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Making Unified Appropriations and Allocations from the General Fund and Other Funds for the Expenditures of State Government and Changing Certain Provisions of the Law Necessary to the Proper Operations of State Government for the Fiscal Years Ending June 30, 2023, June 30, 2024 and June 30, 2025</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163 - L.D. 258</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 xml:space="preserve">An Act Making Unified Appropriations and Allocations from the General Fund and Other Funds for the Expenditures of State Government and Changing Certain Provisions of the Law Necessary to the Proper Operations of State Government for the Fiscal Years Ending June 30, 2023, June 30, 2024 and June 30, 2025 </w:t>
      </w:r>
    </w:p>
    <w:p w:rsidR="00F32049" w:rsidP="00F32049">
      <w:pPr>
        <w:ind w:left="360"/>
        <w:rPr>
          <w:rFonts w:ascii="Arial" w:eastAsia="Arial" w:hAnsi="Arial" w:cs="Arial"/>
        </w:rPr>
      </w:pPr>
      <w:bookmarkStart w:id="0" w:name="_ENACTING_CLAUSE__5ce0370f_5100_4198_8d4"/>
      <w:bookmarkStart w:id="1" w:name="_PAR__1_70ef987c_980a_4a75_a6a1_5def32f7"/>
      <w:bookmarkStart w:id="2" w:name="_DOC_BODY_CONTAINER__d6b0c358_98ec_4877_"/>
      <w:r>
        <w:rPr>
          <w:rFonts w:ascii="Arial" w:eastAsia="Arial" w:hAnsi="Arial" w:cs="Arial"/>
          <w:b/>
        </w:rPr>
        <w:t>Be it enacted by the People of the State of Maine as follows:</w:t>
      </w:r>
    </w:p>
    <w:p w:rsidR="00F32049" w:rsidP="00F32049">
      <w:pPr>
        <w:ind w:left="360"/>
        <w:jc w:val="center"/>
        <w:rPr>
          <w:rFonts w:ascii="Arial" w:eastAsia="Arial" w:hAnsi="Arial" w:cs="Arial"/>
        </w:rPr>
      </w:pPr>
      <w:bookmarkStart w:id="3" w:name="_BILL_PART_HEADER__42c9a4a6_d22e_405b_8e"/>
      <w:bookmarkStart w:id="4" w:name="_BILL_PART__01e4f77b_a62d_45e3_9cf6_d28b"/>
      <w:bookmarkStart w:id="5" w:name="_INSTRUCTION__be5531dd_399c_47e4_9e58_f0"/>
      <w:bookmarkStart w:id="6" w:name="_DOC_BODY_CONTENT__8ee61314_4fca_4309_9c"/>
      <w:bookmarkEnd w:id="0"/>
      <w:bookmarkEnd w:id="1"/>
      <w:r>
        <w:rPr>
          <w:rFonts w:ascii="Arial" w:eastAsia="Arial" w:hAnsi="Arial" w:cs="Arial"/>
          <w:b/>
          <w:sz w:val="24"/>
        </w:rPr>
        <w:t xml:space="preserve">PART </w:t>
      </w:r>
      <w:bookmarkStart w:id="7" w:name="_BILL_PART_LETTER__9f767aad_a084_494f_a7"/>
      <w:r>
        <w:rPr>
          <w:rFonts w:ascii="Arial" w:eastAsia="Arial" w:hAnsi="Arial" w:cs="Arial"/>
          <w:b/>
          <w:sz w:val="24"/>
        </w:rPr>
        <w:t>A</w:t>
      </w:r>
      <w:bookmarkEnd w:id="3"/>
      <w:bookmarkEnd w:id="7"/>
    </w:p>
    <w:p w:rsidR="00F32049" w:rsidP="00F32049">
      <w:pPr>
        <w:ind w:left="360" w:firstLine="360"/>
        <w:rPr>
          <w:rFonts w:ascii="Arial" w:eastAsia="Arial" w:hAnsi="Arial" w:cs="Arial"/>
        </w:rPr>
      </w:pPr>
      <w:bookmarkStart w:id="8" w:name="_APPROP_SECTION__c77203e8_d138_4b27_844d"/>
      <w:r>
        <w:rPr>
          <w:rFonts w:ascii="Arial" w:eastAsia="Arial" w:hAnsi="Arial" w:cs="Arial"/>
          <w:b/>
          <w:sz w:val="24"/>
        </w:rPr>
        <w:t xml:space="preserve">Sec. </w:t>
      </w:r>
      <w:bookmarkStart w:id="9" w:name="_BILL_PART_LETTER__19f37655_132c_4de3_a6"/>
      <w:r>
        <w:rPr>
          <w:rFonts w:ascii="Arial" w:eastAsia="Arial" w:hAnsi="Arial" w:cs="Arial"/>
          <w:b/>
          <w:sz w:val="24"/>
        </w:rPr>
        <w:t>A</w:t>
      </w:r>
      <w:bookmarkEnd w:id="9"/>
      <w:r>
        <w:rPr>
          <w:rFonts w:ascii="Arial" w:eastAsia="Arial" w:hAnsi="Arial" w:cs="Arial"/>
          <w:b/>
          <w:sz w:val="24"/>
        </w:rPr>
        <w:t>-</w:t>
      </w:r>
      <w:bookmarkStart w:id="10" w:name="_BILL_SECTION_NUMBER__9f751f47_60d8_4f2f"/>
      <w:r>
        <w:rPr>
          <w:rFonts w:ascii="Arial" w:eastAsia="Arial" w:hAnsi="Arial" w:cs="Arial"/>
          <w:b/>
          <w:sz w:val="24"/>
        </w:rPr>
        <w:t>1</w:t>
      </w:r>
      <w:bookmarkEnd w:id="10"/>
      <w:r>
        <w:rPr>
          <w:rFonts w:ascii="Arial" w:eastAsia="Arial" w:hAnsi="Arial" w:cs="Arial"/>
          <w:b/>
          <w:sz w:val="24"/>
        </w:rPr>
        <w:t>.  Appropriations and allocations.</w:t>
      </w:r>
      <w:r>
        <w:rPr>
          <w:rFonts w:ascii="Arial" w:eastAsia="Arial" w:hAnsi="Arial" w:cs="Arial"/>
        </w:rPr>
        <w:t>  The following appropriations and allocations are made.</w:t>
      </w:r>
    </w:p>
    <w:p w:rsidR="00F32049" w:rsidP="00F32049">
      <w:pPr>
        <w:pStyle w:val="BPSParagraphLeftAlign"/>
        <w:suppressAutoHyphens/>
        <w:ind w:left="360"/>
        <w:rPr>
          <w:rFonts w:ascii="Arial" w:eastAsia="Arial" w:hAnsi="Arial" w:cs="Arial"/>
        </w:rPr>
      </w:pPr>
      <w:r>
        <w:rPr>
          <w:rFonts w:ascii="Arial" w:eastAsia="Arial" w:hAnsi="Arial" w:cs="Arial"/>
          <w:b/>
        </w:rPr>
        <w:t>ADMINISTRATIVE AND FINANCIAL SERVICES, DEPARTMENT OF</w:t>
      </w:r>
    </w:p>
    <w:p w:rsidR="00F32049" w:rsidP="00F32049">
      <w:pPr>
        <w:pStyle w:val="BPSParagraphLeftAlign"/>
        <w:suppressAutoHyphens/>
        <w:ind w:left="360"/>
        <w:rPr>
          <w:rFonts w:ascii="Arial" w:eastAsia="Arial" w:hAnsi="Arial" w:cs="Arial"/>
        </w:rPr>
      </w:pPr>
      <w:r>
        <w:rPr>
          <w:rFonts w:ascii="Arial" w:eastAsia="Arial" w:hAnsi="Arial" w:cs="Arial"/>
          <w:b/>
        </w:rPr>
        <w:t>Accident - Sickness - Health Insurance 0455</w:t>
      </w:r>
    </w:p>
    <w:p w:rsidR="00F32049" w:rsidP="00F32049">
      <w:pPr>
        <w:ind w:left="360"/>
        <w:rPr>
          <w:rFonts w:ascii="Arial" w:eastAsia="Arial" w:hAnsi="Arial" w:cs="Arial"/>
        </w:rPr>
      </w:pPr>
      <w:r>
        <w:rPr>
          <w:rFonts w:ascii="Arial" w:eastAsia="Arial" w:hAnsi="Arial" w:cs="Arial"/>
        </w:rPr>
        <w:t>Initiative: Establishes one Public Service Coordinator I position to manage the high volume of contracts necessary to implement the programs of the Office of Employee Health and Wellness.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ACCIDENT, SICKNESS AND HEALTH INSURANCE INTERNAL SERVICE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$102,076</w:t>
            </w:r>
          </w:p>
        </w:tc>
        <w:tc>
          <w:tcPr>
            <w:tcW w:w="1469" w:type="dxa"/>
          </w:tcPr>
          <w:p w:rsidR="00F32049" w:rsidP="00025741">
            <w:pPr>
              <w:jc w:val="right"/>
              <w:rPr>
                <w:rFonts w:ascii="Arial" w:eastAsia="Arial" w:hAnsi="Arial" w:cs="Arial"/>
              </w:rPr>
            </w:pPr>
            <w:r>
              <w:rPr>
                <w:rFonts w:ascii="Arial" w:eastAsia="Arial" w:hAnsi="Arial" w:cs="Arial"/>
              </w:rPr>
              <w:t>$107,833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ACCIDENT, SICKNESS AND HEALTH INSURANCE INTERNAL SERVICE FUND TOTAL</w:t>
            </w:r>
          </w:p>
        </w:tc>
        <w:tc>
          <w:tcPr>
            <w:tcW w:w="1469" w:type="dxa"/>
          </w:tcPr>
          <w:p w:rsidR="00F32049" w:rsidP="00025741">
            <w:pPr>
              <w:jc w:val="right"/>
              <w:rPr>
                <w:rFonts w:ascii="Arial" w:eastAsia="Arial" w:hAnsi="Arial" w:cs="Arial"/>
              </w:rPr>
            </w:pPr>
            <w:r>
              <w:rPr>
                <w:rFonts w:ascii="Arial" w:eastAsia="Arial" w:hAnsi="Arial" w:cs="Arial"/>
              </w:rPr>
              <w:t>$102,076</w:t>
            </w:r>
          </w:p>
        </w:tc>
        <w:tc>
          <w:tcPr>
            <w:tcW w:w="1469" w:type="dxa"/>
          </w:tcPr>
          <w:p w:rsidR="00F32049" w:rsidP="00025741">
            <w:pPr>
              <w:jc w:val="right"/>
              <w:rPr>
                <w:rFonts w:ascii="Arial" w:eastAsia="Arial" w:hAnsi="Arial" w:cs="Arial"/>
              </w:rPr>
            </w:pPr>
            <w:r>
              <w:rPr>
                <w:rFonts w:ascii="Arial" w:eastAsia="Arial" w:hAnsi="Arial" w:cs="Arial"/>
              </w:rPr>
              <w:t>$107,833</w:t>
            </w:r>
          </w:p>
        </w:tc>
      </w:tr>
    </w:tbl>
    <w:p w:rsidR="00F32049" w:rsidP="00F32049">
      <w:pPr>
        <w:pStyle w:val="BPSParagraphLeftAlign"/>
        <w:suppressAutoHyphens/>
        <w:ind w:left="360"/>
        <w:rPr>
          <w:rFonts w:ascii="Arial" w:eastAsia="Arial" w:hAnsi="Arial" w:cs="Arial"/>
        </w:rPr>
      </w:pPr>
      <w:r>
        <w:rPr>
          <w:rFonts w:ascii="Arial" w:eastAsia="Arial" w:hAnsi="Arial" w:cs="Arial"/>
          <w:b/>
        </w:rPr>
        <w:t>Accident - Sickness - Health Insurance 0455</w:t>
      </w:r>
    </w:p>
    <w:p w:rsidR="00F32049" w:rsidP="00F32049">
      <w:pPr>
        <w:ind w:left="360"/>
        <w:rPr>
          <w:rFonts w:ascii="Arial" w:eastAsia="Arial" w:hAnsi="Arial" w:cs="Arial"/>
        </w:rPr>
      </w:pPr>
      <w:r>
        <w:rPr>
          <w:rFonts w:ascii="Arial" w:eastAsia="Arial" w:hAnsi="Arial" w:cs="Arial"/>
        </w:rPr>
        <w:t>Initiative: Establishes 2 Public Service Coordinator I positions to support state employees with all benefits and retirees with health insurance, including educational sessions on retirement for state employees.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ACCIDENT, SICKNESS AND HEALTH INSURANCE INTERNAL SERVICE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2.000</w:t>
            </w:r>
          </w:p>
        </w:tc>
        <w:tc>
          <w:tcPr>
            <w:tcW w:w="1469" w:type="dxa"/>
          </w:tcPr>
          <w:p w:rsidR="00F32049" w:rsidP="00025741">
            <w:pPr>
              <w:jc w:val="right"/>
              <w:rPr>
                <w:rFonts w:ascii="Arial" w:eastAsia="Arial" w:hAnsi="Arial" w:cs="Arial"/>
              </w:rPr>
            </w:pPr>
            <w:r>
              <w:rPr>
                <w:rFonts w:ascii="Arial" w:eastAsia="Arial" w:hAnsi="Arial" w:cs="Arial"/>
              </w:rPr>
              <w:t>2.000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$182,060</w:t>
            </w:r>
          </w:p>
        </w:tc>
        <w:tc>
          <w:tcPr>
            <w:tcW w:w="1469" w:type="dxa"/>
          </w:tcPr>
          <w:p w:rsidR="00F32049" w:rsidP="00025741">
            <w:pPr>
              <w:jc w:val="right"/>
              <w:rPr>
                <w:rFonts w:ascii="Arial" w:eastAsia="Arial" w:hAnsi="Arial" w:cs="Arial"/>
              </w:rPr>
            </w:pPr>
            <w:r>
              <w:rPr>
                <w:rFonts w:ascii="Arial" w:eastAsia="Arial" w:hAnsi="Arial" w:cs="Arial"/>
              </w:rPr>
              <w:t>$192,674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ACCIDENT, SICKNESS AND HEALTH INSURANCE INTERNAL SERVICE FUND TOTAL</w:t>
            </w:r>
          </w:p>
        </w:tc>
        <w:tc>
          <w:tcPr>
            <w:tcW w:w="1469" w:type="dxa"/>
          </w:tcPr>
          <w:p w:rsidR="00F32049" w:rsidP="00025741">
            <w:pPr>
              <w:jc w:val="right"/>
              <w:rPr>
                <w:rFonts w:ascii="Arial" w:eastAsia="Arial" w:hAnsi="Arial" w:cs="Arial"/>
              </w:rPr>
            </w:pPr>
            <w:r>
              <w:rPr>
                <w:rFonts w:ascii="Arial" w:eastAsia="Arial" w:hAnsi="Arial" w:cs="Arial"/>
              </w:rPr>
              <w:t>$182,060</w:t>
            </w:r>
          </w:p>
        </w:tc>
        <w:tc>
          <w:tcPr>
            <w:tcW w:w="1469" w:type="dxa"/>
          </w:tcPr>
          <w:p w:rsidR="00F32049" w:rsidP="00025741">
            <w:pPr>
              <w:jc w:val="right"/>
              <w:rPr>
                <w:rFonts w:ascii="Arial" w:eastAsia="Arial" w:hAnsi="Arial" w:cs="Arial"/>
              </w:rPr>
            </w:pPr>
            <w:r>
              <w:rPr>
                <w:rFonts w:ascii="Arial" w:eastAsia="Arial" w:hAnsi="Arial" w:cs="Arial"/>
              </w:rPr>
              <w:t>$192,674</w:t>
            </w:r>
          </w:p>
        </w:tc>
      </w:tr>
    </w:tbl>
    <w:p w:rsidR="00F32049" w:rsidP="00F32049">
      <w:pPr>
        <w:pStyle w:val="BPSParagraphLeftAlign"/>
        <w:suppressAutoHyphens/>
        <w:ind w:left="360"/>
        <w:rPr>
          <w:rFonts w:ascii="Arial" w:eastAsia="Arial" w:hAnsi="Arial" w:cs="Arial"/>
        </w:rPr>
      </w:pPr>
      <w:r>
        <w:rPr>
          <w:rFonts w:ascii="Arial" w:eastAsia="Arial" w:hAnsi="Arial" w:cs="Arial"/>
          <w:b/>
        </w:rPr>
        <w:t>Accident - Sickness - Health Insurance 0455</w:t>
      </w:r>
    </w:p>
    <w:p w:rsidR="00F32049" w:rsidP="00F32049">
      <w:pPr>
        <w:ind w:left="360"/>
        <w:rPr>
          <w:rFonts w:ascii="Arial" w:eastAsia="Arial" w:hAnsi="Arial" w:cs="Arial"/>
        </w:rPr>
      </w:pPr>
      <w:r>
        <w:rPr>
          <w:rFonts w:ascii="Arial" w:eastAsia="Arial" w:hAnsi="Arial" w:cs="Arial"/>
        </w:rPr>
        <w:t>Initiative: Establishes one Office Specialist II position to provide advanced office and administrative support to the executive director and other team members of the Office of Employee Health and Wellness.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ACCIDENT, SICKNESS AND HEALTH INSURANCE INTERNAL SERVICE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$89,088</w:t>
            </w:r>
          </w:p>
        </w:tc>
        <w:tc>
          <w:tcPr>
            <w:tcW w:w="1469" w:type="dxa"/>
          </w:tcPr>
          <w:p w:rsidR="00F32049" w:rsidP="00025741">
            <w:pPr>
              <w:jc w:val="right"/>
              <w:rPr>
                <w:rFonts w:ascii="Arial" w:eastAsia="Arial" w:hAnsi="Arial" w:cs="Arial"/>
              </w:rPr>
            </w:pPr>
            <w:r>
              <w:rPr>
                <w:rFonts w:ascii="Arial" w:eastAsia="Arial" w:hAnsi="Arial" w:cs="Arial"/>
              </w:rPr>
              <w:t>$94,240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ACCIDENT, SICKNESS AND HEALTH INSURANCE INTERNAL SERVICE FUND TOTAL</w:t>
            </w:r>
          </w:p>
        </w:tc>
        <w:tc>
          <w:tcPr>
            <w:tcW w:w="1469" w:type="dxa"/>
          </w:tcPr>
          <w:p w:rsidR="00F32049" w:rsidP="00025741">
            <w:pPr>
              <w:jc w:val="right"/>
              <w:rPr>
                <w:rFonts w:ascii="Arial" w:eastAsia="Arial" w:hAnsi="Arial" w:cs="Arial"/>
              </w:rPr>
            </w:pPr>
            <w:r>
              <w:rPr>
                <w:rFonts w:ascii="Arial" w:eastAsia="Arial" w:hAnsi="Arial" w:cs="Arial"/>
              </w:rPr>
              <w:t>$89,088</w:t>
            </w:r>
          </w:p>
        </w:tc>
        <w:tc>
          <w:tcPr>
            <w:tcW w:w="1469" w:type="dxa"/>
          </w:tcPr>
          <w:p w:rsidR="00F32049" w:rsidP="00025741">
            <w:pPr>
              <w:jc w:val="right"/>
              <w:rPr>
                <w:rFonts w:ascii="Arial" w:eastAsia="Arial" w:hAnsi="Arial" w:cs="Arial"/>
              </w:rPr>
            </w:pPr>
            <w:r>
              <w:rPr>
                <w:rFonts w:ascii="Arial" w:eastAsia="Arial" w:hAnsi="Arial" w:cs="Arial"/>
              </w:rPr>
              <w:t>$94,240</w:t>
            </w:r>
          </w:p>
        </w:tc>
      </w:tr>
    </w:tbl>
    <w:p w:rsidR="00F32049" w:rsidP="00F32049">
      <w:pPr>
        <w:pStyle w:val="BPSParagraphLeftAlign"/>
        <w:suppressAutoHyphens/>
        <w:ind w:left="360"/>
        <w:rPr>
          <w:rFonts w:ascii="Arial" w:eastAsia="Arial" w:hAnsi="Arial" w:cs="Arial"/>
        </w:rPr>
      </w:pPr>
      <w:r>
        <w:rPr>
          <w:rFonts w:ascii="Arial" w:eastAsia="Arial" w:hAnsi="Arial" w:cs="Arial"/>
          <w:b/>
        </w:rPr>
        <w:t>Accident - Sickness - Health Insurance 0455</w:t>
      </w:r>
    </w:p>
    <w:p w:rsidR="00F32049" w:rsidP="00F32049">
      <w:pPr>
        <w:ind w:left="360"/>
        <w:rPr>
          <w:rFonts w:ascii="Arial" w:eastAsia="Arial" w:hAnsi="Arial" w:cs="Arial"/>
        </w:rPr>
      </w:pPr>
      <w:r>
        <w:rPr>
          <w:rFonts w:ascii="Arial" w:eastAsia="Arial" w:hAnsi="Arial" w:cs="Arial"/>
        </w:rPr>
        <w:t>Initiative: Provides funding to align allocations with projected expenditures and available resources.</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FIREFIGHTERS AND LAW ENFORCEMENT OFFICERS HEALTH INSURANCE PROGRAM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$10,000</w:t>
            </w:r>
          </w:p>
        </w:tc>
        <w:tc>
          <w:tcPr>
            <w:tcW w:w="1469" w:type="dxa"/>
          </w:tcPr>
          <w:p w:rsidR="00F32049" w:rsidP="00025741">
            <w:pPr>
              <w:jc w:val="right"/>
              <w:rPr>
                <w:rFonts w:ascii="Arial" w:eastAsia="Arial" w:hAnsi="Arial" w:cs="Arial"/>
              </w:rPr>
            </w:pPr>
            <w:r>
              <w:rPr>
                <w:rFonts w:ascii="Arial" w:eastAsia="Arial" w:hAnsi="Arial" w:cs="Arial"/>
              </w:rPr>
              <w:t>$10,000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FIREFIGHTERS AND LAW ENFORCEMENT OFFICERS HEALTH INSURANCE PROGRAM FUND TOTAL</w:t>
            </w:r>
          </w:p>
        </w:tc>
        <w:tc>
          <w:tcPr>
            <w:tcW w:w="1469" w:type="dxa"/>
          </w:tcPr>
          <w:p w:rsidR="00F32049" w:rsidP="00025741">
            <w:pPr>
              <w:jc w:val="right"/>
              <w:rPr>
                <w:rFonts w:ascii="Arial" w:eastAsia="Arial" w:hAnsi="Arial" w:cs="Arial"/>
              </w:rPr>
            </w:pPr>
            <w:r>
              <w:rPr>
                <w:rFonts w:ascii="Arial" w:eastAsia="Arial" w:hAnsi="Arial" w:cs="Arial"/>
              </w:rPr>
              <w:t>$10,000</w:t>
            </w:r>
          </w:p>
        </w:tc>
        <w:tc>
          <w:tcPr>
            <w:tcW w:w="1469" w:type="dxa"/>
          </w:tcPr>
          <w:p w:rsidR="00F32049" w:rsidP="00025741">
            <w:pPr>
              <w:jc w:val="right"/>
              <w:rPr>
                <w:rFonts w:ascii="Arial" w:eastAsia="Arial" w:hAnsi="Arial" w:cs="Arial"/>
              </w:rPr>
            </w:pPr>
            <w:r>
              <w:rPr>
                <w:rFonts w:ascii="Arial" w:eastAsia="Arial" w:hAnsi="Arial" w:cs="Arial"/>
              </w:rPr>
              <w:t>$10,000</w:t>
            </w:r>
          </w:p>
        </w:tc>
      </w:tr>
    </w:tbl>
    <w:p w:rsidR="00F32049" w:rsidP="00F32049">
      <w:pPr>
        <w:pStyle w:val="BPSParagraphLeftAlign"/>
        <w:suppressAutoHyphens/>
        <w:ind w:left="360"/>
        <w:rPr>
          <w:rFonts w:ascii="Arial" w:eastAsia="Arial" w:hAnsi="Arial" w:cs="Arial"/>
        </w:rPr>
      </w:pPr>
      <w:r>
        <w:rPr>
          <w:rFonts w:ascii="Arial" w:eastAsia="Arial" w:hAnsi="Arial" w:cs="Arial"/>
          <w:b/>
        </w:rPr>
        <w:t>Accident - Sickness - Health Insurance 0455</w:t>
      </w:r>
    </w:p>
    <w:p w:rsidR="00F32049" w:rsidP="00F32049">
      <w:pPr>
        <w:ind w:left="360"/>
        <w:rPr>
          <w:rFonts w:ascii="Arial" w:eastAsia="Arial" w:hAnsi="Arial" w:cs="Arial"/>
        </w:rPr>
      </w:pPr>
      <w:r>
        <w:rPr>
          <w:rFonts w:ascii="Arial" w:eastAsia="Arial" w:hAnsi="Arial" w:cs="Arial"/>
        </w:rPr>
        <w:t>Initiative: Eliminates one vacant Office Assistant II position from the Accident - Sickness - Health Insurance program.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ACCIDENT, SICKNESS AND HEALTH INSURANCE INTERNAL SERVICE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ACCIDENT, SICKNESS AND HEALTH INSURANCE INTERNAL SERVICE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ACCIDENT - SICKNESS - HEALTH INSURANCE 0455</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ACCIDENT, SICKNESS AND HEALTH INSURANCE INTERNAL SERVICE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3.000</w:t>
            </w:r>
          </w:p>
        </w:tc>
        <w:tc>
          <w:tcPr>
            <w:tcW w:w="1469" w:type="dxa"/>
          </w:tcPr>
          <w:p w:rsidR="00F32049" w:rsidP="00025741">
            <w:pPr>
              <w:jc w:val="right"/>
              <w:rPr>
                <w:rFonts w:ascii="Arial" w:eastAsia="Arial" w:hAnsi="Arial" w:cs="Arial"/>
              </w:rPr>
            </w:pPr>
            <w:r>
              <w:rPr>
                <w:rFonts w:ascii="Arial" w:eastAsia="Arial" w:hAnsi="Arial" w:cs="Arial"/>
              </w:rPr>
              <w:t>3.000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$373,224</w:t>
            </w:r>
          </w:p>
        </w:tc>
        <w:tc>
          <w:tcPr>
            <w:tcW w:w="1469" w:type="dxa"/>
          </w:tcPr>
          <w:p w:rsidR="00F32049" w:rsidP="00025741">
            <w:pPr>
              <w:jc w:val="right"/>
              <w:rPr>
                <w:rFonts w:ascii="Arial" w:eastAsia="Arial" w:hAnsi="Arial" w:cs="Arial"/>
              </w:rPr>
            </w:pPr>
            <w:r>
              <w:rPr>
                <w:rFonts w:ascii="Arial" w:eastAsia="Arial" w:hAnsi="Arial" w:cs="Arial"/>
              </w:rPr>
              <w:t>$394,747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ACCIDENT, SICKNESS AND HEALTH INSURANCE INTERNAL SERVICE FUND TOTAL</w:t>
            </w:r>
          </w:p>
        </w:tc>
        <w:tc>
          <w:tcPr>
            <w:tcW w:w="1469" w:type="dxa"/>
          </w:tcPr>
          <w:p w:rsidR="00F32049" w:rsidP="00025741">
            <w:pPr>
              <w:jc w:val="right"/>
              <w:rPr>
                <w:rFonts w:ascii="Arial" w:eastAsia="Arial" w:hAnsi="Arial" w:cs="Arial"/>
              </w:rPr>
            </w:pPr>
            <w:r>
              <w:rPr>
                <w:rFonts w:ascii="Arial" w:eastAsia="Arial" w:hAnsi="Arial" w:cs="Arial"/>
              </w:rPr>
              <w:t>$373,224</w:t>
            </w:r>
          </w:p>
        </w:tc>
        <w:tc>
          <w:tcPr>
            <w:tcW w:w="1469" w:type="dxa"/>
          </w:tcPr>
          <w:p w:rsidR="00F32049" w:rsidP="00025741">
            <w:pPr>
              <w:jc w:val="right"/>
              <w:rPr>
                <w:rFonts w:ascii="Arial" w:eastAsia="Arial" w:hAnsi="Arial" w:cs="Arial"/>
              </w:rPr>
            </w:pPr>
            <w:r>
              <w:rPr>
                <w:rFonts w:ascii="Arial" w:eastAsia="Arial" w:hAnsi="Arial" w:cs="Arial"/>
              </w:rPr>
              <w:t>$394,747</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FIREFIGHTERS AND LAW ENFORCEMENT OFFICERS HEALTH INSURANCE PROGRAM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$10,000</w:t>
            </w:r>
          </w:p>
        </w:tc>
        <w:tc>
          <w:tcPr>
            <w:tcW w:w="1469" w:type="dxa"/>
          </w:tcPr>
          <w:p w:rsidR="00F32049" w:rsidP="00025741">
            <w:pPr>
              <w:jc w:val="right"/>
              <w:rPr>
                <w:rFonts w:ascii="Arial" w:eastAsia="Arial" w:hAnsi="Arial" w:cs="Arial"/>
              </w:rPr>
            </w:pPr>
            <w:r>
              <w:rPr>
                <w:rFonts w:ascii="Arial" w:eastAsia="Arial" w:hAnsi="Arial" w:cs="Arial"/>
              </w:rPr>
              <w:t>$10,000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FIREFIGHTERS AND LAW ENFORCEMENT OFFICERS HEALTH INSURANCE PROGRAM FUND TOTAL</w:t>
            </w:r>
          </w:p>
        </w:tc>
        <w:tc>
          <w:tcPr>
            <w:tcW w:w="1469" w:type="dxa"/>
          </w:tcPr>
          <w:p w:rsidR="00F32049" w:rsidP="00025741">
            <w:pPr>
              <w:jc w:val="right"/>
              <w:rPr>
                <w:rFonts w:ascii="Arial" w:eastAsia="Arial" w:hAnsi="Arial" w:cs="Arial"/>
              </w:rPr>
            </w:pPr>
            <w:r>
              <w:rPr>
                <w:rFonts w:ascii="Arial" w:eastAsia="Arial" w:hAnsi="Arial" w:cs="Arial"/>
              </w:rPr>
              <w:t>$10,000</w:t>
            </w:r>
          </w:p>
        </w:tc>
        <w:tc>
          <w:tcPr>
            <w:tcW w:w="1469" w:type="dxa"/>
          </w:tcPr>
          <w:p w:rsidR="00F32049" w:rsidP="00025741">
            <w:pPr>
              <w:jc w:val="right"/>
              <w:rPr>
                <w:rFonts w:ascii="Arial" w:eastAsia="Arial" w:hAnsi="Arial" w:cs="Arial"/>
              </w:rPr>
            </w:pPr>
            <w:r>
              <w:rPr>
                <w:rFonts w:ascii="Arial" w:eastAsia="Arial" w:hAnsi="Arial" w:cs="Arial"/>
              </w:rPr>
              <w:t>$10,000</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Administration - Human Resources 0038</w:t>
      </w:r>
    </w:p>
    <w:p w:rsidR="00F32049" w:rsidP="00F32049">
      <w:pPr>
        <w:ind w:left="360"/>
        <w:rPr>
          <w:rFonts w:ascii="Arial" w:eastAsia="Arial" w:hAnsi="Arial" w:cs="Arial"/>
        </w:rPr>
      </w:pPr>
      <w:r>
        <w:rPr>
          <w:rFonts w:ascii="Arial" w:eastAsia="Arial" w:hAnsi="Arial" w:cs="Arial"/>
        </w:rPr>
        <w:t>Initiative: Establishes one Public Service Coordinator II position to provide expertise to the Bureau of Human Resources in the legislative and rule-making processes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$122,487</w:t>
            </w:r>
          </w:p>
        </w:tc>
        <w:tc>
          <w:tcPr>
            <w:tcW w:w="1469" w:type="dxa"/>
          </w:tcPr>
          <w:p w:rsidR="00F32049" w:rsidP="00025741">
            <w:pPr>
              <w:jc w:val="right"/>
              <w:rPr>
                <w:rFonts w:ascii="Arial" w:eastAsia="Arial" w:hAnsi="Arial" w:cs="Arial"/>
              </w:rPr>
            </w:pPr>
            <w:r>
              <w:rPr>
                <w:rFonts w:ascii="Arial" w:eastAsia="Arial" w:hAnsi="Arial" w:cs="Arial"/>
              </w:rPr>
              <w:t>$129,126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$5,375</w:t>
            </w:r>
          </w:p>
        </w:tc>
        <w:tc>
          <w:tcPr>
            <w:tcW w:w="1469" w:type="dxa"/>
          </w:tcPr>
          <w:p w:rsidR="00F32049" w:rsidP="00025741">
            <w:pPr>
              <w:jc w:val="right"/>
              <w:rPr>
                <w:rFonts w:ascii="Arial" w:eastAsia="Arial" w:hAnsi="Arial" w:cs="Arial"/>
              </w:rPr>
            </w:pPr>
            <w:r>
              <w:rPr>
                <w:rFonts w:ascii="Arial" w:eastAsia="Arial" w:hAnsi="Arial" w:cs="Arial"/>
              </w:rPr>
              <w:t>$5,375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$127,862</w:t>
            </w:r>
          </w:p>
        </w:tc>
        <w:tc>
          <w:tcPr>
            <w:tcW w:w="1469" w:type="dxa"/>
          </w:tcPr>
          <w:p w:rsidR="00F32049" w:rsidP="00025741">
            <w:pPr>
              <w:jc w:val="right"/>
              <w:rPr>
                <w:rFonts w:ascii="Arial" w:eastAsia="Arial" w:hAnsi="Arial" w:cs="Arial"/>
              </w:rPr>
            </w:pPr>
            <w:r>
              <w:rPr>
                <w:rFonts w:ascii="Arial" w:eastAsia="Arial" w:hAnsi="Arial" w:cs="Arial"/>
              </w:rPr>
              <w:t>$134,501</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Administration - Human Resources 0038</w:t>
      </w:r>
    </w:p>
    <w:p w:rsidR="00F32049" w:rsidP="00F32049">
      <w:pPr>
        <w:ind w:left="360"/>
        <w:rPr>
          <w:rFonts w:ascii="Arial" w:eastAsia="Arial" w:hAnsi="Arial" w:cs="Arial"/>
        </w:rPr>
      </w:pPr>
      <w:r>
        <w:rPr>
          <w:rFonts w:ascii="Arial" w:eastAsia="Arial" w:hAnsi="Arial" w:cs="Arial"/>
        </w:rPr>
        <w:t>Initiative: Establishes one Public Service Coordinator I position to provide expertise on classification and compensation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$106,169</w:t>
            </w:r>
          </w:p>
        </w:tc>
        <w:tc>
          <w:tcPr>
            <w:tcW w:w="1469" w:type="dxa"/>
          </w:tcPr>
          <w:p w:rsidR="00F32049" w:rsidP="00025741">
            <w:pPr>
              <w:jc w:val="right"/>
              <w:rPr>
                <w:rFonts w:ascii="Arial" w:eastAsia="Arial" w:hAnsi="Arial" w:cs="Arial"/>
              </w:rPr>
            </w:pPr>
            <w:r>
              <w:rPr>
                <w:rFonts w:ascii="Arial" w:eastAsia="Arial" w:hAnsi="Arial" w:cs="Arial"/>
              </w:rPr>
              <w:t>$111,898</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$5,375</w:t>
            </w:r>
          </w:p>
        </w:tc>
        <w:tc>
          <w:tcPr>
            <w:tcW w:w="1469" w:type="dxa"/>
          </w:tcPr>
          <w:p w:rsidR="00F32049" w:rsidP="00025741">
            <w:pPr>
              <w:jc w:val="right"/>
              <w:rPr>
                <w:rFonts w:ascii="Arial" w:eastAsia="Arial" w:hAnsi="Arial" w:cs="Arial"/>
              </w:rPr>
            </w:pPr>
            <w:r>
              <w:rPr>
                <w:rFonts w:ascii="Arial" w:eastAsia="Arial" w:hAnsi="Arial" w:cs="Arial"/>
              </w:rPr>
              <w:t>$5,375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$111,544</w:t>
            </w:r>
          </w:p>
        </w:tc>
        <w:tc>
          <w:tcPr>
            <w:tcW w:w="1469" w:type="dxa"/>
          </w:tcPr>
          <w:p w:rsidR="00F32049" w:rsidP="00025741">
            <w:pPr>
              <w:jc w:val="right"/>
              <w:rPr>
                <w:rFonts w:ascii="Arial" w:eastAsia="Arial" w:hAnsi="Arial" w:cs="Arial"/>
              </w:rPr>
            </w:pPr>
            <w:r>
              <w:rPr>
                <w:rFonts w:ascii="Arial" w:eastAsia="Arial" w:hAnsi="Arial" w:cs="Arial"/>
              </w:rPr>
              <w:t>$117,273</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Administration - Human Resources 0038</w:t>
      </w:r>
    </w:p>
    <w:p w:rsidR="00F32049" w:rsidP="00F32049">
      <w:pPr>
        <w:ind w:left="360"/>
        <w:rPr>
          <w:rFonts w:ascii="Arial" w:eastAsia="Arial" w:hAnsi="Arial" w:cs="Arial"/>
        </w:rPr>
      </w:pPr>
      <w:r>
        <w:rPr>
          <w:rFonts w:ascii="Arial" w:eastAsia="Arial" w:hAnsi="Arial" w:cs="Arial"/>
        </w:rPr>
        <w:t>Initiative: Establishes one Public Service Coordinator II position to provide professional services in the areas of diversity, equity and inclusion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$122,487</w:t>
            </w:r>
          </w:p>
        </w:tc>
        <w:tc>
          <w:tcPr>
            <w:tcW w:w="1469" w:type="dxa"/>
          </w:tcPr>
          <w:p w:rsidR="00F32049" w:rsidP="00025741">
            <w:pPr>
              <w:jc w:val="right"/>
              <w:rPr>
                <w:rFonts w:ascii="Arial" w:eastAsia="Arial" w:hAnsi="Arial" w:cs="Arial"/>
              </w:rPr>
            </w:pPr>
            <w:r>
              <w:rPr>
                <w:rFonts w:ascii="Arial" w:eastAsia="Arial" w:hAnsi="Arial" w:cs="Arial"/>
              </w:rPr>
              <w:t>$129,126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$5,375</w:t>
            </w:r>
          </w:p>
        </w:tc>
        <w:tc>
          <w:tcPr>
            <w:tcW w:w="1469" w:type="dxa"/>
          </w:tcPr>
          <w:p w:rsidR="00F32049" w:rsidP="00025741">
            <w:pPr>
              <w:jc w:val="right"/>
              <w:rPr>
                <w:rFonts w:ascii="Arial" w:eastAsia="Arial" w:hAnsi="Arial" w:cs="Arial"/>
              </w:rPr>
            </w:pPr>
            <w:r>
              <w:rPr>
                <w:rFonts w:ascii="Arial" w:eastAsia="Arial" w:hAnsi="Arial" w:cs="Arial"/>
              </w:rPr>
              <w:t>$5,375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$127,862</w:t>
            </w:r>
          </w:p>
        </w:tc>
        <w:tc>
          <w:tcPr>
            <w:tcW w:w="1469" w:type="dxa"/>
          </w:tcPr>
          <w:p w:rsidR="00F32049" w:rsidP="00025741">
            <w:pPr>
              <w:jc w:val="right"/>
              <w:rPr>
                <w:rFonts w:ascii="Arial" w:eastAsia="Arial" w:hAnsi="Arial" w:cs="Arial"/>
              </w:rPr>
            </w:pPr>
            <w:r>
              <w:rPr>
                <w:rFonts w:ascii="Arial" w:eastAsia="Arial" w:hAnsi="Arial" w:cs="Arial"/>
              </w:rPr>
              <w:t>$134,501</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Administration - Human Resources 0038</w:t>
      </w:r>
    </w:p>
    <w:p w:rsidR="00F32049" w:rsidP="00F32049">
      <w:pPr>
        <w:ind w:left="360"/>
        <w:rPr>
          <w:rFonts w:ascii="Arial" w:eastAsia="Arial" w:hAnsi="Arial" w:cs="Arial"/>
        </w:rPr>
      </w:pPr>
      <w:r>
        <w:rPr>
          <w:rFonts w:ascii="Arial" w:eastAsia="Arial" w:hAnsi="Arial" w:cs="Arial"/>
        </w:rPr>
        <w:t>Initiative: Provides funding for one Public Service Coordinator I position, 3 Human Resource Analyst positions and related costs to complete the classification plan every 10 years and the market pay study every 4 years.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4.000</w:t>
            </w:r>
          </w:p>
        </w:tc>
        <w:tc>
          <w:tcPr>
            <w:tcW w:w="1469" w:type="dxa"/>
          </w:tcPr>
          <w:p w:rsidR="00F32049" w:rsidP="00025741">
            <w:pPr>
              <w:jc w:val="right"/>
              <w:rPr>
                <w:rFonts w:ascii="Arial" w:eastAsia="Arial" w:hAnsi="Arial" w:cs="Arial"/>
              </w:rPr>
            </w:pPr>
            <w:r>
              <w:rPr>
                <w:rFonts w:ascii="Arial" w:eastAsia="Arial" w:hAnsi="Arial" w:cs="Arial"/>
              </w:rPr>
              <w:t>4.000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$433,420</w:t>
            </w:r>
          </w:p>
        </w:tc>
        <w:tc>
          <w:tcPr>
            <w:tcW w:w="1469" w:type="dxa"/>
          </w:tcPr>
          <w:p w:rsidR="00F32049" w:rsidP="00025741">
            <w:pPr>
              <w:jc w:val="right"/>
              <w:rPr>
                <w:rFonts w:ascii="Arial" w:eastAsia="Arial" w:hAnsi="Arial" w:cs="Arial"/>
              </w:rPr>
            </w:pPr>
            <w:r>
              <w:rPr>
                <w:rFonts w:ascii="Arial" w:eastAsia="Arial" w:hAnsi="Arial" w:cs="Arial"/>
              </w:rPr>
              <w:t>$457,080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$21,500</w:t>
            </w:r>
          </w:p>
        </w:tc>
        <w:tc>
          <w:tcPr>
            <w:tcW w:w="1469" w:type="dxa"/>
          </w:tcPr>
          <w:p w:rsidR="00F32049" w:rsidP="00025741">
            <w:pPr>
              <w:jc w:val="right"/>
              <w:rPr>
                <w:rFonts w:ascii="Arial" w:eastAsia="Arial" w:hAnsi="Arial" w:cs="Arial"/>
              </w:rPr>
            </w:pPr>
            <w:r>
              <w:rPr>
                <w:rFonts w:ascii="Arial" w:eastAsia="Arial" w:hAnsi="Arial" w:cs="Arial"/>
              </w:rPr>
              <w:t>$21,500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$454,920</w:t>
            </w:r>
          </w:p>
        </w:tc>
        <w:tc>
          <w:tcPr>
            <w:tcW w:w="1469" w:type="dxa"/>
          </w:tcPr>
          <w:p w:rsidR="00F32049" w:rsidP="00025741">
            <w:pPr>
              <w:jc w:val="right"/>
              <w:rPr>
                <w:rFonts w:ascii="Arial" w:eastAsia="Arial" w:hAnsi="Arial" w:cs="Arial"/>
              </w:rPr>
            </w:pPr>
            <w:r>
              <w:rPr>
                <w:rFonts w:ascii="Arial" w:eastAsia="Arial" w:hAnsi="Arial" w:cs="Arial"/>
              </w:rPr>
              <w:t>$478,580</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ADMINISTRATION - HUMAN RESOURCES 0038</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7.000</w:t>
            </w:r>
          </w:p>
        </w:tc>
        <w:tc>
          <w:tcPr>
            <w:tcW w:w="1469" w:type="dxa"/>
          </w:tcPr>
          <w:p w:rsidR="00F32049" w:rsidP="00025741">
            <w:pPr>
              <w:jc w:val="right"/>
              <w:rPr>
                <w:rFonts w:ascii="Arial" w:eastAsia="Arial" w:hAnsi="Arial" w:cs="Arial"/>
              </w:rPr>
            </w:pPr>
            <w:r>
              <w:rPr>
                <w:rFonts w:ascii="Arial" w:eastAsia="Arial" w:hAnsi="Arial" w:cs="Arial"/>
              </w:rPr>
              <w:t>7.000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$784,563</w:t>
            </w:r>
          </w:p>
        </w:tc>
        <w:tc>
          <w:tcPr>
            <w:tcW w:w="1469" w:type="dxa"/>
          </w:tcPr>
          <w:p w:rsidR="00F32049" w:rsidP="00025741">
            <w:pPr>
              <w:jc w:val="right"/>
              <w:rPr>
                <w:rFonts w:ascii="Arial" w:eastAsia="Arial" w:hAnsi="Arial" w:cs="Arial"/>
              </w:rPr>
            </w:pPr>
            <w:r>
              <w:rPr>
                <w:rFonts w:ascii="Arial" w:eastAsia="Arial" w:hAnsi="Arial" w:cs="Arial"/>
              </w:rPr>
              <w:t>$827,230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$37,625</w:t>
            </w:r>
          </w:p>
        </w:tc>
        <w:tc>
          <w:tcPr>
            <w:tcW w:w="1469" w:type="dxa"/>
          </w:tcPr>
          <w:p w:rsidR="00F32049" w:rsidP="00025741">
            <w:pPr>
              <w:jc w:val="right"/>
              <w:rPr>
                <w:rFonts w:ascii="Arial" w:eastAsia="Arial" w:hAnsi="Arial" w:cs="Arial"/>
              </w:rPr>
            </w:pPr>
            <w:r>
              <w:rPr>
                <w:rFonts w:ascii="Arial" w:eastAsia="Arial" w:hAnsi="Arial" w:cs="Arial"/>
              </w:rPr>
              <w:t>$37,625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$822,188</w:t>
            </w:r>
          </w:p>
        </w:tc>
        <w:tc>
          <w:tcPr>
            <w:tcW w:w="1469" w:type="dxa"/>
          </w:tcPr>
          <w:p w:rsidR="00F32049" w:rsidP="00025741">
            <w:pPr>
              <w:jc w:val="right"/>
              <w:rPr>
                <w:rFonts w:ascii="Arial" w:eastAsia="Arial" w:hAnsi="Arial" w:cs="Arial"/>
              </w:rPr>
            </w:pPr>
            <w:r>
              <w:rPr>
                <w:rFonts w:ascii="Arial" w:eastAsia="Arial" w:hAnsi="Arial" w:cs="Arial"/>
              </w:rPr>
              <w:t>$864,855</w:t>
            </w:r>
          </w:p>
        </w:tc>
      </w:tr>
    </w:tbl>
    <w:p w:rsidR="00F32049" w:rsidP="00F32049">
      <w:pPr>
        <w:pStyle w:val="BPSParagraphLeftAlign"/>
        <w:suppressAutoHyphens/>
        <w:ind w:left="360"/>
        <w:rPr>
          <w:rFonts w:ascii="Arial" w:eastAsia="Arial" w:hAnsi="Arial" w:cs="Arial"/>
        </w:rPr>
      </w:pPr>
      <w:r>
        <w:rPr>
          <w:rFonts w:ascii="Arial" w:eastAsia="Arial" w:hAnsi="Arial" w:cs="Arial"/>
          <w:b/>
        </w:rPr>
        <w:t>Adult Use Cannabis Public Health and Safety Fund and Municipal Opt-In Fund Z263</w:t>
      </w:r>
    </w:p>
    <w:p w:rsidR="00F32049" w:rsidP="00F32049">
      <w:pPr>
        <w:ind w:left="360"/>
        <w:rPr>
          <w:rFonts w:ascii="Arial" w:eastAsia="Arial" w:hAnsi="Arial" w:cs="Arial"/>
        </w:rPr>
      </w:pPr>
      <w:r>
        <w:rPr>
          <w:rFonts w:ascii="Arial" w:eastAsia="Arial" w:hAnsi="Arial" w:cs="Arial"/>
        </w:rPr>
        <w:t>Initiative: Provides funding to align allocations with projected expenditures and available resources.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$2,152,023</w:t>
            </w:r>
          </w:p>
        </w:tc>
        <w:tc>
          <w:tcPr>
            <w:tcW w:w="1469" w:type="dxa"/>
          </w:tcPr>
          <w:p w:rsidR="00F32049" w:rsidP="00025741">
            <w:pPr>
              <w:jc w:val="right"/>
              <w:rPr>
                <w:rFonts w:ascii="Arial" w:eastAsia="Arial" w:hAnsi="Arial" w:cs="Arial"/>
              </w:rPr>
            </w:pPr>
            <w:r>
              <w:rPr>
                <w:rFonts w:ascii="Arial" w:eastAsia="Arial" w:hAnsi="Arial" w:cs="Arial"/>
              </w:rPr>
              <w:t>$2,152,023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$2,152,023</w:t>
            </w:r>
          </w:p>
        </w:tc>
        <w:tc>
          <w:tcPr>
            <w:tcW w:w="1469" w:type="dxa"/>
          </w:tcPr>
          <w:p w:rsidR="00F32049" w:rsidP="00025741">
            <w:pPr>
              <w:jc w:val="right"/>
              <w:rPr>
                <w:rFonts w:ascii="Arial" w:eastAsia="Arial" w:hAnsi="Arial" w:cs="Arial"/>
              </w:rPr>
            </w:pPr>
            <w:r>
              <w:rPr>
                <w:rFonts w:ascii="Arial" w:eastAsia="Arial" w:hAnsi="Arial" w:cs="Arial"/>
              </w:rPr>
              <w:t>$2,152,023</w:t>
            </w:r>
          </w:p>
        </w:tc>
      </w:tr>
    </w:tbl>
    <w:p w:rsidR="00F32049" w:rsidP="00F32049">
      <w:pPr>
        <w:pStyle w:val="BPSParagraphLeftAlign"/>
        <w:suppressAutoHyphens/>
        <w:ind w:left="360"/>
        <w:rPr>
          <w:rFonts w:ascii="Arial" w:eastAsia="Arial" w:hAnsi="Arial" w:cs="Arial"/>
        </w:rPr>
      </w:pPr>
      <w:r>
        <w:rPr>
          <w:rFonts w:ascii="Arial" w:eastAsia="Arial" w:hAnsi="Arial" w:cs="Arial"/>
          <w:b/>
        </w:rPr>
        <w:t>Adult Use Cannabis Public Health and Safety Fund and Municipal Opt-In Fund Z263</w:t>
      </w:r>
    </w:p>
    <w:p w:rsidR="00F32049" w:rsidP="00F32049">
      <w:pPr>
        <w:ind w:left="360"/>
        <w:rPr>
          <w:rFonts w:ascii="Arial" w:eastAsia="Arial" w:hAnsi="Arial" w:cs="Arial"/>
        </w:rPr>
      </w:pPr>
      <w:r>
        <w:rPr>
          <w:rFonts w:ascii="Arial" w:eastAsia="Arial" w:hAnsi="Arial" w:cs="Arial"/>
        </w:rPr>
        <w:t>Initiative: Adjusts funding to bring allocations in line with projected available resources for fiscal year 2023-24 and fiscal year 2024-25.</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$1,395,555</w:t>
            </w:r>
          </w:p>
        </w:tc>
        <w:tc>
          <w:tcPr>
            <w:tcW w:w="1469" w:type="dxa"/>
          </w:tcPr>
          <w:p w:rsidR="00F32049" w:rsidP="00025741">
            <w:pPr>
              <w:jc w:val="right"/>
              <w:rPr>
                <w:rFonts w:ascii="Arial" w:eastAsia="Arial" w:hAnsi="Arial" w:cs="Arial"/>
              </w:rPr>
            </w:pPr>
            <w:r>
              <w:rPr>
                <w:rFonts w:ascii="Arial" w:eastAsia="Arial" w:hAnsi="Arial" w:cs="Arial"/>
              </w:rPr>
              <w:t>$1,623,418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$1,395,555</w:t>
            </w:r>
          </w:p>
        </w:tc>
        <w:tc>
          <w:tcPr>
            <w:tcW w:w="1469" w:type="dxa"/>
          </w:tcPr>
          <w:p w:rsidR="00F32049" w:rsidP="00025741">
            <w:pPr>
              <w:jc w:val="right"/>
              <w:rPr>
                <w:rFonts w:ascii="Arial" w:eastAsia="Arial" w:hAnsi="Arial" w:cs="Arial"/>
              </w:rPr>
            </w:pPr>
            <w:r>
              <w:rPr>
                <w:rFonts w:ascii="Arial" w:eastAsia="Arial" w:hAnsi="Arial" w:cs="Arial"/>
              </w:rPr>
              <w:t>$1,623,418</w:t>
            </w:r>
          </w:p>
        </w:tc>
      </w:tr>
    </w:tbl>
    <w:p w:rsidR="00F32049" w:rsidP="00F32049">
      <w:pPr>
        <w:pStyle w:val="BPSParagraphLeftAlign"/>
        <w:suppressAutoHyphens/>
        <w:ind w:left="360"/>
        <w:rPr>
          <w:rFonts w:ascii="Arial" w:eastAsia="Arial" w:hAnsi="Arial" w:cs="Arial"/>
        </w:rPr>
      </w:pPr>
      <w:r>
        <w:rPr>
          <w:rFonts w:ascii="Arial" w:eastAsia="Arial" w:hAnsi="Arial" w:cs="Arial"/>
          <w:b/>
        </w:rPr>
        <w:t>ADULT USE CANNABIS PUBLIC HEALTH AND SAFETY FUND AND MUNICIPAL OPT-IN FUND Z263</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$3,547,578</w:t>
            </w:r>
          </w:p>
        </w:tc>
        <w:tc>
          <w:tcPr>
            <w:tcW w:w="1469" w:type="dxa"/>
          </w:tcPr>
          <w:p w:rsidR="00F32049" w:rsidP="00025741">
            <w:pPr>
              <w:jc w:val="right"/>
              <w:rPr>
                <w:rFonts w:ascii="Arial" w:eastAsia="Arial" w:hAnsi="Arial" w:cs="Arial"/>
              </w:rPr>
            </w:pPr>
            <w:r>
              <w:rPr>
                <w:rFonts w:ascii="Arial" w:eastAsia="Arial" w:hAnsi="Arial" w:cs="Arial"/>
              </w:rPr>
              <w:t>$3,775,441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$3,547,578</w:t>
            </w:r>
          </w:p>
        </w:tc>
        <w:tc>
          <w:tcPr>
            <w:tcW w:w="1469" w:type="dxa"/>
          </w:tcPr>
          <w:p w:rsidR="00F32049" w:rsidP="00025741">
            <w:pPr>
              <w:jc w:val="right"/>
              <w:rPr>
                <w:rFonts w:ascii="Arial" w:eastAsia="Arial" w:hAnsi="Arial" w:cs="Arial"/>
              </w:rPr>
            </w:pPr>
            <w:r>
              <w:rPr>
                <w:rFonts w:ascii="Arial" w:eastAsia="Arial" w:hAnsi="Arial" w:cs="Arial"/>
              </w:rPr>
              <w:t>$3,775,441</w:t>
            </w:r>
          </w:p>
        </w:tc>
      </w:tr>
    </w:tbl>
    <w:p w:rsidR="00F32049" w:rsidP="00F32049">
      <w:pPr>
        <w:pStyle w:val="BPSParagraphLeftAlign"/>
        <w:suppressAutoHyphens/>
        <w:ind w:left="360"/>
        <w:rPr>
          <w:rFonts w:ascii="Arial" w:eastAsia="Arial" w:hAnsi="Arial" w:cs="Arial"/>
        </w:rPr>
      </w:pPr>
      <w:r>
        <w:rPr>
          <w:rFonts w:ascii="Arial" w:eastAsia="Arial" w:hAnsi="Arial" w:cs="Arial"/>
          <w:b/>
        </w:rPr>
        <w:t>Adult Use Cannabis Regulatory Coordination Fund Z264</w:t>
      </w:r>
    </w:p>
    <w:p w:rsidR="00F32049" w:rsidP="00F32049">
      <w:pPr>
        <w:ind w:left="360"/>
        <w:rPr>
          <w:rFonts w:ascii="Arial" w:eastAsia="Arial" w:hAnsi="Arial" w:cs="Arial"/>
        </w:rPr>
      </w:pPr>
      <w:r>
        <w:rPr>
          <w:rFonts w:ascii="Arial" w:eastAsia="Arial" w:hAnsi="Arial" w:cs="Arial"/>
        </w:rPr>
        <w:t>Initiative: Provides funding to align allocations with projected expenditures and available resources.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$63,500</w:t>
            </w:r>
          </w:p>
        </w:tc>
        <w:tc>
          <w:tcPr>
            <w:tcW w:w="1469" w:type="dxa"/>
          </w:tcPr>
          <w:p w:rsidR="00F32049" w:rsidP="00025741">
            <w:pPr>
              <w:jc w:val="right"/>
              <w:rPr>
                <w:rFonts w:ascii="Arial" w:eastAsia="Arial" w:hAnsi="Arial" w:cs="Arial"/>
              </w:rPr>
            </w:pPr>
            <w:r>
              <w:rPr>
                <w:rFonts w:ascii="Arial" w:eastAsia="Arial" w:hAnsi="Arial" w:cs="Arial"/>
              </w:rPr>
              <w:t>$63,500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$63,500</w:t>
            </w:r>
          </w:p>
        </w:tc>
        <w:tc>
          <w:tcPr>
            <w:tcW w:w="1469" w:type="dxa"/>
          </w:tcPr>
          <w:p w:rsidR="00F32049" w:rsidP="00025741">
            <w:pPr>
              <w:jc w:val="right"/>
              <w:rPr>
                <w:rFonts w:ascii="Arial" w:eastAsia="Arial" w:hAnsi="Arial" w:cs="Arial"/>
              </w:rPr>
            </w:pPr>
            <w:r>
              <w:rPr>
                <w:rFonts w:ascii="Arial" w:eastAsia="Arial" w:hAnsi="Arial" w:cs="Arial"/>
              </w:rPr>
              <w:t>$63,500</w:t>
            </w:r>
          </w:p>
        </w:tc>
      </w:tr>
    </w:tbl>
    <w:p w:rsidR="00F32049" w:rsidP="00F32049">
      <w:pPr>
        <w:pStyle w:val="BPSParagraphLeftAlign"/>
        <w:suppressAutoHyphens/>
        <w:ind w:left="360"/>
        <w:rPr>
          <w:rFonts w:ascii="Arial" w:eastAsia="Arial" w:hAnsi="Arial" w:cs="Arial"/>
        </w:rPr>
      </w:pPr>
      <w:r>
        <w:rPr>
          <w:rFonts w:ascii="Arial" w:eastAsia="Arial" w:hAnsi="Arial" w:cs="Arial"/>
          <w:b/>
        </w:rPr>
        <w:t>Adult Use Cannabis Regulatory Coordination Fund Z264</w:t>
      </w:r>
    </w:p>
    <w:p w:rsidR="00F32049" w:rsidP="00F32049">
      <w:pPr>
        <w:ind w:left="360"/>
        <w:rPr>
          <w:rFonts w:ascii="Arial" w:eastAsia="Arial" w:hAnsi="Arial" w:cs="Arial"/>
        </w:rPr>
      </w:pPr>
      <w:r>
        <w:rPr>
          <w:rFonts w:ascii="Arial" w:eastAsia="Arial" w:hAnsi="Arial" w:cs="Arial"/>
        </w:rPr>
        <w:t>Initiative: Provides funding for the program's share of the cost for the financial and human resources service centers within the department.</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$17,500</w:t>
            </w:r>
          </w:p>
        </w:tc>
        <w:tc>
          <w:tcPr>
            <w:tcW w:w="1469" w:type="dxa"/>
          </w:tcPr>
          <w:p w:rsidR="00F32049" w:rsidP="00025741">
            <w:pPr>
              <w:jc w:val="right"/>
              <w:rPr>
                <w:rFonts w:ascii="Arial" w:eastAsia="Arial" w:hAnsi="Arial" w:cs="Arial"/>
              </w:rPr>
            </w:pPr>
            <w:r>
              <w:rPr>
                <w:rFonts w:ascii="Arial" w:eastAsia="Arial" w:hAnsi="Arial" w:cs="Arial"/>
              </w:rPr>
              <w:t>$18,500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$17,500</w:t>
            </w:r>
          </w:p>
        </w:tc>
        <w:tc>
          <w:tcPr>
            <w:tcW w:w="1469" w:type="dxa"/>
          </w:tcPr>
          <w:p w:rsidR="00F32049" w:rsidP="00025741">
            <w:pPr>
              <w:jc w:val="right"/>
              <w:rPr>
                <w:rFonts w:ascii="Arial" w:eastAsia="Arial" w:hAnsi="Arial" w:cs="Arial"/>
              </w:rPr>
            </w:pPr>
            <w:r>
              <w:rPr>
                <w:rFonts w:ascii="Arial" w:eastAsia="Arial" w:hAnsi="Arial" w:cs="Arial"/>
              </w:rPr>
              <w:t>$18,500</w:t>
            </w:r>
          </w:p>
        </w:tc>
      </w:tr>
    </w:tbl>
    <w:p w:rsidR="00F32049" w:rsidP="00F32049">
      <w:pPr>
        <w:pStyle w:val="BPSParagraphLeftAlign"/>
        <w:suppressAutoHyphens/>
        <w:ind w:left="360"/>
        <w:rPr>
          <w:rFonts w:ascii="Arial" w:eastAsia="Arial" w:hAnsi="Arial" w:cs="Arial"/>
        </w:rPr>
      </w:pPr>
      <w:r>
        <w:rPr>
          <w:rFonts w:ascii="Arial" w:eastAsia="Arial" w:hAnsi="Arial" w:cs="Arial"/>
          <w:b/>
        </w:rPr>
        <w:t>Adult Use Cannabis Regulatory Coordination Fund Z264</w:t>
      </w:r>
    </w:p>
    <w:p w:rsidR="00F32049" w:rsidP="00F32049">
      <w:pPr>
        <w:ind w:left="360"/>
        <w:rPr>
          <w:rFonts w:ascii="Arial" w:eastAsia="Arial" w:hAnsi="Arial" w:cs="Arial"/>
        </w:rPr>
      </w:pPr>
      <w:r>
        <w:rPr>
          <w:rFonts w:ascii="Arial" w:eastAsia="Arial" w:hAnsi="Arial" w:cs="Arial"/>
        </w:rPr>
        <w:t>Initiative: Deappropriates one-time funding provided in Public Law 2023, chapter 17 for an upgrade to the trace and track system.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($150,000)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($150,000)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ADULT USE CANNABIS REGULATORY COORDINATION FUND Z264</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($150,000)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($150,000)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$81,000</w:t>
            </w:r>
          </w:p>
        </w:tc>
        <w:tc>
          <w:tcPr>
            <w:tcW w:w="1469" w:type="dxa"/>
          </w:tcPr>
          <w:p w:rsidR="00F32049" w:rsidP="00025741">
            <w:pPr>
              <w:jc w:val="right"/>
              <w:rPr>
                <w:rFonts w:ascii="Arial" w:eastAsia="Arial" w:hAnsi="Arial" w:cs="Arial"/>
              </w:rPr>
            </w:pPr>
            <w:r>
              <w:rPr>
                <w:rFonts w:ascii="Arial" w:eastAsia="Arial" w:hAnsi="Arial" w:cs="Arial"/>
              </w:rPr>
              <w:t>$82,000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$81,000</w:t>
            </w:r>
          </w:p>
        </w:tc>
        <w:tc>
          <w:tcPr>
            <w:tcW w:w="1469" w:type="dxa"/>
          </w:tcPr>
          <w:p w:rsidR="00F32049" w:rsidP="00025741">
            <w:pPr>
              <w:jc w:val="right"/>
              <w:rPr>
                <w:rFonts w:ascii="Arial" w:eastAsia="Arial" w:hAnsi="Arial" w:cs="Arial"/>
              </w:rPr>
            </w:pPr>
            <w:r>
              <w:rPr>
                <w:rFonts w:ascii="Arial" w:eastAsia="Arial" w:hAnsi="Arial" w:cs="Arial"/>
              </w:rPr>
              <w:t>$82,000</w:t>
            </w:r>
          </w:p>
        </w:tc>
      </w:tr>
    </w:tbl>
    <w:p w:rsidR="00F32049" w:rsidP="00F32049">
      <w:pPr>
        <w:pStyle w:val="BPSParagraphLeftAlign"/>
        <w:suppressAutoHyphens/>
        <w:ind w:left="360"/>
        <w:rPr>
          <w:rFonts w:ascii="Arial" w:eastAsia="Arial" w:hAnsi="Arial" w:cs="Arial"/>
        </w:rPr>
      </w:pPr>
      <w:r>
        <w:rPr>
          <w:rFonts w:ascii="Arial" w:eastAsia="Arial" w:hAnsi="Arial" w:cs="Arial"/>
          <w:b/>
        </w:rPr>
        <w:t>Alcoholic Beverages - General Operation 0015</w:t>
      </w:r>
    </w:p>
    <w:p w:rsidR="00F32049" w:rsidP="00F32049">
      <w:pPr>
        <w:ind w:left="360"/>
        <w:rPr>
          <w:rFonts w:ascii="Arial" w:eastAsia="Arial" w:hAnsi="Arial" w:cs="Arial"/>
        </w:rPr>
      </w:pPr>
      <w:r>
        <w:rPr>
          <w:rFonts w:ascii="Arial" w:eastAsia="Arial" w:hAnsi="Arial" w:cs="Arial"/>
        </w:rPr>
        <w:t>Initiative: Provides funding for the program's share of the cost for the financial and human resources service centers within the department.</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$81,000</w:t>
            </w:r>
          </w:p>
        </w:tc>
        <w:tc>
          <w:tcPr>
            <w:tcW w:w="1469" w:type="dxa"/>
          </w:tcPr>
          <w:p w:rsidR="00F32049" w:rsidP="00025741">
            <w:pPr>
              <w:jc w:val="right"/>
              <w:rPr>
                <w:rFonts w:ascii="Arial" w:eastAsia="Arial" w:hAnsi="Arial" w:cs="Arial"/>
              </w:rPr>
            </w:pPr>
            <w:r>
              <w:rPr>
                <w:rFonts w:ascii="Arial" w:eastAsia="Arial" w:hAnsi="Arial" w:cs="Arial"/>
              </w:rPr>
              <w:t>$85,000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$81,000</w:t>
            </w:r>
          </w:p>
        </w:tc>
        <w:tc>
          <w:tcPr>
            <w:tcW w:w="1469" w:type="dxa"/>
          </w:tcPr>
          <w:p w:rsidR="00F32049" w:rsidP="00025741">
            <w:pPr>
              <w:jc w:val="right"/>
              <w:rPr>
                <w:rFonts w:ascii="Arial" w:eastAsia="Arial" w:hAnsi="Arial" w:cs="Arial"/>
              </w:rPr>
            </w:pPr>
            <w:r>
              <w:rPr>
                <w:rFonts w:ascii="Arial" w:eastAsia="Arial" w:hAnsi="Arial" w:cs="Arial"/>
              </w:rPr>
              <w:t>$85,000</w:t>
            </w:r>
          </w:p>
        </w:tc>
      </w:tr>
    </w:tbl>
    <w:p w:rsidR="00F32049" w:rsidP="00F32049">
      <w:pPr>
        <w:pStyle w:val="BPSParagraphLeftAlign"/>
        <w:suppressAutoHyphens/>
        <w:ind w:left="360"/>
        <w:rPr>
          <w:rFonts w:ascii="Arial" w:eastAsia="Arial" w:hAnsi="Arial" w:cs="Arial"/>
        </w:rPr>
      </w:pPr>
      <w:r>
        <w:rPr>
          <w:rFonts w:ascii="Arial" w:eastAsia="Arial" w:hAnsi="Arial" w:cs="Arial"/>
          <w:b/>
        </w:rPr>
        <w:t>Alcoholic Beverages - General Operation 0015</w:t>
      </w:r>
    </w:p>
    <w:p w:rsidR="00F32049" w:rsidP="00F32049">
      <w:pPr>
        <w:ind w:left="360"/>
        <w:rPr>
          <w:rFonts w:ascii="Arial" w:eastAsia="Arial" w:hAnsi="Arial" w:cs="Arial"/>
        </w:rPr>
      </w:pPr>
      <w:r>
        <w:rPr>
          <w:rFonts w:ascii="Arial" w:eastAsia="Arial" w:hAnsi="Arial" w:cs="Arial"/>
        </w:rPr>
        <w:t>Initiative: Establishes one Office Associate II position to provide support in the marketing and pricing of spirits in the State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STATE ALCOHOLIC BEVERAGE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$72,985</w:t>
            </w:r>
          </w:p>
        </w:tc>
        <w:tc>
          <w:tcPr>
            <w:tcW w:w="1469" w:type="dxa"/>
          </w:tcPr>
          <w:p w:rsidR="00F32049" w:rsidP="00025741">
            <w:pPr>
              <w:jc w:val="right"/>
              <w:rPr>
                <w:rFonts w:ascii="Arial" w:eastAsia="Arial" w:hAnsi="Arial" w:cs="Arial"/>
              </w:rPr>
            </w:pPr>
            <w:r>
              <w:rPr>
                <w:rFonts w:ascii="Arial" w:eastAsia="Arial" w:hAnsi="Arial" w:cs="Arial"/>
              </w:rPr>
              <w:t>$77,430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$7,300</w:t>
            </w:r>
          </w:p>
        </w:tc>
        <w:tc>
          <w:tcPr>
            <w:tcW w:w="1469" w:type="dxa"/>
          </w:tcPr>
          <w:p w:rsidR="00F32049" w:rsidP="00025741">
            <w:pPr>
              <w:jc w:val="right"/>
              <w:rPr>
                <w:rFonts w:ascii="Arial" w:eastAsia="Arial" w:hAnsi="Arial" w:cs="Arial"/>
              </w:rPr>
            </w:pPr>
            <w:r>
              <w:rPr>
                <w:rFonts w:ascii="Arial" w:eastAsia="Arial" w:hAnsi="Arial" w:cs="Arial"/>
              </w:rPr>
              <w:t>$7,387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STATE ALCOHOLIC BEVERAGE FUND TOTAL</w:t>
            </w:r>
          </w:p>
        </w:tc>
        <w:tc>
          <w:tcPr>
            <w:tcW w:w="1469" w:type="dxa"/>
          </w:tcPr>
          <w:p w:rsidR="00F32049" w:rsidP="00025741">
            <w:pPr>
              <w:jc w:val="right"/>
              <w:rPr>
                <w:rFonts w:ascii="Arial" w:eastAsia="Arial" w:hAnsi="Arial" w:cs="Arial"/>
              </w:rPr>
            </w:pPr>
            <w:r>
              <w:rPr>
                <w:rFonts w:ascii="Arial" w:eastAsia="Arial" w:hAnsi="Arial" w:cs="Arial"/>
              </w:rPr>
              <w:t>$80,285</w:t>
            </w:r>
          </w:p>
        </w:tc>
        <w:tc>
          <w:tcPr>
            <w:tcW w:w="1469" w:type="dxa"/>
          </w:tcPr>
          <w:p w:rsidR="00F32049" w:rsidP="00025741">
            <w:pPr>
              <w:jc w:val="right"/>
              <w:rPr>
                <w:rFonts w:ascii="Arial" w:eastAsia="Arial" w:hAnsi="Arial" w:cs="Arial"/>
              </w:rPr>
            </w:pPr>
            <w:r>
              <w:rPr>
                <w:rFonts w:ascii="Arial" w:eastAsia="Arial" w:hAnsi="Arial" w:cs="Arial"/>
              </w:rPr>
              <w:t>$84,817</w:t>
            </w:r>
          </w:p>
        </w:tc>
      </w:tr>
    </w:tbl>
    <w:p w:rsidR="00F32049" w:rsidP="00F32049">
      <w:pPr>
        <w:pStyle w:val="BPSParagraphLeftAlign"/>
        <w:suppressAutoHyphens/>
        <w:ind w:left="360"/>
        <w:rPr>
          <w:rFonts w:ascii="Arial" w:eastAsia="Arial" w:hAnsi="Arial" w:cs="Arial"/>
        </w:rPr>
      </w:pPr>
      <w:r>
        <w:rPr>
          <w:rFonts w:ascii="Arial" w:eastAsia="Arial" w:hAnsi="Arial" w:cs="Arial"/>
          <w:b/>
        </w:rPr>
        <w:t>Alcoholic Beverages - General Operation 0015</w:t>
      </w:r>
    </w:p>
    <w:p w:rsidR="00F32049" w:rsidP="00F32049">
      <w:pPr>
        <w:ind w:left="360"/>
        <w:rPr>
          <w:rFonts w:ascii="Arial" w:eastAsia="Arial" w:hAnsi="Arial" w:cs="Arial"/>
        </w:rPr>
      </w:pPr>
      <w:r>
        <w:rPr>
          <w:rFonts w:ascii="Arial" w:eastAsia="Arial" w:hAnsi="Arial" w:cs="Arial"/>
        </w:rPr>
        <w:t>Initiative: Establishes 5 Liquor Licensing Inspector positions to provide investigative and protective services inspecting and licensing retail liquor stores, restaurants and clubs throughout the State per statutory requirements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STATE ALCOHOLIC BEVERAGE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5.000</w:t>
            </w:r>
          </w:p>
        </w:tc>
        <w:tc>
          <w:tcPr>
            <w:tcW w:w="1469" w:type="dxa"/>
          </w:tcPr>
          <w:p w:rsidR="00F32049" w:rsidP="00025741">
            <w:pPr>
              <w:jc w:val="right"/>
              <w:rPr>
                <w:rFonts w:ascii="Arial" w:eastAsia="Arial" w:hAnsi="Arial" w:cs="Arial"/>
              </w:rPr>
            </w:pPr>
            <w:r>
              <w:rPr>
                <w:rFonts w:ascii="Arial" w:eastAsia="Arial" w:hAnsi="Arial" w:cs="Arial"/>
              </w:rPr>
              <w:t>5.000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$440,735</w:t>
            </w:r>
          </w:p>
        </w:tc>
        <w:tc>
          <w:tcPr>
            <w:tcW w:w="1469" w:type="dxa"/>
          </w:tcPr>
          <w:p w:rsidR="00F32049" w:rsidP="00025741">
            <w:pPr>
              <w:jc w:val="right"/>
              <w:rPr>
                <w:rFonts w:ascii="Arial" w:eastAsia="Arial" w:hAnsi="Arial" w:cs="Arial"/>
              </w:rPr>
            </w:pPr>
            <w:r>
              <w:rPr>
                <w:rFonts w:ascii="Arial" w:eastAsia="Arial" w:hAnsi="Arial" w:cs="Arial"/>
              </w:rPr>
              <w:t>$465,045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$77,228</w:t>
            </w:r>
          </w:p>
        </w:tc>
        <w:tc>
          <w:tcPr>
            <w:tcW w:w="1469" w:type="dxa"/>
          </w:tcPr>
          <w:p w:rsidR="00F32049" w:rsidP="00025741">
            <w:pPr>
              <w:jc w:val="right"/>
              <w:rPr>
                <w:rFonts w:ascii="Arial" w:eastAsia="Arial" w:hAnsi="Arial" w:cs="Arial"/>
              </w:rPr>
            </w:pPr>
            <w:r>
              <w:rPr>
                <w:rFonts w:ascii="Arial" w:eastAsia="Arial" w:hAnsi="Arial" w:cs="Arial"/>
              </w:rPr>
              <w:t>$77,703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STATE ALCOHOLIC BEVERAGE FUND TOTAL</w:t>
            </w:r>
          </w:p>
        </w:tc>
        <w:tc>
          <w:tcPr>
            <w:tcW w:w="1469" w:type="dxa"/>
          </w:tcPr>
          <w:p w:rsidR="00F32049" w:rsidP="00025741">
            <w:pPr>
              <w:jc w:val="right"/>
              <w:rPr>
                <w:rFonts w:ascii="Arial" w:eastAsia="Arial" w:hAnsi="Arial" w:cs="Arial"/>
              </w:rPr>
            </w:pPr>
            <w:r>
              <w:rPr>
                <w:rFonts w:ascii="Arial" w:eastAsia="Arial" w:hAnsi="Arial" w:cs="Arial"/>
              </w:rPr>
              <w:t>$517,963</w:t>
            </w:r>
          </w:p>
        </w:tc>
        <w:tc>
          <w:tcPr>
            <w:tcW w:w="1469" w:type="dxa"/>
          </w:tcPr>
          <w:p w:rsidR="00F32049" w:rsidP="00025741">
            <w:pPr>
              <w:jc w:val="right"/>
              <w:rPr>
                <w:rFonts w:ascii="Arial" w:eastAsia="Arial" w:hAnsi="Arial" w:cs="Arial"/>
              </w:rPr>
            </w:pPr>
            <w:r>
              <w:rPr>
                <w:rFonts w:ascii="Arial" w:eastAsia="Arial" w:hAnsi="Arial" w:cs="Arial"/>
              </w:rPr>
              <w:t>$542,748</w:t>
            </w:r>
          </w:p>
        </w:tc>
      </w:tr>
    </w:tbl>
    <w:p w:rsidR="00F32049" w:rsidP="00F32049">
      <w:pPr>
        <w:pStyle w:val="BPSParagraphLeftAlign"/>
        <w:suppressAutoHyphens/>
        <w:ind w:left="360"/>
        <w:rPr>
          <w:rFonts w:ascii="Arial" w:eastAsia="Arial" w:hAnsi="Arial" w:cs="Arial"/>
        </w:rPr>
      </w:pPr>
      <w:r>
        <w:rPr>
          <w:rFonts w:ascii="Arial" w:eastAsia="Arial" w:hAnsi="Arial" w:cs="Arial"/>
          <w:b/>
        </w:rPr>
        <w:t>Alcoholic Beverages - General Operation 0015</w:t>
      </w:r>
    </w:p>
    <w:p w:rsidR="00F32049" w:rsidP="00F32049">
      <w:pPr>
        <w:ind w:left="360"/>
        <w:rPr>
          <w:rFonts w:ascii="Arial" w:eastAsia="Arial" w:hAnsi="Arial" w:cs="Arial"/>
        </w:rPr>
      </w:pPr>
      <w:r>
        <w:rPr>
          <w:rFonts w:ascii="Arial" w:eastAsia="Arial" w:hAnsi="Arial" w:cs="Arial"/>
        </w:rPr>
        <w:t>Initiative: Establishes one Liquor Tax Auditor position in the liquor licensing division to determine the validity of excise tax receipts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$76,961</w:t>
            </w:r>
          </w:p>
        </w:tc>
        <w:tc>
          <w:tcPr>
            <w:tcW w:w="1469" w:type="dxa"/>
          </w:tcPr>
          <w:p w:rsidR="00F32049" w:rsidP="00025741">
            <w:pPr>
              <w:jc w:val="right"/>
              <w:rPr>
                <w:rFonts w:ascii="Arial" w:eastAsia="Arial" w:hAnsi="Arial" w:cs="Arial"/>
              </w:rPr>
            </w:pPr>
            <w:r>
              <w:rPr>
                <w:rFonts w:ascii="Arial" w:eastAsia="Arial" w:hAnsi="Arial" w:cs="Arial"/>
              </w:rPr>
              <w:t>$81,111</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$5,763</w:t>
            </w:r>
          </w:p>
        </w:tc>
        <w:tc>
          <w:tcPr>
            <w:tcW w:w="1469" w:type="dxa"/>
          </w:tcPr>
          <w:p w:rsidR="00F32049" w:rsidP="00025741">
            <w:pPr>
              <w:jc w:val="right"/>
              <w:rPr>
                <w:rFonts w:ascii="Arial" w:eastAsia="Arial" w:hAnsi="Arial" w:cs="Arial"/>
              </w:rPr>
            </w:pPr>
            <w:r>
              <w:rPr>
                <w:rFonts w:ascii="Arial" w:eastAsia="Arial" w:hAnsi="Arial" w:cs="Arial"/>
              </w:rPr>
              <w:t>$5,763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$82,724</w:t>
            </w:r>
          </w:p>
        </w:tc>
        <w:tc>
          <w:tcPr>
            <w:tcW w:w="1469" w:type="dxa"/>
          </w:tcPr>
          <w:p w:rsidR="00F32049" w:rsidP="00025741">
            <w:pPr>
              <w:jc w:val="right"/>
              <w:rPr>
                <w:rFonts w:ascii="Arial" w:eastAsia="Arial" w:hAnsi="Arial" w:cs="Arial"/>
              </w:rPr>
            </w:pPr>
            <w:r>
              <w:rPr>
                <w:rFonts w:ascii="Arial" w:eastAsia="Arial" w:hAnsi="Arial" w:cs="Arial"/>
              </w:rPr>
              <w:t>$86,874</w:t>
            </w:r>
          </w:p>
        </w:tc>
      </w:tr>
    </w:tbl>
    <w:p w:rsidR="00F32049" w:rsidP="00F32049">
      <w:pPr>
        <w:pStyle w:val="BPSParagraphLeftAlign"/>
        <w:suppressAutoHyphens/>
        <w:ind w:left="360"/>
        <w:rPr>
          <w:rFonts w:ascii="Arial" w:eastAsia="Arial" w:hAnsi="Arial" w:cs="Arial"/>
        </w:rPr>
      </w:pPr>
      <w:r>
        <w:rPr>
          <w:rFonts w:ascii="Arial" w:eastAsia="Arial" w:hAnsi="Arial" w:cs="Arial"/>
          <w:b/>
        </w:rPr>
        <w:t>Alcoholic Beverages - General Operation 0015</w:t>
      </w:r>
    </w:p>
    <w:p w:rsidR="00F32049" w:rsidP="00F32049">
      <w:pPr>
        <w:ind w:left="360"/>
        <w:rPr>
          <w:rFonts w:ascii="Arial" w:eastAsia="Arial" w:hAnsi="Arial" w:cs="Arial"/>
        </w:rPr>
      </w:pPr>
      <w:r>
        <w:rPr>
          <w:rFonts w:ascii="Arial" w:eastAsia="Arial" w:hAnsi="Arial" w:cs="Arial"/>
        </w:rPr>
        <w:t>Initiative: Establishes one Office Associate II position in the liquor licensing division to organize excise tax collection transactions and process license violations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$72,985</w:t>
            </w:r>
          </w:p>
        </w:tc>
        <w:tc>
          <w:tcPr>
            <w:tcW w:w="1469" w:type="dxa"/>
          </w:tcPr>
          <w:p w:rsidR="00F32049" w:rsidP="00025741">
            <w:pPr>
              <w:jc w:val="right"/>
              <w:rPr>
                <w:rFonts w:ascii="Arial" w:eastAsia="Arial" w:hAnsi="Arial" w:cs="Arial"/>
              </w:rPr>
            </w:pPr>
            <w:r>
              <w:rPr>
                <w:rFonts w:ascii="Arial" w:eastAsia="Arial" w:hAnsi="Arial" w:cs="Arial"/>
              </w:rPr>
              <w:t>$77,430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$5,763</w:t>
            </w:r>
          </w:p>
        </w:tc>
        <w:tc>
          <w:tcPr>
            <w:tcW w:w="1469" w:type="dxa"/>
          </w:tcPr>
          <w:p w:rsidR="00F32049" w:rsidP="00025741">
            <w:pPr>
              <w:jc w:val="right"/>
              <w:rPr>
                <w:rFonts w:ascii="Arial" w:eastAsia="Arial" w:hAnsi="Arial" w:cs="Arial"/>
              </w:rPr>
            </w:pPr>
            <w:r>
              <w:rPr>
                <w:rFonts w:ascii="Arial" w:eastAsia="Arial" w:hAnsi="Arial" w:cs="Arial"/>
              </w:rPr>
              <w:t>$5,763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$78,748</w:t>
            </w:r>
          </w:p>
        </w:tc>
        <w:tc>
          <w:tcPr>
            <w:tcW w:w="1469" w:type="dxa"/>
          </w:tcPr>
          <w:p w:rsidR="00F32049" w:rsidP="00025741">
            <w:pPr>
              <w:jc w:val="right"/>
              <w:rPr>
                <w:rFonts w:ascii="Arial" w:eastAsia="Arial" w:hAnsi="Arial" w:cs="Arial"/>
              </w:rPr>
            </w:pPr>
            <w:r>
              <w:rPr>
                <w:rFonts w:ascii="Arial" w:eastAsia="Arial" w:hAnsi="Arial" w:cs="Arial"/>
              </w:rPr>
              <w:t>$83,193</w:t>
            </w:r>
          </w:p>
        </w:tc>
      </w:tr>
    </w:tbl>
    <w:p w:rsidR="00F32049" w:rsidP="00F32049">
      <w:pPr>
        <w:pStyle w:val="BPSParagraphLeftAlign"/>
        <w:suppressAutoHyphens/>
        <w:ind w:left="360"/>
        <w:rPr>
          <w:rFonts w:ascii="Arial" w:eastAsia="Arial" w:hAnsi="Arial" w:cs="Arial"/>
        </w:rPr>
      </w:pPr>
      <w:r>
        <w:rPr>
          <w:rFonts w:ascii="Arial" w:eastAsia="Arial" w:hAnsi="Arial" w:cs="Arial"/>
          <w:b/>
        </w:rPr>
        <w:t>Alcoholic Beverages - General Operation 0015</w:t>
      </w:r>
    </w:p>
    <w:p w:rsidR="00F32049" w:rsidP="00F32049">
      <w:pPr>
        <w:ind w:left="360"/>
        <w:rPr>
          <w:rFonts w:ascii="Arial" w:eastAsia="Arial" w:hAnsi="Arial" w:cs="Arial"/>
        </w:rPr>
      </w:pPr>
      <w:r>
        <w:rPr>
          <w:rFonts w:ascii="Arial" w:eastAsia="Arial" w:hAnsi="Arial" w:cs="Arial"/>
        </w:rPr>
        <w:t>Initiative: Provides funding for statewide liquor licensing enforcement operations provided by the Bureau of Alcoholic Beverages and Lottery Operations.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$100,000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$100,000</w:t>
            </w:r>
          </w:p>
        </w:tc>
      </w:tr>
    </w:tbl>
    <w:p w:rsidR="00F32049" w:rsidP="00F32049">
      <w:pPr>
        <w:pStyle w:val="BPSParagraphLeftAlign"/>
        <w:suppressAutoHyphens/>
        <w:ind w:left="360"/>
        <w:rPr>
          <w:rFonts w:ascii="Arial" w:eastAsia="Arial" w:hAnsi="Arial" w:cs="Arial"/>
        </w:rPr>
      </w:pPr>
      <w:r>
        <w:rPr>
          <w:rFonts w:ascii="Arial" w:eastAsia="Arial" w:hAnsi="Arial" w:cs="Arial"/>
          <w:b/>
        </w:rPr>
        <w:t>Alcoholic Beverages - General Operation 0015</w:t>
      </w:r>
    </w:p>
    <w:p w:rsidR="00F32049" w:rsidP="00F32049">
      <w:pPr>
        <w:ind w:left="360"/>
        <w:rPr>
          <w:rFonts w:ascii="Arial" w:eastAsia="Arial" w:hAnsi="Arial" w:cs="Arial"/>
        </w:rPr>
      </w:pPr>
      <w:r>
        <w:rPr>
          <w:rFonts w:ascii="Arial" w:eastAsia="Arial" w:hAnsi="Arial" w:cs="Arial"/>
        </w:rPr>
        <w:t>Initiative: Provides funding for statewide Central Fleet Management services provided by the department.</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$25,500</w:t>
            </w:r>
          </w:p>
        </w:tc>
        <w:tc>
          <w:tcPr>
            <w:tcW w:w="1469" w:type="dxa"/>
          </w:tcPr>
          <w:p w:rsidR="00F32049" w:rsidP="00025741">
            <w:pPr>
              <w:jc w:val="right"/>
              <w:rPr>
                <w:rFonts w:ascii="Arial" w:eastAsia="Arial" w:hAnsi="Arial" w:cs="Arial"/>
              </w:rPr>
            </w:pPr>
            <w:r>
              <w:rPr>
                <w:rFonts w:ascii="Arial" w:eastAsia="Arial" w:hAnsi="Arial" w:cs="Arial"/>
              </w:rPr>
              <w:t>$25,500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$25,500</w:t>
            </w:r>
          </w:p>
        </w:tc>
        <w:tc>
          <w:tcPr>
            <w:tcW w:w="1469" w:type="dxa"/>
          </w:tcPr>
          <w:p w:rsidR="00F32049" w:rsidP="00025741">
            <w:pPr>
              <w:jc w:val="right"/>
              <w:rPr>
                <w:rFonts w:ascii="Arial" w:eastAsia="Arial" w:hAnsi="Arial" w:cs="Arial"/>
              </w:rPr>
            </w:pPr>
            <w:r>
              <w:rPr>
                <w:rFonts w:ascii="Arial" w:eastAsia="Arial" w:hAnsi="Arial" w:cs="Arial"/>
              </w:rPr>
              <w:t>$25,500</w:t>
            </w:r>
          </w:p>
        </w:tc>
      </w:tr>
    </w:tbl>
    <w:p w:rsidR="00F32049" w:rsidP="00F32049">
      <w:pPr>
        <w:pStyle w:val="BPSParagraphLeftAlign"/>
        <w:suppressAutoHyphens/>
        <w:ind w:left="360"/>
        <w:rPr>
          <w:rFonts w:ascii="Arial" w:eastAsia="Arial" w:hAnsi="Arial" w:cs="Arial"/>
        </w:rPr>
      </w:pPr>
      <w:r>
        <w:rPr>
          <w:rFonts w:ascii="Arial" w:eastAsia="Arial" w:hAnsi="Arial" w:cs="Arial"/>
          <w:b/>
        </w:rPr>
        <w:t>Alcoholic Beverages - General Operation 0015</w:t>
      </w:r>
    </w:p>
    <w:p w:rsidR="00F32049" w:rsidP="00F32049">
      <w:pPr>
        <w:ind w:left="360"/>
        <w:rPr>
          <w:rFonts w:ascii="Arial" w:eastAsia="Arial" w:hAnsi="Arial" w:cs="Arial"/>
        </w:rPr>
      </w:pPr>
      <w:r>
        <w:rPr>
          <w:rFonts w:ascii="Arial" w:eastAsia="Arial" w:hAnsi="Arial" w:cs="Arial"/>
        </w:rPr>
        <w:t>Initiative: Reduces funding in the cost of goods sold account to correct for an erroneous baseline entry in Public Law 2023, chapter 17.</w:t>
      </w:r>
    </w:p>
    <w:tbl>
      <w:tblPr>
        <w:tblStyle w:val="BPSTable"/>
        <w:tblW w:w="0" w:type="auto"/>
        <w:tblInd w:w="360" w:type="dxa"/>
        <w:tblCellMar>
          <w:left w:w="0" w:type="dxa"/>
          <w:right w:w="0" w:type="dxa"/>
        </w:tblCellMar>
        <w:tblLook w:val="04A0"/>
      </w:tblPr>
      <w:tblGrid>
        <w:gridCol w:w="5001"/>
        <w:gridCol w:w="1467"/>
        <w:gridCol w:w="1467"/>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STATE ALCOHOLIC BEVERAGE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($180,049,407)</w:t>
            </w:r>
          </w:p>
        </w:tc>
        <w:tc>
          <w:tcPr>
            <w:tcW w:w="1469" w:type="dxa"/>
          </w:tcPr>
          <w:p w:rsidR="00F32049" w:rsidP="00025741">
            <w:pPr>
              <w:jc w:val="right"/>
              <w:rPr>
                <w:rFonts w:ascii="Arial" w:eastAsia="Arial" w:hAnsi="Arial" w:cs="Arial"/>
              </w:rPr>
            </w:pPr>
            <w:r>
              <w:rPr>
                <w:rFonts w:ascii="Arial" w:eastAsia="Arial" w:hAnsi="Arial" w:cs="Arial"/>
              </w:rPr>
              <w:t>($180,049,407)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STATE ALCOHOLIC BEVERAGE FUND TOTAL</w:t>
            </w:r>
          </w:p>
        </w:tc>
        <w:tc>
          <w:tcPr>
            <w:tcW w:w="1469" w:type="dxa"/>
          </w:tcPr>
          <w:p w:rsidR="00F32049" w:rsidP="00025741">
            <w:pPr>
              <w:jc w:val="right"/>
              <w:rPr>
                <w:rFonts w:ascii="Arial" w:eastAsia="Arial" w:hAnsi="Arial" w:cs="Arial"/>
              </w:rPr>
            </w:pPr>
            <w:r>
              <w:rPr>
                <w:rFonts w:ascii="Arial" w:eastAsia="Arial" w:hAnsi="Arial" w:cs="Arial"/>
              </w:rPr>
              <w:t>($180,049,407)</w:t>
            </w:r>
          </w:p>
        </w:tc>
        <w:tc>
          <w:tcPr>
            <w:tcW w:w="1469" w:type="dxa"/>
          </w:tcPr>
          <w:p w:rsidR="00F32049" w:rsidP="00025741">
            <w:pPr>
              <w:jc w:val="right"/>
              <w:rPr>
                <w:rFonts w:ascii="Arial" w:eastAsia="Arial" w:hAnsi="Arial" w:cs="Arial"/>
              </w:rPr>
            </w:pPr>
            <w:r>
              <w:rPr>
                <w:rFonts w:ascii="Arial" w:eastAsia="Arial" w:hAnsi="Arial" w:cs="Arial"/>
              </w:rPr>
              <w:t>($180,049,407)</w:t>
            </w:r>
          </w:p>
        </w:tc>
      </w:tr>
    </w:tbl>
    <w:p w:rsidR="00F32049" w:rsidP="00F32049">
      <w:pPr>
        <w:pStyle w:val="BPSParagraphLeftAlign"/>
        <w:suppressAutoHyphens/>
        <w:ind w:left="360"/>
        <w:rPr>
          <w:rFonts w:ascii="Arial" w:eastAsia="Arial" w:hAnsi="Arial" w:cs="Arial"/>
        </w:rPr>
      </w:pPr>
      <w:r>
        <w:rPr>
          <w:rFonts w:ascii="Arial" w:eastAsia="Arial" w:hAnsi="Arial" w:cs="Arial"/>
          <w:b/>
        </w:rPr>
        <w:t>ALCOHOLIC BEVERAGES - GENERAL OPERATION 0015</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2.000</w:t>
            </w:r>
          </w:p>
        </w:tc>
        <w:tc>
          <w:tcPr>
            <w:tcW w:w="1469" w:type="dxa"/>
          </w:tcPr>
          <w:p w:rsidR="00F32049" w:rsidP="00025741">
            <w:pPr>
              <w:jc w:val="right"/>
              <w:rPr>
                <w:rFonts w:ascii="Arial" w:eastAsia="Arial" w:hAnsi="Arial" w:cs="Arial"/>
              </w:rPr>
            </w:pPr>
            <w:r>
              <w:rPr>
                <w:rFonts w:ascii="Arial" w:eastAsia="Arial" w:hAnsi="Arial" w:cs="Arial"/>
              </w:rPr>
              <w:t>2.000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$149,946</w:t>
            </w:r>
          </w:p>
        </w:tc>
        <w:tc>
          <w:tcPr>
            <w:tcW w:w="1469" w:type="dxa"/>
          </w:tcPr>
          <w:p w:rsidR="00F32049" w:rsidP="00025741">
            <w:pPr>
              <w:jc w:val="right"/>
              <w:rPr>
                <w:rFonts w:ascii="Arial" w:eastAsia="Arial" w:hAnsi="Arial" w:cs="Arial"/>
              </w:rPr>
            </w:pPr>
            <w:r>
              <w:rPr>
                <w:rFonts w:ascii="Arial" w:eastAsia="Arial" w:hAnsi="Arial" w:cs="Arial"/>
              </w:rPr>
              <w:t>$158,541</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$118,026</w:t>
            </w:r>
          </w:p>
        </w:tc>
        <w:tc>
          <w:tcPr>
            <w:tcW w:w="1469" w:type="dxa"/>
          </w:tcPr>
          <w:p w:rsidR="00F32049" w:rsidP="00025741">
            <w:pPr>
              <w:jc w:val="right"/>
              <w:rPr>
                <w:rFonts w:ascii="Arial" w:eastAsia="Arial" w:hAnsi="Arial" w:cs="Arial"/>
              </w:rPr>
            </w:pPr>
            <w:r>
              <w:rPr>
                <w:rFonts w:ascii="Arial" w:eastAsia="Arial" w:hAnsi="Arial" w:cs="Arial"/>
              </w:rPr>
              <w:t>$222,026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$267,972</w:t>
            </w:r>
          </w:p>
        </w:tc>
        <w:tc>
          <w:tcPr>
            <w:tcW w:w="1469" w:type="dxa"/>
          </w:tcPr>
          <w:p w:rsidR="00F32049" w:rsidP="00025741">
            <w:pPr>
              <w:jc w:val="right"/>
              <w:rPr>
                <w:rFonts w:ascii="Arial" w:eastAsia="Arial" w:hAnsi="Arial" w:cs="Arial"/>
              </w:rPr>
            </w:pPr>
            <w:r>
              <w:rPr>
                <w:rFonts w:ascii="Arial" w:eastAsia="Arial" w:hAnsi="Arial" w:cs="Arial"/>
              </w:rPr>
              <w:t>$380,567</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1"/>
        <w:gridCol w:w="1467"/>
        <w:gridCol w:w="1467"/>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STATE ALCOHOLIC BEVERAGE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6.000</w:t>
            </w:r>
          </w:p>
        </w:tc>
        <w:tc>
          <w:tcPr>
            <w:tcW w:w="1469" w:type="dxa"/>
          </w:tcPr>
          <w:p w:rsidR="00F32049" w:rsidP="00025741">
            <w:pPr>
              <w:jc w:val="right"/>
              <w:rPr>
                <w:rFonts w:ascii="Arial" w:eastAsia="Arial" w:hAnsi="Arial" w:cs="Arial"/>
              </w:rPr>
            </w:pPr>
            <w:r>
              <w:rPr>
                <w:rFonts w:ascii="Arial" w:eastAsia="Arial" w:hAnsi="Arial" w:cs="Arial"/>
              </w:rPr>
              <w:t>6.000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$513,720</w:t>
            </w:r>
          </w:p>
        </w:tc>
        <w:tc>
          <w:tcPr>
            <w:tcW w:w="1469" w:type="dxa"/>
          </w:tcPr>
          <w:p w:rsidR="00F32049" w:rsidP="00025741">
            <w:pPr>
              <w:jc w:val="right"/>
              <w:rPr>
                <w:rFonts w:ascii="Arial" w:eastAsia="Arial" w:hAnsi="Arial" w:cs="Arial"/>
              </w:rPr>
            </w:pPr>
            <w:r>
              <w:rPr>
                <w:rFonts w:ascii="Arial" w:eastAsia="Arial" w:hAnsi="Arial" w:cs="Arial"/>
              </w:rPr>
              <w:t>$542,475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($179,964,879)</w:t>
            </w:r>
          </w:p>
        </w:tc>
        <w:tc>
          <w:tcPr>
            <w:tcW w:w="1469" w:type="dxa"/>
          </w:tcPr>
          <w:p w:rsidR="00F32049" w:rsidP="00025741">
            <w:pPr>
              <w:jc w:val="right"/>
              <w:rPr>
                <w:rFonts w:ascii="Arial" w:eastAsia="Arial" w:hAnsi="Arial" w:cs="Arial"/>
              </w:rPr>
            </w:pPr>
            <w:r>
              <w:rPr>
                <w:rFonts w:ascii="Arial" w:eastAsia="Arial" w:hAnsi="Arial" w:cs="Arial"/>
              </w:rPr>
              <w:t>($179,964,317)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STATE ALCOHOLIC BEVERAGE FUND TOTAL</w:t>
            </w:r>
          </w:p>
        </w:tc>
        <w:tc>
          <w:tcPr>
            <w:tcW w:w="1469" w:type="dxa"/>
          </w:tcPr>
          <w:p w:rsidR="00F32049" w:rsidP="00025741">
            <w:pPr>
              <w:jc w:val="right"/>
              <w:rPr>
                <w:rFonts w:ascii="Arial" w:eastAsia="Arial" w:hAnsi="Arial" w:cs="Arial"/>
              </w:rPr>
            </w:pPr>
            <w:r>
              <w:rPr>
                <w:rFonts w:ascii="Arial" w:eastAsia="Arial" w:hAnsi="Arial" w:cs="Arial"/>
              </w:rPr>
              <w:t>($179,451,159)</w:t>
            </w:r>
          </w:p>
        </w:tc>
        <w:tc>
          <w:tcPr>
            <w:tcW w:w="1469" w:type="dxa"/>
          </w:tcPr>
          <w:p w:rsidR="00F32049" w:rsidP="00025741">
            <w:pPr>
              <w:jc w:val="right"/>
              <w:rPr>
                <w:rFonts w:ascii="Arial" w:eastAsia="Arial" w:hAnsi="Arial" w:cs="Arial"/>
              </w:rPr>
            </w:pPr>
            <w:r>
              <w:rPr>
                <w:rFonts w:ascii="Arial" w:eastAsia="Arial" w:hAnsi="Arial" w:cs="Arial"/>
              </w:rPr>
              <w:t>($179,421,842)</w:t>
            </w:r>
          </w:p>
        </w:tc>
      </w:tr>
    </w:tbl>
    <w:p w:rsidR="00F32049" w:rsidP="00F32049">
      <w:pPr>
        <w:pStyle w:val="BPSParagraphLeftAlign"/>
        <w:suppressAutoHyphens/>
        <w:ind w:left="360"/>
        <w:rPr>
          <w:rFonts w:ascii="Arial" w:eastAsia="Arial" w:hAnsi="Arial" w:cs="Arial"/>
        </w:rPr>
      </w:pPr>
      <w:r>
        <w:rPr>
          <w:rFonts w:ascii="Arial" w:eastAsia="Arial" w:hAnsi="Arial" w:cs="Arial"/>
          <w:b/>
        </w:rPr>
        <w:t>Budget - Bureau of the 0055</w:t>
      </w:r>
    </w:p>
    <w:p w:rsidR="00F32049" w:rsidP="00F32049">
      <w:pPr>
        <w:ind w:left="360"/>
        <w:rPr>
          <w:rFonts w:ascii="Arial" w:eastAsia="Arial" w:hAnsi="Arial" w:cs="Arial"/>
        </w:rPr>
      </w:pPr>
      <w:r>
        <w:rPr>
          <w:rFonts w:ascii="Arial" w:eastAsia="Arial" w:hAnsi="Arial" w:cs="Arial"/>
        </w:rPr>
        <w:t>Initiative: Provides funding for statewide insurance coverage provided through the risk management division based on claims experience, coverage increases, attorney's fees on claims and actuarially recommended reserves.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bl>
    <w:p w:rsidR="00F32049" w:rsidP="00F32049">
      <w:pPr>
        <w:pStyle w:val="BPSParagraphLeftAlign"/>
        <w:suppressAutoHyphens/>
        <w:ind w:left="360"/>
        <w:rPr>
          <w:rFonts w:ascii="Arial" w:eastAsia="Arial" w:hAnsi="Arial" w:cs="Arial"/>
        </w:rPr>
      </w:pPr>
      <w:r>
        <w:rPr>
          <w:rFonts w:ascii="Arial" w:eastAsia="Arial" w:hAnsi="Arial" w:cs="Arial"/>
          <w:b/>
        </w:rPr>
        <w:t>Budget - Bureau of the 0055</w:t>
      </w:r>
    </w:p>
    <w:p w:rsidR="00F32049" w:rsidP="00F32049">
      <w:pPr>
        <w:ind w:left="360"/>
        <w:rPr>
          <w:rFonts w:ascii="Arial" w:eastAsia="Arial" w:hAnsi="Arial" w:cs="Arial"/>
        </w:rPr>
      </w:pPr>
      <w:r>
        <w:rPr>
          <w:rFonts w:ascii="Arial" w:eastAsia="Arial" w:hAnsi="Arial" w:cs="Arial"/>
        </w:rPr>
        <w:t>Initiative: Provides funding for the program's share of the cost for the financial and human resources service centers within the department.</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$12,500</w:t>
            </w:r>
          </w:p>
        </w:tc>
        <w:tc>
          <w:tcPr>
            <w:tcW w:w="1469" w:type="dxa"/>
          </w:tcPr>
          <w:p w:rsidR="00F32049" w:rsidP="00025741">
            <w:pPr>
              <w:jc w:val="right"/>
              <w:rPr>
                <w:rFonts w:ascii="Arial" w:eastAsia="Arial" w:hAnsi="Arial" w:cs="Arial"/>
              </w:rPr>
            </w:pPr>
            <w:r>
              <w:rPr>
                <w:rFonts w:ascii="Arial" w:eastAsia="Arial" w:hAnsi="Arial" w:cs="Arial"/>
              </w:rPr>
              <w:t>$13,000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$12,500</w:t>
            </w:r>
          </w:p>
        </w:tc>
        <w:tc>
          <w:tcPr>
            <w:tcW w:w="1469" w:type="dxa"/>
          </w:tcPr>
          <w:p w:rsidR="00F32049" w:rsidP="00025741">
            <w:pPr>
              <w:jc w:val="right"/>
              <w:rPr>
                <w:rFonts w:ascii="Arial" w:eastAsia="Arial" w:hAnsi="Arial" w:cs="Arial"/>
              </w:rPr>
            </w:pPr>
            <w:r>
              <w:rPr>
                <w:rFonts w:ascii="Arial" w:eastAsia="Arial" w:hAnsi="Arial" w:cs="Arial"/>
              </w:rPr>
              <w:t>$13,000</w:t>
            </w:r>
          </w:p>
        </w:tc>
      </w:tr>
    </w:tbl>
    <w:p w:rsidR="00F32049" w:rsidP="00F32049">
      <w:pPr>
        <w:pStyle w:val="BPSParagraphLeftAlign"/>
        <w:suppressAutoHyphens/>
        <w:ind w:left="360"/>
        <w:rPr>
          <w:rFonts w:ascii="Arial" w:eastAsia="Arial" w:hAnsi="Arial" w:cs="Arial"/>
        </w:rPr>
      </w:pPr>
      <w:r>
        <w:rPr>
          <w:rFonts w:ascii="Arial" w:eastAsia="Arial" w:hAnsi="Arial" w:cs="Arial"/>
          <w:b/>
        </w:rPr>
        <w:t>Budget - Bureau of the 0055</w:t>
      </w:r>
    </w:p>
    <w:p w:rsidR="00F32049" w:rsidP="00F32049">
      <w:pPr>
        <w:ind w:left="360"/>
        <w:rPr>
          <w:rFonts w:ascii="Arial" w:eastAsia="Arial" w:hAnsi="Arial" w:cs="Arial"/>
        </w:rPr>
      </w:pPr>
      <w:r>
        <w:rPr>
          <w:rFonts w:ascii="Arial" w:eastAsia="Arial" w:hAnsi="Arial" w:cs="Arial"/>
        </w:rPr>
        <w:t>Initiative: Provides funding for statewide technology services provided by the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$3,400</w:t>
            </w:r>
          </w:p>
        </w:tc>
        <w:tc>
          <w:tcPr>
            <w:tcW w:w="1469" w:type="dxa"/>
          </w:tcPr>
          <w:p w:rsidR="00F32049" w:rsidP="00025741">
            <w:pPr>
              <w:jc w:val="right"/>
              <w:rPr>
                <w:rFonts w:ascii="Arial" w:eastAsia="Arial" w:hAnsi="Arial" w:cs="Arial"/>
              </w:rPr>
            </w:pPr>
            <w:r>
              <w:rPr>
                <w:rFonts w:ascii="Arial" w:eastAsia="Arial" w:hAnsi="Arial" w:cs="Arial"/>
              </w:rPr>
              <w:t>$3,400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$3,400</w:t>
            </w:r>
          </w:p>
        </w:tc>
        <w:tc>
          <w:tcPr>
            <w:tcW w:w="1469" w:type="dxa"/>
          </w:tcPr>
          <w:p w:rsidR="00F32049" w:rsidP="00025741">
            <w:pPr>
              <w:jc w:val="right"/>
              <w:rPr>
                <w:rFonts w:ascii="Arial" w:eastAsia="Arial" w:hAnsi="Arial" w:cs="Arial"/>
              </w:rPr>
            </w:pPr>
            <w:r>
              <w:rPr>
                <w:rFonts w:ascii="Arial" w:eastAsia="Arial" w:hAnsi="Arial" w:cs="Arial"/>
              </w:rPr>
              <w:t>$3,400</w:t>
            </w:r>
          </w:p>
        </w:tc>
      </w:tr>
    </w:tbl>
    <w:p w:rsidR="00F32049" w:rsidP="00F32049">
      <w:pPr>
        <w:pStyle w:val="BPSParagraphLeftAlign"/>
        <w:suppressAutoHyphens/>
        <w:ind w:left="360"/>
        <w:rPr>
          <w:rFonts w:ascii="Arial" w:eastAsia="Arial" w:hAnsi="Arial" w:cs="Arial"/>
        </w:rPr>
      </w:pPr>
      <w:r>
        <w:rPr>
          <w:rFonts w:ascii="Arial" w:eastAsia="Arial" w:hAnsi="Arial" w:cs="Arial"/>
          <w:b/>
        </w:rPr>
        <w:t>BUDGET - BUREAU OF THE 0055</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$16,900</w:t>
            </w:r>
          </w:p>
        </w:tc>
        <w:tc>
          <w:tcPr>
            <w:tcW w:w="1469" w:type="dxa"/>
          </w:tcPr>
          <w:p w:rsidR="00F32049" w:rsidP="00025741">
            <w:pPr>
              <w:jc w:val="right"/>
              <w:rPr>
                <w:rFonts w:ascii="Arial" w:eastAsia="Arial" w:hAnsi="Arial" w:cs="Arial"/>
              </w:rPr>
            </w:pPr>
            <w:r>
              <w:rPr>
                <w:rFonts w:ascii="Arial" w:eastAsia="Arial" w:hAnsi="Arial" w:cs="Arial"/>
              </w:rPr>
              <w:t>$17,400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$16,900</w:t>
            </w:r>
          </w:p>
        </w:tc>
        <w:tc>
          <w:tcPr>
            <w:tcW w:w="1469" w:type="dxa"/>
          </w:tcPr>
          <w:p w:rsidR="00F32049" w:rsidP="00025741">
            <w:pPr>
              <w:jc w:val="right"/>
              <w:rPr>
                <w:rFonts w:ascii="Arial" w:eastAsia="Arial" w:hAnsi="Arial" w:cs="Arial"/>
              </w:rPr>
            </w:pPr>
            <w:r>
              <w:rPr>
                <w:rFonts w:ascii="Arial" w:eastAsia="Arial" w:hAnsi="Arial" w:cs="Arial"/>
              </w:rPr>
              <w:t>$17,400</w:t>
            </w:r>
          </w:p>
        </w:tc>
      </w:tr>
    </w:tbl>
    <w:p w:rsidR="00F32049" w:rsidP="00F32049">
      <w:pPr>
        <w:pStyle w:val="BPSParagraphLeftAlign"/>
        <w:suppressAutoHyphens/>
        <w:ind w:left="360"/>
        <w:rPr>
          <w:rFonts w:ascii="Arial" w:eastAsia="Arial" w:hAnsi="Arial" w:cs="Arial"/>
        </w:rPr>
      </w:pPr>
      <w:r>
        <w:rPr>
          <w:rFonts w:ascii="Arial" w:eastAsia="Arial" w:hAnsi="Arial" w:cs="Arial"/>
          <w:b/>
        </w:rPr>
        <w:t>Buildings and Grounds Operations 0080</w:t>
      </w:r>
    </w:p>
    <w:p w:rsidR="00F32049" w:rsidP="00F32049">
      <w:pPr>
        <w:ind w:left="360"/>
        <w:rPr>
          <w:rFonts w:ascii="Arial" w:eastAsia="Arial" w:hAnsi="Arial" w:cs="Arial"/>
        </w:rPr>
      </w:pPr>
      <w:r>
        <w:rPr>
          <w:rFonts w:ascii="Arial" w:eastAsia="Arial" w:hAnsi="Arial" w:cs="Arial"/>
        </w:rPr>
        <w:t>Initiative: Provides funding to cover increased utility, repair and fuel costs for the Bangor campus.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$285,000</w:t>
            </w:r>
          </w:p>
        </w:tc>
        <w:tc>
          <w:tcPr>
            <w:tcW w:w="1469" w:type="dxa"/>
          </w:tcPr>
          <w:p w:rsidR="00F32049" w:rsidP="00025741">
            <w:pPr>
              <w:jc w:val="right"/>
              <w:rPr>
                <w:rFonts w:ascii="Arial" w:eastAsia="Arial" w:hAnsi="Arial" w:cs="Arial"/>
              </w:rPr>
            </w:pPr>
            <w:r>
              <w:rPr>
                <w:rFonts w:ascii="Arial" w:eastAsia="Arial" w:hAnsi="Arial" w:cs="Arial"/>
              </w:rPr>
              <w:t>$285,000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$285,000</w:t>
            </w:r>
          </w:p>
        </w:tc>
        <w:tc>
          <w:tcPr>
            <w:tcW w:w="1469" w:type="dxa"/>
          </w:tcPr>
          <w:p w:rsidR="00F32049" w:rsidP="00025741">
            <w:pPr>
              <w:jc w:val="right"/>
              <w:rPr>
                <w:rFonts w:ascii="Arial" w:eastAsia="Arial" w:hAnsi="Arial" w:cs="Arial"/>
              </w:rPr>
            </w:pPr>
            <w:r>
              <w:rPr>
                <w:rFonts w:ascii="Arial" w:eastAsia="Arial" w:hAnsi="Arial" w:cs="Arial"/>
              </w:rPr>
              <w:t>$285,000</w:t>
            </w:r>
          </w:p>
        </w:tc>
      </w:tr>
    </w:tbl>
    <w:p w:rsidR="00F32049" w:rsidP="00F32049">
      <w:pPr>
        <w:pStyle w:val="BPSParagraphLeftAlign"/>
        <w:suppressAutoHyphens/>
        <w:ind w:left="360"/>
        <w:rPr>
          <w:rFonts w:ascii="Arial" w:eastAsia="Arial" w:hAnsi="Arial" w:cs="Arial"/>
        </w:rPr>
      </w:pPr>
      <w:r>
        <w:rPr>
          <w:rFonts w:ascii="Arial" w:eastAsia="Arial" w:hAnsi="Arial" w:cs="Arial"/>
          <w:b/>
        </w:rPr>
        <w:t>Buildings and Grounds Operations 0080</w:t>
      </w:r>
    </w:p>
    <w:p w:rsidR="00F32049" w:rsidP="00F32049">
      <w:pPr>
        <w:ind w:left="360"/>
        <w:rPr>
          <w:rFonts w:ascii="Arial" w:eastAsia="Arial" w:hAnsi="Arial" w:cs="Arial"/>
        </w:rPr>
      </w:pPr>
      <w:r>
        <w:rPr>
          <w:rFonts w:ascii="Arial" w:eastAsia="Arial" w:hAnsi="Arial" w:cs="Arial"/>
        </w:rPr>
        <w:t>Initiative: Establishes 2 Plant Maintenance Engineer positions for the Bureau of General Services to assist with the maintenance and repair of water, heating and electric systems in state-owned facilities.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2.000</w:t>
            </w:r>
          </w:p>
        </w:tc>
        <w:tc>
          <w:tcPr>
            <w:tcW w:w="1469" w:type="dxa"/>
          </w:tcPr>
          <w:p w:rsidR="00F32049" w:rsidP="00025741">
            <w:pPr>
              <w:jc w:val="right"/>
              <w:rPr>
                <w:rFonts w:ascii="Arial" w:eastAsia="Arial" w:hAnsi="Arial" w:cs="Arial"/>
              </w:rPr>
            </w:pPr>
            <w:r>
              <w:rPr>
                <w:rFonts w:ascii="Arial" w:eastAsia="Arial" w:hAnsi="Arial" w:cs="Arial"/>
              </w:rPr>
              <w:t>2.000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$178,820</w:t>
            </w:r>
          </w:p>
        </w:tc>
        <w:tc>
          <w:tcPr>
            <w:tcW w:w="1469" w:type="dxa"/>
          </w:tcPr>
          <w:p w:rsidR="00F32049" w:rsidP="00025741">
            <w:pPr>
              <w:jc w:val="right"/>
              <w:rPr>
                <w:rFonts w:ascii="Arial" w:eastAsia="Arial" w:hAnsi="Arial" w:cs="Arial"/>
              </w:rPr>
            </w:pPr>
            <w:r>
              <w:rPr>
                <w:rFonts w:ascii="Arial" w:eastAsia="Arial" w:hAnsi="Arial" w:cs="Arial"/>
              </w:rPr>
              <w:t>$187,808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$178,820</w:t>
            </w:r>
          </w:p>
        </w:tc>
        <w:tc>
          <w:tcPr>
            <w:tcW w:w="1469" w:type="dxa"/>
          </w:tcPr>
          <w:p w:rsidR="00F32049" w:rsidP="00025741">
            <w:pPr>
              <w:jc w:val="right"/>
              <w:rPr>
                <w:rFonts w:ascii="Arial" w:eastAsia="Arial" w:hAnsi="Arial" w:cs="Arial"/>
              </w:rPr>
            </w:pPr>
            <w:r>
              <w:rPr>
                <w:rFonts w:ascii="Arial" w:eastAsia="Arial" w:hAnsi="Arial" w:cs="Arial"/>
              </w:rPr>
              <w:t>$187,808</w:t>
            </w:r>
          </w:p>
        </w:tc>
      </w:tr>
    </w:tbl>
    <w:p w:rsidR="00F32049" w:rsidP="00F32049">
      <w:pPr>
        <w:pStyle w:val="BPSParagraphLeftAlign"/>
        <w:suppressAutoHyphens/>
        <w:ind w:left="360"/>
        <w:rPr>
          <w:rFonts w:ascii="Arial" w:eastAsia="Arial" w:hAnsi="Arial" w:cs="Arial"/>
        </w:rPr>
      </w:pPr>
      <w:r>
        <w:rPr>
          <w:rFonts w:ascii="Arial" w:eastAsia="Arial" w:hAnsi="Arial" w:cs="Arial"/>
          <w:b/>
        </w:rPr>
        <w:t>Buildings and Grounds Operations 0080</w:t>
      </w:r>
    </w:p>
    <w:p w:rsidR="00F32049" w:rsidP="00F32049">
      <w:pPr>
        <w:ind w:left="360"/>
        <w:rPr>
          <w:rFonts w:ascii="Arial" w:eastAsia="Arial" w:hAnsi="Arial" w:cs="Arial"/>
        </w:rPr>
      </w:pPr>
      <w:r>
        <w:rPr>
          <w:rFonts w:ascii="Arial" w:eastAsia="Arial" w:hAnsi="Arial" w:cs="Arial"/>
        </w:rPr>
        <w:t>Initiative: Provides funding to align allocations with projected expenditures and available resources.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REAL PROPERTY LEASE INTERNAL SERVICE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$3,500,000</w:t>
            </w:r>
          </w:p>
        </w:tc>
        <w:tc>
          <w:tcPr>
            <w:tcW w:w="1469" w:type="dxa"/>
          </w:tcPr>
          <w:p w:rsidR="00F32049" w:rsidP="00025741">
            <w:pPr>
              <w:jc w:val="right"/>
              <w:rPr>
                <w:rFonts w:ascii="Arial" w:eastAsia="Arial" w:hAnsi="Arial" w:cs="Arial"/>
              </w:rPr>
            </w:pPr>
            <w:r>
              <w:rPr>
                <w:rFonts w:ascii="Arial" w:eastAsia="Arial" w:hAnsi="Arial" w:cs="Arial"/>
              </w:rPr>
              <w:t>$3,500,000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REAL PROPERTY LEASE INTERNAL SERVICE FUND TOTAL</w:t>
            </w:r>
          </w:p>
        </w:tc>
        <w:tc>
          <w:tcPr>
            <w:tcW w:w="1469" w:type="dxa"/>
          </w:tcPr>
          <w:p w:rsidR="00F32049" w:rsidP="00025741">
            <w:pPr>
              <w:jc w:val="right"/>
              <w:rPr>
                <w:rFonts w:ascii="Arial" w:eastAsia="Arial" w:hAnsi="Arial" w:cs="Arial"/>
              </w:rPr>
            </w:pPr>
            <w:r>
              <w:rPr>
                <w:rFonts w:ascii="Arial" w:eastAsia="Arial" w:hAnsi="Arial" w:cs="Arial"/>
              </w:rPr>
              <w:t>$3,500,000</w:t>
            </w:r>
          </w:p>
        </w:tc>
        <w:tc>
          <w:tcPr>
            <w:tcW w:w="1469" w:type="dxa"/>
          </w:tcPr>
          <w:p w:rsidR="00F32049" w:rsidP="00025741">
            <w:pPr>
              <w:jc w:val="right"/>
              <w:rPr>
                <w:rFonts w:ascii="Arial" w:eastAsia="Arial" w:hAnsi="Arial" w:cs="Arial"/>
              </w:rPr>
            </w:pPr>
            <w:r>
              <w:rPr>
                <w:rFonts w:ascii="Arial" w:eastAsia="Arial" w:hAnsi="Arial" w:cs="Arial"/>
              </w:rPr>
              <w:t>$3,500,000</w:t>
            </w:r>
          </w:p>
        </w:tc>
      </w:tr>
    </w:tbl>
    <w:p w:rsidR="00F32049" w:rsidP="00F32049">
      <w:pPr>
        <w:pStyle w:val="BPSParagraphLeftAlign"/>
        <w:suppressAutoHyphens/>
        <w:ind w:left="360"/>
        <w:rPr>
          <w:rFonts w:ascii="Arial" w:eastAsia="Arial" w:hAnsi="Arial" w:cs="Arial"/>
        </w:rPr>
      </w:pPr>
      <w:r>
        <w:rPr>
          <w:rFonts w:ascii="Arial" w:eastAsia="Arial" w:hAnsi="Arial" w:cs="Arial"/>
          <w:b/>
        </w:rPr>
        <w:t>Buildings and Grounds Operations 0080</w:t>
      </w:r>
    </w:p>
    <w:p w:rsidR="00F32049" w:rsidP="00F32049">
      <w:pPr>
        <w:ind w:left="360"/>
        <w:rPr>
          <w:rFonts w:ascii="Arial" w:eastAsia="Arial" w:hAnsi="Arial" w:cs="Arial"/>
        </w:rPr>
      </w:pPr>
      <w:r>
        <w:rPr>
          <w:rFonts w:ascii="Arial" w:eastAsia="Arial" w:hAnsi="Arial" w:cs="Arial"/>
        </w:rPr>
        <w:t>Initiative: Provides funding to cover increased utility and fuel costs and to fund contracted services and repair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$852,600</w:t>
            </w:r>
          </w:p>
        </w:tc>
        <w:tc>
          <w:tcPr>
            <w:tcW w:w="1469" w:type="dxa"/>
          </w:tcPr>
          <w:p w:rsidR="00F32049" w:rsidP="00025741">
            <w:pPr>
              <w:jc w:val="right"/>
              <w:rPr>
                <w:rFonts w:ascii="Arial" w:eastAsia="Arial" w:hAnsi="Arial" w:cs="Arial"/>
              </w:rPr>
            </w:pPr>
            <w:r>
              <w:rPr>
                <w:rFonts w:ascii="Arial" w:eastAsia="Arial" w:hAnsi="Arial" w:cs="Arial"/>
              </w:rPr>
              <w:t>$852,600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$852,600</w:t>
            </w:r>
          </w:p>
        </w:tc>
        <w:tc>
          <w:tcPr>
            <w:tcW w:w="1469" w:type="dxa"/>
          </w:tcPr>
          <w:p w:rsidR="00F32049" w:rsidP="00025741">
            <w:pPr>
              <w:jc w:val="right"/>
              <w:rPr>
                <w:rFonts w:ascii="Arial" w:eastAsia="Arial" w:hAnsi="Arial" w:cs="Arial"/>
              </w:rPr>
            </w:pPr>
            <w:r>
              <w:rPr>
                <w:rFonts w:ascii="Arial" w:eastAsia="Arial" w:hAnsi="Arial" w:cs="Arial"/>
              </w:rPr>
              <w:t>$852,600</w:t>
            </w:r>
          </w:p>
        </w:tc>
      </w:tr>
    </w:tbl>
    <w:p w:rsidR="00F32049" w:rsidP="00F32049">
      <w:pPr>
        <w:pStyle w:val="BPSParagraphLeftAlign"/>
        <w:suppressAutoHyphens/>
        <w:ind w:left="360"/>
        <w:rPr>
          <w:rFonts w:ascii="Arial" w:eastAsia="Arial" w:hAnsi="Arial" w:cs="Arial"/>
        </w:rPr>
      </w:pPr>
      <w:r>
        <w:rPr>
          <w:rFonts w:ascii="Arial" w:eastAsia="Arial" w:hAnsi="Arial" w:cs="Arial"/>
          <w:b/>
        </w:rPr>
        <w:t>Buildings and Grounds Operations 0080</w:t>
      </w:r>
    </w:p>
    <w:p w:rsidR="00F32049" w:rsidP="00F32049">
      <w:pPr>
        <w:ind w:left="360"/>
        <w:rPr>
          <w:rFonts w:ascii="Arial" w:eastAsia="Arial" w:hAnsi="Arial" w:cs="Arial"/>
        </w:rPr>
      </w:pPr>
      <w:r>
        <w:rPr>
          <w:rFonts w:ascii="Arial" w:eastAsia="Arial" w:hAnsi="Arial" w:cs="Arial"/>
        </w:rPr>
        <w:t>Initiative: Eliminates one vacant Building Custodian position from the Buildings and Grounds Operations program.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HIGHWAY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($13,758)</w:t>
            </w:r>
          </w:p>
        </w:tc>
        <w:tc>
          <w:tcPr>
            <w:tcW w:w="1469" w:type="dxa"/>
          </w:tcPr>
          <w:p w:rsidR="00F32049" w:rsidP="00025741">
            <w:pPr>
              <w:jc w:val="right"/>
              <w:rPr>
                <w:rFonts w:ascii="Arial" w:eastAsia="Arial" w:hAnsi="Arial" w:cs="Arial"/>
              </w:rPr>
            </w:pPr>
            <w:r>
              <w:rPr>
                <w:rFonts w:ascii="Arial" w:eastAsia="Arial" w:hAnsi="Arial" w:cs="Arial"/>
              </w:rPr>
              <w:t>($14,166)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HIGHWAY FUND TOTAL</w:t>
            </w:r>
          </w:p>
        </w:tc>
        <w:tc>
          <w:tcPr>
            <w:tcW w:w="1469" w:type="dxa"/>
          </w:tcPr>
          <w:p w:rsidR="00F32049" w:rsidP="00025741">
            <w:pPr>
              <w:jc w:val="right"/>
              <w:rPr>
                <w:rFonts w:ascii="Arial" w:eastAsia="Arial" w:hAnsi="Arial" w:cs="Arial"/>
              </w:rPr>
            </w:pPr>
            <w:r>
              <w:rPr>
                <w:rFonts w:ascii="Arial" w:eastAsia="Arial" w:hAnsi="Arial" w:cs="Arial"/>
              </w:rPr>
              <w:t>($13,758)</w:t>
            </w:r>
          </w:p>
        </w:tc>
        <w:tc>
          <w:tcPr>
            <w:tcW w:w="1469" w:type="dxa"/>
          </w:tcPr>
          <w:p w:rsidR="00F32049" w:rsidP="00025741">
            <w:pPr>
              <w:jc w:val="right"/>
              <w:rPr>
                <w:rFonts w:ascii="Arial" w:eastAsia="Arial" w:hAnsi="Arial" w:cs="Arial"/>
              </w:rPr>
            </w:pPr>
            <w:r>
              <w:rPr>
                <w:rFonts w:ascii="Arial" w:eastAsia="Arial" w:hAnsi="Arial" w:cs="Arial"/>
              </w:rPr>
              <w:t>($14,166)</w:t>
            </w:r>
          </w:p>
        </w:tc>
      </w:tr>
    </w:tbl>
    <w:p w:rsidR="00F32049" w:rsidP="00F32049">
      <w:pPr>
        <w:pStyle w:val="BPSParagraphLeftAlign"/>
        <w:suppressAutoHyphens/>
        <w:ind w:left="360"/>
        <w:rPr>
          <w:rFonts w:ascii="Arial" w:eastAsia="Arial" w:hAnsi="Arial" w:cs="Arial"/>
        </w:rPr>
      </w:pPr>
      <w:r>
        <w:rPr>
          <w:rFonts w:ascii="Arial" w:eastAsia="Arial" w:hAnsi="Arial" w:cs="Arial"/>
          <w:b/>
        </w:rPr>
        <w:t>BUILDINGS AND GROUNDS OPERATIONS 0080</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2.000</w:t>
            </w:r>
          </w:p>
        </w:tc>
        <w:tc>
          <w:tcPr>
            <w:tcW w:w="1469" w:type="dxa"/>
          </w:tcPr>
          <w:p w:rsidR="00F32049" w:rsidP="00025741">
            <w:pPr>
              <w:jc w:val="right"/>
              <w:rPr>
                <w:rFonts w:ascii="Arial" w:eastAsia="Arial" w:hAnsi="Arial" w:cs="Arial"/>
              </w:rPr>
            </w:pPr>
            <w:r>
              <w:rPr>
                <w:rFonts w:ascii="Arial" w:eastAsia="Arial" w:hAnsi="Arial" w:cs="Arial"/>
              </w:rPr>
              <w:t>2.000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$178,820</w:t>
            </w:r>
          </w:p>
        </w:tc>
        <w:tc>
          <w:tcPr>
            <w:tcW w:w="1469" w:type="dxa"/>
          </w:tcPr>
          <w:p w:rsidR="00F32049" w:rsidP="00025741">
            <w:pPr>
              <w:jc w:val="right"/>
              <w:rPr>
                <w:rFonts w:ascii="Arial" w:eastAsia="Arial" w:hAnsi="Arial" w:cs="Arial"/>
              </w:rPr>
            </w:pPr>
            <w:r>
              <w:rPr>
                <w:rFonts w:ascii="Arial" w:eastAsia="Arial" w:hAnsi="Arial" w:cs="Arial"/>
              </w:rPr>
              <w:t>$187,808</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$852,600</w:t>
            </w:r>
          </w:p>
        </w:tc>
        <w:tc>
          <w:tcPr>
            <w:tcW w:w="1469" w:type="dxa"/>
          </w:tcPr>
          <w:p w:rsidR="00F32049" w:rsidP="00025741">
            <w:pPr>
              <w:jc w:val="right"/>
              <w:rPr>
                <w:rFonts w:ascii="Arial" w:eastAsia="Arial" w:hAnsi="Arial" w:cs="Arial"/>
              </w:rPr>
            </w:pPr>
            <w:r>
              <w:rPr>
                <w:rFonts w:ascii="Arial" w:eastAsia="Arial" w:hAnsi="Arial" w:cs="Arial"/>
              </w:rPr>
              <w:t>$852,600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$1,031,420</w:t>
            </w:r>
          </w:p>
        </w:tc>
        <w:tc>
          <w:tcPr>
            <w:tcW w:w="1469" w:type="dxa"/>
          </w:tcPr>
          <w:p w:rsidR="00F32049" w:rsidP="00025741">
            <w:pPr>
              <w:jc w:val="right"/>
              <w:rPr>
                <w:rFonts w:ascii="Arial" w:eastAsia="Arial" w:hAnsi="Arial" w:cs="Arial"/>
              </w:rPr>
            </w:pPr>
            <w:r>
              <w:rPr>
                <w:rFonts w:ascii="Arial" w:eastAsia="Arial" w:hAnsi="Arial" w:cs="Arial"/>
              </w:rPr>
              <w:t>$1,040,408</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HIGHWAY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($13,758)</w:t>
            </w:r>
          </w:p>
        </w:tc>
        <w:tc>
          <w:tcPr>
            <w:tcW w:w="1469" w:type="dxa"/>
          </w:tcPr>
          <w:p w:rsidR="00F32049" w:rsidP="00025741">
            <w:pPr>
              <w:jc w:val="right"/>
              <w:rPr>
                <w:rFonts w:ascii="Arial" w:eastAsia="Arial" w:hAnsi="Arial" w:cs="Arial"/>
              </w:rPr>
            </w:pPr>
            <w:r>
              <w:rPr>
                <w:rFonts w:ascii="Arial" w:eastAsia="Arial" w:hAnsi="Arial" w:cs="Arial"/>
              </w:rPr>
              <w:t>($14,166)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HIGHWAY FUND TOTAL</w:t>
            </w:r>
          </w:p>
        </w:tc>
        <w:tc>
          <w:tcPr>
            <w:tcW w:w="1469" w:type="dxa"/>
          </w:tcPr>
          <w:p w:rsidR="00F32049" w:rsidP="00025741">
            <w:pPr>
              <w:jc w:val="right"/>
              <w:rPr>
                <w:rFonts w:ascii="Arial" w:eastAsia="Arial" w:hAnsi="Arial" w:cs="Arial"/>
              </w:rPr>
            </w:pPr>
            <w:r>
              <w:rPr>
                <w:rFonts w:ascii="Arial" w:eastAsia="Arial" w:hAnsi="Arial" w:cs="Arial"/>
              </w:rPr>
              <w:t>($13,758)</w:t>
            </w:r>
          </w:p>
        </w:tc>
        <w:tc>
          <w:tcPr>
            <w:tcW w:w="1469" w:type="dxa"/>
          </w:tcPr>
          <w:p w:rsidR="00F32049" w:rsidP="00025741">
            <w:pPr>
              <w:jc w:val="right"/>
              <w:rPr>
                <w:rFonts w:ascii="Arial" w:eastAsia="Arial" w:hAnsi="Arial" w:cs="Arial"/>
              </w:rPr>
            </w:pPr>
            <w:r>
              <w:rPr>
                <w:rFonts w:ascii="Arial" w:eastAsia="Arial" w:hAnsi="Arial" w:cs="Arial"/>
              </w:rPr>
              <w:t>($14,166)</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$285,000</w:t>
            </w:r>
          </w:p>
        </w:tc>
        <w:tc>
          <w:tcPr>
            <w:tcW w:w="1469" w:type="dxa"/>
          </w:tcPr>
          <w:p w:rsidR="00F32049" w:rsidP="00025741">
            <w:pPr>
              <w:jc w:val="right"/>
              <w:rPr>
                <w:rFonts w:ascii="Arial" w:eastAsia="Arial" w:hAnsi="Arial" w:cs="Arial"/>
              </w:rPr>
            </w:pPr>
            <w:r>
              <w:rPr>
                <w:rFonts w:ascii="Arial" w:eastAsia="Arial" w:hAnsi="Arial" w:cs="Arial"/>
              </w:rPr>
              <w:t>$285,000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$285,000</w:t>
            </w:r>
          </w:p>
        </w:tc>
        <w:tc>
          <w:tcPr>
            <w:tcW w:w="1469" w:type="dxa"/>
          </w:tcPr>
          <w:p w:rsidR="00F32049" w:rsidP="00025741">
            <w:pPr>
              <w:jc w:val="right"/>
              <w:rPr>
                <w:rFonts w:ascii="Arial" w:eastAsia="Arial" w:hAnsi="Arial" w:cs="Arial"/>
              </w:rPr>
            </w:pPr>
            <w:r>
              <w:rPr>
                <w:rFonts w:ascii="Arial" w:eastAsia="Arial" w:hAnsi="Arial" w:cs="Arial"/>
              </w:rPr>
              <w:t>$285,000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REAL PROPERTY LEASE INTERNAL SERVICE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$3,500,000</w:t>
            </w:r>
          </w:p>
        </w:tc>
        <w:tc>
          <w:tcPr>
            <w:tcW w:w="1469" w:type="dxa"/>
          </w:tcPr>
          <w:p w:rsidR="00F32049" w:rsidP="00025741">
            <w:pPr>
              <w:jc w:val="right"/>
              <w:rPr>
                <w:rFonts w:ascii="Arial" w:eastAsia="Arial" w:hAnsi="Arial" w:cs="Arial"/>
              </w:rPr>
            </w:pPr>
            <w:r>
              <w:rPr>
                <w:rFonts w:ascii="Arial" w:eastAsia="Arial" w:hAnsi="Arial" w:cs="Arial"/>
              </w:rPr>
              <w:t>$3,500,000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REAL PROPERTY LEASE INTERNAL SERVICE FUND TOTAL</w:t>
            </w:r>
          </w:p>
        </w:tc>
        <w:tc>
          <w:tcPr>
            <w:tcW w:w="1469" w:type="dxa"/>
          </w:tcPr>
          <w:p w:rsidR="00F32049" w:rsidP="00025741">
            <w:pPr>
              <w:jc w:val="right"/>
              <w:rPr>
                <w:rFonts w:ascii="Arial" w:eastAsia="Arial" w:hAnsi="Arial" w:cs="Arial"/>
              </w:rPr>
            </w:pPr>
            <w:r>
              <w:rPr>
                <w:rFonts w:ascii="Arial" w:eastAsia="Arial" w:hAnsi="Arial" w:cs="Arial"/>
              </w:rPr>
              <w:t>$3,500,000</w:t>
            </w:r>
          </w:p>
        </w:tc>
        <w:tc>
          <w:tcPr>
            <w:tcW w:w="1469" w:type="dxa"/>
          </w:tcPr>
          <w:p w:rsidR="00F32049" w:rsidP="00025741">
            <w:pPr>
              <w:jc w:val="right"/>
              <w:rPr>
                <w:rFonts w:ascii="Arial" w:eastAsia="Arial" w:hAnsi="Arial" w:cs="Arial"/>
              </w:rPr>
            </w:pPr>
            <w:r>
              <w:rPr>
                <w:rFonts w:ascii="Arial" w:eastAsia="Arial" w:hAnsi="Arial" w:cs="Arial"/>
              </w:rPr>
              <w:t>$3,500,000</w:t>
            </w:r>
          </w:p>
        </w:tc>
      </w:tr>
    </w:tbl>
    <w:p w:rsidR="00F32049" w:rsidP="00F32049">
      <w:pPr>
        <w:pStyle w:val="BPSParagraphLeftAlign"/>
        <w:suppressAutoHyphens/>
        <w:ind w:left="360"/>
        <w:rPr>
          <w:rFonts w:ascii="Arial" w:eastAsia="Arial" w:hAnsi="Arial" w:cs="Arial"/>
        </w:rPr>
      </w:pPr>
      <w:r>
        <w:rPr>
          <w:rFonts w:ascii="Arial" w:eastAsia="Arial" w:hAnsi="Arial" w:cs="Arial"/>
          <w:b/>
        </w:rPr>
        <w:t>Bureau of General Services - Capital Construction and Improvement Reserve Fund 0883</w:t>
      </w:r>
    </w:p>
    <w:p w:rsidR="00F32049" w:rsidP="00F32049">
      <w:pPr>
        <w:ind w:left="360"/>
        <w:rPr>
          <w:rFonts w:ascii="Arial" w:eastAsia="Arial" w:hAnsi="Arial" w:cs="Arial"/>
        </w:rPr>
      </w:pPr>
      <w:r>
        <w:rPr>
          <w:rFonts w:ascii="Arial" w:eastAsia="Arial" w:hAnsi="Arial" w:cs="Arial"/>
        </w:rPr>
        <w:t>Initiative: Provides funding for capital construction and repair for state-owned buildings.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$2,000,000</w:t>
            </w:r>
          </w:p>
        </w:tc>
        <w:tc>
          <w:tcPr>
            <w:tcW w:w="1469" w:type="dxa"/>
          </w:tcPr>
          <w:p w:rsidR="00F32049" w:rsidP="00025741">
            <w:pPr>
              <w:jc w:val="right"/>
              <w:rPr>
                <w:rFonts w:ascii="Arial" w:eastAsia="Arial" w:hAnsi="Arial" w:cs="Arial"/>
              </w:rPr>
            </w:pPr>
            <w:r>
              <w:rPr>
                <w:rFonts w:ascii="Arial" w:eastAsia="Arial" w:hAnsi="Arial" w:cs="Arial"/>
              </w:rPr>
              <w:t>$2,000,000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$2,000,000</w:t>
            </w:r>
          </w:p>
        </w:tc>
        <w:tc>
          <w:tcPr>
            <w:tcW w:w="1469" w:type="dxa"/>
          </w:tcPr>
          <w:p w:rsidR="00F32049" w:rsidP="00025741">
            <w:pPr>
              <w:jc w:val="right"/>
              <w:rPr>
                <w:rFonts w:ascii="Arial" w:eastAsia="Arial" w:hAnsi="Arial" w:cs="Arial"/>
              </w:rPr>
            </w:pPr>
            <w:r>
              <w:rPr>
                <w:rFonts w:ascii="Arial" w:eastAsia="Arial" w:hAnsi="Arial" w:cs="Arial"/>
              </w:rPr>
              <w:t>$2,000,000</w:t>
            </w:r>
          </w:p>
        </w:tc>
      </w:tr>
    </w:tbl>
    <w:p w:rsidR="00F32049" w:rsidP="00F32049">
      <w:pPr>
        <w:pStyle w:val="BPSParagraphLeftAlign"/>
        <w:suppressAutoHyphens/>
        <w:ind w:left="360"/>
        <w:rPr>
          <w:rFonts w:ascii="Arial" w:eastAsia="Arial" w:hAnsi="Arial" w:cs="Arial"/>
        </w:rPr>
      </w:pPr>
      <w:r>
        <w:rPr>
          <w:rFonts w:ascii="Arial" w:eastAsia="Arial" w:hAnsi="Arial" w:cs="Arial"/>
          <w:b/>
        </w:rPr>
        <w:t>BUREAU OF GENERAL SERVICES - CAPITAL CONSTRUCTION AND IMPROVEMENT RESERVE FUND 0883</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$2,000,000</w:t>
            </w:r>
          </w:p>
        </w:tc>
        <w:tc>
          <w:tcPr>
            <w:tcW w:w="1469" w:type="dxa"/>
          </w:tcPr>
          <w:p w:rsidR="00F32049" w:rsidP="00025741">
            <w:pPr>
              <w:jc w:val="right"/>
              <w:rPr>
                <w:rFonts w:ascii="Arial" w:eastAsia="Arial" w:hAnsi="Arial" w:cs="Arial"/>
              </w:rPr>
            </w:pPr>
            <w:r>
              <w:rPr>
                <w:rFonts w:ascii="Arial" w:eastAsia="Arial" w:hAnsi="Arial" w:cs="Arial"/>
              </w:rPr>
              <w:t>$2,000,000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$2,000,000</w:t>
            </w:r>
          </w:p>
        </w:tc>
        <w:tc>
          <w:tcPr>
            <w:tcW w:w="1469" w:type="dxa"/>
          </w:tcPr>
          <w:p w:rsidR="00F32049" w:rsidP="00025741">
            <w:pPr>
              <w:jc w:val="right"/>
              <w:rPr>
                <w:rFonts w:ascii="Arial" w:eastAsia="Arial" w:hAnsi="Arial" w:cs="Arial"/>
              </w:rPr>
            </w:pPr>
            <w:r>
              <w:rPr>
                <w:rFonts w:ascii="Arial" w:eastAsia="Arial" w:hAnsi="Arial" w:cs="Arial"/>
              </w:rPr>
              <w:t>$2,000,000</w:t>
            </w:r>
          </w:p>
        </w:tc>
      </w:tr>
    </w:tbl>
    <w:p w:rsidR="00F32049" w:rsidP="00F32049">
      <w:pPr>
        <w:pStyle w:val="BPSParagraphLeftAlign"/>
        <w:suppressAutoHyphens/>
        <w:ind w:left="360"/>
        <w:rPr>
          <w:rFonts w:ascii="Arial" w:eastAsia="Arial" w:hAnsi="Arial" w:cs="Arial"/>
        </w:rPr>
      </w:pPr>
      <w:r>
        <w:rPr>
          <w:rFonts w:ascii="Arial" w:eastAsia="Arial" w:hAnsi="Arial" w:cs="Arial"/>
          <w:b/>
        </w:rPr>
        <w:t>Central Administrative Applications Z234</w:t>
      </w:r>
    </w:p>
    <w:p w:rsidR="00F32049" w:rsidP="00F32049">
      <w:pPr>
        <w:ind w:left="360"/>
        <w:rPr>
          <w:rFonts w:ascii="Arial" w:eastAsia="Arial" w:hAnsi="Arial" w:cs="Arial"/>
        </w:rPr>
      </w:pPr>
      <w:r>
        <w:rPr>
          <w:rFonts w:ascii="Arial" w:eastAsia="Arial" w:hAnsi="Arial" w:cs="Arial"/>
        </w:rPr>
        <w:t>Initiative: Provides funding for the program's share of the cost for the financial and human resources service centers within the department.</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$13,000</w:t>
            </w:r>
          </w:p>
        </w:tc>
        <w:tc>
          <w:tcPr>
            <w:tcW w:w="1469" w:type="dxa"/>
          </w:tcPr>
          <w:p w:rsidR="00F32049" w:rsidP="00025741">
            <w:pPr>
              <w:jc w:val="right"/>
              <w:rPr>
                <w:rFonts w:ascii="Arial" w:eastAsia="Arial" w:hAnsi="Arial" w:cs="Arial"/>
              </w:rPr>
            </w:pPr>
            <w:r>
              <w:rPr>
                <w:rFonts w:ascii="Arial" w:eastAsia="Arial" w:hAnsi="Arial" w:cs="Arial"/>
              </w:rPr>
              <w:t>$13,500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$13,000</w:t>
            </w:r>
          </w:p>
        </w:tc>
        <w:tc>
          <w:tcPr>
            <w:tcW w:w="1469" w:type="dxa"/>
          </w:tcPr>
          <w:p w:rsidR="00F32049" w:rsidP="00025741">
            <w:pPr>
              <w:jc w:val="right"/>
              <w:rPr>
                <w:rFonts w:ascii="Arial" w:eastAsia="Arial" w:hAnsi="Arial" w:cs="Arial"/>
              </w:rPr>
            </w:pPr>
            <w:r>
              <w:rPr>
                <w:rFonts w:ascii="Arial" w:eastAsia="Arial" w:hAnsi="Arial" w:cs="Arial"/>
              </w:rPr>
              <w:t>$13,500</w:t>
            </w:r>
          </w:p>
        </w:tc>
      </w:tr>
    </w:tbl>
    <w:p w:rsidR="00F32049" w:rsidP="00F32049">
      <w:pPr>
        <w:pStyle w:val="BPSParagraphLeftAlign"/>
        <w:suppressAutoHyphens/>
        <w:ind w:left="360"/>
        <w:rPr>
          <w:rFonts w:ascii="Arial" w:eastAsia="Arial" w:hAnsi="Arial" w:cs="Arial"/>
        </w:rPr>
      </w:pPr>
      <w:r>
        <w:rPr>
          <w:rFonts w:ascii="Arial" w:eastAsia="Arial" w:hAnsi="Arial" w:cs="Arial"/>
          <w:b/>
        </w:rPr>
        <w:t>Central Administrative Applications Z234</w:t>
      </w:r>
    </w:p>
    <w:p w:rsidR="00F32049" w:rsidP="00F32049">
      <w:pPr>
        <w:ind w:left="360"/>
        <w:rPr>
          <w:rFonts w:ascii="Arial" w:eastAsia="Arial" w:hAnsi="Arial" w:cs="Arial"/>
        </w:rPr>
      </w:pPr>
      <w:r>
        <w:rPr>
          <w:rFonts w:ascii="Arial" w:eastAsia="Arial" w:hAnsi="Arial" w:cs="Arial"/>
        </w:rPr>
        <w:t>Initiative: Provides funding to support statewide software systems used to process, control and report on the State's financial information.</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$1,371,117</w:t>
            </w:r>
          </w:p>
        </w:tc>
        <w:tc>
          <w:tcPr>
            <w:tcW w:w="1469" w:type="dxa"/>
          </w:tcPr>
          <w:p w:rsidR="00F32049" w:rsidP="00025741">
            <w:pPr>
              <w:jc w:val="right"/>
              <w:rPr>
                <w:rFonts w:ascii="Arial" w:eastAsia="Arial" w:hAnsi="Arial" w:cs="Arial"/>
              </w:rPr>
            </w:pPr>
            <w:r>
              <w:rPr>
                <w:rFonts w:ascii="Arial" w:eastAsia="Arial" w:hAnsi="Arial" w:cs="Arial"/>
              </w:rPr>
              <w:t>$1,371,117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$1,371,117</w:t>
            </w:r>
          </w:p>
        </w:tc>
        <w:tc>
          <w:tcPr>
            <w:tcW w:w="1469" w:type="dxa"/>
          </w:tcPr>
          <w:p w:rsidR="00F32049" w:rsidP="00025741">
            <w:pPr>
              <w:jc w:val="right"/>
              <w:rPr>
                <w:rFonts w:ascii="Arial" w:eastAsia="Arial" w:hAnsi="Arial" w:cs="Arial"/>
              </w:rPr>
            </w:pPr>
            <w:r>
              <w:rPr>
                <w:rFonts w:ascii="Arial" w:eastAsia="Arial" w:hAnsi="Arial" w:cs="Arial"/>
              </w:rPr>
              <w:t>$1,371,117</w:t>
            </w:r>
          </w:p>
        </w:tc>
      </w:tr>
    </w:tbl>
    <w:p w:rsidR="00F32049" w:rsidP="00F32049">
      <w:pPr>
        <w:pStyle w:val="BPSParagraphLeftAlign"/>
        <w:suppressAutoHyphens/>
        <w:ind w:left="360"/>
        <w:rPr>
          <w:rFonts w:ascii="Arial" w:eastAsia="Arial" w:hAnsi="Arial" w:cs="Arial"/>
        </w:rPr>
      </w:pPr>
      <w:r>
        <w:rPr>
          <w:rFonts w:ascii="Arial" w:eastAsia="Arial" w:hAnsi="Arial" w:cs="Arial"/>
          <w:b/>
        </w:rPr>
        <w:t>Central Administrative Applications Z234</w:t>
      </w:r>
    </w:p>
    <w:p w:rsidR="00F32049" w:rsidP="00F32049">
      <w:pPr>
        <w:ind w:left="360"/>
        <w:rPr>
          <w:rFonts w:ascii="Arial" w:eastAsia="Arial" w:hAnsi="Arial" w:cs="Arial"/>
        </w:rPr>
      </w:pPr>
      <w:r>
        <w:rPr>
          <w:rFonts w:ascii="Arial" w:eastAsia="Arial" w:hAnsi="Arial" w:cs="Arial"/>
        </w:rPr>
        <w:t>Initiative: Provides funding for statewide technology services provided by the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$563,000</w:t>
            </w:r>
          </w:p>
        </w:tc>
        <w:tc>
          <w:tcPr>
            <w:tcW w:w="1469" w:type="dxa"/>
          </w:tcPr>
          <w:p w:rsidR="00F32049" w:rsidP="00025741">
            <w:pPr>
              <w:jc w:val="right"/>
              <w:rPr>
                <w:rFonts w:ascii="Arial" w:eastAsia="Arial" w:hAnsi="Arial" w:cs="Arial"/>
              </w:rPr>
            </w:pPr>
            <w:r>
              <w:rPr>
                <w:rFonts w:ascii="Arial" w:eastAsia="Arial" w:hAnsi="Arial" w:cs="Arial"/>
              </w:rPr>
              <w:t>$563,000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$563,000</w:t>
            </w:r>
          </w:p>
        </w:tc>
        <w:tc>
          <w:tcPr>
            <w:tcW w:w="1469" w:type="dxa"/>
          </w:tcPr>
          <w:p w:rsidR="00F32049" w:rsidP="00025741">
            <w:pPr>
              <w:jc w:val="right"/>
              <w:rPr>
                <w:rFonts w:ascii="Arial" w:eastAsia="Arial" w:hAnsi="Arial" w:cs="Arial"/>
              </w:rPr>
            </w:pPr>
            <w:r>
              <w:rPr>
                <w:rFonts w:ascii="Arial" w:eastAsia="Arial" w:hAnsi="Arial" w:cs="Arial"/>
              </w:rPr>
              <w:t>$563,000</w:t>
            </w:r>
          </w:p>
        </w:tc>
      </w:tr>
    </w:tbl>
    <w:p w:rsidR="00F32049" w:rsidP="00F32049">
      <w:pPr>
        <w:pStyle w:val="BPSParagraphLeftAlign"/>
        <w:suppressAutoHyphens/>
        <w:ind w:left="360"/>
        <w:rPr>
          <w:rFonts w:ascii="Arial" w:eastAsia="Arial" w:hAnsi="Arial" w:cs="Arial"/>
        </w:rPr>
      </w:pPr>
      <w:r>
        <w:rPr>
          <w:rFonts w:ascii="Arial" w:eastAsia="Arial" w:hAnsi="Arial" w:cs="Arial"/>
          <w:b/>
        </w:rPr>
        <w:t>CENTRAL ADMINISTRATIVE APPLICATIONS Z234</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$1,947,117</w:t>
            </w:r>
          </w:p>
        </w:tc>
        <w:tc>
          <w:tcPr>
            <w:tcW w:w="1469" w:type="dxa"/>
          </w:tcPr>
          <w:p w:rsidR="00F32049" w:rsidP="00025741">
            <w:pPr>
              <w:jc w:val="right"/>
              <w:rPr>
                <w:rFonts w:ascii="Arial" w:eastAsia="Arial" w:hAnsi="Arial" w:cs="Arial"/>
              </w:rPr>
            </w:pPr>
            <w:r>
              <w:rPr>
                <w:rFonts w:ascii="Arial" w:eastAsia="Arial" w:hAnsi="Arial" w:cs="Arial"/>
              </w:rPr>
              <w:t>$1,947,617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$1,947,117</w:t>
            </w:r>
          </w:p>
        </w:tc>
        <w:tc>
          <w:tcPr>
            <w:tcW w:w="1469" w:type="dxa"/>
          </w:tcPr>
          <w:p w:rsidR="00F32049" w:rsidP="00025741">
            <w:pPr>
              <w:jc w:val="right"/>
              <w:rPr>
                <w:rFonts w:ascii="Arial" w:eastAsia="Arial" w:hAnsi="Arial" w:cs="Arial"/>
              </w:rPr>
            </w:pPr>
            <w:r>
              <w:rPr>
                <w:rFonts w:ascii="Arial" w:eastAsia="Arial" w:hAnsi="Arial" w:cs="Arial"/>
              </w:rPr>
              <w:t>$1,947,617</w:t>
            </w:r>
          </w:p>
        </w:tc>
      </w:tr>
    </w:tbl>
    <w:p w:rsidR="00F32049" w:rsidP="00F32049">
      <w:pPr>
        <w:pStyle w:val="BPSParagraphLeftAlign"/>
        <w:suppressAutoHyphens/>
        <w:ind w:left="360"/>
        <w:rPr>
          <w:rFonts w:ascii="Arial" w:eastAsia="Arial" w:hAnsi="Arial" w:cs="Arial"/>
        </w:rPr>
      </w:pPr>
      <w:r>
        <w:rPr>
          <w:rFonts w:ascii="Arial" w:eastAsia="Arial" w:hAnsi="Arial" w:cs="Arial"/>
          <w:b/>
        </w:rPr>
        <w:t>Central Fleet Management 0703</w:t>
      </w:r>
    </w:p>
    <w:p w:rsidR="00F32049" w:rsidP="00F32049">
      <w:pPr>
        <w:ind w:left="360"/>
        <w:rPr>
          <w:rFonts w:ascii="Arial" w:eastAsia="Arial" w:hAnsi="Arial" w:cs="Arial"/>
        </w:rPr>
      </w:pPr>
      <w:r>
        <w:rPr>
          <w:rFonts w:ascii="Arial" w:eastAsia="Arial" w:hAnsi="Arial" w:cs="Arial"/>
        </w:rPr>
        <w:t>Initiative: Establishes one Fleet Support Specialist position for the Central Fleet Management Division.</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CENTRAL MOTOR POOL</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$72,446</w:t>
            </w:r>
          </w:p>
        </w:tc>
        <w:tc>
          <w:tcPr>
            <w:tcW w:w="1469" w:type="dxa"/>
          </w:tcPr>
          <w:p w:rsidR="00F32049" w:rsidP="00025741">
            <w:pPr>
              <w:jc w:val="right"/>
              <w:rPr>
                <w:rFonts w:ascii="Arial" w:eastAsia="Arial" w:hAnsi="Arial" w:cs="Arial"/>
              </w:rPr>
            </w:pPr>
            <w:r>
              <w:rPr>
                <w:rFonts w:ascii="Arial" w:eastAsia="Arial" w:hAnsi="Arial" w:cs="Arial"/>
              </w:rPr>
              <w:t>$76,327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CENTRAL MOTOR POOL TOTAL</w:t>
            </w:r>
          </w:p>
        </w:tc>
        <w:tc>
          <w:tcPr>
            <w:tcW w:w="1469" w:type="dxa"/>
          </w:tcPr>
          <w:p w:rsidR="00F32049" w:rsidP="00025741">
            <w:pPr>
              <w:jc w:val="right"/>
              <w:rPr>
                <w:rFonts w:ascii="Arial" w:eastAsia="Arial" w:hAnsi="Arial" w:cs="Arial"/>
              </w:rPr>
            </w:pPr>
            <w:r>
              <w:rPr>
                <w:rFonts w:ascii="Arial" w:eastAsia="Arial" w:hAnsi="Arial" w:cs="Arial"/>
              </w:rPr>
              <w:t>$72,446</w:t>
            </w:r>
          </w:p>
        </w:tc>
        <w:tc>
          <w:tcPr>
            <w:tcW w:w="1469" w:type="dxa"/>
          </w:tcPr>
          <w:p w:rsidR="00F32049" w:rsidP="00025741">
            <w:pPr>
              <w:jc w:val="right"/>
              <w:rPr>
                <w:rFonts w:ascii="Arial" w:eastAsia="Arial" w:hAnsi="Arial" w:cs="Arial"/>
              </w:rPr>
            </w:pPr>
            <w:r>
              <w:rPr>
                <w:rFonts w:ascii="Arial" w:eastAsia="Arial" w:hAnsi="Arial" w:cs="Arial"/>
              </w:rPr>
              <w:t>$76,327</w:t>
            </w:r>
          </w:p>
        </w:tc>
      </w:tr>
    </w:tbl>
    <w:p w:rsidR="00F32049" w:rsidP="00F32049">
      <w:pPr>
        <w:pStyle w:val="BPSParagraphLeftAlign"/>
        <w:suppressAutoHyphens/>
        <w:ind w:left="360"/>
        <w:rPr>
          <w:rFonts w:ascii="Arial" w:eastAsia="Arial" w:hAnsi="Arial" w:cs="Arial"/>
        </w:rPr>
      </w:pPr>
      <w:r>
        <w:rPr>
          <w:rFonts w:ascii="Arial" w:eastAsia="Arial" w:hAnsi="Arial" w:cs="Arial"/>
          <w:b/>
        </w:rPr>
        <w:t>Central Fleet Management 0703</w:t>
      </w:r>
    </w:p>
    <w:p w:rsidR="00F32049" w:rsidP="00F32049">
      <w:pPr>
        <w:ind w:left="360"/>
        <w:rPr>
          <w:rFonts w:ascii="Arial" w:eastAsia="Arial" w:hAnsi="Arial" w:cs="Arial"/>
        </w:rPr>
      </w:pPr>
      <w:r>
        <w:rPr>
          <w:rFonts w:ascii="Arial" w:eastAsia="Arial" w:hAnsi="Arial" w:cs="Arial"/>
        </w:rPr>
        <w:t>Initiative: Provides one-time funding for increased operational expenses.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CENTRAL MOTOR POOL</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CENTRAL MOTOR POOL TOTAL</w:t>
            </w:r>
          </w:p>
        </w:tc>
        <w:tc>
          <w:tcPr>
            <w:tcW w:w="1469" w:type="dxa"/>
          </w:tcPr>
          <w:p w:rsidR="00F32049" w:rsidP="00025741">
            <w:pPr>
              <w:jc w:val="right"/>
              <w:rPr>
                <w:rFonts w:ascii="Arial" w:eastAsia="Arial" w:hAnsi="Arial" w:cs="Arial"/>
              </w:rPr>
            </w:pPr>
            <w:r>
              <w:rPr>
                <w:rFonts w:ascii="Arial" w:eastAsia="Arial" w:hAnsi="Arial" w:cs="Arial"/>
              </w:rPr>
              <w:t>$10,000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Central Fleet Management 0703</w:t>
      </w:r>
    </w:p>
    <w:p w:rsidR="00F32049" w:rsidP="00F32049">
      <w:pPr>
        <w:ind w:left="360"/>
        <w:rPr>
          <w:rFonts w:ascii="Arial" w:eastAsia="Arial" w:hAnsi="Arial" w:cs="Arial"/>
        </w:rPr>
      </w:pPr>
      <w:r>
        <w:rPr>
          <w:rFonts w:ascii="Arial" w:eastAsia="Arial" w:hAnsi="Arial" w:cs="Arial"/>
        </w:rPr>
        <w:t>Initiative: Provides funding to cover annual maintenance costs associated with a vehicle fleet telematics system.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CENTRAL MOTOR POOL</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$365,000</w:t>
            </w:r>
          </w:p>
        </w:tc>
        <w:tc>
          <w:tcPr>
            <w:tcW w:w="1469" w:type="dxa"/>
          </w:tcPr>
          <w:p w:rsidR="00F32049" w:rsidP="00025741">
            <w:pPr>
              <w:jc w:val="right"/>
              <w:rPr>
                <w:rFonts w:ascii="Arial" w:eastAsia="Arial" w:hAnsi="Arial" w:cs="Arial"/>
              </w:rPr>
            </w:pPr>
            <w:r>
              <w:rPr>
                <w:rFonts w:ascii="Arial" w:eastAsia="Arial" w:hAnsi="Arial" w:cs="Arial"/>
              </w:rPr>
              <w:t>$365,000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CENTRAL MOTOR POOL TOTAL</w:t>
            </w:r>
          </w:p>
        </w:tc>
        <w:tc>
          <w:tcPr>
            <w:tcW w:w="1469" w:type="dxa"/>
          </w:tcPr>
          <w:p w:rsidR="00F32049" w:rsidP="00025741">
            <w:pPr>
              <w:jc w:val="right"/>
              <w:rPr>
                <w:rFonts w:ascii="Arial" w:eastAsia="Arial" w:hAnsi="Arial" w:cs="Arial"/>
              </w:rPr>
            </w:pPr>
            <w:r>
              <w:rPr>
                <w:rFonts w:ascii="Arial" w:eastAsia="Arial" w:hAnsi="Arial" w:cs="Arial"/>
              </w:rPr>
              <w:t>$365,000</w:t>
            </w:r>
          </w:p>
        </w:tc>
        <w:tc>
          <w:tcPr>
            <w:tcW w:w="1469" w:type="dxa"/>
          </w:tcPr>
          <w:p w:rsidR="00F32049" w:rsidP="00025741">
            <w:pPr>
              <w:jc w:val="right"/>
              <w:rPr>
                <w:rFonts w:ascii="Arial" w:eastAsia="Arial" w:hAnsi="Arial" w:cs="Arial"/>
              </w:rPr>
            </w:pPr>
            <w:r>
              <w:rPr>
                <w:rFonts w:ascii="Arial" w:eastAsia="Arial" w:hAnsi="Arial" w:cs="Arial"/>
              </w:rPr>
              <w:t>$365,000</w:t>
            </w:r>
          </w:p>
        </w:tc>
      </w:tr>
    </w:tbl>
    <w:p w:rsidR="00F32049" w:rsidP="00F32049">
      <w:pPr>
        <w:pStyle w:val="BPSParagraphLeftAlign"/>
        <w:suppressAutoHyphens/>
        <w:ind w:left="360"/>
        <w:rPr>
          <w:rFonts w:ascii="Arial" w:eastAsia="Arial" w:hAnsi="Arial" w:cs="Arial"/>
        </w:rPr>
      </w:pPr>
      <w:r>
        <w:rPr>
          <w:rFonts w:ascii="Arial" w:eastAsia="Arial" w:hAnsi="Arial" w:cs="Arial"/>
          <w:b/>
        </w:rPr>
        <w:t>Central Fleet Management 0703</w:t>
      </w:r>
    </w:p>
    <w:p w:rsidR="00F32049" w:rsidP="00F32049">
      <w:pPr>
        <w:ind w:left="360"/>
        <w:rPr>
          <w:rFonts w:ascii="Arial" w:eastAsia="Arial" w:hAnsi="Arial" w:cs="Arial"/>
        </w:rPr>
      </w:pPr>
      <w:r>
        <w:rPr>
          <w:rFonts w:ascii="Arial" w:eastAsia="Arial" w:hAnsi="Arial" w:cs="Arial"/>
        </w:rPr>
        <w:t>Initiative: Provides one-time funding to cover the implementation of an asset management software system and provides funding for the associated maintenance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CENTRAL MOTOR POOL</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$30,000</w:t>
            </w:r>
          </w:p>
        </w:tc>
        <w:tc>
          <w:tcPr>
            <w:tcW w:w="1469" w:type="dxa"/>
          </w:tcPr>
          <w:p w:rsidR="00F32049" w:rsidP="00025741">
            <w:pPr>
              <w:jc w:val="right"/>
              <w:rPr>
                <w:rFonts w:ascii="Arial" w:eastAsia="Arial" w:hAnsi="Arial" w:cs="Arial"/>
              </w:rPr>
            </w:pPr>
            <w:r>
              <w:rPr>
                <w:rFonts w:ascii="Arial" w:eastAsia="Arial" w:hAnsi="Arial" w:cs="Arial"/>
              </w:rPr>
              <w:t>$30,000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CENTRAL MOTOR POOL TOTAL</w:t>
            </w:r>
          </w:p>
        </w:tc>
        <w:tc>
          <w:tcPr>
            <w:tcW w:w="1469" w:type="dxa"/>
          </w:tcPr>
          <w:p w:rsidR="00F32049" w:rsidP="00025741">
            <w:pPr>
              <w:jc w:val="right"/>
              <w:rPr>
                <w:rFonts w:ascii="Arial" w:eastAsia="Arial" w:hAnsi="Arial" w:cs="Arial"/>
              </w:rPr>
            </w:pPr>
            <w:r>
              <w:rPr>
                <w:rFonts w:ascii="Arial" w:eastAsia="Arial" w:hAnsi="Arial" w:cs="Arial"/>
              </w:rPr>
              <w:t>$30,000</w:t>
            </w:r>
          </w:p>
        </w:tc>
        <w:tc>
          <w:tcPr>
            <w:tcW w:w="1469" w:type="dxa"/>
          </w:tcPr>
          <w:p w:rsidR="00F32049" w:rsidP="00025741">
            <w:pPr>
              <w:jc w:val="right"/>
              <w:rPr>
                <w:rFonts w:ascii="Arial" w:eastAsia="Arial" w:hAnsi="Arial" w:cs="Arial"/>
              </w:rPr>
            </w:pPr>
            <w:r>
              <w:rPr>
                <w:rFonts w:ascii="Arial" w:eastAsia="Arial" w:hAnsi="Arial" w:cs="Arial"/>
              </w:rPr>
              <w:t>$30,000</w:t>
            </w:r>
          </w:p>
        </w:tc>
      </w:tr>
    </w:tbl>
    <w:p w:rsidR="00F32049" w:rsidP="00F32049">
      <w:pPr>
        <w:pStyle w:val="BPSParagraphLeftAlign"/>
        <w:suppressAutoHyphens/>
        <w:ind w:left="360"/>
        <w:rPr>
          <w:rFonts w:ascii="Arial" w:eastAsia="Arial" w:hAnsi="Arial" w:cs="Arial"/>
        </w:rPr>
      </w:pPr>
      <w:r>
        <w:rPr>
          <w:rFonts w:ascii="Arial" w:eastAsia="Arial" w:hAnsi="Arial" w:cs="Arial"/>
          <w:b/>
        </w:rPr>
        <w:t>CENTRAL FLEET MANAGEMENT 0703</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CENTRAL MOTOR POOL</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$72,446</w:t>
            </w:r>
          </w:p>
        </w:tc>
        <w:tc>
          <w:tcPr>
            <w:tcW w:w="1469" w:type="dxa"/>
          </w:tcPr>
          <w:p w:rsidR="00F32049" w:rsidP="00025741">
            <w:pPr>
              <w:jc w:val="right"/>
              <w:rPr>
                <w:rFonts w:ascii="Arial" w:eastAsia="Arial" w:hAnsi="Arial" w:cs="Arial"/>
              </w:rPr>
            </w:pPr>
            <w:r>
              <w:rPr>
                <w:rFonts w:ascii="Arial" w:eastAsia="Arial" w:hAnsi="Arial" w:cs="Arial"/>
              </w:rPr>
              <w:t>$76,327</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$405,000</w:t>
            </w:r>
          </w:p>
        </w:tc>
        <w:tc>
          <w:tcPr>
            <w:tcW w:w="1469" w:type="dxa"/>
          </w:tcPr>
          <w:p w:rsidR="00F32049" w:rsidP="00025741">
            <w:pPr>
              <w:jc w:val="right"/>
              <w:rPr>
                <w:rFonts w:ascii="Arial" w:eastAsia="Arial" w:hAnsi="Arial" w:cs="Arial"/>
              </w:rPr>
            </w:pPr>
            <w:r>
              <w:rPr>
                <w:rFonts w:ascii="Arial" w:eastAsia="Arial" w:hAnsi="Arial" w:cs="Arial"/>
              </w:rPr>
              <w:t>$395,000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CENTRAL MOTOR POOL TOTAL</w:t>
            </w:r>
          </w:p>
        </w:tc>
        <w:tc>
          <w:tcPr>
            <w:tcW w:w="1469" w:type="dxa"/>
          </w:tcPr>
          <w:p w:rsidR="00F32049" w:rsidP="00025741">
            <w:pPr>
              <w:jc w:val="right"/>
              <w:rPr>
                <w:rFonts w:ascii="Arial" w:eastAsia="Arial" w:hAnsi="Arial" w:cs="Arial"/>
              </w:rPr>
            </w:pPr>
            <w:r>
              <w:rPr>
                <w:rFonts w:ascii="Arial" w:eastAsia="Arial" w:hAnsi="Arial" w:cs="Arial"/>
              </w:rPr>
              <w:t>$477,446</w:t>
            </w:r>
          </w:p>
        </w:tc>
        <w:tc>
          <w:tcPr>
            <w:tcW w:w="1469" w:type="dxa"/>
          </w:tcPr>
          <w:p w:rsidR="00F32049" w:rsidP="00025741">
            <w:pPr>
              <w:jc w:val="right"/>
              <w:rPr>
                <w:rFonts w:ascii="Arial" w:eastAsia="Arial" w:hAnsi="Arial" w:cs="Arial"/>
              </w:rPr>
            </w:pPr>
            <w:r>
              <w:rPr>
                <w:rFonts w:ascii="Arial" w:eastAsia="Arial" w:hAnsi="Arial" w:cs="Arial"/>
              </w:rPr>
              <w:t>$471,327</w:t>
            </w:r>
          </w:p>
        </w:tc>
      </w:tr>
    </w:tbl>
    <w:p w:rsidR="00F32049" w:rsidP="00F32049">
      <w:pPr>
        <w:pStyle w:val="BPSParagraphLeftAlign"/>
        <w:suppressAutoHyphens/>
        <w:ind w:left="360"/>
        <w:rPr>
          <w:rFonts w:ascii="Arial" w:eastAsia="Arial" w:hAnsi="Arial" w:cs="Arial"/>
        </w:rPr>
      </w:pPr>
      <w:r>
        <w:rPr>
          <w:rFonts w:ascii="Arial" w:eastAsia="Arial" w:hAnsi="Arial" w:cs="Arial"/>
          <w:b/>
        </w:rPr>
        <w:t>Central Services - Purchases 0004</w:t>
      </w:r>
    </w:p>
    <w:p w:rsidR="00F32049" w:rsidP="00F32049">
      <w:pPr>
        <w:ind w:left="360"/>
        <w:rPr>
          <w:rFonts w:ascii="Arial" w:eastAsia="Arial" w:hAnsi="Arial" w:cs="Arial"/>
        </w:rPr>
      </w:pPr>
      <w:r>
        <w:rPr>
          <w:rFonts w:ascii="Arial" w:eastAsia="Arial" w:hAnsi="Arial" w:cs="Arial"/>
        </w:rPr>
        <w:t>Initiative: Provides one-time funding to cover the implementation of an asset management software system and provides funding for the associated maintenance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POSTAL, PRINTING AND SUPPLY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$30,000</w:t>
            </w:r>
          </w:p>
        </w:tc>
        <w:tc>
          <w:tcPr>
            <w:tcW w:w="1469" w:type="dxa"/>
          </w:tcPr>
          <w:p w:rsidR="00F32049" w:rsidP="00025741">
            <w:pPr>
              <w:jc w:val="right"/>
              <w:rPr>
                <w:rFonts w:ascii="Arial" w:eastAsia="Arial" w:hAnsi="Arial" w:cs="Arial"/>
              </w:rPr>
            </w:pPr>
            <w:r>
              <w:rPr>
                <w:rFonts w:ascii="Arial" w:eastAsia="Arial" w:hAnsi="Arial" w:cs="Arial"/>
              </w:rPr>
              <w:t>$30,000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POSTAL, PRINTING AND SUPPLY FUND TOTAL</w:t>
            </w:r>
          </w:p>
        </w:tc>
        <w:tc>
          <w:tcPr>
            <w:tcW w:w="1469" w:type="dxa"/>
          </w:tcPr>
          <w:p w:rsidR="00F32049" w:rsidP="00025741">
            <w:pPr>
              <w:jc w:val="right"/>
              <w:rPr>
                <w:rFonts w:ascii="Arial" w:eastAsia="Arial" w:hAnsi="Arial" w:cs="Arial"/>
              </w:rPr>
            </w:pPr>
            <w:r>
              <w:rPr>
                <w:rFonts w:ascii="Arial" w:eastAsia="Arial" w:hAnsi="Arial" w:cs="Arial"/>
              </w:rPr>
              <w:t>$30,000</w:t>
            </w:r>
          </w:p>
        </w:tc>
        <w:tc>
          <w:tcPr>
            <w:tcW w:w="1469" w:type="dxa"/>
          </w:tcPr>
          <w:p w:rsidR="00F32049" w:rsidP="00025741">
            <w:pPr>
              <w:jc w:val="right"/>
              <w:rPr>
                <w:rFonts w:ascii="Arial" w:eastAsia="Arial" w:hAnsi="Arial" w:cs="Arial"/>
              </w:rPr>
            </w:pPr>
            <w:r>
              <w:rPr>
                <w:rFonts w:ascii="Arial" w:eastAsia="Arial" w:hAnsi="Arial" w:cs="Arial"/>
              </w:rPr>
              <w:t>$30,000</w:t>
            </w:r>
          </w:p>
        </w:tc>
      </w:tr>
    </w:tbl>
    <w:p w:rsidR="00F32049" w:rsidP="00F32049">
      <w:pPr>
        <w:pStyle w:val="BPSParagraphLeftAlign"/>
        <w:suppressAutoHyphens/>
        <w:ind w:left="360"/>
        <w:rPr>
          <w:rFonts w:ascii="Arial" w:eastAsia="Arial" w:hAnsi="Arial" w:cs="Arial"/>
        </w:rPr>
      </w:pPr>
      <w:r>
        <w:rPr>
          <w:rFonts w:ascii="Arial" w:eastAsia="Arial" w:hAnsi="Arial" w:cs="Arial"/>
          <w:b/>
        </w:rPr>
        <w:t>Central Services - Purchases 0004</w:t>
      </w:r>
    </w:p>
    <w:p w:rsidR="00F32049" w:rsidP="00F32049">
      <w:pPr>
        <w:ind w:left="360"/>
        <w:rPr>
          <w:rFonts w:ascii="Arial" w:eastAsia="Arial" w:hAnsi="Arial" w:cs="Arial"/>
        </w:rPr>
      </w:pPr>
      <w:r>
        <w:rPr>
          <w:rFonts w:ascii="Arial" w:eastAsia="Arial" w:hAnsi="Arial" w:cs="Arial"/>
        </w:rPr>
        <w:t>Initiative: Establishes one Postal Services Worker position to support postal services across state agencies.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POSTAL, PRINTING AND SUPPLY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$67,116</w:t>
            </w:r>
          </w:p>
        </w:tc>
        <w:tc>
          <w:tcPr>
            <w:tcW w:w="1469" w:type="dxa"/>
          </w:tcPr>
          <w:p w:rsidR="00F32049" w:rsidP="00025741">
            <w:pPr>
              <w:jc w:val="right"/>
              <w:rPr>
                <w:rFonts w:ascii="Arial" w:eastAsia="Arial" w:hAnsi="Arial" w:cs="Arial"/>
              </w:rPr>
            </w:pPr>
            <w:r>
              <w:rPr>
                <w:rFonts w:ascii="Arial" w:eastAsia="Arial" w:hAnsi="Arial" w:cs="Arial"/>
              </w:rPr>
              <w:t>$69,888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POSTAL, PRINTING AND SUPPLY FUND TOTAL</w:t>
            </w:r>
          </w:p>
        </w:tc>
        <w:tc>
          <w:tcPr>
            <w:tcW w:w="1469" w:type="dxa"/>
          </w:tcPr>
          <w:p w:rsidR="00F32049" w:rsidP="00025741">
            <w:pPr>
              <w:jc w:val="right"/>
              <w:rPr>
                <w:rFonts w:ascii="Arial" w:eastAsia="Arial" w:hAnsi="Arial" w:cs="Arial"/>
              </w:rPr>
            </w:pPr>
            <w:r>
              <w:rPr>
                <w:rFonts w:ascii="Arial" w:eastAsia="Arial" w:hAnsi="Arial" w:cs="Arial"/>
              </w:rPr>
              <w:t>$67,116</w:t>
            </w:r>
          </w:p>
        </w:tc>
        <w:tc>
          <w:tcPr>
            <w:tcW w:w="1469" w:type="dxa"/>
          </w:tcPr>
          <w:p w:rsidR="00F32049" w:rsidP="00025741">
            <w:pPr>
              <w:jc w:val="right"/>
              <w:rPr>
                <w:rFonts w:ascii="Arial" w:eastAsia="Arial" w:hAnsi="Arial" w:cs="Arial"/>
              </w:rPr>
            </w:pPr>
            <w:r>
              <w:rPr>
                <w:rFonts w:ascii="Arial" w:eastAsia="Arial" w:hAnsi="Arial" w:cs="Arial"/>
              </w:rPr>
              <w:t>$69,888</w:t>
            </w:r>
          </w:p>
        </w:tc>
      </w:tr>
    </w:tbl>
    <w:p w:rsidR="00F32049" w:rsidP="00F32049">
      <w:pPr>
        <w:pStyle w:val="BPSParagraphLeftAlign"/>
        <w:suppressAutoHyphens/>
        <w:ind w:left="360"/>
        <w:rPr>
          <w:rFonts w:ascii="Arial" w:eastAsia="Arial" w:hAnsi="Arial" w:cs="Arial"/>
        </w:rPr>
      </w:pPr>
      <w:r>
        <w:rPr>
          <w:rFonts w:ascii="Arial" w:eastAsia="Arial" w:hAnsi="Arial" w:cs="Arial"/>
          <w:b/>
        </w:rPr>
        <w:t>Central Services - Purchases 0004</w:t>
      </w:r>
    </w:p>
    <w:p w:rsidR="00F32049" w:rsidP="00F32049">
      <w:pPr>
        <w:ind w:left="360"/>
        <w:rPr>
          <w:rFonts w:ascii="Arial" w:eastAsia="Arial" w:hAnsi="Arial" w:cs="Arial"/>
        </w:rPr>
      </w:pPr>
      <w:r>
        <w:rPr>
          <w:rFonts w:ascii="Arial" w:eastAsia="Arial" w:hAnsi="Arial" w:cs="Arial"/>
        </w:rPr>
        <w:t>Initiative: Provides one-time funding for the procurement of replacement equipment for the postal division and ongoing funding for postage meters, maintenance and supplies.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$98,262</w:t>
            </w:r>
          </w:p>
        </w:tc>
        <w:tc>
          <w:tcPr>
            <w:tcW w:w="1469" w:type="dxa"/>
          </w:tcPr>
          <w:p w:rsidR="00F32049" w:rsidP="00025741">
            <w:pPr>
              <w:jc w:val="right"/>
              <w:rPr>
                <w:rFonts w:ascii="Arial" w:eastAsia="Arial" w:hAnsi="Arial" w:cs="Arial"/>
              </w:rPr>
            </w:pPr>
            <w:r>
              <w:rPr>
                <w:rFonts w:ascii="Arial" w:eastAsia="Arial" w:hAnsi="Arial" w:cs="Arial"/>
              </w:rPr>
              <w:t>$98,262</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$1,734,808</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$1,833,070</w:t>
            </w:r>
          </w:p>
        </w:tc>
        <w:tc>
          <w:tcPr>
            <w:tcW w:w="1469" w:type="dxa"/>
          </w:tcPr>
          <w:p w:rsidR="00F32049" w:rsidP="00025741">
            <w:pPr>
              <w:jc w:val="right"/>
              <w:rPr>
                <w:rFonts w:ascii="Arial" w:eastAsia="Arial" w:hAnsi="Arial" w:cs="Arial"/>
              </w:rPr>
            </w:pPr>
            <w:r>
              <w:rPr>
                <w:rFonts w:ascii="Arial" w:eastAsia="Arial" w:hAnsi="Arial" w:cs="Arial"/>
              </w:rPr>
              <w:t>$98,262</w:t>
            </w:r>
          </w:p>
        </w:tc>
      </w:tr>
    </w:tbl>
    <w:p w:rsidR="00F32049" w:rsidP="00F32049">
      <w:pPr>
        <w:pStyle w:val="BPSParagraphLeftAlign"/>
        <w:suppressAutoHyphens/>
        <w:ind w:left="360"/>
        <w:rPr>
          <w:rFonts w:ascii="Arial" w:eastAsia="Arial" w:hAnsi="Arial" w:cs="Arial"/>
        </w:rPr>
      </w:pPr>
      <w:r>
        <w:rPr>
          <w:rFonts w:ascii="Arial" w:eastAsia="Arial" w:hAnsi="Arial" w:cs="Arial"/>
          <w:b/>
        </w:rPr>
        <w:t>CENTRAL SERVICES - PURCHASES 0004</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$98,262</w:t>
            </w:r>
          </w:p>
        </w:tc>
        <w:tc>
          <w:tcPr>
            <w:tcW w:w="1469" w:type="dxa"/>
          </w:tcPr>
          <w:p w:rsidR="00F32049" w:rsidP="00025741">
            <w:pPr>
              <w:jc w:val="right"/>
              <w:rPr>
                <w:rFonts w:ascii="Arial" w:eastAsia="Arial" w:hAnsi="Arial" w:cs="Arial"/>
              </w:rPr>
            </w:pPr>
            <w:r>
              <w:rPr>
                <w:rFonts w:ascii="Arial" w:eastAsia="Arial" w:hAnsi="Arial" w:cs="Arial"/>
              </w:rPr>
              <w:t>$98,262</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$1,734,808</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$1,833,070</w:t>
            </w:r>
          </w:p>
        </w:tc>
        <w:tc>
          <w:tcPr>
            <w:tcW w:w="1469" w:type="dxa"/>
          </w:tcPr>
          <w:p w:rsidR="00F32049" w:rsidP="00025741">
            <w:pPr>
              <w:jc w:val="right"/>
              <w:rPr>
                <w:rFonts w:ascii="Arial" w:eastAsia="Arial" w:hAnsi="Arial" w:cs="Arial"/>
              </w:rPr>
            </w:pPr>
            <w:r>
              <w:rPr>
                <w:rFonts w:ascii="Arial" w:eastAsia="Arial" w:hAnsi="Arial" w:cs="Arial"/>
              </w:rPr>
              <w:t>$98,262</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POSTAL, PRINTING AND SUPPLY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$67,116</w:t>
            </w:r>
          </w:p>
        </w:tc>
        <w:tc>
          <w:tcPr>
            <w:tcW w:w="1469" w:type="dxa"/>
          </w:tcPr>
          <w:p w:rsidR="00F32049" w:rsidP="00025741">
            <w:pPr>
              <w:jc w:val="right"/>
              <w:rPr>
                <w:rFonts w:ascii="Arial" w:eastAsia="Arial" w:hAnsi="Arial" w:cs="Arial"/>
              </w:rPr>
            </w:pPr>
            <w:r>
              <w:rPr>
                <w:rFonts w:ascii="Arial" w:eastAsia="Arial" w:hAnsi="Arial" w:cs="Arial"/>
              </w:rPr>
              <w:t>$69,888</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$30,000</w:t>
            </w:r>
          </w:p>
        </w:tc>
        <w:tc>
          <w:tcPr>
            <w:tcW w:w="1469" w:type="dxa"/>
          </w:tcPr>
          <w:p w:rsidR="00F32049" w:rsidP="00025741">
            <w:pPr>
              <w:jc w:val="right"/>
              <w:rPr>
                <w:rFonts w:ascii="Arial" w:eastAsia="Arial" w:hAnsi="Arial" w:cs="Arial"/>
              </w:rPr>
            </w:pPr>
            <w:r>
              <w:rPr>
                <w:rFonts w:ascii="Arial" w:eastAsia="Arial" w:hAnsi="Arial" w:cs="Arial"/>
              </w:rPr>
              <w:t>$30,000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POSTAL, PRINTING AND SUPPLY FUND TOTAL</w:t>
            </w:r>
          </w:p>
        </w:tc>
        <w:tc>
          <w:tcPr>
            <w:tcW w:w="1469" w:type="dxa"/>
          </w:tcPr>
          <w:p w:rsidR="00F32049" w:rsidP="00025741">
            <w:pPr>
              <w:jc w:val="right"/>
              <w:rPr>
                <w:rFonts w:ascii="Arial" w:eastAsia="Arial" w:hAnsi="Arial" w:cs="Arial"/>
              </w:rPr>
            </w:pPr>
            <w:r>
              <w:rPr>
                <w:rFonts w:ascii="Arial" w:eastAsia="Arial" w:hAnsi="Arial" w:cs="Arial"/>
              </w:rPr>
              <w:t>$97,116</w:t>
            </w:r>
          </w:p>
        </w:tc>
        <w:tc>
          <w:tcPr>
            <w:tcW w:w="1469" w:type="dxa"/>
          </w:tcPr>
          <w:p w:rsidR="00F32049" w:rsidP="00025741">
            <w:pPr>
              <w:jc w:val="right"/>
              <w:rPr>
                <w:rFonts w:ascii="Arial" w:eastAsia="Arial" w:hAnsi="Arial" w:cs="Arial"/>
              </w:rPr>
            </w:pPr>
            <w:r>
              <w:rPr>
                <w:rFonts w:ascii="Arial" w:eastAsia="Arial" w:hAnsi="Arial" w:cs="Arial"/>
              </w:rPr>
              <w:t>$99,888</w:t>
            </w:r>
          </w:p>
        </w:tc>
      </w:tr>
    </w:tbl>
    <w:p w:rsidR="00F32049" w:rsidP="00F32049">
      <w:pPr>
        <w:pStyle w:val="BPSParagraphLeftAlign"/>
        <w:suppressAutoHyphens/>
        <w:ind w:left="360"/>
        <w:rPr>
          <w:rFonts w:ascii="Arial" w:eastAsia="Arial" w:hAnsi="Arial" w:cs="Arial"/>
        </w:rPr>
      </w:pPr>
      <w:r>
        <w:rPr>
          <w:rFonts w:ascii="Arial" w:eastAsia="Arial" w:hAnsi="Arial" w:cs="Arial"/>
          <w:b/>
        </w:rPr>
        <w:t>Centralized Imaging Services Z372</w:t>
      </w:r>
    </w:p>
    <w:p w:rsidR="00F32049" w:rsidP="00F32049">
      <w:pPr>
        <w:ind w:left="360"/>
        <w:rPr>
          <w:rFonts w:ascii="Arial" w:eastAsia="Arial" w:hAnsi="Arial" w:cs="Arial"/>
        </w:rPr>
      </w:pPr>
      <w:r>
        <w:rPr>
          <w:rFonts w:ascii="Arial" w:eastAsia="Arial" w:hAnsi="Arial" w:cs="Arial"/>
        </w:rPr>
        <w:t>Initiative: Provides funding to conduct aerial imaging acquisition and processing and use light detection and ranging technology on state agency directed projects.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$500,000</w:t>
            </w:r>
          </w:p>
        </w:tc>
        <w:tc>
          <w:tcPr>
            <w:tcW w:w="1469" w:type="dxa"/>
          </w:tcPr>
          <w:p w:rsidR="00F32049" w:rsidP="00025741">
            <w:pPr>
              <w:jc w:val="right"/>
              <w:rPr>
                <w:rFonts w:ascii="Arial" w:eastAsia="Arial" w:hAnsi="Arial" w:cs="Arial"/>
              </w:rPr>
            </w:pPr>
            <w:r>
              <w:rPr>
                <w:rFonts w:ascii="Arial" w:eastAsia="Arial" w:hAnsi="Arial" w:cs="Arial"/>
              </w:rPr>
              <w:t>$500,000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$500,000</w:t>
            </w:r>
          </w:p>
        </w:tc>
        <w:tc>
          <w:tcPr>
            <w:tcW w:w="1469" w:type="dxa"/>
          </w:tcPr>
          <w:p w:rsidR="00F32049" w:rsidP="00025741">
            <w:pPr>
              <w:jc w:val="right"/>
              <w:rPr>
                <w:rFonts w:ascii="Arial" w:eastAsia="Arial" w:hAnsi="Arial" w:cs="Arial"/>
              </w:rPr>
            </w:pPr>
            <w:r>
              <w:rPr>
                <w:rFonts w:ascii="Arial" w:eastAsia="Arial" w:hAnsi="Arial" w:cs="Arial"/>
              </w:rPr>
              <w:t>$500,000</w:t>
            </w:r>
          </w:p>
        </w:tc>
      </w:tr>
    </w:tbl>
    <w:p w:rsidR="00F32049" w:rsidP="00F32049">
      <w:pPr>
        <w:pStyle w:val="BPSParagraphLeftAlign"/>
        <w:suppressAutoHyphens/>
        <w:ind w:left="360"/>
        <w:rPr>
          <w:rFonts w:ascii="Arial" w:eastAsia="Arial" w:hAnsi="Arial" w:cs="Arial"/>
        </w:rPr>
      </w:pPr>
      <w:r>
        <w:rPr>
          <w:rFonts w:ascii="Arial" w:eastAsia="Arial" w:hAnsi="Arial" w:cs="Arial"/>
          <w:b/>
        </w:rPr>
        <w:t>CENTRALIZED IMAGING SERVICES Z372</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$500,000</w:t>
            </w:r>
          </w:p>
        </w:tc>
        <w:tc>
          <w:tcPr>
            <w:tcW w:w="1469" w:type="dxa"/>
          </w:tcPr>
          <w:p w:rsidR="00F32049" w:rsidP="00025741">
            <w:pPr>
              <w:jc w:val="right"/>
              <w:rPr>
                <w:rFonts w:ascii="Arial" w:eastAsia="Arial" w:hAnsi="Arial" w:cs="Arial"/>
              </w:rPr>
            </w:pPr>
            <w:r>
              <w:rPr>
                <w:rFonts w:ascii="Arial" w:eastAsia="Arial" w:hAnsi="Arial" w:cs="Arial"/>
              </w:rPr>
              <w:t>$500,000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$500,000</w:t>
            </w:r>
          </w:p>
        </w:tc>
        <w:tc>
          <w:tcPr>
            <w:tcW w:w="1469" w:type="dxa"/>
          </w:tcPr>
          <w:p w:rsidR="00F32049" w:rsidP="00025741">
            <w:pPr>
              <w:jc w:val="right"/>
              <w:rPr>
                <w:rFonts w:ascii="Arial" w:eastAsia="Arial" w:hAnsi="Arial" w:cs="Arial"/>
              </w:rPr>
            </w:pPr>
            <w:r>
              <w:rPr>
                <w:rFonts w:ascii="Arial" w:eastAsia="Arial" w:hAnsi="Arial" w:cs="Arial"/>
              </w:rPr>
              <w:t>$500,000</w:t>
            </w:r>
          </w:p>
        </w:tc>
      </w:tr>
    </w:tbl>
    <w:p w:rsidR="00F32049" w:rsidP="00F32049">
      <w:pPr>
        <w:pStyle w:val="BPSParagraphLeftAlign"/>
        <w:suppressAutoHyphens/>
        <w:ind w:left="360"/>
        <w:rPr>
          <w:rFonts w:ascii="Arial" w:eastAsia="Arial" w:hAnsi="Arial" w:cs="Arial"/>
        </w:rPr>
      </w:pPr>
      <w:r>
        <w:rPr>
          <w:rFonts w:ascii="Arial" w:eastAsia="Arial" w:hAnsi="Arial" w:cs="Arial"/>
          <w:b/>
        </w:rPr>
        <w:t>COVID Pandemic Relief Payment Program Z337</w:t>
      </w:r>
    </w:p>
    <w:p w:rsidR="00F32049" w:rsidP="00F32049">
      <w:pPr>
        <w:ind w:left="360"/>
        <w:rPr>
          <w:rFonts w:ascii="Arial" w:eastAsia="Arial" w:hAnsi="Arial" w:cs="Arial"/>
        </w:rPr>
      </w:pPr>
      <w:r>
        <w:rPr>
          <w:rFonts w:ascii="Arial" w:eastAsia="Arial" w:hAnsi="Arial" w:cs="Arial"/>
        </w:rPr>
        <w:t>Initiative: Eliminates allocation for the COVID Pandemic Relief Payment Program Fund Other Special Revenue Funds account. This account was established to fund one-time payments to Maine citizens.</w:t>
      </w:r>
    </w:p>
    <w:tbl>
      <w:tblPr>
        <w:tblStyle w:val="BPSTable"/>
        <w:tblW w:w="0" w:type="auto"/>
        <w:tblInd w:w="360" w:type="dxa"/>
        <w:tblCellMar>
          <w:left w:w="0" w:type="dxa"/>
          <w:right w:w="0" w:type="dxa"/>
        </w:tblCellMar>
        <w:tblLook w:val="04A0"/>
      </w:tblPr>
      <w:tblGrid>
        <w:gridCol w:w="5001"/>
        <w:gridCol w:w="1467"/>
        <w:gridCol w:w="1467"/>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($408,408,000)</w:t>
            </w:r>
          </w:p>
        </w:tc>
        <w:tc>
          <w:tcPr>
            <w:tcW w:w="1469" w:type="dxa"/>
          </w:tcPr>
          <w:p w:rsidR="00F32049" w:rsidP="00025741">
            <w:pPr>
              <w:jc w:val="right"/>
              <w:rPr>
                <w:rFonts w:ascii="Arial" w:eastAsia="Arial" w:hAnsi="Arial" w:cs="Arial"/>
              </w:rPr>
            </w:pPr>
            <w:r>
              <w:rPr>
                <w:rFonts w:ascii="Arial" w:eastAsia="Arial" w:hAnsi="Arial" w:cs="Arial"/>
              </w:rPr>
              <w:t>($408,408,000)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($408,408,000)</w:t>
            </w:r>
          </w:p>
        </w:tc>
        <w:tc>
          <w:tcPr>
            <w:tcW w:w="1469" w:type="dxa"/>
          </w:tcPr>
          <w:p w:rsidR="00F32049" w:rsidP="00025741">
            <w:pPr>
              <w:jc w:val="right"/>
              <w:rPr>
                <w:rFonts w:ascii="Arial" w:eastAsia="Arial" w:hAnsi="Arial" w:cs="Arial"/>
              </w:rPr>
            </w:pPr>
            <w:r>
              <w:rPr>
                <w:rFonts w:ascii="Arial" w:eastAsia="Arial" w:hAnsi="Arial" w:cs="Arial"/>
              </w:rPr>
              <w:t>($408,408,000)</w:t>
            </w:r>
          </w:p>
        </w:tc>
      </w:tr>
    </w:tbl>
    <w:p w:rsidR="00F32049" w:rsidP="00F32049">
      <w:pPr>
        <w:pStyle w:val="BPSParagraphLeftAlign"/>
        <w:suppressAutoHyphens/>
        <w:ind w:left="360"/>
        <w:rPr>
          <w:rFonts w:ascii="Arial" w:eastAsia="Arial" w:hAnsi="Arial" w:cs="Arial"/>
        </w:rPr>
      </w:pPr>
      <w:r>
        <w:rPr>
          <w:rFonts w:ascii="Arial" w:eastAsia="Arial" w:hAnsi="Arial" w:cs="Arial"/>
          <w:b/>
        </w:rPr>
        <w:t>COVID PANDEMIC RELIEF PAYMENT PROGRAM Z337</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1"/>
        <w:gridCol w:w="1467"/>
        <w:gridCol w:w="1467"/>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($408,408,000)</w:t>
            </w:r>
          </w:p>
        </w:tc>
        <w:tc>
          <w:tcPr>
            <w:tcW w:w="1469" w:type="dxa"/>
          </w:tcPr>
          <w:p w:rsidR="00F32049" w:rsidP="00025741">
            <w:pPr>
              <w:jc w:val="right"/>
              <w:rPr>
                <w:rFonts w:ascii="Arial" w:eastAsia="Arial" w:hAnsi="Arial" w:cs="Arial"/>
              </w:rPr>
            </w:pPr>
            <w:r>
              <w:rPr>
                <w:rFonts w:ascii="Arial" w:eastAsia="Arial" w:hAnsi="Arial" w:cs="Arial"/>
              </w:rPr>
              <w:t>($408,408,000)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($408,408,000)</w:t>
            </w:r>
          </w:p>
        </w:tc>
        <w:tc>
          <w:tcPr>
            <w:tcW w:w="1469" w:type="dxa"/>
          </w:tcPr>
          <w:p w:rsidR="00F32049" w:rsidP="00025741">
            <w:pPr>
              <w:jc w:val="right"/>
              <w:rPr>
                <w:rFonts w:ascii="Arial" w:eastAsia="Arial" w:hAnsi="Arial" w:cs="Arial"/>
              </w:rPr>
            </w:pPr>
            <w:r>
              <w:rPr>
                <w:rFonts w:ascii="Arial" w:eastAsia="Arial" w:hAnsi="Arial" w:cs="Arial"/>
              </w:rPr>
              <w:t>($408,408,000)</w:t>
            </w:r>
          </w:p>
        </w:tc>
      </w:tr>
    </w:tbl>
    <w:p w:rsidR="00F32049" w:rsidP="00F32049">
      <w:pPr>
        <w:pStyle w:val="BPSParagraphLeftAlign"/>
        <w:suppressAutoHyphens/>
        <w:ind w:left="360"/>
        <w:rPr>
          <w:rFonts w:ascii="Arial" w:eastAsia="Arial" w:hAnsi="Arial" w:cs="Arial"/>
        </w:rPr>
      </w:pPr>
      <w:r>
        <w:rPr>
          <w:rFonts w:ascii="Arial" w:eastAsia="Arial" w:hAnsi="Arial" w:cs="Arial"/>
          <w:b/>
        </w:rPr>
        <w:t>Debt Service - Government Facilities Authority 0893</w:t>
      </w:r>
    </w:p>
    <w:p w:rsidR="00F32049" w:rsidP="00F32049">
      <w:pPr>
        <w:ind w:left="360"/>
        <w:rPr>
          <w:rFonts w:ascii="Arial" w:eastAsia="Arial" w:hAnsi="Arial" w:cs="Arial"/>
        </w:rPr>
      </w:pPr>
      <w:r>
        <w:rPr>
          <w:rFonts w:ascii="Arial" w:eastAsia="Arial" w:hAnsi="Arial" w:cs="Arial"/>
        </w:rPr>
        <w:t>Initiative: Provides funding for annual principal and interest payments on funds borrowed through the Maine Governmental Facilities Authority in support of capital construction and renovation of state facilities.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$3,000,000</w:t>
            </w:r>
          </w:p>
        </w:tc>
        <w:tc>
          <w:tcPr>
            <w:tcW w:w="1469" w:type="dxa"/>
          </w:tcPr>
          <w:p w:rsidR="00F32049" w:rsidP="00025741">
            <w:pPr>
              <w:jc w:val="right"/>
              <w:rPr>
                <w:rFonts w:ascii="Arial" w:eastAsia="Arial" w:hAnsi="Arial" w:cs="Arial"/>
              </w:rPr>
            </w:pPr>
            <w:r>
              <w:rPr>
                <w:rFonts w:ascii="Arial" w:eastAsia="Arial" w:hAnsi="Arial" w:cs="Arial"/>
              </w:rPr>
              <w:t>$3,000,000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$3,000,000</w:t>
            </w:r>
          </w:p>
        </w:tc>
        <w:tc>
          <w:tcPr>
            <w:tcW w:w="1469" w:type="dxa"/>
          </w:tcPr>
          <w:p w:rsidR="00F32049" w:rsidP="00025741">
            <w:pPr>
              <w:jc w:val="right"/>
              <w:rPr>
                <w:rFonts w:ascii="Arial" w:eastAsia="Arial" w:hAnsi="Arial" w:cs="Arial"/>
              </w:rPr>
            </w:pPr>
            <w:r>
              <w:rPr>
                <w:rFonts w:ascii="Arial" w:eastAsia="Arial" w:hAnsi="Arial" w:cs="Arial"/>
              </w:rPr>
              <w:t>$3,000,000</w:t>
            </w:r>
          </w:p>
        </w:tc>
      </w:tr>
    </w:tbl>
    <w:p w:rsidR="00F32049" w:rsidP="00F32049">
      <w:pPr>
        <w:pStyle w:val="BPSParagraphLeftAlign"/>
        <w:suppressAutoHyphens/>
        <w:ind w:left="360"/>
        <w:rPr>
          <w:rFonts w:ascii="Arial" w:eastAsia="Arial" w:hAnsi="Arial" w:cs="Arial"/>
        </w:rPr>
      </w:pPr>
      <w:r>
        <w:rPr>
          <w:rFonts w:ascii="Arial" w:eastAsia="Arial" w:hAnsi="Arial" w:cs="Arial"/>
          <w:b/>
        </w:rPr>
        <w:t>Debt Service - Government Facilities Authority 0893</w:t>
      </w:r>
    </w:p>
    <w:p w:rsidR="00F32049" w:rsidP="00F32049">
      <w:pPr>
        <w:ind w:left="360"/>
        <w:rPr>
          <w:rFonts w:ascii="Arial" w:eastAsia="Arial" w:hAnsi="Arial" w:cs="Arial"/>
        </w:rPr>
      </w:pPr>
      <w:r>
        <w:rPr>
          <w:rFonts w:ascii="Arial" w:eastAsia="Arial" w:hAnsi="Arial" w:cs="Arial"/>
        </w:rPr>
        <w:t>Initiative: Provides funding for annual principal and interest payments on funds borrowed through the Maine Governmental Facilities Authority for the purposes of paying the costs associated with the planning, design, renovation, abatement, construction, financing, furnishing and equipping of new and existing facilities to serve as a headquarters for the Department of Inland Fisheries and Wildlife.</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$3,200,000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$3,200,000</w:t>
            </w:r>
          </w:p>
        </w:tc>
      </w:tr>
    </w:tbl>
    <w:p w:rsidR="00F32049" w:rsidP="00F32049">
      <w:pPr>
        <w:pStyle w:val="BPSParagraphLeftAlign"/>
        <w:suppressAutoHyphens/>
        <w:ind w:left="360"/>
        <w:rPr>
          <w:rFonts w:ascii="Arial" w:eastAsia="Arial" w:hAnsi="Arial" w:cs="Arial"/>
        </w:rPr>
      </w:pPr>
      <w:r>
        <w:rPr>
          <w:rFonts w:ascii="Arial" w:eastAsia="Arial" w:hAnsi="Arial" w:cs="Arial"/>
          <w:b/>
        </w:rPr>
        <w:t>DEBT SERVICE - GOVERNMENT FACILITIES AUTHORITY 0893</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$3,000,000</w:t>
            </w:r>
          </w:p>
        </w:tc>
        <w:tc>
          <w:tcPr>
            <w:tcW w:w="1469" w:type="dxa"/>
          </w:tcPr>
          <w:p w:rsidR="00F32049" w:rsidP="00025741">
            <w:pPr>
              <w:jc w:val="right"/>
              <w:rPr>
                <w:rFonts w:ascii="Arial" w:eastAsia="Arial" w:hAnsi="Arial" w:cs="Arial"/>
              </w:rPr>
            </w:pPr>
            <w:r>
              <w:rPr>
                <w:rFonts w:ascii="Arial" w:eastAsia="Arial" w:hAnsi="Arial" w:cs="Arial"/>
              </w:rPr>
              <w:t>$6,200,000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$3,000,000</w:t>
            </w:r>
          </w:p>
        </w:tc>
        <w:tc>
          <w:tcPr>
            <w:tcW w:w="1469" w:type="dxa"/>
          </w:tcPr>
          <w:p w:rsidR="00F32049" w:rsidP="00025741">
            <w:pPr>
              <w:jc w:val="right"/>
              <w:rPr>
                <w:rFonts w:ascii="Arial" w:eastAsia="Arial" w:hAnsi="Arial" w:cs="Arial"/>
              </w:rPr>
            </w:pPr>
            <w:r>
              <w:rPr>
                <w:rFonts w:ascii="Arial" w:eastAsia="Arial" w:hAnsi="Arial" w:cs="Arial"/>
              </w:rPr>
              <w:t>$6,200,000</w:t>
            </w:r>
          </w:p>
        </w:tc>
      </w:tr>
    </w:tbl>
    <w:p w:rsidR="00F32049" w:rsidP="00F32049">
      <w:pPr>
        <w:pStyle w:val="BPSParagraphLeftAlign"/>
        <w:suppressAutoHyphens/>
        <w:ind w:left="360"/>
        <w:rPr>
          <w:rFonts w:ascii="Arial" w:eastAsia="Arial" w:hAnsi="Arial" w:cs="Arial"/>
        </w:rPr>
      </w:pPr>
      <w:r>
        <w:rPr>
          <w:rFonts w:ascii="Arial" w:eastAsia="Arial" w:hAnsi="Arial" w:cs="Arial"/>
          <w:b/>
        </w:rPr>
        <w:t>Departments and Agencies - Statewide 0016</w:t>
      </w:r>
    </w:p>
    <w:p w:rsidR="00F32049" w:rsidP="00F32049">
      <w:pPr>
        <w:ind w:left="360"/>
        <w:rPr>
          <w:rFonts w:ascii="Arial" w:eastAsia="Arial" w:hAnsi="Arial" w:cs="Arial"/>
        </w:rPr>
      </w:pPr>
      <w:r>
        <w:rPr>
          <w:rFonts w:ascii="Arial" w:eastAsia="Arial" w:hAnsi="Arial" w:cs="Arial"/>
        </w:rPr>
        <w:t>Initiative: Allocates ongoing funds for the State's share of the premium contributions for family and medical leave benefits effective January 1, 2025.</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HIGHWAY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$272,075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HIGHWAY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$272,075</w:t>
            </w:r>
          </w:p>
        </w:tc>
      </w:tr>
    </w:tbl>
    <w:p w:rsidR="00F32049" w:rsidP="00F32049">
      <w:pPr>
        <w:pStyle w:val="BPSParagraphLeftAlign"/>
        <w:suppressAutoHyphens/>
        <w:ind w:left="360"/>
        <w:rPr>
          <w:rFonts w:ascii="Arial" w:eastAsia="Arial" w:hAnsi="Arial" w:cs="Arial"/>
        </w:rPr>
      </w:pPr>
      <w:r>
        <w:rPr>
          <w:rFonts w:ascii="Arial" w:eastAsia="Arial" w:hAnsi="Arial" w:cs="Arial"/>
          <w:b/>
        </w:rPr>
        <w:t>Departments and Agencies - Statewide 0016</w:t>
      </w:r>
    </w:p>
    <w:p w:rsidR="00F32049" w:rsidP="00F32049">
      <w:pPr>
        <w:ind w:left="360"/>
        <w:rPr>
          <w:rFonts w:ascii="Arial" w:eastAsia="Arial" w:hAnsi="Arial" w:cs="Arial"/>
        </w:rPr>
      </w:pPr>
      <w:r>
        <w:rPr>
          <w:rFonts w:ascii="Arial" w:eastAsia="Arial" w:hAnsi="Arial" w:cs="Arial"/>
        </w:rPr>
        <w:t>Initiative: Provides ongoing funds for the State's share of the premium contributions for family and medical leave benefits effective January 1, 2025.</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$984,444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$984,444</w:t>
            </w:r>
          </w:p>
        </w:tc>
      </w:tr>
    </w:tbl>
    <w:p w:rsidR="00F32049" w:rsidP="00F32049">
      <w:pPr>
        <w:pStyle w:val="BPSParagraphLeftAlign"/>
        <w:suppressAutoHyphens/>
        <w:ind w:left="360"/>
        <w:rPr>
          <w:rFonts w:ascii="Arial" w:eastAsia="Arial" w:hAnsi="Arial" w:cs="Arial"/>
        </w:rPr>
      </w:pPr>
      <w:r>
        <w:rPr>
          <w:rFonts w:ascii="Arial" w:eastAsia="Arial" w:hAnsi="Arial" w:cs="Arial"/>
          <w:b/>
        </w:rPr>
        <w:t>DEPARTMENTS AND AGENCIES - STATEWIDE 0016</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$984,444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$984,444</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HIGHWAY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$272,075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HIGHWAY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$272,075</w:t>
            </w:r>
          </w:p>
        </w:tc>
      </w:tr>
    </w:tbl>
    <w:p w:rsidR="00F32049" w:rsidP="00F32049">
      <w:pPr>
        <w:pStyle w:val="BPSParagraphLeftAlign"/>
        <w:suppressAutoHyphens/>
        <w:ind w:left="360"/>
        <w:rPr>
          <w:rFonts w:ascii="Arial" w:eastAsia="Arial" w:hAnsi="Arial" w:cs="Arial"/>
        </w:rPr>
      </w:pPr>
      <w:r>
        <w:rPr>
          <w:rFonts w:ascii="Arial" w:eastAsia="Arial" w:hAnsi="Arial" w:cs="Arial"/>
          <w:b/>
        </w:rPr>
        <w:t>Elderly Tax Deferral Program 0650</w:t>
      </w:r>
    </w:p>
    <w:p w:rsidR="00F32049" w:rsidP="00F32049">
      <w:pPr>
        <w:ind w:left="360"/>
        <w:rPr>
          <w:rFonts w:ascii="Arial" w:eastAsia="Arial" w:hAnsi="Arial" w:cs="Arial"/>
        </w:rPr>
      </w:pPr>
      <w:r>
        <w:rPr>
          <w:rFonts w:ascii="Arial" w:eastAsia="Arial" w:hAnsi="Arial" w:cs="Arial"/>
        </w:rPr>
        <w:t>Initiative: Provides funding to reimburse municipalities for the expansion of the elderly tax deferral program.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$1,500,000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$1,500,000</w:t>
            </w:r>
          </w:p>
        </w:tc>
      </w:tr>
    </w:tbl>
    <w:p w:rsidR="00F32049" w:rsidP="00F32049">
      <w:pPr>
        <w:pStyle w:val="BPSParagraphLeftAlign"/>
        <w:suppressAutoHyphens/>
        <w:ind w:left="360"/>
        <w:rPr>
          <w:rFonts w:ascii="Arial" w:eastAsia="Arial" w:hAnsi="Arial" w:cs="Arial"/>
        </w:rPr>
      </w:pPr>
      <w:r>
        <w:rPr>
          <w:rFonts w:ascii="Arial" w:eastAsia="Arial" w:hAnsi="Arial" w:cs="Arial"/>
          <w:b/>
        </w:rPr>
        <w:t>ELDERLY TAX DEFERRAL PROGRAM 0650</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$1,500,000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$1,500,000</w:t>
            </w:r>
          </w:p>
        </w:tc>
      </w:tr>
    </w:tbl>
    <w:p w:rsidR="00F32049" w:rsidP="00F32049">
      <w:pPr>
        <w:pStyle w:val="BPSParagraphLeftAlign"/>
        <w:suppressAutoHyphens/>
        <w:ind w:left="360"/>
        <w:rPr>
          <w:rFonts w:ascii="Arial" w:eastAsia="Arial" w:hAnsi="Arial" w:cs="Arial"/>
        </w:rPr>
      </w:pPr>
      <w:r>
        <w:rPr>
          <w:rFonts w:ascii="Arial" w:eastAsia="Arial" w:hAnsi="Arial" w:cs="Arial"/>
          <w:b/>
        </w:rPr>
        <w:t>Financial and Personnel Services - Division of 0713</w:t>
      </w:r>
    </w:p>
    <w:p w:rsidR="00F32049" w:rsidP="00F32049">
      <w:pPr>
        <w:ind w:left="360"/>
        <w:rPr>
          <w:rFonts w:ascii="Arial" w:eastAsia="Arial" w:hAnsi="Arial" w:cs="Arial"/>
        </w:rPr>
      </w:pPr>
      <w:r>
        <w:rPr>
          <w:rFonts w:ascii="Arial" w:eastAsia="Arial" w:hAnsi="Arial" w:cs="Arial"/>
        </w:rPr>
        <w:t>Initiative: Provides funding to increase the hours of one part-time Public Service Coordinator I position from 20 hours to 40 hours biweekly to support the operations of all service centers, including development of metrics, improved financial reporting and creating and tracking performance measures.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FINANCIAL AND PERSONNEL SERVICES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$27,688</w:t>
            </w:r>
          </w:p>
        </w:tc>
        <w:tc>
          <w:tcPr>
            <w:tcW w:w="1469" w:type="dxa"/>
          </w:tcPr>
          <w:p w:rsidR="00F32049" w:rsidP="00025741">
            <w:pPr>
              <w:jc w:val="right"/>
              <w:rPr>
                <w:rFonts w:ascii="Arial" w:eastAsia="Arial" w:hAnsi="Arial" w:cs="Arial"/>
              </w:rPr>
            </w:pPr>
            <w:r>
              <w:rPr>
                <w:rFonts w:ascii="Arial" w:eastAsia="Arial" w:hAnsi="Arial" w:cs="Arial"/>
              </w:rPr>
              <w:t>$27,677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FINANCIAL AND PERSONNEL SERVICES FUND TOTAL</w:t>
            </w:r>
          </w:p>
        </w:tc>
        <w:tc>
          <w:tcPr>
            <w:tcW w:w="1469" w:type="dxa"/>
          </w:tcPr>
          <w:p w:rsidR="00F32049" w:rsidP="00025741">
            <w:pPr>
              <w:jc w:val="right"/>
              <w:rPr>
                <w:rFonts w:ascii="Arial" w:eastAsia="Arial" w:hAnsi="Arial" w:cs="Arial"/>
              </w:rPr>
            </w:pPr>
            <w:r>
              <w:rPr>
                <w:rFonts w:ascii="Arial" w:eastAsia="Arial" w:hAnsi="Arial" w:cs="Arial"/>
              </w:rPr>
              <w:t>$27,688</w:t>
            </w:r>
          </w:p>
        </w:tc>
        <w:tc>
          <w:tcPr>
            <w:tcW w:w="1469" w:type="dxa"/>
          </w:tcPr>
          <w:p w:rsidR="00F32049" w:rsidP="00025741">
            <w:pPr>
              <w:jc w:val="right"/>
              <w:rPr>
                <w:rFonts w:ascii="Arial" w:eastAsia="Arial" w:hAnsi="Arial" w:cs="Arial"/>
              </w:rPr>
            </w:pPr>
            <w:r>
              <w:rPr>
                <w:rFonts w:ascii="Arial" w:eastAsia="Arial" w:hAnsi="Arial" w:cs="Arial"/>
              </w:rPr>
              <w:t>$27,677</w:t>
            </w:r>
          </w:p>
        </w:tc>
      </w:tr>
    </w:tbl>
    <w:p w:rsidR="00F32049" w:rsidP="00F32049">
      <w:pPr>
        <w:pStyle w:val="BPSParagraphLeftAlign"/>
        <w:suppressAutoHyphens/>
        <w:ind w:left="360"/>
        <w:rPr>
          <w:rFonts w:ascii="Arial" w:eastAsia="Arial" w:hAnsi="Arial" w:cs="Arial"/>
        </w:rPr>
      </w:pPr>
      <w:r>
        <w:rPr>
          <w:rFonts w:ascii="Arial" w:eastAsia="Arial" w:hAnsi="Arial" w:cs="Arial"/>
          <w:b/>
        </w:rPr>
        <w:t>Financial and Personnel Services - Division of 0713</w:t>
      </w:r>
    </w:p>
    <w:p w:rsidR="00F32049" w:rsidP="00F32049">
      <w:pPr>
        <w:ind w:left="360"/>
        <w:rPr>
          <w:rFonts w:ascii="Arial" w:eastAsia="Arial" w:hAnsi="Arial" w:cs="Arial"/>
        </w:rPr>
      </w:pPr>
      <w:r>
        <w:rPr>
          <w:rFonts w:ascii="Arial" w:eastAsia="Arial" w:hAnsi="Arial" w:cs="Arial"/>
        </w:rPr>
        <w:t>Initiative: Establishes one Accounting Technician position, one Staff Accountant position and one Senior Staff Accountant position and provides funding for related All Other costs within the General Government Service Center.</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FINANCIAL AND PERSONNEL SERVICES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3.000</w:t>
            </w:r>
          </w:p>
        </w:tc>
        <w:tc>
          <w:tcPr>
            <w:tcW w:w="1469" w:type="dxa"/>
          </w:tcPr>
          <w:p w:rsidR="00F32049" w:rsidP="00025741">
            <w:pPr>
              <w:jc w:val="right"/>
              <w:rPr>
                <w:rFonts w:ascii="Arial" w:eastAsia="Arial" w:hAnsi="Arial" w:cs="Arial"/>
              </w:rPr>
            </w:pPr>
            <w:r>
              <w:rPr>
                <w:rFonts w:ascii="Arial" w:eastAsia="Arial" w:hAnsi="Arial" w:cs="Arial"/>
              </w:rPr>
              <w:t>3.000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$242,670</w:t>
            </w:r>
          </w:p>
        </w:tc>
        <w:tc>
          <w:tcPr>
            <w:tcW w:w="1469" w:type="dxa"/>
          </w:tcPr>
          <w:p w:rsidR="00F32049" w:rsidP="00025741">
            <w:pPr>
              <w:jc w:val="right"/>
              <w:rPr>
                <w:rFonts w:ascii="Arial" w:eastAsia="Arial" w:hAnsi="Arial" w:cs="Arial"/>
              </w:rPr>
            </w:pPr>
            <w:r>
              <w:rPr>
                <w:rFonts w:ascii="Arial" w:eastAsia="Arial" w:hAnsi="Arial" w:cs="Arial"/>
              </w:rPr>
              <w:t>$255,669</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$16,125</w:t>
            </w:r>
          </w:p>
        </w:tc>
        <w:tc>
          <w:tcPr>
            <w:tcW w:w="1469" w:type="dxa"/>
          </w:tcPr>
          <w:p w:rsidR="00F32049" w:rsidP="00025741">
            <w:pPr>
              <w:jc w:val="right"/>
              <w:rPr>
                <w:rFonts w:ascii="Arial" w:eastAsia="Arial" w:hAnsi="Arial" w:cs="Arial"/>
              </w:rPr>
            </w:pPr>
            <w:r>
              <w:rPr>
                <w:rFonts w:ascii="Arial" w:eastAsia="Arial" w:hAnsi="Arial" w:cs="Arial"/>
              </w:rPr>
              <w:t>$16,125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FINANCIAL AND PERSONNEL SERVICES FUND TOTAL</w:t>
            </w:r>
          </w:p>
        </w:tc>
        <w:tc>
          <w:tcPr>
            <w:tcW w:w="1469" w:type="dxa"/>
          </w:tcPr>
          <w:p w:rsidR="00F32049" w:rsidP="00025741">
            <w:pPr>
              <w:jc w:val="right"/>
              <w:rPr>
                <w:rFonts w:ascii="Arial" w:eastAsia="Arial" w:hAnsi="Arial" w:cs="Arial"/>
              </w:rPr>
            </w:pPr>
            <w:r>
              <w:rPr>
                <w:rFonts w:ascii="Arial" w:eastAsia="Arial" w:hAnsi="Arial" w:cs="Arial"/>
              </w:rPr>
              <w:t>$258,795</w:t>
            </w:r>
          </w:p>
        </w:tc>
        <w:tc>
          <w:tcPr>
            <w:tcW w:w="1469" w:type="dxa"/>
          </w:tcPr>
          <w:p w:rsidR="00F32049" w:rsidP="00025741">
            <w:pPr>
              <w:jc w:val="right"/>
              <w:rPr>
                <w:rFonts w:ascii="Arial" w:eastAsia="Arial" w:hAnsi="Arial" w:cs="Arial"/>
              </w:rPr>
            </w:pPr>
            <w:r>
              <w:rPr>
                <w:rFonts w:ascii="Arial" w:eastAsia="Arial" w:hAnsi="Arial" w:cs="Arial"/>
              </w:rPr>
              <w:t>$271,794</w:t>
            </w:r>
          </w:p>
        </w:tc>
      </w:tr>
    </w:tbl>
    <w:p w:rsidR="00F32049" w:rsidP="00F32049">
      <w:pPr>
        <w:pStyle w:val="BPSParagraphLeftAlign"/>
        <w:suppressAutoHyphens/>
        <w:ind w:left="360"/>
        <w:rPr>
          <w:rFonts w:ascii="Arial" w:eastAsia="Arial" w:hAnsi="Arial" w:cs="Arial"/>
        </w:rPr>
      </w:pPr>
      <w:r>
        <w:rPr>
          <w:rFonts w:ascii="Arial" w:eastAsia="Arial" w:hAnsi="Arial" w:cs="Arial"/>
          <w:b/>
        </w:rPr>
        <w:t>Financial and Personnel Services - Division of 0713</w:t>
      </w:r>
    </w:p>
    <w:p w:rsidR="00F32049" w:rsidP="00F32049">
      <w:pPr>
        <w:ind w:left="360"/>
        <w:rPr>
          <w:rFonts w:ascii="Arial" w:eastAsia="Arial" w:hAnsi="Arial" w:cs="Arial"/>
        </w:rPr>
      </w:pPr>
      <w:r>
        <w:rPr>
          <w:rFonts w:ascii="Arial" w:eastAsia="Arial" w:hAnsi="Arial" w:cs="Arial"/>
        </w:rPr>
        <w:t>Initiative: Provides funding to increase the hours of one Staff Accountant position from 54 hours to 80 hours biweekly.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FINANCIAL AND PERSONNEL SERVICES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$26,335</w:t>
            </w:r>
          </w:p>
        </w:tc>
        <w:tc>
          <w:tcPr>
            <w:tcW w:w="1469" w:type="dxa"/>
          </w:tcPr>
          <w:p w:rsidR="00F32049" w:rsidP="00025741">
            <w:pPr>
              <w:jc w:val="right"/>
              <w:rPr>
                <w:rFonts w:ascii="Arial" w:eastAsia="Arial" w:hAnsi="Arial" w:cs="Arial"/>
              </w:rPr>
            </w:pPr>
            <w:r>
              <w:rPr>
                <w:rFonts w:ascii="Arial" w:eastAsia="Arial" w:hAnsi="Arial" w:cs="Arial"/>
              </w:rPr>
              <w:t>$27,711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FINANCIAL AND PERSONNEL SERVICES FUND TOTAL</w:t>
            </w:r>
          </w:p>
        </w:tc>
        <w:tc>
          <w:tcPr>
            <w:tcW w:w="1469" w:type="dxa"/>
          </w:tcPr>
          <w:p w:rsidR="00F32049" w:rsidP="00025741">
            <w:pPr>
              <w:jc w:val="right"/>
              <w:rPr>
                <w:rFonts w:ascii="Arial" w:eastAsia="Arial" w:hAnsi="Arial" w:cs="Arial"/>
              </w:rPr>
            </w:pPr>
            <w:r>
              <w:rPr>
                <w:rFonts w:ascii="Arial" w:eastAsia="Arial" w:hAnsi="Arial" w:cs="Arial"/>
              </w:rPr>
              <w:t>$26,335</w:t>
            </w:r>
          </w:p>
        </w:tc>
        <w:tc>
          <w:tcPr>
            <w:tcW w:w="1469" w:type="dxa"/>
          </w:tcPr>
          <w:p w:rsidR="00F32049" w:rsidP="00025741">
            <w:pPr>
              <w:jc w:val="right"/>
              <w:rPr>
                <w:rFonts w:ascii="Arial" w:eastAsia="Arial" w:hAnsi="Arial" w:cs="Arial"/>
              </w:rPr>
            </w:pPr>
            <w:r>
              <w:rPr>
                <w:rFonts w:ascii="Arial" w:eastAsia="Arial" w:hAnsi="Arial" w:cs="Arial"/>
              </w:rPr>
              <w:t>$27,711</w:t>
            </w:r>
          </w:p>
        </w:tc>
      </w:tr>
    </w:tbl>
    <w:p w:rsidR="00F32049" w:rsidP="00F32049">
      <w:pPr>
        <w:pStyle w:val="BPSParagraphLeftAlign"/>
        <w:suppressAutoHyphens/>
        <w:ind w:left="360"/>
        <w:rPr>
          <w:rFonts w:ascii="Arial" w:eastAsia="Arial" w:hAnsi="Arial" w:cs="Arial"/>
        </w:rPr>
      </w:pPr>
      <w:r>
        <w:rPr>
          <w:rFonts w:ascii="Arial" w:eastAsia="Arial" w:hAnsi="Arial" w:cs="Arial"/>
          <w:b/>
        </w:rPr>
        <w:t>Financial and Personnel Services - Division of 0713</w:t>
      </w:r>
    </w:p>
    <w:p w:rsidR="00F32049" w:rsidP="00F32049">
      <w:pPr>
        <w:ind w:left="360"/>
        <w:rPr>
          <w:rFonts w:ascii="Arial" w:eastAsia="Arial" w:hAnsi="Arial" w:cs="Arial"/>
        </w:rPr>
      </w:pPr>
      <w:r>
        <w:rPr>
          <w:rFonts w:ascii="Arial" w:eastAsia="Arial" w:hAnsi="Arial" w:cs="Arial"/>
        </w:rPr>
        <w:t>Initiative: Establishes one Public Service Coordinator I position to support human resources activities for the Department of Health and Human Services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FINANCIAL AND PERSONNEL SERVICES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$106,169</w:t>
            </w:r>
          </w:p>
        </w:tc>
        <w:tc>
          <w:tcPr>
            <w:tcW w:w="1469" w:type="dxa"/>
          </w:tcPr>
          <w:p w:rsidR="00F32049" w:rsidP="00025741">
            <w:pPr>
              <w:jc w:val="right"/>
              <w:rPr>
                <w:rFonts w:ascii="Arial" w:eastAsia="Arial" w:hAnsi="Arial" w:cs="Arial"/>
              </w:rPr>
            </w:pPr>
            <w:r>
              <w:rPr>
                <w:rFonts w:ascii="Arial" w:eastAsia="Arial" w:hAnsi="Arial" w:cs="Arial"/>
              </w:rPr>
              <w:t>$111,898</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$5,375</w:t>
            </w:r>
          </w:p>
        </w:tc>
        <w:tc>
          <w:tcPr>
            <w:tcW w:w="1469" w:type="dxa"/>
          </w:tcPr>
          <w:p w:rsidR="00F32049" w:rsidP="00025741">
            <w:pPr>
              <w:jc w:val="right"/>
              <w:rPr>
                <w:rFonts w:ascii="Arial" w:eastAsia="Arial" w:hAnsi="Arial" w:cs="Arial"/>
              </w:rPr>
            </w:pPr>
            <w:r>
              <w:rPr>
                <w:rFonts w:ascii="Arial" w:eastAsia="Arial" w:hAnsi="Arial" w:cs="Arial"/>
              </w:rPr>
              <w:t>$5,375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FINANCIAL AND PERSONNEL SERVICES FUND TOTAL</w:t>
            </w:r>
          </w:p>
        </w:tc>
        <w:tc>
          <w:tcPr>
            <w:tcW w:w="1469" w:type="dxa"/>
          </w:tcPr>
          <w:p w:rsidR="00F32049" w:rsidP="00025741">
            <w:pPr>
              <w:jc w:val="right"/>
              <w:rPr>
                <w:rFonts w:ascii="Arial" w:eastAsia="Arial" w:hAnsi="Arial" w:cs="Arial"/>
              </w:rPr>
            </w:pPr>
            <w:r>
              <w:rPr>
                <w:rFonts w:ascii="Arial" w:eastAsia="Arial" w:hAnsi="Arial" w:cs="Arial"/>
              </w:rPr>
              <w:t>$111,544</w:t>
            </w:r>
          </w:p>
        </w:tc>
        <w:tc>
          <w:tcPr>
            <w:tcW w:w="1469" w:type="dxa"/>
          </w:tcPr>
          <w:p w:rsidR="00F32049" w:rsidP="00025741">
            <w:pPr>
              <w:jc w:val="right"/>
              <w:rPr>
                <w:rFonts w:ascii="Arial" w:eastAsia="Arial" w:hAnsi="Arial" w:cs="Arial"/>
              </w:rPr>
            </w:pPr>
            <w:r>
              <w:rPr>
                <w:rFonts w:ascii="Arial" w:eastAsia="Arial" w:hAnsi="Arial" w:cs="Arial"/>
              </w:rPr>
              <w:t>$117,273</w:t>
            </w:r>
          </w:p>
        </w:tc>
      </w:tr>
    </w:tbl>
    <w:p w:rsidR="00F32049" w:rsidP="00F32049">
      <w:pPr>
        <w:pStyle w:val="BPSParagraphLeftAlign"/>
        <w:suppressAutoHyphens/>
        <w:ind w:left="360"/>
        <w:rPr>
          <w:rFonts w:ascii="Arial" w:eastAsia="Arial" w:hAnsi="Arial" w:cs="Arial"/>
        </w:rPr>
      </w:pPr>
      <w:r>
        <w:rPr>
          <w:rFonts w:ascii="Arial" w:eastAsia="Arial" w:hAnsi="Arial" w:cs="Arial"/>
          <w:b/>
        </w:rPr>
        <w:t>Financial and Personnel Services - Division of 0713</w:t>
      </w:r>
    </w:p>
    <w:p w:rsidR="00F32049" w:rsidP="00F32049">
      <w:pPr>
        <w:ind w:left="360"/>
        <w:rPr>
          <w:rFonts w:ascii="Arial" w:eastAsia="Arial" w:hAnsi="Arial" w:cs="Arial"/>
        </w:rPr>
      </w:pPr>
      <w:r>
        <w:rPr>
          <w:rFonts w:ascii="Arial" w:eastAsia="Arial" w:hAnsi="Arial" w:cs="Arial"/>
        </w:rPr>
        <w:t>Initiative: Provides funding to increase the hours of one Public Service Manager I position from 64 hours to 80 hours biweekly to support human resources activities within the Security and Employment Service Center.</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FINANCIAL AND PERSONNEL SERVICES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$21,786</w:t>
            </w:r>
          </w:p>
        </w:tc>
        <w:tc>
          <w:tcPr>
            <w:tcW w:w="1469" w:type="dxa"/>
          </w:tcPr>
          <w:p w:rsidR="00F32049" w:rsidP="00025741">
            <w:pPr>
              <w:jc w:val="right"/>
              <w:rPr>
                <w:rFonts w:ascii="Arial" w:eastAsia="Arial" w:hAnsi="Arial" w:cs="Arial"/>
              </w:rPr>
            </w:pPr>
            <w:r>
              <w:rPr>
                <w:rFonts w:ascii="Arial" w:eastAsia="Arial" w:hAnsi="Arial" w:cs="Arial"/>
              </w:rPr>
              <w:t>$22,967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FINANCIAL AND PERSONNEL SERVICES FUND TOTAL</w:t>
            </w:r>
          </w:p>
        </w:tc>
        <w:tc>
          <w:tcPr>
            <w:tcW w:w="1469" w:type="dxa"/>
          </w:tcPr>
          <w:p w:rsidR="00F32049" w:rsidP="00025741">
            <w:pPr>
              <w:jc w:val="right"/>
              <w:rPr>
                <w:rFonts w:ascii="Arial" w:eastAsia="Arial" w:hAnsi="Arial" w:cs="Arial"/>
              </w:rPr>
            </w:pPr>
            <w:r>
              <w:rPr>
                <w:rFonts w:ascii="Arial" w:eastAsia="Arial" w:hAnsi="Arial" w:cs="Arial"/>
              </w:rPr>
              <w:t>$21,786</w:t>
            </w:r>
          </w:p>
        </w:tc>
        <w:tc>
          <w:tcPr>
            <w:tcW w:w="1469" w:type="dxa"/>
          </w:tcPr>
          <w:p w:rsidR="00F32049" w:rsidP="00025741">
            <w:pPr>
              <w:jc w:val="right"/>
              <w:rPr>
                <w:rFonts w:ascii="Arial" w:eastAsia="Arial" w:hAnsi="Arial" w:cs="Arial"/>
              </w:rPr>
            </w:pPr>
            <w:r>
              <w:rPr>
                <w:rFonts w:ascii="Arial" w:eastAsia="Arial" w:hAnsi="Arial" w:cs="Arial"/>
              </w:rPr>
              <w:t>$22,967</w:t>
            </w:r>
          </w:p>
        </w:tc>
      </w:tr>
    </w:tbl>
    <w:p w:rsidR="00F32049" w:rsidP="00F32049">
      <w:pPr>
        <w:pStyle w:val="BPSParagraphLeftAlign"/>
        <w:suppressAutoHyphens/>
        <w:ind w:left="360"/>
        <w:rPr>
          <w:rFonts w:ascii="Arial" w:eastAsia="Arial" w:hAnsi="Arial" w:cs="Arial"/>
        </w:rPr>
      </w:pPr>
      <w:r>
        <w:rPr>
          <w:rFonts w:ascii="Arial" w:eastAsia="Arial" w:hAnsi="Arial" w:cs="Arial"/>
          <w:b/>
        </w:rPr>
        <w:t>Financial and Personnel Services - Division of 0713</w:t>
      </w:r>
    </w:p>
    <w:p w:rsidR="00F32049" w:rsidP="00F32049">
      <w:pPr>
        <w:ind w:left="360"/>
        <w:rPr>
          <w:rFonts w:ascii="Arial" w:eastAsia="Arial" w:hAnsi="Arial" w:cs="Arial"/>
        </w:rPr>
      </w:pPr>
      <w:r>
        <w:rPr>
          <w:rFonts w:ascii="Arial" w:eastAsia="Arial" w:hAnsi="Arial" w:cs="Arial"/>
        </w:rPr>
        <w:t>Initiative: Provides funding for statewide technology services provided by the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FINANCIAL AND PERSONNEL SERVICES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$240,148</w:t>
            </w:r>
          </w:p>
        </w:tc>
        <w:tc>
          <w:tcPr>
            <w:tcW w:w="1469" w:type="dxa"/>
          </w:tcPr>
          <w:p w:rsidR="00F32049" w:rsidP="00025741">
            <w:pPr>
              <w:jc w:val="right"/>
              <w:rPr>
                <w:rFonts w:ascii="Arial" w:eastAsia="Arial" w:hAnsi="Arial" w:cs="Arial"/>
              </w:rPr>
            </w:pPr>
            <w:r>
              <w:rPr>
                <w:rFonts w:ascii="Arial" w:eastAsia="Arial" w:hAnsi="Arial" w:cs="Arial"/>
              </w:rPr>
              <w:t>$232,963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FINANCIAL AND PERSONNEL SERVICES FUND TOTAL</w:t>
            </w:r>
          </w:p>
        </w:tc>
        <w:tc>
          <w:tcPr>
            <w:tcW w:w="1469" w:type="dxa"/>
          </w:tcPr>
          <w:p w:rsidR="00F32049" w:rsidP="00025741">
            <w:pPr>
              <w:jc w:val="right"/>
              <w:rPr>
                <w:rFonts w:ascii="Arial" w:eastAsia="Arial" w:hAnsi="Arial" w:cs="Arial"/>
              </w:rPr>
            </w:pPr>
            <w:r>
              <w:rPr>
                <w:rFonts w:ascii="Arial" w:eastAsia="Arial" w:hAnsi="Arial" w:cs="Arial"/>
              </w:rPr>
              <w:t>$240,148</w:t>
            </w:r>
          </w:p>
        </w:tc>
        <w:tc>
          <w:tcPr>
            <w:tcW w:w="1469" w:type="dxa"/>
          </w:tcPr>
          <w:p w:rsidR="00F32049" w:rsidP="00025741">
            <w:pPr>
              <w:jc w:val="right"/>
              <w:rPr>
                <w:rFonts w:ascii="Arial" w:eastAsia="Arial" w:hAnsi="Arial" w:cs="Arial"/>
              </w:rPr>
            </w:pPr>
            <w:r>
              <w:rPr>
                <w:rFonts w:ascii="Arial" w:eastAsia="Arial" w:hAnsi="Arial" w:cs="Arial"/>
              </w:rPr>
              <w:t>$232,963</w:t>
            </w:r>
          </w:p>
        </w:tc>
      </w:tr>
    </w:tbl>
    <w:p w:rsidR="00F32049" w:rsidP="00F32049">
      <w:pPr>
        <w:pStyle w:val="BPSParagraphLeftAlign"/>
        <w:suppressAutoHyphens/>
        <w:ind w:left="360"/>
        <w:rPr>
          <w:rFonts w:ascii="Arial" w:eastAsia="Arial" w:hAnsi="Arial" w:cs="Arial"/>
        </w:rPr>
      </w:pPr>
      <w:r>
        <w:rPr>
          <w:rFonts w:ascii="Arial" w:eastAsia="Arial" w:hAnsi="Arial" w:cs="Arial"/>
          <w:b/>
        </w:rPr>
        <w:t>Financial and Personnel Services - Division of 0713</w:t>
      </w:r>
    </w:p>
    <w:p w:rsidR="00F32049" w:rsidP="00F32049">
      <w:pPr>
        <w:ind w:left="360"/>
        <w:rPr>
          <w:rFonts w:ascii="Arial" w:eastAsia="Arial" w:hAnsi="Arial" w:cs="Arial"/>
        </w:rPr>
      </w:pPr>
      <w:r>
        <w:rPr>
          <w:rFonts w:ascii="Arial" w:eastAsia="Arial" w:hAnsi="Arial" w:cs="Arial"/>
        </w:rPr>
        <w:t>Initiative: Provides funding to increase the hours of one Accounting Associate I position from 32 hours to 80 hours biweekly in order to support accounts payable processes including intake, review of documentation and transaction processing for agency partners for the Security and Employment Service Center.</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FINANCIAL AND PERSONNEL SERVICES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0.500</w:t>
            </w:r>
          </w:p>
        </w:tc>
        <w:tc>
          <w:tcPr>
            <w:tcW w:w="1469" w:type="dxa"/>
          </w:tcPr>
          <w:p w:rsidR="00F32049" w:rsidP="00025741">
            <w:pPr>
              <w:jc w:val="right"/>
              <w:rPr>
                <w:rFonts w:ascii="Arial" w:eastAsia="Arial" w:hAnsi="Arial" w:cs="Arial"/>
              </w:rPr>
            </w:pPr>
            <w:r>
              <w:rPr>
                <w:rFonts w:ascii="Arial" w:eastAsia="Arial" w:hAnsi="Arial" w:cs="Arial"/>
              </w:rPr>
              <w:t>0.500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$41,808</w:t>
            </w:r>
          </w:p>
        </w:tc>
        <w:tc>
          <w:tcPr>
            <w:tcW w:w="1469" w:type="dxa"/>
          </w:tcPr>
          <w:p w:rsidR="00F32049" w:rsidP="00025741">
            <w:pPr>
              <w:jc w:val="right"/>
              <w:rPr>
                <w:rFonts w:ascii="Arial" w:eastAsia="Arial" w:hAnsi="Arial" w:cs="Arial"/>
              </w:rPr>
            </w:pPr>
            <w:r>
              <w:rPr>
                <w:rFonts w:ascii="Arial" w:eastAsia="Arial" w:hAnsi="Arial" w:cs="Arial"/>
              </w:rPr>
              <w:t>$44,379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FINANCIAL AND PERSONNEL SERVICES FUND TOTAL</w:t>
            </w:r>
          </w:p>
        </w:tc>
        <w:tc>
          <w:tcPr>
            <w:tcW w:w="1469" w:type="dxa"/>
          </w:tcPr>
          <w:p w:rsidR="00F32049" w:rsidP="00025741">
            <w:pPr>
              <w:jc w:val="right"/>
              <w:rPr>
                <w:rFonts w:ascii="Arial" w:eastAsia="Arial" w:hAnsi="Arial" w:cs="Arial"/>
              </w:rPr>
            </w:pPr>
            <w:r>
              <w:rPr>
                <w:rFonts w:ascii="Arial" w:eastAsia="Arial" w:hAnsi="Arial" w:cs="Arial"/>
              </w:rPr>
              <w:t>$41,808</w:t>
            </w:r>
          </w:p>
        </w:tc>
        <w:tc>
          <w:tcPr>
            <w:tcW w:w="1469" w:type="dxa"/>
          </w:tcPr>
          <w:p w:rsidR="00F32049" w:rsidP="00025741">
            <w:pPr>
              <w:jc w:val="right"/>
              <w:rPr>
                <w:rFonts w:ascii="Arial" w:eastAsia="Arial" w:hAnsi="Arial" w:cs="Arial"/>
              </w:rPr>
            </w:pPr>
            <w:r>
              <w:rPr>
                <w:rFonts w:ascii="Arial" w:eastAsia="Arial" w:hAnsi="Arial" w:cs="Arial"/>
              </w:rPr>
              <w:t>$44,379</w:t>
            </w:r>
          </w:p>
        </w:tc>
      </w:tr>
    </w:tbl>
    <w:p w:rsidR="00F32049" w:rsidP="00F32049">
      <w:pPr>
        <w:pStyle w:val="BPSParagraphLeftAlign"/>
        <w:suppressAutoHyphens/>
        <w:ind w:left="360"/>
        <w:rPr>
          <w:rFonts w:ascii="Arial" w:eastAsia="Arial" w:hAnsi="Arial" w:cs="Arial"/>
        </w:rPr>
      </w:pPr>
      <w:r>
        <w:rPr>
          <w:rFonts w:ascii="Arial" w:eastAsia="Arial" w:hAnsi="Arial" w:cs="Arial"/>
          <w:b/>
        </w:rPr>
        <w:t>Financial and Personnel Services - Division of 0713</w:t>
      </w:r>
    </w:p>
    <w:p w:rsidR="00F32049" w:rsidP="00F32049">
      <w:pPr>
        <w:ind w:left="360"/>
        <w:rPr>
          <w:rFonts w:ascii="Arial" w:eastAsia="Arial" w:hAnsi="Arial" w:cs="Arial"/>
        </w:rPr>
      </w:pPr>
      <w:r>
        <w:rPr>
          <w:rFonts w:ascii="Arial" w:eastAsia="Arial" w:hAnsi="Arial" w:cs="Arial"/>
        </w:rPr>
        <w:t>Initiative: Establishes one Office Assistant II position to support administrative duties and one Accounting Analyst Supervisor position to manage accounts payable processes and provide supervisory services for the Security and Employment Service Center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FINANCIAL AND PERSONNEL SERVICES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2.000</w:t>
            </w:r>
          </w:p>
        </w:tc>
        <w:tc>
          <w:tcPr>
            <w:tcW w:w="1469" w:type="dxa"/>
          </w:tcPr>
          <w:p w:rsidR="00F32049" w:rsidP="00025741">
            <w:pPr>
              <w:jc w:val="right"/>
              <w:rPr>
                <w:rFonts w:ascii="Arial" w:eastAsia="Arial" w:hAnsi="Arial" w:cs="Arial"/>
              </w:rPr>
            </w:pPr>
            <w:r>
              <w:rPr>
                <w:rFonts w:ascii="Arial" w:eastAsia="Arial" w:hAnsi="Arial" w:cs="Arial"/>
              </w:rPr>
              <w:t>2.000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$175,393</w:t>
            </w:r>
          </w:p>
        </w:tc>
        <w:tc>
          <w:tcPr>
            <w:tcW w:w="1469" w:type="dxa"/>
          </w:tcPr>
          <w:p w:rsidR="00F32049" w:rsidP="00025741">
            <w:pPr>
              <w:jc w:val="right"/>
              <w:rPr>
                <w:rFonts w:ascii="Arial" w:eastAsia="Arial" w:hAnsi="Arial" w:cs="Arial"/>
              </w:rPr>
            </w:pPr>
            <w:r>
              <w:rPr>
                <w:rFonts w:ascii="Arial" w:eastAsia="Arial" w:hAnsi="Arial" w:cs="Arial"/>
              </w:rPr>
              <w:t>$185,448</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$10,750</w:t>
            </w:r>
          </w:p>
        </w:tc>
        <w:tc>
          <w:tcPr>
            <w:tcW w:w="1469" w:type="dxa"/>
          </w:tcPr>
          <w:p w:rsidR="00F32049" w:rsidP="00025741">
            <w:pPr>
              <w:jc w:val="right"/>
              <w:rPr>
                <w:rFonts w:ascii="Arial" w:eastAsia="Arial" w:hAnsi="Arial" w:cs="Arial"/>
              </w:rPr>
            </w:pPr>
            <w:r>
              <w:rPr>
                <w:rFonts w:ascii="Arial" w:eastAsia="Arial" w:hAnsi="Arial" w:cs="Arial"/>
              </w:rPr>
              <w:t>$10,750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FINANCIAL AND PERSONNEL SERVICES FUND TOTAL</w:t>
            </w:r>
          </w:p>
        </w:tc>
        <w:tc>
          <w:tcPr>
            <w:tcW w:w="1469" w:type="dxa"/>
          </w:tcPr>
          <w:p w:rsidR="00F32049" w:rsidP="00025741">
            <w:pPr>
              <w:jc w:val="right"/>
              <w:rPr>
                <w:rFonts w:ascii="Arial" w:eastAsia="Arial" w:hAnsi="Arial" w:cs="Arial"/>
              </w:rPr>
            </w:pPr>
            <w:r>
              <w:rPr>
                <w:rFonts w:ascii="Arial" w:eastAsia="Arial" w:hAnsi="Arial" w:cs="Arial"/>
              </w:rPr>
              <w:t>$186,143</w:t>
            </w:r>
          </w:p>
        </w:tc>
        <w:tc>
          <w:tcPr>
            <w:tcW w:w="1469" w:type="dxa"/>
          </w:tcPr>
          <w:p w:rsidR="00F32049" w:rsidP="00025741">
            <w:pPr>
              <w:jc w:val="right"/>
              <w:rPr>
                <w:rFonts w:ascii="Arial" w:eastAsia="Arial" w:hAnsi="Arial" w:cs="Arial"/>
              </w:rPr>
            </w:pPr>
            <w:r>
              <w:rPr>
                <w:rFonts w:ascii="Arial" w:eastAsia="Arial" w:hAnsi="Arial" w:cs="Arial"/>
              </w:rPr>
              <w:t>$196,198</w:t>
            </w:r>
          </w:p>
        </w:tc>
      </w:tr>
    </w:tbl>
    <w:p w:rsidR="00F32049" w:rsidP="00F32049">
      <w:pPr>
        <w:pStyle w:val="BPSParagraphLeftAlign"/>
        <w:suppressAutoHyphens/>
        <w:ind w:left="360"/>
        <w:rPr>
          <w:rFonts w:ascii="Arial" w:eastAsia="Arial" w:hAnsi="Arial" w:cs="Arial"/>
        </w:rPr>
      </w:pPr>
      <w:r>
        <w:rPr>
          <w:rFonts w:ascii="Arial" w:eastAsia="Arial" w:hAnsi="Arial" w:cs="Arial"/>
          <w:b/>
        </w:rPr>
        <w:t>FINANCIAL AND PERSONNEL SERVICES - DIVISION OF 0713</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FINANCIAL AND PERSONNEL SERVICES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6.500</w:t>
            </w:r>
          </w:p>
        </w:tc>
        <w:tc>
          <w:tcPr>
            <w:tcW w:w="1469" w:type="dxa"/>
          </w:tcPr>
          <w:p w:rsidR="00F32049" w:rsidP="00025741">
            <w:pPr>
              <w:jc w:val="right"/>
              <w:rPr>
                <w:rFonts w:ascii="Arial" w:eastAsia="Arial" w:hAnsi="Arial" w:cs="Arial"/>
              </w:rPr>
            </w:pPr>
            <w:r>
              <w:rPr>
                <w:rFonts w:ascii="Arial" w:eastAsia="Arial" w:hAnsi="Arial" w:cs="Arial"/>
              </w:rPr>
              <w:t>6.500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$641,849</w:t>
            </w:r>
          </w:p>
        </w:tc>
        <w:tc>
          <w:tcPr>
            <w:tcW w:w="1469" w:type="dxa"/>
          </w:tcPr>
          <w:p w:rsidR="00F32049" w:rsidP="00025741">
            <w:pPr>
              <w:jc w:val="right"/>
              <w:rPr>
                <w:rFonts w:ascii="Arial" w:eastAsia="Arial" w:hAnsi="Arial" w:cs="Arial"/>
              </w:rPr>
            </w:pPr>
            <w:r>
              <w:rPr>
                <w:rFonts w:ascii="Arial" w:eastAsia="Arial" w:hAnsi="Arial" w:cs="Arial"/>
              </w:rPr>
              <w:t>$675,749</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$272,398</w:t>
            </w:r>
          </w:p>
        </w:tc>
        <w:tc>
          <w:tcPr>
            <w:tcW w:w="1469" w:type="dxa"/>
          </w:tcPr>
          <w:p w:rsidR="00F32049" w:rsidP="00025741">
            <w:pPr>
              <w:jc w:val="right"/>
              <w:rPr>
                <w:rFonts w:ascii="Arial" w:eastAsia="Arial" w:hAnsi="Arial" w:cs="Arial"/>
              </w:rPr>
            </w:pPr>
            <w:r>
              <w:rPr>
                <w:rFonts w:ascii="Arial" w:eastAsia="Arial" w:hAnsi="Arial" w:cs="Arial"/>
              </w:rPr>
              <w:t>$265,213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FINANCIAL AND PERSONNEL SERVICES FUND TOTAL</w:t>
            </w:r>
          </w:p>
        </w:tc>
        <w:tc>
          <w:tcPr>
            <w:tcW w:w="1469" w:type="dxa"/>
          </w:tcPr>
          <w:p w:rsidR="00F32049" w:rsidP="00025741">
            <w:pPr>
              <w:jc w:val="right"/>
              <w:rPr>
                <w:rFonts w:ascii="Arial" w:eastAsia="Arial" w:hAnsi="Arial" w:cs="Arial"/>
              </w:rPr>
            </w:pPr>
            <w:r>
              <w:rPr>
                <w:rFonts w:ascii="Arial" w:eastAsia="Arial" w:hAnsi="Arial" w:cs="Arial"/>
              </w:rPr>
              <w:t>$914,247</w:t>
            </w:r>
          </w:p>
        </w:tc>
        <w:tc>
          <w:tcPr>
            <w:tcW w:w="1469" w:type="dxa"/>
          </w:tcPr>
          <w:p w:rsidR="00F32049" w:rsidP="00025741">
            <w:pPr>
              <w:jc w:val="right"/>
              <w:rPr>
                <w:rFonts w:ascii="Arial" w:eastAsia="Arial" w:hAnsi="Arial" w:cs="Arial"/>
              </w:rPr>
            </w:pPr>
            <w:r>
              <w:rPr>
                <w:rFonts w:ascii="Arial" w:eastAsia="Arial" w:hAnsi="Arial" w:cs="Arial"/>
              </w:rPr>
              <w:t>$940,962</w:t>
            </w:r>
          </w:p>
        </w:tc>
      </w:tr>
    </w:tbl>
    <w:p w:rsidR="00F32049" w:rsidP="00F32049">
      <w:pPr>
        <w:pStyle w:val="BPSParagraphLeftAlign"/>
        <w:suppressAutoHyphens/>
        <w:ind w:left="360"/>
        <w:rPr>
          <w:rFonts w:ascii="Arial" w:eastAsia="Arial" w:hAnsi="Arial" w:cs="Arial"/>
        </w:rPr>
      </w:pPr>
      <w:r>
        <w:rPr>
          <w:rFonts w:ascii="Arial" w:eastAsia="Arial" w:hAnsi="Arial" w:cs="Arial"/>
          <w:b/>
        </w:rPr>
        <w:t>Homestead Property Tax Exemption Reimbursement 0886</w:t>
      </w:r>
    </w:p>
    <w:p w:rsidR="00F32049" w:rsidP="00F32049">
      <w:pPr>
        <w:ind w:left="360"/>
        <w:rPr>
          <w:rFonts w:ascii="Arial" w:eastAsia="Arial" w:hAnsi="Arial" w:cs="Arial"/>
        </w:rPr>
      </w:pPr>
      <w:r>
        <w:rPr>
          <w:rFonts w:ascii="Arial" w:eastAsia="Arial" w:hAnsi="Arial" w:cs="Arial"/>
        </w:rPr>
        <w:t>Initiative: Reduces funding for the Homestead Property Tax Exemption Reimbursement program due to maintaining the reimbursement rate to municipalities at 76%.</w:t>
      </w:r>
    </w:p>
    <w:tbl>
      <w:tblPr>
        <w:tblStyle w:val="BPSTable"/>
        <w:tblW w:w="0" w:type="auto"/>
        <w:tblInd w:w="360" w:type="dxa"/>
        <w:tblCellMar>
          <w:left w:w="0" w:type="dxa"/>
          <w:right w:w="0" w:type="dxa"/>
        </w:tblCellMar>
        <w:tblLook w:val="04A0"/>
      </w:tblPr>
      <w:tblGrid>
        <w:gridCol w:w="5008"/>
        <w:gridCol w:w="1463"/>
        <w:gridCol w:w="1464"/>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($3,135,503)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($3,135,503)</w:t>
            </w:r>
          </w:p>
        </w:tc>
      </w:tr>
    </w:tbl>
    <w:p w:rsidR="00F32049" w:rsidP="00F32049">
      <w:pPr>
        <w:pStyle w:val="BPSParagraphLeftAlign"/>
        <w:suppressAutoHyphens/>
        <w:ind w:left="360"/>
        <w:rPr>
          <w:rFonts w:ascii="Arial" w:eastAsia="Arial" w:hAnsi="Arial" w:cs="Arial"/>
        </w:rPr>
      </w:pPr>
      <w:r>
        <w:rPr>
          <w:rFonts w:ascii="Arial" w:eastAsia="Arial" w:hAnsi="Arial" w:cs="Arial"/>
          <w:b/>
        </w:rPr>
        <w:t>HOMESTEAD PROPERTY TAX EXEMPTION REIMBURSEMENT 0886</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8"/>
        <w:gridCol w:w="1463"/>
        <w:gridCol w:w="1464"/>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($3,135,503)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($3,135,503)</w:t>
            </w:r>
          </w:p>
        </w:tc>
      </w:tr>
    </w:tbl>
    <w:p w:rsidR="00F32049" w:rsidP="00F32049">
      <w:pPr>
        <w:pStyle w:val="BPSParagraphLeftAlign"/>
        <w:suppressAutoHyphens/>
        <w:ind w:left="360"/>
        <w:rPr>
          <w:rFonts w:ascii="Arial" w:eastAsia="Arial" w:hAnsi="Arial" w:cs="Arial"/>
        </w:rPr>
      </w:pPr>
      <w:r>
        <w:rPr>
          <w:rFonts w:ascii="Arial" w:eastAsia="Arial" w:hAnsi="Arial" w:cs="Arial"/>
          <w:b/>
        </w:rPr>
        <w:t>Information Services 0155</w:t>
      </w:r>
    </w:p>
    <w:p w:rsidR="00F32049" w:rsidP="00F32049">
      <w:pPr>
        <w:ind w:left="360"/>
        <w:rPr>
          <w:rFonts w:ascii="Arial" w:eastAsia="Arial" w:hAnsi="Arial" w:cs="Arial"/>
        </w:rPr>
      </w:pPr>
      <w:r>
        <w:rPr>
          <w:rFonts w:ascii="Arial" w:eastAsia="Arial" w:hAnsi="Arial" w:cs="Arial"/>
        </w:rPr>
        <w:t>Initiative: Establishes one Public Service Coordinator I position and one System Analyst position to serve geospatial mapping needs and provides All Other related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2.000</w:t>
            </w:r>
          </w:p>
        </w:tc>
        <w:tc>
          <w:tcPr>
            <w:tcW w:w="1469" w:type="dxa"/>
          </w:tcPr>
          <w:p w:rsidR="00F32049" w:rsidP="00025741">
            <w:pPr>
              <w:jc w:val="right"/>
              <w:rPr>
                <w:rFonts w:ascii="Arial" w:eastAsia="Arial" w:hAnsi="Arial" w:cs="Arial"/>
              </w:rPr>
            </w:pPr>
            <w:r>
              <w:rPr>
                <w:rFonts w:ascii="Arial" w:eastAsia="Arial" w:hAnsi="Arial" w:cs="Arial"/>
              </w:rPr>
              <w:t>2.000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$228,402</w:t>
            </w:r>
          </w:p>
        </w:tc>
        <w:tc>
          <w:tcPr>
            <w:tcW w:w="1469" w:type="dxa"/>
          </w:tcPr>
          <w:p w:rsidR="00F32049" w:rsidP="00025741">
            <w:pPr>
              <w:jc w:val="right"/>
              <w:rPr>
                <w:rFonts w:ascii="Arial" w:eastAsia="Arial" w:hAnsi="Arial" w:cs="Arial"/>
              </w:rPr>
            </w:pPr>
            <w:r>
              <w:rPr>
                <w:rFonts w:ascii="Arial" w:eastAsia="Arial" w:hAnsi="Arial" w:cs="Arial"/>
              </w:rPr>
              <w:t>$253,167</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$17,826</w:t>
            </w:r>
          </w:p>
        </w:tc>
        <w:tc>
          <w:tcPr>
            <w:tcW w:w="1469" w:type="dxa"/>
          </w:tcPr>
          <w:p w:rsidR="00F32049" w:rsidP="00025741">
            <w:pPr>
              <w:jc w:val="right"/>
              <w:rPr>
                <w:rFonts w:ascii="Arial" w:eastAsia="Arial" w:hAnsi="Arial" w:cs="Arial"/>
              </w:rPr>
            </w:pPr>
            <w:r>
              <w:rPr>
                <w:rFonts w:ascii="Arial" w:eastAsia="Arial" w:hAnsi="Arial" w:cs="Arial"/>
              </w:rPr>
              <w:t>$17,826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$246,228</w:t>
            </w:r>
          </w:p>
        </w:tc>
        <w:tc>
          <w:tcPr>
            <w:tcW w:w="1469" w:type="dxa"/>
          </w:tcPr>
          <w:p w:rsidR="00F32049" w:rsidP="00025741">
            <w:pPr>
              <w:jc w:val="right"/>
              <w:rPr>
                <w:rFonts w:ascii="Arial" w:eastAsia="Arial" w:hAnsi="Arial" w:cs="Arial"/>
              </w:rPr>
            </w:pPr>
            <w:r>
              <w:rPr>
                <w:rFonts w:ascii="Arial" w:eastAsia="Arial" w:hAnsi="Arial" w:cs="Arial"/>
              </w:rPr>
              <w:t>$270,993</w:t>
            </w:r>
          </w:p>
        </w:tc>
      </w:tr>
    </w:tbl>
    <w:p w:rsidR="00F32049" w:rsidP="00F32049">
      <w:pPr>
        <w:pStyle w:val="BPSParagraphLeftAlign"/>
        <w:suppressAutoHyphens/>
        <w:ind w:left="360"/>
        <w:rPr>
          <w:rFonts w:ascii="Arial" w:eastAsia="Arial" w:hAnsi="Arial" w:cs="Arial"/>
        </w:rPr>
      </w:pPr>
      <w:r>
        <w:rPr>
          <w:rFonts w:ascii="Arial" w:eastAsia="Arial" w:hAnsi="Arial" w:cs="Arial"/>
          <w:b/>
        </w:rPr>
        <w:t>Information Services 0155</w:t>
      </w:r>
    </w:p>
    <w:p w:rsidR="00F32049" w:rsidP="00F32049">
      <w:pPr>
        <w:ind w:left="360"/>
        <w:rPr>
          <w:rFonts w:ascii="Arial" w:eastAsia="Arial" w:hAnsi="Arial" w:cs="Arial"/>
        </w:rPr>
      </w:pPr>
      <w:r>
        <w:rPr>
          <w:rFonts w:ascii="Arial" w:eastAsia="Arial" w:hAnsi="Arial" w:cs="Arial"/>
        </w:rPr>
        <w:t>Initiative: Provides funding for security enhancement needs for technology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$3,595,000</w:t>
            </w:r>
          </w:p>
        </w:tc>
        <w:tc>
          <w:tcPr>
            <w:tcW w:w="1469" w:type="dxa"/>
          </w:tcPr>
          <w:p w:rsidR="00F32049" w:rsidP="00025741">
            <w:pPr>
              <w:jc w:val="right"/>
              <w:rPr>
                <w:rFonts w:ascii="Arial" w:eastAsia="Arial" w:hAnsi="Arial" w:cs="Arial"/>
              </w:rPr>
            </w:pPr>
            <w:r>
              <w:rPr>
                <w:rFonts w:ascii="Arial" w:eastAsia="Arial" w:hAnsi="Arial" w:cs="Arial"/>
              </w:rPr>
              <w:t>$4,095,000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$3,595,000</w:t>
            </w:r>
          </w:p>
        </w:tc>
        <w:tc>
          <w:tcPr>
            <w:tcW w:w="1469" w:type="dxa"/>
          </w:tcPr>
          <w:p w:rsidR="00F32049" w:rsidP="00025741">
            <w:pPr>
              <w:jc w:val="right"/>
              <w:rPr>
                <w:rFonts w:ascii="Arial" w:eastAsia="Arial" w:hAnsi="Arial" w:cs="Arial"/>
              </w:rPr>
            </w:pPr>
            <w:r>
              <w:rPr>
                <w:rFonts w:ascii="Arial" w:eastAsia="Arial" w:hAnsi="Arial" w:cs="Arial"/>
              </w:rPr>
              <w:t>$4,095,000</w:t>
            </w:r>
          </w:p>
        </w:tc>
      </w:tr>
    </w:tbl>
    <w:p w:rsidR="00F32049" w:rsidP="00F32049">
      <w:pPr>
        <w:pStyle w:val="BPSParagraphLeftAlign"/>
        <w:suppressAutoHyphens/>
        <w:ind w:left="360"/>
        <w:rPr>
          <w:rFonts w:ascii="Arial" w:eastAsia="Arial" w:hAnsi="Arial" w:cs="Arial"/>
        </w:rPr>
      </w:pPr>
      <w:r>
        <w:rPr>
          <w:rFonts w:ascii="Arial" w:eastAsia="Arial" w:hAnsi="Arial" w:cs="Arial"/>
          <w:b/>
        </w:rPr>
        <w:t>Information Services 0155</w:t>
      </w:r>
    </w:p>
    <w:p w:rsidR="00F32049" w:rsidP="00F32049">
      <w:pPr>
        <w:ind w:left="360"/>
        <w:rPr>
          <w:rFonts w:ascii="Arial" w:eastAsia="Arial" w:hAnsi="Arial" w:cs="Arial"/>
        </w:rPr>
      </w:pPr>
      <w:r>
        <w:rPr>
          <w:rFonts w:ascii="Arial" w:eastAsia="Arial" w:hAnsi="Arial" w:cs="Arial"/>
        </w:rPr>
        <w:t>Initiative: Provides funding for accessibility tools, the internship program and contracts related to cloud activities reducing overhead billings.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$618,150</w:t>
            </w:r>
          </w:p>
        </w:tc>
        <w:tc>
          <w:tcPr>
            <w:tcW w:w="1469" w:type="dxa"/>
          </w:tcPr>
          <w:p w:rsidR="00F32049" w:rsidP="00025741">
            <w:pPr>
              <w:jc w:val="right"/>
              <w:rPr>
                <w:rFonts w:ascii="Arial" w:eastAsia="Arial" w:hAnsi="Arial" w:cs="Arial"/>
              </w:rPr>
            </w:pPr>
            <w:r>
              <w:rPr>
                <w:rFonts w:ascii="Arial" w:eastAsia="Arial" w:hAnsi="Arial" w:cs="Arial"/>
              </w:rPr>
              <w:t>$618,150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$618,150</w:t>
            </w:r>
          </w:p>
        </w:tc>
        <w:tc>
          <w:tcPr>
            <w:tcW w:w="1469" w:type="dxa"/>
          </w:tcPr>
          <w:p w:rsidR="00F32049" w:rsidP="00025741">
            <w:pPr>
              <w:jc w:val="right"/>
              <w:rPr>
                <w:rFonts w:ascii="Arial" w:eastAsia="Arial" w:hAnsi="Arial" w:cs="Arial"/>
              </w:rPr>
            </w:pPr>
            <w:r>
              <w:rPr>
                <w:rFonts w:ascii="Arial" w:eastAsia="Arial" w:hAnsi="Arial" w:cs="Arial"/>
              </w:rPr>
              <w:t>$618,150</w:t>
            </w:r>
          </w:p>
        </w:tc>
      </w:tr>
    </w:tbl>
    <w:p w:rsidR="00F32049" w:rsidP="00F32049">
      <w:pPr>
        <w:pStyle w:val="BPSParagraphLeftAlign"/>
        <w:suppressAutoHyphens/>
        <w:ind w:left="360"/>
        <w:rPr>
          <w:rFonts w:ascii="Arial" w:eastAsia="Arial" w:hAnsi="Arial" w:cs="Arial"/>
        </w:rPr>
      </w:pPr>
      <w:r>
        <w:rPr>
          <w:rFonts w:ascii="Arial" w:eastAsia="Arial" w:hAnsi="Arial" w:cs="Arial"/>
          <w:b/>
        </w:rPr>
        <w:t>Information Services 0155</w:t>
      </w:r>
    </w:p>
    <w:p w:rsidR="00F32049" w:rsidP="00F32049">
      <w:pPr>
        <w:ind w:left="360"/>
        <w:rPr>
          <w:rFonts w:ascii="Arial" w:eastAsia="Arial" w:hAnsi="Arial" w:cs="Arial"/>
        </w:rPr>
      </w:pPr>
      <w:r>
        <w:rPr>
          <w:rFonts w:ascii="Arial" w:eastAsia="Arial" w:hAnsi="Arial" w:cs="Arial"/>
        </w:rPr>
        <w:t>Initiative: Provides funding for state orthoimagery collection projects coordinated by the geographic information board providing high resolution aerial images of the State.</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$553,772</w:t>
            </w:r>
          </w:p>
        </w:tc>
        <w:tc>
          <w:tcPr>
            <w:tcW w:w="1469" w:type="dxa"/>
          </w:tcPr>
          <w:p w:rsidR="00F32049" w:rsidP="00025741">
            <w:pPr>
              <w:jc w:val="right"/>
              <w:rPr>
                <w:rFonts w:ascii="Arial" w:eastAsia="Arial" w:hAnsi="Arial" w:cs="Arial"/>
              </w:rPr>
            </w:pPr>
            <w:r>
              <w:rPr>
                <w:rFonts w:ascii="Arial" w:eastAsia="Arial" w:hAnsi="Arial" w:cs="Arial"/>
              </w:rPr>
              <w:t>$553,772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$553,772</w:t>
            </w:r>
          </w:p>
        </w:tc>
        <w:tc>
          <w:tcPr>
            <w:tcW w:w="1469" w:type="dxa"/>
          </w:tcPr>
          <w:p w:rsidR="00F32049" w:rsidP="00025741">
            <w:pPr>
              <w:jc w:val="right"/>
              <w:rPr>
                <w:rFonts w:ascii="Arial" w:eastAsia="Arial" w:hAnsi="Arial" w:cs="Arial"/>
              </w:rPr>
            </w:pPr>
            <w:r>
              <w:rPr>
                <w:rFonts w:ascii="Arial" w:eastAsia="Arial" w:hAnsi="Arial" w:cs="Arial"/>
              </w:rPr>
              <w:t>$553,772</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$300,000</w:t>
            </w:r>
          </w:p>
        </w:tc>
        <w:tc>
          <w:tcPr>
            <w:tcW w:w="1469" w:type="dxa"/>
          </w:tcPr>
          <w:p w:rsidR="00F32049" w:rsidP="00025741">
            <w:pPr>
              <w:jc w:val="right"/>
              <w:rPr>
                <w:rFonts w:ascii="Arial" w:eastAsia="Arial" w:hAnsi="Arial" w:cs="Arial"/>
              </w:rPr>
            </w:pPr>
            <w:r>
              <w:rPr>
                <w:rFonts w:ascii="Arial" w:eastAsia="Arial" w:hAnsi="Arial" w:cs="Arial"/>
              </w:rPr>
              <w:t>$300,000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$300,000</w:t>
            </w:r>
          </w:p>
        </w:tc>
        <w:tc>
          <w:tcPr>
            <w:tcW w:w="1469" w:type="dxa"/>
          </w:tcPr>
          <w:p w:rsidR="00F32049" w:rsidP="00025741">
            <w:pPr>
              <w:jc w:val="right"/>
              <w:rPr>
                <w:rFonts w:ascii="Arial" w:eastAsia="Arial" w:hAnsi="Arial" w:cs="Arial"/>
              </w:rPr>
            </w:pPr>
            <w:r>
              <w:rPr>
                <w:rFonts w:ascii="Arial" w:eastAsia="Arial" w:hAnsi="Arial" w:cs="Arial"/>
              </w:rPr>
              <w:t>$300,000</w:t>
            </w:r>
          </w:p>
        </w:tc>
      </w:tr>
    </w:tbl>
    <w:p w:rsidR="00F32049" w:rsidP="00F32049">
      <w:pPr>
        <w:pStyle w:val="BPSParagraphLeftAlign"/>
        <w:suppressAutoHyphens/>
        <w:ind w:left="360"/>
        <w:rPr>
          <w:rFonts w:ascii="Arial" w:eastAsia="Arial" w:hAnsi="Arial" w:cs="Arial"/>
        </w:rPr>
      </w:pPr>
      <w:r>
        <w:rPr>
          <w:rFonts w:ascii="Arial" w:eastAsia="Arial" w:hAnsi="Arial" w:cs="Arial"/>
          <w:b/>
        </w:rPr>
        <w:t>Information Services 0155</w:t>
      </w:r>
    </w:p>
    <w:p w:rsidR="00F32049" w:rsidP="00F32049">
      <w:pPr>
        <w:ind w:left="360"/>
        <w:rPr>
          <w:rFonts w:ascii="Arial" w:eastAsia="Arial" w:hAnsi="Arial" w:cs="Arial"/>
        </w:rPr>
      </w:pPr>
      <w:r>
        <w:rPr>
          <w:rFonts w:ascii="Arial" w:eastAsia="Arial" w:hAnsi="Arial" w:cs="Arial"/>
        </w:rPr>
        <w:t>Initiative: Establishes 4 Public Service Manager II positions in the Project Management Office to develop in-state project management capacity for improved oversight and accountability of project investments and outcomes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OFFICE OF INFORMATION SERVICES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4.000</w:t>
            </w:r>
          </w:p>
        </w:tc>
        <w:tc>
          <w:tcPr>
            <w:tcW w:w="1469" w:type="dxa"/>
          </w:tcPr>
          <w:p w:rsidR="00F32049" w:rsidP="00025741">
            <w:pPr>
              <w:jc w:val="right"/>
              <w:rPr>
                <w:rFonts w:ascii="Arial" w:eastAsia="Arial" w:hAnsi="Arial" w:cs="Arial"/>
              </w:rPr>
            </w:pPr>
            <w:r>
              <w:rPr>
                <w:rFonts w:ascii="Arial" w:eastAsia="Arial" w:hAnsi="Arial" w:cs="Arial"/>
              </w:rPr>
              <w:t>4.000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$528,968</w:t>
            </w:r>
          </w:p>
        </w:tc>
        <w:tc>
          <w:tcPr>
            <w:tcW w:w="1469" w:type="dxa"/>
          </w:tcPr>
          <w:p w:rsidR="00F32049" w:rsidP="00025741">
            <w:pPr>
              <w:jc w:val="right"/>
              <w:rPr>
                <w:rFonts w:ascii="Arial" w:eastAsia="Arial" w:hAnsi="Arial" w:cs="Arial"/>
              </w:rPr>
            </w:pPr>
            <w:r>
              <w:rPr>
                <w:rFonts w:ascii="Arial" w:eastAsia="Arial" w:hAnsi="Arial" w:cs="Arial"/>
              </w:rPr>
              <w:t>$557,416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$35,652</w:t>
            </w:r>
          </w:p>
        </w:tc>
        <w:tc>
          <w:tcPr>
            <w:tcW w:w="1469" w:type="dxa"/>
          </w:tcPr>
          <w:p w:rsidR="00F32049" w:rsidP="00025741">
            <w:pPr>
              <w:jc w:val="right"/>
              <w:rPr>
                <w:rFonts w:ascii="Arial" w:eastAsia="Arial" w:hAnsi="Arial" w:cs="Arial"/>
              </w:rPr>
            </w:pPr>
            <w:r>
              <w:rPr>
                <w:rFonts w:ascii="Arial" w:eastAsia="Arial" w:hAnsi="Arial" w:cs="Arial"/>
              </w:rPr>
              <w:t>$35,652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OFFICE OF INFORMATION SERVICES FUND TOTAL</w:t>
            </w:r>
          </w:p>
        </w:tc>
        <w:tc>
          <w:tcPr>
            <w:tcW w:w="1469" w:type="dxa"/>
          </w:tcPr>
          <w:p w:rsidR="00F32049" w:rsidP="00025741">
            <w:pPr>
              <w:jc w:val="right"/>
              <w:rPr>
                <w:rFonts w:ascii="Arial" w:eastAsia="Arial" w:hAnsi="Arial" w:cs="Arial"/>
              </w:rPr>
            </w:pPr>
            <w:r>
              <w:rPr>
                <w:rFonts w:ascii="Arial" w:eastAsia="Arial" w:hAnsi="Arial" w:cs="Arial"/>
              </w:rPr>
              <w:t>$564,620</w:t>
            </w:r>
          </w:p>
        </w:tc>
        <w:tc>
          <w:tcPr>
            <w:tcW w:w="1469" w:type="dxa"/>
          </w:tcPr>
          <w:p w:rsidR="00F32049" w:rsidP="00025741">
            <w:pPr>
              <w:jc w:val="right"/>
              <w:rPr>
                <w:rFonts w:ascii="Arial" w:eastAsia="Arial" w:hAnsi="Arial" w:cs="Arial"/>
              </w:rPr>
            </w:pPr>
            <w:r>
              <w:rPr>
                <w:rFonts w:ascii="Arial" w:eastAsia="Arial" w:hAnsi="Arial" w:cs="Arial"/>
              </w:rPr>
              <w:t>$593,068</w:t>
            </w:r>
          </w:p>
        </w:tc>
      </w:tr>
    </w:tbl>
    <w:p w:rsidR="00F32049" w:rsidP="00F32049">
      <w:pPr>
        <w:pStyle w:val="BPSParagraphLeftAlign"/>
        <w:suppressAutoHyphens/>
        <w:ind w:left="360"/>
        <w:rPr>
          <w:rFonts w:ascii="Arial" w:eastAsia="Arial" w:hAnsi="Arial" w:cs="Arial"/>
        </w:rPr>
      </w:pPr>
      <w:r>
        <w:rPr>
          <w:rFonts w:ascii="Arial" w:eastAsia="Arial" w:hAnsi="Arial" w:cs="Arial"/>
          <w:b/>
        </w:rPr>
        <w:t>Information Services 0155</w:t>
      </w:r>
    </w:p>
    <w:p w:rsidR="00F32049" w:rsidP="00F32049">
      <w:pPr>
        <w:ind w:left="360"/>
        <w:rPr>
          <w:rFonts w:ascii="Arial" w:eastAsia="Arial" w:hAnsi="Arial" w:cs="Arial"/>
        </w:rPr>
      </w:pPr>
      <w:r>
        <w:rPr>
          <w:rFonts w:ascii="Arial" w:eastAsia="Arial" w:hAnsi="Arial" w:cs="Arial"/>
        </w:rPr>
        <w:t>Initiative: Establishes one Information Support Specialist II position and one Senior Information Support Specialist position to support the federal and state information technology systems within the Department of Defense, Veterans and Emergency Management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OFFICE OF INFORMATION SERVICES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2.000</w:t>
            </w:r>
          </w:p>
        </w:tc>
        <w:tc>
          <w:tcPr>
            <w:tcW w:w="1469" w:type="dxa"/>
          </w:tcPr>
          <w:p w:rsidR="00F32049" w:rsidP="00025741">
            <w:pPr>
              <w:jc w:val="right"/>
              <w:rPr>
                <w:rFonts w:ascii="Arial" w:eastAsia="Arial" w:hAnsi="Arial" w:cs="Arial"/>
              </w:rPr>
            </w:pPr>
            <w:r>
              <w:rPr>
                <w:rFonts w:ascii="Arial" w:eastAsia="Arial" w:hAnsi="Arial" w:cs="Arial"/>
              </w:rPr>
              <w:t>2.000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$214,889</w:t>
            </w:r>
          </w:p>
        </w:tc>
        <w:tc>
          <w:tcPr>
            <w:tcW w:w="1469" w:type="dxa"/>
          </w:tcPr>
          <w:p w:rsidR="00F32049" w:rsidP="00025741">
            <w:pPr>
              <w:jc w:val="right"/>
              <w:rPr>
                <w:rFonts w:ascii="Arial" w:eastAsia="Arial" w:hAnsi="Arial" w:cs="Arial"/>
              </w:rPr>
            </w:pPr>
            <w:r>
              <w:rPr>
                <w:rFonts w:ascii="Arial" w:eastAsia="Arial" w:hAnsi="Arial" w:cs="Arial"/>
              </w:rPr>
              <w:t>$226,776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$17,826</w:t>
            </w:r>
          </w:p>
        </w:tc>
        <w:tc>
          <w:tcPr>
            <w:tcW w:w="1469" w:type="dxa"/>
          </w:tcPr>
          <w:p w:rsidR="00F32049" w:rsidP="00025741">
            <w:pPr>
              <w:jc w:val="right"/>
              <w:rPr>
                <w:rFonts w:ascii="Arial" w:eastAsia="Arial" w:hAnsi="Arial" w:cs="Arial"/>
              </w:rPr>
            </w:pPr>
            <w:r>
              <w:rPr>
                <w:rFonts w:ascii="Arial" w:eastAsia="Arial" w:hAnsi="Arial" w:cs="Arial"/>
              </w:rPr>
              <w:t>$17,826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OFFICE OF INFORMATION SERVICES FUND TOTAL</w:t>
            </w:r>
          </w:p>
        </w:tc>
        <w:tc>
          <w:tcPr>
            <w:tcW w:w="1469" w:type="dxa"/>
          </w:tcPr>
          <w:p w:rsidR="00F32049" w:rsidP="00025741">
            <w:pPr>
              <w:jc w:val="right"/>
              <w:rPr>
                <w:rFonts w:ascii="Arial" w:eastAsia="Arial" w:hAnsi="Arial" w:cs="Arial"/>
              </w:rPr>
            </w:pPr>
            <w:r>
              <w:rPr>
                <w:rFonts w:ascii="Arial" w:eastAsia="Arial" w:hAnsi="Arial" w:cs="Arial"/>
              </w:rPr>
              <w:t>$232,715</w:t>
            </w:r>
          </w:p>
        </w:tc>
        <w:tc>
          <w:tcPr>
            <w:tcW w:w="1469" w:type="dxa"/>
          </w:tcPr>
          <w:p w:rsidR="00F32049" w:rsidP="00025741">
            <w:pPr>
              <w:jc w:val="right"/>
              <w:rPr>
                <w:rFonts w:ascii="Arial" w:eastAsia="Arial" w:hAnsi="Arial" w:cs="Arial"/>
              </w:rPr>
            </w:pPr>
            <w:r>
              <w:rPr>
                <w:rFonts w:ascii="Arial" w:eastAsia="Arial" w:hAnsi="Arial" w:cs="Arial"/>
              </w:rPr>
              <w:t>$244,602</w:t>
            </w:r>
          </w:p>
        </w:tc>
      </w:tr>
    </w:tbl>
    <w:p w:rsidR="00F32049" w:rsidP="00F32049">
      <w:pPr>
        <w:pStyle w:val="BPSParagraphLeftAlign"/>
        <w:suppressAutoHyphens/>
        <w:ind w:left="360"/>
        <w:rPr>
          <w:rFonts w:ascii="Arial" w:eastAsia="Arial" w:hAnsi="Arial" w:cs="Arial"/>
        </w:rPr>
      </w:pPr>
      <w:r>
        <w:rPr>
          <w:rFonts w:ascii="Arial" w:eastAsia="Arial" w:hAnsi="Arial" w:cs="Arial"/>
          <w:b/>
        </w:rPr>
        <w:t>INFORMATION SERVICES 0155</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2.000</w:t>
            </w:r>
          </w:p>
        </w:tc>
        <w:tc>
          <w:tcPr>
            <w:tcW w:w="1469" w:type="dxa"/>
          </w:tcPr>
          <w:p w:rsidR="00F32049" w:rsidP="00025741">
            <w:pPr>
              <w:jc w:val="right"/>
              <w:rPr>
                <w:rFonts w:ascii="Arial" w:eastAsia="Arial" w:hAnsi="Arial" w:cs="Arial"/>
              </w:rPr>
            </w:pPr>
            <w:r>
              <w:rPr>
                <w:rFonts w:ascii="Arial" w:eastAsia="Arial" w:hAnsi="Arial" w:cs="Arial"/>
              </w:rPr>
              <w:t>2.000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$228,402</w:t>
            </w:r>
          </w:p>
        </w:tc>
        <w:tc>
          <w:tcPr>
            <w:tcW w:w="1469" w:type="dxa"/>
          </w:tcPr>
          <w:p w:rsidR="00F32049" w:rsidP="00025741">
            <w:pPr>
              <w:jc w:val="right"/>
              <w:rPr>
                <w:rFonts w:ascii="Arial" w:eastAsia="Arial" w:hAnsi="Arial" w:cs="Arial"/>
              </w:rPr>
            </w:pPr>
            <w:r>
              <w:rPr>
                <w:rFonts w:ascii="Arial" w:eastAsia="Arial" w:hAnsi="Arial" w:cs="Arial"/>
              </w:rPr>
              <w:t>$253,167</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$4,784,748</w:t>
            </w:r>
          </w:p>
        </w:tc>
        <w:tc>
          <w:tcPr>
            <w:tcW w:w="1469" w:type="dxa"/>
          </w:tcPr>
          <w:p w:rsidR="00F32049" w:rsidP="00025741">
            <w:pPr>
              <w:jc w:val="right"/>
              <w:rPr>
                <w:rFonts w:ascii="Arial" w:eastAsia="Arial" w:hAnsi="Arial" w:cs="Arial"/>
              </w:rPr>
            </w:pPr>
            <w:r>
              <w:rPr>
                <w:rFonts w:ascii="Arial" w:eastAsia="Arial" w:hAnsi="Arial" w:cs="Arial"/>
              </w:rPr>
              <w:t>$5,284,748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$5,013,150</w:t>
            </w:r>
          </w:p>
        </w:tc>
        <w:tc>
          <w:tcPr>
            <w:tcW w:w="1469" w:type="dxa"/>
          </w:tcPr>
          <w:p w:rsidR="00F32049" w:rsidP="00025741">
            <w:pPr>
              <w:jc w:val="right"/>
              <w:rPr>
                <w:rFonts w:ascii="Arial" w:eastAsia="Arial" w:hAnsi="Arial" w:cs="Arial"/>
              </w:rPr>
            </w:pPr>
            <w:r>
              <w:rPr>
                <w:rFonts w:ascii="Arial" w:eastAsia="Arial" w:hAnsi="Arial" w:cs="Arial"/>
              </w:rPr>
              <w:t>$5,537,915</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$300,000</w:t>
            </w:r>
          </w:p>
        </w:tc>
        <w:tc>
          <w:tcPr>
            <w:tcW w:w="1469" w:type="dxa"/>
          </w:tcPr>
          <w:p w:rsidR="00F32049" w:rsidP="00025741">
            <w:pPr>
              <w:jc w:val="right"/>
              <w:rPr>
                <w:rFonts w:ascii="Arial" w:eastAsia="Arial" w:hAnsi="Arial" w:cs="Arial"/>
              </w:rPr>
            </w:pPr>
            <w:r>
              <w:rPr>
                <w:rFonts w:ascii="Arial" w:eastAsia="Arial" w:hAnsi="Arial" w:cs="Arial"/>
              </w:rPr>
              <w:t>$300,000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$300,000</w:t>
            </w:r>
          </w:p>
        </w:tc>
        <w:tc>
          <w:tcPr>
            <w:tcW w:w="1469" w:type="dxa"/>
          </w:tcPr>
          <w:p w:rsidR="00F32049" w:rsidP="00025741">
            <w:pPr>
              <w:jc w:val="right"/>
              <w:rPr>
                <w:rFonts w:ascii="Arial" w:eastAsia="Arial" w:hAnsi="Arial" w:cs="Arial"/>
              </w:rPr>
            </w:pPr>
            <w:r>
              <w:rPr>
                <w:rFonts w:ascii="Arial" w:eastAsia="Arial" w:hAnsi="Arial" w:cs="Arial"/>
              </w:rPr>
              <w:t>$300,000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OFFICE OF INFORMATION SERVICES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6.000</w:t>
            </w:r>
          </w:p>
        </w:tc>
        <w:tc>
          <w:tcPr>
            <w:tcW w:w="1469" w:type="dxa"/>
          </w:tcPr>
          <w:p w:rsidR="00F32049" w:rsidP="00025741">
            <w:pPr>
              <w:jc w:val="right"/>
              <w:rPr>
                <w:rFonts w:ascii="Arial" w:eastAsia="Arial" w:hAnsi="Arial" w:cs="Arial"/>
              </w:rPr>
            </w:pPr>
            <w:r>
              <w:rPr>
                <w:rFonts w:ascii="Arial" w:eastAsia="Arial" w:hAnsi="Arial" w:cs="Arial"/>
              </w:rPr>
              <w:t>6.000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$743,857</w:t>
            </w:r>
          </w:p>
        </w:tc>
        <w:tc>
          <w:tcPr>
            <w:tcW w:w="1469" w:type="dxa"/>
          </w:tcPr>
          <w:p w:rsidR="00F32049" w:rsidP="00025741">
            <w:pPr>
              <w:jc w:val="right"/>
              <w:rPr>
                <w:rFonts w:ascii="Arial" w:eastAsia="Arial" w:hAnsi="Arial" w:cs="Arial"/>
              </w:rPr>
            </w:pPr>
            <w:r>
              <w:rPr>
                <w:rFonts w:ascii="Arial" w:eastAsia="Arial" w:hAnsi="Arial" w:cs="Arial"/>
              </w:rPr>
              <w:t>$784,192</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$53,478</w:t>
            </w:r>
          </w:p>
        </w:tc>
        <w:tc>
          <w:tcPr>
            <w:tcW w:w="1469" w:type="dxa"/>
          </w:tcPr>
          <w:p w:rsidR="00F32049" w:rsidP="00025741">
            <w:pPr>
              <w:jc w:val="right"/>
              <w:rPr>
                <w:rFonts w:ascii="Arial" w:eastAsia="Arial" w:hAnsi="Arial" w:cs="Arial"/>
              </w:rPr>
            </w:pPr>
            <w:r>
              <w:rPr>
                <w:rFonts w:ascii="Arial" w:eastAsia="Arial" w:hAnsi="Arial" w:cs="Arial"/>
              </w:rPr>
              <w:t>$53,478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OFFICE OF INFORMATION SERVICES FUND TOTAL</w:t>
            </w:r>
          </w:p>
        </w:tc>
        <w:tc>
          <w:tcPr>
            <w:tcW w:w="1469" w:type="dxa"/>
          </w:tcPr>
          <w:p w:rsidR="00F32049" w:rsidP="00025741">
            <w:pPr>
              <w:jc w:val="right"/>
              <w:rPr>
                <w:rFonts w:ascii="Arial" w:eastAsia="Arial" w:hAnsi="Arial" w:cs="Arial"/>
              </w:rPr>
            </w:pPr>
            <w:r>
              <w:rPr>
                <w:rFonts w:ascii="Arial" w:eastAsia="Arial" w:hAnsi="Arial" w:cs="Arial"/>
              </w:rPr>
              <w:t>$797,335</w:t>
            </w:r>
          </w:p>
        </w:tc>
        <w:tc>
          <w:tcPr>
            <w:tcW w:w="1469" w:type="dxa"/>
          </w:tcPr>
          <w:p w:rsidR="00F32049" w:rsidP="00025741">
            <w:pPr>
              <w:jc w:val="right"/>
              <w:rPr>
                <w:rFonts w:ascii="Arial" w:eastAsia="Arial" w:hAnsi="Arial" w:cs="Arial"/>
              </w:rPr>
            </w:pPr>
            <w:r>
              <w:rPr>
                <w:rFonts w:ascii="Arial" w:eastAsia="Arial" w:hAnsi="Arial" w:cs="Arial"/>
              </w:rPr>
              <w:t>$837,670</w:t>
            </w:r>
          </w:p>
        </w:tc>
      </w:tr>
    </w:tbl>
    <w:p w:rsidR="00F32049" w:rsidP="00F32049">
      <w:pPr>
        <w:pStyle w:val="BPSParagraphLeftAlign"/>
        <w:suppressAutoHyphens/>
        <w:ind w:left="360"/>
        <w:rPr>
          <w:rFonts w:ascii="Arial" w:eastAsia="Arial" w:hAnsi="Arial" w:cs="Arial"/>
        </w:rPr>
      </w:pPr>
      <w:r>
        <w:rPr>
          <w:rFonts w:ascii="Arial" w:eastAsia="Arial" w:hAnsi="Arial" w:cs="Arial"/>
          <w:b/>
        </w:rPr>
        <w:t>Lottery Operations 0023</w:t>
      </w:r>
    </w:p>
    <w:p w:rsidR="00F32049" w:rsidP="00F32049">
      <w:pPr>
        <w:ind w:left="360"/>
        <w:rPr>
          <w:rFonts w:ascii="Arial" w:eastAsia="Arial" w:hAnsi="Arial" w:cs="Arial"/>
        </w:rPr>
      </w:pPr>
      <w:r>
        <w:rPr>
          <w:rFonts w:ascii="Arial" w:eastAsia="Arial" w:hAnsi="Arial" w:cs="Arial"/>
        </w:rPr>
        <w:t>Initiative: Establishes one Marketing Specialist position to conduct day-to-day state lottery marketing activities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STATE LOTTERY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$86,868</w:t>
            </w:r>
          </w:p>
        </w:tc>
        <w:tc>
          <w:tcPr>
            <w:tcW w:w="1469" w:type="dxa"/>
          </w:tcPr>
          <w:p w:rsidR="00F32049" w:rsidP="00025741">
            <w:pPr>
              <w:jc w:val="right"/>
              <w:rPr>
                <w:rFonts w:ascii="Arial" w:eastAsia="Arial" w:hAnsi="Arial" w:cs="Arial"/>
              </w:rPr>
            </w:pPr>
            <w:r>
              <w:rPr>
                <w:rFonts w:ascii="Arial" w:eastAsia="Arial" w:hAnsi="Arial" w:cs="Arial"/>
              </w:rPr>
              <w:t>$91,658</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$7,571</w:t>
            </w:r>
          </w:p>
        </w:tc>
        <w:tc>
          <w:tcPr>
            <w:tcW w:w="1469" w:type="dxa"/>
          </w:tcPr>
          <w:p w:rsidR="00F32049" w:rsidP="00025741">
            <w:pPr>
              <w:jc w:val="right"/>
              <w:rPr>
                <w:rFonts w:ascii="Arial" w:eastAsia="Arial" w:hAnsi="Arial" w:cs="Arial"/>
              </w:rPr>
            </w:pPr>
            <w:r>
              <w:rPr>
                <w:rFonts w:ascii="Arial" w:eastAsia="Arial" w:hAnsi="Arial" w:cs="Arial"/>
              </w:rPr>
              <w:t>$7,665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STATE LOTTERY FUND TOTAL</w:t>
            </w:r>
          </w:p>
        </w:tc>
        <w:tc>
          <w:tcPr>
            <w:tcW w:w="1469" w:type="dxa"/>
          </w:tcPr>
          <w:p w:rsidR="00F32049" w:rsidP="00025741">
            <w:pPr>
              <w:jc w:val="right"/>
              <w:rPr>
                <w:rFonts w:ascii="Arial" w:eastAsia="Arial" w:hAnsi="Arial" w:cs="Arial"/>
              </w:rPr>
            </w:pPr>
            <w:r>
              <w:rPr>
                <w:rFonts w:ascii="Arial" w:eastAsia="Arial" w:hAnsi="Arial" w:cs="Arial"/>
              </w:rPr>
              <w:t>$94,439</w:t>
            </w:r>
          </w:p>
        </w:tc>
        <w:tc>
          <w:tcPr>
            <w:tcW w:w="1469" w:type="dxa"/>
          </w:tcPr>
          <w:p w:rsidR="00F32049" w:rsidP="00025741">
            <w:pPr>
              <w:jc w:val="right"/>
              <w:rPr>
                <w:rFonts w:ascii="Arial" w:eastAsia="Arial" w:hAnsi="Arial" w:cs="Arial"/>
              </w:rPr>
            </w:pPr>
            <w:r>
              <w:rPr>
                <w:rFonts w:ascii="Arial" w:eastAsia="Arial" w:hAnsi="Arial" w:cs="Arial"/>
              </w:rPr>
              <w:t>$99,323</w:t>
            </w:r>
          </w:p>
        </w:tc>
      </w:tr>
    </w:tbl>
    <w:p w:rsidR="00F32049" w:rsidP="00F32049">
      <w:pPr>
        <w:pStyle w:val="BPSParagraphLeftAlign"/>
        <w:suppressAutoHyphens/>
        <w:ind w:left="360"/>
        <w:rPr>
          <w:rFonts w:ascii="Arial" w:eastAsia="Arial" w:hAnsi="Arial" w:cs="Arial"/>
        </w:rPr>
      </w:pPr>
      <w:r>
        <w:rPr>
          <w:rFonts w:ascii="Arial" w:eastAsia="Arial" w:hAnsi="Arial" w:cs="Arial"/>
          <w:b/>
        </w:rPr>
        <w:t>Lottery Operations 0023</w:t>
      </w:r>
    </w:p>
    <w:p w:rsidR="00F32049" w:rsidP="00F32049">
      <w:pPr>
        <w:ind w:left="360"/>
        <w:rPr>
          <w:rFonts w:ascii="Arial" w:eastAsia="Arial" w:hAnsi="Arial" w:cs="Arial"/>
        </w:rPr>
      </w:pPr>
      <w:r>
        <w:rPr>
          <w:rFonts w:ascii="Arial" w:eastAsia="Arial" w:hAnsi="Arial" w:cs="Arial"/>
        </w:rPr>
        <w:t>Initiative: Establishes one Inventory and Property Associate I position to perform state lottery warehouse management functions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STATE LOTTERY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$70,332</w:t>
            </w:r>
          </w:p>
        </w:tc>
        <w:tc>
          <w:tcPr>
            <w:tcW w:w="1469" w:type="dxa"/>
          </w:tcPr>
          <w:p w:rsidR="00F32049" w:rsidP="00025741">
            <w:pPr>
              <w:jc w:val="right"/>
              <w:rPr>
                <w:rFonts w:ascii="Arial" w:eastAsia="Arial" w:hAnsi="Arial" w:cs="Arial"/>
              </w:rPr>
            </w:pPr>
            <w:r>
              <w:rPr>
                <w:rFonts w:ascii="Arial" w:eastAsia="Arial" w:hAnsi="Arial" w:cs="Arial"/>
              </w:rPr>
              <w:t>$74,620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$7,248</w:t>
            </w:r>
          </w:p>
        </w:tc>
        <w:tc>
          <w:tcPr>
            <w:tcW w:w="1469" w:type="dxa"/>
          </w:tcPr>
          <w:p w:rsidR="00F32049" w:rsidP="00025741">
            <w:pPr>
              <w:jc w:val="right"/>
              <w:rPr>
                <w:rFonts w:ascii="Arial" w:eastAsia="Arial" w:hAnsi="Arial" w:cs="Arial"/>
              </w:rPr>
            </w:pPr>
            <w:r>
              <w:rPr>
                <w:rFonts w:ascii="Arial" w:eastAsia="Arial" w:hAnsi="Arial" w:cs="Arial"/>
              </w:rPr>
              <w:t>$7,332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STATE LOTTERY FUND TOTAL</w:t>
            </w:r>
          </w:p>
        </w:tc>
        <w:tc>
          <w:tcPr>
            <w:tcW w:w="1469" w:type="dxa"/>
          </w:tcPr>
          <w:p w:rsidR="00F32049" w:rsidP="00025741">
            <w:pPr>
              <w:jc w:val="right"/>
              <w:rPr>
                <w:rFonts w:ascii="Arial" w:eastAsia="Arial" w:hAnsi="Arial" w:cs="Arial"/>
              </w:rPr>
            </w:pPr>
            <w:r>
              <w:rPr>
                <w:rFonts w:ascii="Arial" w:eastAsia="Arial" w:hAnsi="Arial" w:cs="Arial"/>
              </w:rPr>
              <w:t>$77,580</w:t>
            </w:r>
          </w:p>
        </w:tc>
        <w:tc>
          <w:tcPr>
            <w:tcW w:w="1469" w:type="dxa"/>
          </w:tcPr>
          <w:p w:rsidR="00F32049" w:rsidP="00025741">
            <w:pPr>
              <w:jc w:val="right"/>
              <w:rPr>
                <w:rFonts w:ascii="Arial" w:eastAsia="Arial" w:hAnsi="Arial" w:cs="Arial"/>
              </w:rPr>
            </w:pPr>
            <w:r>
              <w:rPr>
                <w:rFonts w:ascii="Arial" w:eastAsia="Arial" w:hAnsi="Arial" w:cs="Arial"/>
              </w:rPr>
              <w:t>$81,952</w:t>
            </w:r>
          </w:p>
        </w:tc>
      </w:tr>
    </w:tbl>
    <w:p w:rsidR="00F32049" w:rsidP="00F32049">
      <w:pPr>
        <w:pStyle w:val="BPSParagraphLeftAlign"/>
        <w:suppressAutoHyphens/>
        <w:ind w:left="360"/>
        <w:rPr>
          <w:rFonts w:ascii="Arial" w:eastAsia="Arial" w:hAnsi="Arial" w:cs="Arial"/>
        </w:rPr>
      </w:pPr>
      <w:r>
        <w:rPr>
          <w:rFonts w:ascii="Arial" w:eastAsia="Arial" w:hAnsi="Arial" w:cs="Arial"/>
          <w:b/>
        </w:rPr>
        <w:t>LOTTERY OPERATIONS 0023</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STATE LOTTERY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2.000</w:t>
            </w:r>
          </w:p>
        </w:tc>
        <w:tc>
          <w:tcPr>
            <w:tcW w:w="1469" w:type="dxa"/>
          </w:tcPr>
          <w:p w:rsidR="00F32049" w:rsidP="00025741">
            <w:pPr>
              <w:jc w:val="right"/>
              <w:rPr>
                <w:rFonts w:ascii="Arial" w:eastAsia="Arial" w:hAnsi="Arial" w:cs="Arial"/>
              </w:rPr>
            </w:pPr>
            <w:r>
              <w:rPr>
                <w:rFonts w:ascii="Arial" w:eastAsia="Arial" w:hAnsi="Arial" w:cs="Arial"/>
              </w:rPr>
              <w:t>2.000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$157,200</w:t>
            </w:r>
          </w:p>
        </w:tc>
        <w:tc>
          <w:tcPr>
            <w:tcW w:w="1469" w:type="dxa"/>
          </w:tcPr>
          <w:p w:rsidR="00F32049" w:rsidP="00025741">
            <w:pPr>
              <w:jc w:val="right"/>
              <w:rPr>
                <w:rFonts w:ascii="Arial" w:eastAsia="Arial" w:hAnsi="Arial" w:cs="Arial"/>
              </w:rPr>
            </w:pPr>
            <w:r>
              <w:rPr>
                <w:rFonts w:ascii="Arial" w:eastAsia="Arial" w:hAnsi="Arial" w:cs="Arial"/>
              </w:rPr>
              <w:t>$166,278</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$14,819</w:t>
            </w:r>
          </w:p>
        </w:tc>
        <w:tc>
          <w:tcPr>
            <w:tcW w:w="1469" w:type="dxa"/>
          </w:tcPr>
          <w:p w:rsidR="00F32049" w:rsidP="00025741">
            <w:pPr>
              <w:jc w:val="right"/>
              <w:rPr>
                <w:rFonts w:ascii="Arial" w:eastAsia="Arial" w:hAnsi="Arial" w:cs="Arial"/>
              </w:rPr>
            </w:pPr>
            <w:r>
              <w:rPr>
                <w:rFonts w:ascii="Arial" w:eastAsia="Arial" w:hAnsi="Arial" w:cs="Arial"/>
              </w:rPr>
              <w:t>$14,997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STATE LOTTERY FUND TOTAL</w:t>
            </w:r>
          </w:p>
        </w:tc>
        <w:tc>
          <w:tcPr>
            <w:tcW w:w="1469" w:type="dxa"/>
          </w:tcPr>
          <w:p w:rsidR="00F32049" w:rsidP="00025741">
            <w:pPr>
              <w:jc w:val="right"/>
              <w:rPr>
                <w:rFonts w:ascii="Arial" w:eastAsia="Arial" w:hAnsi="Arial" w:cs="Arial"/>
              </w:rPr>
            </w:pPr>
            <w:r>
              <w:rPr>
                <w:rFonts w:ascii="Arial" w:eastAsia="Arial" w:hAnsi="Arial" w:cs="Arial"/>
              </w:rPr>
              <w:t>$172,019</w:t>
            </w:r>
          </w:p>
        </w:tc>
        <w:tc>
          <w:tcPr>
            <w:tcW w:w="1469" w:type="dxa"/>
          </w:tcPr>
          <w:p w:rsidR="00F32049" w:rsidP="00025741">
            <w:pPr>
              <w:jc w:val="right"/>
              <w:rPr>
                <w:rFonts w:ascii="Arial" w:eastAsia="Arial" w:hAnsi="Arial" w:cs="Arial"/>
              </w:rPr>
            </w:pPr>
            <w:r>
              <w:rPr>
                <w:rFonts w:ascii="Arial" w:eastAsia="Arial" w:hAnsi="Arial" w:cs="Arial"/>
              </w:rPr>
              <w:t>$181,275</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Board of Tax Appeals Z146</w:t>
      </w:r>
    </w:p>
    <w:p w:rsidR="00F32049" w:rsidP="00F32049">
      <w:pPr>
        <w:ind w:left="360"/>
        <w:rPr>
          <w:rFonts w:ascii="Arial" w:eastAsia="Arial" w:hAnsi="Arial" w:cs="Arial"/>
        </w:rPr>
      </w:pPr>
      <w:r>
        <w:rPr>
          <w:rFonts w:ascii="Arial" w:eastAsia="Arial" w:hAnsi="Arial" w:cs="Arial"/>
        </w:rPr>
        <w:t>Initiative: Provides funding for the program's share of the cost for the financial and human resources service centers within the department.</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$4,750</w:t>
            </w:r>
          </w:p>
        </w:tc>
        <w:tc>
          <w:tcPr>
            <w:tcW w:w="1469" w:type="dxa"/>
          </w:tcPr>
          <w:p w:rsidR="00F32049" w:rsidP="00025741">
            <w:pPr>
              <w:jc w:val="right"/>
              <w:rPr>
                <w:rFonts w:ascii="Arial" w:eastAsia="Arial" w:hAnsi="Arial" w:cs="Arial"/>
              </w:rPr>
            </w:pPr>
            <w:r>
              <w:rPr>
                <w:rFonts w:ascii="Arial" w:eastAsia="Arial" w:hAnsi="Arial" w:cs="Arial"/>
              </w:rPr>
              <w:t>$5,000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$4,750</w:t>
            </w:r>
          </w:p>
        </w:tc>
        <w:tc>
          <w:tcPr>
            <w:tcW w:w="1469" w:type="dxa"/>
          </w:tcPr>
          <w:p w:rsidR="00F32049" w:rsidP="00025741">
            <w:pPr>
              <w:jc w:val="right"/>
              <w:rPr>
                <w:rFonts w:ascii="Arial" w:eastAsia="Arial" w:hAnsi="Arial" w:cs="Arial"/>
              </w:rPr>
            </w:pPr>
            <w:r>
              <w:rPr>
                <w:rFonts w:ascii="Arial" w:eastAsia="Arial" w:hAnsi="Arial" w:cs="Arial"/>
              </w:rPr>
              <w:t>$5,000</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BOARD OF TAX APPEALS Z146</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$4,750</w:t>
            </w:r>
          </w:p>
        </w:tc>
        <w:tc>
          <w:tcPr>
            <w:tcW w:w="1469" w:type="dxa"/>
          </w:tcPr>
          <w:p w:rsidR="00F32049" w:rsidP="00025741">
            <w:pPr>
              <w:jc w:val="right"/>
              <w:rPr>
                <w:rFonts w:ascii="Arial" w:eastAsia="Arial" w:hAnsi="Arial" w:cs="Arial"/>
              </w:rPr>
            </w:pPr>
            <w:r>
              <w:rPr>
                <w:rFonts w:ascii="Arial" w:eastAsia="Arial" w:hAnsi="Arial" w:cs="Arial"/>
              </w:rPr>
              <w:t>$5,000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$4,750</w:t>
            </w:r>
          </w:p>
        </w:tc>
        <w:tc>
          <w:tcPr>
            <w:tcW w:w="1469" w:type="dxa"/>
          </w:tcPr>
          <w:p w:rsidR="00F32049" w:rsidP="00025741">
            <w:pPr>
              <w:jc w:val="right"/>
              <w:rPr>
                <w:rFonts w:ascii="Arial" w:eastAsia="Arial" w:hAnsi="Arial" w:cs="Arial"/>
              </w:rPr>
            </w:pPr>
            <w:r>
              <w:rPr>
                <w:rFonts w:ascii="Arial" w:eastAsia="Arial" w:hAnsi="Arial" w:cs="Arial"/>
              </w:rPr>
              <w:t>$5,000</w:t>
            </w:r>
          </w:p>
        </w:tc>
      </w:tr>
    </w:tbl>
    <w:p w:rsidR="00F32049" w:rsidP="00F32049">
      <w:pPr>
        <w:pStyle w:val="BPSParagraphLeftAlign"/>
        <w:suppressAutoHyphens/>
        <w:ind w:left="360"/>
        <w:rPr>
          <w:rFonts w:ascii="Arial" w:eastAsia="Arial" w:hAnsi="Arial" w:cs="Arial"/>
        </w:rPr>
      </w:pPr>
      <w:r>
        <w:rPr>
          <w:rFonts w:ascii="Arial" w:eastAsia="Arial" w:hAnsi="Arial" w:cs="Arial"/>
          <w:b/>
        </w:rPr>
        <w:t>Medical Use of Cannabis Fund  Z265</w:t>
      </w:r>
    </w:p>
    <w:p w:rsidR="00F32049" w:rsidP="00F32049">
      <w:pPr>
        <w:ind w:left="360"/>
        <w:rPr>
          <w:rFonts w:ascii="Arial" w:eastAsia="Arial" w:hAnsi="Arial" w:cs="Arial"/>
        </w:rPr>
      </w:pPr>
      <w:r>
        <w:rPr>
          <w:rFonts w:ascii="Arial" w:eastAsia="Arial" w:hAnsi="Arial" w:cs="Arial"/>
        </w:rPr>
        <w:t>Initiative: Provides funding for the program's share of the cost for the financial and human resources service centers within the department.</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$17,500</w:t>
            </w:r>
          </w:p>
        </w:tc>
        <w:tc>
          <w:tcPr>
            <w:tcW w:w="1469" w:type="dxa"/>
          </w:tcPr>
          <w:p w:rsidR="00F32049" w:rsidP="00025741">
            <w:pPr>
              <w:jc w:val="right"/>
              <w:rPr>
                <w:rFonts w:ascii="Arial" w:eastAsia="Arial" w:hAnsi="Arial" w:cs="Arial"/>
              </w:rPr>
            </w:pPr>
            <w:r>
              <w:rPr>
                <w:rFonts w:ascii="Arial" w:eastAsia="Arial" w:hAnsi="Arial" w:cs="Arial"/>
              </w:rPr>
              <w:t>$18,500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$17,500</w:t>
            </w:r>
          </w:p>
        </w:tc>
        <w:tc>
          <w:tcPr>
            <w:tcW w:w="1469" w:type="dxa"/>
          </w:tcPr>
          <w:p w:rsidR="00F32049" w:rsidP="00025741">
            <w:pPr>
              <w:jc w:val="right"/>
              <w:rPr>
                <w:rFonts w:ascii="Arial" w:eastAsia="Arial" w:hAnsi="Arial" w:cs="Arial"/>
              </w:rPr>
            </w:pPr>
            <w:r>
              <w:rPr>
                <w:rFonts w:ascii="Arial" w:eastAsia="Arial" w:hAnsi="Arial" w:cs="Arial"/>
              </w:rPr>
              <w:t>$18,500</w:t>
            </w:r>
          </w:p>
        </w:tc>
      </w:tr>
    </w:tbl>
    <w:p w:rsidR="00F32049" w:rsidP="00F32049">
      <w:pPr>
        <w:pStyle w:val="BPSParagraphLeftAlign"/>
        <w:suppressAutoHyphens/>
        <w:ind w:left="360"/>
        <w:rPr>
          <w:rFonts w:ascii="Arial" w:eastAsia="Arial" w:hAnsi="Arial" w:cs="Arial"/>
        </w:rPr>
      </w:pPr>
      <w:r>
        <w:rPr>
          <w:rFonts w:ascii="Arial" w:eastAsia="Arial" w:hAnsi="Arial" w:cs="Arial"/>
          <w:b/>
        </w:rPr>
        <w:t>MEDICAL USE OF CANNABIS FUND  Z265</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$17,500</w:t>
            </w:r>
          </w:p>
        </w:tc>
        <w:tc>
          <w:tcPr>
            <w:tcW w:w="1469" w:type="dxa"/>
          </w:tcPr>
          <w:p w:rsidR="00F32049" w:rsidP="00025741">
            <w:pPr>
              <w:jc w:val="right"/>
              <w:rPr>
                <w:rFonts w:ascii="Arial" w:eastAsia="Arial" w:hAnsi="Arial" w:cs="Arial"/>
              </w:rPr>
            </w:pPr>
            <w:r>
              <w:rPr>
                <w:rFonts w:ascii="Arial" w:eastAsia="Arial" w:hAnsi="Arial" w:cs="Arial"/>
              </w:rPr>
              <w:t>$18,500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$17,500</w:t>
            </w:r>
          </w:p>
        </w:tc>
        <w:tc>
          <w:tcPr>
            <w:tcW w:w="1469" w:type="dxa"/>
          </w:tcPr>
          <w:p w:rsidR="00F32049" w:rsidP="00025741">
            <w:pPr>
              <w:jc w:val="right"/>
              <w:rPr>
                <w:rFonts w:ascii="Arial" w:eastAsia="Arial" w:hAnsi="Arial" w:cs="Arial"/>
              </w:rPr>
            </w:pPr>
            <w:r>
              <w:rPr>
                <w:rFonts w:ascii="Arial" w:eastAsia="Arial" w:hAnsi="Arial" w:cs="Arial"/>
              </w:rPr>
              <w:t>$18,500</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the Commissioner - Administrative and Financial Services 0718</w:t>
      </w:r>
    </w:p>
    <w:p w:rsidR="00F32049" w:rsidP="00F32049">
      <w:pPr>
        <w:ind w:left="360"/>
        <w:rPr>
          <w:rFonts w:ascii="Arial" w:eastAsia="Arial" w:hAnsi="Arial" w:cs="Arial"/>
        </w:rPr>
      </w:pPr>
      <w:r>
        <w:rPr>
          <w:rFonts w:ascii="Arial" w:eastAsia="Arial" w:hAnsi="Arial" w:cs="Arial"/>
        </w:rPr>
        <w:t>Initiative: Provides funding to cover the increased costs of the economic models for the State Economist and the Office of Tax Policy.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$3,550</w:t>
            </w:r>
          </w:p>
        </w:tc>
        <w:tc>
          <w:tcPr>
            <w:tcW w:w="1469" w:type="dxa"/>
          </w:tcPr>
          <w:p w:rsidR="00F32049" w:rsidP="00025741">
            <w:pPr>
              <w:jc w:val="right"/>
              <w:rPr>
                <w:rFonts w:ascii="Arial" w:eastAsia="Arial" w:hAnsi="Arial" w:cs="Arial"/>
              </w:rPr>
            </w:pPr>
            <w:r>
              <w:rPr>
                <w:rFonts w:ascii="Arial" w:eastAsia="Arial" w:hAnsi="Arial" w:cs="Arial"/>
              </w:rPr>
              <w:t>$3,550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$3,550</w:t>
            </w:r>
          </w:p>
        </w:tc>
        <w:tc>
          <w:tcPr>
            <w:tcW w:w="1469" w:type="dxa"/>
          </w:tcPr>
          <w:p w:rsidR="00F32049" w:rsidP="00025741">
            <w:pPr>
              <w:jc w:val="right"/>
              <w:rPr>
                <w:rFonts w:ascii="Arial" w:eastAsia="Arial" w:hAnsi="Arial" w:cs="Arial"/>
              </w:rPr>
            </w:pPr>
            <w:r>
              <w:rPr>
                <w:rFonts w:ascii="Arial" w:eastAsia="Arial" w:hAnsi="Arial" w:cs="Arial"/>
              </w:rPr>
              <w:t>$3,550</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the Commissioner - Administrative and Financial Services 0718</w:t>
      </w:r>
    </w:p>
    <w:p w:rsidR="00F32049" w:rsidP="00F32049">
      <w:pPr>
        <w:ind w:left="360"/>
        <w:rPr>
          <w:rFonts w:ascii="Arial" w:eastAsia="Arial" w:hAnsi="Arial" w:cs="Arial"/>
        </w:rPr>
      </w:pPr>
      <w:r>
        <w:rPr>
          <w:rFonts w:ascii="Arial" w:eastAsia="Arial" w:hAnsi="Arial" w:cs="Arial"/>
        </w:rPr>
        <w:t>Initiative: Provides funding for the program's share of the cost for the financial and human resources service centers within the department.</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$11,000</w:t>
            </w:r>
          </w:p>
        </w:tc>
        <w:tc>
          <w:tcPr>
            <w:tcW w:w="1469" w:type="dxa"/>
          </w:tcPr>
          <w:p w:rsidR="00F32049" w:rsidP="00025741">
            <w:pPr>
              <w:jc w:val="right"/>
              <w:rPr>
                <w:rFonts w:ascii="Arial" w:eastAsia="Arial" w:hAnsi="Arial" w:cs="Arial"/>
              </w:rPr>
            </w:pPr>
            <w:r>
              <w:rPr>
                <w:rFonts w:ascii="Arial" w:eastAsia="Arial" w:hAnsi="Arial" w:cs="Arial"/>
              </w:rPr>
              <w:t>$12,000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$11,000</w:t>
            </w:r>
          </w:p>
        </w:tc>
        <w:tc>
          <w:tcPr>
            <w:tcW w:w="1469" w:type="dxa"/>
          </w:tcPr>
          <w:p w:rsidR="00F32049" w:rsidP="00025741">
            <w:pPr>
              <w:jc w:val="right"/>
              <w:rPr>
                <w:rFonts w:ascii="Arial" w:eastAsia="Arial" w:hAnsi="Arial" w:cs="Arial"/>
              </w:rPr>
            </w:pPr>
            <w:r>
              <w:rPr>
                <w:rFonts w:ascii="Arial" w:eastAsia="Arial" w:hAnsi="Arial" w:cs="Arial"/>
              </w:rPr>
              <w:t>$12,000</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THE COMMISSIONER - ADMINISTRATIVE AND FINANCIAL SERVICES 0718</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$14,550</w:t>
            </w:r>
          </w:p>
        </w:tc>
        <w:tc>
          <w:tcPr>
            <w:tcW w:w="1469" w:type="dxa"/>
          </w:tcPr>
          <w:p w:rsidR="00F32049" w:rsidP="00025741">
            <w:pPr>
              <w:jc w:val="right"/>
              <w:rPr>
                <w:rFonts w:ascii="Arial" w:eastAsia="Arial" w:hAnsi="Arial" w:cs="Arial"/>
              </w:rPr>
            </w:pPr>
            <w:r>
              <w:rPr>
                <w:rFonts w:ascii="Arial" w:eastAsia="Arial" w:hAnsi="Arial" w:cs="Arial"/>
              </w:rPr>
              <w:t>$15,550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$14,550</w:t>
            </w:r>
          </w:p>
        </w:tc>
        <w:tc>
          <w:tcPr>
            <w:tcW w:w="1469" w:type="dxa"/>
          </w:tcPr>
          <w:p w:rsidR="00F32049" w:rsidP="00025741">
            <w:pPr>
              <w:jc w:val="right"/>
              <w:rPr>
                <w:rFonts w:ascii="Arial" w:eastAsia="Arial" w:hAnsi="Arial" w:cs="Arial"/>
              </w:rPr>
            </w:pPr>
            <w:r>
              <w:rPr>
                <w:rFonts w:ascii="Arial" w:eastAsia="Arial" w:hAnsi="Arial" w:cs="Arial"/>
              </w:rPr>
              <w:t>$15,550</w:t>
            </w:r>
          </w:p>
        </w:tc>
      </w:tr>
    </w:tbl>
    <w:p w:rsidR="00F32049" w:rsidP="00F32049">
      <w:pPr>
        <w:pStyle w:val="BPSParagraphLeftAlign"/>
        <w:suppressAutoHyphens/>
        <w:ind w:left="360"/>
        <w:rPr>
          <w:rFonts w:ascii="Arial" w:eastAsia="Arial" w:hAnsi="Arial" w:cs="Arial"/>
        </w:rPr>
      </w:pPr>
      <w:r>
        <w:rPr>
          <w:rFonts w:ascii="Arial" w:eastAsia="Arial" w:hAnsi="Arial" w:cs="Arial"/>
          <w:b/>
        </w:rPr>
        <w:t>Property Tax Stabilization Z368</w:t>
      </w:r>
    </w:p>
    <w:p w:rsidR="00F32049" w:rsidP="00F32049">
      <w:pPr>
        <w:ind w:left="360"/>
        <w:rPr>
          <w:rFonts w:ascii="Arial" w:eastAsia="Arial" w:hAnsi="Arial" w:cs="Arial"/>
        </w:rPr>
      </w:pPr>
      <w:r>
        <w:rPr>
          <w:rFonts w:ascii="Arial" w:eastAsia="Arial" w:hAnsi="Arial" w:cs="Arial"/>
        </w:rPr>
        <w:t>Initiative: Removes funding for reimbursement to municipalities due to elimination of the property tax stabilization program.</w:t>
      </w:r>
    </w:p>
    <w:tbl>
      <w:tblPr>
        <w:tblStyle w:val="BPSTable"/>
        <w:tblW w:w="0" w:type="auto"/>
        <w:tblInd w:w="360" w:type="dxa"/>
        <w:tblCellMar>
          <w:left w:w="0" w:type="dxa"/>
          <w:right w:w="0" w:type="dxa"/>
        </w:tblCellMar>
        <w:tblLook w:val="04A0"/>
      </w:tblPr>
      <w:tblGrid>
        <w:gridCol w:w="5006"/>
        <w:gridCol w:w="1463"/>
        <w:gridCol w:w="1466"/>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($31,000,000)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($31,000,000)</w:t>
            </w:r>
          </w:p>
        </w:tc>
      </w:tr>
    </w:tbl>
    <w:p w:rsidR="00F32049" w:rsidP="00F32049">
      <w:pPr>
        <w:pStyle w:val="BPSParagraphLeftAlign"/>
        <w:suppressAutoHyphens/>
        <w:ind w:left="360"/>
        <w:rPr>
          <w:rFonts w:ascii="Arial" w:eastAsia="Arial" w:hAnsi="Arial" w:cs="Arial"/>
        </w:rPr>
      </w:pPr>
      <w:r>
        <w:rPr>
          <w:rFonts w:ascii="Arial" w:eastAsia="Arial" w:hAnsi="Arial" w:cs="Arial"/>
          <w:b/>
        </w:rPr>
        <w:t>PROPERTY TAX STABILIZATION Z368</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6"/>
        <w:gridCol w:w="1463"/>
        <w:gridCol w:w="1466"/>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($31,000,000)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($31,000,000)</w:t>
            </w:r>
          </w:p>
        </w:tc>
      </w:tr>
    </w:tbl>
    <w:p w:rsidR="00F32049" w:rsidP="00F32049">
      <w:pPr>
        <w:pStyle w:val="BPSParagraphLeftAlign"/>
        <w:suppressAutoHyphens/>
        <w:ind w:left="360"/>
        <w:rPr>
          <w:rFonts w:ascii="Arial" w:eastAsia="Arial" w:hAnsi="Arial" w:cs="Arial"/>
        </w:rPr>
      </w:pPr>
      <w:r>
        <w:rPr>
          <w:rFonts w:ascii="Arial" w:eastAsia="Arial" w:hAnsi="Arial" w:cs="Arial"/>
          <w:b/>
        </w:rPr>
        <w:t>Property Tax Stabilization Mandate Z369</w:t>
      </w:r>
    </w:p>
    <w:p w:rsidR="00F32049" w:rsidP="00F32049">
      <w:pPr>
        <w:ind w:left="360"/>
        <w:rPr>
          <w:rFonts w:ascii="Arial" w:eastAsia="Arial" w:hAnsi="Arial" w:cs="Arial"/>
        </w:rPr>
      </w:pPr>
      <w:r>
        <w:rPr>
          <w:rFonts w:ascii="Arial" w:eastAsia="Arial" w:hAnsi="Arial" w:cs="Arial"/>
        </w:rPr>
        <w:t>Initiative: Removes funding for mandate cost reimbursement to municipalities due to elimination of the property tax stabilization program.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($550,000)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($550,000)</w:t>
            </w:r>
          </w:p>
        </w:tc>
      </w:tr>
    </w:tbl>
    <w:p w:rsidR="00F32049" w:rsidP="00F32049">
      <w:pPr>
        <w:pStyle w:val="BPSParagraphLeftAlign"/>
        <w:suppressAutoHyphens/>
        <w:ind w:left="360"/>
        <w:rPr>
          <w:rFonts w:ascii="Arial" w:eastAsia="Arial" w:hAnsi="Arial" w:cs="Arial"/>
        </w:rPr>
      </w:pPr>
      <w:r>
        <w:rPr>
          <w:rFonts w:ascii="Arial" w:eastAsia="Arial" w:hAnsi="Arial" w:cs="Arial"/>
          <w:b/>
        </w:rPr>
        <w:t>PROPERTY TAX STABILIZATION MANDATE Z369</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($550,000)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($550,000)</w:t>
            </w:r>
          </w:p>
        </w:tc>
      </w:tr>
    </w:tbl>
    <w:p w:rsidR="00F32049" w:rsidP="00F32049">
      <w:pPr>
        <w:pStyle w:val="BPSParagraphLeftAlign"/>
        <w:suppressAutoHyphens/>
        <w:ind w:left="360"/>
        <w:rPr>
          <w:rFonts w:ascii="Arial" w:eastAsia="Arial" w:hAnsi="Arial" w:cs="Arial"/>
        </w:rPr>
      </w:pPr>
      <w:r>
        <w:rPr>
          <w:rFonts w:ascii="Arial" w:eastAsia="Arial" w:hAnsi="Arial" w:cs="Arial"/>
          <w:b/>
        </w:rPr>
        <w:t>Public Improvements - Planning/Construction - Administration 0057</w:t>
      </w:r>
    </w:p>
    <w:p w:rsidR="00F32049" w:rsidP="00F32049">
      <w:pPr>
        <w:ind w:left="360"/>
        <w:rPr>
          <w:rFonts w:ascii="Arial" w:eastAsia="Arial" w:hAnsi="Arial" w:cs="Arial"/>
        </w:rPr>
      </w:pPr>
      <w:r>
        <w:rPr>
          <w:rFonts w:ascii="Arial" w:eastAsia="Arial" w:hAnsi="Arial" w:cs="Arial"/>
        </w:rPr>
        <w:t>Initiative: Provides funding to increase the hours of one Occupational Health and Safety Compliance Assistance Specialist position from 52 hours to 80 hours biweekly.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$33,530</w:t>
            </w:r>
          </w:p>
        </w:tc>
        <w:tc>
          <w:tcPr>
            <w:tcW w:w="1469" w:type="dxa"/>
          </w:tcPr>
          <w:p w:rsidR="00F32049" w:rsidP="00025741">
            <w:pPr>
              <w:jc w:val="right"/>
              <w:rPr>
                <w:rFonts w:ascii="Arial" w:eastAsia="Arial" w:hAnsi="Arial" w:cs="Arial"/>
              </w:rPr>
            </w:pPr>
            <w:r>
              <w:rPr>
                <w:rFonts w:ascii="Arial" w:eastAsia="Arial" w:hAnsi="Arial" w:cs="Arial"/>
              </w:rPr>
              <w:t>$35,386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$33,530</w:t>
            </w:r>
          </w:p>
        </w:tc>
        <w:tc>
          <w:tcPr>
            <w:tcW w:w="1469" w:type="dxa"/>
          </w:tcPr>
          <w:p w:rsidR="00F32049" w:rsidP="00025741">
            <w:pPr>
              <w:jc w:val="right"/>
              <w:rPr>
                <w:rFonts w:ascii="Arial" w:eastAsia="Arial" w:hAnsi="Arial" w:cs="Arial"/>
              </w:rPr>
            </w:pPr>
            <w:r>
              <w:rPr>
                <w:rFonts w:ascii="Arial" w:eastAsia="Arial" w:hAnsi="Arial" w:cs="Arial"/>
              </w:rPr>
              <w:t>$35,386</w:t>
            </w:r>
          </w:p>
        </w:tc>
      </w:tr>
    </w:tbl>
    <w:p w:rsidR="00F32049" w:rsidP="00F32049">
      <w:pPr>
        <w:pStyle w:val="BPSParagraphLeftAlign"/>
        <w:suppressAutoHyphens/>
        <w:ind w:left="360"/>
        <w:rPr>
          <w:rFonts w:ascii="Arial" w:eastAsia="Arial" w:hAnsi="Arial" w:cs="Arial"/>
        </w:rPr>
      </w:pPr>
      <w:r>
        <w:rPr>
          <w:rFonts w:ascii="Arial" w:eastAsia="Arial" w:hAnsi="Arial" w:cs="Arial"/>
          <w:b/>
        </w:rPr>
        <w:t>Public Improvements - Planning/Construction - Administration 0057</w:t>
      </w:r>
    </w:p>
    <w:p w:rsidR="00F32049" w:rsidP="00F32049">
      <w:pPr>
        <w:ind w:left="360"/>
        <w:rPr>
          <w:rFonts w:ascii="Arial" w:eastAsia="Arial" w:hAnsi="Arial" w:cs="Arial"/>
        </w:rPr>
      </w:pPr>
      <w:r>
        <w:rPr>
          <w:rFonts w:ascii="Arial" w:eastAsia="Arial" w:hAnsi="Arial" w:cs="Arial"/>
        </w:rPr>
        <w:t>Initiative: Provides funding for the program's share of the cost for the financial and human resources service centers within the department.</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$48,500</w:t>
            </w:r>
          </w:p>
        </w:tc>
        <w:tc>
          <w:tcPr>
            <w:tcW w:w="1469" w:type="dxa"/>
          </w:tcPr>
          <w:p w:rsidR="00F32049" w:rsidP="00025741">
            <w:pPr>
              <w:jc w:val="right"/>
              <w:rPr>
                <w:rFonts w:ascii="Arial" w:eastAsia="Arial" w:hAnsi="Arial" w:cs="Arial"/>
              </w:rPr>
            </w:pPr>
            <w:r>
              <w:rPr>
                <w:rFonts w:ascii="Arial" w:eastAsia="Arial" w:hAnsi="Arial" w:cs="Arial"/>
              </w:rPr>
              <w:t>$50,000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$48,500</w:t>
            </w:r>
          </w:p>
        </w:tc>
        <w:tc>
          <w:tcPr>
            <w:tcW w:w="1469" w:type="dxa"/>
          </w:tcPr>
          <w:p w:rsidR="00F32049" w:rsidP="00025741">
            <w:pPr>
              <w:jc w:val="right"/>
              <w:rPr>
                <w:rFonts w:ascii="Arial" w:eastAsia="Arial" w:hAnsi="Arial" w:cs="Arial"/>
              </w:rPr>
            </w:pPr>
            <w:r>
              <w:rPr>
                <w:rFonts w:ascii="Arial" w:eastAsia="Arial" w:hAnsi="Arial" w:cs="Arial"/>
              </w:rPr>
              <w:t>$50,000</w:t>
            </w:r>
          </w:p>
        </w:tc>
      </w:tr>
    </w:tbl>
    <w:p w:rsidR="00F32049" w:rsidP="00F32049">
      <w:pPr>
        <w:pStyle w:val="BPSParagraphLeftAlign"/>
        <w:suppressAutoHyphens/>
        <w:ind w:left="360"/>
        <w:rPr>
          <w:rFonts w:ascii="Arial" w:eastAsia="Arial" w:hAnsi="Arial" w:cs="Arial"/>
        </w:rPr>
      </w:pPr>
      <w:r>
        <w:rPr>
          <w:rFonts w:ascii="Arial" w:eastAsia="Arial" w:hAnsi="Arial" w:cs="Arial"/>
          <w:b/>
        </w:rPr>
        <w:t>PUBLIC IMPROVEMENTS - PLANNING/CONSTRUCTION - ADMINISTRATION 0057</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$33,530</w:t>
            </w:r>
          </w:p>
        </w:tc>
        <w:tc>
          <w:tcPr>
            <w:tcW w:w="1469" w:type="dxa"/>
          </w:tcPr>
          <w:p w:rsidR="00F32049" w:rsidP="00025741">
            <w:pPr>
              <w:jc w:val="right"/>
              <w:rPr>
                <w:rFonts w:ascii="Arial" w:eastAsia="Arial" w:hAnsi="Arial" w:cs="Arial"/>
              </w:rPr>
            </w:pPr>
            <w:r>
              <w:rPr>
                <w:rFonts w:ascii="Arial" w:eastAsia="Arial" w:hAnsi="Arial" w:cs="Arial"/>
              </w:rPr>
              <w:t>$35,386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$48,500</w:t>
            </w:r>
          </w:p>
        </w:tc>
        <w:tc>
          <w:tcPr>
            <w:tcW w:w="1469" w:type="dxa"/>
          </w:tcPr>
          <w:p w:rsidR="00F32049" w:rsidP="00025741">
            <w:pPr>
              <w:jc w:val="right"/>
              <w:rPr>
                <w:rFonts w:ascii="Arial" w:eastAsia="Arial" w:hAnsi="Arial" w:cs="Arial"/>
              </w:rPr>
            </w:pPr>
            <w:r>
              <w:rPr>
                <w:rFonts w:ascii="Arial" w:eastAsia="Arial" w:hAnsi="Arial" w:cs="Arial"/>
              </w:rPr>
              <w:t>$50,000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$82,030</w:t>
            </w:r>
          </w:p>
        </w:tc>
        <w:tc>
          <w:tcPr>
            <w:tcW w:w="1469" w:type="dxa"/>
          </w:tcPr>
          <w:p w:rsidR="00F32049" w:rsidP="00025741">
            <w:pPr>
              <w:jc w:val="right"/>
              <w:rPr>
                <w:rFonts w:ascii="Arial" w:eastAsia="Arial" w:hAnsi="Arial" w:cs="Arial"/>
              </w:rPr>
            </w:pPr>
            <w:r>
              <w:rPr>
                <w:rFonts w:ascii="Arial" w:eastAsia="Arial" w:hAnsi="Arial" w:cs="Arial"/>
              </w:rPr>
              <w:t>$85,386</w:t>
            </w:r>
          </w:p>
        </w:tc>
      </w:tr>
    </w:tbl>
    <w:p w:rsidR="00F32049" w:rsidP="00F32049">
      <w:pPr>
        <w:pStyle w:val="BPSParagraphLeftAlign"/>
        <w:suppressAutoHyphens/>
        <w:ind w:left="360"/>
        <w:rPr>
          <w:rFonts w:ascii="Arial" w:eastAsia="Arial" w:hAnsi="Arial" w:cs="Arial"/>
        </w:rPr>
      </w:pPr>
      <w:r>
        <w:rPr>
          <w:rFonts w:ascii="Arial" w:eastAsia="Arial" w:hAnsi="Arial" w:cs="Arial"/>
          <w:b/>
        </w:rPr>
        <w:t>Purchases - Division of 0007</w:t>
      </w:r>
    </w:p>
    <w:p w:rsidR="00F32049" w:rsidP="00F32049">
      <w:pPr>
        <w:ind w:left="360"/>
        <w:rPr>
          <w:rFonts w:ascii="Arial" w:eastAsia="Arial" w:hAnsi="Arial" w:cs="Arial"/>
        </w:rPr>
      </w:pPr>
      <w:r>
        <w:rPr>
          <w:rFonts w:ascii="Arial" w:eastAsia="Arial" w:hAnsi="Arial" w:cs="Arial"/>
        </w:rPr>
        <w:t>Initiative: Provides funding for statewide technology services provided by the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$7,500</w:t>
            </w:r>
          </w:p>
        </w:tc>
        <w:tc>
          <w:tcPr>
            <w:tcW w:w="1469" w:type="dxa"/>
          </w:tcPr>
          <w:p w:rsidR="00F32049" w:rsidP="00025741">
            <w:pPr>
              <w:jc w:val="right"/>
              <w:rPr>
                <w:rFonts w:ascii="Arial" w:eastAsia="Arial" w:hAnsi="Arial" w:cs="Arial"/>
              </w:rPr>
            </w:pPr>
            <w:r>
              <w:rPr>
                <w:rFonts w:ascii="Arial" w:eastAsia="Arial" w:hAnsi="Arial" w:cs="Arial"/>
              </w:rPr>
              <w:t>$7,500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$7,500</w:t>
            </w:r>
          </w:p>
        </w:tc>
        <w:tc>
          <w:tcPr>
            <w:tcW w:w="1469" w:type="dxa"/>
          </w:tcPr>
          <w:p w:rsidR="00F32049" w:rsidP="00025741">
            <w:pPr>
              <w:jc w:val="right"/>
              <w:rPr>
                <w:rFonts w:ascii="Arial" w:eastAsia="Arial" w:hAnsi="Arial" w:cs="Arial"/>
              </w:rPr>
            </w:pPr>
            <w:r>
              <w:rPr>
                <w:rFonts w:ascii="Arial" w:eastAsia="Arial" w:hAnsi="Arial" w:cs="Arial"/>
              </w:rPr>
              <w:t>$7,500</w:t>
            </w:r>
          </w:p>
        </w:tc>
      </w:tr>
    </w:tbl>
    <w:p w:rsidR="00F32049" w:rsidP="00F32049">
      <w:pPr>
        <w:pStyle w:val="BPSParagraphLeftAlign"/>
        <w:suppressAutoHyphens/>
        <w:ind w:left="360"/>
        <w:rPr>
          <w:rFonts w:ascii="Arial" w:eastAsia="Arial" w:hAnsi="Arial" w:cs="Arial"/>
        </w:rPr>
      </w:pPr>
      <w:r>
        <w:rPr>
          <w:rFonts w:ascii="Arial" w:eastAsia="Arial" w:hAnsi="Arial" w:cs="Arial"/>
          <w:b/>
        </w:rPr>
        <w:t>Purchases - Division of 0007</w:t>
      </w:r>
    </w:p>
    <w:p w:rsidR="00F32049" w:rsidP="00F32049">
      <w:pPr>
        <w:ind w:left="360"/>
        <w:rPr>
          <w:rFonts w:ascii="Arial" w:eastAsia="Arial" w:hAnsi="Arial" w:cs="Arial"/>
        </w:rPr>
      </w:pPr>
      <w:r>
        <w:rPr>
          <w:rFonts w:ascii="Arial" w:eastAsia="Arial" w:hAnsi="Arial" w:cs="Arial"/>
        </w:rPr>
        <w:t>Initiative: Provides one-time funding to fully implement the software portal to allow requested proposals to be submitted, evaluated and awarded within the portal and provides ongoing funding to cover licensing costs to streamline the procurement workflow and contract review process.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$320,000</w:t>
            </w:r>
          </w:p>
        </w:tc>
        <w:tc>
          <w:tcPr>
            <w:tcW w:w="1469" w:type="dxa"/>
          </w:tcPr>
          <w:p w:rsidR="00F32049" w:rsidP="00025741">
            <w:pPr>
              <w:jc w:val="right"/>
              <w:rPr>
                <w:rFonts w:ascii="Arial" w:eastAsia="Arial" w:hAnsi="Arial" w:cs="Arial"/>
              </w:rPr>
            </w:pPr>
            <w:r>
              <w:rPr>
                <w:rFonts w:ascii="Arial" w:eastAsia="Arial" w:hAnsi="Arial" w:cs="Arial"/>
              </w:rPr>
              <w:t>$20,000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$320,000</w:t>
            </w:r>
          </w:p>
        </w:tc>
        <w:tc>
          <w:tcPr>
            <w:tcW w:w="1469" w:type="dxa"/>
          </w:tcPr>
          <w:p w:rsidR="00F32049" w:rsidP="00025741">
            <w:pPr>
              <w:jc w:val="right"/>
              <w:rPr>
                <w:rFonts w:ascii="Arial" w:eastAsia="Arial" w:hAnsi="Arial" w:cs="Arial"/>
              </w:rPr>
            </w:pPr>
            <w:r>
              <w:rPr>
                <w:rFonts w:ascii="Arial" w:eastAsia="Arial" w:hAnsi="Arial" w:cs="Arial"/>
              </w:rPr>
              <w:t>$20,000</w:t>
            </w:r>
          </w:p>
        </w:tc>
      </w:tr>
    </w:tbl>
    <w:p w:rsidR="00F32049" w:rsidP="00F32049">
      <w:pPr>
        <w:pStyle w:val="BPSParagraphLeftAlign"/>
        <w:suppressAutoHyphens/>
        <w:ind w:left="360"/>
        <w:rPr>
          <w:rFonts w:ascii="Arial" w:eastAsia="Arial" w:hAnsi="Arial" w:cs="Arial"/>
        </w:rPr>
      </w:pPr>
      <w:r>
        <w:rPr>
          <w:rFonts w:ascii="Arial" w:eastAsia="Arial" w:hAnsi="Arial" w:cs="Arial"/>
          <w:b/>
        </w:rPr>
        <w:t>Purchases - Division of 0007</w:t>
      </w:r>
    </w:p>
    <w:p w:rsidR="00F32049" w:rsidP="00F32049">
      <w:pPr>
        <w:ind w:left="360"/>
        <w:rPr>
          <w:rFonts w:ascii="Arial" w:eastAsia="Arial" w:hAnsi="Arial" w:cs="Arial"/>
        </w:rPr>
      </w:pPr>
      <w:r>
        <w:rPr>
          <w:rFonts w:ascii="Arial" w:eastAsia="Arial" w:hAnsi="Arial" w:cs="Arial"/>
        </w:rPr>
        <w:t>Initiative: Provides one-time funding to cover the implementation of an asset management software system and provides funding for the associated maintenance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$700,000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$700,000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Purchases - Division of 0007</w:t>
      </w:r>
    </w:p>
    <w:p w:rsidR="00F32049" w:rsidP="00F32049">
      <w:pPr>
        <w:ind w:left="360"/>
        <w:rPr>
          <w:rFonts w:ascii="Arial" w:eastAsia="Arial" w:hAnsi="Arial" w:cs="Arial"/>
        </w:rPr>
      </w:pPr>
      <w:r>
        <w:rPr>
          <w:rFonts w:ascii="Arial" w:eastAsia="Arial" w:hAnsi="Arial" w:cs="Arial"/>
        </w:rPr>
        <w:t>Initiative: Provides one-time funding to cover contractual expenditures related to temporary staffing and multimedia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$13,400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$13,400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PURCHASES - DIVISION OF 0007</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$1,040,900</w:t>
            </w:r>
          </w:p>
        </w:tc>
        <w:tc>
          <w:tcPr>
            <w:tcW w:w="1469" w:type="dxa"/>
          </w:tcPr>
          <w:p w:rsidR="00F32049" w:rsidP="00025741">
            <w:pPr>
              <w:jc w:val="right"/>
              <w:rPr>
                <w:rFonts w:ascii="Arial" w:eastAsia="Arial" w:hAnsi="Arial" w:cs="Arial"/>
              </w:rPr>
            </w:pPr>
            <w:r>
              <w:rPr>
                <w:rFonts w:ascii="Arial" w:eastAsia="Arial" w:hAnsi="Arial" w:cs="Arial"/>
              </w:rPr>
              <w:t>$27,500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$1,040,900</w:t>
            </w:r>
          </w:p>
        </w:tc>
        <w:tc>
          <w:tcPr>
            <w:tcW w:w="1469" w:type="dxa"/>
          </w:tcPr>
          <w:p w:rsidR="00F32049" w:rsidP="00025741">
            <w:pPr>
              <w:jc w:val="right"/>
              <w:rPr>
                <w:rFonts w:ascii="Arial" w:eastAsia="Arial" w:hAnsi="Arial" w:cs="Arial"/>
              </w:rPr>
            </w:pPr>
            <w:r>
              <w:rPr>
                <w:rFonts w:ascii="Arial" w:eastAsia="Arial" w:hAnsi="Arial" w:cs="Arial"/>
              </w:rPr>
              <w:t>$27,500</w:t>
            </w:r>
          </w:p>
        </w:tc>
      </w:tr>
    </w:tbl>
    <w:p w:rsidR="00F32049" w:rsidP="00F32049">
      <w:pPr>
        <w:pStyle w:val="BPSParagraphLeftAlign"/>
        <w:suppressAutoHyphens/>
        <w:ind w:left="360"/>
        <w:rPr>
          <w:rFonts w:ascii="Arial" w:eastAsia="Arial" w:hAnsi="Arial" w:cs="Arial"/>
        </w:rPr>
      </w:pPr>
      <w:r>
        <w:rPr>
          <w:rFonts w:ascii="Arial" w:eastAsia="Arial" w:hAnsi="Arial" w:cs="Arial"/>
          <w:b/>
        </w:rPr>
        <w:t>Revenue Services, Bureau of 0002</w:t>
      </w:r>
    </w:p>
    <w:p w:rsidR="00F32049" w:rsidP="00F32049">
      <w:pPr>
        <w:ind w:left="360"/>
        <w:rPr>
          <w:rFonts w:ascii="Arial" w:eastAsia="Arial" w:hAnsi="Arial" w:cs="Arial"/>
        </w:rPr>
      </w:pPr>
      <w:r>
        <w:rPr>
          <w:rFonts w:ascii="Arial" w:eastAsia="Arial" w:hAnsi="Arial" w:cs="Arial"/>
        </w:rPr>
        <w:t>Initiative: Provides funding to cover the increased costs of the economic models for the State Economist and the Office of Tax Policy.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$3,550</w:t>
            </w:r>
          </w:p>
        </w:tc>
        <w:tc>
          <w:tcPr>
            <w:tcW w:w="1469" w:type="dxa"/>
          </w:tcPr>
          <w:p w:rsidR="00F32049" w:rsidP="00025741">
            <w:pPr>
              <w:jc w:val="right"/>
              <w:rPr>
                <w:rFonts w:ascii="Arial" w:eastAsia="Arial" w:hAnsi="Arial" w:cs="Arial"/>
              </w:rPr>
            </w:pPr>
            <w:r>
              <w:rPr>
                <w:rFonts w:ascii="Arial" w:eastAsia="Arial" w:hAnsi="Arial" w:cs="Arial"/>
              </w:rPr>
              <w:t>$3,550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$3,550</w:t>
            </w:r>
          </w:p>
        </w:tc>
        <w:tc>
          <w:tcPr>
            <w:tcW w:w="1469" w:type="dxa"/>
          </w:tcPr>
          <w:p w:rsidR="00F32049" w:rsidP="00025741">
            <w:pPr>
              <w:jc w:val="right"/>
              <w:rPr>
                <w:rFonts w:ascii="Arial" w:eastAsia="Arial" w:hAnsi="Arial" w:cs="Arial"/>
              </w:rPr>
            </w:pPr>
            <w:r>
              <w:rPr>
                <w:rFonts w:ascii="Arial" w:eastAsia="Arial" w:hAnsi="Arial" w:cs="Arial"/>
              </w:rPr>
              <w:t>$3,550</w:t>
            </w:r>
          </w:p>
        </w:tc>
      </w:tr>
    </w:tbl>
    <w:p w:rsidR="00F32049" w:rsidP="00F32049">
      <w:pPr>
        <w:pStyle w:val="BPSParagraphLeftAlign"/>
        <w:suppressAutoHyphens/>
        <w:ind w:left="360"/>
        <w:rPr>
          <w:rFonts w:ascii="Arial" w:eastAsia="Arial" w:hAnsi="Arial" w:cs="Arial"/>
        </w:rPr>
      </w:pPr>
      <w:r>
        <w:rPr>
          <w:rFonts w:ascii="Arial" w:eastAsia="Arial" w:hAnsi="Arial" w:cs="Arial"/>
          <w:b/>
        </w:rPr>
        <w:t>Revenue Services, Bureau of 0002</w:t>
      </w:r>
    </w:p>
    <w:p w:rsidR="00F32049" w:rsidP="00F32049">
      <w:pPr>
        <w:ind w:left="360"/>
        <w:rPr>
          <w:rFonts w:ascii="Arial" w:eastAsia="Arial" w:hAnsi="Arial" w:cs="Arial"/>
        </w:rPr>
      </w:pPr>
      <w:r>
        <w:rPr>
          <w:rFonts w:ascii="Arial" w:eastAsia="Arial" w:hAnsi="Arial" w:cs="Arial"/>
        </w:rPr>
        <w:t>Initiative: Provides funding for the program's share of the cost for the financial and human resources service centers within the department.</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$86,000</w:t>
            </w:r>
          </w:p>
        </w:tc>
        <w:tc>
          <w:tcPr>
            <w:tcW w:w="1469" w:type="dxa"/>
          </w:tcPr>
          <w:p w:rsidR="00F32049" w:rsidP="00025741">
            <w:pPr>
              <w:jc w:val="right"/>
              <w:rPr>
                <w:rFonts w:ascii="Arial" w:eastAsia="Arial" w:hAnsi="Arial" w:cs="Arial"/>
              </w:rPr>
            </w:pPr>
            <w:r>
              <w:rPr>
                <w:rFonts w:ascii="Arial" w:eastAsia="Arial" w:hAnsi="Arial" w:cs="Arial"/>
              </w:rPr>
              <w:t>$97,500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$86,000</w:t>
            </w:r>
          </w:p>
        </w:tc>
        <w:tc>
          <w:tcPr>
            <w:tcW w:w="1469" w:type="dxa"/>
          </w:tcPr>
          <w:p w:rsidR="00F32049" w:rsidP="00025741">
            <w:pPr>
              <w:jc w:val="right"/>
              <w:rPr>
                <w:rFonts w:ascii="Arial" w:eastAsia="Arial" w:hAnsi="Arial" w:cs="Arial"/>
              </w:rPr>
            </w:pPr>
            <w:r>
              <w:rPr>
                <w:rFonts w:ascii="Arial" w:eastAsia="Arial" w:hAnsi="Arial" w:cs="Arial"/>
              </w:rPr>
              <w:t>$97,500</w:t>
            </w:r>
          </w:p>
        </w:tc>
      </w:tr>
    </w:tbl>
    <w:p w:rsidR="00F32049" w:rsidP="00F32049">
      <w:pPr>
        <w:pStyle w:val="BPSParagraphLeftAlign"/>
        <w:suppressAutoHyphens/>
        <w:ind w:left="360"/>
        <w:rPr>
          <w:rFonts w:ascii="Arial" w:eastAsia="Arial" w:hAnsi="Arial" w:cs="Arial"/>
        </w:rPr>
      </w:pPr>
      <w:r>
        <w:rPr>
          <w:rFonts w:ascii="Arial" w:eastAsia="Arial" w:hAnsi="Arial" w:cs="Arial"/>
          <w:b/>
        </w:rPr>
        <w:t>Revenue Services, Bureau of 0002</w:t>
      </w:r>
    </w:p>
    <w:p w:rsidR="00F32049" w:rsidP="00F32049">
      <w:pPr>
        <w:ind w:left="360"/>
        <w:rPr>
          <w:rFonts w:ascii="Arial" w:eastAsia="Arial" w:hAnsi="Arial" w:cs="Arial"/>
        </w:rPr>
      </w:pPr>
      <w:r>
        <w:rPr>
          <w:rFonts w:ascii="Arial" w:eastAsia="Arial" w:hAnsi="Arial" w:cs="Arial"/>
        </w:rPr>
        <w:t>Initiative: Establishes 4 Senior Revenue Agent positions within the property tax division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4.000</w:t>
            </w:r>
          </w:p>
        </w:tc>
        <w:tc>
          <w:tcPr>
            <w:tcW w:w="1469" w:type="dxa"/>
          </w:tcPr>
          <w:p w:rsidR="00F32049" w:rsidP="00025741">
            <w:pPr>
              <w:jc w:val="right"/>
              <w:rPr>
                <w:rFonts w:ascii="Arial" w:eastAsia="Arial" w:hAnsi="Arial" w:cs="Arial"/>
              </w:rPr>
            </w:pPr>
            <w:r>
              <w:rPr>
                <w:rFonts w:ascii="Arial" w:eastAsia="Arial" w:hAnsi="Arial" w:cs="Arial"/>
              </w:rPr>
              <w:t>4.000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$392,912</w:t>
            </w:r>
          </w:p>
        </w:tc>
        <w:tc>
          <w:tcPr>
            <w:tcW w:w="1469" w:type="dxa"/>
          </w:tcPr>
          <w:p w:rsidR="00F32049" w:rsidP="00025741">
            <w:pPr>
              <w:jc w:val="right"/>
              <w:rPr>
                <w:rFonts w:ascii="Arial" w:eastAsia="Arial" w:hAnsi="Arial" w:cs="Arial"/>
              </w:rPr>
            </w:pPr>
            <w:r>
              <w:rPr>
                <w:rFonts w:ascii="Arial" w:eastAsia="Arial" w:hAnsi="Arial" w:cs="Arial"/>
              </w:rPr>
              <w:t>$414,380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$32,620</w:t>
            </w:r>
          </w:p>
        </w:tc>
        <w:tc>
          <w:tcPr>
            <w:tcW w:w="1469" w:type="dxa"/>
          </w:tcPr>
          <w:p w:rsidR="00F32049" w:rsidP="00025741">
            <w:pPr>
              <w:jc w:val="right"/>
              <w:rPr>
                <w:rFonts w:ascii="Arial" w:eastAsia="Arial" w:hAnsi="Arial" w:cs="Arial"/>
              </w:rPr>
            </w:pPr>
            <w:r>
              <w:rPr>
                <w:rFonts w:ascii="Arial" w:eastAsia="Arial" w:hAnsi="Arial" w:cs="Arial"/>
              </w:rPr>
              <w:t>$28,020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$425,532</w:t>
            </w:r>
          </w:p>
        </w:tc>
        <w:tc>
          <w:tcPr>
            <w:tcW w:w="1469" w:type="dxa"/>
          </w:tcPr>
          <w:p w:rsidR="00F32049" w:rsidP="00025741">
            <w:pPr>
              <w:jc w:val="right"/>
              <w:rPr>
                <w:rFonts w:ascii="Arial" w:eastAsia="Arial" w:hAnsi="Arial" w:cs="Arial"/>
              </w:rPr>
            </w:pPr>
            <w:r>
              <w:rPr>
                <w:rFonts w:ascii="Arial" w:eastAsia="Arial" w:hAnsi="Arial" w:cs="Arial"/>
              </w:rPr>
              <w:t>$442,400</w:t>
            </w:r>
          </w:p>
        </w:tc>
      </w:tr>
    </w:tbl>
    <w:p w:rsidR="00F32049" w:rsidP="00F32049">
      <w:pPr>
        <w:pStyle w:val="BPSParagraphLeftAlign"/>
        <w:suppressAutoHyphens/>
        <w:ind w:left="360"/>
        <w:rPr>
          <w:rFonts w:ascii="Arial" w:eastAsia="Arial" w:hAnsi="Arial" w:cs="Arial"/>
        </w:rPr>
      </w:pPr>
      <w:r>
        <w:rPr>
          <w:rFonts w:ascii="Arial" w:eastAsia="Arial" w:hAnsi="Arial" w:cs="Arial"/>
          <w:b/>
        </w:rPr>
        <w:t>Revenue Services, Bureau of 0002</w:t>
      </w:r>
    </w:p>
    <w:p w:rsidR="00F32049" w:rsidP="00F32049">
      <w:pPr>
        <w:ind w:left="360"/>
        <w:rPr>
          <w:rFonts w:ascii="Arial" w:eastAsia="Arial" w:hAnsi="Arial" w:cs="Arial"/>
        </w:rPr>
      </w:pPr>
      <w:r>
        <w:rPr>
          <w:rFonts w:ascii="Arial" w:eastAsia="Arial" w:hAnsi="Arial" w:cs="Arial"/>
        </w:rPr>
        <w:t>Initiative: Establishes one Public Service Manager II position within the Bureau of Revenue Services to assist with comanagement of the income and estate tax division and provides funding for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$125,369</w:t>
            </w:r>
          </w:p>
        </w:tc>
        <w:tc>
          <w:tcPr>
            <w:tcW w:w="1469" w:type="dxa"/>
          </w:tcPr>
          <w:p w:rsidR="00F32049" w:rsidP="00025741">
            <w:pPr>
              <w:jc w:val="right"/>
              <w:rPr>
                <w:rFonts w:ascii="Arial" w:eastAsia="Arial" w:hAnsi="Arial" w:cs="Arial"/>
              </w:rPr>
            </w:pPr>
            <w:r>
              <w:rPr>
                <w:rFonts w:ascii="Arial" w:eastAsia="Arial" w:hAnsi="Arial" w:cs="Arial"/>
              </w:rPr>
              <w:t>$132,516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$5,495</w:t>
            </w:r>
          </w:p>
        </w:tc>
        <w:tc>
          <w:tcPr>
            <w:tcW w:w="1469" w:type="dxa"/>
          </w:tcPr>
          <w:p w:rsidR="00F32049" w:rsidP="00025741">
            <w:pPr>
              <w:jc w:val="right"/>
              <w:rPr>
                <w:rFonts w:ascii="Arial" w:eastAsia="Arial" w:hAnsi="Arial" w:cs="Arial"/>
              </w:rPr>
            </w:pPr>
            <w:r>
              <w:rPr>
                <w:rFonts w:ascii="Arial" w:eastAsia="Arial" w:hAnsi="Arial" w:cs="Arial"/>
              </w:rPr>
              <w:t>$4,345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$130,864</w:t>
            </w:r>
          </w:p>
        </w:tc>
        <w:tc>
          <w:tcPr>
            <w:tcW w:w="1469" w:type="dxa"/>
          </w:tcPr>
          <w:p w:rsidR="00F32049" w:rsidP="00025741">
            <w:pPr>
              <w:jc w:val="right"/>
              <w:rPr>
                <w:rFonts w:ascii="Arial" w:eastAsia="Arial" w:hAnsi="Arial" w:cs="Arial"/>
              </w:rPr>
            </w:pPr>
            <w:r>
              <w:rPr>
                <w:rFonts w:ascii="Arial" w:eastAsia="Arial" w:hAnsi="Arial" w:cs="Arial"/>
              </w:rPr>
              <w:t>$136,861</w:t>
            </w:r>
          </w:p>
        </w:tc>
      </w:tr>
    </w:tbl>
    <w:p w:rsidR="00F32049" w:rsidP="00F32049">
      <w:pPr>
        <w:pStyle w:val="BPSParagraphLeftAlign"/>
        <w:suppressAutoHyphens/>
        <w:ind w:left="360"/>
        <w:rPr>
          <w:rFonts w:ascii="Arial" w:eastAsia="Arial" w:hAnsi="Arial" w:cs="Arial"/>
        </w:rPr>
      </w:pPr>
      <w:r>
        <w:rPr>
          <w:rFonts w:ascii="Arial" w:eastAsia="Arial" w:hAnsi="Arial" w:cs="Arial"/>
          <w:b/>
        </w:rPr>
        <w:t>Revenue Services, Bureau of 0002</w:t>
      </w:r>
    </w:p>
    <w:p w:rsidR="00F32049" w:rsidP="00F32049">
      <w:pPr>
        <w:ind w:left="360"/>
        <w:rPr>
          <w:rFonts w:ascii="Arial" w:eastAsia="Arial" w:hAnsi="Arial" w:cs="Arial"/>
        </w:rPr>
      </w:pPr>
      <w:r>
        <w:rPr>
          <w:rFonts w:ascii="Arial" w:eastAsia="Arial" w:hAnsi="Arial" w:cs="Arial"/>
        </w:rPr>
        <w:t>Initiative: Establishes 2 Tax Section Manager positions to support management of the individual income tax unit within the income and estate tax division and provides funding for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2.000</w:t>
            </w:r>
          </w:p>
        </w:tc>
        <w:tc>
          <w:tcPr>
            <w:tcW w:w="1469" w:type="dxa"/>
          </w:tcPr>
          <w:p w:rsidR="00F32049" w:rsidP="00025741">
            <w:pPr>
              <w:jc w:val="right"/>
              <w:rPr>
                <w:rFonts w:ascii="Arial" w:eastAsia="Arial" w:hAnsi="Arial" w:cs="Arial"/>
              </w:rPr>
            </w:pPr>
            <w:r>
              <w:rPr>
                <w:rFonts w:ascii="Arial" w:eastAsia="Arial" w:hAnsi="Arial" w:cs="Arial"/>
              </w:rPr>
              <w:t>2.000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$221,792</w:t>
            </w:r>
          </w:p>
        </w:tc>
        <w:tc>
          <w:tcPr>
            <w:tcW w:w="1469" w:type="dxa"/>
          </w:tcPr>
          <w:p w:rsidR="00F32049" w:rsidP="00025741">
            <w:pPr>
              <w:jc w:val="right"/>
              <w:rPr>
                <w:rFonts w:ascii="Arial" w:eastAsia="Arial" w:hAnsi="Arial" w:cs="Arial"/>
              </w:rPr>
            </w:pPr>
            <w:r>
              <w:rPr>
                <w:rFonts w:ascii="Arial" w:eastAsia="Arial" w:hAnsi="Arial" w:cs="Arial"/>
              </w:rPr>
              <w:t>$233,147</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$10,990</w:t>
            </w:r>
          </w:p>
        </w:tc>
        <w:tc>
          <w:tcPr>
            <w:tcW w:w="1469" w:type="dxa"/>
          </w:tcPr>
          <w:p w:rsidR="00F32049" w:rsidP="00025741">
            <w:pPr>
              <w:jc w:val="right"/>
              <w:rPr>
                <w:rFonts w:ascii="Arial" w:eastAsia="Arial" w:hAnsi="Arial" w:cs="Arial"/>
              </w:rPr>
            </w:pPr>
            <w:r>
              <w:rPr>
                <w:rFonts w:ascii="Arial" w:eastAsia="Arial" w:hAnsi="Arial" w:cs="Arial"/>
              </w:rPr>
              <w:t>$8,690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$232,782</w:t>
            </w:r>
          </w:p>
        </w:tc>
        <w:tc>
          <w:tcPr>
            <w:tcW w:w="1469" w:type="dxa"/>
          </w:tcPr>
          <w:p w:rsidR="00F32049" w:rsidP="00025741">
            <w:pPr>
              <w:jc w:val="right"/>
              <w:rPr>
                <w:rFonts w:ascii="Arial" w:eastAsia="Arial" w:hAnsi="Arial" w:cs="Arial"/>
              </w:rPr>
            </w:pPr>
            <w:r>
              <w:rPr>
                <w:rFonts w:ascii="Arial" w:eastAsia="Arial" w:hAnsi="Arial" w:cs="Arial"/>
              </w:rPr>
              <w:t>$241,837</w:t>
            </w:r>
          </w:p>
        </w:tc>
      </w:tr>
    </w:tbl>
    <w:p w:rsidR="00F32049" w:rsidP="00F32049">
      <w:pPr>
        <w:pStyle w:val="BPSParagraphLeftAlign"/>
        <w:suppressAutoHyphens/>
        <w:ind w:left="360"/>
        <w:rPr>
          <w:rFonts w:ascii="Arial" w:eastAsia="Arial" w:hAnsi="Arial" w:cs="Arial"/>
        </w:rPr>
      </w:pPr>
      <w:r>
        <w:rPr>
          <w:rFonts w:ascii="Arial" w:eastAsia="Arial" w:hAnsi="Arial" w:cs="Arial"/>
          <w:b/>
        </w:rPr>
        <w:t>Revenue Services, Bureau of 0002</w:t>
      </w:r>
    </w:p>
    <w:p w:rsidR="00F32049" w:rsidP="00F32049">
      <w:pPr>
        <w:ind w:left="360"/>
        <w:rPr>
          <w:rFonts w:ascii="Arial" w:eastAsia="Arial" w:hAnsi="Arial" w:cs="Arial"/>
        </w:rPr>
      </w:pPr>
      <w:r>
        <w:rPr>
          <w:rFonts w:ascii="Arial" w:eastAsia="Arial" w:hAnsi="Arial" w:cs="Arial"/>
        </w:rPr>
        <w:t>Initiative: Establishes 2 Senior Tax Examiner positions to provide supervisory support for tax examiners within the income and estate tax division and provides funding for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2.000</w:t>
            </w:r>
          </w:p>
        </w:tc>
        <w:tc>
          <w:tcPr>
            <w:tcW w:w="1469" w:type="dxa"/>
          </w:tcPr>
          <w:p w:rsidR="00F32049" w:rsidP="00025741">
            <w:pPr>
              <w:jc w:val="right"/>
              <w:rPr>
                <w:rFonts w:ascii="Arial" w:eastAsia="Arial" w:hAnsi="Arial" w:cs="Arial"/>
              </w:rPr>
            </w:pPr>
            <w:r>
              <w:rPr>
                <w:rFonts w:ascii="Arial" w:eastAsia="Arial" w:hAnsi="Arial" w:cs="Arial"/>
              </w:rPr>
              <w:t>2.000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$206,458</w:t>
            </w:r>
          </w:p>
        </w:tc>
        <w:tc>
          <w:tcPr>
            <w:tcW w:w="1469" w:type="dxa"/>
          </w:tcPr>
          <w:p w:rsidR="00F32049" w:rsidP="00025741">
            <w:pPr>
              <w:jc w:val="right"/>
              <w:rPr>
                <w:rFonts w:ascii="Arial" w:eastAsia="Arial" w:hAnsi="Arial" w:cs="Arial"/>
              </w:rPr>
            </w:pPr>
            <w:r>
              <w:rPr>
                <w:rFonts w:ascii="Arial" w:eastAsia="Arial" w:hAnsi="Arial" w:cs="Arial"/>
              </w:rPr>
              <w:t>$217,660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$10,990</w:t>
            </w:r>
          </w:p>
        </w:tc>
        <w:tc>
          <w:tcPr>
            <w:tcW w:w="1469" w:type="dxa"/>
          </w:tcPr>
          <w:p w:rsidR="00F32049" w:rsidP="00025741">
            <w:pPr>
              <w:jc w:val="right"/>
              <w:rPr>
                <w:rFonts w:ascii="Arial" w:eastAsia="Arial" w:hAnsi="Arial" w:cs="Arial"/>
              </w:rPr>
            </w:pPr>
            <w:r>
              <w:rPr>
                <w:rFonts w:ascii="Arial" w:eastAsia="Arial" w:hAnsi="Arial" w:cs="Arial"/>
              </w:rPr>
              <w:t>$8,690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$217,448</w:t>
            </w:r>
          </w:p>
        </w:tc>
        <w:tc>
          <w:tcPr>
            <w:tcW w:w="1469" w:type="dxa"/>
          </w:tcPr>
          <w:p w:rsidR="00F32049" w:rsidP="00025741">
            <w:pPr>
              <w:jc w:val="right"/>
              <w:rPr>
                <w:rFonts w:ascii="Arial" w:eastAsia="Arial" w:hAnsi="Arial" w:cs="Arial"/>
              </w:rPr>
            </w:pPr>
            <w:r>
              <w:rPr>
                <w:rFonts w:ascii="Arial" w:eastAsia="Arial" w:hAnsi="Arial" w:cs="Arial"/>
              </w:rPr>
              <w:t>$226,350</w:t>
            </w:r>
          </w:p>
        </w:tc>
      </w:tr>
    </w:tbl>
    <w:p w:rsidR="00F32049" w:rsidP="00F32049">
      <w:pPr>
        <w:pStyle w:val="BPSParagraphLeftAlign"/>
        <w:suppressAutoHyphens/>
        <w:ind w:left="360"/>
        <w:rPr>
          <w:rFonts w:ascii="Arial" w:eastAsia="Arial" w:hAnsi="Arial" w:cs="Arial"/>
        </w:rPr>
      </w:pPr>
      <w:r>
        <w:rPr>
          <w:rFonts w:ascii="Arial" w:eastAsia="Arial" w:hAnsi="Arial" w:cs="Arial"/>
          <w:b/>
        </w:rPr>
        <w:t>Revenue Services, Bureau of 0002</w:t>
      </w:r>
    </w:p>
    <w:p w:rsidR="00F32049" w:rsidP="00F32049">
      <w:pPr>
        <w:ind w:left="360"/>
        <w:rPr>
          <w:rFonts w:ascii="Arial" w:eastAsia="Arial" w:hAnsi="Arial" w:cs="Arial"/>
        </w:rPr>
      </w:pPr>
      <w:r>
        <w:rPr>
          <w:rFonts w:ascii="Arial" w:eastAsia="Arial" w:hAnsi="Arial" w:cs="Arial"/>
        </w:rPr>
        <w:t>Initiative: Establishes 5 Tax Examiner positions within the income and estate tax division to improve customer service capabilities and provides funding for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5.000</w:t>
            </w:r>
          </w:p>
        </w:tc>
        <w:tc>
          <w:tcPr>
            <w:tcW w:w="1469" w:type="dxa"/>
          </w:tcPr>
          <w:p w:rsidR="00F32049" w:rsidP="00025741">
            <w:pPr>
              <w:jc w:val="right"/>
              <w:rPr>
                <w:rFonts w:ascii="Arial" w:eastAsia="Arial" w:hAnsi="Arial" w:cs="Arial"/>
              </w:rPr>
            </w:pPr>
            <w:r>
              <w:rPr>
                <w:rFonts w:ascii="Arial" w:eastAsia="Arial" w:hAnsi="Arial" w:cs="Arial"/>
              </w:rPr>
              <w:t>5.000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$445,675</w:t>
            </w:r>
          </w:p>
        </w:tc>
        <w:tc>
          <w:tcPr>
            <w:tcW w:w="1469" w:type="dxa"/>
          </w:tcPr>
          <w:p w:rsidR="00F32049" w:rsidP="00025741">
            <w:pPr>
              <w:jc w:val="right"/>
              <w:rPr>
                <w:rFonts w:ascii="Arial" w:eastAsia="Arial" w:hAnsi="Arial" w:cs="Arial"/>
              </w:rPr>
            </w:pPr>
            <w:r>
              <w:rPr>
                <w:rFonts w:ascii="Arial" w:eastAsia="Arial" w:hAnsi="Arial" w:cs="Arial"/>
              </w:rPr>
              <w:t>$468,745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$27,475</w:t>
            </w:r>
          </w:p>
        </w:tc>
        <w:tc>
          <w:tcPr>
            <w:tcW w:w="1469" w:type="dxa"/>
          </w:tcPr>
          <w:p w:rsidR="00F32049" w:rsidP="00025741">
            <w:pPr>
              <w:jc w:val="right"/>
              <w:rPr>
                <w:rFonts w:ascii="Arial" w:eastAsia="Arial" w:hAnsi="Arial" w:cs="Arial"/>
              </w:rPr>
            </w:pPr>
            <w:r>
              <w:rPr>
                <w:rFonts w:ascii="Arial" w:eastAsia="Arial" w:hAnsi="Arial" w:cs="Arial"/>
              </w:rPr>
              <w:t>$21,725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$473,150</w:t>
            </w:r>
          </w:p>
        </w:tc>
        <w:tc>
          <w:tcPr>
            <w:tcW w:w="1469" w:type="dxa"/>
          </w:tcPr>
          <w:p w:rsidR="00F32049" w:rsidP="00025741">
            <w:pPr>
              <w:jc w:val="right"/>
              <w:rPr>
                <w:rFonts w:ascii="Arial" w:eastAsia="Arial" w:hAnsi="Arial" w:cs="Arial"/>
              </w:rPr>
            </w:pPr>
            <w:r>
              <w:rPr>
                <w:rFonts w:ascii="Arial" w:eastAsia="Arial" w:hAnsi="Arial" w:cs="Arial"/>
              </w:rPr>
              <w:t>$490,470</w:t>
            </w:r>
          </w:p>
        </w:tc>
      </w:tr>
    </w:tbl>
    <w:p w:rsidR="00F32049" w:rsidP="00F32049">
      <w:pPr>
        <w:pStyle w:val="BPSParagraphLeftAlign"/>
        <w:suppressAutoHyphens/>
        <w:ind w:left="360"/>
        <w:rPr>
          <w:rFonts w:ascii="Arial" w:eastAsia="Arial" w:hAnsi="Arial" w:cs="Arial"/>
        </w:rPr>
      </w:pPr>
      <w:r>
        <w:rPr>
          <w:rFonts w:ascii="Arial" w:eastAsia="Arial" w:hAnsi="Arial" w:cs="Arial"/>
          <w:b/>
        </w:rPr>
        <w:t>Revenue Services, Bureau of 0002</w:t>
      </w:r>
    </w:p>
    <w:p w:rsidR="00F32049" w:rsidP="00F32049">
      <w:pPr>
        <w:ind w:left="360"/>
        <w:rPr>
          <w:rFonts w:ascii="Arial" w:eastAsia="Arial" w:hAnsi="Arial" w:cs="Arial"/>
        </w:rPr>
      </w:pPr>
      <w:r>
        <w:rPr>
          <w:rFonts w:ascii="Arial" w:eastAsia="Arial" w:hAnsi="Arial" w:cs="Arial"/>
        </w:rPr>
        <w:t>Initiative: Establishes one Office Specialist I Supervisor position and 2 Office Specialist I positions within the operations processing unit and provides funding for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3.000</w:t>
            </w:r>
          </w:p>
        </w:tc>
        <w:tc>
          <w:tcPr>
            <w:tcW w:w="1469" w:type="dxa"/>
          </w:tcPr>
          <w:p w:rsidR="00F32049" w:rsidP="00025741">
            <w:pPr>
              <w:jc w:val="right"/>
              <w:rPr>
                <w:rFonts w:ascii="Arial" w:eastAsia="Arial" w:hAnsi="Arial" w:cs="Arial"/>
              </w:rPr>
            </w:pPr>
            <w:r>
              <w:rPr>
                <w:rFonts w:ascii="Arial" w:eastAsia="Arial" w:hAnsi="Arial" w:cs="Arial"/>
              </w:rPr>
              <w:t>3.000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$228,612</w:t>
            </w:r>
          </w:p>
        </w:tc>
        <w:tc>
          <w:tcPr>
            <w:tcW w:w="1469" w:type="dxa"/>
          </w:tcPr>
          <w:p w:rsidR="00F32049" w:rsidP="00025741">
            <w:pPr>
              <w:jc w:val="right"/>
              <w:rPr>
                <w:rFonts w:ascii="Arial" w:eastAsia="Arial" w:hAnsi="Arial" w:cs="Arial"/>
              </w:rPr>
            </w:pPr>
            <w:r>
              <w:rPr>
                <w:rFonts w:ascii="Arial" w:eastAsia="Arial" w:hAnsi="Arial" w:cs="Arial"/>
              </w:rPr>
              <w:t>$245,541</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$16,485</w:t>
            </w:r>
          </w:p>
        </w:tc>
        <w:tc>
          <w:tcPr>
            <w:tcW w:w="1469" w:type="dxa"/>
          </w:tcPr>
          <w:p w:rsidR="00F32049" w:rsidP="00025741">
            <w:pPr>
              <w:jc w:val="right"/>
              <w:rPr>
                <w:rFonts w:ascii="Arial" w:eastAsia="Arial" w:hAnsi="Arial" w:cs="Arial"/>
              </w:rPr>
            </w:pPr>
            <w:r>
              <w:rPr>
                <w:rFonts w:ascii="Arial" w:eastAsia="Arial" w:hAnsi="Arial" w:cs="Arial"/>
              </w:rPr>
              <w:t>$13,035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$245,097</w:t>
            </w:r>
          </w:p>
        </w:tc>
        <w:tc>
          <w:tcPr>
            <w:tcW w:w="1469" w:type="dxa"/>
          </w:tcPr>
          <w:p w:rsidR="00F32049" w:rsidP="00025741">
            <w:pPr>
              <w:jc w:val="right"/>
              <w:rPr>
                <w:rFonts w:ascii="Arial" w:eastAsia="Arial" w:hAnsi="Arial" w:cs="Arial"/>
              </w:rPr>
            </w:pPr>
            <w:r>
              <w:rPr>
                <w:rFonts w:ascii="Arial" w:eastAsia="Arial" w:hAnsi="Arial" w:cs="Arial"/>
              </w:rPr>
              <w:t>$258,576</w:t>
            </w:r>
          </w:p>
        </w:tc>
      </w:tr>
    </w:tbl>
    <w:p w:rsidR="00F32049" w:rsidP="00F32049">
      <w:pPr>
        <w:pStyle w:val="BPSParagraphLeftAlign"/>
        <w:suppressAutoHyphens/>
        <w:ind w:left="360"/>
        <w:rPr>
          <w:rFonts w:ascii="Arial" w:eastAsia="Arial" w:hAnsi="Arial" w:cs="Arial"/>
        </w:rPr>
      </w:pPr>
      <w:r>
        <w:rPr>
          <w:rFonts w:ascii="Arial" w:eastAsia="Arial" w:hAnsi="Arial" w:cs="Arial"/>
          <w:b/>
        </w:rPr>
        <w:t>Revenue Services, Bureau of 0002</w:t>
      </w:r>
    </w:p>
    <w:p w:rsidR="00F32049" w:rsidP="00F32049">
      <w:pPr>
        <w:ind w:left="360"/>
        <w:rPr>
          <w:rFonts w:ascii="Arial" w:eastAsia="Arial" w:hAnsi="Arial" w:cs="Arial"/>
        </w:rPr>
      </w:pPr>
      <w:r>
        <w:rPr>
          <w:rFonts w:ascii="Arial" w:eastAsia="Arial" w:hAnsi="Arial" w:cs="Arial"/>
        </w:rPr>
        <w:t>Initiative: Establishes one Public Service Coordinator I position within the Office of Tax Policy to address the increasing number, complexity and range of tax policy matters handled by the office.</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$102,748</w:t>
            </w:r>
          </w:p>
        </w:tc>
        <w:tc>
          <w:tcPr>
            <w:tcW w:w="1469" w:type="dxa"/>
          </w:tcPr>
          <w:p w:rsidR="00F32049" w:rsidP="00025741">
            <w:pPr>
              <w:jc w:val="right"/>
              <w:rPr>
                <w:rFonts w:ascii="Arial" w:eastAsia="Arial" w:hAnsi="Arial" w:cs="Arial"/>
              </w:rPr>
            </w:pPr>
            <w:r>
              <w:rPr>
                <w:rFonts w:ascii="Arial" w:eastAsia="Arial" w:hAnsi="Arial" w:cs="Arial"/>
              </w:rPr>
              <w:t>$108,561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$102,748</w:t>
            </w:r>
          </w:p>
        </w:tc>
        <w:tc>
          <w:tcPr>
            <w:tcW w:w="1469" w:type="dxa"/>
          </w:tcPr>
          <w:p w:rsidR="00F32049" w:rsidP="00025741">
            <w:pPr>
              <w:jc w:val="right"/>
              <w:rPr>
                <w:rFonts w:ascii="Arial" w:eastAsia="Arial" w:hAnsi="Arial" w:cs="Arial"/>
              </w:rPr>
            </w:pPr>
            <w:r>
              <w:rPr>
                <w:rFonts w:ascii="Arial" w:eastAsia="Arial" w:hAnsi="Arial" w:cs="Arial"/>
              </w:rPr>
              <w:t>$108,561</w:t>
            </w:r>
          </w:p>
        </w:tc>
      </w:tr>
    </w:tbl>
    <w:p w:rsidR="00F32049" w:rsidP="00F32049">
      <w:pPr>
        <w:pStyle w:val="BPSParagraphLeftAlign"/>
        <w:suppressAutoHyphens/>
        <w:ind w:left="360"/>
        <w:rPr>
          <w:rFonts w:ascii="Arial" w:eastAsia="Arial" w:hAnsi="Arial" w:cs="Arial"/>
        </w:rPr>
      </w:pPr>
      <w:r>
        <w:rPr>
          <w:rFonts w:ascii="Arial" w:eastAsia="Arial" w:hAnsi="Arial" w:cs="Arial"/>
          <w:b/>
        </w:rPr>
        <w:t>Revenue Services, Bureau of 0002</w:t>
      </w:r>
    </w:p>
    <w:p w:rsidR="00F32049" w:rsidP="00F32049">
      <w:pPr>
        <w:ind w:left="360"/>
        <w:rPr>
          <w:rFonts w:ascii="Arial" w:eastAsia="Arial" w:hAnsi="Arial" w:cs="Arial"/>
        </w:rPr>
      </w:pPr>
      <w:r>
        <w:rPr>
          <w:rFonts w:ascii="Arial" w:eastAsia="Arial" w:hAnsi="Arial" w:cs="Arial"/>
        </w:rPr>
        <w:t>Initiative: Reduces funding due to the decommissioning of legacy collection systems.</w:t>
      </w:r>
    </w:p>
    <w:tbl>
      <w:tblPr>
        <w:tblStyle w:val="BPSTable"/>
        <w:tblW w:w="0" w:type="auto"/>
        <w:tblInd w:w="360" w:type="dxa"/>
        <w:tblCellMar>
          <w:left w:w="0" w:type="dxa"/>
          <w:right w:w="0" w:type="dxa"/>
        </w:tblCellMar>
        <w:tblLook w:val="04A0"/>
      </w:tblPr>
      <w:tblGrid>
        <w:gridCol w:w="5008"/>
        <w:gridCol w:w="1463"/>
        <w:gridCol w:w="1464"/>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($2,000,000)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($2,000,000)</w:t>
            </w:r>
          </w:p>
        </w:tc>
      </w:tr>
    </w:tbl>
    <w:p w:rsidR="00F32049" w:rsidP="00F32049">
      <w:pPr>
        <w:pStyle w:val="BPSParagraphLeftAlign"/>
        <w:suppressAutoHyphens/>
        <w:ind w:left="360"/>
        <w:rPr>
          <w:rFonts w:ascii="Arial" w:eastAsia="Arial" w:hAnsi="Arial" w:cs="Arial"/>
        </w:rPr>
      </w:pPr>
      <w:r>
        <w:rPr>
          <w:rFonts w:ascii="Arial" w:eastAsia="Arial" w:hAnsi="Arial" w:cs="Arial"/>
          <w:b/>
        </w:rPr>
        <w:t>Revenue Services, Bureau of 0002</w:t>
      </w:r>
    </w:p>
    <w:p w:rsidR="00F32049" w:rsidP="00F32049">
      <w:pPr>
        <w:ind w:left="360"/>
        <w:rPr>
          <w:rFonts w:ascii="Arial" w:eastAsia="Arial" w:hAnsi="Arial" w:cs="Arial"/>
        </w:rPr>
      </w:pPr>
      <w:r>
        <w:rPr>
          <w:rFonts w:ascii="Arial" w:eastAsia="Arial" w:hAnsi="Arial" w:cs="Arial"/>
        </w:rPr>
        <w:t>Initiative: Provides funding to expand the current Revenue Agent to Senior Revenue Agent training program to include a 2nd career ladder from Senior Revenue Agent to Principal Revenue Agent.</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$375,381</w:t>
            </w:r>
          </w:p>
        </w:tc>
        <w:tc>
          <w:tcPr>
            <w:tcW w:w="1469" w:type="dxa"/>
          </w:tcPr>
          <w:p w:rsidR="00F32049" w:rsidP="00025741">
            <w:pPr>
              <w:jc w:val="right"/>
              <w:rPr>
                <w:rFonts w:ascii="Arial" w:eastAsia="Arial" w:hAnsi="Arial" w:cs="Arial"/>
              </w:rPr>
            </w:pPr>
            <w:r>
              <w:rPr>
                <w:rFonts w:ascii="Arial" w:eastAsia="Arial" w:hAnsi="Arial" w:cs="Arial"/>
              </w:rPr>
              <w:t>$381,481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$375,381</w:t>
            </w:r>
          </w:p>
        </w:tc>
        <w:tc>
          <w:tcPr>
            <w:tcW w:w="1469" w:type="dxa"/>
          </w:tcPr>
          <w:p w:rsidR="00F32049" w:rsidP="00025741">
            <w:pPr>
              <w:jc w:val="right"/>
              <w:rPr>
                <w:rFonts w:ascii="Arial" w:eastAsia="Arial" w:hAnsi="Arial" w:cs="Arial"/>
              </w:rPr>
            </w:pPr>
            <w:r>
              <w:rPr>
                <w:rFonts w:ascii="Arial" w:eastAsia="Arial" w:hAnsi="Arial" w:cs="Arial"/>
              </w:rPr>
              <w:t>$381,481</w:t>
            </w:r>
          </w:p>
        </w:tc>
      </w:tr>
    </w:tbl>
    <w:p w:rsidR="00F32049" w:rsidP="00F32049">
      <w:pPr>
        <w:pStyle w:val="BPSParagraphLeftAlign"/>
        <w:suppressAutoHyphens/>
        <w:ind w:left="360"/>
        <w:rPr>
          <w:rFonts w:ascii="Arial" w:eastAsia="Arial" w:hAnsi="Arial" w:cs="Arial"/>
        </w:rPr>
      </w:pPr>
      <w:r>
        <w:rPr>
          <w:rFonts w:ascii="Arial" w:eastAsia="Arial" w:hAnsi="Arial" w:cs="Arial"/>
          <w:b/>
        </w:rPr>
        <w:t>REVENUE SERVICES, BUREAU OF 0002</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18.000</w:t>
            </w:r>
          </w:p>
        </w:tc>
        <w:tc>
          <w:tcPr>
            <w:tcW w:w="1469" w:type="dxa"/>
          </w:tcPr>
          <w:p w:rsidR="00F32049" w:rsidP="00025741">
            <w:pPr>
              <w:jc w:val="right"/>
              <w:rPr>
                <w:rFonts w:ascii="Arial" w:eastAsia="Arial" w:hAnsi="Arial" w:cs="Arial"/>
              </w:rPr>
            </w:pPr>
            <w:r>
              <w:rPr>
                <w:rFonts w:ascii="Arial" w:eastAsia="Arial" w:hAnsi="Arial" w:cs="Arial"/>
              </w:rPr>
              <w:t>18.000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$2,098,947</w:t>
            </w:r>
          </w:p>
        </w:tc>
        <w:tc>
          <w:tcPr>
            <w:tcW w:w="1469" w:type="dxa"/>
          </w:tcPr>
          <w:p w:rsidR="00F32049" w:rsidP="00025741">
            <w:pPr>
              <w:jc w:val="right"/>
              <w:rPr>
                <w:rFonts w:ascii="Arial" w:eastAsia="Arial" w:hAnsi="Arial" w:cs="Arial"/>
              </w:rPr>
            </w:pPr>
            <w:r>
              <w:rPr>
                <w:rFonts w:ascii="Arial" w:eastAsia="Arial" w:hAnsi="Arial" w:cs="Arial"/>
              </w:rPr>
              <w:t>$2,202,031</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$193,605</w:t>
            </w:r>
          </w:p>
        </w:tc>
        <w:tc>
          <w:tcPr>
            <w:tcW w:w="1469" w:type="dxa"/>
          </w:tcPr>
          <w:p w:rsidR="00F32049" w:rsidP="00025741">
            <w:pPr>
              <w:jc w:val="right"/>
              <w:rPr>
                <w:rFonts w:ascii="Arial" w:eastAsia="Arial" w:hAnsi="Arial" w:cs="Arial"/>
              </w:rPr>
            </w:pPr>
            <w:r>
              <w:rPr>
                <w:rFonts w:ascii="Arial" w:eastAsia="Arial" w:hAnsi="Arial" w:cs="Arial"/>
              </w:rPr>
              <w:t>$185,555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$2,292,552</w:t>
            </w:r>
          </w:p>
        </w:tc>
        <w:tc>
          <w:tcPr>
            <w:tcW w:w="1469" w:type="dxa"/>
          </w:tcPr>
          <w:p w:rsidR="00F32049" w:rsidP="00025741">
            <w:pPr>
              <w:jc w:val="right"/>
              <w:rPr>
                <w:rFonts w:ascii="Arial" w:eastAsia="Arial" w:hAnsi="Arial" w:cs="Arial"/>
              </w:rPr>
            </w:pPr>
            <w:r>
              <w:rPr>
                <w:rFonts w:ascii="Arial" w:eastAsia="Arial" w:hAnsi="Arial" w:cs="Arial"/>
              </w:rPr>
              <w:t>$2,387,586</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8"/>
        <w:gridCol w:w="1463"/>
        <w:gridCol w:w="1464"/>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($2,000,000)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($2,000,000)</w:t>
            </w:r>
          </w:p>
        </w:tc>
      </w:tr>
    </w:tbl>
    <w:p w:rsidR="00F32049" w:rsidP="00F32049">
      <w:pPr>
        <w:pStyle w:val="BPSParagraphLeftAlign"/>
        <w:suppressAutoHyphens/>
        <w:ind w:left="360"/>
        <w:rPr>
          <w:rFonts w:ascii="Arial" w:eastAsia="Arial" w:hAnsi="Arial" w:cs="Arial"/>
        </w:rPr>
      </w:pPr>
      <w:r>
        <w:rPr>
          <w:rFonts w:ascii="Arial" w:eastAsia="Arial" w:hAnsi="Arial" w:cs="Arial"/>
          <w:b/>
        </w:rPr>
        <w:t>Risk Management - Claims 0008</w:t>
      </w:r>
    </w:p>
    <w:p w:rsidR="00F32049" w:rsidP="00F32049">
      <w:pPr>
        <w:ind w:left="360"/>
        <w:rPr>
          <w:rFonts w:ascii="Arial" w:eastAsia="Arial" w:hAnsi="Arial" w:cs="Arial"/>
        </w:rPr>
      </w:pPr>
      <w:r>
        <w:rPr>
          <w:rFonts w:ascii="Arial" w:eastAsia="Arial" w:hAnsi="Arial" w:cs="Arial"/>
        </w:rPr>
        <w:t>Initiative: Provides funding to cover increased claim costs for the risk management division.</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RISK MANAGEMENT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$2,000,000</w:t>
            </w:r>
          </w:p>
        </w:tc>
        <w:tc>
          <w:tcPr>
            <w:tcW w:w="1469" w:type="dxa"/>
          </w:tcPr>
          <w:p w:rsidR="00F32049" w:rsidP="00025741">
            <w:pPr>
              <w:jc w:val="right"/>
              <w:rPr>
                <w:rFonts w:ascii="Arial" w:eastAsia="Arial" w:hAnsi="Arial" w:cs="Arial"/>
              </w:rPr>
            </w:pPr>
            <w:r>
              <w:rPr>
                <w:rFonts w:ascii="Arial" w:eastAsia="Arial" w:hAnsi="Arial" w:cs="Arial"/>
              </w:rPr>
              <w:t>$2,000,000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RISK MANAGEMENT FUND TOTAL</w:t>
            </w:r>
          </w:p>
        </w:tc>
        <w:tc>
          <w:tcPr>
            <w:tcW w:w="1469" w:type="dxa"/>
          </w:tcPr>
          <w:p w:rsidR="00F32049" w:rsidP="00025741">
            <w:pPr>
              <w:jc w:val="right"/>
              <w:rPr>
                <w:rFonts w:ascii="Arial" w:eastAsia="Arial" w:hAnsi="Arial" w:cs="Arial"/>
              </w:rPr>
            </w:pPr>
            <w:r>
              <w:rPr>
                <w:rFonts w:ascii="Arial" w:eastAsia="Arial" w:hAnsi="Arial" w:cs="Arial"/>
              </w:rPr>
              <w:t>$2,000,000</w:t>
            </w:r>
          </w:p>
        </w:tc>
        <w:tc>
          <w:tcPr>
            <w:tcW w:w="1469" w:type="dxa"/>
          </w:tcPr>
          <w:p w:rsidR="00F32049" w:rsidP="00025741">
            <w:pPr>
              <w:jc w:val="right"/>
              <w:rPr>
                <w:rFonts w:ascii="Arial" w:eastAsia="Arial" w:hAnsi="Arial" w:cs="Arial"/>
              </w:rPr>
            </w:pPr>
            <w:r>
              <w:rPr>
                <w:rFonts w:ascii="Arial" w:eastAsia="Arial" w:hAnsi="Arial" w:cs="Arial"/>
              </w:rPr>
              <w:t>$2,000,000</w:t>
            </w:r>
          </w:p>
        </w:tc>
      </w:tr>
    </w:tbl>
    <w:p w:rsidR="00F32049" w:rsidP="00F32049">
      <w:pPr>
        <w:pStyle w:val="BPSParagraphLeftAlign"/>
        <w:suppressAutoHyphens/>
        <w:ind w:left="360"/>
        <w:rPr>
          <w:rFonts w:ascii="Arial" w:eastAsia="Arial" w:hAnsi="Arial" w:cs="Arial"/>
        </w:rPr>
      </w:pPr>
      <w:r>
        <w:rPr>
          <w:rFonts w:ascii="Arial" w:eastAsia="Arial" w:hAnsi="Arial" w:cs="Arial"/>
          <w:b/>
        </w:rPr>
        <w:t>Risk Management - Claims 0008</w:t>
      </w:r>
    </w:p>
    <w:p w:rsidR="00F32049" w:rsidP="00F32049">
      <w:pPr>
        <w:ind w:left="360"/>
        <w:rPr>
          <w:rFonts w:ascii="Arial" w:eastAsia="Arial" w:hAnsi="Arial" w:cs="Arial"/>
        </w:rPr>
      </w:pPr>
      <w:r>
        <w:rPr>
          <w:rFonts w:ascii="Arial" w:eastAsia="Arial" w:hAnsi="Arial" w:cs="Arial"/>
        </w:rPr>
        <w:t>Initiative: Establishes one Public Service Manager II position to assist with managing the risk management division and to oversee the division's staff and statutory responsibilities.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RISK MANAGEMENT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$122,487</w:t>
            </w:r>
          </w:p>
        </w:tc>
        <w:tc>
          <w:tcPr>
            <w:tcW w:w="1469" w:type="dxa"/>
          </w:tcPr>
          <w:p w:rsidR="00F32049" w:rsidP="00025741">
            <w:pPr>
              <w:jc w:val="right"/>
              <w:rPr>
                <w:rFonts w:ascii="Arial" w:eastAsia="Arial" w:hAnsi="Arial" w:cs="Arial"/>
              </w:rPr>
            </w:pPr>
            <w:r>
              <w:rPr>
                <w:rFonts w:ascii="Arial" w:eastAsia="Arial" w:hAnsi="Arial" w:cs="Arial"/>
              </w:rPr>
              <w:t>$129,126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RISK MANAGEMENT FUND TOTAL</w:t>
            </w:r>
          </w:p>
        </w:tc>
        <w:tc>
          <w:tcPr>
            <w:tcW w:w="1469" w:type="dxa"/>
          </w:tcPr>
          <w:p w:rsidR="00F32049" w:rsidP="00025741">
            <w:pPr>
              <w:jc w:val="right"/>
              <w:rPr>
                <w:rFonts w:ascii="Arial" w:eastAsia="Arial" w:hAnsi="Arial" w:cs="Arial"/>
              </w:rPr>
            </w:pPr>
            <w:r>
              <w:rPr>
                <w:rFonts w:ascii="Arial" w:eastAsia="Arial" w:hAnsi="Arial" w:cs="Arial"/>
              </w:rPr>
              <w:t>$122,487</w:t>
            </w:r>
          </w:p>
        </w:tc>
        <w:tc>
          <w:tcPr>
            <w:tcW w:w="1469" w:type="dxa"/>
          </w:tcPr>
          <w:p w:rsidR="00F32049" w:rsidP="00025741">
            <w:pPr>
              <w:jc w:val="right"/>
              <w:rPr>
                <w:rFonts w:ascii="Arial" w:eastAsia="Arial" w:hAnsi="Arial" w:cs="Arial"/>
              </w:rPr>
            </w:pPr>
            <w:r>
              <w:rPr>
                <w:rFonts w:ascii="Arial" w:eastAsia="Arial" w:hAnsi="Arial" w:cs="Arial"/>
              </w:rPr>
              <w:t>$129,126</w:t>
            </w:r>
          </w:p>
        </w:tc>
      </w:tr>
    </w:tbl>
    <w:p w:rsidR="00F32049" w:rsidP="00F32049">
      <w:pPr>
        <w:pStyle w:val="BPSParagraphLeftAlign"/>
        <w:suppressAutoHyphens/>
        <w:ind w:left="360"/>
        <w:rPr>
          <w:rFonts w:ascii="Arial" w:eastAsia="Arial" w:hAnsi="Arial" w:cs="Arial"/>
        </w:rPr>
      </w:pPr>
      <w:r>
        <w:rPr>
          <w:rFonts w:ascii="Arial" w:eastAsia="Arial" w:hAnsi="Arial" w:cs="Arial"/>
          <w:b/>
        </w:rPr>
        <w:t>Risk Management - Claims 0008</w:t>
      </w:r>
    </w:p>
    <w:p w:rsidR="00F32049" w:rsidP="00F32049">
      <w:pPr>
        <w:ind w:left="360"/>
        <w:rPr>
          <w:rFonts w:ascii="Arial" w:eastAsia="Arial" w:hAnsi="Arial" w:cs="Arial"/>
        </w:rPr>
      </w:pPr>
      <w:r>
        <w:rPr>
          <w:rFonts w:ascii="Arial" w:eastAsia="Arial" w:hAnsi="Arial" w:cs="Arial"/>
        </w:rPr>
        <w:t>Initiative: Provides one-time funding to pay attorney's fees awarded by a court against the State and its departments, agencies, officers or employees and settlements of attorney's fees without court award in these cases, which are not otherwise insured against under a deductible or self-insured retention program.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RISK MANAGEMENT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$3,500,000</w:t>
            </w:r>
          </w:p>
        </w:tc>
        <w:tc>
          <w:tcPr>
            <w:tcW w:w="1469" w:type="dxa"/>
          </w:tcPr>
          <w:p w:rsidR="00F32049" w:rsidP="00025741">
            <w:pPr>
              <w:jc w:val="right"/>
              <w:rPr>
                <w:rFonts w:ascii="Arial" w:eastAsia="Arial" w:hAnsi="Arial" w:cs="Arial"/>
              </w:rPr>
            </w:pPr>
            <w:r>
              <w:rPr>
                <w:rFonts w:ascii="Arial" w:eastAsia="Arial" w:hAnsi="Arial" w:cs="Arial"/>
              </w:rPr>
              <w:t>$500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RISK MANAGEMENT FUND TOTAL</w:t>
            </w:r>
          </w:p>
        </w:tc>
        <w:tc>
          <w:tcPr>
            <w:tcW w:w="1469" w:type="dxa"/>
          </w:tcPr>
          <w:p w:rsidR="00F32049" w:rsidP="00025741">
            <w:pPr>
              <w:jc w:val="right"/>
              <w:rPr>
                <w:rFonts w:ascii="Arial" w:eastAsia="Arial" w:hAnsi="Arial" w:cs="Arial"/>
              </w:rPr>
            </w:pPr>
            <w:r>
              <w:rPr>
                <w:rFonts w:ascii="Arial" w:eastAsia="Arial" w:hAnsi="Arial" w:cs="Arial"/>
              </w:rPr>
              <w:t>$3,500,000</w:t>
            </w:r>
          </w:p>
        </w:tc>
        <w:tc>
          <w:tcPr>
            <w:tcW w:w="1469" w:type="dxa"/>
          </w:tcPr>
          <w:p w:rsidR="00F32049" w:rsidP="00025741">
            <w:pPr>
              <w:jc w:val="right"/>
              <w:rPr>
                <w:rFonts w:ascii="Arial" w:eastAsia="Arial" w:hAnsi="Arial" w:cs="Arial"/>
              </w:rPr>
            </w:pPr>
            <w:r>
              <w:rPr>
                <w:rFonts w:ascii="Arial" w:eastAsia="Arial" w:hAnsi="Arial" w:cs="Arial"/>
              </w:rPr>
              <w:t>$500</w:t>
            </w:r>
          </w:p>
        </w:tc>
      </w:tr>
    </w:tbl>
    <w:p w:rsidR="00F32049" w:rsidP="00F32049">
      <w:pPr>
        <w:pStyle w:val="BPSParagraphLeftAlign"/>
        <w:suppressAutoHyphens/>
        <w:ind w:left="360"/>
        <w:rPr>
          <w:rFonts w:ascii="Arial" w:eastAsia="Arial" w:hAnsi="Arial" w:cs="Arial"/>
        </w:rPr>
      </w:pPr>
      <w:r>
        <w:rPr>
          <w:rFonts w:ascii="Arial" w:eastAsia="Arial" w:hAnsi="Arial" w:cs="Arial"/>
          <w:b/>
        </w:rPr>
        <w:t>RISK MANAGEMENT - CLAIMS 0008</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RISK MANAGEMENT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$122,487</w:t>
            </w:r>
          </w:p>
        </w:tc>
        <w:tc>
          <w:tcPr>
            <w:tcW w:w="1469" w:type="dxa"/>
          </w:tcPr>
          <w:p w:rsidR="00F32049" w:rsidP="00025741">
            <w:pPr>
              <w:jc w:val="right"/>
              <w:rPr>
                <w:rFonts w:ascii="Arial" w:eastAsia="Arial" w:hAnsi="Arial" w:cs="Arial"/>
              </w:rPr>
            </w:pPr>
            <w:r>
              <w:rPr>
                <w:rFonts w:ascii="Arial" w:eastAsia="Arial" w:hAnsi="Arial" w:cs="Arial"/>
              </w:rPr>
              <w:t>$129,126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$5,500,000</w:t>
            </w:r>
          </w:p>
        </w:tc>
        <w:tc>
          <w:tcPr>
            <w:tcW w:w="1469" w:type="dxa"/>
          </w:tcPr>
          <w:p w:rsidR="00F32049" w:rsidP="00025741">
            <w:pPr>
              <w:jc w:val="right"/>
              <w:rPr>
                <w:rFonts w:ascii="Arial" w:eastAsia="Arial" w:hAnsi="Arial" w:cs="Arial"/>
              </w:rPr>
            </w:pPr>
            <w:r>
              <w:rPr>
                <w:rFonts w:ascii="Arial" w:eastAsia="Arial" w:hAnsi="Arial" w:cs="Arial"/>
              </w:rPr>
              <w:t>$2,000,500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RISK MANAGEMENT FUND TOTAL</w:t>
            </w:r>
          </w:p>
        </w:tc>
        <w:tc>
          <w:tcPr>
            <w:tcW w:w="1469" w:type="dxa"/>
          </w:tcPr>
          <w:p w:rsidR="00F32049" w:rsidP="00025741">
            <w:pPr>
              <w:jc w:val="right"/>
              <w:rPr>
                <w:rFonts w:ascii="Arial" w:eastAsia="Arial" w:hAnsi="Arial" w:cs="Arial"/>
              </w:rPr>
            </w:pPr>
            <w:r>
              <w:rPr>
                <w:rFonts w:ascii="Arial" w:eastAsia="Arial" w:hAnsi="Arial" w:cs="Arial"/>
              </w:rPr>
              <w:t>$5,622,487</w:t>
            </w:r>
          </w:p>
        </w:tc>
        <w:tc>
          <w:tcPr>
            <w:tcW w:w="1469" w:type="dxa"/>
          </w:tcPr>
          <w:p w:rsidR="00F32049" w:rsidP="00025741">
            <w:pPr>
              <w:jc w:val="right"/>
              <w:rPr>
                <w:rFonts w:ascii="Arial" w:eastAsia="Arial" w:hAnsi="Arial" w:cs="Arial"/>
              </w:rPr>
            </w:pPr>
            <w:r>
              <w:rPr>
                <w:rFonts w:ascii="Arial" w:eastAsia="Arial" w:hAnsi="Arial" w:cs="Arial"/>
              </w:rPr>
              <w:t>$2,129,626</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Benefit Mandate Defrayal Z373</w:t>
      </w:r>
    </w:p>
    <w:p w:rsidR="00F32049" w:rsidP="00F32049">
      <w:pPr>
        <w:ind w:left="360"/>
        <w:rPr>
          <w:rFonts w:ascii="Arial" w:eastAsia="Arial" w:hAnsi="Arial" w:cs="Arial"/>
        </w:rPr>
      </w:pPr>
      <w:r>
        <w:rPr>
          <w:rFonts w:ascii="Arial" w:eastAsia="Arial" w:hAnsi="Arial" w:cs="Arial"/>
        </w:rPr>
        <w:t>Initiative: Provides one-time funding for the cost of the benefit mandate providing coverage of infertility treatment as enacted by Public Law 2021, chapter 692, An Act To Provide Access to Fertility Care.</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$3,800,000</w:t>
            </w:r>
          </w:p>
        </w:tc>
        <w:tc>
          <w:tcPr>
            <w:tcW w:w="1469" w:type="dxa"/>
          </w:tcPr>
          <w:p w:rsidR="00F32049" w:rsidP="00025741">
            <w:pPr>
              <w:jc w:val="right"/>
              <w:rPr>
                <w:rFonts w:ascii="Arial" w:eastAsia="Arial" w:hAnsi="Arial" w:cs="Arial"/>
              </w:rPr>
            </w:pPr>
            <w:r>
              <w:rPr>
                <w:rFonts w:ascii="Arial" w:eastAsia="Arial" w:hAnsi="Arial" w:cs="Arial"/>
              </w:rPr>
              <w:t>$3,800,000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$3,800,000</w:t>
            </w:r>
          </w:p>
        </w:tc>
        <w:tc>
          <w:tcPr>
            <w:tcW w:w="1469" w:type="dxa"/>
          </w:tcPr>
          <w:p w:rsidR="00F32049" w:rsidP="00025741">
            <w:pPr>
              <w:jc w:val="right"/>
              <w:rPr>
                <w:rFonts w:ascii="Arial" w:eastAsia="Arial" w:hAnsi="Arial" w:cs="Arial"/>
              </w:rPr>
            </w:pPr>
            <w:r>
              <w:rPr>
                <w:rFonts w:ascii="Arial" w:eastAsia="Arial" w:hAnsi="Arial" w:cs="Arial"/>
              </w:rPr>
              <w:t>$3,800,000</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Benefit Mandate Defrayal Z373</w:t>
      </w:r>
    </w:p>
    <w:p w:rsidR="00F32049" w:rsidP="00F32049">
      <w:pPr>
        <w:ind w:left="360"/>
        <w:rPr>
          <w:rFonts w:ascii="Arial" w:eastAsia="Arial" w:hAnsi="Arial" w:cs="Arial"/>
        </w:rPr>
      </w:pPr>
      <w:r>
        <w:rPr>
          <w:rFonts w:ascii="Arial" w:eastAsia="Arial" w:hAnsi="Arial" w:cs="Arial"/>
        </w:rPr>
        <w:t>Initiative: Eliminates ongoing funding for the cost of the benefit mandate providing coverage of infertility treatment as enacted by Public Law 2021, chapter 692, An Act To Provide Access to Fertility Care.</w:t>
      </w:r>
    </w:p>
    <w:tbl>
      <w:tblPr>
        <w:tblStyle w:val="BPSTable"/>
        <w:tblW w:w="0" w:type="auto"/>
        <w:tblInd w:w="360" w:type="dxa"/>
        <w:tblCellMar>
          <w:left w:w="0" w:type="dxa"/>
          <w:right w:w="0" w:type="dxa"/>
        </w:tblCellMar>
        <w:tblLook w:val="04A0"/>
      </w:tblPr>
      <w:tblGrid>
        <w:gridCol w:w="5007"/>
        <w:gridCol w:w="1464"/>
        <w:gridCol w:w="1464"/>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($3,800,000)</w:t>
            </w:r>
          </w:p>
        </w:tc>
        <w:tc>
          <w:tcPr>
            <w:tcW w:w="1469" w:type="dxa"/>
          </w:tcPr>
          <w:p w:rsidR="00F32049" w:rsidP="00025741">
            <w:pPr>
              <w:jc w:val="right"/>
              <w:rPr>
                <w:rFonts w:ascii="Arial" w:eastAsia="Arial" w:hAnsi="Arial" w:cs="Arial"/>
              </w:rPr>
            </w:pPr>
            <w:r>
              <w:rPr>
                <w:rFonts w:ascii="Arial" w:eastAsia="Arial" w:hAnsi="Arial" w:cs="Arial"/>
              </w:rPr>
              <w:t>($3,800,000)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($3,800,000)</w:t>
            </w:r>
          </w:p>
        </w:tc>
        <w:tc>
          <w:tcPr>
            <w:tcW w:w="1469" w:type="dxa"/>
          </w:tcPr>
          <w:p w:rsidR="00F32049" w:rsidP="00025741">
            <w:pPr>
              <w:jc w:val="right"/>
              <w:rPr>
                <w:rFonts w:ascii="Arial" w:eastAsia="Arial" w:hAnsi="Arial" w:cs="Arial"/>
              </w:rPr>
            </w:pPr>
            <w:r>
              <w:rPr>
                <w:rFonts w:ascii="Arial" w:eastAsia="Arial" w:hAnsi="Arial" w:cs="Arial"/>
              </w:rPr>
              <w:t>($3,800,000)</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BENEFIT MANDATE DEFRAYAL Z373</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Controller - Office of the 0056</w:t>
      </w:r>
    </w:p>
    <w:p w:rsidR="00F32049" w:rsidP="00F32049">
      <w:pPr>
        <w:ind w:left="360"/>
        <w:rPr>
          <w:rFonts w:ascii="Arial" w:eastAsia="Arial" w:hAnsi="Arial" w:cs="Arial"/>
        </w:rPr>
      </w:pPr>
      <w:r>
        <w:rPr>
          <w:rFonts w:ascii="Arial" w:eastAsia="Arial" w:hAnsi="Arial" w:cs="Arial"/>
        </w:rPr>
        <w:t>Initiative: Provides funding for statewide technology services provided by the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$8,000</w:t>
            </w:r>
          </w:p>
        </w:tc>
        <w:tc>
          <w:tcPr>
            <w:tcW w:w="1469" w:type="dxa"/>
          </w:tcPr>
          <w:p w:rsidR="00F32049" w:rsidP="00025741">
            <w:pPr>
              <w:jc w:val="right"/>
              <w:rPr>
                <w:rFonts w:ascii="Arial" w:eastAsia="Arial" w:hAnsi="Arial" w:cs="Arial"/>
              </w:rPr>
            </w:pPr>
            <w:r>
              <w:rPr>
                <w:rFonts w:ascii="Arial" w:eastAsia="Arial" w:hAnsi="Arial" w:cs="Arial"/>
              </w:rPr>
              <w:t>$8,000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$8,000</w:t>
            </w:r>
          </w:p>
        </w:tc>
        <w:tc>
          <w:tcPr>
            <w:tcW w:w="1469" w:type="dxa"/>
          </w:tcPr>
          <w:p w:rsidR="00F32049" w:rsidP="00025741">
            <w:pPr>
              <w:jc w:val="right"/>
              <w:rPr>
                <w:rFonts w:ascii="Arial" w:eastAsia="Arial" w:hAnsi="Arial" w:cs="Arial"/>
              </w:rPr>
            </w:pPr>
            <w:r>
              <w:rPr>
                <w:rFonts w:ascii="Arial" w:eastAsia="Arial" w:hAnsi="Arial" w:cs="Arial"/>
              </w:rPr>
              <w:t>$8,000</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Controller - Office of the 0056</w:t>
      </w:r>
    </w:p>
    <w:p w:rsidR="00F32049" w:rsidP="00F32049">
      <w:pPr>
        <w:ind w:left="360"/>
        <w:rPr>
          <w:rFonts w:ascii="Arial" w:eastAsia="Arial" w:hAnsi="Arial" w:cs="Arial"/>
        </w:rPr>
      </w:pPr>
      <w:r>
        <w:rPr>
          <w:rFonts w:ascii="Arial" w:eastAsia="Arial" w:hAnsi="Arial" w:cs="Arial"/>
        </w:rPr>
        <w:t>Initiative: Provides funding for contractual services to provide statewide systems training for all agency partners.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$25,000</w:t>
            </w:r>
          </w:p>
        </w:tc>
        <w:tc>
          <w:tcPr>
            <w:tcW w:w="1469" w:type="dxa"/>
          </w:tcPr>
          <w:p w:rsidR="00F32049" w:rsidP="00025741">
            <w:pPr>
              <w:jc w:val="right"/>
              <w:rPr>
                <w:rFonts w:ascii="Arial" w:eastAsia="Arial" w:hAnsi="Arial" w:cs="Arial"/>
              </w:rPr>
            </w:pPr>
            <w:r>
              <w:rPr>
                <w:rFonts w:ascii="Arial" w:eastAsia="Arial" w:hAnsi="Arial" w:cs="Arial"/>
              </w:rPr>
              <w:t>$25,000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$25,000</w:t>
            </w:r>
          </w:p>
        </w:tc>
        <w:tc>
          <w:tcPr>
            <w:tcW w:w="1469" w:type="dxa"/>
          </w:tcPr>
          <w:p w:rsidR="00F32049" w:rsidP="00025741">
            <w:pPr>
              <w:jc w:val="right"/>
              <w:rPr>
                <w:rFonts w:ascii="Arial" w:eastAsia="Arial" w:hAnsi="Arial" w:cs="Arial"/>
              </w:rPr>
            </w:pPr>
            <w:r>
              <w:rPr>
                <w:rFonts w:ascii="Arial" w:eastAsia="Arial" w:hAnsi="Arial" w:cs="Arial"/>
              </w:rPr>
              <w:t>$25,000</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Controller - Office of the 0056</w:t>
      </w:r>
    </w:p>
    <w:p w:rsidR="00F32049" w:rsidP="00F32049">
      <w:pPr>
        <w:ind w:left="360"/>
        <w:rPr>
          <w:rFonts w:ascii="Arial" w:eastAsia="Arial" w:hAnsi="Arial" w:cs="Arial"/>
        </w:rPr>
      </w:pPr>
      <w:r>
        <w:rPr>
          <w:rFonts w:ascii="Arial" w:eastAsia="Arial" w:hAnsi="Arial" w:cs="Arial"/>
        </w:rPr>
        <w:t>Initiative: Provides funding to increase the hours of one Accounting Technician position from 64 hours to 80 hours biweekly in order to support statewide vendor master file updates and vendor inquiries due to increased transaction volume and to provide appropriate segregation of duties in the accounting division.</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$14,494</w:t>
            </w:r>
          </w:p>
        </w:tc>
        <w:tc>
          <w:tcPr>
            <w:tcW w:w="1469" w:type="dxa"/>
          </w:tcPr>
          <w:p w:rsidR="00F32049" w:rsidP="00025741">
            <w:pPr>
              <w:jc w:val="right"/>
              <w:rPr>
                <w:rFonts w:ascii="Arial" w:eastAsia="Arial" w:hAnsi="Arial" w:cs="Arial"/>
              </w:rPr>
            </w:pPr>
            <w:r>
              <w:rPr>
                <w:rFonts w:ascii="Arial" w:eastAsia="Arial" w:hAnsi="Arial" w:cs="Arial"/>
              </w:rPr>
              <w:t>$15,286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$14,494</w:t>
            </w:r>
          </w:p>
        </w:tc>
        <w:tc>
          <w:tcPr>
            <w:tcW w:w="1469" w:type="dxa"/>
          </w:tcPr>
          <w:p w:rsidR="00F32049" w:rsidP="00025741">
            <w:pPr>
              <w:jc w:val="right"/>
              <w:rPr>
                <w:rFonts w:ascii="Arial" w:eastAsia="Arial" w:hAnsi="Arial" w:cs="Arial"/>
              </w:rPr>
            </w:pPr>
            <w:r>
              <w:rPr>
                <w:rFonts w:ascii="Arial" w:eastAsia="Arial" w:hAnsi="Arial" w:cs="Arial"/>
              </w:rPr>
              <w:t>$15,286</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Controller - Office of the 0056</w:t>
      </w:r>
    </w:p>
    <w:p w:rsidR="00F32049" w:rsidP="00F32049">
      <w:pPr>
        <w:ind w:left="360"/>
        <w:rPr>
          <w:rFonts w:ascii="Arial" w:eastAsia="Arial" w:hAnsi="Arial" w:cs="Arial"/>
        </w:rPr>
      </w:pPr>
      <w:r>
        <w:rPr>
          <w:rFonts w:ascii="Arial" w:eastAsia="Arial" w:hAnsi="Arial" w:cs="Arial"/>
        </w:rPr>
        <w:t>Initiative: Establishes one Staff Accountant position to support accounting transaction review and approval due to increased transaction volume and to provide appropriate segregation of duties in the accounting division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$81,001</w:t>
            </w:r>
          </w:p>
        </w:tc>
        <w:tc>
          <w:tcPr>
            <w:tcW w:w="1469" w:type="dxa"/>
          </w:tcPr>
          <w:p w:rsidR="00F32049" w:rsidP="00025741">
            <w:pPr>
              <w:jc w:val="right"/>
              <w:rPr>
                <w:rFonts w:ascii="Arial" w:eastAsia="Arial" w:hAnsi="Arial" w:cs="Arial"/>
              </w:rPr>
            </w:pPr>
            <w:r>
              <w:rPr>
                <w:rFonts w:ascii="Arial" w:eastAsia="Arial" w:hAnsi="Arial" w:cs="Arial"/>
              </w:rPr>
              <w:t>$85,172</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$5,375</w:t>
            </w:r>
          </w:p>
        </w:tc>
        <w:tc>
          <w:tcPr>
            <w:tcW w:w="1469" w:type="dxa"/>
          </w:tcPr>
          <w:p w:rsidR="00F32049" w:rsidP="00025741">
            <w:pPr>
              <w:jc w:val="right"/>
              <w:rPr>
                <w:rFonts w:ascii="Arial" w:eastAsia="Arial" w:hAnsi="Arial" w:cs="Arial"/>
              </w:rPr>
            </w:pPr>
            <w:r>
              <w:rPr>
                <w:rFonts w:ascii="Arial" w:eastAsia="Arial" w:hAnsi="Arial" w:cs="Arial"/>
              </w:rPr>
              <w:t>$5,375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$86,376</w:t>
            </w:r>
          </w:p>
        </w:tc>
        <w:tc>
          <w:tcPr>
            <w:tcW w:w="1469" w:type="dxa"/>
          </w:tcPr>
          <w:p w:rsidR="00F32049" w:rsidP="00025741">
            <w:pPr>
              <w:jc w:val="right"/>
              <w:rPr>
                <w:rFonts w:ascii="Arial" w:eastAsia="Arial" w:hAnsi="Arial" w:cs="Arial"/>
              </w:rPr>
            </w:pPr>
            <w:r>
              <w:rPr>
                <w:rFonts w:ascii="Arial" w:eastAsia="Arial" w:hAnsi="Arial" w:cs="Arial"/>
              </w:rPr>
              <w:t>$90,547</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Controller - Office of the 0056</w:t>
      </w:r>
    </w:p>
    <w:p w:rsidR="00F32049" w:rsidP="00F32049">
      <w:pPr>
        <w:ind w:left="360"/>
        <w:rPr>
          <w:rFonts w:ascii="Arial" w:eastAsia="Arial" w:hAnsi="Arial" w:cs="Arial"/>
        </w:rPr>
      </w:pPr>
      <w:r>
        <w:rPr>
          <w:rFonts w:ascii="Arial" w:eastAsia="Arial" w:hAnsi="Arial" w:cs="Arial"/>
        </w:rPr>
        <w:t>Initiative: Provides funding for statewide insurance coverage provided through the risk management division based on claims experience, coverage increases, attorney's fees on claims and actuarially recommended reserves.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$2,050</w:t>
            </w:r>
          </w:p>
        </w:tc>
        <w:tc>
          <w:tcPr>
            <w:tcW w:w="1469" w:type="dxa"/>
          </w:tcPr>
          <w:p w:rsidR="00F32049" w:rsidP="00025741">
            <w:pPr>
              <w:jc w:val="right"/>
              <w:rPr>
                <w:rFonts w:ascii="Arial" w:eastAsia="Arial" w:hAnsi="Arial" w:cs="Arial"/>
              </w:rPr>
            </w:pPr>
            <w:r>
              <w:rPr>
                <w:rFonts w:ascii="Arial" w:eastAsia="Arial" w:hAnsi="Arial" w:cs="Arial"/>
              </w:rPr>
              <w:t>$2,050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$2,050</w:t>
            </w:r>
          </w:p>
        </w:tc>
        <w:tc>
          <w:tcPr>
            <w:tcW w:w="1469" w:type="dxa"/>
          </w:tcPr>
          <w:p w:rsidR="00F32049" w:rsidP="00025741">
            <w:pPr>
              <w:jc w:val="right"/>
              <w:rPr>
                <w:rFonts w:ascii="Arial" w:eastAsia="Arial" w:hAnsi="Arial" w:cs="Arial"/>
              </w:rPr>
            </w:pPr>
            <w:r>
              <w:rPr>
                <w:rFonts w:ascii="Arial" w:eastAsia="Arial" w:hAnsi="Arial" w:cs="Arial"/>
              </w:rPr>
              <w:t>$2,050</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Controller - Office of the 0056</w:t>
      </w:r>
    </w:p>
    <w:p w:rsidR="00F32049" w:rsidP="00F32049">
      <w:pPr>
        <w:ind w:left="360"/>
        <w:rPr>
          <w:rFonts w:ascii="Arial" w:eastAsia="Arial" w:hAnsi="Arial" w:cs="Arial"/>
        </w:rPr>
      </w:pPr>
      <w:r>
        <w:rPr>
          <w:rFonts w:ascii="Arial" w:eastAsia="Arial" w:hAnsi="Arial" w:cs="Arial"/>
        </w:rPr>
        <w:t>Initiative: Provides funding for the program's share of the cost for the financial and human resources service centers within the department.</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$7,000</w:t>
            </w:r>
          </w:p>
        </w:tc>
        <w:tc>
          <w:tcPr>
            <w:tcW w:w="1469" w:type="dxa"/>
          </w:tcPr>
          <w:p w:rsidR="00F32049" w:rsidP="00025741">
            <w:pPr>
              <w:jc w:val="right"/>
              <w:rPr>
                <w:rFonts w:ascii="Arial" w:eastAsia="Arial" w:hAnsi="Arial" w:cs="Arial"/>
              </w:rPr>
            </w:pPr>
            <w:r>
              <w:rPr>
                <w:rFonts w:ascii="Arial" w:eastAsia="Arial" w:hAnsi="Arial" w:cs="Arial"/>
              </w:rPr>
              <w:t>$8,000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$7,000</w:t>
            </w:r>
          </w:p>
        </w:tc>
        <w:tc>
          <w:tcPr>
            <w:tcW w:w="1469" w:type="dxa"/>
          </w:tcPr>
          <w:p w:rsidR="00F32049" w:rsidP="00025741">
            <w:pPr>
              <w:jc w:val="right"/>
              <w:rPr>
                <w:rFonts w:ascii="Arial" w:eastAsia="Arial" w:hAnsi="Arial" w:cs="Arial"/>
              </w:rPr>
            </w:pPr>
            <w:r>
              <w:rPr>
                <w:rFonts w:ascii="Arial" w:eastAsia="Arial" w:hAnsi="Arial" w:cs="Arial"/>
              </w:rPr>
              <w:t>$8,000</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CONTROLLER - OFFICE OF THE 0056</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$95,495</w:t>
            </w:r>
          </w:p>
        </w:tc>
        <w:tc>
          <w:tcPr>
            <w:tcW w:w="1469" w:type="dxa"/>
          </w:tcPr>
          <w:p w:rsidR="00F32049" w:rsidP="00025741">
            <w:pPr>
              <w:jc w:val="right"/>
              <w:rPr>
                <w:rFonts w:ascii="Arial" w:eastAsia="Arial" w:hAnsi="Arial" w:cs="Arial"/>
              </w:rPr>
            </w:pPr>
            <w:r>
              <w:rPr>
                <w:rFonts w:ascii="Arial" w:eastAsia="Arial" w:hAnsi="Arial" w:cs="Arial"/>
              </w:rPr>
              <w:t>$100,458</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$47,425</w:t>
            </w:r>
          </w:p>
        </w:tc>
        <w:tc>
          <w:tcPr>
            <w:tcW w:w="1469" w:type="dxa"/>
          </w:tcPr>
          <w:p w:rsidR="00F32049" w:rsidP="00025741">
            <w:pPr>
              <w:jc w:val="right"/>
              <w:rPr>
                <w:rFonts w:ascii="Arial" w:eastAsia="Arial" w:hAnsi="Arial" w:cs="Arial"/>
              </w:rPr>
            </w:pPr>
            <w:r>
              <w:rPr>
                <w:rFonts w:ascii="Arial" w:eastAsia="Arial" w:hAnsi="Arial" w:cs="Arial"/>
              </w:rPr>
              <w:t>$48,425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$142,920</w:t>
            </w:r>
          </w:p>
        </w:tc>
        <w:tc>
          <w:tcPr>
            <w:tcW w:w="1469" w:type="dxa"/>
          </w:tcPr>
          <w:p w:rsidR="00F32049" w:rsidP="00025741">
            <w:pPr>
              <w:jc w:val="right"/>
              <w:rPr>
                <w:rFonts w:ascii="Arial" w:eastAsia="Arial" w:hAnsi="Arial" w:cs="Arial"/>
              </w:rPr>
            </w:pPr>
            <w:r>
              <w:rPr>
                <w:rFonts w:ascii="Arial" w:eastAsia="Arial" w:hAnsi="Arial" w:cs="Arial"/>
              </w:rPr>
              <w:t>$148,883</w:t>
            </w:r>
          </w:p>
        </w:tc>
      </w:tr>
    </w:tbl>
    <w:p w:rsidR="00F32049" w:rsidP="00F32049">
      <w:pPr>
        <w:pStyle w:val="BPSParagraphLeftAlign"/>
        <w:suppressAutoHyphens/>
        <w:ind w:left="360"/>
        <w:rPr>
          <w:rFonts w:ascii="Arial" w:eastAsia="Arial" w:hAnsi="Arial" w:cs="Arial"/>
        </w:rPr>
      </w:pPr>
      <w:r>
        <w:rPr>
          <w:rFonts w:ascii="Arial" w:eastAsia="Arial" w:hAnsi="Arial" w:cs="Arial"/>
          <w:b/>
        </w:rPr>
        <w:t>Workers' Compensation Management Fund Program 0802</w:t>
      </w:r>
    </w:p>
    <w:p w:rsidR="00F32049" w:rsidP="00F32049">
      <w:pPr>
        <w:ind w:left="360"/>
        <w:rPr>
          <w:rFonts w:ascii="Arial" w:eastAsia="Arial" w:hAnsi="Arial" w:cs="Arial"/>
        </w:rPr>
      </w:pPr>
      <w:r>
        <w:rPr>
          <w:rFonts w:ascii="Arial" w:eastAsia="Arial" w:hAnsi="Arial" w:cs="Arial"/>
        </w:rPr>
        <w:t>Initiative: Establishes one Public Service Coordinator I position to provide oversight for the human resources assistants in workers' compensation and to assist with the processing of workers' compensation claims.</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WORKERS' COMPENSATION MANAGEMENT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$91,030</w:t>
            </w:r>
          </w:p>
        </w:tc>
        <w:tc>
          <w:tcPr>
            <w:tcW w:w="1469" w:type="dxa"/>
          </w:tcPr>
          <w:p w:rsidR="00F32049" w:rsidP="00025741">
            <w:pPr>
              <w:jc w:val="right"/>
              <w:rPr>
                <w:rFonts w:ascii="Arial" w:eastAsia="Arial" w:hAnsi="Arial" w:cs="Arial"/>
              </w:rPr>
            </w:pPr>
            <w:r>
              <w:rPr>
                <w:rFonts w:ascii="Arial" w:eastAsia="Arial" w:hAnsi="Arial" w:cs="Arial"/>
              </w:rPr>
              <w:t>$96,337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WORKERS' COMPENSATION MANAGEMENT FUND TOTAL</w:t>
            </w:r>
          </w:p>
        </w:tc>
        <w:tc>
          <w:tcPr>
            <w:tcW w:w="1469" w:type="dxa"/>
          </w:tcPr>
          <w:p w:rsidR="00F32049" w:rsidP="00025741">
            <w:pPr>
              <w:jc w:val="right"/>
              <w:rPr>
                <w:rFonts w:ascii="Arial" w:eastAsia="Arial" w:hAnsi="Arial" w:cs="Arial"/>
              </w:rPr>
            </w:pPr>
            <w:r>
              <w:rPr>
                <w:rFonts w:ascii="Arial" w:eastAsia="Arial" w:hAnsi="Arial" w:cs="Arial"/>
              </w:rPr>
              <w:t>$91,030</w:t>
            </w:r>
          </w:p>
        </w:tc>
        <w:tc>
          <w:tcPr>
            <w:tcW w:w="1469" w:type="dxa"/>
          </w:tcPr>
          <w:p w:rsidR="00F32049" w:rsidP="00025741">
            <w:pPr>
              <w:jc w:val="right"/>
              <w:rPr>
                <w:rFonts w:ascii="Arial" w:eastAsia="Arial" w:hAnsi="Arial" w:cs="Arial"/>
              </w:rPr>
            </w:pPr>
            <w:r>
              <w:rPr>
                <w:rFonts w:ascii="Arial" w:eastAsia="Arial" w:hAnsi="Arial" w:cs="Arial"/>
              </w:rPr>
              <w:t>$96,337</w:t>
            </w:r>
          </w:p>
        </w:tc>
      </w:tr>
    </w:tbl>
    <w:p w:rsidR="00F32049" w:rsidP="00F32049">
      <w:pPr>
        <w:pStyle w:val="BPSParagraphLeftAlign"/>
        <w:suppressAutoHyphens/>
        <w:ind w:left="360"/>
        <w:rPr>
          <w:rFonts w:ascii="Arial" w:eastAsia="Arial" w:hAnsi="Arial" w:cs="Arial"/>
        </w:rPr>
      </w:pPr>
      <w:r>
        <w:rPr>
          <w:rFonts w:ascii="Arial" w:eastAsia="Arial" w:hAnsi="Arial" w:cs="Arial"/>
          <w:b/>
        </w:rPr>
        <w:t>WORKERS' COMPENSATION MANAGEMENT FUND PROGRAM 0802</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WORKERS' COMPENSATION MANAGEMENT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$91,030</w:t>
            </w:r>
          </w:p>
        </w:tc>
        <w:tc>
          <w:tcPr>
            <w:tcW w:w="1469" w:type="dxa"/>
          </w:tcPr>
          <w:p w:rsidR="00F32049" w:rsidP="00025741">
            <w:pPr>
              <w:jc w:val="right"/>
              <w:rPr>
                <w:rFonts w:ascii="Arial" w:eastAsia="Arial" w:hAnsi="Arial" w:cs="Arial"/>
              </w:rPr>
            </w:pPr>
            <w:r>
              <w:rPr>
                <w:rFonts w:ascii="Arial" w:eastAsia="Arial" w:hAnsi="Arial" w:cs="Arial"/>
              </w:rPr>
              <w:t>$96,337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WORKERS' COMPENSATION MANAGEMENT FUND TOTAL</w:t>
            </w:r>
          </w:p>
        </w:tc>
        <w:tc>
          <w:tcPr>
            <w:tcW w:w="1469" w:type="dxa"/>
          </w:tcPr>
          <w:p w:rsidR="00F32049" w:rsidP="00025741">
            <w:pPr>
              <w:jc w:val="right"/>
              <w:rPr>
                <w:rFonts w:ascii="Arial" w:eastAsia="Arial" w:hAnsi="Arial" w:cs="Arial"/>
              </w:rPr>
            </w:pPr>
            <w:r>
              <w:rPr>
                <w:rFonts w:ascii="Arial" w:eastAsia="Arial" w:hAnsi="Arial" w:cs="Arial"/>
              </w:rPr>
              <w:t>$91,030</w:t>
            </w:r>
          </w:p>
        </w:tc>
        <w:tc>
          <w:tcPr>
            <w:tcW w:w="1469" w:type="dxa"/>
          </w:tcPr>
          <w:p w:rsidR="00F32049" w:rsidP="00025741">
            <w:pPr>
              <w:jc w:val="right"/>
              <w:rPr>
                <w:rFonts w:ascii="Arial" w:eastAsia="Arial" w:hAnsi="Arial" w:cs="Arial"/>
              </w:rPr>
            </w:pPr>
            <w:r>
              <w:rPr>
                <w:rFonts w:ascii="Arial" w:eastAsia="Arial" w:hAnsi="Arial" w:cs="Arial"/>
              </w:rPr>
              <w:t>$96,337</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1"/>
        <w:gridCol w:w="1467"/>
        <w:gridCol w:w="1467"/>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ADMINISTRATIVE AND FINANCIAL SERVICES, DEPARTMENT OF</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$17,859,519</w:t>
            </w:r>
          </w:p>
        </w:tc>
        <w:tc>
          <w:tcPr>
            <w:tcW w:w="1469" w:type="dxa"/>
          </w:tcPr>
          <w:p w:rsidR="00F32049" w:rsidP="00025741">
            <w:pPr>
              <w:jc w:val="right"/>
              <w:rPr>
                <w:rFonts w:ascii="Arial" w:eastAsia="Arial" w:hAnsi="Arial" w:cs="Arial"/>
              </w:rPr>
            </w:pPr>
            <w:r>
              <w:rPr>
                <w:rFonts w:ascii="Arial" w:eastAsia="Arial" w:hAnsi="Arial" w:cs="Arial"/>
                <w:b/>
              </w:rPr>
              <w:t>($12,944,130)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HIGHWAY FUND</w:t>
            </w:r>
          </w:p>
        </w:tc>
        <w:tc>
          <w:tcPr>
            <w:tcW w:w="1469" w:type="dxa"/>
          </w:tcPr>
          <w:p w:rsidR="00F32049" w:rsidP="00025741">
            <w:pPr>
              <w:jc w:val="right"/>
              <w:rPr>
                <w:rFonts w:ascii="Arial" w:eastAsia="Arial" w:hAnsi="Arial" w:cs="Arial"/>
              </w:rPr>
            </w:pPr>
            <w:r>
              <w:rPr>
                <w:rFonts w:ascii="Arial" w:eastAsia="Arial" w:hAnsi="Arial" w:cs="Arial"/>
                <w:b/>
              </w:rPr>
              <w:t>($13,758)</w:t>
            </w:r>
          </w:p>
        </w:tc>
        <w:tc>
          <w:tcPr>
            <w:tcW w:w="1469" w:type="dxa"/>
          </w:tcPr>
          <w:p w:rsidR="00F32049" w:rsidP="00025741">
            <w:pPr>
              <w:jc w:val="right"/>
              <w:rPr>
                <w:rFonts w:ascii="Arial" w:eastAsia="Arial" w:hAnsi="Arial" w:cs="Arial"/>
              </w:rPr>
            </w:pPr>
            <w:r>
              <w:rPr>
                <w:rFonts w:ascii="Arial" w:eastAsia="Arial" w:hAnsi="Arial" w:cs="Arial"/>
                <w:b/>
              </w:rPr>
              <w:t>$257,909</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($402,176,922)</w:t>
            </w:r>
          </w:p>
        </w:tc>
        <w:tc>
          <w:tcPr>
            <w:tcW w:w="1469" w:type="dxa"/>
          </w:tcPr>
          <w:p w:rsidR="00F32049" w:rsidP="00025741">
            <w:pPr>
              <w:jc w:val="right"/>
              <w:rPr>
                <w:rFonts w:ascii="Arial" w:eastAsia="Arial" w:hAnsi="Arial" w:cs="Arial"/>
              </w:rPr>
            </w:pPr>
            <w:r>
              <w:rPr>
                <w:rFonts w:ascii="Arial" w:eastAsia="Arial" w:hAnsi="Arial" w:cs="Arial"/>
                <w:b/>
              </w:rPr>
              <w:t>($403,947,059)</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FINANCIAL AND PERSONNEL SERVICES FUND</w:t>
            </w:r>
          </w:p>
        </w:tc>
        <w:tc>
          <w:tcPr>
            <w:tcW w:w="1469" w:type="dxa"/>
          </w:tcPr>
          <w:p w:rsidR="00F32049" w:rsidP="00025741">
            <w:pPr>
              <w:jc w:val="right"/>
              <w:rPr>
                <w:rFonts w:ascii="Arial" w:eastAsia="Arial" w:hAnsi="Arial" w:cs="Arial"/>
              </w:rPr>
            </w:pPr>
            <w:r>
              <w:rPr>
                <w:rFonts w:ascii="Arial" w:eastAsia="Arial" w:hAnsi="Arial" w:cs="Arial"/>
                <w:b/>
              </w:rPr>
              <w:t>$914,247</w:t>
            </w:r>
          </w:p>
        </w:tc>
        <w:tc>
          <w:tcPr>
            <w:tcW w:w="1469" w:type="dxa"/>
          </w:tcPr>
          <w:p w:rsidR="00F32049" w:rsidP="00025741">
            <w:pPr>
              <w:jc w:val="right"/>
              <w:rPr>
                <w:rFonts w:ascii="Arial" w:eastAsia="Arial" w:hAnsi="Arial" w:cs="Arial"/>
              </w:rPr>
            </w:pPr>
            <w:r>
              <w:rPr>
                <w:rFonts w:ascii="Arial" w:eastAsia="Arial" w:hAnsi="Arial" w:cs="Arial"/>
                <w:b/>
              </w:rPr>
              <w:t>$940,962</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POSTAL, PRINTING AND SUPPLY FUND</w:t>
            </w:r>
          </w:p>
        </w:tc>
        <w:tc>
          <w:tcPr>
            <w:tcW w:w="1469" w:type="dxa"/>
          </w:tcPr>
          <w:p w:rsidR="00F32049" w:rsidP="00025741">
            <w:pPr>
              <w:jc w:val="right"/>
              <w:rPr>
                <w:rFonts w:ascii="Arial" w:eastAsia="Arial" w:hAnsi="Arial" w:cs="Arial"/>
              </w:rPr>
            </w:pPr>
            <w:r>
              <w:rPr>
                <w:rFonts w:ascii="Arial" w:eastAsia="Arial" w:hAnsi="Arial" w:cs="Arial"/>
                <w:b/>
              </w:rPr>
              <w:t>$97,116</w:t>
            </w:r>
          </w:p>
        </w:tc>
        <w:tc>
          <w:tcPr>
            <w:tcW w:w="1469" w:type="dxa"/>
          </w:tcPr>
          <w:p w:rsidR="00F32049" w:rsidP="00025741">
            <w:pPr>
              <w:jc w:val="right"/>
              <w:rPr>
                <w:rFonts w:ascii="Arial" w:eastAsia="Arial" w:hAnsi="Arial" w:cs="Arial"/>
              </w:rPr>
            </w:pPr>
            <w:r>
              <w:rPr>
                <w:rFonts w:ascii="Arial" w:eastAsia="Arial" w:hAnsi="Arial" w:cs="Arial"/>
                <w:b/>
              </w:rPr>
              <w:t>$99,888</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OFFICE OF INFORMATION SERVICES FUND</w:t>
            </w:r>
          </w:p>
        </w:tc>
        <w:tc>
          <w:tcPr>
            <w:tcW w:w="1469" w:type="dxa"/>
          </w:tcPr>
          <w:p w:rsidR="00F32049" w:rsidP="00025741">
            <w:pPr>
              <w:jc w:val="right"/>
              <w:rPr>
                <w:rFonts w:ascii="Arial" w:eastAsia="Arial" w:hAnsi="Arial" w:cs="Arial"/>
              </w:rPr>
            </w:pPr>
            <w:r>
              <w:rPr>
                <w:rFonts w:ascii="Arial" w:eastAsia="Arial" w:hAnsi="Arial" w:cs="Arial"/>
                <w:b/>
              </w:rPr>
              <w:t>$797,335</w:t>
            </w:r>
          </w:p>
        </w:tc>
        <w:tc>
          <w:tcPr>
            <w:tcW w:w="1469" w:type="dxa"/>
          </w:tcPr>
          <w:p w:rsidR="00F32049" w:rsidP="00025741">
            <w:pPr>
              <w:jc w:val="right"/>
              <w:rPr>
                <w:rFonts w:ascii="Arial" w:eastAsia="Arial" w:hAnsi="Arial" w:cs="Arial"/>
              </w:rPr>
            </w:pPr>
            <w:r>
              <w:rPr>
                <w:rFonts w:ascii="Arial" w:eastAsia="Arial" w:hAnsi="Arial" w:cs="Arial"/>
                <w:b/>
              </w:rPr>
              <w:t>$837,670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RISK MANAGEMENT FUND</w:t>
            </w:r>
          </w:p>
        </w:tc>
        <w:tc>
          <w:tcPr>
            <w:tcW w:w="1469" w:type="dxa"/>
          </w:tcPr>
          <w:p w:rsidR="00F32049" w:rsidP="00025741">
            <w:pPr>
              <w:jc w:val="right"/>
              <w:rPr>
                <w:rFonts w:ascii="Arial" w:eastAsia="Arial" w:hAnsi="Arial" w:cs="Arial"/>
              </w:rPr>
            </w:pPr>
            <w:r>
              <w:rPr>
                <w:rFonts w:ascii="Arial" w:eastAsia="Arial" w:hAnsi="Arial" w:cs="Arial"/>
                <w:b/>
              </w:rPr>
              <w:t>$5,622,487</w:t>
            </w:r>
          </w:p>
        </w:tc>
        <w:tc>
          <w:tcPr>
            <w:tcW w:w="1469" w:type="dxa"/>
          </w:tcPr>
          <w:p w:rsidR="00F32049" w:rsidP="00025741">
            <w:pPr>
              <w:jc w:val="right"/>
              <w:rPr>
                <w:rFonts w:ascii="Arial" w:eastAsia="Arial" w:hAnsi="Arial" w:cs="Arial"/>
              </w:rPr>
            </w:pPr>
            <w:r>
              <w:rPr>
                <w:rFonts w:ascii="Arial" w:eastAsia="Arial" w:hAnsi="Arial" w:cs="Arial"/>
                <w:b/>
              </w:rPr>
              <w:t>$2,129,626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WORKERS' COMPENSATION MANAGEMENT FUND</w:t>
            </w:r>
          </w:p>
        </w:tc>
        <w:tc>
          <w:tcPr>
            <w:tcW w:w="1469" w:type="dxa"/>
          </w:tcPr>
          <w:p w:rsidR="00F32049" w:rsidP="00025741">
            <w:pPr>
              <w:jc w:val="right"/>
              <w:rPr>
                <w:rFonts w:ascii="Arial" w:eastAsia="Arial" w:hAnsi="Arial" w:cs="Arial"/>
              </w:rPr>
            </w:pPr>
            <w:r>
              <w:rPr>
                <w:rFonts w:ascii="Arial" w:eastAsia="Arial" w:hAnsi="Arial" w:cs="Arial"/>
                <w:b/>
              </w:rPr>
              <w:t>$91,030</w:t>
            </w:r>
          </w:p>
        </w:tc>
        <w:tc>
          <w:tcPr>
            <w:tcW w:w="1469" w:type="dxa"/>
          </w:tcPr>
          <w:p w:rsidR="00F32049" w:rsidP="00025741">
            <w:pPr>
              <w:jc w:val="right"/>
              <w:rPr>
                <w:rFonts w:ascii="Arial" w:eastAsia="Arial" w:hAnsi="Arial" w:cs="Arial"/>
              </w:rPr>
            </w:pPr>
            <w:r>
              <w:rPr>
                <w:rFonts w:ascii="Arial" w:eastAsia="Arial" w:hAnsi="Arial" w:cs="Arial"/>
                <w:b/>
              </w:rPr>
              <w:t>$96,337</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CENTRAL MOTOR POOL</w:t>
            </w:r>
          </w:p>
        </w:tc>
        <w:tc>
          <w:tcPr>
            <w:tcW w:w="1469" w:type="dxa"/>
          </w:tcPr>
          <w:p w:rsidR="00F32049" w:rsidP="00025741">
            <w:pPr>
              <w:jc w:val="right"/>
              <w:rPr>
                <w:rFonts w:ascii="Arial" w:eastAsia="Arial" w:hAnsi="Arial" w:cs="Arial"/>
              </w:rPr>
            </w:pPr>
            <w:r>
              <w:rPr>
                <w:rFonts w:ascii="Arial" w:eastAsia="Arial" w:hAnsi="Arial" w:cs="Arial"/>
                <w:b/>
              </w:rPr>
              <w:t>$477,446</w:t>
            </w:r>
          </w:p>
        </w:tc>
        <w:tc>
          <w:tcPr>
            <w:tcW w:w="1469" w:type="dxa"/>
          </w:tcPr>
          <w:p w:rsidR="00F32049" w:rsidP="00025741">
            <w:pPr>
              <w:jc w:val="right"/>
              <w:rPr>
                <w:rFonts w:ascii="Arial" w:eastAsia="Arial" w:hAnsi="Arial" w:cs="Arial"/>
              </w:rPr>
            </w:pPr>
            <w:r>
              <w:rPr>
                <w:rFonts w:ascii="Arial" w:eastAsia="Arial" w:hAnsi="Arial" w:cs="Arial"/>
                <w:b/>
              </w:rPr>
              <w:t>$471,327</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REAL PROPERTY LEASE INTERNAL SERVICE FUND</w:t>
            </w:r>
          </w:p>
        </w:tc>
        <w:tc>
          <w:tcPr>
            <w:tcW w:w="1469" w:type="dxa"/>
          </w:tcPr>
          <w:p w:rsidR="00F32049" w:rsidP="00025741">
            <w:pPr>
              <w:jc w:val="right"/>
              <w:rPr>
                <w:rFonts w:ascii="Arial" w:eastAsia="Arial" w:hAnsi="Arial" w:cs="Arial"/>
              </w:rPr>
            </w:pPr>
            <w:r>
              <w:rPr>
                <w:rFonts w:ascii="Arial" w:eastAsia="Arial" w:hAnsi="Arial" w:cs="Arial"/>
                <w:b/>
              </w:rPr>
              <w:t>$3,500,000</w:t>
            </w:r>
          </w:p>
        </w:tc>
        <w:tc>
          <w:tcPr>
            <w:tcW w:w="1469" w:type="dxa"/>
          </w:tcPr>
          <w:p w:rsidR="00F32049" w:rsidP="00025741">
            <w:pPr>
              <w:jc w:val="right"/>
              <w:rPr>
                <w:rFonts w:ascii="Arial" w:eastAsia="Arial" w:hAnsi="Arial" w:cs="Arial"/>
              </w:rPr>
            </w:pPr>
            <w:r>
              <w:rPr>
                <w:rFonts w:ascii="Arial" w:eastAsia="Arial" w:hAnsi="Arial" w:cs="Arial"/>
                <w:b/>
              </w:rPr>
              <w:t>$3,500,000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ACCIDENT, SICKNESS AND HEALTH INSURANCE INTERNAL SERVICE FUND</w:t>
            </w:r>
          </w:p>
        </w:tc>
        <w:tc>
          <w:tcPr>
            <w:tcW w:w="1469" w:type="dxa"/>
          </w:tcPr>
          <w:p w:rsidR="00F32049" w:rsidP="00025741">
            <w:pPr>
              <w:jc w:val="right"/>
              <w:rPr>
                <w:rFonts w:ascii="Arial" w:eastAsia="Arial" w:hAnsi="Arial" w:cs="Arial"/>
              </w:rPr>
            </w:pPr>
            <w:r>
              <w:rPr>
                <w:rFonts w:ascii="Arial" w:eastAsia="Arial" w:hAnsi="Arial" w:cs="Arial"/>
                <w:b/>
              </w:rPr>
              <w:t>$373,224</w:t>
            </w:r>
          </w:p>
        </w:tc>
        <w:tc>
          <w:tcPr>
            <w:tcW w:w="1469" w:type="dxa"/>
          </w:tcPr>
          <w:p w:rsidR="00F32049" w:rsidP="00025741">
            <w:pPr>
              <w:jc w:val="right"/>
              <w:rPr>
                <w:rFonts w:ascii="Arial" w:eastAsia="Arial" w:hAnsi="Arial" w:cs="Arial"/>
              </w:rPr>
            </w:pPr>
            <w:r>
              <w:rPr>
                <w:rFonts w:ascii="Arial" w:eastAsia="Arial" w:hAnsi="Arial" w:cs="Arial"/>
                <w:b/>
              </w:rPr>
              <w:t>$394,747</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STATE ALCOHOLIC BEVERAGE FUND</w:t>
            </w:r>
          </w:p>
        </w:tc>
        <w:tc>
          <w:tcPr>
            <w:tcW w:w="1469" w:type="dxa"/>
          </w:tcPr>
          <w:p w:rsidR="00F32049" w:rsidP="00025741">
            <w:pPr>
              <w:jc w:val="right"/>
              <w:rPr>
                <w:rFonts w:ascii="Arial" w:eastAsia="Arial" w:hAnsi="Arial" w:cs="Arial"/>
              </w:rPr>
            </w:pPr>
            <w:r>
              <w:rPr>
                <w:rFonts w:ascii="Arial" w:eastAsia="Arial" w:hAnsi="Arial" w:cs="Arial"/>
                <w:b/>
              </w:rPr>
              <w:t>($179,451,159)</w:t>
            </w:r>
          </w:p>
        </w:tc>
        <w:tc>
          <w:tcPr>
            <w:tcW w:w="1469" w:type="dxa"/>
          </w:tcPr>
          <w:p w:rsidR="00F32049" w:rsidP="00025741">
            <w:pPr>
              <w:jc w:val="right"/>
              <w:rPr>
                <w:rFonts w:ascii="Arial" w:eastAsia="Arial" w:hAnsi="Arial" w:cs="Arial"/>
              </w:rPr>
            </w:pPr>
            <w:r>
              <w:rPr>
                <w:rFonts w:ascii="Arial" w:eastAsia="Arial" w:hAnsi="Arial" w:cs="Arial"/>
                <w:b/>
              </w:rPr>
              <w:t>($179,421,842)</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STATE LOTTERY FUND</w:t>
            </w:r>
          </w:p>
        </w:tc>
        <w:tc>
          <w:tcPr>
            <w:tcW w:w="1469" w:type="dxa"/>
          </w:tcPr>
          <w:p w:rsidR="00F32049" w:rsidP="00025741">
            <w:pPr>
              <w:jc w:val="right"/>
              <w:rPr>
                <w:rFonts w:ascii="Arial" w:eastAsia="Arial" w:hAnsi="Arial" w:cs="Arial"/>
              </w:rPr>
            </w:pPr>
            <w:r>
              <w:rPr>
                <w:rFonts w:ascii="Arial" w:eastAsia="Arial" w:hAnsi="Arial" w:cs="Arial"/>
                <w:b/>
              </w:rPr>
              <w:t>$172,019</w:t>
            </w:r>
          </w:p>
        </w:tc>
        <w:tc>
          <w:tcPr>
            <w:tcW w:w="1469" w:type="dxa"/>
          </w:tcPr>
          <w:p w:rsidR="00F32049" w:rsidP="00025741">
            <w:pPr>
              <w:jc w:val="right"/>
              <w:rPr>
                <w:rFonts w:ascii="Arial" w:eastAsia="Arial" w:hAnsi="Arial" w:cs="Arial"/>
              </w:rPr>
            </w:pPr>
            <w:r>
              <w:rPr>
                <w:rFonts w:ascii="Arial" w:eastAsia="Arial" w:hAnsi="Arial" w:cs="Arial"/>
                <w:b/>
              </w:rPr>
              <w:t>$181,275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FIREFIGHTERS AND LAW ENFORCEMENT OFFICERS HEALTH INSURANCE PROGRAM FUND</w:t>
            </w:r>
          </w:p>
        </w:tc>
        <w:tc>
          <w:tcPr>
            <w:tcW w:w="1469" w:type="dxa"/>
          </w:tcPr>
          <w:p w:rsidR="00F32049" w:rsidP="00025741">
            <w:pPr>
              <w:jc w:val="right"/>
              <w:rPr>
                <w:rFonts w:ascii="Arial" w:eastAsia="Arial" w:hAnsi="Arial" w:cs="Arial"/>
              </w:rPr>
            </w:pPr>
            <w:r>
              <w:rPr>
                <w:rFonts w:ascii="Arial" w:eastAsia="Arial" w:hAnsi="Arial" w:cs="Arial"/>
                <w:b/>
              </w:rPr>
              <w:t>$10,000</w:t>
            </w:r>
          </w:p>
        </w:tc>
        <w:tc>
          <w:tcPr>
            <w:tcW w:w="1469" w:type="dxa"/>
          </w:tcPr>
          <w:p w:rsidR="00F32049" w:rsidP="00025741">
            <w:pPr>
              <w:jc w:val="right"/>
              <w:rPr>
                <w:rFonts w:ascii="Arial" w:eastAsia="Arial" w:hAnsi="Arial" w:cs="Arial"/>
              </w:rPr>
            </w:pPr>
            <w:r>
              <w:rPr>
                <w:rFonts w:ascii="Arial" w:eastAsia="Arial" w:hAnsi="Arial" w:cs="Arial"/>
                <w:b/>
              </w:rPr>
              <w:t>$10,000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 - ALL FUNDS</w:t>
            </w:r>
          </w:p>
        </w:tc>
        <w:tc>
          <w:tcPr>
            <w:tcW w:w="1469" w:type="dxa"/>
          </w:tcPr>
          <w:p w:rsidR="00F32049" w:rsidP="00025741">
            <w:pPr>
              <w:jc w:val="right"/>
              <w:rPr>
                <w:rFonts w:ascii="Arial" w:eastAsia="Arial" w:hAnsi="Arial" w:cs="Arial"/>
              </w:rPr>
            </w:pPr>
            <w:r>
              <w:rPr>
                <w:rFonts w:ascii="Arial" w:eastAsia="Arial" w:hAnsi="Arial" w:cs="Arial"/>
                <w:b/>
              </w:rPr>
              <w:t>($551,727,416)</w:t>
            </w:r>
          </w:p>
        </w:tc>
        <w:tc>
          <w:tcPr>
            <w:tcW w:w="1469" w:type="dxa"/>
          </w:tcPr>
          <w:p w:rsidR="00F32049" w:rsidP="00025741">
            <w:pPr>
              <w:jc w:val="right"/>
              <w:rPr>
                <w:rFonts w:ascii="Arial" w:eastAsia="Arial" w:hAnsi="Arial" w:cs="Arial"/>
              </w:rPr>
            </w:pPr>
            <w:r>
              <w:rPr>
                <w:rFonts w:ascii="Arial" w:eastAsia="Arial" w:hAnsi="Arial" w:cs="Arial"/>
                <w:b/>
              </w:rPr>
              <w:t>($587,393,290)</w:t>
            </w:r>
          </w:p>
        </w:tc>
      </w:tr>
    </w:tbl>
    <w:p w:rsidR="00F32049" w:rsidP="00F32049">
      <w:pPr>
        <w:ind w:left="360" w:firstLine="360"/>
        <w:rPr>
          <w:rFonts w:ascii="Arial" w:eastAsia="Arial" w:hAnsi="Arial" w:cs="Arial"/>
        </w:rPr>
      </w:pPr>
      <w:bookmarkStart w:id="11" w:name="_APPROP_SECTION__e2f9c6fd_ec4f_4ff3_98a7"/>
      <w:bookmarkEnd w:id="8"/>
      <w:r>
        <w:rPr>
          <w:rFonts w:ascii="Arial" w:eastAsia="Arial" w:hAnsi="Arial" w:cs="Arial"/>
          <w:b/>
          <w:sz w:val="24"/>
        </w:rPr>
        <w:t xml:space="preserve">Sec. </w:t>
      </w:r>
      <w:bookmarkStart w:id="12" w:name="_BILL_PART_LETTER__16191097_22de_44cb_99"/>
      <w:r>
        <w:rPr>
          <w:rFonts w:ascii="Arial" w:eastAsia="Arial" w:hAnsi="Arial" w:cs="Arial"/>
          <w:b/>
          <w:sz w:val="24"/>
        </w:rPr>
        <w:t>A</w:t>
      </w:r>
      <w:bookmarkEnd w:id="12"/>
      <w:r>
        <w:rPr>
          <w:rFonts w:ascii="Arial" w:eastAsia="Arial" w:hAnsi="Arial" w:cs="Arial"/>
          <w:b/>
          <w:sz w:val="24"/>
        </w:rPr>
        <w:t>-</w:t>
      </w:r>
      <w:bookmarkStart w:id="13" w:name="_BILL_SECTION_NUMBER__9fd730be_273b_484c"/>
      <w:r>
        <w:rPr>
          <w:rFonts w:ascii="Arial" w:eastAsia="Arial" w:hAnsi="Arial" w:cs="Arial"/>
          <w:b/>
          <w:sz w:val="24"/>
        </w:rPr>
        <w:t>2</w:t>
      </w:r>
      <w:bookmarkEnd w:id="13"/>
      <w:r>
        <w:rPr>
          <w:rFonts w:ascii="Arial" w:eastAsia="Arial" w:hAnsi="Arial" w:cs="Arial"/>
          <w:b/>
          <w:sz w:val="24"/>
        </w:rPr>
        <w:t>.  Appropriations and allocations.</w:t>
      </w:r>
      <w:r>
        <w:rPr>
          <w:rFonts w:ascii="Arial" w:eastAsia="Arial" w:hAnsi="Arial" w:cs="Arial"/>
        </w:rPr>
        <w:t>  The following appropriations and allocations are made.</w:t>
      </w:r>
    </w:p>
    <w:p w:rsidR="00F32049" w:rsidP="00F32049">
      <w:pPr>
        <w:pStyle w:val="BPSParagraphLeftAlign"/>
        <w:suppressAutoHyphens/>
        <w:ind w:left="360"/>
        <w:rPr>
          <w:rFonts w:ascii="Arial" w:eastAsia="Arial" w:hAnsi="Arial" w:cs="Arial"/>
        </w:rPr>
      </w:pPr>
      <w:r>
        <w:rPr>
          <w:rFonts w:ascii="Arial" w:eastAsia="Arial" w:hAnsi="Arial" w:cs="Arial"/>
          <w:b/>
        </w:rPr>
        <w:t>AGRICULTURE, CONSERVATION AND FORESTRY, DEPARTMENT OF</w:t>
      </w:r>
    </w:p>
    <w:p w:rsidR="00F32049" w:rsidP="00F32049">
      <w:pPr>
        <w:pStyle w:val="BPSParagraphLeftAlign"/>
        <w:suppressAutoHyphens/>
        <w:ind w:left="360"/>
        <w:rPr>
          <w:rFonts w:ascii="Arial" w:eastAsia="Arial" w:hAnsi="Arial" w:cs="Arial"/>
        </w:rPr>
      </w:pPr>
      <w:r>
        <w:rPr>
          <w:rFonts w:ascii="Arial" w:eastAsia="Arial" w:hAnsi="Arial" w:cs="Arial"/>
          <w:b/>
        </w:rPr>
        <w:t>Animal Welfare Fund 0946</w:t>
      </w:r>
    </w:p>
    <w:p w:rsidR="00F32049" w:rsidP="00F32049">
      <w:pPr>
        <w:ind w:left="360"/>
        <w:rPr>
          <w:rFonts w:ascii="Arial" w:eastAsia="Arial" w:hAnsi="Arial" w:cs="Arial"/>
        </w:rPr>
      </w:pPr>
      <w:r>
        <w:rPr>
          <w:rFonts w:ascii="Arial" w:eastAsia="Arial" w:hAnsi="Arial" w:cs="Arial"/>
        </w:rPr>
        <w:t>Initiative: Provides funding for statewide central fleet management services provided by the Department of Administrative and Financial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$30,881</w:t>
            </w:r>
          </w:p>
        </w:tc>
        <w:tc>
          <w:tcPr>
            <w:tcW w:w="1469" w:type="dxa"/>
          </w:tcPr>
          <w:p w:rsidR="00F32049" w:rsidP="00025741">
            <w:pPr>
              <w:jc w:val="right"/>
              <w:rPr>
                <w:rFonts w:ascii="Arial" w:eastAsia="Arial" w:hAnsi="Arial" w:cs="Arial"/>
              </w:rPr>
            </w:pPr>
            <w:r>
              <w:rPr>
                <w:rFonts w:ascii="Arial" w:eastAsia="Arial" w:hAnsi="Arial" w:cs="Arial"/>
              </w:rPr>
              <w:t>$37,755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$30,881</w:t>
            </w:r>
          </w:p>
        </w:tc>
        <w:tc>
          <w:tcPr>
            <w:tcW w:w="1469" w:type="dxa"/>
          </w:tcPr>
          <w:p w:rsidR="00F32049" w:rsidP="00025741">
            <w:pPr>
              <w:jc w:val="right"/>
              <w:rPr>
                <w:rFonts w:ascii="Arial" w:eastAsia="Arial" w:hAnsi="Arial" w:cs="Arial"/>
              </w:rPr>
            </w:pPr>
            <w:r>
              <w:rPr>
                <w:rFonts w:ascii="Arial" w:eastAsia="Arial" w:hAnsi="Arial" w:cs="Arial"/>
              </w:rPr>
              <w:t>$37,755</w:t>
            </w:r>
          </w:p>
        </w:tc>
      </w:tr>
    </w:tbl>
    <w:p w:rsidR="00F32049" w:rsidP="00F32049">
      <w:pPr>
        <w:pStyle w:val="BPSParagraphLeftAlign"/>
        <w:suppressAutoHyphens/>
        <w:ind w:left="360"/>
        <w:rPr>
          <w:rFonts w:ascii="Arial" w:eastAsia="Arial" w:hAnsi="Arial" w:cs="Arial"/>
        </w:rPr>
      </w:pPr>
      <w:r>
        <w:rPr>
          <w:rFonts w:ascii="Arial" w:eastAsia="Arial" w:hAnsi="Arial" w:cs="Arial"/>
          <w:b/>
        </w:rPr>
        <w:t>ANIMAL WELFARE FUND 0946</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$30,881</w:t>
            </w:r>
          </w:p>
        </w:tc>
        <w:tc>
          <w:tcPr>
            <w:tcW w:w="1469" w:type="dxa"/>
          </w:tcPr>
          <w:p w:rsidR="00F32049" w:rsidP="00025741">
            <w:pPr>
              <w:jc w:val="right"/>
              <w:rPr>
                <w:rFonts w:ascii="Arial" w:eastAsia="Arial" w:hAnsi="Arial" w:cs="Arial"/>
              </w:rPr>
            </w:pPr>
            <w:r>
              <w:rPr>
                <w:rFonts w:ascii="Arial" w:eastAsia="Arial" w:hAnsi="Arial" w:cs="Arial"/>
              </w:rPr>
              <w:t>$37,755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$30,881</w:t>
            </w:r>
          </w:p>
        </w:tc>
        <w:tc>
          <w:tcPr>
            <w:tcW w:w="1469" w:type="dxa"/>
          </w:tcPr>
          <w:p w:rsidR="00F32049" w:rsidP="00025741">
            <w:pPr>
              <w:jc w:val="right"/>
              <w:rPr>
                <w:rFonts w:ascii="Arial" w:eastAsia="Arial" w:hAnsi="Arial" w:cs="Arial"/>
              </w:rPr>
            </w:pPr>
            <w:r>
              <w:rPr>
                <w:rFonts w:ascii="Arial" w:eastAsia="Arial" w:hAnsi="Arial" w:cs="Arial"/>
              </w:rPr>
              <w:t>$37,755</w:t>
            </w:r>
          </w:p>
        </w:tc>
      </w:tr>
    </w:tbl>
    <w:p w:rsidR="00F32049" w:rsidP="00F32049">
      <w:pPr>
        <w:pStyle w:val="BPSParagraphLeftAlign"/>
        <w:suppressAutoHyphens/>
        <w:ind w:left="360"/>
        <w:rPr>
          <w:rFonts w:ascii="Arial" w:eastAsia="Arial" w:hAnsi="Arial" w:cs="Arial"/>
        </w:rPr>
      </w:pPr>
      <w:r>
        <w:rPr>
          <w:rFonts w:ascii="Arial" w:eastAsia="Arial" w:hAnsi="Arial" w:cs="Arial"/>
          <w:b/>
        </w:rPr>
        <w:t>Bureau of Agriculture 0393</w:t>
      </w:r>
    </w:p>
    <w:p w:rsidR="00F32049" w:rsidP="00F32049">
      <w:pPr>
        <w:ind w:left="360"/>
        <w:rPr>
          <w:rFonts w:ascii="Arial" w:eastAsia="Arial" w:hAnsi="Arial" w:cs="Arial"/>
        </w:rPr>
      </w:pPr>
      <w:r>
        <w:rPr>
          <w:rFonts w:ascii="Arial" w:eastAsia="Arial" w:hAnsi="Arial" w:cs="Arial"/>
        </w:rPr>
        <w:t>Initiative: Establishes one Consumer Protection Inspector position due to increased demand for the inspection of legal recreational cannabis products and shops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$89,887</w:t>
            </w:r>
          </w:p>
        </w:tc>
        <w:tc>
          <w:tcPr>
            <w:tcW w:w="1469" w:type="dxa"/>
          </w:tcPr>
          <w:p w:rsidR="00F32049" w:rsidP="00025741">
            <w:pPr>
              <w:jc w:val="right"/>
              <w:rPr>
                <w:rFonts w:ascii="Arial" w:eastAsia="Arial" w:hAnsi="Arial" w:cs="Arial"/>
              </w:rPr>
            </w:pPr>
            <w:r>
              <w:rPr>
                <w:rFonts w:ascii="Arial" w:eastAsia="Arial" w:hAnsi="Arial" w:cs="Arial"/>
              </w:rPr>
              <w:t>$94,890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$11,000</w:t>
            </w:r>
          </w:p>
        </w:tc>
        <w:tc>
          <w:tcPr>
            <w:tcW w:w="1469" w:type="dxa"/>
          </w:tcPr>
          <w:p w:rsidR="00F32049" w:rsidP="00025741">
            <w:pPr>
              <w:jc w:val="right"/>
              <w:rPr>
                <w:rFonts w:ascii="Arial" w:eastAsia="Arial" w:hAnsi="Arial" w:cs="Arial"/>
              </w:rPr>
            </w:pPr>
            <w:r>
              <w:rPr>
                <w:rFonts w:ascii="Arial" w:eastAsia="Arial" w:hAnsi="Arial" w:cs="Arial"/>
              </w:rPr>
              <w:t>$11,000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$100,887</w:t>
            </w:r>
          </w:p>
        </w:tc>
        <w:tc>
          <w:tcPr>
            <w:tcW w:w="1469" w:type="dxa"/>
          </w:tcPr>
          <w:p w:rsidR="00F32049" w:rsidP="00025741">
            <w:pPr>
              <w:jc w:val="right"/>
              <w:rPr>
                <w:rFonts w:ascii="Arial" w:eastAsia="Arial" w:hAnsi="Arial" w:cs="Arial"/>
              </w:rPr>
            </w:pPr>
            <w:r>
              <w:rPr>
                <w:rFonts w:ascii="Arial" w:eastAsia="Arial" w:hAnsi="Arial" w:cs="Arial"/>
              </w:rPr>
              <w:t>$105,890</w:t>
            </w:r>
          </w:p>
        </w:tc>
      </w:tr>
    </w:tbl>
    <w:p w:rsidR="00F32049" w:rsidP="00F32049">
      <w:pPr>
        <w:pStyle w:val="BPSParagraphLeftAlign"/>
        <w:suppressAutoHyphens/>
        <w:ind w:left="360"/>
        <w:rPr>
          <w:rFonts w:ascii="Arial" w:eastAsia="Arial" w:hAnsi="Arial" w:cs="Arial"/>
        </w:rPr>
      </w:pPr>
      <w:r>
        <w:rPr>
          <w:rFonts w:ascii="Arial" w:eastAsia="Arial" w:hAnsi="Arial" w:cs="Arial"/>
          <w:b/>
        </w:rPr>
        <w:t>Bureau of Agriculture 0393</w:t>
      </w:r>
    </w:p>
    <w:p w:rsidR="00F32049" w:rsidP="00F32049">
      <w:pPr>
        <w:ind w:left="360"/>
        <w:rPr>
          <w:rFonts w:ascii="Arial" w:eastAsia="Arial" w:hAnsi="Arial" w:cs="Arial"/>
        </w:rPr>
      </w:pPr>
      <w:r>
        <w:rPr>
          <w:rFonts w:ascii="Arial" w:eastAsia="Arial" w:hAnsi="Arial" w:cs="Arial"/>
        </w:rPr>
        <w:t>Initiative: Establishes one Consumer Protection Inspector position due to increased demand for food safety inspections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$89,887</w:t>
            </w:r>
          </w:p>
        </w:tc>
        <w:tc>
          <w:tcPr>
            <w:tcW w:w="1469" w:type="dxa"/>
          </w:tcPr>
          <w:p w:rsidR="00F32049" w:rsidP="00025741">
            <w:pPr>
              <w:jc w:val="right"/>
              <w:rPr>
                <w:rFonts w:ascii="Arial" w:eastAsia="Arial" w:hAnsi="Arial" w:cs="Arial"/>
              </w:rPr>
            </w:pPr>
            <w:r>
              <w:rPr>
                <w:rFonts w:ascii="Arial" w:eastAsia="Arial" w:hAnsi="Arial" w:cs="Arial"/>
              </w:rPr>
              <w:t>$94,890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$11,000</w:t>
            </w:r>
          </w:p>
        </w:tc>
        <w:tc>
          <w:tcPr>
            <w:tcW w:w="1469" w:type="dxa"/>
          </w:tcPr>
          <w:p w:rsidR="00F32049" w:rsidP="00025741">
            <w:pPr>
              <w:jc w:val="right"/>
              <w:rPr>
                <w:rFonts w:ascii="Arial" w:eastAsia="Arial" w:hAnsi="Arial" w:cs="Arial"/>
              </w:rPr>
            </w:pPr>
            <w:r>
              <w:rPr>
                <w:rFonts w:ascii="Arial" w:eastAsia="Arial" w:hAnsi="Arial" w:cs="Arial"/>
              </w:rPr>
              <w:t>$11,000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$100,887</w:t>
            </w:r>
          </w:p>
        </w:tc>
        <w:tc>
          <w:tcPr>
            <w:tcW w:w="1469" w:type="dxa"/>
          </w:tcPr>
          <w:p w:rsidR="00F32049" w:rsidP="00025741">
            <w:pPr>
              <w:jc w:val="right"/>
              <w:rPr>
                <w:rFonts w:ascii="Arial" w:eastAsia="Arial" w:hAnsi="Arial" w:cs="Arial"/>
              </w:rPr>
            </w:pPr>
            <w:r>
              <w:rPr>
                <w:rFonts w:ascii="Arial" w:eastAsia="Arial" w:hAnsi="Arial" w:cs="Arial"/>
              </w:rPr>
              <w:t>$105,890</w:t>
            </w:r>
          </w:p>
        </w:tc>
      </w:tr>
    </w:tbl>
    <w:p w:rsidR="00F32049" w:rsidP="00F32049">
      <w:pPr>
        <w:pStyle w:val="BPSParagraphLeftAlign"/>
        <w:suppressAutoHyphens/>
        <w:ind w:left="360"/>
        <w:rPr>
          <w:rFonts w:ascii="Arial" w:eastAsia="Arial" w:hAnsi="Arial" w:cs="Arial"/>
        </w:rPr>
      </w:pPr>
      <w:r>
        <w:rPr>
          <w:rFonts w:ascii="Arial" w:eastAsia="Arial" w:hAnsi="Arial" w:cs="Arial"/>
          <w:b/>
        </w:rPr>
        <w:t>Bureau of Agriculture 0393</w:t>
      </w:r>
    </w:p>
    <w:p w:rsidR="00F32049" w:rsidP="00F32049">
      <w:pPr>
        <w:ind w:left="360"/>
        <w:rPr>
          <w:rFonts w:ascii="Arial" w:eastAsia="Arial" w:hAnsi="Arial" w:cs="Arial"/>
        </w:rPr>
      </w:pPr>
      <w:r>
        <w:rPr>
          <w:rFonts w:ascii="Arial" w:eastAsia="Arial" w:hAnsi="Arial" w:cs="Arial"/>
        </w:rPr>
        <w:t>Initiative: Establishes one Consumer Protection Inspector position for the State's meat and poultry inspection program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$44,946</w:t>
            </w:r>
          </w:p>
        </w:tc>
        <w:tc>
          <w:tcPr>
            <w:tcW w:w="1469" w:type="dxa"/>
          </w:tcPr>
          <w:p w:rsidR="00F32049" w:rsidP="00025741">
            <w:pPr>
              <w:jc w:val="right"/>
              <w:rPr>
                <w:rFonts w:ascii="Arial" w:eastAsia="Arial" w:hAnsi="Arial" w:cs="Arial"/>
              </w:rPr>
            </w:pPr>
            <w:r>
              <w:rPr>
                <w:rFonts w:ascii="Arial" w:eastAsia="Arial" w:hAnsi="Arial" w:cs="Arial"/>
              </w:rPr>
              <w:t>$47,447</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$5,500</w:t>
            </w:r>
          </w:p>
        </w:tc>
        <w:tc>
          <w:tcPr>
            <w:tcW w:w="1469" w:type="dxa"/>
          </w:tcPr>
          <w:p w:rsidR="00F32049" w:rsidP="00025741">
            <w:pPr>
              <w:jc w:val="right"/>
              <w:rPr>
                <w:rFonts w:ascii="Arial" w:eastAsia="Arial" w:hAnsi="Arial" w:cs="Arial"/>
              </w:rPr>
            </w:pPr>
            <w:r>
              <w:rPr>
                <w:rFonts w:ascii="Arial" w:eastAsia="Arial" w:hAnsi="Arial" w:cs="Arial"/>
              </w:rPr>
              <w:t>$5,500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$50,446</w:t>
            </w:r>
          </w:p>
        </w:tc>
        <w:tc>
          <w:tcPr>
            <w:tcW w:w="1469" w:type="dxa"/>
          </w:tcPr>
          <w:p w:rsidR="00F32049" w:rsidP="00025741">
            <w:pPr>
              <w:jc w:val="right"/>
              <w:rPr>
                <w:rFonts w:ascii="Arial" w:eastAsia="Arial" w:hAnsi="Arial" w:cs="Arial"/>
              </w:rPr>
            </w:pPr>
            <w:r>
              <w:rPr>
                <w:rFonts w:ascii="Arial" w:eastAsia="Arial" w:hAnsi="Arial" w:cs="Arial"/>
              </w:rPr>
              <w:t>$52,947</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$44,941</w:t>
            </w:r>
          </w:p>
        </w:tc>
        <w:tc>
          <w:tcPr>
            <w:tcW w:w="1469" w:type="dxa"/>
          </w:tcPr>
          <w:p w:rsidR="00F32049" w:rsidP="00025741">
            <w:pPr>
              <w:jc w:val="right"/>
              <w:rPr>
                <w:rFonts w:ascii="Arial" w:eastAsia="Arial" w:hAnsi="Arial" w:cs="Arial"/>
              </w:rPr>
            </w:pPr>
            <w:r>
              <w:rPr>
                <w:rFonts w:ascii="Arial" w:eastAsia="Arial" w:hAnsi="Arial" w:cs="Arial"/>
              </w:rPr>
              <w:t>$47,443</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$8,672</w:t>
            </w:r>
          </w:p>
        </w:tc>
        <w:tc>
          <w:tcPr>
            <w:tcW w:w="1469" w:type="dxa"/>
          </w:tcPr>
          <w:p w:rsidR="00F32049" w:rsidP="00025741">
            <w:pPr>
              <w:jc w:val="right"/>
              <w:rPr>
                <w:rFonts w:ascii="Arial" w:eastAsia="Arial" w:hAnsi="Arial" w:cs="Arial"/>
              </w:rPr>
            </w:pPr>
            <w:r>
              <w:rPr>
                <w:rFonts w:ascii="Arial" w:eastAsia="Arial" w:hAnsi="Arial" w:cs="Arial"/>
              </w:rPr>
              <w:t>$8,829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$53,613</w:t>
            </w:r>
          </w:p>
        </w:tc>
        <w:tc>
          <w:tcPr>
            <w:tcW w:w="1469" w:type="dxa"/>
          </w:tcPr>
          <w:p w:rsidR="00F32049" w:rsidP="00025741">
            <w:pPr>
              <w:jc w:val="right"/>
              <w:rPr>
                <w:rFonts w:ascii="Arial" w:eastAsia="Arial" w:hAnsi="Arial" w:cs="Arial"/>
              </w:rPr>
            </w:pPr>
            <w:r>
              <w:rPr>
                <w:rFonts w:ascii="Arial" w:eastAsia="Arial" w:hAnsi="Arial" w:cs="Arial"/>
              </w:rPr>
              <w:t>$56,272</w:t>
            </w:r>
          </w:p>
        </w:tc>
      </w:tr>
    </w:tbl>
    <w:p w:rsidR="00F32049" w:rsidP="00F32049">
      <w:pPr>
        <w:pStyle w:val="BPSParagraphLeftAlign"/>
        <w:suppressAutoHyphens/>
        <w:ind w:left="360"/>
        <w:rPr>
          <w:rFonts w:ascii="Arial" w:eastAsia="Arial" w:hAnsi="Arial" w:cs="Arial"/>
        </w:rPr>
      </w:pPr>
      <w:r>
        <w:rPr>
          <w:rFonts w:ascii="Arial" w:eastAsia="Arial" w:hAnsi="Arial" w:cs="Arial"/>
          <w:b/>
        </w:rPr>
        <w:t>Bureau of Agriculture 0393</w:t>
      </w:r>
    </w:p>
    <w:p w:rsidR="00F32049" w:rsidP="00F32049">
      <w:pPr>
        <w:ind w:left="360"/>
        <w:rPr>
          <w:rFonts w:ascii="Arial" w:eastAsia="Arial" w:hAnsi="Arial" w:cs="Arial"/>
        </w:rPr>
      </w:pPr>
      <w:r>
        <w:rPr>
          <w:rFonts w:ascii="Arial" w:eastAsia="Arial" w:hAnsi="Arial" w:cs="Arial"/>
        </w:rPr>
        <w:t>Initiative: Provides one-time funding to upgrade the Cony Road facility in Augusta.</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$750,000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$750,000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Bureau of Agriculture 0393</w:t>
      </w:r>
    </w:p>
    <w:p w:rsidR="00F32049" w:rsidP="00F32049">
      <w:pPr>
        <w:ind w:left="360"/>
        <w:rPr>
          <w:rFonts w:ascii="Arial" w:eastAsia="Arial" w:hAnsi="Arial" w:cs="Arial"/>
        </w:rPr>
      </w:pPr>
      <w:r>
        <w:rPr>
          <w:rFonts w:ascii="Arial" w:eastAsia="Arial" w:hAnsi="Arial" w:cs="Arial"/>
        </w:rPr>
        <w:t>Initiative: Provides one-time funding to replace the licensing and inspection database for the division of quality assurance and regulations and provides ongoing funding for hosting and maintenance of the new system.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$150,000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$1,500,000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$1,500,000</w:t>
            </w:r>
          </w:p>
        </w:tc>
        <w:tc>
          <w:tcPr>
            <w:tcW w:w="1469" w:type="dxa"/>
          </w:tcPr>
          <w:p w:rsidR="00F32049" w:rsidP="00025741">
            <w:pPr>
              <w:jc w:val="right"/>
              <w:rPr>
                <w:rFonts w:ascii="Arial" w:eastAsia="Arial" w:hAnsi="Arial" w:cs="Arial"/>
              </w:rPr>
            </w:pPr>
            <w:r>
              <w:rPr>
                <w:rFonts w:ascii="Arial" w:eastAsia="Arial" w:hAnsi="Arial" w:cs="Arial"/>
              </w:rPr>
              <w:t>$150,000</w:t>
            </w:r>
          </w:p>
        </w:tc>
      </w:tr>
    </w:tbl>
    <w:p w:rsidR="00F32049" w:rsidP="00F32049">
      <w:pPr>
        <w:pStyle w:val="BPSParagraphLeftAlign"/>
        <w:suppressAutoHyphens/>
        <w:ind w:left="360"/>
        <w:rPr>
          <w:rFonts w:ascii="Arial" w:eastAsia="Arial" w:hAnsi="Arial" w:cs="Arial"/>
        </w:rPr>
      </w:pPr>
      <w:r>
        <w:rPr>
          <w:rFonts w:ascii="Arial" w:eastAsia="Arial" w:hAnsi="Arial" w:cs="Arial"/>
          <w:b/>
        </w:rPr>
        <w:t>Bureau of Agriculture 0393</w:t>
      </w:r>
    </w:p>
    <w:p w:rsidR="00F32049" w:rsidP="00F32049">
      <w:pPr>
        <w:ind w:left="360"/>
        <w:rPr>
          <w:rFonts w:ascii="Arial" w:eastAsia="Arial" w:hAnsi="Arial" w:cs="Arial"/>
        </w:rPr>
      </w:pPr>
      <w:r>
        <w:rPr>
          <w:rFonts w:ascii="Arial" w:eastAsia="Arial" w:hAnsi="Arial" w:cs="Arial"/>
        </w:rPr>
        <w:t>Initiative: Provides additional funding for soil and water conservation districts.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$200,000</w:t>
            </w:r>
          </w:p>
        </w:tc>
        <w:tc>
          <w:tcPr>
            <w:tcW w:w="1469" w:type="dxa"/>
          </w:tcPr>
          <w:p w:rsidR="00F32049" w:rsidP="00025741">
            <w:pPr>
              <w:jc w:val="right"/>
              <w:rPr>
                <w:rFonts w:ascii="Arial" w:eastAsia="Arial" w:hAnsi="Arial" w:cs="Arial"/>
              </w:rPr>
            </w:pPr>
            <w:r>
              <w:rPr>
                <w:rFonts w:ascii="Arial" w:eastAsia="Arial" w:hAnsi="Arial" w:cs="Arial"/>
              </w:rPr>
              <w:t>$200,000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$200,000</w:t>
            </w:r>
          </w:p>
        </w:tc>
        <w:tc>
          <w:tcPr>
            <w:tcW w:w="1469" w:type="dxa"/>
          </w:tcPr>
          <w:p w:rsidR="00F32049" w:rsidP="00025741">
            <w:pPr>
              <w:jc w:val="right"/>
              <w:rPr>
                <w:rFonts w:ascii="Arial" w:eastAsia="Arial" w:hAnsi="Arial" w:cs="Arial"/>
              </w:rPr>
            </w:pPr>
            <w:r>
              <w:rPr>
                <w:rFonts w:ascii="Arial" w:eastAsia="Arial" w:hAnsi="Arial" w:cs="Arial"/>
              </w:rPr>
              <w:t>$200,000</w:t>
            </w:r>
          </w:p>
        </w:tc>
      </w:tr>
    </w:tbl>
    <w:p w:rsidR="00F32049" w:rsidP="00F32049">
      <w:pPr>
        <w:pStyle w:val="BPSParagraphLeftAlign"/>
        <w:suppressAutoHyphens/>
        <w:ind w:left="360"/>
        <w:rPr>
          <w:rFonts w:ascii="Arial" w:eastAsia="Arial" w:hAnsi="Arial" w:cs="Arial"/>
        </w:rPr>
      </w:pPr>
      <w:r>
        <w:rPr>
          <w:rFonts w:ascii="Arial" w:eastAsia="Arial" w:hAnsi="Arial" w:cs="Arial"/>
          <w:b/>
        </w:rPr>
        <w:t>Bureau of Agriculture 0393</w:t>
      </w:r>
    </w:p>
    <w:p w:rsidR="00F32049" w:rsidP="00F32049">
      <w:pPr>
        <w:ind w:left="360"/>
        <w:rPr>
          <w:rFonts w:ascii="Arial" w:eastAsia="Arial" w:hAnsi="Arial" w:cs="Arial"/>
        </w:rPr>
      </w:pPr>
      <w:r>
        <w:rPr>
          <w:rFonts w:ascii="Arial" w:eastAsia="Arial" w:hAnsi="Arial" w:cs="Arial"/>
        </w:rPr>
        <w:t>Initiative: Provides funding to supplement the cost of the annual survey for the pale cyst nematode.</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$50,000</w:t>
            </w:r>
          </w:p>
        </w:tc>
        <w:tc>
          <w:tcPr>
            <w:tcW w:w="1469" w:type="dxa"/>
          </w:tcPr>
          <w:p w:rsidR="00F32049" w:rsidP="00025741">
            <w:pPr>
              <w:jc w:val="right"/>
              <w:rPr>
                <w:rFonts w:ascii="Arial" w:eastAsia="Arial" w:hAnsi="Arial" w:cs="Arial"/>
              </w:rPr>
            </w:pPr>
            <w:r>
              <w:rPr>
                <w:rFonts w:ascii="Arial" w:eastAsia="Arial" w:hAnsi="Arial" w:cs="Arial"/>
              </w:rPr>
              <w:t>$50,000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$50,000</w:t>
            </w:r>
          </w:p>
        </w:tc>
        <w:tc>
          <w:tcPr>
            <w:tcW w:w="1469" w:type="dxa"/>
          </w:tcPr>
          <w:p w:rsidR="00F32049" w:rsidP="00025741">
            <w:pPr>
              <w:jc w:val="right"/>
              <w:rPr>
                <w:rFonts w:ascii="Arial" w:eastAsia="Arial" w:hAnsi="Arial" w:cs="Arial"/>
              </w:rPr>
            </w:pPr>
            <w:r>
              <w:rPr>
                <w:rFonts w:ascii="Arial" w:eastAsia="Arial" w:hAnsi="Arial" w:cs="Arial"/>
              </w:rPr>
              <w:t>$50,000</w:t>
            </w:r>
          </w:p>
        </w:tc>
      </w:tr>
    </w:tbl>
    <w:p w:rsidR="00F32049" w:rsidP="00F32049">
      <w:pPr>
        <w:pStyle w:val="BPSParagraphLeftAlign"/>
        <w:suppressAutoHyphens/>
        <w:ind w:left="360"/>
        <w:rPr>
          <w:rFonts w:ascii="Arial" w:eastAsia="Arial" w:hAnsi="Arial" w:cs="Arial"/>
        </w:rPr>
      </w:pPr>
      <w:r>
        <w:rPr>
          <w:rFonts w:ascii="Arial" w:eastAsia="Arial" w:hAnsi="Arial" w:cs="Arial"/>
          <w:b/>
        </w:rPr>
        <w:t>Bureau of Agriculture 0393</w:t>
      </w:r>
    </w:p>
    <w:p w:rsidR="00F32049" w:rsidP="00F32049">
      <w:pPr>
        <w:ind w:left="360"/>
        <w:rPr>
          <w:rFonts w:ascii="Arial" w:eastAsia="Arial" w:hAnsi="Arial" w:cs="Arial"/>
        </w:rPr>
      </w:pPr>
      <w:r>
        <w:rPr>
          <w:rFonts w:ascii="Arial" w:eastAsia="Arial" w:hAnsi="Arial" w:cs="Arial"/>
        </w:rPr>
        <w:t>Initiative: Provides funding to establish a baseline allocation in the Agricultural Development Fund Other Special Revenue Funds account.</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$250,000</w:t>
            </w:r>
          </w:p>
        </w:tc>
        <w:tc>
          <w:tcPr>
            <w:tcW w:w="1469" w:type="dxa"/>
          </w:tcPr>
          <w:p w:rsidR="00F32049" w:rsidP="00025741">
            <w:pPr>
              <w:jc w:val="right"/>
              <w:rPr>
                <w:rFonts w:ascii="Arial" w:eastAsia="Arial" w:hAnsi="Arial" w:cs="Arial"/>
              </w:rPr>
            </w:pPr>
            <w:r>
              <w:rPr>
                <w:rFonts w:ascii="Arial" w:eastAsia="Arial" w:hAnsi="Arial" w:cs="Arial"/>
              </w:rPr>
              <w:t>$250,000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$250,000</w:t>
            </w:r>
          </w:p>
        </w:tc>
        <w:tc>
          <w:tcPr>
            <w:tcW w:w="1469" w:type="dxa"/>
          </w:tcPr>
          <w:p w:rsidR="00F32049" w:rsidP="00025741">
            <w:pPr>
              <w:jc w:val="right"/>
              <w:rPr>
                <w:rFonts w:ascii="Arial" w:eastAsia="Arial" w:hAnsi="Arial" w:cs="Arial"/>
              </w:rPr>
            </w:pPr>
            <w:r>
              <w:rPr>
                <w:rFonts w:ascii="Arial" w:eastAsia="Arial" w:hAnsi="Arial" w:cs="Arial"/>
              </w:rPr>
              <w:t>$250,000</w:t>
            </w:r>
          </w:p>
        </w:tc>
      </w:tr>
    </w:tbl>
    <w:p w:rsidR="00F32049" w:rsidP="00F32049">
      <w:pPr>
        <w:pStyle w:val="BPSParagraphLeftAlign"/>
        <w:suppressAutoHyphens/>
        <w:ind w:left="360"/>
        <w:rPr>
          <w:rFonts w:ascii="Arial" w:eastAsia="Arial" w:hAnsi="Arial" w:cs="Arial"/>
        </w:rPr>
      </w:pPr>
      <w:r>
        <w:rPr>
          <w:rFonts w:ascii="Arial" w:eastAsia="Arial" w:hAnsi="Arial" w:cs="Arial"/>
          <w:b/>
        </w:rPr>
        <w:t>Bureau of Agriculture 0393</w:t>
      </w:r>
    </w:p>
    <w:p w:rsidR="00F32049" w:rsidP="00F32049">
      <w:pPr>
        <w:ind w:left="360"/>
        <w:rPr>
          <w:rFonts w:ascii="Arial" w:eastAsia="Arial" w:hAnsi="Arial" w:cs="Arial"/>
        </w:rPr>
      </w:pPr>
      <w:r>
        <w:rPr>
          <w:rFonts w:ascii="Arial" w:eastAsia="Arial" w:hAnsi="Arial" w:cs="Arial"/>
        </w:rPr>
        <w:t>Initiative: Provides funding for ongoing expenses related to perfluoroalkyl and polyfluoroalkyl substances, or PFAS.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$750,000</w:t>
            </w:r>
          </w:p>
        </w:tc>
        <w:tc>
          <w:tcPr>
            <w:tcW w:w="1469" w:type="dxa"/>
          </w:tcPr>
          <w:p w:rsidR="00F32049" w:rsidP="00025741">
            <w:pPr>
              <w:jc w:val="right"/>
              <w:rPr>
                <w:rFonts w:ascii="Arial" w:eastAsia="Arial" w:hAnsi="Arial" w:cs="Arial"/>
              </w:rPr>
            </w:pPr>
            <w:r>
              <w:rPr>
                <w:rFonts w:ascii="Arial" w:eastAsia="Arial" w:hAnsi="Arial" w:cs="Arial"/>
              </w:rPr>
              <w:t>$750,000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$750,000</w:t>
            </w:r>
          </w:p>
        </w:tc>
        <w:tc>
          <w:tcPr>
            <w:tcW w:w="1469" w:type="dxa"/>
          </w:tcPr>
          <w:p w:rsidR="00F32049" w:rsidP="00025741">
            <w:pPr>
              <w:jc w:val="right"/>
              <w:rPr>
                <w:rFonts w:ascii="Arial" w:eastAsia="Arial" w:hAnsi="Arial" w:cs="Arial"/>
              </w:rPr>
            </w:pPr>
            <w:r>
              <w:rPr>
                <w:rFonts w:ascii="Arial" w:eastAsia="Arial" w:hAnsi="Arial" w:cs="Arial"/>
              </w:rPr>
              <w:t>$750,000</w:t>
            </w:r>
          </w:p>
        </w:tc>
      </w:tr>
    </w:tbl>
    <w:p w:rsidR="00F32049" w:rsidP="00F32049">
      <w:pPr>
        <w:pStyle w:val="BPSParagraphLeftAlign"/>
        <w:suppressAutoHyphens/>
        <w:ind w:left="360"/>
        <w:rPr>
          <w:rFonts w:ascii="Arial" w:eastAsia="Arial" w:hAnsi="Arial" w:cs="Arial"/>
        </w:rPr>
      </w:pPr>
      <w:r>
        <w:rPr>
          <w:rFonts w:ascii="Arial" w:eastAsia="Arial" w:hAnsi="Arial" w:cs="Arial"/>
          <w:b/>
        </w:rPr>
        <w:t>Bureau of Agriculture 0393</w:t>
      </w:r>
    </w:p>
    <w:p w:rsidR="00F32049" w:rsidP="00F32049">
      <w:pPr>
        <w:ind w:left="360"/>
        <w:rPr>
          <w:rFonts w:ascii="Arial" w:eastAsia="Arial" w:hAnsi="Arial" w:cs="Arial"/>
        </w:rPr>
      </w:pPr>
      <w:r>
        <w:rPr>
          <w:rFonts w:ascii="Arial" w:eastAsia="Arial" w:hAnsi="Arial" w:cs="Arial"/>
        </w:rPr>
        <w:t>Initiative: Provides funding for statewide central fleet management services provided by the Department of Administrative and Financial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$94,058</w:t>
            </w:r>
          </w:p>
        </w:tc>
        <w:tc>
          <w:tcPr>
            <w:tcW w:w="1469" w:type="dxa"/>
          </w:tcPr>
          <w:p w:rsidR="00F32049" w:rsidP="00025741">
            <w:pPr>
              <w:jc w:val="right"/>
              <w:rPr>
                <w:rFonts w:ascii="Arial" w:eastAsia="Arial" w:hAnsi="Arial" w:cs="Arial"/>
              </w:rPr>
            </w:pPr>
            <w:r>
              <w:rPr>
                <w:rFonts w:ascii="Arial" w:eastAsia="Arial" w:hAnsi="Arial" w:cs="Arial"/>
              </w:rPr>
              <w:t>$117,109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$94,058</w:t>
            </w:r>
          </w:p>
        </w:tc>
        <w:tc>
          <w:tcPr>
            <w:tcW w:w="1469" w:type="dxa"/>
          </w:tcPr>
          <w:p w:rsidR="00F32049" w:rsidP="00025741">
            <w:pPr>
              <w:jc w:val="right"/>
              <w:rPr>
                <w:rFonts w:ascii="Arial" w:eastAsia="Arial" w:hAnsi="Arial" w:cs="Arial"/>
              </w:rPr>
            </w:pPr>
            <w:r>
              <w:rPr>
                <w:rFonts w:ascii="Arial" w:eastAsia="Arial" w:hAnsi="Arial" w:cs="Arial"/>
              </w:rPr>
              <w:t>$117,109</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$11,767</w:t>
            </w:r>
          </w:p>
        </w:tc>
        <w:tc>
          <w:tcPr>
            <w:tcW w:w="1469" w:type="dxa"/>
          </w:tcPr>
          <w:p w:rsidR="00F32049" w:rsidP="00025741">
            <w:pPr>
              <w:jc w:val="right"/>
              <w:rPr>
                <w:rFonts w:ascii="Arial" w:eastAsia="Arial" w:hAnsi="Arial" w:cs="Arial"/>
              </w:rPr>
            </w:pPr>
            <w:r>
              <w:rPr>
                <w:rFonts w:ascii="Arial" w:eastAsia="Arial" w:hAnsi="Arial" w:cs="Arial"/>
              </w:rPr>
              <w:t>$14,552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$11,767</w:t>
            </w:r>
          </w:p>
        </w:tc>
        <w:tc>
          <w:tcPr>
            <w:tcW w:w="1469" w:type="dxa"/>
          </w:tcPr>
          <w:p w:rsidR="00F32049" w:rsidP="00025741">
            <w:pPr>
              <w:jc w:val="right"/>
              <w:rPr>
                <w:rFonts w:ascii="Arial" w:eastAsia="Arial" w:hAnsi="Arial" w:cs="Arial"/>
              </w:rPr>
            </w:pPr>
            <w:r>
              <w:rPr>
                <w:rFonts w:ascii="Arial" w:eastAsia="Arial" w:hAnsi="Arial" w:cs="Arial"/>
              </w:rPr>
              <w:t>$14,552</w:t>
            </w:r>
          </w:p>
        </w:tc>
      </w:tr>
    </w:tbl>
    <w:p w:rsidR="00F32049" w:rsidP="00F32049">
      <w:pPr>
        <w:pStyle w:val="BPSParagraphLeftAlign"/>
        <w:suppressAutoHyphens/>
        <w:ind w:left="360"/>
        <w:rPr>
          <w:rFonts w:ascii="Arial" w:eastAsia="Arial" w:hAnsi="Arial" w:cs="Arial"/>
        </w:rPr>
      </w:pPr>
      <w:r>
        <w:rPr>
          <w:rFonts w:ascii="Arial" w:eastAsia="Arial" w:hAnsi="Arial" w:cs="Arial"/>
          <w:b/>
        </w:rPr>
        <w:t>Bureau of Agriculture 0393</w:t>
      </w:r>
    </w:p>
    <w:p w:rsidR="00F32049" w:rsidP="00F32049">
      <w:pPr>
        <w:ind w:left="360"/>
        <w:rPr>
          <w:rFonts w:ascii="Arial" w:eastAsia="Arial" w:hAnsi="Arial" w:cs="Arial"/>
        </w:rPr>
      </w:pPr>
      <w:r>
        <w:rPr>
          <w:rFonts w:ascii="Arial" w:eastAsia="Arial" w:hAnsi="Arial" w:cs="Arial"/>
        </w:rPr>
        <w:t>Initiative: Establishes one seasonal Entomology Technician position in the Federal Expenditures Fund and provides funding for related All Other costs.</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FTE COUNT</w:t>
            </w:r>
          </w:p>
        </w:tc>
        <w:tc>
          <w:tcPr>
            <w:tcW w:w="1469" w:type="dxa"/>
          </w:tcPr>
          <w:p w:rsidR="00F32049" w:rsidP="00025741">
            <w:pPr>
              <w:jc w:val="right"/>
              <w:rPr>
                <w:rFonts w:ascii="Arial" w:eastAsia="Arial" w:hAnsi="Arial" w:cs="Arial"/>
              </w:rPr>
            </w:pPr>
            <w:r>
              <w:rPr>
                <w:rFonts w:ascii="Arial" w:eastAsia="Arial" w:hAnsi="Arial" w:cs="Arial"/>
              </w:rPr>
              <w:t>0.538</w:t>
            </w:r>
          </w:p>
        </w:tc>
        <w:tc>
          <w:tcPr>
            <w:tcW w:w="1469" w:type="dxa"/>
          </w:tcPr>
          <w:p w:rsidR="00F32049" w:rsidP="00025741">
            <w:pPr>
              <w:jc w:val="right"/>
              <w:rPr>
                <w:rFonts w:ascii="Arial" w:eastAsia="Arial" w:hAnsi="Arial" w:cs="Arial"/>
              </w:rPr>
            </w:pPr>
            <w:r>
              <w:rPr>
                <w:rFonts w:ascii="Arial" w:eastAsia="Arial" w:hAnsi="Arial" w:cs="Arial"/>
              </w:rPr>
              <w:t>0.538</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$39,955</w:t>
            </w:r>
          </w:p>
        </w:tc>
        <w:tc>
          <w:tcPr>
            <w:tcW w:w="1469" w:type="dxa"/>
          </w:tcPr>
          <w:p w:rsidR="00F32049" w:rsidP="00025741">
            <w:pPr>
              <w:jc w:val="right"/>
              <w:rPr>
                <w:rFonts w:ascii="Arial" w:eastAsia="Arial" w:hAnsi="Arial" w:cs="Arial"/>
              </w:rPr>
            </w:pPr>
            <w:r>
              <w:rPr>
                <w:rFonts w:ascii="Arial" w:eastAsia="Arial" w:hAnsi="Arial" w:cs="Arial"/>
              </w:rPr>
              <w:t>$42,080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$2,503</w:t>
            </w:r>
          </w:p>
        </w:tc>
        <w:tc>
          <w:tcPr>
            <w:tcW w:w="1469" w:type="dxa"/>
          </w:tcPr>
          <w:p w:rsidR="00F32049" w:rsidP="00025741">
            <w:pPr>
              <w:jc w:val="right"/>
              <w:rPr>
                <w:rFonts w:ascii="Arial" w:eastAsia="Arial" w:hAnsi="Arial" w:cs="Arial"/>
              </w:rPr>
            </w:pPr>
            <w:r>
              <w:rPr>
                <w:rFonts w:ascii="Arial" w:eastAsia="Arial" w:hAnsi="Arial" w:cs="Arial"/>
              </w:rPr>
              <w:t>$2,636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$42,458</w:t>
            </w:r>
          </w:p>
        </w:tc>
        <w:tc>
          <w:tcPr>
            <w:tcW w:w="1469" w:type="dxa"/>
          </w:tcPr>
          <w:p w:rsidR="00F32049" w:rsidP="00025741">
            <w:pPr>
              <w:jc w:val="right"/>
              <w:rPr>
                <w:rFonts w:ascii="Arial" w:eastAsia="Arial" w:hAnsi="Arial" w:cs="Arial"/>
              </w:rPr>
            </w:pPr>
            <w:r>
              <w:rPr>
                <w:rFonts w:ascii="Arial" w:eastAsia="Arial" w:hAnsi="Arial" w:cs="Arial"/>
              </w:rPr>
              <w:t>$44,716</w:t>
            </w:r>
          </w:p>
        </w:tc>
      </w:tr>
    </w:tbl>
    <w:p w:rsidR="00F32049" w:rsidP="00F32049">
      <w:pPr>
        <w:pStyle w:val="BPSParagraphLeftAlign"/>
        <w:suppressAutoHyphens/>
        <w:ind w:left="360"/>
        <w:rPr>
          <w:rFonts w:ascii="Arial" w:eastAsia="Arial" w:hAnsi="Arial" w:cs="Arial"/>
        </w:rPr>
      </w:pPr>
      <w:r>
        <w:rPr>
          <w:rFonts w:ascii="Arial" w:eastAsia="Arial" w:hAnsi="Arial" w:cs="Arial"/>
          <w:b/>
        </w:rPr>
        <w:t>Bureau of Agriculture 0393</w:t>
      </w:r>
    </w:p>
    <w:p w:rsidR="00F32049" w:rsidP="00F32049">
      <w:pPr>
        <w:ind w:left="360"/>
        <w:rPr>
          <w:rFonts w:ascii="Arial" w:eastAsia="Arial" w:hAnsi="Arial" w:cs="Arial"/>
        </w:rPr>
      </w:pPr>
      <w:r>
        <w:rPr>
          <w:rFonts w:ascii="Arial" w:eastAsia="Arial" w:hAnsi="Arial" w:cs="Arial"/>
        </w:rPr>
        <w:t>Initiative: Transfers and reallocates the cost of one Environmental Specialist III position, one part-time Environmental Specialist II position and one part-time Office Associate II position from 100% Bureau of Agriculture program, General Fund to 100% Pesticides Control - Board of program, Other Special Revenue Funds and transfers and reallocates the cost of 2 Assistant Horticulturist positions, one State Horticulturist position and 2 Entomologist III positions from 100% Pesticides Control - Board of program, Other Special Revenue Funds to 100% Bureau of Agriculture program, General Fund. This initiative also adjusts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4.000</w:t>
            </w:r>
          </w:p>
        </w:tc>
        <w:tc>
          <w:tcPr>
            <w:tcW w:w="1469" w:type="dxa"/>
          </w:tcPr>
          <w:p w:rsidR="00F32049" w:rsidP="00025741">
            <w:pPr>
              <w:jc w:val="right"/>
              <w:rPr>
                <w:rFonts w:ascii="Arial" w:eastAsia="Arial" w:hAnsi="Arial" w:cs="Arial"/>
              </w:rPr>
            </w:pPr>
            <w:r>
              <w:rPr>
                <w:rFonts w:ascii="Arial" w:eastAsia="Arial" w:hAnsi="Arial" w:cs="Arial"/>
              </w:rPr>
              <w:t>4.000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FTE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$321,271</w:t>
            </w:r>
          </w:p>
        </w:tc>
        <w:tc>
          <w:tcPr>
            <w:tcW w:w="1469" w:type="dxa"/>
          </w:tcPr>
          <w:p w:rsidR="00F32049" w:rsidP="00025741">
            <w:pPr>
              <w:jc w:val="right"/>
              <w:rPr>
                <w:rFonts w:ascii="Arial" w:eastAsia="Arial" w:hAnsi="Arial" w:cs="Arial"/>
              </w:rPr>
            </w:pPr>
            <w:r>
              <w:rPr>
                <w:rFonts w:ascii="Arial" w:eastAsia="Arial" w:hAnsi="Arial" w:cs="Arial"/>
              </w:rPr>
              <w:t>$319,766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($10,500)</w:t>
            </w:r>
          </w:p>
        </w:tc>
        <w:tc>
          <w:tcPr>
            <w:tcW w:w="1469" w:type="dxa"/>
          </w:tcPr>
          <w:p w:rsidR="00F32049" w:rsidP="00025741">
            <w:pPr>
              <w:jc w:val="right"/>
              <w:rPr>
                <w:rFonts w:ascii="Arial" w:eastAsia="Arial" w:hAnsi="Arial" w:cs="Arial"/>
              </w:rPr>
            </w:pPr>
            <w:r>
              <w:rPr>
                <w:rFonts w:ascii="Arial" w:eastAsia="Arial" w:hAnsi="Arial" w:cs="Arial"/>
              </w:rPr>
              <w:t>($10,500)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$310,771</w:t>
            </w:r>
          </w:p>
        </w:tc>
        <w:tc>
          <w:tcPr>
            <w:tcW w:w="1469" w:type="dxa"/>
          </w:tcPr>
          <w:p w:rsidR="00F32049" w:rsidP="00025741">
            <w:pPr>
              <w:jc w:val="right"/>
              <w:rPr>
                <w:rFonts w:ascii="Arial" w:eastAsia="Arial" w:hAnsi="Arial" w:cs="Arial"/>
              </w:rPr>
            </w:pPr>
            <w:r>
              <w:rPr>
                <w:rFonts w:ascii="Arial" w:eastAsia="Arial" w:hAnsi="Arial" w:cs="Arial"/>
              </w:rPr>
              <w:t>$309,266</w:t>
            </w:r>
          </w:p>
        </w:tc>
      </w:tr>
    </w:tbl>
    <w:p w:rsidR="00F32049" w:rsidP="00F32049">
      <w:pPr>
        <w:pStyle w:val="BPSParagraphLeftAlign"/>
        <w:suppressAutoHyphens/>
        <w:ind w:left="360"/>
        <w:rPr>
          <w:rFonts w:ascii="Arial" w:eastAsia="Arial" w:hAnsi="Arial" w:cs="Arial"/>
        </w:rPr>
      </w:pPr>
      <w:r>
        <w:rPr>
          <w:rFonts w:ascii="Arial" w:eastAsia="Arial" w:hAnsi="Arial" w:cs="Arial"/>
          <w:b/>
        </w:rPr>
        <w:t>Bureau of Agriculture 0393</w:t>
      </w:r>
    </w:p>
    <w:p w:rsidR="00F32049" w:rsidP="00F32049">
      <w:pPr>
        <w:ind w:left="360"/>
        <w:rPr>
          <w:rFonts w:ascii="Arial" w:eastAsia="Arial" w:hAnsi="Arial" w:cs="Arial"/>
        </w:rPr>
      </w:pPr>
      <w:r>
        <w:rPr>
          <w:rFonts w:ascii="Arial" w:eastAsia="Arial" w:hAnsi="Arial" w:cs="Arial"/>
        </w:rPr>
        <w:t>Initiative: Establishes one Contract/Grant Manager position to oversee multiple grant programs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$106,665</w:t>
            </w:r>
          </w:p>
        </w:tc>
        <w:tc>
          <w:tcPr>
            <w:tcW w:w="1469" w:type="dxa"/>
          </w:tcPr>
          <w:p w:rsidR="00F32049" w:rsidP="00025741">
            <w:pPr>
              <w:jc w:val="right"/>
              <w:rPr>
                <w:rFonts w:ascii="Arial" w:eastAsia="Arial" w:hAnsi="Arial" w:cs="Arial"/>
              </w:rPr>
            </w:pPr>
            <w:r>
              <w:rPr>
                <w:rFonts w:ascii="Arial" w:eastAsia="Arial" w:hAnsi="Arial" w:cs="Arial"/>
              </w:rPr>
              <w:t>$112,530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$3,500</w:t>
            </w:r>
          </w:p>
        </w:tc>
        <w:tc>
          <w:tcPr>
            <w:tcW w:w="1469" w:type="dxa"/>
          </w:tcPr>
          <w:p w:rsidR="00F32049" w:rsidP="00025741">
            <w:pPr>
              <w:jc w:val="right"/>
              <w:rPr>
                <w:rFonts w:ascii="Arial" w:eastAsia="Arial" w:hAnsi="Arial" w:cs="Arial"/>
              </w:rPr>
            </w:pPr>
            <w:r>
              <w:rPr>
                <w:rFonts w:ascii="Arial" w:eastAsia="Arial" w:hAnsi="Arial" w:cs="Arial"/>
              </w:rPr>
              <w:t>$3,500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$110,165</w:t>
            </w:r>
          </w:p>
        </w:tc>
        <w:tc>
          <w:tcPr>
            <w:tcW w:w="1469" w:type="dxa"/>
          </w:tcPr>
          <w:p w:rsidR="00F32049" w:rsidP="00025741">
            <w:pPr>
              <w:jc w:val="right"/>
              <w:rPr>
                <w:rFonts w:ascii="Arial" w:eastAsia="Arial" w:hAnsi="Arial" w:cs="Arial"/>
              </w:rPr>
            </w:pPr>
            <w:r>
              <w:rPr>
                <w:rFonts w:ascii="Arial" w:eastAsia="Arial" w:hAnsi="Arial" w:cs="Arial"/>
              </w:rPr>
              <w:t>$116,030</w:t>
            </w:r>
          </w:p>
        </w:tc>
      </w:tr>
    </w:tbl>
    <w:p w:rsidR="00F32049" w:rsidP="00F32049">
      <w:pPr>
        <w:pStyle w:val="BPSParagraphLeftAlign"/>
        <w:suppressAutoHyphens/>
        <w:ind w:left="360"/>
        <w:rPr>
          <w:rFonts w:ascii="Arial" w:eastAsia="Arial" w:hAnsi="Arial" w:cs="Arial"/>
        </w:rPr>
      </w:pPr>
      <w:r>
        <w:rPr>
          <w:rFonts w:ascii="Arial" w:eastAsia="Arial" w:hAnsi="Arial" w:cs="Arial"/>
          <w:b/>
        </w:rPr>
        <w:t>BUREAU OF AGRICULTURE 0393</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8.000</w:t>
            </w:r>
          </w:p>
        </w:tc>
        <w:tc>
          <w:tcPr>
            <w:tcW w:w="1469" w:type="dxa"/>
          </w:tcPr>
          <w:p w:rsidR="00F32049" w:rsidP="00025741">
            <w:pPr>
              <w:jc w:val="right"/>
              <w:rPr>
                <w:rFonts w:ascii="Arial" w:eastAsia="Arial" w:hAnsi="Arial" w:cs="Arial"/>
              </w:rPr>
            </w:pPr>
            <w:r>
              <w:rPr>
                <w:rFonts w:ascii="Arial" w:eastAsia="Arial" w:hAnsi="Arial" w:cs="Arial"/>
              </w:rPr>
              <w:t>8.000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FTE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$652,656</w:t>
            </w:r>
          </w:p>
        </w:tc>
        <w:tc>
          <w:tcPr>
            <w:tcW w:w="1469" w:type="dxa"/>
          </w:tcPr>
          <w:p w:rsidR="00F32049" w:rsidP="00025741">
            <w:pPr>
              <w:jc w:val="right"/>
              <w:rPr>
                <w:rFonts w:ascii="Arial" w:eastAsia="Arial" w:hAnsi="Arial" w:cs="Arial"/>
              </w:rPr>
            </w:pPr>
            <w:r>
              <w:rPr>
                <w:rFonts w:ascii="Arial" w:eastAsia="Arial" w:hAnsi="Arial" w:cs="Arial"/>
              </w:rPr>
              <w:t>$669,523</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$1,114,558</w:t>
            </w:r>
          </w:p>
        </w:tc>
        <w:tc>
          <w:tcPr>
            <w:tcW w:w="1469" w:type="dxa"/>
          </w:tcPr>
          <w:p w:rsidR="00F32049" w:rsidP="00025741">
            <w:pPr>
              <w:jc w:val="right"/>
              <w:rPr>
                <w:rFonts w:ascii="Arial" w:eastAsia="Arial" w:hAnsi="Arial" w:cs="Arial"/>
              </w:rPr>
            </w:pPr>
            <w:r>
              <w:rPr>
                <w:rFonts w:ascii="Arial" w:eastAsia="Arial" w:hAnsi="Arial" w:cs="Arial"/>
              </w:rPr>
              <w:t>$1,287,609</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$2,250,000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$4,017,214</w:t>
            </w:r>
          </w:p>
        </w:tc>
        <w:tc>
          <w:tcPr>
            <w:tcW w:w="1469" w:type="dxa"/>
          </w:tcPr>
          <w:p w:rsidR="00F32049" w:rsidP="00025741">
            <w:pPr>
              <w:jc w:val="right"/>
              <w:rPr>
                <w:rFonts w:ascii="Arial" w:eastAsia="Arial" w:hAnsi="Arial" w:cs="Arial"/>
              </w:rPr>
            </w:pPr>
            <w:r>
              <w:rPr>
                <w:rFonts w:ascii="Arial" w:eastAsia="Arial" w:hAnsi="Arial" w:cs="Arial"/>
              </w:rPr>
              <w:t>$1,957,132</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FTE COUNT</w:t>
            </w:r>
          </w:p>
        </w:tc>
        <w:tc>
          <w:tcPr>
            <w:tcW w:w="1469" w:type="dxa"/>
          </w:tcPr>
          <w:p w:rsidR="00F32049" w:rsidP="00025741">
            <w:pPr>
              <w:jc w:val="right"/>
              <w:rPr>
                <w:rFonts w:ascii="Arial" w:eastAsia="Arial" w:hAnsi="Arial" w:cs="Arial"/>
              </w:rPr>
            </w:pPr>
            <w:r>
              <w:rPr>
                <w:rFonts w:ascii="Arial" w:eastAsia="Arial" w:hAnsi="Arial" w:cs="Arial"/>
              </w:rPr>
              <w:t>0.538</w:t>
            </w:r>
          </w:p>
        </w:tc>
        <w:tc>
          <w:tcPr>
            <w:tcW w:w="1469" w:type="dxa"/>
          </w:tcPr>
          <w:p w:rsidR="00F32049" w:rsidP="00025741">
            <w:pPr>
              <w:jc w:val="right"/>
              <w:rPr>
                <w:rFonts w:ascii="Arial" w:eastAsia="Arial" w:hAnsi="Arial" w:cs="Arial"/>
              </w:rPr>
            </w:pPr>
            <w:r>
              <w:rPr>
                <w:rFonts w:ascii="Arial" w:eastAsia="Arial" w:hAnsi="Arial" w:cs="Arial"/>
              </w:rPr>
              <w:t>0.538</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$84,896</w:t>
            </w:r>
          </w:p>
        </w:tc>
        <w:tc>
          <w:tcPr>
            <w:tcW w:w="1469" w:type="dxa"/>
          </w:tcPr>
          <w:p w:rsidR="00F32049" w:rsidP="00025741">
            <w:pPr>
              <w:jc w:val="right"/>
              <w:rPr>
                <w:rFonts w:ascii="Arial" w:eastAsia="Arial" w:hAnsi="Arial" w:cs="Arial"/>
              </w:rPr>
            </w:pPr>
            <w:r>
              <w:rPr>
                <w:rFonts w:ascii="Arial" w:eastAsia="Arial" w:hAnsi="Arial" w:cs="Arial"/>
              </w:rPr>
              <w:t>$89,523</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$11,175</w:t>
            </w:r>
          </w:p>
        </w:tc>
        <w:tc>
          <w:tcPr>
            <w:tcW w:w="1469" w:type="dxa"/>
          </w:tcPr>
          <w:p w:rsidR="00F32049" w:rsidP="00025741">
            <w:pPr>
              <w:jc w:val="right"/>
              <w:rPr>
                <w:rFonts w:ascii="Arial" w:eastAsia="Arial" w:hAnsi="Arial" w:cs="Arial"/>
              </w:rPr>
            </w:pPr>
            <w:r>
              <w:rPr>
                <w:rFonts w:ascii="Arial" w:eastAsia="Arial" w:hAnsi="Arial" w:cs="Arial"/>
              </w:rPr>
              <w:t>$11,465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$96,071</w:t>
            </w:r>
          </w:p>
        </w:tc>
        <w:tc>
          <w:tcPr>
            <w:tcW w:w="1469" w:type="dxa"/>
          </w:tcPr>
          <w:p w:rsidR="00F32049" w:rsidP="00025741">
            <w:pPr>
              <w:jc w:val="right"/>
              <w:rPr>
                <w:rFonts w:ascii="Arial" w:eastAsia="Arial" w:hAnsi="Arial" w:cs="Arial"/>
              </w:rPr>
            </w:pPr>
            <w:r>
              <w:rPr>
                <w:rFonts w:ascii="Arial" w:eastAsia="Arial" w:hAnsi="Arial" w:cs="Arial"/>
              </w:rPr>
              <w:t>$100,988</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$261,767</w:t>
            </w:r>
          </w:p>
        </w:tc>
        <w:tc>
          <w:tcPr>
            <w:tcW w:w="1469" w:type="dxa"/>
          </w:tcPr>
          <w:p w:rsidR="00F32049" w:rsidP="00025741">
            <w:pPr>
              <w:jc w:val="right"/>
              <w:rPr>
                <w:rFonts w:ascii="Arial" w:eastAsia="Arial" w:hAnsi="Arial" w:cs="Arial"/>
              </w:rPr>
            </w:pPr>
            <w:r>
              <w:rPr>
                <w:rFonts w:ascii="Arial" w:eastAsia="Arial" w:hAnsi="Arial" w:cs="Arial"/>
              </w:rPr>
              <w:t>$264,552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$261,767</w:t>
            </w:r>
          </w:p>
        </w:tc>
        <w:tc>
          <w:tcPr>
            <w:tcW w:w="1469" w:type="dxa"/>
          </w:tcPr>
          <w:p w:rsidR="00F32049" w:rsidP="00025741">
            <w:pPr>
              <w:jc w:val="right"/>
              <w:rPr>
                <w:rFonts w:ascii="Arial" w:eastAsia="Arial" w:hAnsi="Arial" w:cs="Arial"/>
              </w:rPr>
            </w:pPr>
            <w:r>
              <w:rPr>
                <w:rFonts w:ascii="Arial" w:eastAsia="Arial" w:hAnsi="Arial" w:cs="Arial"/>
              </w:rPr>
              <w:t>$264,552</w:t>
            </w:r>
          </w:p>
        </w:tc>
      </w:tr>
    </w:tbl>
    <w:p w:rsidR="00F32049" w:rsidP="00F32049">
      <w:pPr>
        <w:pStyle w:val="BPSParagraphLeftAlign"/>
        <w:suppressAutoHyphens/>
        <w:ind w:left="360"/>
        <w:rPr>
          <w:rFonts w:ascii="Arial" w:eastAsia="Arial" w:hAnsi="Arial" w:cs="Arial"/>
        </w:rPr>
      </w:pPr>
      <w:r>
        <w:rPr>
          <w:rFonts w:ascii="Arial" w:eastAsia="Arial" w:hAnsi="Arial" w:cs="Arial"/>
          <w:b/>
        </w:rPr>
        <w:t>Certified Seed Fund 0787</w:t>
      </w:r>
    </w:p>
    <w:p w:rsidR="00F32049" w:rsidP="00F32049">
      <w:pPr>
        <w:ind w:left="360"/>
        <w:rPr>
          <w:rFonts w:ascii="Arial" w:eastAsia="Arial" w:hAnsi="Arial" w:cs="Arial"/>
        </w:rPr>
      </w:pPr>
      <w:r>
        <w:rPr>
          <w:rFonts w:ascii="Arial" w:eastAsia="Arial" w:hAnsi="Arial" w:cs="Arial"/>
        </w:rPr>
        <w:t>Initiative: Provides funding for statewide central fleet management services provided by the Department of Administrative and Financial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$26,167</w:t>
            </w:r>
          </w:p>
        </w:tc>
        <w:tc>
          <w:tcPr>
            <w:tcW w:w="1469" w:type="dxa"/>
          </w:tcPr>
          <w:p w:rsidR="00F32049" w:rsidP="00025741">
            <w:pPr>
              <w:jc w:val="right"/>
              <w:rPr>
                <w:rFonts w:ascii="Arial" w:eastAsia="Arial" w:hAnsi="Arial" w:cs="Arial"/>
              </w:rPr>
            </w:pPr>
            <w:r>
              <w:rPr>
                <w:rFonts w:ascii="Arial" w:eastAsia="Arial" w:hAnsi="Arial" w:cs="Arial"/>
              </w:rPr>
              <w:t>$32,392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$26,167</w:t>
            </w:r>
          </w:p>
        </w:tc>
        <w:tc>
          <w:tcPr>
            <w:tcW w:w="1469" w:type="dxa"/>
          </w:tcPr>
          <w:p w:rsidR="00F32049" w:rsidP="00025741">
            <w:pPr>
              <w:jc w:val="right"/>
              <w:rPr>
                <w:rFonts w:ascii="Arial" w:eastAsia="Arial" w:hAnsi="Arial" w:cs="Arial"/>
              </w:rPr>
            </w:pPr>
            <w:r>
              <w:rPr>
                <w:rFonts w:ascii="Arial" w:eastAsia="Arial" w:hAnsi="Arial" w:cs="Arial"/>
              </w:rPr>
              <w:t>$32,392</w:t>
            </w:r>
          </w:p>
        </w:tc>
      </w:tr>
    </w:tbl>
    <w:p w:rsidR="00F32049" w:rsidP="00F32049">
      <w:pPr>
        <w:pStyle w:val="BPSParagraphLeftAlign"/>
        <w:suppressAutoHyphens/>
        <w:ind w:left="360"/>
        <w:rPr>
          <w:rFonts w:ascii="Arial" w:eastAsia="Arial" w:hAnsi="Arial" w:cs="Arial"/>
        </w:rPr>
      </w:pPr>
      <w:r>
        <w:rPr>
          <w:rFonts w:ascii="Arial" w:eastAsia="Arial" w:hAnsi="Arial" w:cs="Arial"/>
          <w:b/>
        </w:rPr>
        <w:t>CERTIFIED SEED FUND 0787</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$26,167</w:t>
            </w:r>
          </w:p>
        </w:tc>
        <w:tc>
          <w:tcPr>
            <w:tcW w:w="1469" w:type="dxa"/>
          </w:tcPr>
          <w:p w:rsidR="00F32049" w:rsidP="00025741">
            <w:pPr>
              <w:jc w:val="right"/>
              <w:rPr>
                <w:rFonts w:ascii="Arial" w:eastAsia="Arial" w:hAnsi="Arial" w:cs="Arial"/>
              </w:rPr>
            </w:pPr>
            <w:r>
              <w:rPr>
                <w:rFonts w:ascii="Arial" w:eastAsia="Arial" w:hAnsi="Arial" w:cs="Arial"/>
              </w:rPr>
              <w:t>$32,392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$26,167</w:t>
            </w:r>
          </w:p>
        </w:tc>
        <w:tc>
          <w:tcPr>
            <w:tcW w:w="1469" w:type="dxa"/>
          </w:tcPr>
          <w:p w:rsidR="00F32049" w:rsidP="00025741">
            <w:pPr>
              <w:jc w:val="right"/>
              <w:rPr>
                <w:rFonts w:ascii="Arial" w:eastAsia="Arial" w:hAnsi="Arial" w:cs="Arial"/>
              </w:rPr>
            </w:pPr>
            <w:r>
              <w:rPr>
                <w:rFonts w:ascii="Arial" w:eastAsia="Arial" w:hAnsi="Arial" w:cs="Arial"/>
              </w:rPr>
              <w:t>$32,392</w:t>
            </w:r>
          </w:p>
        </w:tc>
      </w:tr>
    </w:tbl>
    <w:p w:rsidR="00F32049" w:rsidP="00F32049">
      <w:pPr>
        <w:pStyle w:val="BPSParagraphLeftAlign"/>
        <w:suppressAutoHyphens/>
        <w:ind w:left="360"/>
        <w:rPr>
          <w:rFonts w:ascii="Arial" w:eastAsia="Arial" w:hAnsi="Arial" w:cs="Arial"/>
        </w:rPr>
      </w:pPr>
      <w:r>
        <w:rPr>
          <w:rFonts w:ascii="Arial" w:eastAsia="Arial" w:hAnsi="Arial" w:cs="Arial"/>
          <w:b/>
        </w:rPr>
        <w:t>DACF Administration  0401</w:t>
      </w:r>
    </w:p>
    <w:p w:rsidR="00F32049" w:rsidP="00F32049">
      <w:pPr>
        <w:ind w:left="360"/>
        <w:rPr>
          <w:rFonts w:ascii="Arial" w:eastAsia="Arial" w:hAnsi="Arial" w:cs="Arial"/>
        </w:rPr>
      </w:pPr>
      <w:r>
        <w:rPr>
          <w:rFonts w:ascii="Arial" w:eastAsia="Arial" w:hAnsi="Arial" w:cs="Arial"/>
        </w:rPr>
        <w:t>Initiative: Establishes one Consumer Protection Inspector position due to increased demand for the inspection of legal recreational cannabis products and shops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$3,292</w:t>
            </w:r>
          </w:p>
        </w:tc>
        <w:tc>
          <w:tcPr>
            <w:tcW w:w="1469" w:type="dxa"/>
          </w:tcPr>
          <w:p w:rsidR="00F32049" w:rsidP="00025741">
            <w:pPr>
              <w:jc w:val="right"/>
              <w:rPr>
                <w:rFonts w:ascii="Arial" w:eastAsia="Arial" w:hAnsi="Arial" w:cs="Arial"/>
              </w:rPr>
            </w:pPr>
            <w:r>
              <w:rPr>
                <w:rFonts w:ascii="Arial" w:eastAsia="Arial" w:hAnsi="Arial" w:cs="Arial"/>
              </w:rPr>
              <w:t>$3,292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$3,292</w:t>
            </w:r>
          </w:p>
        </w:tc>
        <w:tc>
          <w:tcPr>
            <w:tcW w:w="1469" w:type="dxa"/>
          </w:tcPr>
          <w:p w:rsidR="00F32049" w:rsidP="00025741">
            <w:pPr>
              <w:jc w:val="right"/>
              <w:rPr>
                <w:rFonts w:ascii="Arial" w:eastAsia="Arial" w:hAnsi="Arial" w:cs="Arial"/>
              </w:rPr>
            </w:pPr>
            <w:r>
              <w:rPr>
                <w:rFonts w:ascii="Arial" w:eastAsia="Arial" w:hAnsi="Arial" w:cs="Arial"/>
              </w:rPr>
              <w:t>$3,292</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$585</w:t>
            </w:r>
          </w:p>
        </w:tc>
        <w:tc>
          <w:tcPr>
            <w:tcW w:w="1469" w:type="dxa"/>
          </w:tcPr>
          <w:p w:rsidR="00F32049" w:rsidP="00025741">
            <w:pPr>
              <w:jc w:val="right"/>
              <w:rPr>
                <w:rFonts w:ascii="Arial" w:eastAsia="Arial" w:hAnsi="Arial" w:cs="Arial"/>
              </w:rPr>
            </w:pPr>
            <w:r>
              <w:rPr>
                <w:rFonts w:ascii="Arial" w:eastAsia="Arial" w:hAnsi="Arial" w:cs="Arial"/>
              </w:rPr>
              <w:t>$585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$585</w:t>
            </w:r>
          </w:p>
        </w:tc>
        <w:tc>
          <w:tcPr>
            <w:tcW w:w="1469" w:type="dxa"/>
          </w:tcPr>
          <w:p w:rsidR="00F32049" w:rsidP="00025741">
            <w:pPr>
              <w:jc w:val="right"/>
              <w:rPr>
                <w:rFonts w:ascii="Arial" w:eastAsia="Arial" w:hAnsi="Arial" w:cs="Arial"/>
              </w:rPr>
            </w:pPr>
            <w:r>
              <w:rPr>
                <w:rFonts w:ascii="Arial" w:eastAsia="Arial" w:hAnsi="Arial" w:cs="Arial"/>
              </w:rPr>
              <w:t>$585</w:t>
            </w:r>
          </w:p>
        </w:tc>
      </w:tr>
    </w:tbl>
    <w:p w:rsidR="00F32049" w:rsidP="00F32049">
      <w:pPr>
        <w:pStyle w:val="BPSParagraphLeftAlign"/>
        <w:suppressAutoHyphens/>
        <w:ind w:left="360"/>
        <w:rPr>
          <w:rFonts w:ascii="Arial" w:eastAsia="Arial" w:hAnsi="Arial" w:cs="Arial"/>
        </w:rPr>
      </w:pPr>
      <w:r>
        <w:rPr>
          <w:rFonts w:ascii="Arial" w:eastAsia="Arial" w:hAnsi="Arial" w:cs="Arial"/>
          <w:b/>
        </w:rPr>
        <w:t>DACF Administration  0401</w:t>
      </w:r>
    </w:p>
    <w:p w:rsidR="00F32049" w:rsidP="00F32049">
      <w:pPr>
        <w:ind w:left="360"/>
        <w:rPr>
          <w:rFonts w:ascii="Arial" w:eastAsia="Arial" w:hAnsi="Arial" w:cs="Arial"/>
        </w:rPr>
      </w:pPr>
      <w:r>
        <w:rPr>
          <w:rFonts w:ascii="Arial" w:eastAsia="Arial" w:hAnsi="Arial" w:cs="Arial"/>
        </w:rPr>
        <w:t>Initiative: Establishes one Consumer Protection Inspector position due to increased demand for food safety inspections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$3,292</w:t>
            </w:r>
          </w:p>
        </w:tc>
        <w:tc>
          <w:tcPr>
            <w:tcW w:w="1469" w:type="dxa"/>
          </w:tcPr>
          <w:p w:rsidR="00F32049" w:rsidP="00025741">
            <w:pPr>
              <w:jc w:val="right"/>
              <w:rPr>
                <w:rFonts w:ascii="Arial" w:eastAsia="Arial" w:hAnsi="Arial" w:cs="Arial"/>
              </w:rPr>
            </w:pPr>
            <w:r>
              <w:rPr>
                <w:rFonts w:ascii="Arial" w:eastAsia="Arial" w:hAnsi="Arial" w:cs="Arial"/>
              </w:rPr>
              <w:t>$3,292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$3,292</w:t>
            </w:r>
          </w:p>
        </w:tc>
        <w:tc>
          <w:tcPr>
            <w:tcW w:w="1469" w:type="dxa"/>
          </w:tcPr>
          <w:p w:rsidR="00F32049" w:rsidP="00025741">
            <w:pPr>
              <w:jc w:val="right"/>
              <w:rPr>
                <w:rFonts w:ascii="Arial" w:eastAsia="Arial" w:hAnsi="Arial" w:cs="Arial"/>
              </w:rPr>
            </w:pPr>
            <w:r>
              <w:rPr>
                <w:rFonts w:ascii="Arial" w:eastAsia="Arial" w:hAnsi="Arial" w:cs="Arial"/>
              </w:rPr>
              <w:t>$3,292</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$585</w:t>
            </w:r>
          </w:p>
        </w:tc>
        <w:tc>
          <w:tcPr>
            <w:tcW w:w="1469" w:type="dxa"/>
          </w:tcPr>
          <w:p w:rsidR="00F32049" w:rsidP="00025741">
            <w:pPr>
              <w:jc w:val="right"/>
              <w:rPr>
                <w:rFonts w:ascii="Arial" w:eastAsia="Arial" w:hAnsi="Arial" w:cs="Arial"/>
              </w:rPr>
            </w:pPr>
            <w:r>
              <w:rPr>
                <w:rFonts w:ascii="Arial" w:eastAsia="Arial" w:hAnsi="Arial" w:cs="Arial"/>
              </w:rPr>
              <w:t>$585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$585</w:t>
            </w:r>
          </w:p>
        </w:tc>
        <w:tc>
          <w:tcPr>
            <w:tcW w:w="1469" w:type="dxa"/>
          </w:tcPr>
          <w:p w:rsidR="00F32049" w:rsidP="00025741">
            <w:pPr>
              <w:jc w:val="right"/>
              <w:rPr>
                <w:rFonts w:ascii="Arial" w:eastAsia="Arial" w:hAnsi="Arial" w:cs="Arial"/>
              </w:rPr>
            </w:pPr>
            <w:r>
              <w:rPr>
                <w:rFonts w:ascii="Arial" w:eastAsia="Arial" w:hAnsi="Arial" w:cs="Arial"/>
              </w:rPr>
              <w:t>$585</w:t>
            </w:r>
          </w:p>
        </w:tc>
      </w:tr>
    </w:tbl>
    <w:p w:rsidR="00F32049" w:rsidP="00F32049">
      <w:pPr>
        <w:pStyle w:val="BPSParagraphLeftAlign"/>
        <w:suppressAutoHyphens/>
        <w:ind w:left="360"/>
        <w:rPr>
          <w:rFonts w:ascii="Arial" w:eastAsia="Arial" w:hAnsi="Arial" w:cs="Arial"/>
        </w:rPr>
      </w:pPr>
      <w:r>
        <w:rPr>
          <w:rFonts w:ascii="Arial" w:eastAsia="Arial" w:hAnsi="Arial" w:cs="Arial"/>
          <w:b/>
        </w:rPr>
        <w:t>DACF Administration  0401</w:t>
      </w:r>
    </w:p>
    <w:p w:rsidR="00F32049" w:rsidP="00F32049">
      <w:pPr>
        <w:ind w:left="360"/>
        <w:rPr>
          <w:rFonts w:ascii="Arial" w:eastAsia="Arial" w:hAnsi="Arial" w:cs="Arial"/>
        </w:rPr>
      </w:pPr>
      <w:r>
        <w:rPr>
          <w:rFonts w:ascii="Arial" w:eastAsia="Arial" w:hAnsi="Arial" w:cs="Arial"/>
        </w:rPr>
        <w:t>Initiative: Establishes one Consumer Protection Inspector position for the State's meat and poultry inspection program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$3,292</w:t>
            </w:r>
          </w:p>
        </w:tc>
        <w:tc>
          <w:tcPr>
            <w:tcW w:w="1469" w:type="dxa"/>
          </w:tcPr>
          <w:p w:rsidR="00F32049" w:rsidP="00025741">
            <w:pPr>
              <w:jc w:val="right"/>
              <w:rPr>
                <w:rFonts w:ascii="Arial" w:eastAsia="Arial" w:hAnsi="Arial" w:cs="Arial"/>
              </w:rPr>
            </w:pPr>
            <w:r>
              <w:rPr>
                <w:rFonts w:ascii="Arial" w:eastAsia="Arial" w:hAnsi="Arial" w:cs="Arial"/>
              </w:rPr>
              <w:t>$3,292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$3,292</w:t>
            </w:r>
          </w:p>
        </w:tc>
        <w:tc>
          <w:tcPr>
            <w:tcW w:w="1469" w:type="dxa"/>
          </w:tcPr>
          <w:p w:rsidR="00F32049" w:rsidP="00025741">
            <w:pPr>
              <w:jc w:val="right"/>
              <w:rPr>
                <w:rFonts w:ascii="Arial" w:eastAsia="Arial" w:hAnsi="Arial" w:cs="Arial"/>
              </w:rPr>
            </w:pPr>
            <w:r>
              <w:rPr>
                <w:rFonts w:ascii="Arial" w:eastAsia="Arial" w:hAnsi="Arial" w:cs="Arial"/>
              </w:rPr>
              <w:t>$3,292</w:t>
            </w:r>
          </w:p>
        </w:tc>
      </w:tr>
    </w:tbl>
    <w:p w:rsidR="00F32049" w:rsidP="00F32049">
      <w:pPr>
        <w:pStyle w:val="BPSParagraphLeftAlign"/>
        <w:suppressAutoHyphens/>
        <w:ind w:left="360"/>
        <w:rPr>
          <w:rFonts w:ascii="Arial" w:eastAsia="Arial" w:hAnsi="Arial" w:cs="Arial"/>
        </w:rPr>
      </w:pPr>
      <w:r>
        <w:rPr>
          <w:rFonts w:ascii="Arial" w:eastAsia="Arial" w:hAnsi="Arial" w:cs="Arial"/>
          <w:b/>
        </w:rPr>
        <w:t>DACF Administration  0401</w:t>
      </w:r>
    </w:p>
    <w:p w:rsidR="00F32049" w:rsidP="00F32049">
      <w:pPr>
        <w:ind w:left="360"/>
        <w:rPr>
          <w:rFonts w:ascii="Arial" w:eastAsia="Arial" w:hAnsi="Arial" w:cs="Arial"/>
        </w:rPr>
      </w:pPr>
      <w:r>
        <w:rPr>
          <w:rFonts w:ascii="Arial" w:eastAsia="Arial" w:hAnsi="Arial" w:cs="Arial"/>
        </w:rPr>
        <w:t>Initiative: Establishes one Public Service Coordinator I position to provide safety training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$3,292</w:t>
            </w:r>
          </w:p>
        </w:tc>
        <w:tc>
          <w:tcPr>
            <w:tcW w:w="1469" w:type="dxa"/>
          </w:tcPr>
          <w:p w:rsidR="00F32049" w:rsidP="00025741">
            <w:pPr>
              <w:jc w:val="right"/>
              <w:rPr>
                <w:rFonts w:ascii="Arial" w:eastAsia="Arial" w:hAnsi="Arial" w:cs="Arial"/>
              </w:rPr>
            </w:pPr>
            <w:r>
              <w:rPr>
                <w:rFonts w:ascii="Arial" w:eastAsia="Arial" w:hAnsi="Arial" w:cs="Arial"/>
              </w:rPr>
              <w:t>$3,292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$3,292</w:t>
            </w:r>
          </w:p>
        </w:tc>
        <w:tc>
          <w:tcPr>
            <w:tcW w:w="1469" w:type="dxa"/>
          </w:tcPr>
          <w:p w:rsidR="00F32049" w:rsidP="00025741">
            <w:pPr>
              <w:jc w:val="right"/>
              <w:rPr>
                <w:rFonts w:ascii="Arial" w:eastAsia="Arial" w:hAnsi="Arial" w:cs="Arial"/>
              </w:rPr>
            </w:pPr>
            <w:r>
              <w:rPr>
                <w:rFonts w:ascii="Arial" w:eastAsia="Arial" w:hAnsi="Arial" w:cs="Arial"/>
              </w:rPr>
              <w:t>$3,292</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$113,357</w:t>
            </w:r>
          </w:p>
        </w:tc>
        <w:tc>
          <w:tcPr>
            <w:tcW w:w="1469" w:type="dxa"/>
          </w:tcPr>
          <w:p w:rsidR="00F32049" w:rsidP="00025741">
            <w:pPr>
              <w:jc w:val="right"/>
              <w:rPr>
                <w:rFonts w:ascii="Arial" w:eastAsia="Arial" w:hAnsi="Arial" w:cs="Arial"/>
              </w:rPr>
            </w:pPr>
            <w:r>
              <w:rPr>
                <w:rFonts w:ascii="Arial" w:eastAsia="Arial" w:hAnsi="Arial" w:cs="Arial"/>
              </w:rPr>
              <w:t>$119,551</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$1,376</w:t>
            </w:r>
          </w:p>
        </w:tc>
        <w:tc>
          <w:tcPr>
            <w:tcW w:w="1469" w:type="dxa"/>
          </w:tcPr>
          <w:p w:rsidR="00F32049" w:rsidP="00025741">
            <w:pPr>
              <w:jc w:val="right"/>
              <w:rPr>
                <w:rFonts w:ascii="Arial" w:eastAsia="Arial" w:hAnsi="Arial" w:cs="Arial"/>
              </w:rPr>
            </w:pPr>
            <w:r>
              <w:rPr>
                <w:rFonts w:ascii="Arial" w:eastAsia="Arial" w:hAnsi="Arial" w:cs="Arial"/>
              </w:rPr>
              <w:t>$1,420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$114,733</w:t>
            </w:r>
          </w:p>
        </w:tc>
        <w:tc>
          <w:tcPr>
            <w:tcW w:w="1469" w:type="dxa"/>
          </w:tcPr>
          <w:p w:rsidR="00F32049" w:rsidP="00025741">
            <w:pPr>
              <w:jc w:val="right"/>
              <w:rPr>
                <w:rFonts w:ascii="Arial" w:eastAsia="Arial" w:hAnsi="Arial" w:cs="Arial"/>
              </w:rPr>
            </w:pPr>
            <w:r>
              <w:rPr>
                <w:rFonts w:ascii="Arial" w:eastAsia="Arial" w:hAnsi="Arial" w:cs="Arial"/>
              </w:rPr>
              <w:t>$120,971</w:t>
            </w:r>
          </w:p>
        </w:tc>
      </w:tr>
    </w:tbl>
    <w:p w:rsidR="00F32049" w:rsidP="00F32049">
      <w:pPr>
        <w:pStyle w:val="BPSParagraphLeftAlign"/>
        <w:suppressAutoHyphens/>
        <w:ind w:left="360"/>
        <w:rPr>
          <w:rFonts w:ascii="Arial" w:eastAsia="Arial" w:hAnsi="Arial" w:cs="Arial"/>
        </w:rPr>
      </w:pPr>
      <w:r>
        <w:rPr>
          <w:rFonts w:ascii="Arial" w:eastAsia="Arial" w:hAnsi="Arial" w:cs="Arial"/>
          <w:b/>
        </w:rPr>
        <w:t>DACF Administration  0401</w:t>
      </w:r>
    </w:p>
    <w:p w:rsidR="00F32049" w:rsidP="00F32049">
      <w:pPr>
        <w:ind w:left="360"/>
        <w:rPr>
          <w:rFonts w:ascii="Arial" w:eastAsia="Arial" w:hAnsi="Arial" w:cs="Arial"/>
        </w:rPr>
      </w:pPr>
      <w:r>
        <w:rPr>
          <w:rFonts w:ascii="Arial" w:eastAsia="Arial" w:hAnsi="Arial" w:cs="Arial"/>
        </w:rPr>
        <w:t>Initiative: Provides funding for printing of publications available for purchase from the department.</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$29,949</w:t>
            </w:r>
          </w:p>
        </w:tc>
        <w:tc>
          <w:tcPr>
            <w:tcW w:w="1469" w:type="dxa"/>
          </w:tcPr>
          <w:p w:rsidR="00F32049" w:rsidP="00025741">
            <w:pPr>
              <w:jc w:val="right"/>
              <w:rPr>
                <w:rFonts w:ascii="Arial" w:eastAsia="Arial" w:hAnsi="Arial" w:cs="Arial"/>
              </w:rPr>
            </w:pPr>
            <w:r>
              <w:rPr>
                <w:rFonts w:ascii="Arial" w:eastAsia="Arial" w:hAnsi="Arial" w:cs="Arial"/>
              </w:rPr>
              <w:t>$29,949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$29,949</w:t>
            </w:r>
          </w:p>
        </w:tc>
        <w:tc>
          <w:tcPr>
            <w:tcW w:w="1469" w:type="dxa"/>
          </w:tcPr>
          <w:p w:rsidR="00F32049" w:rsidP="00025741">
            <w:pPr>
              <w:jc w:val="right"/>
              <w:rPr>
                <w:rFonts w:ascii="Arial" w:eastAsia="Arial" w:hAnsi="Arial" w:cs="Arial"/>
              </w:rPr>
            </w:pPr>
            <w:r>
              <w:rPr>
                <w:rFonts w:ascii="Arial" w:eastAsia="Arial" w:hAnsi="Arial" w:cs="Arial"/>
              </w:rPr>
              <w:t>$29,949</w:t>
            </w:r>
          </w:p>
        </w:tc>
      </w:tr>
    </w:tbl>
    <w:p w:rsidR="00F32049" w:rsidP="00F32049">
      <w:pPr>
        <w:pStyle w:val="BPSParagraphLeftAlign"/>
        <w:suppressAutoHyphens/>
        <w:ind w:left="360"/>
        <w:rPr>
          <w:rFonts w:ascii="Arial" w:eastAsia="Arial" w:hAnsi="Arial" w:cs="Arial"/>
        </w:rPr>
      </w:pPr>
      <w:r>
        <w:rPr>
          <w:rFonts w:ascii="Arial" w:eastAsia="Arial" w:hAnsi="Arial" w:cs="Arial"/>
          <w:b/>
        </w:rPr>
        <w:t>DACF Administration  0401</w:t>
      </w:r>
    </w:p>
    <w:p w:rsidR="00F32049" w:rsidP="00F32049">
      <w:pPr>
        <w:ind w:left="360"/>
        <w:rPr>
          <w:rFonts w:ascii="Arial" w:eastAsia="Arial" w:hAnsi="Arial" w:cs="Arial"/>
        </w:rPr>
      </w:pPr>
      <w:r>
        <w:rPr>
          <w:rFonts w:ascii="Arial" w:eastAsia="Arial" w:hAnsi="Arial" w:cs="Arial"/>
        </w:rPr>
        <w:t>Initiative: Provides funding for the increase in the cost of financial and human resources services provided by the Department of Administrative and Financial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$41,731</w:t>
            </w:r>
          </w:p>
        </w:tc>
        <w:tc>
          <w:tcPr>
            <w:tcW w:w="1469" w:type="dxa"/>
          </w:tcPr>
          <w:p w:rsidR="00F32049" w:rsidP="00025741">
            <w:pPr>
              <w:jc w:val="right"/>
              <w:rPr>
                <w:rFonts w:ascii="Arial" w:eastAsia="Arial" w:hAnsi="Arial" w:cs="Arial"/>
              </w:rPr>
            </w:pPr>
            <w:r>
              <w:rPr>
                <w:rFonts w:ascii="Arial" w:eastAsia="Arial" w:hAnsi="Arial" w:cs="Arial"/>
              </w:rPr>
              <w:t>$69,050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$41,731</w:t>
            </w:r>
          </w:p>
        </w:tc>
        <w:tc>
          <w:tcPr>
            <w:tcW w:w="1469" w:type="dxa"/>
          </w:tcPr>
          <w:p w:rsidR="00F32049" w:rsidP="00025741">
            <w:pPr>
              <w:jc w:val="right"/>
              <w:rPr>
                <w:rFonts w:ascii="Arial" w:eastAsia="Arial" w:hAnsi="Arial" w:cs="Arial"/>
              </w:rPr>
            </w:pPr>
            <w:r>
              <w:rPr>
                <w:rFonts w:ascii="Arial" w:eastAsia="Arial" w:hAnsi="Arial" w:cs="Arial"/>
              </w:rPr>
              <w:t>$69,050</w:t>
            </w:r>
          </w:p>
        </w:tc>
      </w:tr>
    </w:tbl>
    <w:p w:rsidR="00F32049" w:rsidP="00F32049">
      <w:pPr>
        <w:pStyle w:val="BPSParagraphLeftAlign"/>
        <w:suppressAutoHyphens/>
        <w:ind w:left="360"/>
        <w:rPr>
          <w:rFonts w:ascii="Arial" w:eastAsia="Arial" w:hAnsi="Arial" w:cs="Arial"/>
        </w:rPr>
      </w:pPr>
      <w:r>
        <w:rPr>
          <w:rFonts w:ascii="Arial" w:eastAsia="Arial" w:hAnsi="Arial" w:cs="Arial"/>
          <w:b/>
        </w:rPr>
        <w:t>DACF Administration  0401</w:t>
      </w:r>
    </w:p>
    <w:p w:rsidR="00F32049" w:rsidP="00F32049">
      <w:pPr>
        <w:ind w:left="360"/>
        <w:rPr>
          <w:rFonts w:ascii="Arial" w:eastAsia="Arial" w:hAnsi="Arial" w:cs="Arial"/>
        </w:rPr>
      </w:pPr>
      <w:r>
        <w:rPr>
          <w:rFonts w:ascii="Arial" w:eastAsia="Arial" w:hAnsi="Arial" w:cs="Arial"/>
        </w:rPr>
        <w:t>Initiative: Provides funding for the increase in the cost of legal services provided by the Department of the Attorney General.</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$63,052</w:t>
            </w:r>
          </w:p>
        </w:tc>
        <w:tc>
          <w:tcPr>
            <w:tcW w:w="1469" w:type="dxa"/>
          </w:tcPr>
          <w:p w:rsidR="00F32049" w:rsidP="00025741">
            <w:pPr>
              <w:jc w:val="right"/>
              <w:rPr>
                <w:rFonts w:ascii="Arial" w:eastAsia="Arial" w:hAnsi="Arial" w:cs="Arial"/>
              </w:rPr>
            </w:pPr>
            <w:r>
              <w:rPr>
                <w:rFonts w:ascii="Arial" w:eastAsia="Arial" w:hAnsi="Arial" w:cs="Arial"/>
              </w:rPr>
              <w:t>$82,569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$63,052</w:t>
            </w:r>
          </w:p>
        </w:tc>
        <w:tc>
          <w:tcPr>
            <w:tcW w:w="1469" w:type="dxa"/>
          </w:tcPr>
          <w:p w:rsidR="00F32049" w:rsidP="00025741">
            <w:pPr>
              <w:jc w:val="right"/>
              <w:rPr>
                <w:rFonts w:ascii="Arial" w:eastAsia="Arial" w:hAnsi="Arial" w:cs="Arial"/>
              </w:rPr>
            </w:pPr>
            <w:r>
              <w:rPr>
                <w:rFonts w:ascii="Arial" w:eastAsia="Arial" w:hAnsi="Arial" w:cs="Arial"/>
              </w:rPr>
              <w:t>$82,569</w:t>
            </w:r>
          </w:p>
        </w:tc>
      </w:tr>
    </w:tbl>
    <w:p w:rsidR="00F32049" w:rsidP="00F32049">
      <w:pPr>
        <w:pStyle w:val="BPSParagraphLeftAlign"/>
        <w:suppressAutoHyphens/>
        <w:ind w:left="360"/>
        <w:rPr>
          <w:rFonts w:ascii="Arial" w:eastAsia="Arial" w:hAnsi="Arial" w:cs="Arial"/>
        </w:rPr>
      </w:pPr>
      <w:r>
        <w:rPr>
          <w:rFonts w:ascii="Arial" w:eastAsia="Arial" w:hAnsi="Arial" w:cs="Arial"/>
          <w:b/>
        </w:rPr>
        <w:t>DACF Administration  0401</w:t>
      </w:r>
    </w:p>
    <w:p w:rsidR="00F32049" w:rsidP="00F32049">
      <w:pPr>
        <w:ind w:left="360"/>
        <w:rPr>
          <w:rFonts w:ascii="Arial" w:eastAsia="Arial" w:hAnsi="Arial" w:cs="Arial"/>
        </w:rPr>
      </w:pPr>
      <w:r>
        <w:rPr>
          <w:rFonts w:ascii="Arial" w:eastAsia="Arial" w:hAnsi="Arial" w:cs="Arial"/>
        </w:rPr>
        <w:t>Initiative: Provides funding for the increase in the cost of statewide technology services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$447,453</w:t>
            </w:r>
          </w:p>
        </w:tc>
        <w:tc>
          <w:tcPr>
            <w:tcW w:w="1469" w:type="dxa"/>
          </w:tcPr>
          <w:p w:rsidR="00F32049" w:rsidP="00025741">
            <w:pPr>
              <w:jc w:val="right"/>
              <w:rPr>
                <w:rFonts w:ascii="Arial" w:eastAsia="Arial" w:hAnsi="Arial" w:cs="Arial"/>
              </w:rPr>
            </w:pPr>
            <w:r>
              <w:rPr>
                <w:rFonts w:ascii="Arial" w:eastAsia="Arial" w:hAnsi="Arial" w:cs="Arial"/>
              </w:rPr>
              <w:t>$454,886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$447,453</w:t>
            </w:r>
          </w:p>
        </w:tc>
        <w:tc>
          <w:tcPr>
            <w:tcW w:w="1469" w:type="dxa"/>
          </w:tcPr>
          <w:p w:rsidR="00F32049" w:rsidP="00025741">
            <w:pPr>
              <w:jc w:val="right"/>
              <w:rPr>
                <w:rFonts w:ascii="Arial" w:eastAsia="Arial" w:hAnsi="Arial" w:cs="Arial"/>
              </w:rPr>
            </w:pPr>
            <w:r>
              <w:rPr>
                <w:rFonts w:ascii="Arial" w:eastAsia="Arial" w:hAnsi="Arial" w:cs="Arial"/>
              </w:rPr>
              <w:t>$454,886</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$79,514</w:t>
            </w:r>
          </w:p>
        </w:tc>
        <w:tc>
          <w:tcPr>
            <w:tcW w:w="1469" w:type="dxa"/>
          </w:tcPr>
          <w:p w:rsidR="00F32049" w:rsidP="00025741">
            <w:pPr>
              <w:jc w:val="right"/>
              <w:rPr>
                <w:rFonts w:ascii="Arial" w:eastAsia="Arial" w:hAnsi="Arial" w:cs="Arial"/>
              </w:rPr>
            </w:pPr>
            <w:r>
              <w:rPr>
                <w:rFonts w:ascii="Arial" w:eastAsia="Arial" w:hAnsi="Arial" w:cs="Arial"/>
              </w:rPr>
              <w:t>$80,834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$79,514</w:t>
            </w:r>
          </w:p>
        </w:tc>
        <w:tc>
          <w:tcPr>
            <w:tcW w:w="1469" w:type="dxa"/>
          </w:tcPr>
          <w:p w:rsidR="00F32049" w:rsidP="00025741">
            <w:pPr>
              <w:jc w:val="right"/>
              <w:rPr>
                <w:rFonts w:ascii="Arial" w:eastAsia="Arial" w:hAnsi="Arial" w:cs="Arial"/>
              </w:rPr>
            </w:pPr>
            <w:r>
              <w:rPr>
                <w:rFonts w:ascii="Arial" w:eastAsia="Arial" w:hAnsi="Arial" w:cs="Arial"/>
              </w:rPr>
              <w:t>$80,834</w:t>
            </w:r>
          </w:p>
        </w:tc>
      </w:tr>
    </w:tbl>
    <w:p w:rsidR="00F32049" w:rsidP="00F32049">
      <w:pPr>
        <w:pStyle w:val="BPSParagraphLeftAlign"/>
        <w:suppressAutoHyphens/>
        <w:ind w:left="360"/>
        <w:rPr>
          <w:rFonts w:ascii="Arial" w:eastAsia="Arial" w:hAnsi="Arial" w:cs="Arial"/>
        </w:rPr>
      </w:pPr>
      <w:r>
        <w:rPr>
          <w:rFonts w:ascii="Arial" w:eastAsia="Arial" w:hAnsi="Arial" w:cs="Arial"/>
          <w:b/>
        </w:rPr>
        <w:t>DACF Administration  0401</w:t>
      </w:r>
    </w:p>
    <w:p w:rsidR="00F32049" w:rsidP="00F32049">
      <w:pPr>
        <w:ind w:left="360"/>
        <w:rPr>
          <w:rFonts w:ascii="Arial" w:eastAsia="Arial" w:hAnsi="Arial" w:cs="Arial"/>
        </w:rPr>
      </w:pPr>
      <w:r>
        <w:rPr>
          <w:rFonts w:ascii="Arial" w:eastAsia="Arial" w:hAnsi="Arial" w:cs="Arial"/>
        </w:rPr>
        <w:t>Initiative: Provides funding for increased information technology services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$354,440</w:t>
            </w:r>
          </w:p>
        </w:tc>
        <w:tc>
          <w:tcPr>
            <w:tcW w:w="1469" w:type="dxa"/>
          </w:tcPr>
          <w:p w:rsidR="00F32049" w:rsidP="00025741">
            <w:pPr>
              <w:jc w:val="right"/>
              <w:rPr>
                <w:rFonts w:ascii="Arial" w:eastAsia="Arial" w:hAnsi="Arial" w:cs="Arial"/>
              </w:rPr>
            </w:pPr>
            <w:r>
              <w:rPr>
                <w:rFonts w:ascii="Arial" w:eastAsia="Arial" w:hAnsi="Arial" w:cs="Arial"/>
              </w:rPr>
              <w:t>$354,440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$354,440</w:t>
            </w:r>
          </w:p>
        </w:tc>
        <w:tc>
          <w:tcPr>
            <w:tcW w:w="1469" w:type="dxa"/>
          </w:tcPr>
          <w:p w:rsidR="00F32049" w:rsidP="00025741">
            <w:pPr>
              <w:jc w:val="right"/>
              <w:rPr>
                <w:rFonts w:ascii="Arial" w:eastAsia="Arial" w:hAnsi="Arial" w:cs="Arial"/>
              </w:rPr>
            </w:pPr>
            <w:r>
              <w:rPr>
                <w:rFonts w:ascii="Arial" w:eastAsia="Arial" w:hAnsi="Arial" w:cs="Arial"/>
              </w:rPr>
              <w:t>$354,440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$62,985</w:t>
            </w:r>
          </w:p>
        </w:tc>
        <w:tc>
          <w:tcPr>
            <w:tcW w:w="1469" w:type="dxa"/>
          </w:tcPr>
          <w:p w:rsidR="00F32049" w:rsidP="00025741">
            <w:pPr>
              <w:jc w:val="right"/>
              <w:rPr>
                <w:rFonts w:ascii="Arial" w:eastAsia="Arial" w:hAnsi="Arial" w:cs="Arial"/>
              </w:rPr>
            </w:pPr>
            <w:r>
              <w:rPr>
                <w:rFonts w:ascii="Arial" w:eastAsia="Arial" w:hAnsi="Arial" w:cs="Arial"/>
              </w:rPr>
              <w:t>$62,985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$62,985</w:t>
            </w:r>
          </w:p>
        </w:tc>
        <w:tc>
          <w:tcPr>
            <w:tcW w:w="1469" w:type="dxa"/>
          </w:tcPr>
          <w:p w:rsidR="00F32049" w:rsidP="00025741">
            <w:pPr>
              <w:jc w:val="right"/>
              <w:rPr>
                <w:rFonts w:ascii="Arial" w:eastAsia="Arial" w:hAnsi="Arial" w:cs="Arial"/>
              </w:rPr>
            </w:pPr>
            <w:r>
              <w:rPr>
                <w:rFonts w:ascii="Arial" w:eastAsia="Arial" w:hAnsi="Arial" w:cs="Arial"/>
              </w:rPr>
              <w:t>$62,985</w:t>
            </w:r>
          </w:p>
        </w:tc>
      </w:tr>
    </w:tbl>
    <w:p w:rsidR="00F32049" w:rsidP="00F32049">
      <w:pPr>
        <w:pStyle w:val="BPSParagraphLeftAlign"/>
        <w:suppressAutoHyphens/>
        <w:ind w:left="360"/>
        <w:rPr>
          <w:rFonts w:ascii="Arial" w:eastAsia="Arial" w:hAnsi="Arial" w:cs="Arial"/>
        </w:rPr>
      </w:pPr>
      <w:r>
        <w:rPr>
          <w:rFonts w:ascii="Arial" w:eastAsia="Arial" w:hAnsi="Arial" w:cs="Arial"/>
          <w:b/>
        </w:rPr>
        <w:t>DACF Administration  0401</w:t>
      </w:r>
    </w:p>
    <w:p w:rsidR="00F32049" w:rsidP="00F32049">
      <w:pPr>
        <w:ind w:left="360"/>
        <w:rPr>
          <w:rFonts w:ascii="Arial" w:eastAsia="Arial" w:hAnsi="Arial" w:cs="Arial"/>
        </w:rPr>
      </w:pPr>
      <w:r>
        <w:rPr>
          <w:rFonts w:ascii="Arial" w:eastAsia="Arial" w:hAnsi="Arial" w:cs="Arial"/>
        </w:rPr>
        <w:t>Initiative: Provides funding for the infrastructure and ongoing costs to connect additional state parks and historic sites to the state information technology network.</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$50,000</w:t>
            </w:r>
          </w:p>
        </w:tc>
        <w:tc>
          <w:tcPr>
            <w:tcW w:w="1469" w:type="dxa"/>
          </w:tcPr>
          <w:p w:rsidR="00F32049" w:rsidP="00025741">
            <w:pPr>
              <w:jc w:val="right"/>
              <w:rPr>
                <w:rFonts w:ascii="Arial" w:eastAsia="Arial" w:hAnsi="Arial" w:cs="Arial"/>
              </w:rPr>
            </w:pPr>
            <w:r>
              <w:rPr>
                <w:rFonts w:ascii="Arial" w:eastAsia="Arial" w:hAnsi="Arial" w:cs="Arial"/>
              </w:rPr>
              <w:t>$50,000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$50,000</w:t>
            </w:r>
          </w:p>
        </w:tc>
        <w:tc>
          <w:tcPr>
            <w:tcW w:w="1469" w:type="dxa"/>
          </w:tcPr>
          <w:p w:rsidR="00F32049" w:rsidP="00025741">
            <w:pPr>
              <w:jc w:val="right"/>
              <w:rPr>
                <w:rFonts w:ascii="Arial" w:eastAsia="Arial" w:hAnsi="Arial" w:cs="Arial"/>
              </w:rPr>
            </w:pPr>
            <w:r>
              <w:rPr>
                <w:rFonts w:ascii="Arial" w:eastAsia="Arial" w:hAnsi="Arial" w:cs="Arial"/>
              </w:rPr>
              <w:t>$50,000</w:t>
            </w:r>
          </w:p>
        </w:tc>
      </w:tr>
    </w:tbl>
    <w:p w:rsidR="00F32049" w:rsidP="00F32049">
      <w:pPr>
        <w:pStyle w:val="BPSParagraphLeftAlign"/>
        <w:suppressAutoHyphens/>
        <w:ind w:left="360"/>
        <w:rPr>
          <w:rFonts w:ascii="Arial" w:eastAsia="Arial" w:hAnsi="Arial" w:cs="Arial"/>
        </w:rPr>
      </w:pPr>
      <w:r>
        <w:rPr>
          <w:rFonts w:ascii="Arial" w:eastAsia="Arial" w:hAnsi="Arial" w:cs="Arial"/>
          <w:b/>
        </w:rPr>
        <w:t>DACF Administration  0401</w:t>
      </w:r>
    </w:p>
    <w:p w:rsidR="00F32049" w:rsidP="00F32049">
      <w:pPr>
        <w:ind w:left="360"/>
        <w:rPr>
          <w:rFonts w:ascii="Arial" w:eastAsia="Arial" w:hAnsi="Arial" w:cs="Arial"/>
        </w:rPr>
      </w:pPr>
      <w:r>
        <w:rPr>
          <w:rFonts w:ascii="Arial" w:eastAsia="Arial" w:hAnsi="Arial" w:cs="Arial"/>
        </w:rPr>
        <w:t>Initiative: Establishes one Environmental Specialist III position to staff a new Maine Land Use Planning Commission enforcement unit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$3,292</w:t>
            </w:r>
          </w:p>
        </w:tc>
        <w:tc>
          <w:tcPr>
            <w:tcW w:w="1469" w:type="dxa"/>
          </w:tcPr>
          <w:p w:rsidR="00F32049" w:rsidP="00025741">
            <w:pPr>
              <w:jc w:val="right"/>
              <w:rPr>
                <w:rFonts w:ascii="Arial" w:eastAsia="Arial" w:hAnsi="Arial" w:cs="Arial"/>
              </w:rPr>
            </w:pPr>
            <w:r>
              <w:rPr>
                <w:rFonts w:ascii="Arial" w:eastAsia="Arial" w:hAnsi="Arial" w:cs="Arial"/>
              </w:rPr>
              <w:t>$3,292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$3,292</w:t>
            </w:r>
          </w:p>
        </w:tc>
        <w:tc>
          <w:tcPr>
            <w:tcW w:w="1469" w:type="dxa"/>
          </w:tcPr>
          <w:p w:rsidR="00F32049" w:rsidP="00025741">
            <w:pPr>
              <w:jc w:val="right"/>
              <w:rPr>
                <w:rFonts w:ascii="Arial" w:eastAsia="Arial" w:hAnsi="Arial" w:cs="Arial"/>
              </w:rPr>
            </w:pPr>
            <w:r>
              <w:rPr>
                <w:rFonts w:ascii="Arial" w:eastAsia="Arial" w:hAnsi="Arial" w:cs="Arial"/>
              </w:rPr>
              <w:t>$3,292</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$585</w:t>
            </w:r>
          </w:p>
        </w:tc>
        <w:tc>
          <w:tcPr>
            <w:tcW w:w="1469" w:type="dxa"/>
          </w:tcPr>
          <w:p w:rsidR="00F32049" w:rsidP="00025741">
            <w:pPr>
              <w:jc w:val="right"/>
              <w:rPr>
                <w:rFonts w:ascii="Arial" w:eastAsia="Arial" w:hAnsi="Arial" w:cs="Arial"/>
              </w:rPr>
            </w:pPr>
            <w:r>
              <w:rPr>
                <w:rFonts w:ascii="Arial" w:eastAsia="Arial" w:hAnsi="Arial" w:cs="Arial"/>
              </w:rPr>
              <w:t>$585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$585</w:t>
            </w:r>
          </w:p>
        </w:tc>
        <w:tc>
          <w:tcPr>
            <w:tcW w:w="1469" w:type="dxa"/>
          </w:tcPr>
          <w:p w:rsidR="00F32049" w:rsidP="00025741">
            <w:pPr>
              <w:jc w:val="right"/>
              <w:rPr>
                <w:rFonts w:ascii="Arial" w:eastAsia="Arial" w:hAnsi="Arial" w:cs="Arial"/>
              </w:rPr>
            </w:pPr>
            <w:r>
              <w:rPr>
                <w:rFonts w:ascii="Arial" w:eastAsia="Arial" w:hAnsi="Arial" w:cs="Arial"/>
              </w:rPr>
              <w:t>$585</w:t>
            </w:r>
          </w:p>
        </w:tc>
      </w:tr>
    </w:tbl>
    <w:p w:rsidR="00F32049" w:rsidP="00F32049">
      <w:pPr>
        <w:pStyle w:val="BPSParagraphLeftAlign"/>
        <w:suppressAutoHyphens/>
        <w:ind w:left="360"/>
        <w:rPr>
          <w:rFonts w:ascii="Arial" w:eastAsia="Arial" w:hAnsi="Arial" w:cs="Arial"/>
        </w:rPr>
      </w:pPr>
      <w:r>
        <w:rPr>
          <w:rFonts w:ascii="Arial" w:eastAsia="Arial" w:hAnsi="Arial" w:cs="Arial"/>
          <w:b/>
        </w:rPr>
        <w:t>DACF Administration  0401</w:t>
      </w:r>
    </w:p>
    <w:p w:rsidR="00F32049" w:rsidP="00F32049">
      <w:pPr>
        <w:ind w:left="360"/>
        <w:rPr>
          <w:rFonts w:ascii="Arial" w:eastAsia="Arial" w:hAnsi="Arial" w:cs="Arial"/>
        </w:rPr>
      </w:pPr>
      <w:r>
        <w:rPr>
          <w:rFonts w:ascii="Arial" w:eastAsia="Arial" w:hAnsi="Arial" w:cs="Arial"/>
        </w:rPr>
        <w:t>Initiative: Provides funding for statewide central fleet management services provided by the Department of Administrative and Financial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$1,300</w:t>
            </w:r>
          </w:p>
        </w:tc>
        <w:tc>
          <w:tcPr>
            <w:tcW w:w="1469" w:type="dxa"/>
          </w:tcPr>
          <w:p w:rsidR="00F32049" w:rsidP="00025741">
            <w:pPr>
              <w:jc w:val="right"/>
              <w:rPr>
                <w:rFonts w:ascii="Arial" w:eastAsia="Arial" w:hAnsi="Arial" w:cs="Arial"/>
              </w:rPr>
            </w:pPr>
            <w:r>
              <w:rPr>
                <w:rFonts w:ascii="Arial" w:eastAsia="Arial" w:hAnsi="Arial" w:cs="Arial"/>
              </w:rPr>
              <w:t>$1,654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$1,300</w:t>
            </w:r>
          </w:p>
        </w:tc>
        <w:tc>
          <w:tcPr>
            <w:tcW w:w="1469" w:type="dxa"/>
          </w:tcPr>
          <w:p w:rsidR="00F32049" w:rsidP="00025741">
            <w:pPr>
              <w:jc w:val="right"/>
              <w:rPr>
                <w:rFonts w:ascii="Arial" w:eastAsia="Arial" w:hAnsi="Arial" w:cs="Arial"/>
              </w:rPr>
            </w:pPr>
            <w:r>
              <w:rPr>
                <w:rFonts w:ascii="Arial" w:eastAsia="Arial" w:hAnsi="Arial" w:cs="Arial"/>
              </w:rPr>
              <w:t>$1,654</w:t>
            </w:r>
          </w:p>
        </w:tc>
      </w:tr>
    </w:tbl>
    <w:p w:rsidR="00F32049" w:rsidP="00F32049">
      <w:pPr>
        <w:pStyle w:val="BPSParagraphLeftAlign"/>
        <w:suppressAutoHyphens/>
        <w:ind w:left="360"/>
        <w:rPr>
          <w:rFonts w:ascii="Arial" w:eastAsia="Arial" w:hAnsi="Arial" w:cs="Arial"/>
        </w:rPr>
      </w:pPr>
      <w:r>
        <w:rPr>
          <w:rFonts w:ascii="Arial" w:eastAsia="Arial" w:hAnsi="Arial" w:cs="Arial"/>
          <w:b/>
        </w:rPr>
        <w:t>DACF Administration  0401</w:t>
      </w:r>
    </w:p>
    <w:p w:rsidR="00F32049" w:rsidP="00F32049">
      <w:pPr>
        <w:ind w:left="360"/>
        <w:rPr>
          <w:rFonts w:ascii="Arial" w:eastAsia="Arial" w:hAnsi="Arial" w:cs="Arial"/>
        </w:rPr>
      </w:pPr>
      <w:r>
        <w:rPr>
          <w:rFonts w:ascii="Arial" w:eastAsia="Arial" w:hAnsi="Arial" w:cs="Arial"/>
        </w:rPr>
        <w:t>Initiative: Provides funding for the proposed reorganization of one Office Associate II position to a Secretary Specialist position and transfers and reallocates the cost from 55.7% General Fund and 44.3% Other Special Revenue Funds to 48% General Fund and 52% Other Special Revenue Funds within the same program.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$11,635</w:t>
            </w:r>
          </w:p>
        </w:tc>
        <w:tc>
          <w:tcPr>
            <w:tcW w:w="1469" w:type="dxa"/>
          </w:tcPr>
          <w:p w:rsidR="00F32049" w:rsidP="00025741">
            <w:pPr>
              <w:jc w:val="right"/>
              <w:rPr>
                <w:rFonts w:ascii="Arial" w:eastAsia="Arial" w:hAnsi="Arial" w:cs="Arial"/>
              </w:rPr>
            </w:pPr>
            <w:r>
              <w:rPr>
                <w:rFonts w:ascii="Arial" w:eastAsia="Arial" w:hAnsi="Arial" w:cs="Arial"/>
              </w:rPr>
              <w:t>$11,631</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$81</w:t>
            </w:r>
          </w:p>
        </w:tc>
        <w:tc>
          <w:tcPr>
            <w:tcW w:w="1469" w:type="dxa"/>
          </w:tcPr>
          <w:p w:rsidR="00F32049" w:rsidP="00025741">
            <w:pPr>
              <w:jc w:val="right"/>
              <w:rPr>
                <w:rFonts w:ascii="Arial" w:eastAsia="Arial" w:hAnsi="Arial" w:cs="Arial"/>
              </w:rPr>
            </w:pPr>
            <w:r>
              <w:rPr>
                <w:rFonts w:ascii="Arial" w:eastAsia="Arial" w:hAnsi="Arial" w:cs="Arial"/>
              </w:rPr>
              <w:t>$81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$11,716</w:t>
            </w:r>
          </w:p>
        </w:tc>
        <w:tc>
          <w:tcPr>
            <w:tcW w:w="1469" w:type="dxa"/>
          </w:tcPr>
          <w:p w:rsidR="00F32049" w:rsidP="00025741">
            <w:pPr>
              <w:jc w:val="right"/>
              <w:rPr>
                <w:rFonts w:ascii="Arial" w:eastAsia="Arial" w:hAnsi="Arial" w:cs="Arial"/>
              </w:rPr>
            </w:pPr>
            <w:r>
              <w:rPr>
                <w:rFonts w:ascii="Arial" w:eastAsia="Arial" w:hAnsi="Arial" w:cs="Arial"/>
              </w:rPr>
              <w:t>$11,712</w:t>
            </w:r>
          </w:p>
        </w:tc>
      </w:tr>
    </w:tbl>
    <w:p w:rsidR="00F32049" w:rsidP="00F32049">
      <w:pPr>
        <w:pStyle w:val="BPSParagraphLeftAlign"/>
        <w:suppressAutoHyphens/>
        <w:ind w:left="360"/>
        <w:rPr>
          <w:rFonts w:ascii="Arial" w:eastAsia="Arial" w:hAnsi="Arial" w:cs="Arial"/>
        </w:rPr>
      </w:pPr>
      <w:r>
        <w:rPr>
          <w:rFonts w:ascii="Arial" w:eastAsia="Arial" w:hAnsi="Arial" w:cs="Arial"/>
          <w:b/>
        </w:rPr>
        <w:t>DACF Administration  0401</w:t>
      </w:r>
    </w:p>
    <w:p w:rsidR="00F32049" w:rsidP="00F32049">
      <w:pPr>
        <w:ind w:left="360"/>
        <w:rPr>
          <w:rFonts w:ascii="Arial" w:eastAsia="Arial" w:hAnsi="Arial" w:cs="Arial"/>
        </w:rPr>
      </w:pPr>
      <w:r>
        <w:rPr>
          <w:rFonts w:ascii="Arial" w:eastAsia="Arial" w:hAnsi="Arial" w:cs="Arial"/>
        </w:rPr>
        <w:t>Initiative: Provides funding for the approved reorganization of one Public Service Coordinator I position from range 25 to range 26.</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$3,191</w:t>
            </w:r>
          </w:p>
        </w:tc>
        <w:tc>
          <w:tcPr>
            <w:tcW w:w="1469" w:type="dxa"/>
          </w:tcPr>
          <w:p w:rsidR="00F32049" w:rsidP="00025741">
            <w:pPr>
              <w:jc w:val="right"/>
              <w:rPr>
                <w:rFonts w:ascii="Arial" w:eastAsia="Arial" w:hAnsi="Arial" w:cs="Arial"/>
              </w:rPr>
            </w:pPr>
            <w:r>
              <w:rPr>
                <w:rFonts w:ascii="Arial" w:eastAsia="Arial" w:hAnsi="Arial" w:cs="Arial"/>
              </w:rPr>
              <w:t>$3,676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$3,191</w:t>
            </w:r>
          </w:p>
        </w:tc>
        <w:tc>
          <w:tcPr>
            <w:tcW w:w="1469" w:type="dxa"/>
          </w:tcPr>
          <w:p w:rsidR="00F32049" w:rsidP="00025741">
            <w:pPr>
              <w:jc w:val="right"/>
              <w:rPr>
                <w:rFonts w:ascii="Arial" w:eastAsia="Arial" w:hAnsi="Arial" w:cs="Arial"/>
              </w:rPr>
            </w:pPr>
            <w:r>
              <w:rPr>
                <w:rFonts w:ascii="Arial" w:eastAsia="Arial" w:hAnsi="Arial" w:cs="Arial"/>
              </w:rPr>
              <w:t>$3,676</w:t>
            </w:r>
          </w:p>
        </w:tc>
      </w:tr>
    </w:tbl>
    <w:p w:rsidR="00F32049" w:rsidP="00F32049">
      <w:pPr>
        <w:pStyle w:val="BPSParagraphLeftAlign"/>
        <w:suppressAutoHyphens/>
        <w:ind w:left="360"/>
        <w:rPr>
          <w:rFonts w:ascii="Arial" w:eastAsia="Arial" w:hAnsi="Arial" w:cs="Arial"/>
        </w:rPr>
      </w:pPr>
      <w:r>
        <w:rPr>
          <w:rFonts w:ascii="Arial" w:eastAsia="Arial" w:hAnsi="Arial" w:cs="Arial"/>
          <w:b/>
        </w:rPr>
        <w:t>DACF Administration  0401</w:t>
      </w:r>
    </w:p>
    <w:p w:rsidR="00F32049" w:rsidP="00F32049">
      <w:pPr>
        <w:ind w:left="360"/>
        <w:rPr>
          <w:rFonts w:ascii="Arial" w:eastAsia="Arial" w:hAnsi="Arial" w:cs="Arial"/>
        </w:rPr>
      </w:pPr>
      <w:r>
        <w:rPr>
          <w:rFonts w:ascii="Arial" w:eastAsia="Arial" w:hAnsi="Arial" w:cs="Arial"/>
        </w:rPr>
        <w:t>Initiative: Establishes one Contract/Grant Manager position to oversee multiple grant programs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$3,292</w:t>
            </w:r>
          </w:p>
        </w:tc>
        <w:tc>
          <w:tcPr>
            <w:tcW w:w="1469" w:type="dxa"/>
          </w:tcPr>
          <w:p w:rsidR="00F32049" w:rsidP="00025741">
            <w:pPr>
              <w:jc w:val="right"/>
              <w:rPr>
                <w:rFonts w:ascii="Arial" w:eastAsia="Arial" w:hAnsi="Arial" w:cs="Arial"/>
              </w:rPr>
            </w:pPr>
            <w:r>
              <w:rPr>
                <w:rFonts w:ascii="Arial" w:eastAsia="Arial" w:hAnsi="Arial" w:cs="Arial"/>
              </w:rPr>
              <w:t>$3,292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$3,292</w:t>
            </w:r>
          </w:p>
        </w:tc>
        <w:tc>
          <w:tcPr>
            <w:tcW w:w="1469" w:type="dxa"/>
          </w:tcPr>
          <w:p w:rsidR="00F32049" w:rsidP="00025741">
            <w:pPr>
              <w:jc w:val="right"/>
              <w:rPr>
                <w:rFonts w:ascii="Arial" w:eastAsia="Arial" w:hAnsi="Arial" w:cs="Arial"/>
              </w:rPr>
            </w:pPr>
            <w:r>
              <w:rPr>
                <w:rFonts w:ascii="Arial" w:eastAsia="Arial" w:hAnsi="Arial" w:cs="Arial"/>
              </w:rPr>
              <w:t>$3,292</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$585</w:t>
            </w:r>
          </w:p>
        </w:tc>
        <w:tc>
          <w:tcPr>
            <w:tcW w:w="1469" w:type="dxa"/>
          </w:tcPr>
          <w:p w:rsidR="00F32049" w:rsidP="00025741">
            <w:pPr>
              <w:jc w:val="right"/>
              <w:rPr>
                <w:rFonts w:ascii="Arial" w:eastAsia="Arial" w:hAnsi="Arial" w:cs="Arial"/>
              </w:rPr>
            </w:pPr>
            <w:r>
              <w:rPr>
                <w:rFonts w:ascii="Arial" w:eastAsia="Arial" w:hAnsi="Arial" w:cs="Arial"/>
              </w:rPr>
              <w:t>$585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$585</w:t>
            </w:r>
          </w:p>
        </w:tc>
        <w:tc>
          <w:tcPr>
            <w:tcW w:w="1469" w:type="dxa"/>
          </w:tcPr>
          <w:p w:rsidR="00F32049" w:rsidP="00025741">
            <w:pPr>
              <w:jc w:val="right"/>
              <w:rPr>
                <w:rFonts w:ascii="Arial" w:eastAsia="Arial" w:hAnsi="Arial" w:cs="Arial"/>
              </w:rPr>
            </w:pPr>
            <w:r>
              <w:rPr>
                <w:rFonts w:ascii="Arial" w:eastAsia="Arial" w:hAnsi="Arial" w:cs="Arial"/>
              </w:rPr>
              <w:t>$585</w:t>
            </w:r>
          </w:p>
        </w:tc>
      </w:tr>
    </w:tbl>
    <w:p w:rsidR="00F32049" w:rsidP="00F32049">
      <w:pPr>
        <w:pStyle w:val="BPSParagraphLeftAlign"/>
        <w:suppressAutoHyphens/>
        <w:ind w:left="360"/>
        <w:rPr>
          <w:rFonts w:ascii="Arial" w:eastAsia="Arial" w:hAnsi="Arial" w:cs="Arial"/>
        </w:rPr>
      </w:pPr>
      <w:r>
        <w:rPr>
          <w:rFonts w:ascii="Arial" w:eastAsia="Arial" w:hAnsi="Arial" w:cs="Arial"/>
          <w:b/>
        </w:rPr>
        <w:t>DACF Administration  0401</w:t>
      </w:r>
    </w:p>
    <w:p w:rsidR="00F32049" w:rsidP="00F32049">
      <w:pPr>
        <w:ind w:left="360"/>
        <w:rPr>
          <w:rFonts w:ascii="Arial" w:eastAsia="Arial" w:hAnsi="Arial" w:cs="Arial"/>
        </w:rPr>
      </w:pPr>
      <w:r>
        <w:rPr>
          <w:rFonts w:ascii="Arial" w:eastAsia="Arial" w:hAnsi="Arial" w:cs="Arial"/>
        </w:rPr>
        <w:t>Initiative: Establishes one Senior Planner position to oversee land stewardship obligations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$3,292</w:t>
            </w:r>
          </w:p>
        </w:tc>
        <w:tc>
          <w:tcPr>
            <w:tcW w:w="1469" w:type="dxa"/>
          </w:tcPr>
          <w:p w:rsidR="00F32049" w:rsidP="00025741">
            <w:pPr>
              <w:jc w:val="right"/>
              <w:rPr>
                <w:rFonts w:ascii="Arial" w:eastAsia="Arial" w:hAnsi="Arial" w:cs="Arial"/>
              </w:rPr>
            </w:pPr>
            <w:r>
              <w:rPr>
                <w:rFonts w:ascii="Arial" w:eastAsia="Arial" w:hAnsi="Arial" w:cs="Arial"/>
              </w:rPr>
              <w:t>$3,292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$3,292</w:t>
            </w:r>
          </w:p>
        </w:tc>
        <w:tc>
          <w:tcPr>
            <w:tcW w:w="1469" w:type="dxa"/>
          </w:tcPr>
          <w:p w:rsidR="00F32049" w:rsidP="00025741">
            <w:pPr>
              <w:jc w:val="right"/>
              <w:rPr>
                <w:rFonts w:ascii="Arial" w:eastAsia="Arial" w:hAnsi="Arial" w:cs="Arial"/>
              </w:rPr>
            </w:pPr>
            <w:r>
              <w:rPr>
                <w:rFonts w:ascii="Arial" w:eastAsia="Arial" w:hAnsi="Arial" w:cs="Arial"/>
              </w:rPr>
              <w:t>$3,292</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$585</w:t>
            </w:r>
          </w:p>
        </w:tc>
        <w:tc>
          <w:tcPr>
            <w:tcW w:w="1469" w:type="dxa"/>
          </w:tcPr>
          <w:p w:rsidR="00F32049" w:rsidP="00025741">
            <w:pPr>
              <w:jc w:val="right"/>
              <w:rPr>
                <w:rFonts w:ascii="Arial" w:eastAsia="Arial" w:hAnsi="Arial" w:cs="Arial"/>
              </w:rPr>
            </w:pPr>
            <w:r>
              <w:rPr>
                <w:rFonts w:ascii="Arial" w:eastAsia="Arial" w:hAnsi="Arial" w:cs="Arial"/>
              </w:rPr>
              <w:t>$585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$585</w:t>
            </w:r>
          </w:p>
        </w:tc>
        <w:tc>
          <w:tcPr>
            <w:tcW w:w="1469" w:type="dxa"/>
          </w:tcPr>
          <w:p w:rsidR="00F32049" w:rsidP="00025741">
            <w:pPr>
              <w:jc w:val="right"/>
              <w:rPr>
                <w:rFonts w:ascii="Arial" w:eastAsia="Arial" w:hAnsi="Arial" w:cs="Arial"/>
              </w:rPr>
            </w:pPr>
            <w:r>
              <w:rPr>
                <w:rFonts w:ascii="Arial" w:eastAsia="Arial" w:hAnsi="Arial" w:cs="Arial"/>
              </w:rPr>
              <w:t>$585</w:t>
            </w:r>
          </w:p>
        </w:tc>
      </w:tr>
    </w:tbl>
    <w:p w:rsidR="00F32049" w:rsidP="00F32049">
      <w:pPr>
        <w:pStyle w:val="BPSParagraphLeftAlign"/>
        <w:suppressAutoHyphens/>
        <w:ind w:left="360"/>
        <w:rPr>
          <w:rFonts w:ascii="Arial" w:eastAsia="Arial" w:hAnsi="Arial" w:cs="Arial"/>
        </w:rPr>
      </w:pPr>
      <w:r>
        <w:rPr>
          <w:rFonts w:ascii="Arial" w:eastAsia="Arial" w:hAnsi="Arial" w:cs="Arial"/>
          <w:b/>
        </w:rPr>
        <w:t>DACF ADMINISTRATION  0401</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$3,191</w:t>
            </w:r>
          </w:p>
        </w:tc>
        <w:tc>
          <w:tcPr>
            <w:tcW w:w="1469" w:type="dxa"/>
          </w:tcPr>
          <w:p w:rsidR="00F32049" w:rsidP="00025741">
            <w:pPr>
              <w:jc w:val="right"/>
              <w:rPr>
                <w:rFonts w:ascii="Arial" w:eastAsia="Arial" w:hAnsi="Arial" w:cs="Arial"/>
              </w:rPr>
            </w:pPr>
            <w:r>
              <w:rPr>
                <w:rFonts w:ascii="Arial" w:eastAsia="Arial" w:hAnsi="Arial" w:cs="Arial"/>
              </w:rPr>
              <w:t>$3,676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$937,989</w:t>
            </w:r>
          </w:p>
        </w:tc>
        <w:tc>
          <w:tcPr>
            <w:tcW w:w="1469" w:type="dxa"/>
          </w:tcPr>
          <w:p w:rsidR="00F32049" w:rsidP="00025741">
            <w:pPr>
              <w:jc w:val="right"/>
              <w:rPr>
                <w:rFonts w:ascii="Arial" w:eastAsia="Arial" w:hAnsi="Arial" w:cs="Arial"/>
              </w:rPr>
            </w:pPr>
            <w:r>
              <w:rPr>
                <w:rFonts w:ascii="Arial" w:eastAsia="Arial" w:hAnsi="Arial" w:cs="Arial"/>
              </w:rPr>
              <w:t>$964,939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$941,180</w:t>
            </w:r>
          </w:p>
        </w:tc>
        <w:tc>
          <w:tcPr>
            <w:tcW w:w="1469" w:type="dxa"/>
          </w:tcPr>
          <w:p w:rsidR="00F32049" w:rsidP="00025741">
            <w:pPr>
              <w:jc w:val="right"/>
              <w:rPr>
                <w:rFonts w:ascii="Arial" w:eastAsia="Arial" w:hAnsi="Arial" w:cs="Arial"/>
              </w:rPr>
            </w:pPr>
            <w:r>
              <w:rPr>
                <w:rFonts w:ascii="Arial" w:eastAsia="Arial" w:hAnsi="Arial" w:cs="Arial"/>
              </w:rPr>
              <w:t>$968,615</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2.000</w:t>
            </w:r>
          </w:p>
        </w:tc>
        <w:tc>
          <w:tcPr>
            <w:tcW w:w="1469" w:type="dxa"/>
          </w:tcPr>
          <w:p w:rsidR="00F32049" w:rsidP="00025741">
            <w:pPr>
              <w:jc w:val="right"/>
              <w:rPr>
                <w:rFonts w:ascii="Arial" w:eastAsia="Arial" w:hAnsi="Arial" w:cs="Arial"/>
              </w:rPr>
            </w:pPr>
            <w:r>
              <w:rPr>
                <w:rFonts w:ascii="Arial" w:eastAsia="Arial" w:hAnsi="Arial" w:cs="Arial"/>
              </w:rPr>
              <w:t>2.000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$124,992</w:t>
            </w:r>
          </w:p>
        </w:tc>
        <w:tc>
          <w:tcPr>
            <w:tcW w:w="1469" w:type="dxa"/>
          </w:tcPr>
          <w:p w:rsidR="00F32049" w:rsidP="00025741">
            <w:pPr>
              <w:jc w:val="right"/>
              <w:rPr>
                <w:rFonts w:ascii="Arial" w:eastAsia="Arial" w:hAnsi="Arial" w:cs="Arial"/>
              </w:rPr>
            </w:pPr>
            <w:r>
              <w:rPr>
                <w:rFonts w:ascii="Arial" w:eastAsia="Arial" w:hAnsi="Arial" w:cs="Arial"/>
              </w:rPr>
              <w:t>$131,182</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$219,861</w:t>
            </w:r>
          </w:p>
        </w:tc>
        <w:tc>
          <w:tcPr>
            <w:tcW w:w="1469" w:type="dxa"/>
          </w:tcPr>
          <w:p w:rsidR="00F32049" w:rsidP="00025741">
            <w:pPr>
              <w:jc w:val="right"/>
              <w:rPr>
                <w:rFonts w:ascii="Arial" w:eastAsia="Arial" w:hAnsi="Arial" w:cs="Arial"/>
              </w:rPr>
            </w:pPr>
            <w:r>
              <w:rPr>
                <w:rFonts w:ascii="Arial" w:eastAsia="Arial" w:hAnsi="Arial" w:cs="Arial"/>
              </w:rPr>
              <w:t>$248,898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$344,853</w:t>
            </w:r>
          </w:p>
        </w:tc>
        <w:tc>
          <w:tcPr>
            <w:tcW w:w="1469" w:type="dxa"/>
          </w:tcPr>
          <w:p w:rsidR="00F32049" w:rsidP="00025741">
            <w:pPr>
              <w:jc w:val="right"/>
              <w:rPr>
                <w:rFonts w:ascii="Arial" w:eastAsia="Arial" w:hAnsi="Arial" w:cs="Arial"/>
              </w:rPr>
            </w:pPr>
            <w:r>
              <w:rPr>
                <w:rFonts w:ascii="Arial" w:eastAsia="Arial" w:hAnsi="Arial" w:cs="Arial"/>
              </w:rPr>
              <w:t>$380,080</w:t>
            </w:r>
          </w:p>
        </w:tc>
      </w:tr>
    </w:tbl>
    <w:p w:rsidR="00F32049" w:rsidP="00F32049">
      <w:pPr>
        <w:pStyle w:val="BPSParagraphLeftAlign"/>
        <w:suppressAutoHyphens/>
        <w:ind w:left="360"/>
        <w:rPr>
          <w:rFonts w:ascii="Arial" w:eastAsia="Arial" w:hAnsi="Arial" w:cs="Arial"/>
        </w:rPr>
      </w:pPr>
      <w:r>
        <w:rPr>
          <w:rFonts w:ascii="Arial" w:eastAsia="Arial" w:hAnsi="Arial" w:cs="Arial"/>
          <w:b/>
        </w:rPr>
        <w:t>Division of Forest Protection Z232</w:t>
      </w:r>
    </w:p>
    <w:p w:rsidR="00F32049" w:rsidP="00F32049">
      <w:pPr>
        <w:ind w:left="360"/>
        <w:rPr>
          <w:rFonts w:ascii="Arial" w:eastAsia="Arial" w:hAnsi="Arial" w:cs="Arial"/>
        </w:rPr>
      </w:pPr>
      <w:r>
        <w:rPr>
          <w:rFonts w:ascii="Arial" w:eastAsia="Arial" w:hAnsi="Arial" w:cs="Arial"/>
        </w:rPr>
        <w:t>Initiative: Provides funding for annual training required for all pilots.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$20,000</w:t>
            </w:r>
          </w:p>
        </w:tc>
        <w:tc>
          <w:tcPr>
            <w:tcW w:w="1469" w:type="dxa"/>
          </w:tcPr>
          <w:p w:rsidR="00F32049" w:rsidP="00025741">
            <w:pPr>
              <w:jc w:val="right"/>
              <w:rPr>
                <w:rFonts w:ascii="Arial" w:eastAsia="Arial" w:hAnsi="Arial" w:cs="Arial"/>
              </w:rPr>
            </w:pPr>
            <w:r>
              <w:rPr>
                <w:rFonts w:ascii="Arial" w:eastAsia="Arial" w:hAnsi="Arial" w:cs="Arial"/>
              </w:rPr>
              <w:t>$20,000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$20,000</w:t>
            </w:r>
          </w:p>
        </w:tc>
        <w:tc>
          <w:tcPr>
            <w:tcW w:w="1469" w:type="dxa"/>
          </w:tcPr>
          <w:p w:rsidR="00F32049" w:rsidP="00025741">
            <w:pPr>
              <w:jc w:val="right"/>
              <w:rPr>
                <w:rFonts w:ascii="Arial" w:eastAsia="Arial" w:hAnsi="Arial" w:cs="Arial"/>
              </w:rPr>
            </w:pPr>
            <w:r>
              <w:rPr>
                <w:rFonts w:ascii="Arial" w:eastAsia="Arial" w:hAnsi="Arial" w:cs="Arial"/>
              </w:rPr>
              <w:t>$20,000</w:t>
            </w:r>
          </w:p>
        </w:tc>
      </w:tr>
    </w:tbl>
    <w:p w:rsidR="00F32049" w:rsidP="00F32049">
      <w:pPr>
        <w:pStyle w:val="BPSParagraphLeftAlign"/>
        <w:suppressAutoHyphens/>
        <w:ind w:left="360"/>
        <w:rPr>
          <w:rFonts w:ascii="Arial" w:eastAsia="Arial" w:hAnsi="Arial" w:cs="Arial"/>
        </w:rPr>
      </w:pPr>
      <w:r>
        <w:rPr>
          <w:rFonts w:ascii="Arial" w:eastAsia="Arial" w:hAnsi="Arial" w:cs="Arial"/>
          <w:b/>
        </w:rPr>
        <w:t>Division of Forest Protection Z232</w:t>
      </w:r>
    </w:p>
    <w:p w:rsidR="00F32049" w:rsidP="00F32049">
      <w:pPr>
        <w:ind w:left="360"/>
        <w:rPr>
          <w:rFonts w:ascii="Arial" w:eastAsia="Arial" w:hAnsi="Arial" w:cs="Arial"/>
        </w:rPr>
      </w:pPr>
      <w:r>
        <w:rPr>
          <w:rFonts w:ascii="Arial" w:eastAsia="Arial" w:hAnsi="Arial" w:cs="Arial"/>
        </w:rPr>
        <w:t>Initiative: Provides funding to increase the weeks of one seasonal Laborer II position from 32 weeks to 52 weeks.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FTE COUNT</w:t>
            </w:r>
          </w:p>
        </w:tc>
        <w:tc>
          <w:tcPr>
            <w:tcW w:w="1469" w:type="dxa"/>
          </w:tcPr>
          <w:p w:rsidR="00F32049" w:rsidP="00025741">
            <w:pPr>
              <w:jc w:val="right"/>
              <w:rPr>
                <w:rFonts w:ascii="Arial" w:eastAsia="Arial" w:hAnsi="Arial" w:cs="Arial"/>
              </w:rPr>
            </w:pPr>
            <w:r>
              <w:rPr>
                <w:rFonts w:ascii="Arial" w:eastAsia="Arial" w:hAnsi="Arial" w:cs="Arial"/>
              </w:rPr>
              <w:t>(0.615)</w:t>
            </w:r>
          </w:p>
        </w:tc>
        <w:tc>
          <w:tcPr>
            <w:tcW w:w="1469" w:type="dxa"/>
          </w:tcPr>
          <w:p w:rsidR="00F32049" w:rsidP="00025741">
            <w:pPr>
              <w:jc w:val="right"/>
              <w:rPr>
                <w:rFonts w:ascii="Arial" w:eastAsia="Arial" w:hAnsi="Arial" w:cs="Arial"/>
              </w:rPr>
            </w:pPr>
            <w:r>
              <w:rPr>
                <w:rFonts w:ascii="Arial" w:eastAsia="Arial" w:hAnsi="Arial" w:cs="Arial"/>
              </w:rPr>
              <w:t>(0.615)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$16,801</w:t>
            </w:r>
          </w:p>
        </w:tc>
        <w:tc>
          <w:tcPr>
            <w:tcW w:w="1469" w:type="dxa"/>
          </w:tcPr>
          <w:p w:rsidR="00F32049" w:rsidP="00025741">
            <w:pPr>
              <w:jc w:val="right"/>
              <w:rPr>
                <w:rFonts w:ascii="Arial" w:eastAsia="Arial" w:hAnsi="Arial" w:cs="Arial"/>
              </w:rPr>
            </w:pPr>
            <w:r>
              <w:rPr>
                <w:rFonts w:ascii="Arial" w:eastAsia="Arial" w:hAnsi="Arial" w:cs="Arial"/>
              </w:rPr>
              <w:t>$16,801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$16,801</w:t>
            </w:r>
          </w:p>
        </w:tc>
        <w:tc>
          <w:tcPr>
            <w:tcW w:w="1469" w:type="dxa"/>
          </w:tcPr>
          <w:p w:rsidR="00F32049" w:rsidP="00025741">
            <w:pPr>
              <w:jc w:val="right"/>
              <w:rPr>
                <w:rFonts w:ascii="Arial" w:eastAsia="Arial" w:hAnsi="Arial" w:cs="Arial"/>
              </w:rPr>
            </w:pPr>
            <w:r>
              <w:rPr>
                <w:rFonts w:ascii="Arial" w:eastAsia="Arial" w:hAnsi="Arial" w:cs="Arial"/>
              </w:rPr>
              <w:t>$16,801</w:t>
            </w:r>
          </w:p>
        </w:tc>
      </w:tr>
    </w:tbl>
    <w:p w:rsidR="00F32049" w:rsidP="00F32049">
      <w:pPr>
        <w:pStyle w:val="BPSParagraphLeftAlign"/>
        <w:suppressAutoHyphens/>
        <w:ind w:left="360"/>
        <w:rPr>
          <w:rFonts w:ascii="Arial" w:eastAsia="Arial" w:hAnsi="Arial" w:cs="Arial"/>
        </w:rPr>
      </w:pPr>
      <w:r>
        <w:rPr>
          <w:rFonts w:ascii="Arial" w:eastAsia="Arial" w:hAnsi="Arial" w:cs="Arial"/>
          <w:b/>
        </w:rPr>
        <w:t>Division of Forest Protection Z232</w:t>
      </w:r>
    </w:p>
    <w:p w:rsidR="00F32049" w:rsidP="00F32049">
      <w:pPr>
        <w:ind w:left="360"/>
        <w:rPr>
          <w:rFonts w:ascii="Arial" w:eastAsia="Arial" w:hAnsi="Arial" w:cs="Arial"/>
        </w:rPr>
      </w:pPr>
      <w:r>
        <w:rPr>
          <w:rFonts w:ascii="Arial" w:eastAsia="Arial" w:hAnsi="Arial" w:cs="Arial"/>
        </w:rPr>
        <w:t>Initiative: Provides funding for statewide insurance coverage provided through the Department of Administrative and Financial Services, risk management division based on claims experience, coverage increases, attorney's fees on claims and actuarially recommended reserves.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$89,561</w:t>
            </w:r>
          </w:p>
        </w:tc>
        <w:tc>
          <w:tcPr>
            <w:tcW w:w="1469" w:type="dxa"/>
          </w:tcPr>
          <w:p w:rsidR="00F32049" w:rsidP="00025741">
            <w:pPr>
              <w:jc w:val="right"/>
              <w:rPr>
                <w:rFonts w:ascii="Arial" w:eastAsia="Arial" w:hAnsi="Arial" w:cs="Arial"/>
              </w:rPr>
            </w:pPr>
            <w:r>
              <w:rPr>
                <w:rFonts w:ascii="Arial" w:eastAsia="Arial" w:hAnsi="Arial" w:cs="Arial"/>
              </w:rPr>
              <w:t>$89,561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$89,561</w:t>
            </w:r>
          </w:p>
        </w:tc>
        <w:tc>
          <w:tcPr>
            <w:tcW w:w="1469" w:type="dxa"/>
          </w:tcPr>
          <w:p w:rsidR="00F32049" w:rsidP="00025741">
            <w:pPr>
              <w:jc w:val="right"/>
              <w:rPr>
                <w:rFonts w:ascii="Arial" w:eastAsia="Arial" w:hAnsi="Arial" w:cs="Arial"/>
              </w:rPr>
            </w:pPr>
            <w:r>
              <w:rPr>
                <w:rFonts w:ascii="Arial" w:eastAsia="Arial" w:hAnsi="Arial" w:cs="Arial"/>
              </w:rPr>
              <w:t>$89,561</w:t>
            </w:r>
          </w:p>
        </w:tc>
      </w:tr>
    </w:tbl>
    <w:p w:rsidR="00F32049" w:rsidP="00F32049">
      <w:pPr>
        <w:pStyle w:val="BPSParagraphLeftAlign"/>
        <w:suppressAutoHyphens/>
        <w:ind w:left="360"/>
        <w:rPr>
          <w:rFonts w:ascii="Arial" w:eastAsia="Arial" w:hAnsi="Arial" w:cs="Arial"/>
        </w:rPr>
      </w:pPr>
      <w:r>
        <w:rPr>
          <w:rFonts w:ascii="Arial" w:eastAsia="Arial" w:hAnsi="Arial" w:cs="Arial"/>
          <w:b/>
        </w:rPr>
        <w:t>Division of Forest Protection Z232</w:t>
      </w:r>
    </w:p>
    <w:p w:rsidR="00F32049" w:rsidP="00F32049">
      <w:pPr>
        <w:ind w:left="360"/>
        <w:rPr>
          <w:rFonts w:ascii="Arial" w:eastAsia="Arial" w:hAnsi="Arial" w:cs="Arial"/>
        </w:rPr>
      </w:pPr>
      <w:r>
        <w:rPr>
          <w:rFonts w:ascii="Arial" w:eastAsia="Arial" w:hAnsi="Arial" w:cs="Arial"/>
        </w:rPr>
        <w:t>Initiative: Provides funding for increased fees from the Department of Public Safety for dispatch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$5,011</w:t>
            </w:r>
          </w:p>
        </w:tc>
        <w:tc>
          <w:tcPr>
            <w:tcW w:w="1469" w:type="dxa"/>
          </w:tcPr>
          <w:p w:rsidR="00F32049" w:rsidP="00025741">
            <w:pPr>
              <w:jc w:val="right"/>
              <w:rPr>
                <w:rFonts w:ascii="Arial" w:eastAsia="Arial" w:hAnsi="Arial" w:cs="Arial"/>
              </w:rPr>
            </w:pPr>
            <w:r>
              <w:rPr>
                <w:rFonts w:ascii="Arial" w:eastAsia="Arial" w:hAnsi="Arial" w:cs="Arial"/>
              </w:rPr>
              <w:t>$12,433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$5,011</w:t>
            </w:r>
          </w:p>
        </w:tc>
        <w:tc>
          <w:tcPr>
            <w:tcW w:w="1469" w:type="dxa"/>
          </w:tcPr>
          <w:p w:rsidR="00F32049" w:rsidP="00025741">
            <w:pPr>
              <w:jc w:val="right"/>
              <w:rPr>
                <w:rFonts w:ascii="Arial" w:eastAsia="Arial" w:hAnsi="Arial" w:cs="Arial"/>
              </w:rPr>
            </w:pPr>
            <w:r>
              <w:rPr>
                <w:rFonts w:ascii="Arial" w:eastAsia="Arial" w:hAnsi="Arial" w:cs="Arial"/>
              </w:rPr>
              <w:t>$12,433</w:t>
            </w:r>
          </w:p>
        </w:tc>
      </w:tr>
    </w:tbl>
    <w:p w:rsidR="00F32049" w:rsidP="00F32049">
      <w:pPr>
        <w:pStyle w:val="BPSParagraphLeftAlign"/>
        <w:suppressAutoHyphens/>
        <w:ind w:left="360"/>
        <w:rPr>
          <w:rFonts w:ascii="Arial" w:eastAsia="Arial" w:hAnsi="Arial" w:cs="Arial"/>
        </w:rPr>
      </w:pPr>
      <w:r>
        <w:rPr>
          <w:rFonts w:ascii="Arial" w:eastAsia="Arial" w:hAnsi="Arial" w:cs="Arial"/>
          <w:b/>
        </w:rPr>
        <w:t>Division of Forest Protection Z232</w:t>
      </w:r>
    </w:p>
    <w:p w:rsidR="00F32049" w:rsidP="00F32049">
      <w:pPr>
        <w:ind w:left="360"/>
        <w:rPr>
          <w:rFonts w:ascii="Arial" w:eastAsia="Arial" w:hAnsi="Arial" w:cs="Arial"/>
        </w:rPr>
      </w:pPr>
      <w:r>
        <w:rPr>
          <w:rFonts w:ascii="Arial" w:eastAsia="Arial" w:hAnsi="Arial" w:cs="Arial"/>
        </w:rPr>
        <w:t>Initiative: Provides funding for ongoing aircraft maintenance.</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$175,000</w:t>
            </w:r>
          </w:p>
        </w:tc>
        <w:tc>
          <w:tcPr>
            <w:tcW w:w="1469" w:type="dxa"/>
          </w:tcPr>
          <w:p w:rsidR="00F32049" w:rsidP="00025741">
            <w:pPr>
              <w:jc w:val="right"/>
              <w:rPr>
                <w:rFonts w:ascii="Arial" w:eastAsia="Arial" w:hAnsi="Arial" w:cs="Arial"/>
              </w:rPr>
            </w:pPr>
            <w:r>
              <w:rPr>
                <w:rFonts w:ascii="Arial" w:eastAsia="Arial" w:hAnsi="Arial" w:cs="Arial"/>
              </w:rPr>
              <w:t>$175,000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$175,000</w:t>
            </w:r>
          </w:p>
        </w:tc>
        <w:tc>
          <w:tcPr>
            <w:tcW w:w="1469" w:type="dxa"/>
          </w:tcPr>
          <w:p w:rsidR="00F32049" w:rsidP="00025741">
            <w:pPr>
              <w:jc w:val="right"/>
              <w:rPr>
                <w:rFonts w:ascii="Arial" w:eastAsia="Arial" w:hAnsi="Arial" w:cs="Arial"/>
              </w:rPr>
            </w:pPr>
            <w:r>
              <w:rPr>
                <w:rFonts w:ascii="Arial" w:eastAsia="Arial" w:hAnsi="Arial" w:cs="Arial"/>
              </w:rPr>
              <w:t>$175,000</w:t>
            </w:r>
          </w:p>
        </w:tc>
      </w:tr>
    </w:tbl>
    <w:p w:rsidR="00F32049" w:rsidP="00F32049">
      <w:pPr>
        <w:pStyle w:val="BPSParagraphLeftAlign"/>
        <w:suppressAutoHyphens/>
        <w:ind w:left="360"/>
        <w:rPr>
          <w:rFonts w:ascii="Arial" w:eastAsia="Arial" w:hAnsi="Arial" w:cs="Arial"/>
        </w:rPr>
      </w:pPr>
      <w:r>
        <w:rPr>
          <w:rFonts w:ascii="Arial" w:eastAsia="Arial" w:hAnsi="Arial" w:cs="Arial"/>
          <w:b/>
        </w:rPr>
        <w:t>Division of Forest Protection Z232</w:t>
      </w:r>
    </w:p>
    <w:p w:rsidR="00F32049" w:rsidP="00F32049">
      <w:pPr>
        <w:ind w:left="360"/>
        <w:rPr>
          <w:rFonts w:ascii="Arial" w:eastAsia="Arial" w:hAnsi="Arial" w:cs="Arial"/>
        </w:rPr>
      </w:pPr>
      <w:r>
        <w:rPr>
          <w:rFonts w:ascii="Arial" w:eastAsia="Arial" w:hAnsi="Arial" w:cs="Arial"/>
        </w:rPr>
        <w:t>Initiative: Provides funding for maintenance and repairs to facilities owned by the division of forest protection.</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$200,000</w:t>
            </w:r>
          </w:p>
        </w:tc>
        <w:tc>
          <w:tcPr>
            <w:tcW w:w="1469" w:type="dxa"/>
          </w:tcPr>
          <w:p w:rsidR="00F32049" w:rsidP="00025741">
            <w:pPr>
              <w:jc w:val="right"/>
              <w:rPr>
                <w:rFonts w:ascii="Arial" w:eastAsia="Arial" w:hAnsi="Arial" w:cs="Arial"/>
              </w:rPr>
            </w:pPr>
            <w:r>
              <w:rPr>
                <w:rFonts w:ascii="Arial" w:eastAsia="Arial" w:hAnsi="Arial" w:cs="Arial"/>
              </w:rPr>
              <w:t>$125,000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$200,000</w:t>
            </w:r>
          </w:p>
        </w:tc>
        <w:tc>
          <w:tcPr>
            <w:tcW w:w="1469" w:type="dxa"/>
          </w:tcPr>
          <w:p w:rsidR="00F32049" w:rsidP="00025741">
            <w:pPr>
              <w:jc w:val="right"/>
              <w:rPr>
                <w:rFonts w:ascii="Arial" w:eastAsia="Arial" w:hAnsi="Arial" w:cs="Arial"/>
              </w:rPr>
            </w:pPr>
            <w:r>
              <w:rPr>
                <w:rFonts w:ascii="Arial" w:eastAsia="Arial" w:hAnsi="Arial" w:cs="Arial"/>
              </w:rPr>
              <w:t>$125,000</w:t>
            </w:r>
          </w:p>
        </w:tc>
      </w:tr>
    </w:tbl>
    <w:p w:rsidR="00F32049" w:rsidP="00F32049">
      <w:pPr>
        <w:pStyle w:val="BPSParagraphLeftAlign"/>
        <w:suppressAutoHyphens/>
        <w:ind w:left="360"/>
        <w:rPr>
          <w:rFonts w:ascii="Arial" w:eastAsia="Arial" w:hAnsi="Arial" w:cs="Arial"/>
        </w:rPr>
      </w:pPr>
      <w:r>
        <w:rPr>
          <w:rFonts w:ascii="Arial" w:eastAsia="Arial" w:hAnsi="Arial" w:cs="Arial"/>
          <w:b/>
        </w:rPr>
        <w:t>Division of Forest Protection Z232</w:t>
      </w:r>
    </w:p>
    <w:p w:rsidR="00F32049" w:rsidP="00F32049">
      <w:pPr>
        <w:ind w:left="360"/>
        <w:rPr>
          <w:rFonts w:ascii="Arial" w:eastAsia="Arial" w:hAnsi="Arial" w:cs="Arial"/>
        </w:rPr>
      </w:pPr>
      <w:r>
        <w:rPr>
          <w:rFonts w:ascii="Arial" w:eastAsia="Arial" w:hAnsi="Arial" w:cs="Arial"/>
        </w:rPr>
        <w:t>Initiative: Provides funding for statewide central fleet management services provided by the Department of Administrative and Financial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$281,158</w:t>
            </w:r>
          </w:p>
        </w:tc>
        <w:tc>
          <w:tcPr>
            <w:tcW w:w="1469" w:type="dxa"/>
          </w:tcPr>
          <w:p w:rsidR="00F32049" w:rsidP="00025741">
            <w:pPr>
              <w:jc w:val="right"/>
              <w:rPr>
                <w:rFonts w:ascii="Arial" w:eastAsia="Arial" w:hAnsi="Arial" w:cs="Arial"/>
              </w:rPr>
            </w:pPr>
            <w:r>
              <w:rPr>
                <w:rFonts w:ascii="Arial" w:eastAsia="Arial" w:hAnsi="Arial" w:cs="Arial"/>
              </w:rPr>
              <w:t>$340,924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$281,158</w:t>
            </w:r>
          </w:p>
        </w:tc>
        <w:tc>
          <w:tcPr>
            <w:tcW w:w="1469" w:type="dxa"/>
          </w:tcPr>
          <w:p w:rsidR="00F32049" w:rsidP="00025741">
            <w:pPr>
              <w:jc w:val="right"/>
              <w:rPr>
                <w:rFonts w:ascii="Arial" w:eastAsia="Arial" w:hAnsi="Arial" w:cs="Arial"/>
              </w:rPr>
            </w:pPr>
            <w:r>
              <w:rPr>
                <w:rFonts w:ascii="Arial" w:eastAsia="Arial" w:hAnsi="Arial" w:cs="Arial"/>
              </w:rPr>
              <w:t>$340,924</w:t>
            </w:r>
          </w:p>
        </w:tc>
      </w:tr>
    </w:tbl>
    <w:p w:rsidR="00F32049" w:rsidP="00F32049">
      <w:pPr>
        <w:pStyle w:val="BPSParagraphLeftAlign"/>
        <w:suppressAutoHyphens/>
        <w:ind w:left="360"/>
        <w:rPr>
          <w:rFonts w:ascii="Arial" w:eastAsia="Arial" w:hAnsi="Arial" w:cs="Arial"/>
        </w:rPr>
      </w:pPr>
      <w:r>
        <w:rPr>
          <w:rFonts w:ascii="Arial" w:eastAsia="Arial" w:hAnsi="Arial" w:cs="Arial"/>
          <w:b/>
        </w:rPr>
        <w:t>Division of Forest Protection Z232</w:t>
      </w:r>
    </w:p>
    <w:p w:rsidR="00F32049" w:rsidP="00F32049">
      <w:pPr>
        <w:ind w:left="360"/>
        <w:rPr>
          <w:rFonts w:ascii="Arial" w:eastAsia="Arial" w:hAnsi="Arial" w:cs="Arial"/>
        </w:rPr>
      </w:pPr>
      <w:r>
        <w:rPr>
          <w:rFonts w:ascii="Arial" w:eastAsia="Arial" w:hAnsi="Arial" w:cs="Arial"/>
        </w:rPr>
        <w:t>Initiative: Provides funding to cover increased costs to purchase firefighting gear that does not contain perfluoroalkyl and polyfluoroalkyl substances, or PFAS.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$10,500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$10,500</w:t>
            </w:r>
          </w:p>
        </w:tc>
      </w:tr>
    </w:tbl>
    <w:p w:rsidR="00F32049" w:rsidP="00F32049">
      <w:pPr>
        <w:pStyle w:val="BPSParagraphLeftAlign"/>
        <w:suppressAutoHyphens/>
        <w:ind w:left="360"/>
        <w:rPr>
          <w:rFonts w:ascii="Arial" w:eastAsia="Arial" w:hAnsi="Arial" w:cs="Arial"/>
        </w:rPr>
      </w:pPr>
      <w:r>
        <w:rPr>
          <w:rFonts w:ascii="Arial" w:eastAsia="Arial" w:hAnsi="Arial" w:cs="Arial"/>
          <w:b/>
        </w:rPr>
        <w:t>DIVISION OF FOREST PROTECTION Z232</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FTE COUNT</w:t>
            </w:r>
          </w:p>
        </w:tc>
        <w:tc>
          <w:tcPr>
            <w:tcW w:w="1469" w:type="dxa"/>
          </w:tcPr>
          <w:p w:rsidR="00F32049" w:rsidP="00025741">
            <w:pPr>
              <w:jc w:val="right"/>
              <w:rPr>
                <w:rFonts w:ascii="Arial" w:eastAsia="Arial" w:hAnsi="Arial" w:cs="Arial"/>
              </w:rPr>
            </w:pPr>
            <w:r>
              <w:rPr>
                <w:rFonts w:ascii="Arial" w:eastAsia="Arial" w:hAnsi="Arial" w:cs="Arial"/>
              </w:rPr>
              <w:t>(0.615)</w:t>
            </w:r>
          </w:p>
        </w:tc>
        <w:tc>
          <w:tcPr>
            <w:tcW w:w="1469" w:type="dxa"/>
          </w:tcPr>
          <w:p w:rsidR="00F32049" w:rsidP="00025741">
            <w:pPr>
              <w:jc w:val="right"/>
              <w:rPr>
                <w:rFonts w:ascii="Arial" w:eastAsia="Arial" w:hAnsi="Arial" w:cs="Arial"/>
              </w:rPr>
            </w:pPr>
            <w:r>
              <w:rPr>
                <w:rFonts w:ascii="Arial" w:eastAsia="Arial" w:hAnsi="Arial" w:cs="Arial"/>
              </w:rPr>
              <w:t>(0.615)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$16,801</w:t>
            </w:r>
          </w:p>
        </w:tc>
        <w:tc>
          <w:tcPr>
            <w:tcW w:w="1469" w:type="dxa"/>
          </w:tcPr>
          <w:p w:rsidR="00F32049" w:rsidP="00025741">
            <w:pPr>
              <w:jc w:val="right"/>
              <w:rPr>
                <w:rFonts w:ascii="Arial" w:eastAsia="Arial" w:hAnsi="Arial" w:cs="Arial"/>
              </w:rPr>
            </w:pPr>
            <w:r>
              <w:rPr>
                <w:rFonts w:ascii="Arial" w:eastAsia="Arial" w:hAnsi="Arial" w:cs="Arial"/>
              </w:rPr>
              <w:t>$16,801</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$570,730</w:t>
            </w:r>
          </w:p>
        </w:tc>
        <w:tc>
          <w:tcPr>
            <w:tcW w:w="1469" w:type="dxa"/>
          </w:tcPr>
          <w:p w:rsidR="00F32049" w:rsidP="00025741">
            <w:pPr>
              <w:jc w:val="right"/>
              <w:rPr>
                <w:rFonts w:ascii="Arial" w:eastAsia="Arial" w:hAnsi="Arial" w:cs="Arial"/>
              </w:rPr>
            </w:pPr>
            <w:r>
              <w:rPr>
                <w:rFonts w:ascii="Arial" w:eastAsia="Arial" w:hAnsi="Arial" w:cs="Arial"/>
              </w:rPr>
              <w:t>$648,418</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$200,000</w:t>
            </w:r>
          </w:p>
        </w:tc>
        <w:tc>
          <w:tcPr>
            <w:tcW w:w="1469" w:type="dxa"/>
          </w:tcPr>
          <w:p w:rsidR="00F32049" w:rsidP="00025741">
            <w:pPr>
              <w:jc w:val="right"/>
              <w:rPr>
                <w:rFonts w:ascii="Arial" w:eastAsia="Arial" w:hAnsi="Arial" w:cs="Arial"/>
              </w:rPr>
            </w:pPr>
            <w:r>
              <w:rPr>
                <w:rFonts w:ascii="Arial" w:eastAsia="Arial" w:hAnsi="Arial" w:cs="Arial"/>
              </w:rPr>
              <w:t>$125,000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$787,531</w:t>
            </w:r>
          </w:p>
        </w:tc>
        <w:tc>
          <w:tcPr>
            <w:tcW w:w="1469" w:type="dxa"/>
          </w:tcPr>
          <w:p w:rsidR="00F32049" w:rsidP="00025741">
            <w:pPr>
              <w:jc w:val="right"/>
              <w:rPr>
                <w:rFonts w:ascii="Arial" w:eastAsia="Arial" w:hAnsi="Arial" w:cs="Arial"/>
              </w:rPr>
            </w:pPr>
            <w:r>
              <w:rPr>
                <w:rFonts w:ascii="Arial" w:eastAsia="Arial" w:hAnsi="Arial" w:cs="Arial"/>
              </w:rPr>
              <w:t>$790,219</w:t>
            </w:r>
          </w:p>
        </w:tc>
      </w:tr>
    </w:tbl>
    <w:p w:rsidR="00F32049" w:rsidP="00F32049">
      <w:pPr>
        <w:pStyle w:val="BPSParagraphLeftAlign"/>
        <w:suppressAutoHyphens/>
        <w:ind w:left="360"/>
        <w:rPr>
          <w:rFonts w:ascii="Arial" w:eastAsia="Arial" w:hAnsi="Arial" w:cs="Arial"/>
        </w:rPr>
      </w:pPr>
      <w:r>
        <w:rPr>
          <w:rFonts w:ascii="Arial" w:eastAsia="Arial" w:hAnsi="Arial" w:cs="Arial"/>
          <w:b/>
        </w:rPr>
        <w:t>Forest Resource Management Z233</w:t>
      </w:r>
    </w:p>
    <w:p w:rsidR="00F32049" w:rsidP="00F32049">
      <w:pPr>
        <w:ind w:left="360"/>
        <w:rPr>
          <w:rFonts w:ascii="Arial" w:eastAsia="Arial" w:hAnsi="Arial" w:cs="Arial"/>
        </w:rPr>
      </w:pPr>
      <w:r>
        <w:rPr>
          <w:rFonts w:ascii="Arial" w:eastAsia="Arial" w:hAnsi="Arial" w:cs="Arial"/>
        </w:rPr>
        <w:t>Initiative: Provides funding to increase the weeks of 6 Entomology Technician positions from 51 weeks to 52 weeks. This initiative also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$3,282</w:t>
            </w:r>
          </w:p>
        </w:tc>
        <w:tc>
          <w:tcPr>
            <w:tcW w:w="1469" w:type="dxa"/>
          </w:tcPr>
          <w:p w:rsidR="00F32049" w:rsidP="00025741">
            <w:pPr>
              <w:jc w:val="right"/>
              <w:rPr>
                <w:rFonts w:ascii="Arial" w:eastAsia="Arial" w:hAnsi="Arial" w:cs="Arial"/>
              </w:rPr>
            </w:pPr>
            <w:r>
              <w:rPr>
                <w:rFonts w:ascii="Arial" w:eastAsia="Arial" w:hAnsi="Arial" w:cs="Arial"/>
              </w:rPr>
              <w:t>$3,350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$3,282</w:t>
            </w:r>
          </w:p>
        </w:tc>
        <w:tc>
          <w:tcPr>
            <w:tcW w:w="1469" w:type="dxa"/>
          </w:tcPr>
          <w:p w:rsidR="00F32049" w:rsidP="00025741">
            <w:pPr>
              <w:jc w:val="right"/>
              <w:rPr>
                <w:rFonts w:ascii="Arial" w:eastAsia="Arial" w:hAnsi="Arial" w:cs="Arial"/>
              </w:rPr>
            </w:pPr>
            <w:r>
              <w:rPr>
                <w:rFonts w:ascii="Arial" w:eastAsia="Arial" w:hAnsi="Arial" w:cs="Arial"/>
              </w:rPr>
              <w:t>$3,350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6.000</w:t>
            </w:r>
          </w:p>
        </w:tc>
        <w:tc>
          <w:tcPr>
            <w:tcW w:w="1469" w:type="dxa"/>
          </w:tcPr>
          <w:p w:rsidR="00F32049" w:rsidP="00025741">
            <w:pPr>
              <w:jc w:val="right"/>
              <w:rPr>
                <w:rFonts w:ascii="Arial" w:eastAsia="Arial" w:hAnsi="Arial" w:cs="Arial"/>
              </w:rPr>
            </w:pPr>
            <w:r>
              <w:rPr>
                <w:rFonts w:ascii="Arial" w:eastAsia="Arial" w:hAnsi="Arial" w:cs="Arial"/>
              </w:rPr>
              <w:t>6.000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FTE COUNT</w:t>
            </w:r>
          </w:p>
        </w:tc>
        <w:tc>
          <w:tcPr>
            <w:tcW w:w="1469" w:type="dxa"/>
          </w:tcPr>
          <w:p w:rsidR="00F32049" w:rsidP="00025741">
            <w:pPr>
              <w:jc w:val="right"/>
              <w:rPr>
                <w:rFonts w:ascii="Arial" w:eastAsia="Arial" w:hAnsi="Arial" w:cs="Arial"/>
              </w:rPr>
            </w:pPr>
            <w:r>
              <w:rPr>
                <w:rFonts w:ascii="Arial" w:eastAsia="Arial" w:hAnsi="Arial" w:cs="Arial"/>
              </w:rPr>
              <w:t>(5.886)</w:t>
            </w:r>
          </w:p>
        </w:tc>
        <w:tc>
          <w:tcPr>
            <w:tcW w:w="1469" w:type="dxa"/>
          </w:tcPr>
          <w:p w:rsidR="00F32049" w:rsidP="00025741">
            <w:pPr>
              <w:jc w:val="right"/>
              <w:rPr>
                <w:rFonts w:ascii="Arial" w:eastAsia="Arial" w:hAnsi="Arial" w:cs="Arial"/>
              </w:rPr>
            </w:pPr>
            <w:r>
              <w:rPr>
                <w:rFonts w:ascii="Arial" w:eastAsia="Arial" w:hAnsi="Arial" w:cs="Arial"/>
              </w:rPr>
              <w:t>(5.886)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$3,284</w:t>
            </w:r>
          </w:p>
        </w:tc>
        <w:tc>
          <w:tcPr>
            <w:tcW w:w="1469" w:type="dxa"/>
          </w:tcPr>
          <w:p w:rsidR="00F32049" w:rsidP="00025741">
            <w:pPr>
              <w:jc w:val="right"/>
              <w:rPr>
                <w:rFonts w:ascii="Arial" w:eastAsia="Arial" w:hAnsi="Arial" w:cs="Arial"/>
              </w:rPr>
            </w:pPr>
            <w:r>
              <w:rPr>
                <w:rFonts w:ascii="Arial" w:eastAsia="Arial" w:hAnsi="Arial" w:cs="Arial"/>
              </w:rPr>
              <w:t>$3,353</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$110</w:t>
            </w:r>
          </w:p>
        </w:tc>
        <w:tc>
          <w:tcPr>
            <w:tcW w:w="1469" w:type="dxa"/>
          </w:tcPr>
          <w:p w:rsidR="00F32049" w:rsidP="00025741">
            <w:pPr>
              <w:jc w:val="right"/>
              <w:rPr>
                <w:rFonts w:ascii="Arial" w:eastAsia="Arial" w:hAnsi="Arial" w:cs="Arial"/>
              </w:rPr>
            </w:pPr>
            <w:r>
              <w:rPr>
                <w:rFonts w:ascii="Arial" w:eastAsia="Arial" w:hAnsi="Arial" w:cs="Arial"/>
              </w:rPr>
              <w:t>$113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$3,394</w:t>
            </w:r>
          </w:p>
        </w:tc>
        <w:tc>
          <w:tcPr>
            <w:tcW w:w="1469" w:type="dxa"/>
          </w:tcPr>
          <w:p w:rsidR="00F32049" w:rsidP="00025741">
            <w:pPr>
              <w:jc w:val="right"/>
              <w:rPr>
                <w:rFonts w:ascii="Arial" w:eastAsia="Arial" w:hAnsi="Arial" w:cs="Arial"/>
              </w:rPr>
            </w:pPr>
            <w:r>
              <w:rPr>
                <w:rFonts w:ascii="Arial" w:eastAsia="Arial" w:hAnsi="Arial" w:cs="Arial"/>
              </w:rPr>
              <w:t>$3,466</w:t>
            </w:r>
          </w:p>
        </w:tc>
      </w:tr>
    </w:tbl>
    <w:p w:rsidR="00F32049" w:rsidP="00F32049">
      <w:pPr>
        <w:pStyle w:val="BPSParagraphLeftAlign"/>
        <w:suppressAutoHyphens/>
        <w:ind w:left="360"/>
        <w:rPr>
          <w:rFonts w:ascii="Arial" w:eastAsia="Arial" w:hAnsi="Arial" w:cs="Arial"/>
        </w:rPr>
      </w:pPr>
      <w:r>
        <w:rPr>
          <w:rFonts w:ascii="Arial" w:eastAsia="Arial" w:hAnsi="Arial" w:cs="Arial"/>
          <w:b/>
        </w:rPr>
        <w:t>Forest Resource Management Z233</w:t>
      </w:r>
    </w:p>
    <w:p w:rsidR="00F32049" w:rsidP="00F32049">
      <w:pPr>
        <w:ind w:left="360"/>
        <w:rPr>
          <w:rFonts w:ascii="Arial" w:eastAsia="Arial" w:hAnsi="Arial" w:cs="Arial"/>
        </w:rPr>
      </w:pPr>
      <w:r>
        <w:rPr>
          <w:rFonts w:ascii="Arial" w:eastAsia="Arial" w:hAnsi="Arial" w:cs="Arial"/>
        </w:rPr>
        <w:t>Initiative: Provides one-time funding to replace 2 all-terrain vehicles, 2 snowmobiles and 2 trailers.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$58,000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$58,000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Forest Resource Management Z233</w:t>
      </w:r>
    </w:p>
    <w:p w:rsidR="00F32049" w:rsidP="00F32049">
      <w:pPr>
        <w:ind w:left="360"/>
        <w:rPr>
          <w:rFonts w:ascii="Arial" w:eastAsia="Arial" w:hAnsi="Arial" w:cs="Arial"/>
        </w:rPr>
      </w:pPr>
      <w:r>
        <w:rPr>
          <w:rFonts w:ascii="Arial" w:eastAsia="Arial" w:hAnsi="Arial" w:cs="Arial"/>
        </w:rPr>
        <w:t>Initiative: Provides one-time funding to purchase one all-terrain vehicle.</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$12,000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$12,000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Forest Resource Management Z233</w:t>
      </w:r>
    </w:p>
    <w:p w:rsidR="00F32049" w:rsidP="00F32049">
      <w:pPr>
        <w:ind w:left="360"/>
        <w:rPr>
          <w:rFonts w:ascii="Arial" w:eastAsia="Arial" w:hAnsi="Arial" w:cs="Arial"/>
        </w:rPr>
      </w:pPr>
      <w:r>
        <w:rPr>
          <w:rFonts w:ascii="Arial" w:eastAsia="Arial" w:hAnsi="Arial" w:cs="Arial"/>
        </w:rPr>
        <w:t>Initiative: Provides funding for statewide central fleet management services provided by the Department of Administrative and Financial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$97,821</w:t>
            </w:r>
          </w:p>
        </w:tc>
        <w:tc>
          <w:tcPr>
            <w:tcW w:w="1469" w:type="dxa"/>
          </w:tcPr>
          <w:p w:rsidR="00F32049" w:rsidP="00025741">
            <w:pPr>
              <w:jc w:val="right"/>
              <w:rPr>
                <w:rFonts w:ascii="Arial" w:eastAsia="Arial" w:hAnsi="Arial" w:cs="Arial"/>
              </w:rPr>
            </w:pPr>
            <w:r>
              <w:rPr>
                <w:rFonts w:ascii="Arial" w:eastAsia="Arial" w:hAnsi="Arial" w:cs="Arial"/>
              </w:rPr>
              <w:t>$120,152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$97,821</w:t>
            </w:r>
          </w:p>
        </w:tc>
        <w:tc>
          <w:tcPr>
            <w:tcW w:w="1469" w:type="dxa"/>
          </w:tcPr>
          <w:p w:rsidR="00F32049" w:rsidP="00025741">
            <w:pPr>
              <w:jc w:val="right"/>
              <w:rPr>
                <w:rFonts w:ascii="Arial" w:eastAsia="Arial" w:hAnsi="Arial" w:cs="Arial"/>
              </w:rPr>
            </w:pPr>
            <w:r>
              <w:rPr>
                <w:rFonts w:ascii="Arial" w:eastAsia="Arial" w:hAnsi="Arial" w:cs="Arial"/>
              </w:rPr>
              <w:t>$120,152</w:t>
            </w:r>
          </w:p>
        </w:tc>
      </w:tr>
    </w:tbl>
    <w:p w:rsidR="00F32049" w:rsidP="00F32049">
      <w:pPr>
        <w:pStyle w:val="BPSParagraphLeftAlign"/>
        <w:suppressAutoHyphens/>
        <w:ind w:left="360"/>
        <w:rPr>
          <w:rFonts w:ascii="Arial" w:eastAsia="Arial" w:hAnsi="Arial" w:cs="Arial"/>
        </w:rPr>
      </w:pPr>
      <w:r>
        <w:rPr>
          <w:rFonts w:ascii="Arial" w:eastAsia="Arial" w:hAnsi="Arial" w:cs="Arial"/>
          <w:b/>
        </w:rPr>
        <w:t>FOREST RESOURCE MANAGEMENT Z233</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$3,282</w:t>
            </w:r>
          </w:p>
        </w:tc>
        <w:tc>
          <w:tcPr>
            <w:tcW w:w="1469" w:type="dxa"/>
          </w:tcPr>
          <w:p w:rsidR="00F32049" w:rsidP="00025741">
            <w:pPr>
              <w:jc w:val="right"/>
              <w:rPr>
                <w:rFonts w:ascii="Arial" w:eastAsia="Arial" w:hAnsi="Arial" w:cs="Arial"/>
              </w:rPr>
            </w:pPr>
            <w:r>
              <w:rPr>
                <w:rFonts w:ascii="Arial" w:eastAsia="Arial" w:hAnsi="Arial" w:cs="Arial"/>
              </w:rPr>
              <w:t>$3,350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$97,821</w:t>
            </w:r>
          </w:p>
        </w:tc>
        <w:tc>
          <w:tcPr>
            <w:tcW w:w="1469" w:type="dxa"/>
          </w:tcPr>
          <w:p w:rsidR="00F32049" w:rsidP="00025741">
            <w:pPr>
              <w:jc w:val="right"/>
              <w:rPr>
                <w:rFonts w:ascii="Arial" w:eastAsia="Arial" w:hAnsi="Arial" w:cs="Arial"/>
              </w:rPr>
            </w:pPr>
            <w:r>
              <w:rPr>
                <w:rFonts w:ascii="Arial" w:eastAsia="Arial" w:hAnsi="Arial" w:cs="Arial"/>
              </w:rPr>
              <w:t>$120,152</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$70,000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$171,103</w:t>
            </w:r>
          </w:p>
        </w:tc>
        <w:tc>
          <w:tcPr>
            <w:tcW w:w="1469" w:type="dxa"/>
          </w:tcPr>
          <w:p w:rsidR="00F32049" w:rsidP="00025741">
            <w:pPr>
              <w:jc w:val="right"/>
              <w:rPr>
                <w:rFonts w:ascii="Arial" w:eastAsia="Arial" w:hAnsi="Arial" w:cs="Arial"/>
              </w:rPr>
            </w:pPr>
            <w:r>
              <w:rPr>
                <w:rFonts w:ascii="Arial" w:eastAsia="Arial" w:hAnsi="Arial" w:cs="Arial"/>
              </w:rPr>
              <w:t>$123,502</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6.000</w:t>
            </w:r>
          </w:p>
        </w:tc>
        <w:tc>
          <w:tcPr>
            <w:tcW w:w="1469" w:type="dxa"/>
          </w:tcPr>
          <w:p w:rsidR="00F32049" w:rsidP="00025741">
            <w:pPr>
              <w:jc w:val="right"/>
              <w:rPr>
                <w:rFonts w:ascii="Arial" w:eastAsia="Arial" w:hAnsi="Arial" w:cs="Arial"/>
              </w:rPr>
            </w:pPr>
            <w:r>
              <w:rPr>
                <w:rFonts w:ascii="Arial" w:eastAsia="Arial" w:hAnsi="Arial" w:cs="Arial"/>
              </w:rPr>
              <w:t>6.000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FTE COUNT</w:t>
            </w:r>
          </w:p>
        </w:tc>
        <w:tc>
          <w:tcPr>
            <w:tcW w:w="1469" w:type="dxa"/>
          </w:tcPr>
          <w:p w:rsidR="00F32049" w:rsidP="00025741">
            <w:pPr>
              <w:jc w:val="right"/>
              <w:rPr>
                <w:rFonts w:ascii="Arial" w:eastAsia="Arial" w:hAnsi="Arial" w:cs="Arial"/>
              </w:rPr>
            </w:pPr>
            <w:r>
              <w:rPr>
                <w:rFonts w:ascii="Arial" w:eastAsia="Arial" w:hAnsi="Arial" w:cs="Arial"/>
              </w:rPr>
              <w:t>(5.886)</w:t>
            </w:r>
          </w:p>
        </w:tc>
        <w:tc>
          <w:tcPr>
            <w:tcW w:w="1469" w:type="dxa"/>
          </w:tcPr>
          <w:p w:rsidR="00F32049" w:rsidP="00025741">
            <w:pPr>
              <w:jc w:val="right"/>
              <w:rPr>
                <w:rFonts w:ascii="Arial" w:eastAsia="Arial" w:hAnsi="Arial" w:cs="Arial"/>
              </w:rPr>
            </w:pPr>
            <w:r>
              <w:rPr>
                <w:rFonts w:ascii="Arial" w:eastAsia="Arial" w:hAnsi="Arial" w:cs="Arial"/>
              </w:rPr>
              <w:t>(5.886)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$3,284</w:t>
            </w:r>
          </w:p>
        </w:tc>
        <w:tc>
          <w:tcPr>
            <w:tcW w:w="1469" w:type="dxa"/>
          </w:tcPr>
          <w:p w:rsidR="00F32049" w:rsidP="00025741">
            <w:pPr>
              <w:jc w:val="right"/>
              <w:rPr>
                <w:rFonts w:ascii="Arial" w:eastAsia="Arial" w:hAnsi="Arial" w:cs="Arial"/>
              </w:rPr>
            </w:pPr>
            <w:r>
              <w:rPr>
                <w:rFonts w:ascii="Arial" w:eastAsia="Arial" w:hAnsi="Arial" w:cs="Arial"/>
              </w:rPr>
              <w:t>$3,353</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$110</w:t>
            </w:r>
          </w:p>
        </w:tc>
        <w:tc>
          <w:tcPr>
            <w:tcW w:w="1469" w:type="dxa"/>
          </w:tcPr>
          <w:p w:rsidR="00F32049" w:rsidP="00025741">
            <w:pPr>
              <w:jc w:val="right"/>
              <w:rPr>
                <w:rFonts w:ascii="Arial" w:eastAsia="Arial" w:hAnsi="Arial" w:cs="Arial"/>
              </w:rPr>
            </w:pPr>
            <w:r>
              <w:rPr>
                <w:rFonts w:ascii="Arial" w:eastAsia="Arial" w:hAnsi="Arial" w:cs="Arial"/>
              </w:rPr>
              <w:t>$113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$3,394</w:t>
            </w:r>
          </w:p>
        </w:tc>
        <w:tc>
          <w:tcPr>
            <w:tcW w:w="1469" w:type="dxa"/>
          </w:tcPr>
          <w:p w:rsidR="00F32049" w:rsidP="00025741">
            <w:pPr>
              <w:jc w:val="right"/>
              <w:rPr>
                <w:rFonts w:ascii="Arial" w:eastAsia="Arial" w:hAnsi="Arial" w:cs="Arial"/>
              </w:rPr>
            </w:pPr>
            <w:r>
              <w:rPr>
                <w:rFonts w:ascii="Arial" w:eastAsia="Arial" w:hAnsi="Arial" w:cs="Arial"/>
              </w:rPr>
              <w:t>$3,466</w:t>
            </w:r>
          </w:p>
        </w:tc>
      </w:tr>
    </w:tbl>
    <w:p w:rsidR="00F32049" w:rsidP="00F32049">
      <w:pPr>
        <w:pStyle w:val="BPSParagraphLeftAlign"/>
        <w:suppressAutoHyphens/>
        <w:ind w:left="360"/>
        <w:rPr>
          <w:rFonts w:ascii="Arial" w:eastAsia="Arial" w:hAnsi="Arial" w:cs="Arial"/>
        </w:rPr>
      </w:pPr>
      <w:r>
        <w:rPr>
          <w:rFonts w:ascii="Arial" w:eastAsia="Arial" w:hAnsi="Arial" w:cs="Arial"/>
          <w:b/>
        </w:rPr>
        <w:t>Fund To Address Food Insecurity and Provide Nutrition Incentives Z329</w:t>
      </w:r>
    </w:p>
    <w:p w:rsidR="00F32049" w:rsidP="00F32049">
      <w:pPr>
        <w:ind w:left="360"/>
        <w:rPr>
          <w:rFonts w:ascii="Arial" w:eastAsia="Arial" w:hAnsi="Arial" w:cs="Arial"/>
        </w:rPr>
      </w:pPr>
      <w:r>
        <w:rPr>
          <w:rFonts w:ascii="Arial" w:eastAsia="Arial" w:hAnsi="Arial" w:cs="Arial"/>
        </w:rPr>
        <w:t>Initiative: Provides one-time funding to capitalize the Fund to Address Food Insecurity and Provide Nutrition Incentives, to be used to match contributions from private and public sources.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$600,000</w:t>
            </w:r>
          </w:p>
        </w:tc>
        <w:tc>
          <w:tcPr>
            <w:tcW w:w="1469" w:type="dxa"/>
          </w:tcPr>
          <w:p w:rsidR="00F32049" w:rsidP="00025741">
            <w:pPr>
              <w:jc w:val="right"/>
              <w:rPr>
                <w:rFonts w:ascii="Arial" w:eastAsia="Arial" w:hAnsi="Arial" w:cs="Arial"/>
              </w:rPr>
            </w:pPr>
            <w:r>
              <w:rPr>
                <w:rFonts w:ascii="Arial" w:eastAsia="Arial" w:hAnsi="Arial" w:cs="Arial"/>
              </w:rPr>
              <w:t>$600,000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$600,000</w:t>
            </w:r>
          </w:p>
        </w:tc>
        <w:tc>
          <w:tcPr>
            <w:tcW w:w="1469" w:type="dxa"/>
          </w:tcPr>
          <w:p w:rsidR="00F32049" w:rsidP="00025741">
            <w:pPr>
              <w:jc w:val="right"/>
              <w:rPr>
                <w:rFonts w:ascii="Arial" w:eastAsia="Arial" w:hAnsi="Arial" w:cs="Arial"/>
              </w:rPr>
            </w:pPr>
            <w:r>
              <w:rPr>
                <w:rFonts w:ascii="Arial" w:eastAsia="Arial" w:hAnsi="Arial" w:cs="Arial"/>
              </w:rPr>
              <w:t>$600,000</w:t>
            </w:r>
          </w:p>
        </w:tc>
      </w:tr>
    </w:tbl>
    <w:p w:rsidR="00F32049" w:rsidP="00F32049">
      <w:pPr>
        <w:pStyle w:val="BPSParagraphLeftAlign"/>
        <w:suppressAutoHyphens/>
        <w:ind w:left="360"/>
        <w:rPr>
          <w:rFonts w:ascii="Arial" w:eastAsia="Arial" w:hAnsi="Arial" w:cs="Arial"/>
        </w:rPr>
      </w:pPr>
      <w:r>
        <w:rPr>
          <w:rFonts w:ascii="Arial" w:eastAsia="Arial" w:hAnsi="Arial" w:cs="Arial"/>
          <w:b/>
        </w:rPr>
        <w:t>FUND TO ADDRESS FOOD INSECURITY AND PROVIDE NUTRITION INCENTIVES Z329</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$600,000</w:t>
            </w:r>
          </w:p>
        </w:tc>
        <w:tc>
          <w:tcPr>
            <w:tcW w:w="1469" w:type="dxa"/>
          </w:tcPr>
          <w:p w:rsidR="00F32049" w:rsidP="00025741">
            <w:pPr>
              <w:jc w:val="right"/>
              <w:rPr>
                <w:rFonts w:ascii="Arial" w:eastAsia="Arial" w:hAnsi="Arial" w:cs="Arial"/>
              </w:rPr>
            </w:pPr>
            <w:r>
              <w:rPr>
                <w:rFonts w:ascii="Arial" w:eastAsia="Arial" w:hAnsi="Arial" w:cs="Arial"/>
              </w:rPr>
              <w:t>$600,000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$600,000</w:t>
            </w:r>
          </w:p>
        </w:tc>
        <w:tc>
          <w:tcPr>
            <w:tcW w:w="1469" w:type="dxa"/>
          </w:tcPr>
          <w:p w:rsidR="00F32049" w:rsidP="00025741">
            <w:pPr>
              <w:jc w:val="right"/>
              <w:rPr>
                <w:rFonts w:ascii="Arial" w:eastAsia="Arial" w:hAnsi="Arial" w:cs="Arial"/>
              </w:rPr>
            </w:pPr>
            <w:r>
              <w:rPr>
                <w:rFonts w:ascii="Arial" w:eastAsia="Arial" w:hAnsi="Arial" w:cs="Arial"/>
              </w:rPr>
              <w:t>$600,000</w:t>
            </w:r>
          </w:p>
        </w:tc>
      </w:tr>
    </w:tbl>
    <w:p w:rsidR="00F32049" w:rsidP="00F32049">
      <w:pPr>
        <w:pStyle w:val="BPSParagraphLeftAlign"/>
        <w:suppressAutoHyphens/>
        <w:ind w:left="360"/>
        <w:rPr>
          <w:rFonts w:ascii="Arial" w:eastAsia="Arial" w:hAnsi="Arial" w:cs="Arial"/>
        </w:rPr>
      </w:pPr>
      <w:r>
        <w:rPr>
          <w:rFonts w:ascii="Arial" w:eastAsia="Arial" w:hAnsi="Arial" w:cs="Arial"/>
          <w:b/>
        </w:rPr>
        <w:t>Geology and Resource Information  Z237</w:t>
      </w:r>
    </w:p>
    <w:p w:rsidR="00F32049" w:rsidP="00F32049">
      <w:pPr>
        <w:ind w:left="360"/>
        <w:rPr>
          <w:rFonts w:ascii="Arial" w:eastAsia="Arial" w:hAnsi="Arial" w:cs="Arial"/>
        </w:rPr>
      </w:pPr>
      <w:r>
        <w:rPr>
          <w:rFonts w:ascii="Arial" w:eastAsia="Arial" w:hAnsi="Arial" w:cs="Arial"/>
        </w:rPr>
        <w:t>Initiative: Provides funding for statewide central fleet management services provided by the Department of Administrative and Financial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$3,313</w:t>
            </w:r>
          </w:p>
        </w:tc>
        <w:tc>
          <w:tcPr>
            <w:tcW w:w="1469" w:type="dxa"/>
          </w:tcPr>
          <w:p w:rsidR="00F32049" w:rsidP="00025741">
            <w:pPr>
              <w:jc w:val="right"/>
              <w:rPr>
                <w:rFonts w:ascii="Arial" w:eastAsia="Arial" w:hAnsi="Arial" w:cs="Arial"/>
              </w:rPr>
            </w:pPr>
            <w:r>
              <w:rPr>
                <w:rFonts w:ascii="Arial" w:eastAsia="Arial" w:hAnsi="Arial" w:cs="Arial"/>
              </w:rPr>
              <w:t>$4,363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$3,313</w:t>
            </w:r>
          </w:p>
        </w:tc>
        <w:tc>
          <w:tcPr>
            <w:tcW w:w="1469" w:type="dxa"/>
          </w:tcPr>
          <w:p w:rsidR="00F32049" w:rsidP="00025741">
            <w:pPr>
              <w:jc w:val="right"/>
              <w:rPr>
                <w:rFonts w:ascii="Arial" w:eastAsia="Arial" w:hAnsi="Arial" w:cs="Arial"/>
              </w:rPr>
            </w:pPr>
            <w:r>
              <w:rPr>
                <w:rFonts w:ascii="Arial" w:eastAsia="Arial" w:hAnsi="Arial" w:cs="Arial"/>
              </w:rPr>
              <w:t>$4,363</w:t>
            </w:r>
          </w:p>
        </w:tc>
      </w:tr>
    </w:tbl>
    <w:p w:rsidR="00F32049" w:rsidP="00F32049">
      <w:pPr>
        <w:pStyle w:val="BPSParagraphLeftAlign"/>
        <w:suppressAutoHyphens/>
        <w:ind w:left="360"/>
        <w:rPr>
          <w:rFonts w:ascii="Arial" w:eastAsia="Arial" w:hAnsi="Arial" w:cs="Arial"/>
        </w:rPr>
      </w:pPr>
      <w:r>
        <w:rPr>
          <w:rFonts w:ascii="Arial" w:eastAsia="Arial" w:hAnsi="Arial" w:cs="Arial"/>
          <w:b/>
        </w:rPr>
        <w:t>GEOLOGY AND RESOURCE INFORMATION  Z237</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$3,313</w:t>
            </w:r>
          </w:p>
        </w:tc>
        <w:tc>
          <w:tcPr>
            <w:tcW w:w="1469" w:type="dxa"/>
          </w:tcPr>
          <w:p w:rsidR="00F32049" w:rsidP="00025741">
            <w:pPr>
              <w:jc w:val="right"/>
              <w:rPr>
                <w:rFonts w:ascii="Arial" w:eastAsia="Arial" w:hAnsi="Arial" w:cs="Arial"/>
              </w:rPr>
            </w:pPr>
            <w:r>
              <w:rPr>
                <w:rFonts w:ascii="Arial" w:eastAsia="Arial" w:hAnsi="Arial" w:cs="Arial"/>
              </w:rPr>
              <w:t>$4,363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$3,313</w:t>
            </w:r>
          </w:p>
        </w:tc>
        <w:tc>
          <w:tcPr>
            <w:tcW w:w="1469" w:type="dxa"/>
          </w:tcPr>
          <w:p w:rsidR="00F32049" w:rsidP="00025741">
            <w:pPr>
              <w:jc w:val="right"/>
              <w:rPr>
                <w:rFonts w:ascii="Arial" w:eastAsia="Arial" w:hAnsi="Arial" w:cs="Arial"/>
              </w:rPr>
            </w:pPr>
            <w:r>
              <w:rPr>
                <w:rFonts w:ascii="Arial" w:eastAsia="Arial" w:hAnsi="Arial" w:cs="Arial"/>
              </w:rPr>
              <w:t>$4,363</w:t>
            </w:r>
          </w:p>
        </w:tc>
      </w:tr>
    </w:tbl>
    <w:p w:rsidR="00F32049" w:rsidP="00F32049">
      <w:pPr>
        <w:pStyle w:val="BPSParagraphLeftAlign"/>
        <w:suppressAutoHyphens/>
        <w:ind w:left="360"/>
        <w:rPr>
          <w:rFonts w:ascii="Arial" w:eastAsia="Arial" w:hAnsi="Arial" w:cs="Arial"/>
        </w:rPr>
      </w:pPr>
      <w:r>
        <w:rPr>
          <w:rFonts w:ascii="Arial" w:eastAsia="Arial" w:hAnsi="Arial" w:cs="Arial"/>
          <w:b/>
        </w:rPr>
        <w:t>Harness Racing Commission 0320</w:t>
      </w:r>
    </w:p>
    <w:p w:rsidR="00F32049" w:rsidP="00F32049">
      <w:pPr>
        <w:ind w:left="360"/>
        <w:rPr>
          <w:rFonts w:ascii="Arial" w:eastAsia="Arial" w:hAnsi="Arial" w:cs="Arial"/>
        </w:rPr>
      </w:pPr>
      <w:r>
        <w:rPr>
          <w:rFonts w:ascii="Arial" w:eastAsia="Arial" w:hAnsi="Arial" w:cs="Arial"/>
        </w:rPr>
        <w:t>Initiative: Reorganizes one seasonal State Racing Steward position to 2 intermittent State Racing Steward positions to provide better coverage for the harness racing season.</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FTE COUNT</w:t>
            </w:r>
          </w:p>
        </w:tc>
        <w:tc>
          <w:tcPr>
            <w:tcW w:w="1469" w:type="dxa"/>
          </w:tcPr>
          <w:p w:rsidR="00F32049" w:rsidP="00025741">
            <w:pPr>
              <w:jc w:val="right"/>
              <w:rPr>
                <w:rFonts w:ascii="Arial" w:eastAsia="Arial" w:hAnsi="Arial" w:cs="Arial"/>
              </w:rPr>
            </w:pPr>
            <w:r>
              <w:rPr>
                <w:rFonts w:ascii="Arial" w:eastAsia="Arial" w:hAnsi="Arial" w:cs="Arial"/>
              </w:rPr>
              <w:t>0.001</w:t>
            </w:r>
          </w:p>
        </w:tc>
        <w:tc>
          <w:tcPr>
            <w:tcW w:w="1469" w:type="dxa"/>
          </w:tcPr>
          <w:p w:rsidR="00F32049" w:rsidP="00025741">
            <w:pPr>
              <w:jc w:val="right"/>
              <w:rPr>
                <w:rFonts w:ascii="Arial" w:eastAsia="Arial" w:hAnsi="Arial" w:cs="Arial"/>
              </w:rPr>
            </w:pPr>
            <w:r>
              <w:rPr>
                <w:rFonts w:ascii="Arial" w:eastAsia="Arial" w:hAnsi="Arial" w:cs="Arial"/>
              </w:rPr>
              <w:t>0.001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Harness Racing Commission 0320</w:t>
      </w:r>
    </w:p>
    <w:p w:rsidR="00F32049" w:rsidP="00F32049">
      <w:pPr>
        <w:ind w:left="360"/>
        <w:rPr>
          <w:rFonts w:ascii="Arial" w:eastAsia="Arial" w:hAnsi="Arial" w:cs="Arial"/>
        </w:rPr>
      </w:pPr>
      <w:r>
        <w:rPr>
          <w:rFonts w:ascii="Arial" w:eastAsia="Arial" w:hAnsi="Arial" w:cs="Arial"/>
        </w:rPr>
        <w:t>Initiative: Adjusts funding to bring allocations in line with projected available resources for fiscal year 2023-24 and fiscal year 2024-25.</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$5,862,520</w:t>
            </w:r>
          </w:p>
        </w:tc>
        <w:tc>
          <w:tcPr>
            <w:tcW w:w="1469" w:type="dxa"/>
          </w:tcPr>
          <w:p w:rsidR="00F32049" w:rsidP="00025741">
            <w:pPr>
              <w:jc w:val="right"/>
              <w:rPr>
                <w:rFonts w:ascii="Arial" w:eastAsia="Arial" w:hAnsi="Arial" w:cs="Arial"/>
              </w:rPr>
            </w:pPr>
            <w:r>
              <w:rPr>
                <w:rFonts w:ascii="Arial" w:eastAsia="Arial" w:hAnsi="Arial" w:cs="Arial"/>
              </w:rPr>
              <w:t>$5,884,483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$5,862,520</w:t>
            </w:r>
          </w:p>
        </w:tc>
        <w:tc>
          <w:tcPr>
            <w:tcW w:w="1469" w:type="dxa"/>
          </w:tcPr>
          <w:p w:rsidR="00F32049" w:rsidP="00025741">
            <w:pPr>
              <w:jc w:val="right"/>
              <w:rPr>
                <w:rFonts w:ascii="Arial" w:eastAsia="Arial" w:hAnsi="Arial" w:cs="Arial"/>
              </w:rPr>
            </w:pPr>
            <w:r>
              <w:rPr>
                <w:rFonts w:ascii="Arial" w:eastAsia="Arial" w:hAnsi="Arial" w:cs="Arial"/>
              </w:rPr>
              <w:t>$5,884,483</w:t>
            </w:r>
          </w:p>
        </w:tc>
      </w:tr>
    </w:tbl>
    <w:p w:rsidR="00F32049" w:rsidP="00F32049">
      <w:pPr>
        <w:pStyle w:val="BPSParagraphLeftAlign"/>
        <w:suppressAutoHyphens/>
        <w:ind w:left="360"/>
        <w:rPr>
          <w:rFonts w:ascii="Arial" w:eastAsia="Arial" w:hAnsi="Arial" w:cs="Arial"/>
        </w:rPr>
      </w:pPr>
      <w:r>
        <w:rPr>
          <w:rFonts w:ascii="Arial" w:eastAsia="Arial" w:hAnsi="Arial" w:cs="Arial"/>
          <w:b/>
        </w:rPr>
        <w:t>HARNESS RACING COMMISSION 0320</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FTE COUNT</w:t>
            </w:r>
          </w:p>
        </w:tc>
        <w:tc>
          <w:tcPr>
            <w:tcW w:w="1469" w:type="dxa"/>
          </w:tcPr>
          <w:p w:rsidR="00F32049" w:rsidP="00025741">
            <w:pPr>
              <w:jc w:val="right"/>
              <w:rPr>
                <w:rFonts w:ascii="Arial" w:eastAsia="Arial" w:hAnsi="Arial" w:cs="Arial"/>
              </w:rPr>
            </w:pPr>
            <w:r>
              <w:rPr>
                <w:rFonts w:ascii="Arial" w:eastAsia="Arial" w:hAnsi="Arial" w:cs="Arial"/>
              </w:rPr>
              <w:t>0.001</w:t>
            </w:r>
          </w:p>
        </w:tc>
        <w:tc>
          <w:tcPr>
            <w:tcW w:w="1469" w:type="dxa"/>
          </w:tcPr>
          <w:p w:rsidR="00F32049" w:rsidP="00025741">
            <w:pPr>
              <w:jc w:val="right"/>
              <w:rPr>
                <w:rFonts w:ascii="Arial" w:eastAsia="Arial" w:hAnsi="Arial" w:cs="Arial"/>
              </w:rPr>
            </w:pPr>
            <w:r>
              <w:rPr>
                <w:rFonts w:ascii="Arial" w:eastAsia="Arial" w:hAnsi="Arial" w:cs="Arial"/>
              </w:rPr>
              <w:t>0.001</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$5,862,520</w:t>
            </w:r>
          </w:p>
        </w:tc>
        <w:tc>
          <w:tcPr>
            <w:tcW w:w="1469" w:type="dxa"/>
          </w:tcPr>
          <w:p w:rsidR="00F32049" w:rsidP="00025741">
            <w:pPr>
              <w:jc w:val="right"/>
              <w:rPr>
                <w:rFonts w:ascii="Arial" w:eastAsia="Arial" w:hAnsi="Arial" w:cs="Arial"/>
              </w:rPr>
            </w:pPr>
            <w:r>
              <w:rPr>
                <w:rFonts w:ascii="Arial" w:eastAsia="Arial" w:hAnsi="Arial" w:cs="Arial"/>
              </w:rPr>
              <w:t>$5,884,483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$5,862,520</w:t>
            </w:r>
          </w:p>
        </w:tc>
        <w:tc>
          <w:tcPr>
            <w:tcW w:w="1469" w:type="dxa"/>
          </w:tcPr>
          <w:p w:rsidR="00F32049" w:rsidP="00025741">
            <w:pPr>
              <w:jc w:val="right"/>
              <w:rPr>
                <w:rFonts w:ascii="Arial" w:eastAsia="Arial" w:hAnsi="Arial" w:cs="Arial"/>
              </w:rPr>
            </w:pPr>
            <w:r>
              <w:rPr>
                <w:rFonts w:ascii="Arial" w:eastAsia="Arial" w:hAnsi="Arial" w:cs="Arial"/>
              </w:rPr>
              <w:t>$5,884,483</w:t>
            </w:r>
          </w:p>
        </w:tc>
      </w:tr>
    </w:tbl>
    <w:p w:rsidR="00F32049" w:rsidP="00F32049">
      <w:pPr>
        <w:pStyle w:val="BPSParagraphLeftAlign"/>
        <w:suppressAutoHyphens/>
        <w:ind w:left="360"/>
        <w:rPr>
          <w:rFonts w:ascii="Arial" w:eastAsia="Arial" w:hAnsi="Arial" w:cs="Arial"/>
        </w:rPr>
      </w:pPr>
      <w:r>
        <w:rPr>
          <w:rFonts w:ascii="Arial" w:eastAsia="Arial" w:hAnsi="Arial" w:cs="Arial"/>
          <w:b/>
        </w:rPr>
        <w:t>Land for Maine's Future Z162</w:t>
      </w:r>
    </w:p>
    <w:p w:rsidR="00F32049" w:rsidP="00F32049">
      <w:pPr>
        <w:ind w:left="360"/>
        <w:rPr>
          <w:rFonts w:ascii="Arial" w:eastAsia="Arial" w:hAnsi="Arial" w:cs="Arial"/>
        </w:rPr>
      </w:pPr>
      <w:r>
        <w:rPr>
          <w:rFonts w:ascii="Arial" w:eastAsia="Arial" w:hAnsi="Arial" w:cs="Arial"/>
        </w:rPr>
        <w:t>Initiative: Provides funding for a 3rd-party vendor to maintain an online grant application and public grant management tool.</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$15,000</w:t>
            </w:r>
          </w:p>
        </w:tc>
        <w:tc>
          <w:tcPr>
            <w:tcW w:w="1469" w:type="dxa"/>
          </w:tcPr>
          <w:p w:rsidR="00F32049" w:rsidP="00025741">
            <w:pPr>
              <w:jc w:val="right"/>
              <w:rPr>
                <w:rFonts w:ascii="Arial" w:eastAsia="Arial" w:hAnsi="Arial" w:cs="Arial"/>
              </w:rPr>
            </w:pPr>
            <w:r>
              <w:rPr>
                <w:rFonts w:ascii="Arial" w:eastAsia="Arial" w:hAnsi="Arial" w:cs="Arial"/>
              </w:rPr>
              <w:t>$15,000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$15,000</w:t>
            </w:r>
          </w:p>
        </w:tc>
        <w:tc>
          <w:tcPr>
            <w:tcW w:w="1469" w:type="dxa"/>
          </w:tcPr>
          <w:p w:rsidR="00F32049" w:rsidP="00025741">
            <w:pPr>
              <w:jc w:val="right"/>
              <w:rPr>
                <w:rFonts w:ascii="Arial" w:eastAsia="Arial" w:hAnsi="Arial" w:cs="Arial"/>
              </w:rPr>
            </w:pPr>
            <w:r>
              <w:rPr>
                <w:rFonts w:ascii="Arial" w:eastAsia="Arial" w:hAnsi="Arial" w:cs="Arial"/>
              </w:rPr>
              <w:t>$15,000</w:t>
            </w:r>
          </w:p>
        </w:tc>
      </w:tr>
    </w:tbl>
    <w:p w:rsidR="00F32049" w:rsidP="00F32049">
      <w:pPr>
        <w:pStyle w:val="BPSParagraphLeftAlign"/>
        <w:suppressAutoHyphens/>
        <w:ind w:left="360"/>
        <w:rPr>
          <w:rFonts w:ascii="Arial" w:eastAsia="Arial" w:hAnsi="Arial" w:cs="Arial"/>
        </w:rPr>
      </w:pPr>
      <w:r>
        <w:rPr>
          <w:rFonts w:ascii="Arial" w:eastAsia="Arial" w:hAnsi="Arial" w:cs="Arial"/>
          <w:b/>
        </w:rPr>
        <w:t>LAND FOR MAINE'S FUTURE Z162</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$15,000</w:t>
            </w:r>
          </w:p>
        </w:tc>
        <w:tc>
          <w:tcPr>
            <w:tcW w:w="1469" w:type="dxa"/>
          </w:tcPr>
          <w:p w:rsidR="00F32049" w:rsidP="00025741">
            <w:pPr>
              <w:jc w:val="right"/>
              <w:rPr>
                <w:rFonts w:ascii="Arial" w:eastAsia="Arial" w:hAnsi="Arial" w:cs="Arial"/>
              </w:rPr>
            </w:pPr>
            <w:r>
              <w:rPr>
                <w:rFonts w:ascii="Arial" w:eastAsia="Arial" w:hAnsi="Arial" w:cs="Arial"/>
              </w:rPr>
              <w:t>$15,000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$15,000</w:t>
            </w:r>
          </w:p>
        </w:tc>
        <w:tc>
          <w:tcPr>
            <w:tcW w:w="1469" w:type="dxa"/>
          </w:tcPr>
          <w:p w:rsidR="00F32049" w:rsidP="00025741">
            <w:pPr>
              <w:jc w:val="right"/>
              <w:rPr>
                <w:rFonts w:ascii="Arial" w:eastAsia="Arial" w:hAnsi="Arial" w:cs="Arial"/>
              </w:rPr>
            </w:pPr>
            <w:r>
              <w:rPr>
                <w:rFonts w:ascii="Arial" w:eastAsia="Arial" w:hAnsi="Arial" w:cs="Arial"/>
              </w:rPr>
              <w:t>$15,000</w:t>
            </w:r>
          </w:p>
        </w:tc>
      </w:tr>
    </w:tbl>
    <w:p w:rsidR="00F32049" w:rsidP="00F32049">
      <w:pPr>
        <w:pStyle w:val="BPSParagraphLeftAlign"/>
        <w:suppressAutoHyphens/>
        <w:ind w:left="360"/>
        <w:rPr>
          <w:rFonts w:ascii="Arial" w:eastAsia="Arial" w:hAnsi="Arial" w:cs="Arial"/>
        </w:rPr>
      </w:pPr>
      <w:r>
        <w:rPr>
          <w:rFonts w:ascii="Arial" w:eastAsia="Arial" w:hAnsi="Arial" w:cs="Arial"/>
          <w:b/>
        </w:rPr>
        <w:t>Land Management and Planning Z239</w:t>
      </w:r>
    </w:p>
    <w:p w:rsidR="00F32049" w:rsidP="00F32049">
      <w:pPr>
        <w:ind w:left="360"/>
        <w:rPr>
          <w:rFonts w:ascii="Arial" w:eastAsia="Arial" w:hAnsi="Arial" w:cs="Arial"/>
        </w:rPr>
      </w:pPr>
      <w:r>
        <w:rPr>
          <w:rFonts w:ascii="Arial" w:eastAsia="Arial" w:hAnsi="Arial" w:cs="Arial"/>
        </w:rPr>
        <w:t>Initiative: Provides funding to increase the weeks of one seasonal Park Ranger position from 26 weeks to 52 weeks and provides funding for associated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FTE COUNT</w:t>
            </w:r>
          </w:p>
        </w:tc>
        <w:tc>
          <w:tcPr>
            <w:tcW w:w="1469" w:type="dxa"/>
          </w:tcPr>
          <w:p w:rsidR="00F32049" w:rsidP="00025741">
            <w:pPr>
              <w:jc w:val="right"/>
              <w:rPr>
                <w:rFonts w:ascii="Arial" w:eastAsia="Arial" w:hAnsi="Arial" w:cs="Arial"/>
              </w:rPr>
            </w:pPr>
            <w:r>
              <w:rPr>
                <w:rFonts w:ascii="Arial" w:eastAsia="Arial" w:hAnsi="Arial" w:cs="Arial"/>
              </w:rPr>
              <w:t>(0.500)</w:t>
            </w:r>
          </w:p>
        </w:tc>
        <w:tc>
          <w:tcPr>
            <w:tcW w:w="1469" w:type="dxa"/>
          </w:tcPr>
          <w:p w:rsidR="00F32049" w:rsidP="00025741">
            <w:pPr>
              <w:jc w:val="right"/>
              <w:rPr>
                <w:rFonts w:ascii="Arial" w:eastAsia="Arial" w:hAnsi="Arial" w:cs="Arial"/>
              </w:rPr>
            </w:pPr>
            <w:r>
              <w:rPr>
                <w:rFonts w:ascii="Arial" w:eastAsia="Arial" w:hAnsi="Arial" w:cs="Arial"/>
              </w:rPr>
              <w:t>(0.500)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$28,826</w:t>
            </w:r>
          </w:p>
        </w:tc>
        <w:tc>
          <w:tcPr>
            <w:tcW w:w="1469" w:type="dxa"/>
          </w:tcPr>
          <w:p w:rsidR="00F32049" w:rsidP="00025741">
            <w:pPr>
              <w:jc w:val="right"/>
              <w:rPr>
                <w:rFonts w:ascii="Arial" w:eastAsia="Arial" w:hAnsi="Arial" w:cs="Arial"/>
              </w:rPr>
            </w:pPr>
            <w:r>
              <w:rPr>
                <w:rFonts w:ascii="Arial" w:eastAsia="Arial" w:hAnsi="Arial" w:cs="Arial"/>
              </w:rPr>
              <w:t>$30,153</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$1,209</w:t>
            </w:r>
          </w:p>
        </w:tc>
        <w:tc>
          <w:tcPr>
            <w:tcW w:w="1469" w:type="dxa"/>
          </w:tcPr>
          <w:p w:rsidR="00F32049" w:rsidP="00025741">
            <w:pPr>
              <w:jc w:val="right"/>
              <w:rPr>
                <w:rFonts w:ascii="Arial" w:eastAsia="Arial" w:hAnsi="Arial" w:cs="Arial"/>
              </w:rPr>
            </w:pPr>
            <w:r>
              <w:rPr>
                <w:rFonts w:ascii="Arial" w:eastAsia="Arial" w:hAnsi="Arial" w:cs="Arial"/>
              </w:rPr>
              <w:t>$1,265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$30,035</w:t>
            </w:r>
          </w:p>
        </w:tc>
        <w:tc>
          <w:tcPr>
            <w:tcW w:w="1469" w:type="dxa"/>
          </w:tcPr>
          <w:p w:rsidR="00F32049" w:rsidP="00025741">
            <w:pPr>
              <w:jc w:val="right"/>
              <w:rPr>
                <w:rFonts w:ascii="Arial" w:eastAsia="Arial" w:hAnsi="Arial" w:cs="Arial"/>
              </w:rPr>
            </w:pPr>
            <w:r>
              <w:rPr>
                <w:rFonts w:ascii="Arial" w:eastAsia="Arial" w:hAnsi="Arial" w:cs="Arial"/>
              </w:rPr>
              <w:t>$31,418</w:t>
            </w:r>
          </w:p>
        </w:tc>
      </w:tr>
    </w:tbl>
    <w:p w:rsidR="00F32049" w:rsidP="00F32049">
      <w:pPr>
        <w:pStyle w:val="BPSParagraphLeftAlign"/>
        <w:suppressAutoHyphens/>
        <w:ind w:left="360"/>
        <w:rPr>
          <w:rFonts w:ascii="Arial" w:eastAsia="Arial" w:hAnsi="Arial" w:cs="Arial"/>
        </w:rPr>
      </w:pPr>
      <w:r>
        <w:rPr>
          <w:rFonts w:ascii="Arial" w:eastAsia="Arial" w:hAnsi="Arial" w:cs="Arial"/>
          <w:b/>
        </w:rPr>
        <w:t>Land Management and Planning Z239</w:t>
      </w:r>
    </w:p>
    <w:p w:rsidR="00F32049" w:rsidP="00F32049">
      <w:pPr>
        <w:ind w:left="360"/>
        <w:rPr>
          <w:rFonts w:ascii="Arial" w:eastAsia="Arial" w:hAnsi="Arial" w:cs="Arial"/>
        </w:rPr>
      </w:pPr>
      <w:r>
        <w:rPr>
          <w:rFonts w:ascii="Arial" w:eastAsia="Arial" w:hAnsi="Arial" w:cs="Arial"/>
        </w:rPr>
        <w:t>Initiative: Provides funding for capital construction materials, capital improvements to bridges and roads and other improvements to recreational trails and sites used by the public.</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$3,000,000</w:t>
            </w:r>
          </w:p>
        </w:tc>
        <w:tc>
          <w:tcPr>
            <w:tcW w:w="1469" w:type="dxa"/>
          </w:tcPr>
          <w:p w:rsidR="00F32049" w:rsidP="00025741">
            <w:pPr>
              <w:jc w:val="right"/>
              <w:rPr>
                <w:rFonts w:ascii="Arial" w:eastAsia="Arial" w:hAnsi="Arial" w:cs="Arial"/>
              </w:rPr>
            </w:pPr>
            <w:r>
              <w:rPr>
                <w:rFonts w:ascii="Arial" w:eastAsia="Arial" w:hAnsi="Arial" w:cs="Arial"/>
              </w:rPr>
              <w:t>$3,000,000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$3,000,000</w:t>
            </w:r>
          </w:p>
        </w:tc>
        <w:tc>
          <w:tcPr>
            <w:tcW w:w="1469" w:type="dxa"/>
          </w:tcPr>
          <w:p w:rsidR="00F32049" w:rsidP="00025741">
            <w:pPr>
              <w:jc w:val="right"/>
              <w:rPr>
                <w:rFonts w:ascii="Arial" w:eastAsia="Arial" w:hAnsi="Arial" w:cs="Arial"/>
              </w:rPr>
            </w:pPr>
            <w:r>
              <w:rPr>
                <w:rFonts w:ascii="Arial" w:eastAsia="Arial" w:hAnsi="Arial" w:cs="Arial"/>
              </w:rPr>
              <w:t>$3,000,000</w:t>
            </w:r>
          </w:p>
        </w:tc>
      </w:tr>
    </w:tbl>
    <w:p w:rsidR="00F32049" w:rsidP="00F32049">
      <w:pPr>
        <w:pStyle w:val="BPSParagraphLeftAlign"/>
        <w:suppressAutoHyphens/>
        <w:ind w:left="360"/>
        <w:rPr>
          <w:rFonts w:ascii="Arial" w:eastAsia="Arial" w:hAnsi="Arial" w:cs="Arial"/>
        </w:rPr>
      </w:pPr>
      <w:r>
        <w:rPr>
          <w:rFonts w:ascii="Arial" w:eastAsia="Arial" w:hAnsi="Arial" w:cs="Arial"/>
          <w:b/>
        </w:rPr>
        <w:t>Land Management and Planning Z239</w:t>
      </w:r>
    </w:p>
    <w:p w:rsidR="00F32049" w:rsidP="00F32049">
      <w:pPr>
        <w:ind w:left="360"/>
        <w:rPr>
          <w:rFonts w:ascii="Arial" w:eastAsia="Arial" w:hAnsi="Arial" w:cs="Arial"/>
        </w:rPr>
      </w:pPr>
      <w:r>
        <w:rPr>
          <w:rFonts w:ascii="Arial" w:eastAsia="Arial" w:hAnsi="Arial" w:cs="Arial"/>
        </w:rPr>
        <w:t>Initiative: Provides funding for increased travel and legal costs associated with the federal Forest Legacy Program grant.</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$52,443</w:t>
            </w:r>
          </w:p>
        </w:tc>
        <w:tc>
          <w:tcPr>
            <w:tcW w:w="1469" w:type="dxa"/>
          </w:tcPr>
          <w:p w:rsidR="00F32049" w:rsidP="00025741">
            <w:pPr>
              <w:jc w:val="right"/>
              <w:rPr>
                <w:rFonts w:ascii="Arial" w:eastAsia="Arial" w:hAnsi="Arial" w:cs="Arial"/>
              </w:rPr>
            </w:pPr>
            <w:r>
              <w:rPr>
                <w:rFonts w:ascii="Arial" w:eastAsia="Arial" w:hAnsi="Arial" w:cs="Arial"/>
              </w:rPr>
              <w:t>$52,443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$52,443</w:t>
            </w:r>
          </w:p>
        </w:tc>
        <w:tc>
          <w:tcPr>
            <w:tcW w:w="1469" w:type="dxa"/>
          </w:tcPr>
          <w:p w:rsidR="00F32049" w:rsidP="00025741">
            <w:pPr>
              <w:jc w:val="right"/>
              <w:rPr>
                <w:rFonts w:ascii="Arial" w:eastAsia="Arial" w:hAnsi="Arial" w:cs="Arial"/>
              </w:rPr>
            </w:pPr>
            <w:r>
              <w:rPr>
                <w:rFonts w:ascii="Arial" w:eastAsia="Arial" w:hAnsi="Arial" w:cs="Arial"/>
              </w:rPr>
              <w:t>$52,443</w:t>
            </w:r>
          </w:p>
        </w:tc>
      </w:tr>
    </w:tbl>
    <w:p w:rsidR="00F32049" w:rsidP="00F32049">
      <w:pPr>
        <w:pStyle w:val="BPSParagraphLeftAlign"/>
        <w:suppressAutoHyphens/>
        <w:ind w:left="360"/>
        <w:rPr>
          <w:rFonts w:ascii="Arial" w:eastAsia="Arial" w:hAnsi="Arial" w:cs="Arial"/>
        </w:rPr>
      </w:pPr>
      <w:r>
        <w:rPr>
          <w:rFonts w:ascii="Arial" w:eastAsia="Arial" w:hAnsi="Arial" w:cs="Arial"/>
          <w:b/>
        </w:rPr>
        <w:t>Land Management and Planning Z239</w:t>
      </w:r>
    </w:p>
    <w:p w:rsidR="00F32049" w:rsidP="00F32049">
      <w:pPr>
        <w:ind w:left="360"/>
        <w:rPr>
          <w:rFonts w:ascii="Arial" w:eastAsia="Arial" w:hAnsi="Arial" w:cs="Arial"/>
        </w:rPr>
      </w:pPr>
      <w:r>
        <w:rPr>
          <w:rFonts w:ascii="Arial" w:eastAsia="Arial" w:hAnsi="Arial" w:cs="Arial"/>
        </w:rPr>
        <w:t>Initiative: Provides funding for statewide central fleet management services provided by the Department of Administrative and Financial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$122,963</w:t>
            </w:r>
          </w:p>
        </w:tc>
        <w:tc>
          <w:tcPr>
            <w:tcW w:w="1469" w:type="dxa"/>
          </w:tcPr>
          <w:p w:rsidR="00F32049" w:rsidP="00025741">
            <w:pPr>
              <w:jc w:val="right"/>
              <w:rPr>
                <w:rFonts w:ascii="Arial" w:eastAsia="Arial" w:hAnsi="Arial" w:cs="Arial"/>
              </w:rPr>
            </w:pPr>
            <w:r>
              <w:rPr>
                <w:rFonts w:ascii="Arial" w:eastAsia="Arial" w:hAnsi="Arial" w:cs="Arial"/>
              </w:rPr>
              <w:t>$149,264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$122,963</w:t>
            </w:r>
          </w:p>
        </w:tc>
        <w:tc>
          <w:tcPr>
            <w:tcW w:w="1469" w:type="dxa"/>
          </w:tcPr>
          <w:p w:rsidR="00F32049" w:rsidP="00025741">
            <w:pPr>
              <w:jc w:val="right"/>
              <w:rPr>
                <w:rFonts w:ascii="Arial" w:eastAsia="Arial" w:hAnsi="Arial" w:cs="Arial"/>
              </w:rPr>
            </w:pPr>
            <w:r>
              <w:rPr>
                <w:rFonts w:ascii="Arial" w:eastAsia="Arial" w:hAnsi="Arial" w:cs="Arial"/>
              </w:rPr>
              <w:t>$149,264</w:t>
            </w:r>
          </w:p>
        </w:tc>
      </w:tr>
    </w:tbl>
    <w:p w:rsidR="00F32049" w:rsidP="00F32049">
      <w:pPr>
        <w:pStyle w:val="BPSParagraphLeftAlign"/>
        <w:suppressAutoHyphens/>
        <w:ind w:left="360"/>
        <w:rPr>
          <w:rFonts w:ascii="Arial" w:eastAsia="Arial" w:hAnsi="Arial" w:cs="Arial"/>
        </w:rPr>
      </w:pPr>
      <w:r>
        <w:rPr>
          <w:rFonts w:ascii="Arial" w:eastAsia="Arial" w:hAnsi="Arial" w:cs="Arial"/>
          <w:b/>
        </w:rPr>
        <w:t>Land Management and Planning Z239</w:t>
      </w:r>
    </w:p>
    <w:p w:rsidR="00F32049" w:rsidP="00F32049">
      <w:pPr>
        <w:ind w:left="360"/>
        <w:rPr>
          <w:rFonts w:ascii="Arial" w:eastAsia="Arial" w:hAnsi="Arial" w:cs="Arial"/>
        </w:rPr>
      </w:pPr>
      <w:r>
        <w:rPr>
          <w:rFonts w:ascii="Arial" w:eastAsia="Arial" w:hAnsi="Arial" w:cs="Arial"/>
        </w:rPr>
        <w:t>Initiative: Provides funding for the approved reorganization of one Secretary Associate position to a Planning and Research Associate I position.</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$2,992</w:t>
            </w:r>
          </w:p>
        </w:tc>
        <w:tc>
          <w:tcPr>
            <w:tcW w:w="1469" w:type="dxa"/>
          </w:tcPr>
          <w:p w:rsidR="00F32049" w:rsidP="00025741">
            <w:pPr>
              <w:jc w:val="right"/>
              <w:rPr>
                <w:rFonts w:ascii="Arial" w:eastAsia="Arial" w:hAnsi="Arial" w:cs="Arial"/>
              </w:rPr>
            </w:pPr>
            <w:r>
              <w:rPr>
                <w:rFonts w:ascii="Arial" w:eastAsia="Arial" w:hAnsi="Arial" w:cs="Arial"/>
              </w:rPr>
              <w:t>$2,843</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$125</w:t>
            </w:r>
          </w:p>
        </w:tc>
        <w:tc>
          <w:tcPr>
            <w:tcW w:w="1469" w:type="dxa"/>
          </w:tcPr>
          <w:p w:rsidR="00F32049" w:rsidP="00025741">
            <w:pPr>
              <w:jc w:val="right"/>
              <w:rPr>
                <w:rFonts w:ascii="Arial" w:eastAsia="Arial" w:hAnsi="Arial" w:cs="Arial"/>
              </w:rPr>
            </w:pPr>
            <w:r>
              <w:rPr>
                <w:rFonts w:ascii="Arial" w:eastAsia="Arial" w:hAnsi="Arial" w:cs="Arial"/>
              </w:rPr>
              <w:t>$119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$3,117</w:t>
            </w:r>
          </w:p>
        </w:tc>
        <w:tc>
          <w:tcPr>
            <w:tcW w:w="1469" w:type="dxa"/>
          </w:tcPr>
          <w:p w:rsidR="00F32049" w:rsidP="00025741">
            <w:pPr>
              <w:jc w:val="right"/>
              <w:rPr>
                <w:rFonts w:ascii="Arial" w:eastAsia="Arial" w:hAnsi="Arial" w:cs="Arial"/>
              </w:rPr>
            </w:pPr>
            <w:r>
              <w:rPr>
                <w:rFonts w:ascii="Arial" w:eastAsia="Arial" w:hAnsi="Arial" w:cs="Arial"/>
              </w:rPr>
              <w:t>$2,962</w:t>
            </w:r>
          </w:p>
        </w:tc>
      </w:tr>
    </w:tbl>
    <w:p w:rsidR="00F32049" w:rsidP="00F32049">
      <w:pPr>
        <w:pStyle w:val="BPSParagraphLeftAlign"/>
        <w:suppressAutoHyphens/>
        <w:ind w:left="360"/>
        <w:rPr>
          <w:rFonts w:ascii="Arial" w:eastAsia="Arial" w:hAnsi="Arial" w:cs="Arial"/>
        </w:rPr>
      </w:pPr>
      <w:r>
        <w:rPr>
          <w:rFonts w:ascii="Arial" w:eastAsia="Arial" w:hAnsi="Arial" w:cs="Arial"/>
          <w:b/>
        </w:rPr>
        <w:t>Land Management and Planning Z239</w:t>
      </w:r>
    </w:p>
    <w:p w:rsidR="00F32049" w:rsidP="00F32049">
      <w:pPr>
        <w:ind w:left="360"/>
        <w:rPr>
          <w:rFonts w:ascii="Arial" w:eastAsia="Arial" w:hAnsi="Arial" w:cs="Arial"/>
        </w:rPr>
      </w:pPr>
      <w:r>
        <w:rPr>
          <w:rFonts w:ascii="Arial" w:eastAsia="Arial" w:hAnsi="Arial" w:cs="Arial"/>
        </w:rPr>
        <w:t>Initiative: Provides funding for the proposed reorganization of one Chief Planner position to a Public Service Manager II position.</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$9,368</w:t>
            </w:r>
          </w:p>
        </w:tc>
        <w:tc>
          <w:tcPr>
            <w:tcW w:w="1469" w:type="dxa"/>
          </w:tcPr>
          <w:p w:rsidR="00F32049" w:rsidP="00025741">
            <w:pPr>
              <w:jc w:val="right"/>
              <w:rPr>
                <w:rFonts w:ascii="Arial" w:eastAsia="Arial" w:hAnsi="Arial" w:cs="Arial"/>
              </w:rPr>
            </w:pPr>
            <w:r>
              <w:rPr>
                <w:rFonts w:ascii="Arial" w:eastAsia="Arial" w:hAnsi="Arial" w:cs="Arial"/>
              </w:rPr>
              <w:t>$14,330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$196</w:t>
            </w:r>
          </w:p>
        </w:tc>
        <w:tc>
          <w:tcPr>
            <w:tcW w:w="1469" w:type="dxa"/>
          </w:tcPr>
          <w:p w:rsidR="00F32049" w:rsidP="00025741">
            <w:pPr>
              <w:jc w:val="right"/>
              <w:rPr>
                <w:rFonts w:ascii="Arial" w:eastAsia="Arial" w:hAnsi="Arial" w:cs="Arial"/>
              </w:rPr>
            </w:pPr>
            <w:r>
              <w:rPr>
                <w:rFonts w:ascii="Arial" w:eastAsia="Arial" w:hAnsi="Arial" w:cs="Arial"/>
              </w:rPr>
              <w:t>$300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$9,564</w:t>
            </w:r>
          </w:p>
        </w:tc>
        <w:tc>
          <w:tcPr>
            <w:tcW w:w="1469" w:type="dxa"/>
          </w:tcPr>
          <w:p w:rsidR="00F32049" w:rsidP="00025741">
            <w:pPr>
              <w:jc w:val="right"/>
              <w:rPr>
                <w:rFonts w:ascii="Arial" w:eastAsia="Arial" w:hAnsi="Arial" w:cs="Arial"/>
              </w:rPr>
            </w:pPr>
            <w:r>
              <w:rPr>
                <w:rFonts w:ascii="Arial" w:eastAsia="Arial" w:hAnsi="Arial" w:cs="Arial"/>
              </w:rPr>
              <w:t>$14,630</w:t>
            </w:r>
          </w:p>
        </w:tc>
      </w:tr>
    </w:tbl>
    <w:p w:rsidR="00F32049" w:rsidP="00F32049">
      <w:pPr>
        <w:pStyle w:val="BPSParagraphLeftAlign"/>
        <w:suppressAutoHyphens/>
        <w:ind w:left="360"/>
        <w:rPr>
          <w:rFonts w:ascii="Arial" w:eastAsia="Arial" w:hAnsi="Arial" w:cs="Arial"/>
        </w:rPr>
      </w:pPr>
      <w:r>
        <w:rPr>
          <w:rFonts w:ascii="Arial" w:eastAsia="Arial" w:hAnsi="Arial" w:cs="Arial"/>
          <w:b/>
        </w:rPr>
        <w:t>LAND MANAGEMENT AND PLANNING Z239</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$52,443</w:t>
            </w:r>
          </w:p>
        </w:tc>
        <w:tc>
          <w:tcPr>
            <w:tcW w:w="1469" w:type="dxa"/>
          </w:tcPr>
          <w:p w:rsidR="00F32049" w:rsidP="00025741">
            <w:pPr>
              <w:jc w:val="right"/>
              <w:rPr>
                <w:rFonts w:ascii="Arial" w:eastAsia="Arial" w:hAnsi="Arial" w:cs="Arial"/>
              </w:rPr>
            </w:pPr>
            <w:r>
              <w:rPr>
                <w:rFonts w:ascii="Arial" w:eastAsia="Arial" w:hAnsi="Arial" w:cs="Arial"/>
              </w:rPr>
              <w:t>$52,443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$52,443</w:t>
            </w:r>
          </w:p>
        </w:tc>
        <w:tc>
          <w:tcPr>
            <w:tcW w:w="1469" w:type="dxa"/>
          </w:tcPr>
          <w:p w:rsidR="00F32049" w:rsidP="00025741">
            <w:pPr>
              <w:jc w:val="right"/>
              <w:rPr>
                <w:rFonts w:ascii="Arial" w:eastAsia="Arial" w:hAnsi="Arial" w:cs="Arial"/>
              </w:rPr>
            </w:pPr>
            <w:r>
              <w:rPr>
                <w:rFonts w:ascii="Arial" w:eastAsia="Arial" w:hAnsi="Arial" w:cs="Arial"/>
              </w:rPr>
              <w:t>$52,443</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FTE COUNT</w:t>
            </w:r>
          </w:p>
        </w:tc>
        <w:tc>
          <w:tcPr>
            <w:tcW w:w="1469" w:type="dxa"/>
          </w:tcPr>
          <w:p w:rsidR="00F32049" w:rsidP="00025741">
            <w:pPr>
              <w:jc w:val="right"/>
              <w:rPr>
                <w:rFonts w:ascii="Arial" w:eastAsia="Arial" w:hAnsi="Arial" w:cs="Arial"/>
              </w:rPr>
            </w:pPr>
            <w:r>
              <w:rPr>
                <w:rFonts w:ascii="Arial" w:eastAsia="Arial" w:hAnsi="Arial" w:cs="Arial"/>
              </w:rPr>
              <w:t>(0.500)</w:t>
            </w:r>
          </w:p>
        </w:tc>
        <w:tc>
          <w:tcPr>
            <w:tcW w:w="1469" w:type="dxa"/>
          </w:tcPr>
          <w:p w:rsidR="00F32049" w:rsidP="00025741">
            <w:pPr>
              <w:jc w:val="right"/>
              <w:rPr>
                <w:rFonts w:ascii="Arial" w:eastAsia="Arial" w:hAnsi="Arial" w:cs="Arial"/>
              </w:rPr>
            </w:pPr>
            <w:r>
              <w:rPr>
                <w:rFonts w:ascii="Arial" w:eastAsia="Arial" w:hAnsi="Arial" w:cs="Arial"/>
              </w:rPr>
              <w:t>(0.500)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$41,186</w:t>
            </w:r>
          </w:p>
        </w:tc>
        <w:tc>
          <w:tcPr>
            <w:tcW w:w="1469" w:type="dxa"/>
          </w:tcPr>
          <w:p w:rsidR="00F32049" w:rsidP="00025741">
            <w:pPr>
              <w:jc w:val="right"/>
              <w:rPr>
                <w:rFonts w:ascii="Arial" w:eastAsia="Arial" w:hAnsi="Arial" w:cs="Arial"/>
              </w:rPr>
            </w:pPr>
            <w:r>
              <w:rPr>
                <w:rFonts w:ascii="Arial" w:eastAsia="Arial" w:hAnsi="Arial" w:cs="Arial"/>
              </w:rPr>
              <w:t>$47,326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$124,493</w:t>
            </w:r>
          </w:p>
        </w:tc>
        <w:tc>
          <w:tcPr>
            <w:tcW w:w="1469" w:type="dxa"/>
          </w:tcPr>
          <w:p w:rsidR="00F32049" w:rsidP="00025741">
            <w:pPr>
              <w:jc w:val="right"/>
              <w:rPr>
                <w:rFonts w:ascii="Arial" w:eastAsia="Arial" w:hAnsi="Arial" w:cs="Arial"/>
              </w:rPr>
            </w:pPr>
            <w:r>
              <w:rPr>
                <w:rFonts w:ascii="Arial" w:eastAsia="Arial" w:hAnsi="Arial" w:cs="Arial"/>
              </w:rPr>
              <w:t>$150,948</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$3,000,000</w:t>
            </w:r>
          </w:p>
        </w:tc>
        <w:tc>
          <w:tcPr>
            <w:tcW w:w="1469" w:type="dxa"/>
          </w:tcPr>
          <w:p w:rsidR="00F32049" w:rsidP="00025741">
            <w:pPr>
              <w:jc w:val="right"/>
              <w:rPr>
                <w:rFonts w:ascii="Arial" w:eastAsia="Arial" w:hAnsi="Arial" w:cs="Arial"/>
              </w:rPr>
            </w:pPr>
            <w:r>
              <w:rPr>
                <w:rFonts w:ascii="Arial" w:eastAsia="Arial" w:hAnsi="Arial" w:cs="Arial"/>
              </w:rPr>
              <w:t>$3,000,000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$3,165,679</w:t>
            </w:r>
          </w:p>
        </w:tc>
        <w:tc>
          <w:tcPr>
            <w:tcW w:w="1469" w:type="dxa"/>
          </w:tcPr>
          <w:p w:rsidR="00F32049" w:rsidP="00025741">
            <w:pPr>
              <w:jc w:val="right"/>
              <w:rPr>
                <w:rFonts w:ascii="Arial" w:eastAsia="Arial" w:hAnsi="Arial" w:cs="Arial"/>
              </w:rPr>
            </w:pPr>
            <w:r>
              <w:rPr>
                <w:rFonts w:ascii="Arial" w:eastAsia="Arial" w:hAnsi="Arial" w:cs="Arial"/>
              </w:rPr>
              <w:t>$3,198,274</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Conservation Corps Z149</w:t>
      </w:r>
    </w:p>
    <w:p w:rsidR="00F32049" w:rsidP="00F32049">
      <w:pPr>
        <w:ind w:left="360"/>
        <w:rPr>
          <w:rFonts w:ascii="Arial" w:eastAsia="Arial" w:hAnsi="Arial" w:cs="Arial"/>
        </w:rPr>
      </w:pPr>
      <w:r>
        <w:rPr>
          <w:rFonts w:ascii="Arial" w:eastAsia="Arial" w:hAnsi="Arial" w:cs="Arial"/>
        </w:rPr>
        <w:t>Initiative: Provides funding for increased federal grant awards.</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$251,883</w:t>
            </w:r>
          </w:p>
        </w:tc>
        <w:tc>
          <w:tcPr>
            <w:tcW w:w="1469" w:type="dxa"/>
          </w:tcPr>
          <w:p w:rsidR="00F32049" w:rsidP="00025741">
            <w:pPr>
              <w:jc w:val="right"/>
              <w:rPr>
                <w:rFonts w:ascii="Arial" w:eastAsia="Arial" w:hAnsi="Arial" w:cs="Arial"/>
              </w:rPr>
            </w:pPr>
            <w:r>
              <w:rPr>
                <w:rFonts w:ascii="Arial" w:eastAsia="Arial" w:hAnsi="Arial" w:cs="Arial"/>
              </w:rPr>
              <w:t>$277,764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$251,883</w:t>
            </w:r>
          </w:p>
        </w:tc>
        <w:tc>
          <w:tcPr>
            <w:tcW w:w="1469" w:type="dxa"/>
          </w:tcPr>
          <w:p w:rsidR="00F32049" w:rsidP="00025741">
            <w:pPr>
              <w:jc w:val="right"/>
              <w:rPr>
                <w:rFonts w:ascii="Arial" w:eastAsia="Arial" w:hAnsi="Arial" w:cs="Arial"/>
              </w:rPr>
            </w:pPr>
            <w:r>
              <w:rPr>
                <w:rFonts w:ascii="Arial" w:eastAsia="Arial" w:hAnsi="Arial" w:cs="Arial"/>
              </w:rPr>
              <w:t>$277,764</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Conservation Corps Z149</w:t>
      </w:r>
    </w:p>
    <w:p w:rsidR="00F32049" w:rsidP="00F32049">
      <w:pPr>
        <w:ind w:left="360"/>
        <w:rPr>
          <w:rFonts w:ascii="Arial" w:eastAsia="Arial" w:hAnsi="Arial" w:cs="Arial"/>
        </w:rPr>
      </w:pPr>
      <w:r>
        <w:rPr>
          <w:rFonts w:ascii="Arial" w:eastAsia="Arial" w:hAnsi="Arial" w:cs="Arial"/>
        </w:rPr>
        <w:t>Initiative: Provides funding for statewide central fleet management services provided by the Department of Administrative and Financial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$7,323</w:t>
            </w:r>
          </w:p>
        </w:tc>
        <w:tc>
          <w:tcPr>
            <w:tcW w:w="1469" w:type="dxa"/>
          </w:tcPr>
          <w:p w:rsidR="00F32049" w:rsidP="00025741">
            <w:pPr>
              <w:jc w:val="right"/>
              <w:rPr>
                <w:rFonts w:ascii="Arial" w:eastAsia="Arial" w:hAnsi="Arial" w:cs="Arial"/>
              </w:rPr>
            </w:pPr>
            <w:r>
              <w:rPr>
                <w:rFonts w:ascii="Arial" w:eastAsia="Arial" w:hAnsi="Arial" w:cs="Arial"/>
              </w:rPr>
              <w:t>$8,904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$7,323</w:t>
            </w:r>
          </w:p>
        </w:tc>
        <w:tc>
          <w:tcPr>
            <w:tcW w:w="1469" w:type="dxa"/>
          </w:tcPr>
          <w:p w:rsidR="00F32049" w:rsidP="00025741">
            <w:pPr>
              <w:jc w:val="right"/>
              <w:rPr>
                <w:rFonts w:ascii="Arial" w:eastAsia="Arial" w:hAnsi="Arial" w:cs="Arial"/>
              </w:rPr>
            </w:pPr>
            <w:r>
              <w:rPr>
                <w:rFonts w:ascii="Arial" w:eastAsia="Arial" w:hAnsi="Arial" w:cs="Arial"/>
              </w:rPr>
              <w:t>$8,904</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CONSERVATION CORPS Z149</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$251,883</w:t>
            </w:r>
          </w:p>
        </w:tc>
        <w:tc>
          <w:tcPr>
            <w:tcW w:w="1469" w:type="dxa"/>
          </w:tcPr>
          <w:p w:rsidR="00F32049" w:rsidP="00025741">
            <w:pPr>
              <w:jc w:val="right"/>
              <w:rPr>
                <w:rFonts w:ascii="Arial" w:eastAsia="Arial" w:hAnsi="Arial" w:cs="Arial"/>
              </w:rPr>
            </w:pPr>
            <w:r>
              <w:rPr>
                <w:rFonts w:ascii="Arial" w:eastAsia="Arial" w:hAnsi="Arial" w:cs="Arial"/>
              </w:rPr>
              <w:t>$277,764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$251,883</w:t>
            </w:r>
          </w:p>
        </w:tc>
        <w:tc>
          <w:tcPr>
            <w:tcW w:w="1469" w:type="dxa"/>
          </w:tcPr>
          <w:p w:rsidR="00F32049" w:rsidP="00025741">
            <w:pPr>
              <w:jc w:val="right"/>
              <w:rPr>
                <w:rFonts w:ascii="Arial" w:eastAsia="Arial" w:hAnsi="Arial" w:cs="Arial"/>
              </w:rPr>
            </w:pPr>
            <w:r>
              <w:rPr>
                <w:rFonts w:ascii="Arial" w:eastAsia="Arial" w:hAnsi="Arial" w:cs="Arial"/>
              </w:rPr>
              <w:t>$277,764</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$7,323</w:t>
            </w:r>
          </w:p>
        </w:tc>
        <w:tc>
          <w:tcPr>
            <w:tcW w:w="1469" w:type="dxa"/>
          </w:tcPr>
          <w:p w:rsidR="00F32049" w:rsidP="00025741">
            <w:pPr>
              <w:jc w:val="right"/>
              <w:rPr>
                <w:rFonts w:ascii="Arial" w:eastAsia="Arial" w:hAnsi="Arial" w:cs="Arial"/>
              </w:rPr>
            </w:pPr>
            <w:r>
              <w:rPr>
                <w:rFonts w:ascii="Arial" w:eastAsia="Arial" w:hAnsi="Arial" w:cs="Arial"/>
              </w:rPr>
              <w:t>$8,904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$7,323</w:t>
            </w:r>
          </w:p>
        </w:tc>
        <w:tc>
          <w:tcPr>
            <w:tcW w:w="1469" w:type="dxa"/>
          </w:tcPr>
          <w:p w:rsidR="00F32049" w:rsidP="00025741">
            <w:pPr>
              <w:jc w:val="right"/>
              <w:rPr>
                <w:rFonts w:ascii="Arial" w:eastAsia="Arial" w:hAnsi="Arial" w:cs="Arial"/>
              </w:rPr>
            </w:pPr>
            <w:r>
              <w:rPr>
                <w:rFonts w:ascii="Arial" w:eastAsia="Arial" w:hAnsi="Arial" w:cs="Arial"/>
              </w:rPr>
              <w:t>$8,904</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Land Use Planning Commission Z236</w:t>
      </w:r>
    </w:p>
    <w:p w:rsidR="00F32049" w:rsidP="00F32049">
      <w:pPr>
        <w:ind w:left="360"/>
        <w:rPr>
          <w:rFonts w:ascii="Arial" w:eastAsia="Arial" w:hAnsi="Arial" w:cs="Arial"/>
        </w:rPr>
      </w:pPr>
      <w:r>
        <w:rPr>
          <w:rFonts w:ascii="Arial" w:eastAsia="Arial" w:hAnsi="Arial" w:cs="Arial"/>
        </w:rPr>
        <w:t>Initiative: Establishes one Environmental Specialist III position to staff a new Maine Land Use Planning Commission enforcement unit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$90,276</w:t>
            </w:r>
          </w:p>
        </w:tc>
        <w:tc>
          <w:tcPr>
            <w:tcW w:w="1469" w:type="dxa"/>
          </w:tcPr>
          <w:p w:rsidR="00F32049" w:rsidP="00025741">
            <w:pPr>
              <w:jc w:val="right"/>
              <w:rPr>
                <w:rFonts w:ascii="Arial" w:eastAsia="Arial" w:hAnsi="Arial" w:cs="Arial"/>
              </w:rPr>
            </w:pPr>
            <w:r>
              <w:rPr>
                <w:rFonts w:ascii="Arial" w:eastAsia="Arial" w:hAnsi="Arial" w:cs="Arial"/>
              </w:rPr>
              <w:t>$95,303</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$3,500</w:t>
            </w:r>
          </w:p>
        </w:tc>
        <w:tc>
          <w:tcPr>
            <w:tcW w:w="1469" w:type="dxa"/>
          </w:tcPr>
          <w:p w:rsidR="00F32049" w:rsidP="00025741">
            <w:pPr>
              <w:jc w:val="right"/>
              <w:rPr>
                <w:rFonts w:ascii="Arial" w:eastAsia="Arial" w:hAnsi="Arial" w:cs="Arial"/>
              </w:rPr>
            </w:pPr>
            <w:r>
              <w:rPr>
                <w:rFonts w:ascii="Arial" w:eastAsia="Arial" w:hAnsi="Arial" w:cs="Arial"/>
              </w:rPr>
              <w:t>$3,500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$93,776</w:t>
            </w:r>
          </w:p>
        </w:tc>
        <w:tc>
          <w:tcPr>
            <w:tcW w:w="1469" w:type="dxa"/>
          </w:tcPr>
          <w:p w:rsidR="00F32049" w:rsidP="00025741">
            <w:pPr>
              <w:jc w:val="right"/>
              <w:rPr>
                <w:rFonts w:ascii="Arial" w:eastAsia="Arial" w:hAnsi="Arial" w:cs="Arial"/>
              </w:rPr>
            </w:pPr>
            <w:r>
              <w:rPr>
                <w:rFonts w:ascii="Arial" w:eastAsia="Arial" w:hAnsi="Arial" w:cs="Arial"/>
              </w:rPr>
              <w:t>$98,803</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Land Use Planning Commission Z236</w:t>
      </w:r>
    </w:p>
    <w:p w:rsidR="00F32049" w:rsidP="00F32049">
      <w:pPr>
        <w:ind w:left="360"/>
        <w:rPr>
          <w:rFonts w:ascii="Arial" w:eastAsia="Arial" w:hAnsi="Arial" w:cs="Arial"/>
        </w:rPr>
      </w:pPr>
      <w:r>
        <w:rPr>
          <w:rFonts w:ascii="Arial" w:eastAsia="Arial" w:hAnsi="Arial" w:cs="Arial"/>
        </w:rPr>
        <w:t>Initiative: Provides funding to increase the hours of one Senior Planner position from 60 hours to 80 hours biweekly.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$23,944</w:t>
            </w:r>
          </w:p>
        </w:tc>
        <w:tc>
          <w:tcPr>
            <w:tcW w:w="1469" w:type="dxa"/>
          </w:tcPr>
          <w:p w:rsidR="00F32049" w:rsidP="00025741">
            <w:pPr>
              <w:jc w:val="right"/>
              <w:rPr>
                <w:rFonts w:ascii="Arial" w:eastAsia="Arial" w:hAnsi="Arial" w:cs="Arial"/>
              </w:rPr>
            </w:pPr>
            <w:r>
              <w:rPr>
                <w:rFonts w:ascii="Arial" w:eastAsia="Arial" w:hAnsi="Arial" w:cs="Arial"/>
              </w:rPr>
              <w:t>$25,272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$23,944</w:t>
            </w:r>
          </w:p>
        </w:tc>
        <w:tc>
          <w:tcPr>
            <w:tcW w:w="1469" w:type="dxa"/>
          </w:tcPr>
          <w:p w:rsidR="00F32049" w:rsidP="00025741">
            <w:pPr>
              <w:jc w:val="right"/>
              <w:rPr>
                <w:rFonts w:ascii="Arial" w:eastAsia="Arial" w:hAnsi="Arial" w:cs="Arial"/>
              </w:rPr>
            </w:pPr>
            <w:r>
              <w:rPr>
                <w:rFonts w:ascii="Arial" w:eastAsia="Arial" w:hAnsi="Arial" w:cs="Arial"/>
              </w:rPr>
              <w:t>$25,272</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Land Use Planning Commission Z236</w:t>
      </w:r>
    </w:p>
    <w:p w:rsidR="00F32049" w:rsidP="00F32049">
      <w:pPr>
        <w:ind w:left="360"/>
        <w:rPr>
          <w:rFonts w:ascii="Arial" w:eastAsia="Arial" w:hAnsi="Arial" w:cs="Arial"/>
        </w:rPr>
      </w:pPr>
      <w:r>
        <w:rPr>
          <w:rFonts w:ascii="Arial" w:eastAsia="Arial" w:hAnsi="Arial" w:cs="Arial"/>
        </w:rPr>
        <w:t>Initiative: Provides funding for statewide central fleet management services provided by the Department of Administrative and Financial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$9,171</w:t>
            </w:r>
          </w:p>
        </w:tc>
        <w:tc>
          <w:tcPr>
            <w:tcW w:w="1469" w:type="dxa"/>
          </w:tcPr>
          <w:p w:rsidR="00F32049" w:rsidP="00025741">
            <w:pPr>
              <w:jc w:val="right"/>
              <w:rPr>
                <w:rFonts w:ascii="Arial" w:eastAsia="Arial" w:hAnsi="Arial" w:cs="Arial"/>
              </w:rPr>
            </w:pPr>
            <w:r>
              <w:rPr>
                <w:rFonts w:ascii="Arial" w:eastAsia="Arial" w:hAnsi="Arial" w:cs="Arial"/>
              </w:rPr>
              <w:t>$11,477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$9,171</w:t>
            </w:r>
          </w:p>
        </w:tc>
        <w:tc>
          <w:tcPr>
            <w:tcW w:w="1469" w:type="dxa"/>
          </w:tcPr>
          <w:p w:rsidR="00F32049" w:rsidP="00025741">
            <w:pPr>
              <w:jc w:val="right"/>
              <w:rPr>
                <w:rFonts w:ascii="Arial" w:eastAsia="Arial" w:hAnsi="Arial" w:cs="Arial"/>
              </w:rPr>
            </w:pPr>
            <w:r>
              <w:rPr>
                <w:rFonts w:ascii="Arial" w:eastAsia="Arial" w:hAnsi="Arial" w:cs="Arial"/>
              </w:rPr>
              <w:t>$11,477</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Land Use Planning Commission Z236</w:t>
      </w:r>
    </w:p>
    <w:p w:rsidR="00F32049" w:rsidP="00F32049">
      <w:pPr>
        <w:ind w:left="360"/>
        <w:rPr>
          <w:rFonts w:ascii="Arial" w:eastAsia="Arial" w:hAnsi="Arial" w:cs="Arial"/>
        </w:rPr>
      </w:pPr>
      <w:r>
        <w:rPr>
          <w:rFonts w:ascii="Arial" w:eastAsia="Arial" w:hAnsi="Arial" w:cs="Arial"/>
        </w:rPr>
        <w:t>Initiative: Provides funding for statewide property leases provided through the Department of Administrative and Financial Services, division of leased space.</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$522</w:t>
            </w:r>
          </w:p>
        </w:tc>
        <w:tc>
          <w:tcPr>
            <w:tcW w:w="1469" w:type="dxa"/>
          </w:tcPr>
          <w:p w:rsidR="00F32049" w:rsidP="00025741">
            <w:pPr>
              <w:jc w:val="right"/>
              <w:rPr>
                <w:rFonts w:ascii="Arial" w:eastAsia="Arial" w:hAnsi="Arial" w:cs="Arial"/>
              </w:rPr>
            </w:pPr>
            <w:r>
              <w:rPr>
                <w:rFonts w:ascii="Arial" w:eastAsia="Arial" w:hAnsi="Arial" w:cs="Arial"/>
              </w:rPr>
              <w:t>$522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$522</w:t>
            </w:r>
          </w:p>
        </w:tc>
        <w:tc>
          <w:tcPr>
            <w:tcW w:w="1469" w:type="dxa"/>
          </w:tcPr>
          <w:p w:rsidR="00F32049" w:rsidP="00025741">
            <w:pPr>
              <w:jc w:val="right"/>
              <w:rPr>
                <w:rFonts w:ascii="Arial" w:eastAsia="Arial" w:hAnsi="Arial" w:cs="Arial"/>
              </w:rPr>
            </w:pPr>
            <w:r>
              <w:rPr>
                <w:rFonts w:ascii="Arial" w:eastAsia="Arial" w:hAnsi="Arial" w:cs="Arial"/>
              </w:rPr>
              <w:t>$522</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LAND USE PLANNING COMMISSION Z236</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$114,220</w:t>
            </w:r>
          </w:p>
        </w:tc>
        <w:tc>
          <w:tcPr>
            <w:tcW w:w="1469" w:type="dxa"/>
          </w:tcPr>
          <w:p w:rsidR="00F32049" w:rsidP="00025741">
            <w:pPr>
              <w:jc w:val="right"/>
              <w:rPr>
                <w:rFonts w:ascii="Arial" w:eastAsia="Arial" w:hAnsi="Arial" w:cs="Arial"/>
              </w:rPr>
            </w:pPr>
            <w:r>
              <w:rPr>
                <w:rFonts w:ascii="Arial" w:eastAsia="Arial" w:hAnsi="Arial" w:cs="Arial"/>
              </w:rPr>
              <w:t>$120,575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$13,193</w:t>
            </w:r>
          </w:p>
        </w:tc>
        <w:tc>
          <w:tcPr>
            <w:tcW w:w="1469" w:type="dxa"/>
          </w:tcPr>
          <w:p w:rsidR="00F32049" w:rsidP="00025741">
            <w:pPr>
              <w:jc w:val="right"/>
              <w:rPr>
                <w:rFonts w:ascii="Arial" w:eastAsia="Arial" w:hAnsi="Arial" w:cs="Arial"/>
              </w:rPr>
            </w:pPr>
            <w:r>
              <w:rPr>
                <w:rFonts w:ascii="Arial" w:eastAsia="Arial" w:hAnsi="Arial" w:cs="Arial"/>
              </w:rPr>
              <w:t>$15,499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$127,413</w:t>
            </w:r>
          </w:p>
        </w:tc>
        <w:tc>
          <w:tcPr>
            <w:tcW w:w="1469" w:type="dxa"/>
          </w:tcPr>
          <w:p w:rsidR="00F32049" w:rsidP="00025741">
            <w:pPr>
              <w:jc w:val="right"/>
              <w:rPr>
                <w:rFonts w:ascii="Arial" w:eastAsia="Arial" w:hAnsi="Arial" w:cs="Arial"/>
              </w:rPr>
            </w:pPr>
            <w:r>
              <w:rPr>
                <w:rFonts w:ascii="Arial" w:eastAsia="Arial" w:hAnsi="Arial" w:cs="Arial"/>
              </w:rPr>
              <w:t>$136,074</w:t>
            </w:r>
          </w:p>
        </w:tc>
      </w:tr>
    </w:tbl>
    <w:p w:rsidR="00F32049" w:rsidP="00F32049">
      <w:pPr>
        <w:pStyle w:val="BPSParagraphLeftAlign"/>
        <w:suppressAutoHyphens/>
        <w:ind w:left="360"/>
        <w:rPr>
          <w:rFonts w:ascii="Arial" w:eastAsia="Arial" w:hAnsi="Arial" w:cs="Arial"/>
        </w:rPr>
      </w:pPr>
      <w:r>
        <w:rPr>
          <w:rFonts w:ascii="Arial" w:eastAsia="Arial" w:hAnsi="Arial" w:cs="Arial"/>
          <w:b/>
        </w:rPr>
        <w:t>Milk Commission 0188</w:t>
      </w:r>
    </w:p>
    <w:p w:rsidR="00F32049" w:rsidP="00F32049">
      <w:pPr>
        <w:ind w:left="360"/>
        <w:rPr>
          <w:rFonts w:ascii="Arial" w:eastAsia="Arial" w:hAnsi="Arial" w:cs="Arial"/>
        </w:rPr>
      </w:pPr>
      <w:r>
        <w:rPr>
          <w:rFonts w:ascii="Arial" w:eastAsia="Arial" w:hAnsi="Arial" w:cs="Arial"/>
        </w:rPr>
        <w:t>Initiative: Adjusts funding to bring allocations in line with projected available resources for fiscal year 2023-24 and fiscal year 2024-25.</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$5,980,612</w:t>
            </w:r>
          </w:p>
        </w:tc>
        <w:tc>
          <w:tcPr>
            <w:tcW w:w="1469" w:type="dxa"/>
          </w:tcPr>
          <w:p w:rsidR="00F32049" w:rsidP="00025741">
            <w:pPr>
              <w:jc w:val="right"/>
              <w:rPr>
                <w:rFonts w:ascii="Arial" w:eastAsia="Arial" w:hAnsi="Arial" w:cs="Arial"/>
              </w:rPr>
            </w:pPr>
            <w:r>
              <w:rPr>
                <w:rFonts w:ascii="Arial" w:eastAsia="Arial" w:hAnsi="Arial" w:cs="Arial"/>
              </w:rPr>
              <w:t>$7,267,968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$5,980,612</w:t>
            </w:r>
          </w:p>
        </w:tc>
        <w:tc>
          <w:tcPr>
            <w:tcW w:w="1469" w:type="dxa"/>
          </w:tcPr>
          <w:p w:rsidR="00F32049" w:rsidP="00025741">
            <w:pPr>
              <w:jc w:val="right"/>
              <w:rPr>
                <w:rFonts w:ascii="Arial" w:eastAsia="Arial" w:hAnsi="Arial" w:cs="Arial"/>
              </w:rPr>
            </w:pPr>
            <w:r>
              <w:rPr>
                <w:rFonts w:ascii="Arial" w:eastAsia="Arial" w:hAnsi="Arial" w:cs="Arial"/>
              </w:rPr>
              <w:t>$7,267,968</w:t>
            </w:r>
          </w:p>
        </w:tc>
      </w:tr>
    </w:tbl>
    <w:p w:rsidR="00F32049" w:rsidP="00F32049">
      <w:pPr>
        <w:pStyle w:val="BPSParagraphLeftAlign"/>
        <w:suppressAutoHyphens/>
        <w:ind w:left="360"/>
        <w:rPr>
          <w:rFonts w:ascii="Arial" w:eastAsia="Arial" w:hAnsi="Arial" w:cs="Arial"/>
        </w:rPr>
      </w:pPr>
      <w:r>
        <w:rPr>
          <w:rFonts w:ascii="Arial" w:eastAsia="Arial" w:hAnsi="Arial" w:cs="Arial"/>
          <w:b/>
        </w:rPr>
        <w:t>Milk Commission 0188</w:t>
      </w:r>
    </w:p>
    <w:p w:rsidR="00F32049" w:rsidP="00F32049">
      <w:pPr>
        <w:ind w:left="360"/>
        <w:rPr>
          <w:rFonts w:ascii="Arial" w:eastAsia="Arial" w:hAnsi="Arial" w:cs="Arial"/>
        </w:rPr>
      </w:pPr>
      <w:r>
        <w:rPr>
          <w:rFonts w:ascii="Arial" w:eastAsia="Arial" w:hAnsi="Arial" w:cs="Arial"/>
        </w:rPr>
        <w:t>Initiative: Provides one-time funding for the distribution of pandemic volatility payments to Maine dairy farmers who meet specific milk production criteria.</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$1,500,000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$1,500,000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MILK COMMISSION 0188</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$7,480,612</w:t>
            </w:r>
          </w:p>
        </w:tc>
        <w:tc>
          <w:tcPr>
            <w:tcW w:w="1469" w:type="dxa"/>
          </w:tcPr>
          <w:p w:rsidR="00F32049" w:rsidP="00025741">
            <w:pPr>
              <w:jc w:val="right"/>
              <w:rPr>
                <w:rFonts w:ascii="Arial" w:eastAsia="Arial" w:hAnsi="Arial" w:cs="Arial"/>
              </w:rPr>
            </w:pPr>
            <w:r>
              <w:rPr>
                <w:rFonts w:ascii="Arial" w:eastAsia="Arial" w:hAnsi="Arial" w:cs="Arial"/>
              </w:rPr>
              <w:t>$7,267,968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$7,480,612</w:t>
            </w:r>
          </w:p>
        </w:tc>
        <w:tc>
          <w:tcPr>
            <w:tcW w:w="1469" w:type="dxa"/>
          </w:tcPr>
          <w:p w:rsidR="00F32049" w:rsidP="00025741">
            <w:pPr>
              <w:jc w:val="right"/>
              <w:rPr>
                <w:rFonts w:ascii="Arial" w:eastAsia="Arial" w:hAnsi="Arial" w:cs="Arial"/>
              </w:rPr>
            </w:pPr>
            <w:r>
              <w:rPr>
                <w:rFonts w:ascii="Arial" w:eastAsia="Arial" w:hAnsi="Arial" w:cs="Arial"/>
              </w:rPr>
              <w:t>$7,267,968</w:t>
            </w:r>
          </w:p>
        </w:tc>
      </w:tr>
    </w:tbl>
    <w:p w:rsidR="00F32049" w:rsidP="00F32049">
      <w:pPr>
        <w:pStyle w:val="BPSParagraphLeftAlign"/>
        <w:suppressAutoHyphens/>
        <w:ind w:left="360"/>
        <w:rPr>
          <w:rFonts w:ascii="Arial" w:eastAsia="Arial" w:hAnsi="Arial" w:cs="Arial"/>
        </w:rPr>
      </w:pPr>
      <w:r>
        <w:rPr>
          <w:rFonts w:ascii="Arial" w:eastAsia="Arial" w:hAnsi="Arial" w:cs="Arial"/>
          <w:b/>
        </w:rPr>
        <w:t>Natural Areas Program Z821</w:t>
      </w:r>
    </w:p>
    <w:p w:rsidR="00F32049" w:rsidP="00F32049">
      <w:pPr>
        <w:ind w:left="360"/>
        <w:rPr>
          <w:rFonts w:ascii="Arial" w:eastAsia="Arial" w:hAnsi="Arial" w:cs="Arial"/>
        </w:rPr>
      </w:pPr>
      <w:r>
        <w:rPr>
          <w:rFonts w:ascii="Arial" w:eastAsia="Arial" w:hAnsi="Arial" w:cs="Arial"/>
        </w:rPr>
        <w:t>Initiative: Provides funding for increased operational expenses related to ongoing projects.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$150,000</w:t>
            </w:r>
          </w:p>
        </w:tc>
        <w:tc>
          <w:tcPr>
            <w:tcW w:w="1469" w:type="dxa"/>
          </w:tcPr>
          <w:p w:rsidR="00F32049" w:rsidP="00025741">
            <w:pPr>
              <w:jc w:val="right"/>
              <w:rPr>
                <w:rFonts w:ascii="Arial" w:eastAsia="Arial" w:hAnsi="Arial" w:cs="Arial"/>
              </w:rPr>
            </w:pPr>
            <w:r>
              <w:rPr>
                <w:rFonts w:ascii="Arial" w:eastAsia="Arial" w:hAnsi="Arial" w:cs="Arial"/>
              </w:rPr>
              <w:t>$150,000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$150,000</w:t>
            </w:r>
          </w:p>
        </w:tc>
        <w:tc>
          <w:tcPr>
            <w:tcW w:w="1469" w:type="dxa"/>
          </w:tcPr>
          <w:p w:rsidR="00F32049" w:rsidP="00025741">
            <w:pPr>
              <w:jc w:val="right"/>
              <w:rPr>
                <w:rFonts w:ascii="Arial" w:eastAsia="Arial" w:hAnsi="Arial" w:cs="Arial"/>
              </w:rPr>
            </w:pPr>
            <w:r>
              <w:rPr>
                <w:rFonts w:ascii="Arial" w:eastAsia="Arial" w:hAnsi="Arial" w:cs="Arial"/>
              </w:rPr>
              <w:t>$150,000</w:t>
            </w:r>
          </w:p>
        </w:tc>
      </w:tr>
    </w:tbl>
    <w:p w:rsidR="00F32049" w:rsidP="00F32049">
      <w:pPr>
        <w:pStyle w:val="BPSParagraphLeftAlign"/>
        <w:suppressAutoHyphens/>
        <w:ind w:left="360"/>
        <w:rPr>
          <w:rFonts w:ascii="Arial" w:eastAsia="Arial" w:hAnsi="Arial" w:cs="Arial"/>
        </w:rPr>
      </w:pPr>
      <w:r>
        <w:rPr>
          <w:rFonts w:ascii="Arial" w:eastAsia="Arial" w:hAnsi="Arial" w:cs="Arial"/>
          <w:b/>
        </w:rPr>
        <w:t>Natural Areas Program Z821</w:t>
      </w:r>
    </w:p>
    <w:p w:rsidR="00F32049" w:rsidP="00F32049">
      <w:pPr>
        <w:ind w:left="360"/>
        <w:rPr>
          <w:rFonts w:ascii="Arial" w:eastAsia="Arial" w:hAnsi="Arial" w:cs="Arial"/>
        </w:rPr>
      </w:pPr>
      <w:r>
        <w:rPr>
          <w:rFonts w:ascii="Arial" w:eastAsia="Arial" w:hAnsi="Arial" w:cs="Arial"/>
        </w:rPr>
        <w:t>Initiative: Provides funding for increased costs in support of invasive species field operations.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$50,000</w:t>
            </w:r>
          </w:p>
        </w:tc>
        <w:tc>
          <w:tcPr>
            <w:tcW w:w="1469" w:type="dxa"/>
          </w:tcPr>
          <w:p w:rsidR="00F32049" w:rsidP="00025741">
            <w:pPr>
              <w:jc w:val="right"/>
              <w:rPr>
                <w:rFonts w:ascii="Arial" w:eastAsia="Arial" w:hAnsi="Arial" w:cs="Arial"/>
              </w:rPr>
            </w:pPr>
            <w:r>
              <w:rPr>
                <w:rFonts w:ascii="Arial" w:eastAsia="Arial" w:hAnsi="Arial" w:cs="Arial"/>
              </w:rPr>
              <w:t>$50,000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$50,000</w:t>
            </w:r>
          </w:p>
        </w:tc>
        <w:tc>
          <w:tcPr>
            <w:tcW w:w="1469" w:type="dxa"/>
          </w:tcPr>
          <w:p w:rsidR="00F32049" w:rsidP="00025741">
            <w:pPr>
              <w:jc w:val="right"/>
              <w:rPr>
                <w:rFonts w:ascii="Arial" w:eastAsia="Arial" w:hAnsi="Arial" w:cs="Arial"/>
              </w:rPr>
            </w:pPr>
            <w:r>
              <w:rPr>
                <w:rFonts w:ascii="Arial" w:eastAsia="Arial" w:hAnsi="Arial" w:cs="Arial"/>
              </w:rPr>
              <w:t>$50,000</w:t>
            </w:r>
          </w:p>
        </w:tc>
      </w:tr>
    </w:tbl>
    <w:p w:rsidR="00F32049" w:rsidP="00F32049">
      <w:pPr>
        <w:pStyle w:val="BPSParagraphLeftAlign"/>
        <w:suppressAutoHyphens/>
        <w:ind w:left="360"/>
        <w:rPr>
          <w:rFonts w:ascii="Arial" w:eastAsia="Arial" w:hAnsi="Arial" w:cs="Arial"/>
        </w:rPr>
      </w:pPr>
      <w:r>
        <w:rPr>
          <w:rFonts w:ascii="Arial" w:eastAsia="Arial" w:hAnsi="Arial" w:cs="Arial"/>
          <w:b/>
        </w:rPr>
        <w:t>Natural Areas Program Z821</w:t>
      </w:r>
    </w:p>
    <w:p w:rsidR="00F32049" w:rsidP="00F32049">
      <w:pPr>
        <w:ind w:left="360"/>
        <w:rPr>
          <w:rFonts w:ascii="Arial" w:eastAsia="Arial" w:hAnsi="Arial" w:cs="Arial"/>
        </w:rPr>
      </w:pPr>
      <w:r>
        <w:rPr>
          <w:rFonts w:ascii="Arial" w:eastAsia="Arial" w:hAnsi="Arial" w:cs="Arial"/>
        </w:rPr>
        <w:t>Initiative: Provides funding for statewide central fleet management services provided by the Department of Administrative and Financial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$3,162</w:t>
            </w:r>
          </w:p>
        </w:tc>
        <w:tc>
          <w:tcPr>
            <w:tcW w:w="1469" w:type="dxa"/>
          </w:tcPr>
          <w:p w:rsidR="00F32049" w:rsidP="00025741">
            <w:pPr>
              <w:jc w:val="right"/>
              <w:rPr>
                <w:rFonts w:ascii="Arial" w:eastAsia="Arial" w:hAnsi="Arial" w:cs="Arial"/>
              </w:rPr>
            </w:pPr>
            <w:r>
              <w:rPr>
                <w:rFonts w:ascii="Arial" w:eastAsia="Arial" w:hAnsi="Arial" w:cs="Arial"/>
              </w:rPr>
              <w:t>$3,838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$3,162</w:t>
            </w:r>
          </w:p>
        </w:tc>
        <w:tc>
          <w:tcPr>
            <w:tcW w:w="1469" w:type="dxa"/>
          </w:tcPr>
          <w:p w:rsidR="00F32049" w:rsidP="00025741">
            <w:pPr>
              <w:jc w:val="right"/>
              <w:rPr>
                <w:rFonts w:ascii="Arial" w:eastAsia="Arial" w:hAnsi="Arial" w:cs="Arial"/>
              </w:rPr>
            </w:pPr>
            <w:r>
              <w:rPr>
                <w:rFonts w:ascii="Arial" w:eastAsia="Arial" w:hAnsi="Arial" w:cs="Arial"/>
              </w:rPr>
              <w:t>$3,838</w:t>
            </w:r>
          </w:p>
        </w:tc>
      </w:tr>
    </w:tbl>
    <w:p w:rsidR="00F32049" w:rsidP="00F32049">
      <w:pPr>
        <w:pStyle w:val="BPSParagraphLeftAlign"/>
        <w:suppressAutoHyphens/>
        <w:ind w:left="360"/>
        <w:rPr>
          <w:rFonts w:ascii="Arial" w:eastAsia="Arial" w:hAnsi="Arial" w:cs="Arial"/>
        </w:rPr>
      </w:pPr>
      <w:r>
        <w:rPr>
          <w:rFonts w:ascii="Arial" w:eastAsia="Arial" w:hAnsi="Arial" w:cs="Arial"/>
          <w:b/>
        </w:rPr>
        <w:t>NATURAL AREAS PROGRAM Z821</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$50,000</w:t>
            </w:r>
          </w:p>
        </w:tc>
        <w:tc>
          <w:tcPr>
            <w:tcW w:w="1469" w:type="dxa"/>
          </w:tcPr>
          <w:p w:rsidR="00F32049" w:rsidP="00025741">
            <w:pPr>
              <w:jc w:val="right"/>
              <w:rPr>
                <w:rFonts w:ascii="Arial" w:eastAsia="Arial" w:hAnsi="Arial" w:cs="Arial"/>
              </w:rPr>
            </w:pPr>
            <w:r>
              <w:rPr>
                <w:rFonts w:ascii="Arial" w:eastAsia="Arial" w:hAnsi="Arial" w:cs="Arial"/>
              </w:rPr>
              <w:t>$50,000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$50,000</w:t>
            </w:r>
          </w:p>
        </w:tc>
        <w:tc>
          <w:tcPr>
            <w:tcW w:w="1469" w:type="dxa"/>
          </w:tcPr>
          <w:p w:rsidR="00F32049" w:rsidP="00025741">
            <w:pPr>
              <w:jc w:val="right"/>
              <w:rPr>
                <w:rFonts w:ascii="Arial" w:eastAsia="Arial" w:hAnsi="Arial" w:cs="Arial"/>
              </w:rPr>
            </w:pPr>
            <w:r>
              <w:rPr>
                <w:rFonts w:ascii="Arial" w:eastAsia="Arial" w:hAnsi="Arial" w:cs="Arial"/>
              </w:rPr>
              <w:t>$50,000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$153,162</w:t>
            </w:r>
          </w:p>
        </w:tc>
        <w:tc>
          <w:tcPr>
            <w:tcW w:w="1469" w:type="dxa"/>
          </w:tcPr>
          <w:p w:rsidR="00F32049" w:rsidP="00025741">
            <w:pPr>
              <w:jc w:val="right"/>
              <w:rPr>
                <w:rFonts w:ascii="Arial" w:eastAsia="Arial" w:hAnsi="Arial" w:cs="Arial"/>
              </w:rPr>
            </w:pPr>
            <w:r>
              <w:rPr>
                <w:rFonts w:ascii="Arial" w:eastAsia="Arial" w:hAnsi="Arial" w:cs="Arial"/>
              </w:rPr>
              <w:t>$153,838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$153,162</w:t>
            </w:r>
          </w:p>
        </w:tc>
        <w:tc>
          <w:tcPr>
            <w:tcW w:w="1469" w:type="dxa"/>
          </w:tcPr>
          <w:p w:rsidR="00F32049" w:rsidP="00025741">
            <w:pPr>
              <w:jc w:val="right"/>
              <w:rPr>
                <w:rFonts w:ascii="Arial" w:eastAsia="Arial" w:hAnsi="Arial" w:cs="Arial"/>
              </w:rPr>
            </w:pPr>
            <w:r>
              <w:rPr>
                <w:rFonts w:ascii="Arial" w:eastAsia="Arial" w:hAnsi="Arial" w:cs="Arial"/>
              </w:rPr>
              <w:t>$153,838</w:t>
            </w:r>
          </w:p>
        </w:tc>
      </w:tr>
    </w:tbl>
    <w:p w:rsidR="00F32049" w:rsidP="00F32049">
      <w:pPr>
        <w:pStyle w:val="BPSParagraphLeftAlign"/>
        <w:suppressAutoHyphens/>
        <w:ind w:left="360"/>
        <w:rPr>
          <w:rFonts w:ascii="Arial" w:eastAsia="Arial" w:hAnsi="Arial" w:cs="Arial"/>
        </w:rPr>
      </w:pPr>
      <w:r>
        <w:rPr>
          <w:rFonts w:ascii="Arial" w:eastAsia="Arial" w:hAnsi="Arial" w:cs="Arial"/>
          <w:b/>
        </w:rPr>
        <w:t>Off-Road Recreational Vehicles Program Z224</w:t>
      </w:r>
    </w:p>
    <w:p w:rsidR="00F32049" w:rsidP="00F32049">
      <w:pPr>
        <w:ind w:left="360"/>
        <w:rPr>
          <w:rFonts w:ascii="Arial" w:eastAsia="Arial" w:hAnsi="Arial" w:cs="Arial"/>
        </w:rPr>
      </w:pPr>
      <w:r>
        <w:rPr>
          <w:rFonts w:ascii="Arial" w:eastAsia="Arial" w:hAnsi="Arial" w:cs="Arial"/>
        </w:rPr>
        <w:t>Initiative: Provides funding to construct new and renovate existing recreational boating facilities.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$1,000,000</w:t>
            </w:r>
          </w:p>
        </w:tc>
        <w:tc>
          <w:tcPr>
            <w:tcW w:w="1469" w:type="dxa"/>
          </w:tcPr>
          <w:p w:rsidR="00F32049" w:rsidP="00025741">
            <w:pPr>
              <w:jc w:val="right"/>
              <w:rPr>
                <w:rFonts w:ascii="Arial" w:eastAsia="Arial" w:hAnsi="Arial" w:cs="Arial"/>
              </w:rPr>
            </w:pPr>
            <w:r>
              <w:rPr>
                <w:rFonts w:ascii="Arial" w:eastAsia="Arial" w:hAnsi="Arial" w:cs="Arial"/>
              </w:rPr>
              <w:t>$1,000,000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$1,000,000</w:t>
            </w:r>
          </w:p>
        </w:tc>
        <w:tc>
          <w:tcPr>
            <w:tcW w:w="1469" w:type="dxa"/>
          </w:tcPr>
          <w:p w:rsidR="00F32049" w:rsidP="00025741">
            <w:pPr>
              <w:jc w:val="right"/>
              <w:rPr>
                <w:rFonts w:ascii="Arial" w:eastAsia="Arial" w:hAnsi="Arial" w:cs="Arial"/>
              </w:rPr>
            </w:pPr>
            <w:r>
              <w:rPr>
                <w:rFonts w:ascii="Arial" w:eastAsia="Arial" w:hAnsi="Arial" w:cs="Arial"/>
              </w:rPr>
              <w:t>$1,000,000</w:t>
            </w:r>
          </w:p>
        </w:tc>
      </w:tr>
    </w:tbl>
    <w:p w:rsidR="00F32049" w:rsidP="00F32049">
      <w:pPr>
        <w:pStyle w:val="BPSParagraphLeftAlign"/>
        <w:suppressAutoHyphens/>
        <w:ind w:left="360"/>
        <w:rPr>
          <w:rFonts w:ascii="Arial" w:eastAsia="Arial" w:hAnsi="Arial" w:cs="Arial"/>
        </w:rPr>
      </w:pPr>
      <w:r>
        <w:rPr>
          <w:rFonts w:ascii="Arial" w:eastAsia="Arial" w:hAnsi="Arial" w:cs="Arial"/>
          <w:b/>
        </w:rPr>
        <w:t>Off-Road Recreational Vehicles Program Z224</w:t>
      </w:r>
    </w:p>
    <w:p w:rsidR="00F32049" w:rsidP="00F32049">
      <w:pPr>
        <w:ind w:left="360"/>
        <w:rPr>
          <w:rFonts w:ascii="Arial" w:eastAsia="Arial" w:hAnsi="Arial" w:cs="Arial"/>
        </w:rPr>
      </w:pPr>
      <w:r>
        <w:rPr>
          <w:rFonts w:ascii="Arial" w:eastAsia="Arial" w:hAnsi="Arial" w:cs="Arial"/>
        </w:rPr>
        <w:t>Initiative: Provides funding for increased grants to support public boating facilities.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$205,277</w:t>
            </w:r>
          </w:p>
        </w:tc>
        <w:tc>
          <w:tcPr>
            <w:tcW w:w="1469" w:type="dxa"/>
          </w:tcPr>
          <w:p w:rsidR="00F32049" w:rsidP="00025741">
            <w:pPr>
              <w:jc w:val="right"/>
              <w:rPr>
                <w:rFonts w:ascii="Arial" w:eastAsia="Arial" w:hAnsi="Arial" w:cs="Arial"/>
              </w:rPr>
            </w:pPr>
            <w:r>
              <w:rPr>
                <w:rFonts w:ascii="Arial" w:eastAsia="Arial" w:hAnsi="Arial" w:cs="Arial"/>
              </w:rPr>
              <w:t>$205,277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$205,277</w:t>
            </w:r>
          </w:p>
        </w:tc>
        <w:tc>
          <w:tcPr>
            <w:tcW w:w="1469" w:type="dxa"/>
          </w:tcPr>
          <w:p w:rsidR="00F32049" w:rsidP="00025741">
            <w:pPr>
              <w:jc w:val="right"/>
              <w:rPr>
                <w:rFonts w:ascii="Arial" w:eastAsia="Arial" w:hAnsi="Arial" w:cs="Arial"/>
              </w:rPr>
            </w:pPr>
            <w:r>
              <w:rPr>
                <w:rFonts w:ascii="Arial" w:eastAsia="Arial" w:hAnsi="Arial" w:cs="Arial"/>
              </w:rPr>
              <w:t>$205,277</w:t>
            </w:r>
          </w:p>
        </w:tc>
      </w:tr>
    </w:tbl>
    <w:p w:rsidR="00F32049" w:rsidP="00F32049">
      <w:pPr>
        <w:pStyle w:val="BPSParagraphLeftAlign"/>
        <w:suppressAutoHyphens/>
        <w:ind w:left="360"/>
        <w:rPr>
          <w:rFonts w:ascii="Arial" w:eastAsia="Arial" w:hAnsi="Arial" w:cs="Arial"/>
        </w:rPr>
      </w:pPr>
      <w:r>
        <w:rPr>
          <w:rFonts w:ascii="Arial" w:eastAsia="Arial" w:hAnsi="Arial" w:cs="Arial"/>
          <w:b/>
        </w:rPr>
        <w:t>Off-Road Recreational Vehicles Program Z224</w:t>
      </w:r>
    </w:p>
    <w:p w:rsidR="00F32049" w:rsidP="00F32049">
      <w:pPr>
        <w:ind w:left="360"/>
        <w:rPr>
          <w:rFonts w:ascii="Arial" w:eastAsia="Arial" w:hAnsi="Arial" w:cs="Arial"/>
        </w:rPr>
      </w:pPr>
      <w:r>
        <w:rPr>
          <w:rFonts w:ascii="Arial" w:eastAsia="Arial" w:hAnsi="Arial" w:cs="Arial"/>
        </w:rPr>
        <w:t>Initiative: Provides funding for the purchase of replacement all-terrain vehicles.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$20,000</w:t>
            </w:r>
          </w:p>
        </w:tc>
        <w:tc>
          <w:tcPr>
            <w:tcW w:w="1469" w:type="dxa"/>
          </w:tcPr>
          <w:p w:rsidR="00F32049" w:rsidP="00025741">
            <w:pPr>
              <w:jc w:val="right"/>
              <w:rPr>
                <w:rFonts w:ascii="Arial" w:eastAsia="Arial" w:hAnsi="Arial" w:cs="Arial"/>
              </w:rPr>
            </w:pPr>
            <w:r>
              <w:rPr>
                <w:rFonts w:ascii="Arial" w:eastAsia="Arial" w:hAnsi="Arial" w:cs="Arial"/>
              </w:rPr>
              <w:t>$20,000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$20,000</w:t>
            </w:r>
          </w:p>
        </w:tc>
        <w:tc>
          <w:tcPr>
            <w:tcW w:w="1469" w:type="dxa"/>
          </w:tcPr>
          <w:p w:rsidR="00F32049" w:rsidP="00025741">
            <w:pPr>
              <w:jc w:val="right"/>
              <w:rPr>
                <w:rFonts w:ascii="Arial" w:eastAsia="Arial" w:hAnsi="Arial" w:cs="Arial"/>
              </w:rPr>
            </w:pPr>
            <w:r>
              <w:rPr>
                <w:rFonts w:ascii="Arial" w:eastAsia="Arial" w:hAnsi="Arial" w:cs="Arial"/>
              </w:rPr>
              <w:t>$20,000</w:t>
            </w:r>
          </w:p>
        </w:tc>
      </w:tr>
    </w:tbl>
    <w:p w:rsidR="00F32049" w:rsidP="00F32049">
      <w:pPr>
        <w:pStyle w:val="BPSParagraphLeftAlign"/>
        <w:suppressAutoHyphens/>
        <w:ind w:left="360"/>
        <w:rPr>
          <w:rFonts w:ascii="Arial" w:eastAsia="Arial" w:hAnsi="Arial" w:cs="Arial"/>
        </w:rPr>
      </w:pPr>
      <w:r>
        <w:rPr>
          <w:rFonts w:ascii="Arial" w:eastAsia="Arial" w:hAnsi="Arial" w:cs="Arial"/>
          <w:b/>
        </w:rPr>
        <w:t>Off-Road Recreational Vehicles Program Z224</w:t>
      </w:r>
    </w:p>
    <w:p w:rsidR="00F32049" w:rsidP="00F32049">
      <w:pPr>
        <w:ind w:left="360"/>
        <w:rPr>
          <w:rFonts w:ascii="Arial" w:eastAsia="Arial" w:hAnsi="Arial" w:cs="Arial"/>
        </w:rPr>
      </w:pPr>
      <w:r>
        <w:rPr>
          <w:rFonts w:ascii="Arial" w:eastAsia="Arial" w:hAnsi="Arial" w:cs="Arial"/>
        </w:rPr>
        <w:t>Initiative: Provides funding for the purchase of 2 snowmobiles.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$20,000</w:t>
            </w:r>
          </w:p>
        </w:tc>
        <w:tc>
          <w:tcPr>
            <w:tcW w:w="1469" w:type="dxa"/>
          </w:tcPr>
          <w:p w:rsidR="00F32049" w:rsidP="00025741">
            <w:pPr>
              <w:jc w:val="right"/>
              <w:rPr>
                <w:rFonts w:ascii="Arial" w:eastAsia="Arial" w:hAnsi="Arial" w:cs="Arial"/>
              </w:rPr>
            </w:pPr>
            <w:r>
              <w:rPr>
                <w:rFonts w:ascii="Arial" w:eastAsia="Arial" w:hAnsi="Arial" w:cs="Arial"/>
              </w:rPr>
              <w:t>$20,000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$20,000</w:t>
            </w:r>
          </w:p>
        </w:tc>
        <w:tc>
          <w:tcPr>
            <w:tcW w:w="1469" w:type="dxa"/>
          </w:tcPr>
          <w:p w:rsidR="00F32049" w:rsidP="00025741">
            <w:pPr>
              <w:jc w:val="right"/>
              <w:rPr>
                <w:rFonts w:ascii="Arial" w:eastAsia="Arial" w:hAnsi="Arial" w:cs="Arial"/>
              </w:rPr>
            </w:pPr>
            <w:r>
              <w:rPr>
                <w:rFonts w:ascii="Arial" w:eastAsia="Arial" w:hAnsi="Arial" w:cs="Arial"/>
              </w:rPr>
              <w:t>$20,000</w:t>
            </w:r>
          </w:p>
        </w:tc>
      </w:tr>
    </w:tbl>
    <w:p w:rsidR="00F32049" w:rsidP="00F32049">
      <w:pPr>
        <w:pStyle w:val="BPSParagraphLeftAlign"/>
        <w:suppressAutoHyphens/>
        <w:ind w:left="360"/>
        <w:rPr>
          <w:rFonts w:ascii="Arial" w:eastAsia="Arial" w:hAnsi="Arial" w:cs="Arial"/>
        </w:rPr>
      </w:pPr>
      <w:r>
        <w:rPr>
          <w:rFonts w:ascii="Arial" w:eastAsia="Arial" w:hAnsi="Arial" w:cs="Arial"/>
          <w:b/>
        </w:rPr>
        <w:t>Off-Road Recreational Vehicles Program Z224</w:t>
      </w:r>
    </w:p>
    <w:p w:rsidR="00F32049" w:rsidP="00F32049">
      <w:pPr>
        <w:ind w:left="360"/>
        <w:rPr>
          <w:rFonts w:ascii="Arial" w:eastAsia="Arial" w:hAnsi="Arial" w:cs="Arial"/>
        </w:rPr>
      </w:pPr>
      <w:r>
        <w:rPr>
          <w:rFonts w:ascii="Arial" w:eastAsia="Arial" w:hAnsi="Arial" w:cs="Arial"/>
        </w:rPr>
        <w:t>Initiative: Provides funding for increased operational expenses including rent, fuel, clothing and highway materials due to inflation and a higher staff count.</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$39,072</w:t>
            </w:r>
          </w:p>
        </w:tc>
        <w:tc>
          <w:tcPr>
            <w:tcW w:w="1469" w:type="dxa"/>
          </w:tcPr>
          <w:p w:rsidR="00F32049" w:rsidP="00025741">
            <w:pPr>
              <w:jc w:val="right"/>
              <w:rPr>
                <w:rFonts w:ascii="Arial" w:eastAsia="Arial" w:hAnsi="Arial" w:cs="Arial"/>
              </w:rPr>
            </w:pPr>
            <w:r>
              <w:rPr>
                <w:rFonts w:ascii="Arial" w:eastAsia="Arial" w:hAnsi="Arial" w:cs="Arial"/>
              </w:rPr>
              <w:t>$39,072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$39,072</w:t>
            </w:r>
          </w:p>
        </w:tc>
        <w:tc>
          <w:tcPr>
            <w:tcW w:w="1469" w:type="dxa"/>
          </w:tcPr>
          <w:p w:rsidR="00F32049" w:rsidP="00025741">
            <w:pPr>
              <w:jc w:val="right"/>
              <w:rPr>
                <w:rFonts w:ascii="Arial" w:eastAsia="Arial" w:hAnsi="Arial" w:cs="Arial"/>
              </w:rPr>
            </w:pPr>
            <w:r>
              <w:rPr>
                <w:rFonts w:ascii="Arial" w:eastAsia="Arial" w:hAnsi="Arial" w:cs="Arial"/>
              </w:rPr>
              <w:t>$39,072</w:t>
            </w:r>
          </w:p>
        </w:tc>
      </w:tr>
    </w:tbl>
    <w:p w:rsidR="00F32049" w:rsidP="00F32049">
      <w:pPr>
        <w:pStyle w:val="BPSParagraphLeftAlign"/>
        <w:suppressAutoHyphens/>
        <w:ind w:left="360"/>
        <w:rPr>
          <w:rFonts w:ascii="Arial" w:eastAsia="Arial" w:hAnsi="Arial" w:cs="Arial"/>
        </w:rPr>
      </w:pPr>
      <w:r>
        <w:rPr>
          <w:rFonts w:ascii="Arial" w:eastAsia="Arial" w:hAnsi="Arial" w:cs="Arial"/>
          <w:b/>
        </w:rPr>
        <w:t>Off-Road Recreational Vehicles Program Z224</w:t>
      </w:r>
    </w:p>
    <w:p w:rsidR="00F32049" w:rsidP="00F32049">
      <w:pPr>
        <w:ind w:left="360"/>
        <w:rPr>
          <w:rFonts w:ascii="Arial" w:eastAsia="Arial" w:hAnsi="Arial" w:cs="Arial"/>
        </w:rPr>
      </w:pPr>
      <w:r>
        <w:rPr>
          <w:rFonts w:ascii="Arial" w:eastAsia="Arial" w:hAnsi="Arial" w:cs="Arial"/>
        </w:rPr>
        <w:t>Initiative: Provides funding for statewide central fleet management services provided by the Department of Administrative and Financial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$22,550</w:t>
            </w:r>
          </w:p>
        </w:tc>
        <w:tc>
          <w:tcPr>
            <w:tcW w:w="1469" w:type="dxa"/>
          </w:tcPr>
          <w:p w:rsidR="00F32049" w:rsidP="00025741">
            <w:pPr>
              <w:jc w:val="right"/>
              <w:rPr>
                <w:rFonts w:ascii="Arial" w:eastAsia="Arial" w:hAnsi="Arial" w:cs="Arial"/>
              </w:rPr>
            </w:pPr>
            <w:r>
              <w:rPr>
                <w:rFonts w:ascii="Arial" w:eastAsia="Arial" w:hAnsi="Arial" w:cs="Arial"/>
              </w:rPr>
              <w:t>$30,085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$22,550</w:t>
            </w:r>
          </w:p>
        </w:tc>
        <w:tc>
          <w:tcPr>
            <w:tcW w:w="1469" w:type="dxa"/>
          </w:tcPr>
          <w:p w:rsidR="00F32049" w:rsidP="00025741">
            <w:pPr>
              <w:jc w:val="right"/>
              <w:rPr>
                <w:rFonts w:ascii="Arial" w:eastAsia="Arial" w:hAnsi="Arial" w:cs="Arial"/>
              </w:rPr>
            </w:pPr>
            <w:r>
              <w:rPr>
                <w:rFonts w:ascii="Arial" w:eastAsia="Arial" w:hAnsi="Arial" w:cs="Arial"/>
              </w:rPr>
              <w:t>$30,085</w:t>
            </w:r>
          </w:p>
        </w:tc>
      </w:tr>
    </w:tbl>
    <w:p w:rsidR="00F32049" w:rsidP="00F32049">
      <w:pPr>
        <w:pStyle w:val="BPSParagraphLeftAlign"/>
        <w:suppressAutoHyphens/>
        <w:ind w:left="360"/>
        <w:rPr>
          <w:rFonts w:ascii="Arial" w:eastAsia="Arial" w:hAnsi="Arial" w:cs="Arial"/>
        </w:rPr>
      </w:pPr>
      <w:r>
        <w:rPr>
          <w:rFonts w:ascii="Arial" w:eastAsia="Arial" w:hAnsi="Arial" w:cs="Arial"/>
          <w:b/>
        </w:rPr>
        <w:t>Off-Road Recreational Vehicles Program Z224</w:t>
      </w:r>
    </w:p>
    <w:p w:rsidR="00F32049" w:rsidP="00F32049">
      <w:pPr>
        <w:ind w:left="360"/>
        <w:rPr>
          <w:rFonts w:ascii="Arial" w:eastAsia="Arial" w:hAnsi="Arial" w:cs="Arial"/>
        </w:rPr>
      </w:pPr>
      <w:r>
        <w:rPr>
          <w:rFonts w:ascii="Arial" w:eastAsia="Arial" w:hAnsi="Arial" w:cs="Arial"/>
        </w:rPr>
        <w:t>Initiative: Adjusts funding to bring allocations in line with projected available resources for fiscal year 2023-24 and fiscal year 2024-25.</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($380,422)</w:t>
            </w:r>
          </w:p>
        </w:tc>
        <w:tc>
          <w:tcPr>
            <w:tcW w:w="1469" w:type="dxa"/>
          </w:tcPr>
          <w:p w:rsidR="00F32049" w:rsidP="00025741">
            <w:pPr>
              <w:jc w:val="right"/>
              <w:rPr>
                <w:rFonts w:ascii="Arial" w:eastAsia="Arial" w:hAnsi="Arial" w:cs="Arial"/>
              </w:rPr>
            </w:pPr>
            <w:r>
              <w:rPr>
                <w:rFonts w:ascii="Arial" w:eastAsia="Arial" w:hAnsi="Arial" w:cs="Arial"/>
              </w:rPr>
              <w:t>($378,424)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($380,422)</w:t>
            </w:r>
          </w:p>
        </w:tc>
        <w:tc>
          <w:tcPr>
            <w:tcW w:w="1469" w:type="dxa"/>
          </w:tcPr>
          <w:p w:rsidR="00F32049" w:rsidP="00025741">
            <w:pPr>
              <w:jc w:val="right"/>
              <w:rPr>
                <w:rFonts w:ascii="Arial" w:eastAsia="Arial" w:hAnsi="Arial" w:cs="Arial"/>
              </w:rPr>
            </w:pPr>
            <w:r>
              <w:rPr>
                <w:rFonts w:ascii="Arial" w:eastAsia="Arial" w:hAnsi="Arial" w:cs="Arial"/>
              </w:rPr>
              <w:t>($378,424)</w:t>
            </w:r>
          </w:p>
        </w:tc>
      </w:tr>
    </w:tbl>
    <w:p w:rsidR="00F32049" w:rsidP="00F32049">
      <w:pPr>
        <w:pStyle w:val="BPSParagraphLeftAlign"/>
        <w:suppressAutoHyphens/>
        <w:ind w:left="360"/>
        <w:rPr>
          <w:rFonts w:ascii="Arial" w:eastAsia="Arial" w:hAnsi="Arial" w:cs="Arial"/>
        </w:rPr>
      </w:pPr>
      <w:r>
        <w:rPr>
          <w:rFonts w:ascii="Arial" w:eastAsia="Arial" w:hAnsi="Arial" w:cs="Arial"/>
          <w:b/>
        </w:rPr>
        <w:t>OFF-ROAD RECREATIONAL VEHICLES PROGRAM Z224</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($113,523)</w:t>
            </w:r>
          </w:p>
        </w:tc>
        <w:tc>
          <w:tcPr>
            <w:tcW w:w="1469" w:type="dxa"/>
          </w:tcPr>
          <w:p w:rsidR="00F32049" w:rsidP="00025741">
            <w:pPr>
              <w:jc w:val="right"/>
              <w:rPr>
                <w:rFonts w:ascii="Arial" w:eastAsia="Arial" w:hAnsi="Arial" w:cs="Arial"/>
              </w:rPr>
            </w:pPr>
            <w:r>
              <w:rPr>
                <w:rFonts w:ascii="Arial" w:eastAsia="Arial" w:hAnsi="Arial" w:cs="Arial"/>
              </w:rPr>
              <w:t>($103,990)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$1,040,000</w:t>
            </w:r>
          </w:p>
        </w:tc>
        <w:tc>
          <w:tcPr>
            <w:tcW w:w="1469" w:type="dxa"/>
          </w:tcPr>
          <w:p w:rsidR="00F32049" w:rsidP="00025741">
            <w:pPr>
              <w:jc w:val="right"/>
              <w:rPr>
                <w:rFonts w:ascii="Arial" w:eastAsia="Arial" w:hAnsi="Arial" w:cs="Arial"/>
              </w:rPr>
            </w:pPr>
            <w:r>
              <w:rPr>
                <w:rFonts w:ascii="Arial" w:eastAsia="Arial" w:hAnsi="Arial" w:cs="Arial"/>
              </w:rPr>
              <w:t>$1,040,000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$926,477</w:t>
            </w:r>
          </w:p>
        </w:tc>
        <w:tc>
          <w:tcPr>
            <w:tcW w:w="1469" w:type="dxa"/>
          </w:tcPr>
          <w:p w:rsidR="00F32049" w:rsidP="00025741">
            <w:pPr>
              <w:jc w:val="right"/>
              <w:rPr>
                <w:rFonts w:ascii="Arial" w:eastAsia="Arial" w:hAnsi="Arial" w:cs="Arial"/>
              </w:rPr>
            </w:pPr>
            <w:r>
              <w:rPr>
                <w:rFonts w:ascii="Arial" w:eastAsia="Arial" w:hAnsi="Arial" w:cs="Arial"/>
              </w:rPr>
              <w:t>$936,010</w:t>
            </w:r>
          </w:p>
        </w:tc>
      </w:tr>
    </w:tbl>
    <w:p w:rsidR="00F32049" w:rsidP="00F32049">
      <w:pPr>
        <w:pStyle w:val="BPSParagraphLeftAlign"/>
        <w:suppressAutoHyphens/>
        <w:ind w:left="360"/>
        <w:rPr>
          <w:rFonts w:ascii="Arial" w:eastAsia="Arial" w:hAnsi="Arial" w:cs="Arial"/>
        </w:rPr>
      </w:pPr>
      <w:r>
        <w:rPr>
          <w:rFonts w:ascii="Arial" w:eastAsia="Arial" w:hAnsi="Arial" w:cs="Arial"/>
          <w:b/>
        </w:rPr>
        <w:t>Parks - General Operations Z221</w:t>
      </w:r>
    </w:p>
    <w:p w:rsidR="00F32049" w:rsidP="00F32049">
      <w:pPr>
        <w:ind w:left="360"/>
        <w:rPr>
          <w:rFonts w:ascii="Arial" w:eastAsia="Arial" w:hAnsi="Arial" w:cs="Arial"/>
        </w:rPr>
      </w:pPr>
      <w:r>
        <w:rPr>
          <w:rFonts w:ascii="Arial" w:eastAsia="Arial" w:hAnsi="Arial" w:cs="Arial"/>
        </w:rPr>
        <w:t>Initiative: Provides funding for the increase in electricity fees for state parks and historic sites.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$70,000</w:t>
            </w:r>
          </w:p>
        </w:tc>
        <w:tc>
          <w:tcPr>
            <w:tcW w:w="1469" w:type="dxa"/>
          </w:tcPr>
          <w:p w:rsidR="00F32049" w:rsidP="00025741">
            <w:pPr>
              <w:jc w:val="right"/>
              <w:rPr>
                <w:rFonts w:ascii="Arial" w:eastAsia="Arial" w:hAnsi="Arial" w:cs="Arial"/>
              </w:rPr>
            </w:pPr>
            <w:r>
              <w:rPr>
                <w:rFonts w:ascii="Arial" w:eastAsia="Arial" w:hAnsi="Arial" w:cs="Arial"/>
              </w:rPr>
              <w:t>$70,000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$70,000</w:t>
            </w:r>
          </w:p>
        </w:tc>
        <w:tc>
          <w:tcPr>
            <w:tcW w:w="1469" w:type="dxa"/>
          </w:tcPr>
          <w:p w:rsidR="00F32049" w:rsidP="00025741">
            <w:pPr>
              <w:jc w:val="right"/>
              <w:rPr>
                <w:rFonts w:ascii="Arial" w:eastAsia="Arial" w:hAnsi="Arial" w:cs="Arial"/>
              </w:rPr>
            </w:pPr>
            <w:r>
              <w:rPr>
                <w:rFonts w:ascii="Arial" w:eastAsia="Arial" w:hAnsi="Arial" w:cs="Arial"/>
              </w:rPr>
              <w:t>$70,000</w:t>
            </w:r>
          </w:p>
        </w:tc>
      </w:tr>
    </w:tbl>
    <w:p w:rsidR="00F32049" w:rsidP="00F32049">
      <w:pPr>
        <w:pStyle w:val="BPSParagraphLeftAlign"/>
        <w:suppressAutoHyphens/>
        <w:ind w:left="360"/>
        <w:rPr>
          <w:rFonts w:ascii="Arial" w:eastAsia="Arial" w:hAnsi="Arial" w:cs="Arial"/>
        </w:rPr>
      </w:pPr>
      <w:r>
        <w:rPr>
          <w:rFonts w:ascii="Arial" w:eastAsia="Arial" w:hAnsi="Arial" w:cs="Arial"/>
          <w:b/>
        </w:rPr>
        <w:t>Parks - General Operations Z221</w:t>
      </w:r>
    </w:p>
    <w:p w:rsidR="00F32049" w:rsidP="00F32049">
      <w:pPr>
        <w:ind w:left="360"/>
        <w:rPr>
          <w:rFonts w:ascii="Arial" w:eastAsia="Arial" w:hAnsi="Arial" w:cs="Arial"/>
        </w:rPr>
      </w:pPr>
      <w:r>
        <w:rPr>
          <w:rFonts w:ascii="Arial" w:eastAsia="Arial" w:hAnsi="Arial" w:cs="Arial"/>
        </w:rPr>
        <w:t>Initiative: Provides funding for increased heating fuel costs at state parks and historic sites.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$97,800</w:t>
            </w:r>
          </w:p>
        </w:tc>
        <w:tc>
          <w:tcPr>
            <w:tcW w:w="1469" w:type="dxa"/>
          </w:tcPr>
          <w:p w:rsidR="00F32049" w:rsidP="00025741">
            <w:pPr>
              <w:jc w:val="right"/>
              <w:rPr>
                <w:rFonts w:ascii="Arial" w:eastAsia="Arial" w:hAnsi="Arial" w:cs="Arial"/>
              </w:rPr>
            </w:pPr>
            <w:r>
              <w:rPr>
                <w:rFonts w:ascii="Arial" w:eastAsia="Arial" w:hAnsi="Arial" w:cs="Arial"/>
              </w:rPr>
              <w:t>$97,800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$97,800</w:t>
            </w:r>
          </w:p>
        </w:tc>
        <w:tc>
          <w:tcPr>
            <w:tcW w:w="1469" w:type="dxa"/>
          </w:tcPr>
          <w:p w:rsidR="00F32049" w:rsidP="00025741">
            <w:pPr>
              <w:jc w:val="right"/>
              <w:rPr>
                <w:rFonts w:ascii="Arial" w:eastAsia="Arial" w:hAnsi="Arial" w:cs="Arial"/>
              </w:rPr>
            </w:pPr>
            <w:r>
              <w:rPr>
                <w:rFonts w:ascii="Arial" w:eastAsia="Arial" w:hAnsi="Arial" w:cs="Arial"/>
              </w:rPr>
              <w:t>$97,800</w:t>
            </w:r>
          </w:p>
        </w:tc>
      </w:tr>
    </w:tbl>
    <w:p w:rsidR="00F32049" w:rsidP="00F32049">
      <w:pPr>
        <w:pStyle w:val="BPSParagraphLeftAlign"/>
        <w:suppressAutoHyphens/>
        <w:ind w:left="360"/>
        <w:rPr>
          <w:rFonts w:ascii="Arial" w:eastAsia="Arial" w:hAnsi="Arial" w:cs="Arial"/>
        </w:rPr>
      </w:pPr>
      <w:r>
        <w:rPr>
          <w:rFonts w:ascii="Arial" w:eastAsia="Arial" w:hAnsi="Arial" w:cs="Arial"/>
          <w:b/>
        </w:rPr>
        <w:t>Parks - General Operations Z221</w:t>
      </w:r>
    </w:p>
    <w:p w:rsidR="00F32049" w:rsidP="00F32049">
      <w:pPr>
        <w:ind w:left="360"/>
        <w:rPr>
          <w:rFonts w:ascii="Arial" w:eastAsia="Arial" w:hAnsi="Arial" w:cs="Arial"/>
        </w:rPr>
      </w:pPr>
      <w:r>
        <w:rPr>
          <w:rFonts w:ascii="Arial" w:eastAsia="Arial" w:hAnsi="Arial" w:cs="Arial"/>
        </w:rPr>
        <w:t>Initiative: Provides funding for the increase in the cost of uniforms for Bureau of Parks and Lands staff.</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$133,300</w:t>
            </w:r>
          </w:p>
        </w:tc>
        <w:tc>
          <w:tcPr>
            <w:tcW w:w="1469" w:type="dxa"/>
          </w:tcPr>
          <w:p w:rsidR="00F32049" w:rsidP="00025741">
            <w:pPr>
              <w:jc w:val="right"/>
              <w:rPr>
                <w:rFonts w:ascii="Arial" w:eastAsia="Arial" w:hAnsi="Arial" w:cs="Arial"/>
              </w:rPr>
            </w:pPr>
            <w:r>
              <w:rPr>
                <w:rFonts w:ascii="Arial" w:eastAsia="Arial" w:hAnsi="Arial" w:cs="Arial"/>
              </w:rPr>
              <w:t>$133,300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$133,300</w:t>
            </w:r>
          </w:p>
        </w:tc>
        <w:tc>
          <w:tcPr>
            <w:tcW w:w="1469" w:type="dxa"/>
          </w:tcPr>
          <w:p w:rsidR="00F32049" w:rsidP="00025741">
            <w:pPr>
              <w:jc w:val="right"/>
              <w:rPr>
                <w:rFonts w:ascii="Arial" w:eastAsia="Arial" w:hAnsi="Arial" w:cs="Arial"/>
              </w:rPr>
            </w:pPr>
            <w:r>
              <w:rPr>
                <w:rFonts w:ascii="Arial" w:eastAsia="Arial" w:hAnsi="Arial" w:cs="Arial"/>
              </w:rPr>
              <w:t>$133,300</w:t>
            </w:r>
          </w:p>
        </w:tc>
      </w:tr>
    </w:tbl>
    <w:p w:rsidR="00F32049" w:rsidP="00F32049">
      <w:pPr>
        <w:pStyle w:val="BPSParagraphLeftAlign"/>
        <w:suppressAutoHyphens/>
        <w:ind w:left="360"/>
        <w:rPr>
          <w:rFonts w:ascii="Arial" w:eastAsia="Arial" w:hAnsi="Arial" w:cs="Arial"/>
        </w:rPr>
      </w:pPr>
      <w:r>
        <w:rPr>
          <w:rFonts w:ascii="Arial" w:eastAsia="Arial" w:hAnsi="Arial" w:cs="Arial"/>
          <w:b/>
        </w:rPr>
        <w:t>Parks - General Operations Z221</w:t>
      </w:r>
    </w:p>
    <w:p w:rsidR="00F32049" w:rsidP="00F32049">
      <w:pPr>
        <w:ind w:left="360"/>
        <w:rPr>
          <w:rFonts w:ascii="Arial" w:eastAsia="Arial" w:hAnsi="Arial" w:cs="Arial"/>
        </w:rPr>
      </w:pPr>
      <w:r>
        <w:rPr>
          <w:rFonts w:ascii="Arial" w:eastAsia="Arial" w:hAnsi="Arial" w:cs="Arial"/>
        </w:rPr>
        <w:t>Initiative: Provides funding for increased septic pumping costs for state parks and historic sites.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$60,000</w:t>
            </w:r>
          </w:p>
        </w:tc>
        <w:tc>
          <w:tcPr>
            <w:tcW w:w="1469" w:type="dxa"/>
          </w:tcPr>
          <w:p w:rsidR="00F32049" w:rsidP="00025741">
            <w:pPr>
              <w:jc w:val="right"/>
              <w:rPr>
                <w:rFonts w:ascii="Arial" w:eastAsia="Arial" w:hAnsi="Arial" w:cs="Arial"/>
              </w:rPr>
            </w:pPr>
            <w:r>
              <w:rPr>
                <w:rFonts w:ascii="Arial" w:eastAsia="Arial" w:hAnsi="Arial" w:cs="Arial"/>
              </w:rPr>
              <w:t>$60,000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$60,000</w:t>
            </w:r>
          </w:p>
        </w:tc>
        <w:tc>
          <w:tcPr>
            <w:tcW w:w="1469" w:type="dxa"/>
          </w:tcPr>
          <w:p w:rsidR="00F32049" w:rsidP="00025741">
            <w:pPr>
              <w:jc w:val="right"/>
              <w:rPr>
                <w:rFonts w:ascii="Arial" w:eastAsia="Arial" w:hAnsi="Arial" w:cs="Arial"/>
              </w:rPr>
            </w:pPr>
            <w:r>
              <w:rPr>
                <w:rFonts w:ascii="Arial" w:eastAsia="Arial" w:hAnsi="Arial" w:cs="Arial"/>
              </w:rPr>
              <w:t>$60,000</w:t>
            </w:r>
          </w:p>
        </w:tc>
      </w:tr>
    </w:tbl>
    <w:p w:rsidR="00F32049" w:rsidP="00F32049">
      <w:pPr>
        <w:pStyle w:val="BPSParagraphLeftAlign"/>
        <w:suppressAutoHyphens/>
        <w:ind w:left="360"/>
        <w:rPr>
          <w:rFonts w:ascii="Arial" w:eastAsia="Arial" w:hAnsi="Arial" w:cs="Arial"/>
        </w:rPr>
      </w:pPr>
      <w:r>
        <w:rPr>
          <w:rFonts w:ascii="Arial" w:eastAsia="Arial" w:hAnsi="Arial" w:cs="Arial"/>
          <w:b/>
        </w:rPr>
        <w:t>Parks - General Operations Z221</w:t>
      </w:r>
    </w:p>
    <w:p w:rsidR="00F32049" w:rsidP="00F32049">
      <w:pPr>
        <w:ind w:left="360"/>
        <w:rPr>
          <w:rFonts w:ascii="Arial" w:eastAsia="Arial" w:hAnsi="Arial" w:cs="Arial"/>
        </w:rPr>
      </w:pPr>
      <w:r>
        <w:rPr>
          <w:rFonts w:ascii="Arial" w:eastAsia="Arial" w:hAnsi="Arial" w:cs="Arial"/>
        </w:rPr>
        <w:t>Initiative: Provides funding for first aid and cleaning supplies at state parks and historic sites.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$105,536</w:t>
            </w:r>
          </w:p>
        </w:tc>
        <w:tc>
          <w:tcPr>
            <w:tcW w:w="1469" w:type="dxa"/>
          </w:tcPr>
          <w:p w:rsidR="00F32049" w:rsidP="00025741">
            <w:pPr>
              <w:jc w:val="right"/>
              <w:rPr>
                <w:rFonts w:ascii="Arial" w:eastAsia="Arial" w:hAnsi="Arial" w:cs="Arial"/>
              </w:rPr>
            </w:pPr>
            <w:r>
              <w:rPr>
                <w:rFonts w:ascii="Arial" w:eastAsia="Arial" w:hAnsi="Arial" w:cs="Arial"/>
              </w:rPr>
              <w:t>$105,536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$105,536</w:t>
            </w:r>
          </w:p>
        </w:tc>
        <w:tc>
          <w:tcPr>
            <w:tcW w:w="1469" w:type="dxa"/>
          </w:tcPr>
          <w:p w:rsidR="00F32049" w:rsidP="00025741">
            <w:pPr>
              <w:jc w:val="right"/>
              <w:rPr>
                <w:rFonts w:ascii="Arial" w:eastAsia="Arial" w:hAnsi="Arial" w:cs="Arial"/>
              </w:rPr>
            </w:pPr>
            <w:r>
              <w:rPr>
                <w:rFonts w:ascii="Arial" w:eastAsia="Arial" w:hAnsi="Arial" w:cs="Arial"/>
              </w:rPr>
              <w:t>$105,536</w:t>
            </w:r>
          </w:p>
        </w:tc>
      </w:tr>
    </w:tbl>
    <w:p w:rsidR="00F32049" w:rsidP="00F32049">
      <w:pPr>
        <w:pStyle w:val="BPSParagraphLeftAlign"/>
        <w:suppressAutoHyphens/>
        <w:ind w:left="360"/>
        <w:rPr>
          <w:rFonts w:ascii="Arial" w:eastAsia="Arial" w:hAnsi="Arial" w:cs="Arial"/>
        </w:rPr>
      </w:pPr>
      <w:r>
        <w:rPr>
          <w:rFonts w:ascii="Arial" w:eastAsia="Arial" w:hAnsi="Arial" w:cs="Arial"/>
          <w:b/>
        </w:rPr>
        <w:t>Parks - General Operations Z221</w:t>
      </w:r>
    </w:p>
    <w:p w:rsidR="00F32049" w:rsidP="00F32049">
      <w:pPr>
        <w:ind w:left="360"/>
        <w:rPr>
          <w:rFonts w:ascii="Arial" w:eastAsia="Arial" w:hAnsi="Arial" w:cs="Arial"/>
        </w:rPr>
      </w:pPr>
      <w:r>
        <w:rPr>
          <w:rFonts w:ascii="Arial" w:eastAsia="Arial" w:hAnsi="Arial" w:cs="Arial"/>
        </w:rPr>
        <w:t>Initiative: Provides funding for increased operational expenses for state parks and historic sites.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$140,000</w:t>
            </w:r>
          </w:p>
        </w:tc>
        <w:tc>
          <w:tcPr>
            <w:tcW w:w="1469" w:type="dxa"/>
          </w:tcPr>
          <w:p w:rsidR="00F32049" w:rsidP="00025741">
            <w:pPr>
              <w:jc w:val="right"/>
              <w:rPr>
                <w:rFonts w:ascii="Arial" w:eastAsia="Arial" w:hAnsi="Arial" w:cs="Arial"/>
              </w:rPr>
            </w:pPr>
            <w:r>
              <w:rPr>
                <w:rFonts w:ascii="Arial" w:eastAsia="Arial" w:hAnsi="Arial" w:cs="Arial"/>
              </w:rPr>
              <w:t>$140,000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$140,000</w:t>
            </w:r>
          </w:p>
        </w:tc>
        <w:tc>
          <w:tcPr>
            <w:tcW w:w="1469" w:type="dxa"/>
          </w:tcPr>
          <w:p w:rsidR="00F32049" w:rsidP="00025741">
            <w:pPr>
              <w:jc w:val="right"/>
              <w:rPr>
                <w:rFonts w:ascii="Arial" w:eastAsia="Arial" w:hAnsi="Arial" w:cs="Arial"/>
              </w:rPr>
            </w:pPr>
            <w:r>
              <w:rPr>
                <w:rFonts w:ascii="Arial" w:eastAsia="Arial" w:hAnsi="Arial" w:cs="Arial"/>
              </w:rPr>
              <w:t>$140,000</w:t>
            </w:r>
          </w:p>
        </w:tc>
      </w:tr>
    </w:tbl>
    <w:p w:rsidR="00F32049" w:rsidP="00F32049">
      <w:pPr>
        <w:pStyle w:val="BPSParagraphLeftAlign"/>
        <w:suppressAutoHyphens/>
        <w:ind w:left="360"/>
        <w:rPr>
          <w:rFonts w:ascii="Arial" w:eastAsia="Arial" w:hAnsi="Arial" w:cs="Arial"/>
        </w:rPr>
      </w:pPr>
      <w:r>
        <w:rPr>
          <w:rFonts w:ascii="Arial" w:eastAsia="Arial" w:hAnsi="Arial" w:cs="Arial"/>
          <w:b/>
        </w:rPr>
        <w:t>Parks - General Operations Z221</w:t>
      </w:r>
    </w:p>
    <w:p w:rsidR="00F32049" w:rsidP="00F32049">
      <w:pPr>
        <w:ind w:left="360"/>
        <w:rPr>
          <w:rFonts w:ascii="Arial" w:eastAsia="Arial" w:hAnsi="Arial" w:cs="Arial"/>
        </w:rPr>
      </w:pPr>
      <w:r>
        <w:rPr>
          <w:rFonts w:ascii="Arial" w:eastAsia="Arial" w:hAnsi="Arial" w:cs="Arial"/>
        </w:rPr>
        <w:t>Initiative: Provides funding for infrastructure maintenance and capital improvements.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$430,000</w:t>
            </w:r>
          </w:p>
        </w:tc>
        <w:tc>
          <w:tcPr>
            <w:tcW w:w="1469" w:type="dxa"/>
          </w:tcPr>
          <w:p w:rsidR="00F32049" w:rsidP="00025741">
            <w:pPr>
              <w:jc w:val="right"/>
              <w:rPr>
                <w:rFonts w:ascii="Arial" w:eastAsia="Arial" w:hAnsi="Arial" w:cs="Arial"/>
              </w:rPr>
            </w:pPr>
            <w:r>
              <w:rPr>
                <w:rFonts w:ascii="Arial" w:eastAsia="Arial" w:hAnsi="Arial" w:cs="Arial"/>
              </w:rPr>
              <w:t>$430,000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$430,000</w:t>
            </w:r>
          </w:p>
        </w:tc>
        <w:tc>
          <w:tcPr>
            <w:tcW w:w="1469" w:type="dxa"/>
          </w:tcPr>
          <w:p w:rsidR="00F32049" w:rsidP="00025741">
            <w:pPr>
              <w:jc w:val="right"/>
              <w:rPr>
                <w:rFonts w:ascii="Arial" w:eastAsia="Arial" w:hAnsi="Arial" w:cs="Arial"/>
              </w:rPr>
            </w:pPr>
            <w:r>
              <w:rPr>
                <w:rFonts w:ascii="Arial" w:eastAsia="Arial" w:hAnsi="Arial" w:cs="Arial"/>
              </w:rPr>
              <w:t>$430,000</w:t>
            </w:r>
          </w:p>
        </w:tc>
      </w:tr>
    </w:tbl>
    <w:p w:rsidR="00F32049" w:rsidP="00F32049">
      <w:pPr>
        <w:pStyle w:val="BPSParagraphLeftAlign"/>
        <w:suppressAutoHyphens/>
        <w:ind w:left="360"/>
        <w:rPr>
          <w:rFonts w:ascii="Arial" w:eastAsia="Arial" w:hAnsi="Arial" w:cs="Arial"/>
        </w:rPr>
      </w:pPr>
      <w:r>
        <w:rPr>
          <w:rFonts w:ascii="Arial" w:eastAsia="Arial" w:hAnsi="Arial" w:cs="Arial"/>
          <w:b/>
        </w:rPr>
        <w:t>Parks - General Operations Z221</w:t>
      </w:r>
    </w:p>
    <w:p w:rsidR="00F32049" w:rsidP="00F32049">
      <w:pPr>
        <w:ind w:left="360"/>
        <w:rPr>
          <w:rFonts w:ascii="Arial" w:eastAsia="Arial" w:hAnsi="Arial" w:cs="Arial"/>
        </w:rPr>
      </w:pPr>
      <w:r>
        <w:rPr>
          <w:rFonts w:ascii="Arial" w:eastAsia="Arial" w:hAnsi="Arial" w:cs="Arial"/>
        </w:rPr>
        <w:t>Initiative: Provides funding for capital improvements to ensure roads, bridges, dams and buildings are safe for public recreation and staff in the Allagash Wilderness Waterway.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$300,000</w:t>
            </w:r>
          </w:p>
        </w:tc>
        <w:tc>
          <w:tcPr>
            <w:tcW w:w="1469" w:type="dxa"/>
          </w:tcPr>
          <w:p w:rsidR="00F32049" w:rsidP="00025741">
            <w:pPr>
              <w:jc w:val="right"/>
              <w:rPr>
                <w:rFonts w:ascii="Arial" w:eastAsia="Arial" w:hAnsi="Arial" w:cs="Arial"/>
              </w:rPr>
            </w:pPr>
            <w:r>
              <w:rPr>
                <w:rFonts w:ascii="Arial" w:eastAsia="Arial" w:hAnsi="Arial" w:cs="Arial"/>
              </w:rPr>
              <w:t>$100,000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$300,000</w:t>
            </w:r>
          </w:p>
        </w:tc>
        <w:tc>
          <w:tcPr>
            <w:tcW w:w="1469" w:type="dxa"/>
          </w:tcPr>
          <w:p w:rsidR="00F32049" w:rsidP="00025741">
            <w:pPr>
              <w:jc w:val="right"/>
              <w:rPr>
                <w:rFonts w:ascii="Arial" w:eastAsia="Arial" w:hAnsi="Arial" w:cs="Arial"/>
              </w:rPr>
            </w:pPr>
            <w:r>
              <w:rPr>
                <w:rFonts w:ascii="Arial" w:eastAsia="Arial" w:hAnsi="Arial" w:cs="Arial"/>
              </w:rPr>
              <w:t>$100,000</w:t>
            </w:r>
          </w:p>
        </w:tc>
      </w:tr>
    </w:tbl>
    <w:p w:rsidR="00F32049" w:rsidP="00F32049">
      <w:pPr>
        <w:pStyle w:val="BPSParagraphLeftAlign"/>
        <w:suppressAutoHyphens/>
        <w:ind w:left="360"/>
        <w:rPr>
          <w:rFonts w:ascii="Arial" w:eastAsia="Arial" w:hAnsi="Arial" w:cs="Arial"/>
        </w:rPr>
      </w:pPr>
      <w:r>
        <w:rPr>
          <w:rFonts w:ascii="Arial" w:eastAsia="Arial" w:hAnsi="Arial" w:cs="Arial"/>
          <w:b/>
        </w:rPr>
        <w:t>Parks - General Operations Z221</w:t>
      </w:r>
    </w:p>
    <w:p w:rsidR="00F32049" w:rsidP="00F32049">
      <w:pPr>
        <w:ind w:left="360"/>
        <w:rPr>
          <w:rFonts w:ascii="Arial" w:eastAsia="Arial" w:hAnsi="Arial" w:cs="Arial"/>
        </w:rPr>
      </w:pPr>
      <w:r>
        <w:rPr>
          <w:rFonts w:ascii="Arial" w:eastAsia="Arial" w:hAnsi="Arial" w:cs="Arial"/>
        </w:rPr>
        <w:t>Initiative: Provides funding for increased credit card fee expenses resulting from higher visitation at state parks and historic sites.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$15,245</w:t>
            </w:r>
          </w:p>
        </w:tc>
        <w:tc>
          <w:tcPr>
            <w:tcW w:w="1469" w:type="dxa"/>
          </w:tcPr>
          <w:p w:rsidR="00F32049" w:rsidP="00025741">
            <w:pPr>
              <w:jc w:val="right"/>
              <w:rPr>
                <w:rFonts w:ascii="Arial" w:eastAsia="Arial" w:hAnsi="Arial" w:cs="Arial"/>
              </w:rPr>
            </w:pPr>
            <w:r>
              <w:rPr>
                <w:rFonts w:ascii="Arial" w:eastAsia="Arial" w:hAnsi="Arial" w:cs="Arial"/>
              </w:rPr>
              <w:t>$15,245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$15,245</w:t>
            </w:r>
          </w:p>
        </w:tc>
        <w:tc>
          <w:tcPr>
            <w:tcW w:w="1469" w:type="dxa"/>
          </w:tcPr>
          <w:p w:rsidR="00F32049" w:rsidP="00025741">
            <w:pPr>
              <w:jc w:val="right"/>
              <w:rPr>
                <w:rFonts w:ascii="Arial" w:eastAsia="Arial" w:hAnsi="Arial" w:cs="Arial"/>
              </w:rPr>
            </w:pPr>
            <w:r>
              <w:rPr>
                <w:rFonts w:ascii="Arial" w:eastAsia="Arial" w:hAnsi="Arial" w:cs="Arial"/>
              </w:rPr>
              <w:t>$15,245</w:t>
            </w:r>
          </w:p>
        </w:tc>
      </w:tr>
    </w:tbl>
    <w:p w:rsidR="00F32049" w:rsidP="00F32049">
      <w:pPr>
        <w:pStyle w:val="BPSParagraphLeftAlign"/>
        <w:suppressAutoHyphens/>
        <w:ind w:left="360"/>
        <w:rPr>
          <w:rFonts w:ascii="Arial" w:eastAsia="Arial" w:hAnsi="Arial" w:cs="Arial"/>
        </w:rPr>
      </w:pPr>
      <w:r>
        <w:rPr>
          <w:rFonts w:ascii="Arial" w:eastAsia="Arial" w:hAnsi="Arial" w:cs="Arial"/>
          <w:b/>
        </w:rPr>
        <w:t>Parks - General Operations Z221</w:t>
      </w:r>
    </w:p>
    <w:p w:rsidR="00F32049" w:rsidP="00F32049">
      <w:pPr>
        <w:ind w:left="360"/>
        <w:rPr>
          <w:rFonts w:ascii="Arial" w:eastAsia="Arial" w:hAnsi="Arial" w:cs="Arial"/>
        </w:rPr>
      </w:pPr>
      <w:r>
        <w:rPr>
          <w:rFonts w:ascii="Arial" w:eastAsia="Arial" w:hAnsi="Arial" w:cs="Arial"/>
        </w:rPr>
        <w:t>Initiative: Provides funding for increased InforME expenses and credit card fee expenses resulting from the higher volume of campground reservations at state parks and historic sites.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$218,902</w:t>
            </w:r>
          </w:p>
        </w:tc>
        <w:tc>
          <w:tcPr>
            <w:tcW w:w="1469" w:type="dxa"/>
          </w:tcPr>
          <w:p w:rsidR="00F32049" w:rsidP="00025741">
            <w:pPr>
              <w:jc w:val="right"/>
              <w:rPr>
                <w:rFonts w:ascii="Arial" w:eastAsia="Arial" w:hAnsi="Arial" w:cs="Arial"/>
              </w:rPr>
            </w:pPr>
            <w:r>
              <w:rPr>
                <w:rFonts w:ascii="Arial" w:eastAsia="Arial" w:hAnsi="Arial" w:cs="Arial"/>
              </w:rPr>
              <w:t>$218,902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$218,902</w:t>
            </w:r>
          </w:p>
        </w:tc>
        <w:tc>
          <w:tcPr>
            <w:tcW w:w="1469" w:type="dxa"/>
          </w:tcPr>
          <w:p w:rsidR="00F32049" w:rsidP="00025741">
            <w:pPr>
              <w:jc w:val="right"/>
              <w:rPr>
                <w:rFonts w:ascii="Arial" w:eastAsia="Arial" w:hAnsi="Arial" w:cs="Arial"/>
              </w:rPr>
            </w:pPr>
            <w:r>
              <w:rPr>
                <w:rFonts w:ascii="Arial" w:eastAsia="Arial" w:hAnsi="Arial" w:cs="Arial"/>
              </w:rPr>
              <w:t>$218,902</w:t>
            </w:r>
          </w:p>
        </w:tc>
      </w:tr>
    </w:tbl>
    <w:p w:rsidR="00F32049" w:rsidP="00F32049">
      <w:pPr>
        <w:pStyle w:val="BPSParagraphLeftAlign"/>
        <w:suppressAutoHyphens/>
        <w:ind w:left="360"/>
        <w:rPr>
          <w:rFonts w:ascii="Arial" w:eastAsia="Arial" w:hAnsi="Arial" w:cs="Arial"/>
        </w:rPr>
      </w:pPr>
      <w:r>
        <w:rPr>
          <w:rFonts w:ascii="Arial" w:eastAsia="Arial" w:hAnsi="Arial" w:cs="Arial"/>
          <w:b/>
        </w:rPr>
        <w:t>Parks - General Operations Z221</w:t>
      </w:r>
    </w:p>
    <w:p w:rsidR="00F32049" w:rsidP="00F32049">
      <w:pPr>
        <w:ind w:left="360"/>
        <w:rPr>
          <w:rFonts w:ascii="Arial" w:eastAsia="Arial" w:hAnsi="Arial" w:cs="Arial"/>
        </w:rPr>
      </w:pPr>
      <w:r>
        <w:rPr>
          <w:rFonts w:ascii="Arial" w:eastAsia="Arial" w:hAnsi="Arial" w:cs="Arial"/>
        </w:rPr>
        <w:t>Initiative: Reduces funding in the All Other line category to comply with a statutory requirement stating only capital improvement expenditures are permissible in this account.</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($52,640)</w:t>
            </w:r>
          </w:p>
        </w:tc>
        <w:tc>
          <w:tcPr>
            <w:tcW w:w="1469" w:type="dxa"/>
          </w:tcPr>
          <w:p w:rsidR="00F32049" w:rsidP="00025741">
            <w:pPr>
              <w:jc w:val="right"/>
              <w:rPr>
                <w:rFonts w:ascii="Arial" w:eastAsia="Arial" w:hAnsi="Arial" w:cs="Arial"/>
              </w:rPr>
            </w:pPr>
            <w:r>
              <w:rPr>
                <w:rFonts w:ascii="Arial" w:eastAsia="Arial" w:hAnsi="Arial" w:cs="Arial"/>
              </w:rPr>
              <w:t>($52,640)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($52,640)</w:t>
            </w:r>
          </w:p>
        </w:tc>
        <w:tc>
          <w:tcPr>
            <w:tcW w:w="1469" w:type="dxa"/>
          </w:tcPr>
          <w:p w:rsidR="00F32049" w:rsidP="00025741">
            <w:pPr>
              <w:jc w:val="right"/>
              <w:rPr>
                <w:rFonts w:ascii="Arial" w:eastAsia="Arial" w:hAnsi="Arial" w:cs="Arial"/>
              </w:rPr>
            </w:pPr>
            <w:r>
              <w:rPr>
                <w:rFonts w:ascii="Arial" w:eastAsia="Arial" w:hAnsi="Arial" w:cs="Arial"/>
              </w:rPr>
              <w:t>($52,640)</w:t>
            </w:r>
          </w:p>
        </w:tc>
      </w:tr>
    </w:tbl>
    <w:p w:rsidR="00F32049" w:rsidP="00F32049">
      <w:pPr>
        <w:pStyle w:val="BPSParagraphLeftAlign"/>
        <w:suppressAutoHyphens/>
        <w:ind w:left="360"/>
        <w:rPr>
          <w:rFonts w:ascii="Arial" w:eastAsia="Arial" w:hAnsi="Arial" w:cs="Arial"/>
        </w:rPr>
      </w:pPr>
      <w:r>
        <w:rPr>
          <w:rFonts w:ascii="Arial" w:eastAsia="Arial" w:hAnsi="Arial" w:cs="Arial"/>
          <w:b/>
        </w:rPr>
        <w:t>Parks - General Operations Z221</w:t>
      </w:r>
    </w:p>
    <w:p w:rsidR="00F32049" w:rsidP="00F32049">
      <w:pPr>
        <w:ind w:left="360"/>
        <w:rPr>
          <w:rFonts w:ascii="Arial" w:eastAsia="Arial" w:hAnsi="Arial" w:cs="Arial"/>
        </w:rPr>
      </w:pPr>
      <w:r>
        <w:rPr>
          <w:rFonts w:ascii="Arial" w:eastAsia="Arial" w:hAnsi="Arial" w:cs="Arial"/>
        </w:rPr>
        <w:t>Initiative: Provides funding for a 3rd-party vendor to maintain an online grant application and public grant management tool.</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$15,629</w:t>
            </w:r>
          </w:p>
        </w:tc>
        <w:tc>
          <w:tcPr>
            <w:tcW w:w="1469" w:type="dxa"/>
          </w:tcPr>
          <w:p w:rsidR="00F32049" w:rsidP="00025741">
            <w:pPr>
              <w:jc w:val="right"/>
              <w:rPr>
                <w:rFonts w:ascii="Arial" w:eastAsia="Arial" w:hAnsi="Arial" w:cs="Arial"/>
              </w:rPr>
            </w:pPr>
            <w:r>
              <w:rPr>
                <w:rFonts w:ascii="Arial" w:eastAsia="Arial" w:hAnsi="Arial" w:cs="Arial"/>
              </w:rPr>
              <w:t>$15,629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$15,629</w:t>
            </w:r>
          </w:p>
        </w:tc>
        <w:tc>
          <w:tcPr>
            <w:tcW w:w="1469" w:type="dxa"/>
          </w:tcPr>
          <w:p w:rsidR="00F32049" w:rsidP="00025741">
            <w:pPr>
              <w:jc w:val="right"/>
              <w:rPr>
                <w:rFonts w:ascii="Arial" w:eastAsia="Arial" w:hAnsi="Arial" w:cs="Arial"/>
              </w:rPr>
            </w:pPr>
            <w:r>
              <w:rPr>
                <w:rFonts w:ascii="Arial" w:eastAsia="Arial" w:hAnsi="Arial" w:cs="Arial"/>
              </w:rPr>
              <w:t>$15,629</w:t>
            </w:r>
          </w:p>
        </w:tc>
      </w:tr>
    </w:tbl>
    <w:p w:rsidR="00F32049" w:rsidP="00F32049">
      <w:pPr>
        <w:pStyle w:val="BPSParagraphLeftAlign"/>
        <w:suppressAutoHyphens/>
        <w:ind w:left="360"/>
        <w:rPr>
          <w:rFonts w:ascii="Arial" w:eastAsia="Arial" w:hAnsi="Arial" w:cs="Arial"/>
        </w:rPr>
      </w:pPr>
      <w:r>
        <w:rPr>
          <w:rFonts w:ascii="Arial" w:eastAsia="Arial" w:hAnsi="Arial" w:cs="Arial"/>
          <w:b/>
        </w:rPr>
        <w:t>Parks - General Operations Z221</w:t>
      </w:r>
    </w:p>
    <w:p w:rsidR="00F32049" w:rsidP="00F32049">
      <w:pPr>
        <w:ind w:left="360"/>
        <w:rPr>
          <w:rFonts w:ascii="Arial" w:eastAsia="Arial" w:hAnsi="Arial" w:cs="Arial"/>
        </w:rPr>
      </w:pPr>
      <w:r>
        <w:rPr>
          <w:rFonts w:ascii="Arial" w:eastAsia="Arial" w:hAnsi="Arial" w:cs="Arial"/>
        </w:rPr>
        <w:t>Initiative: Provides funding for statewide central fleet management services provided by the Department of Administrative and Financial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$42,793</w:t>
            </w:r>
          </w:p>
        </w:tc>
        <w:tc>
          <w:tcPr>
            <w:tcW w:w="1469" w:type="dxa"/>
          </w:tcPr>
          <w:p w:rsidR="00F32049" w:rsidP="00025741">
            <w:pPr>
              <w:jc w:val="right"/>
              <w:rPr>
                <w:rFonts w:ascii="Arial" w:eastAsia="Arial" w:hAnsi="Arial" w:cs="Arial"/>
              </w:rPr>
            </w:pPr>
            <w:r>
              <w:rPr>
                <w:rFonts w:ascii="Arial" w:eastAsia="Arial" w:hAnsi="Arial" w:cs="Arial"/>
              </w:rPr>
              <w:t>$55,406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$42,793</w:t>
            </w:r>
          </w:p>
        </w:tc>
        <w:tc>
          <w:tcPr>
            <w:tcW w:w="1469" w:type="dxa"/>
          </w:tcPr>
          <w:p w:rsidR="00F32049" w:rsidP="00025741">
            <w:pPr>
              <w:jc w:val="right"/>
              <w:rPr>
                <w:rFonts w:ascii="Arial" w:eastAsia="Arial" w:hAnsi="Arial" w:cs="Arial"/>
              </w:rPr>
            </w:pPr>
            <w:r>
              <w:rPr>
                <w:rFonts w:ascii="Arial" w:eastAsia="Arial" w:hAnsi="Arial" w:cs="Arial"/>
              </w:rPr>
              <w:t>$55,406</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$55,578</w:t>
            </w:r>
          </w:p>
        </w:tc>
        <w:tc>
          <w:tcPr>
            <w:tcW w:w="1469" w:type="dxa"/>
          </w:tcPr>
          <w:p w:rsidR="00F32049" w:rsidP="00025741">
            <w:pPr>
              <w:jc w:val="right"/>
              <w:rPr>
                <w:rFonts w:ascii="Arial" w:eastAsia="Arial" w:hAnsi="Arial" w:cs="Arial"/>
              </w:rPr>
            </w:pPr>
            <w:r>
              <w:rPr>
                <w:rFonts w:ascii="Arial" w:eastAsia="Arial" w:hAnsi="Arial" w:cs="Arial"/>
              </w:rPr>
              <w:t>$71,300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$55,578</w:t>
            </w:r>
          </w:p>
        </w:tc>
        <w:tc>
          <w:tcPr>
            <w:tcW w:w="1469" w:type="dxa"/>
          </w:tcPr>
          <w:p w:rsidR="00F32049" w:rsidP="00025741">
            <w:pPr>
              <w:jc w:val="right"/>
              <w:rPr>
                <w:rFonts w:ascii="Arial" w:eastAsia="Arial" w:hAnsi="Arial" w:cs="Arial"/>
              </w:rPr>
            </w:pPr>
            <w:r>
              <w:rPr>
                <w:rFonts w:ascii="Arial" w:eastAsia="Arial" w:hAnsi="Arial" w:cs="Arial"/>
              </w:rPr>
              <w:t>$71,300</w:t>
            </w:r>
          </w:p>
        </w:tc>
      </w:tr>
    </w:tbl>
    <w:p w:rsidR="00F32049" w:rsidP="00F32049">
      <w:pPr>
        <w:pStyle w:val="BPSParagraphLeftAlign"/>
        <w:suppressAutoHyphens/>
        <w:ind w:left="360"/>
        <w:rPr>
          <w:rFonts w:ascii="Arial" w:eastAsia="Arial" w:hAnsi="Arial" w:cs="Arial"/>
        </w:rPr>
      </w:pPr>
      <w:r>
        <w:rPr>
          <w:rFonts w:ascii="Arial" w:eastAsia="Arial" w:hAnsi="Arial" w:cs="Arial"/>
          <w:b/>
        </w:rPr>
        <w:t>Parks - General Operations Z221</w:t>
      </w:r>
    </w:p>
    <w:p w:rsidR="00F32049" w:rsidP="00F32049">
      <w:pPr>
        <w:ind w:left="360"/>
        <w:rPr>
          <w:rFonts w:ascii="Arial" w:eastAsia="Arial" w:hAnsi="Arial" w:cs="Arial"/>
        </w:rPr>
      </w:pPr>
      <w:r>
        <w:rPr>
          <w:rFonts w:ascii="Arial" w:eastAsia="Arial" w:hAnsi="Arial" w:cs="Arial"/>
        </w:rPr>
        <w:t>Initiative: Provides funding for statewide property leases provided through the Department of Administrative and Financial Services, division of leased space.</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$1,598</w:t>
            </w:r>
          </w:p>
        </w:tc>
        <w:tc>
          <w:tcPr>
            <w:tcW w:w="1469" w:type="dxa"/>
          </w:tcPr>
          <w:p w:rsidR="00F32049" w:rsidP="00025741">
            <w:pPr>
              <w:jc w:val="right"/>
              <w:rPr>
                <w:rFonts w:ascii="Arial" w:eastAsia="Arial" w:hAnsi="Arial" w:cs="Arial"/>
              </w:rPr>
            </w:pPr>
            <w:r>
              <w:rPr>
                <w:rFonts w:ascii="Arial" w:eastAsia="Arial" w:hAnsi="Arial" w:cs="Arial"/>
              </w:rPr>
              <w:t>$1,598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$1,598</w:t>
            </w:r>
          </w:p>
        </w:tc>
        <w:tc>
          <w:tcPr>
            <w:tcW w:w="1469" w:type="dxa"/>
          </w:tcPr>
          <w:p w:rsidR="00F32049" w:rsidP="00025741">
            <w:pPr>
              <w:jc w:val="right"/>
              <w:rPr>
                <w:rFonts w:ascii="Arial" w:eastAsia="Arial" w:hAnsi="Arial" w:cs="Arial"/>
              </w:rPr>
            </w:pPr>
            <w:r>
              <w:rPr>
                <w:rFonts w:ascii="Arial" w:eastAsia="Arial" w:hAnsi="Arial" w:cs="Arial"/>
              </w:rPr>
              <w:t>$1,598</w:t>
            </w:r>
          </w:p>
        </w:tc>
      </w:tr>
    </w:tbl>
    <w:p w:rsidR="00F32049" w:rsidP="00F32049">
      <w:pPr>
        <w:pStyle w:val="BPSParagraphLeftAlign"/>
        <w:suppressAutoHyphens/>
        <w:ind w:left="360"/>
        <w:rPr>
          <w:rFonts w:ascii="Arial" w:eastAsia="Arial" w:hAnsi="Arial" w:cs="Arial"/>
        </w:rPr>
      </w:pPr>
      <w:r>
        <w:rPr>
          <w:rFonts w:ascii="Arial" w:eastAsia="Arial" w:hAnsi="Arial" w:cs="Arial"/>
          <w:b/>
        </w:rPr>
        <w:t>Parks - General Operations Z221</w:t>
      </w:r>
    </w:p>
    <w:p w:rsidR="00F32049" w:rsidP="00F32049">
      <w:pPr>
        <w:ind w:left="360"/>
        <w:rPr>
          <w:rFonts w:ascii="Arial" w:eastAsia="Arial" w:hAnsi="Arial" w:cs="Arial"/>
        </w:rPr>
      </w:pPr>
      <w:r>
        <w:rPr>
          <w:rFonts w:ascii="Arial" w:eastAsia="Arial" w:hAnsi="Arial" w:cs="Arial"/>
        </w:rPr>
        <w:t>Initiative: Provides funding for the approved reorganization of one Secretary Associate position to a Planning and Research Associate I position.</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$2,990</w:t>
            </w:r>
          </w:p>
        </w:tc>
        <w:tc>
          <w:tcPr>
            <w:tcW w:w="1469" w:type="dxa"/>
          </w:tcPr>
          <w:p w:rsidR="00F32049" w:rsidP="00025741">
            <w:pPr>
              <w:jc w:val="right"/>
              <w:rPr>
                <w:rFonts w:ascii="Arial" w:eastAsia="Arial" w:hAnsi="Arial" w:cs="Arial"/>
              </w:rPr>
            </w:pPr>
            <w:r>
              <w:rPr>
                <w:rFonts w:ascii="Arial" w:eastAsia="Arial" w:hAnsi="Arial" w:cs="Arial"/>
              </w:rPr>
              <w:t>$2,843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$2,990</w:t>
            </w:r>
          </w:p>
        </w:tc>
        <w:tc>
          <w:tcPr>
            <w:tcW w:w="1469" w:type="dxa"/>
          </w:tcPr>
          <w:p w:rsidR="00F32049" w:rsidP="00025741">
            <w:pPr>
              <w:jc w:val="right"/>
              <w:rPr>
                <w:rFonts w:ascii="Arial" w:eastAsia="Arial" w:hAnsi="Arial" w:cs="Arial"/>
              </w:rPr>
            </w:pPr>
            <w:r>
              <w:rPr>
                <w:rFonts w:ascii="Arial" w:eastAsia="Arial" w:hAnsi="Arial" w:cs="Arial"/>
              </w:rPr>
              <w:t>$2,843</w:t>
            </w:r>
          </w:p>
        </w:tc>
      </w:tr>
    </w:tbl>
    <w:p w:rsidR="00F32049" w:rsidP="00F32049">
      <w:pPr>
        <w:pStyle w:val="BPSParagraphLeftAlign"/>
        <w:suppressAutoHyphens/>
        <w:ind w:left="360"/>
        <w:rPr>
          <w:rFonts w:ascii="Arial" w:eastAsia="Arial" w:hAnsi="Arial" w:cs="Arial"/>
        </w:rPr>
      </w:pPr>
      <w:r>
        <w:rPr>
          <w:rFonts w:ascii="Arial" w:eastAsia="Arial" w:hAnsi="Arial" w:cs="Arial"/>
          <w:b/>
        </w:rPr>
        <w:t>Parks - General Operations Z221</w:t>
      </w:r>
    </w:p>
    <w:p w:rsidR="00F32049" w:rsidP="00F32049">
      <w:pPr>
        <w:ind w:left="360"/>
        <w:rPr>
          <w:rFonts w:ascii="Arial" w:eastAsia="Arial" w:hAnsi="Arial" w:cs="Arial"/>
        </w:rPr>
      </w:pPr>
      <w:r>
        <w:rPr>
          <w:rFonts w:ascii="Arial" w:eastAsia="Arial" w:hAnsi="Arial" w:cs="Arial"/>
        </w:rPr>
        <w:t>Initiative: Establishes one Senior Planner position to oversee land stewardship obligations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$96,434</w:t>
            </w:r>
          </w:p>
        </w:tc>
        <w:tc>
          <w:tcPr>
            <w:tcW w:w="1469" w:type="dxa"/>
          </w:tcPr>
          <w:p w:rsidR="00F32049" w:rsidP="00025741">
            <w:pPr>
              <w:jc w:val="right"/>
              <w:rPr>
                <w:rFonts w:ascii="Arial" w:eastAsia="Arial" w:hAnsi="Arial" w:cs="Arial"/>
              </w:rPr>
            </w:pPr>
            <w:r>
              <w:rPr>
                <w:rFonts w:ascii="Arial" w:eastAsia="Arial" w:hAnsi="Arial" w:cs="Arial"/>
              </w:rPr>
              <w:t>$101,740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$3,500</w:t>
            </w:r>
          </w:p>
        </w:tc>
        <w:tc>
          <w:tcPr>
            <w:tcW w:w="1469" w:type="dxa"/>
          </w:tcPr>
          <w:p w:rsidR="00F32049" w:rsidP="00025741">
            <w:pPr>
              <w:jc w:val="right"/>
              <w:rPr>
                <w:rFonts w:ascii="Arial" w:eastAsia="Arial" w:hAnsi="Arial" w:cs="Arial"/>
              </w:rPr>
            </w:pPr>
            <w:r>
              <w:rPr>
                <w:rFonts w:ascii="Arial" w:eastAsia="Arial" w:hAnsi="Arial" w:cs="Arial"/>
              </w:rPr>
              <w:t>$3,500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$99,934</w:t>
            </w:r>
          </w:p>
        </w:tc>
        <w:tc>
          <w:tcPr>
            <w:tcW w:w="1469" w:type="dxa"/>
          </w:tcPr>
          <w:p w:rsidR="00F32049" w:rsidP="00025741">
            <w:pPr>
              <w:jc w:val="right"/>
              <w:rPr>
                <w:rFonts w:ascii="Arial" w:eastAsia="Arial" w:hAnsi="Arial" w:cs="Arial"/>
              </w:rPr>
            </w:pPr>
            <w:r>
              <w:rPr>
                <w:rFonts w:ascii="Arial" w:eastAsia="Arial" w:hAnsi="Arial" w:cs="Arial"/>
              </w:rPr>
              <w:t>$105,240</w:t>
            </w:r>
          </w:p>
        </w:tc>
      </w:tr>
    </w:tbl>
    <w:p w:rsidR="00F32049" w:rsidP="00F32049">
      <w:pPr>
        <w:pStyle w:val="BPSParagraphLeftAlign"/>
        <w:suppressAutoHyphens/>
        <w:ind w:left="360"/>
        <w:rPr>
          <w:rFonts w:ascii="Arial" w:eastAsia="Arial" w:hAnsi="Arial" w:cs="Arial"/>
        </w:rPr>
      </w:pPr>
      <w:r>
        <w:rPr>
          <w:rFonts w:ascii="Arial" w:eastAsia="Arial" w:hAnsi="Arial" w:cs="Arial"/>
          <w:b/>
        </w:rPr>
        <w:t>PARKS - GENERAL OPERATIONS Z221</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$99,424</w:t>
            </w:r>
          </w:p>
        </w:tc>
        <w:tc>
          <w:tcPr>
            <w:tcW w:w="1469" w:type="dxa"/>
          </w:tcPr>
          <w:p w:rsidR="00F32049" w:rsidP="00025741">
            <w:pPr>
              <w:jc w:val="right"/>
              <w:rPr>
                <w:rFonts w:ascii="Arial" w:eastAsia="Arial" w:hAnsi="Arial" w:cs="Arial"/>
              </w:rPr>
            </w:pPr>
            <w:r>
              <w:rPr>
                <w:rFonts w:ascii="Arial" w:eastAsia="Arial" w:hAnsi="Arial" w:cs="Arial"/>
              </w:rPr>
              <w:t>$104,583</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$669,772</w:t>
            </w:r>
          </w:p>
        </w:tc>
        <w:tc>
          <w:tcPr>
            <w:tcW w:w="1469" w:type="dxa"/>
          </w:tcPr>
          <w:p w:rsidR="00F32049" w:rsidP="00025741">
            <w:pPr>
              <w:jc w:val="right"/>
              <w:rPr>
                <w:rFonts w:ascii="Arial" w:eastAsia="Arial" w:hAnsi="Arial" w:cs="Arial"/>
              </w:rPr>
            </w:pPr>
            <w:r>
              <w:rPr>
                <w:rFonts w:ascii="Arial" w:eastAsia="Arial" w:hAnsi="Arial" w:cs="Arial"/>
              </w:rPr>
              <w:t>$682,385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$769,196</w:t>
            </w:r>
          </w:p>
        </w:tc>
        <w:tc>
          <w:tcPr>
            <w:tcW w:w="1469" w:type="dxa"/>
          </w:tcPr>
          <w:p w:rsidR="00F32049" w:rsidP="00025741">
            <w:pPr>
              <w:jc w:val="right"/>
              <w:rPr>
                <w:rFonts w:ascii="Arial" w:eastAsia="Arial" w:hAnsi="Arial" w:cs="Arial"/>
              </w:rPr>
            </w:pPr>
            <w:r>
              <w:rPr>
                <w:rFonts w:ascii="Arial" w:eastAsia="Arial" w:hAnsi="Arial" w:cs="Arial"/>
              </w:rPr>
              <w:t>$786,968</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$15,629</w:t>
            </w:r>
          </w:p>
        </w:tc>
        <w:tc>
          <w:tcPr>
            <w:tcW w:w="1469" w:type="dxa"/>
          </w:tcPr>
          <w:p w:rsidR="00F32049" w:rsidP="00025741">
            <w:pPr>
              <w:jc w:val="right"/>
              <w:rPr>
                <w:rFonts w:ascii="Arial" w:eastAsia="Arial" w:hAnsi="Arial" w:cs="Arial"/>
              </w:rPr>
            </w:pPr>
            <w:r>
              <w:rPr>
                <w:rFonts w:ascii="Arial" w:eastAsia="Arial" w:hAnsi="Arial" w:cs="Arial"/>
              </w:rPr>
              <w:t>$15,629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$15,629</w:t>
            </w:r>
          </w:p>
        </w:tc>
        <w:tc>
          <w:tcPr>
            <w:tcW w:w="1469" w:type="dxa"/>
          </w:tcPr>
          <w:p w:rsidR="00F32049" w:rsidP="00025741">
            <w:pPr>
              <w:jc w:val="right"/>
              <w:rPr>
                <w:rFonts w:ascii="Arial" w:eastAsia="Arial" w:hAnsi="Arial" w:cs="Arial"/>
              </w:rPr>
            </w:pPr>
            <w:r>
              <w:rPr>
                <w:rFonts w:ascii="Arial" w:eastAsia="Arial" w:hAnsi="Arial" w:cs="Arial"/>
              </w:rPr>
              <w:t>$15,629</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$221,840</w:t>
            </w:r>
          </w:p>
        </w:tc>
        <w:tc>
          <w:tcPr>
            <w:tcW w:w="1469" w:type="dxa"/>
          </w:tcPr>
          <w:p w:rsidR="00F32049" w:rsidP="00025741">
            <w:pPr>
              <w:jc w:val="right"/>
              <w:rPr>
                <w:rFonts w:ascii="Arial" w:eastAsia="Arial" w:hAnsi="Arial" w:cs="Arial"/>
              </w:rPr>
            </w:pPr>
            <w:r>
              <w:rPr>
                <w:rFonts w:ascii="Arial" w:eastAsia="Arial" w:hAnsi="Arial" w:cs="Arial"/>
              </w:rPr>
              <w:t>$237,562</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$730,000</w:t>
            </w:r>
          </w:p>
        </w:tc>
        <w:tc>
          <w:tcPr>
            <w:tcW w:w="1469" w:type="dxa"/>
          </w:tcPr>
          <w:p w:rsidR="00F32049" w:rsidP="00025741">
            <w:pPr>
              <w:jc w:val="right"/>
              <w:rPr>
                <w:rFonts w:ascii="Arial" w:eastAsia="Arial" w:hAnsi="Arial" w:cs="Arial"/>
              </w:rPr>
            </w:pPr>
            <w:r>
              <w:rPr>
                <w:rFonts w:ascii="Arial" w:eastAsia="Arial" w:hAnsi="Arial" w:cs="Arial"/>
              </w:rPr>
              <w:t>$530,000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$951,840</w:t>
            </w:r>
          </w:p>
        </w:tc>
        <w:tc>
          <w:tcPr>
            <w:tcW w:w="1469" w:type="dxa"/>
          </w:tcPr>
          <w:p w:rsidR="00F32049" w:rsidP="00025741">
            <w:pPr>
              <w:jc w:val="right"/>
              <w:rPr>
                <w:rFonts w:ascii="Arial" w:eastAsia="Arial" w:hAnsi="Arial" w:cs="Arial"/>
              </w:rPr>
            </w:pPr>
            <w:r>
              <w:rPr>
                <w:rFonts w:ascii="Arial" w:eastAsia="Arial" w:hAnsi="Arial" w:cs="Arial"/>
              </w:rPr>
              <w:t>$767,562</w:t>
            </w:r>
          </w:p>
        </w:tc>
      </w:tr>
    </w:tbl>
    <w:p w:rsidR="00F32049" w:rsidP="00F32049">
      <w:pPr>
        <w:pStyle w:val="BPSParagraphLeftAlign"/>
        <w:suppressAutoHyphens/>
        <w:ind w:left="360"/>
        <w:rPr>
          <w:rFonts w:ascii="Arial" w:eastAsia="Arial" w:hAnsi="Arial" w:cs="Arial"/>
        </w:rPr>
      </w:pPr>
      <w:r>
        <w:rPr>
          <w:rFonts w:ascii="Arial" w:eastAsia="Arial" w:hAnsi="Arial" w:cs="Arial"/>
          <w:b/>
        </w:rPr>
        <w:t>Pesticides Control - Board of 0287</w:t>
      </w:r>
    </w:p>
    <w:p w:rsidR="00F32049" w:rsidP="00F32049">
      <w:pPr>
        <w:ind w:left="360"/>
        <w:rPr>
          <w:rFonts w:ascii="Arial" w:eastAsia="Arial" w:hAnsi="Arial" w:cs="Arial"/>
        </w:rPr>
      </w:pPr>
      <w:r>
        <w:rPr>
          <w:rFonts w:ascii="Arial" w:eastAsia="Arial" w:hAnsi="Arial" w:cs="Arial"/>
        </w:rPr>
        <w:t>Initiative: Provides funding for increased information technology system costs related to pesticides licensing.</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$295,759</w:t>
            </w:r>
          </w:p>
        </w:tc>
        <w:tc>
          <w:tcPr>
            <w:tcW w:w="1469" w:type="dxa"/>
          </w:tcPr>
          <w:p w:rsidR="00F32049" w:rsidP="00025741">
            <w:pPr>
              <w:jc w:val="right"/>
              <w:rPr>
                <w:rFonts w:ascii="Arial" w:eastAsia="Arial" w:hAnsi="Arial" w:cs="Arial"/>
              </w:rPr>
            </w:pPr>
            <w:r>
              <w:rPr>
                <w:rFonts w:ascii="Arial" w:eastAsia="Arial" w:hAnsi="Arial" w:cs="Arial"/>
              </w:rPr>
              <w:t>$305,540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$295,759</w:t>
            </w:r>
          </w:p>
        </w:tc>
        <w:tc>
          <w:tcPr>
            <w:tcW w:w="1469" w:type="dxa"/>
          </w:tcPr>
          <w:p w:rsidR="00F32049" w:rsidP="00025741">
            <w:pPr>
              <w:jc w:val="right"/>
              <w:rPr>
                <w:rFonts w:ascii="Arial" w:eastAsia="Arial" w:hAnsi="Arial" w:cs="Arial"/>
              </w:rPr>
            </w:pPr>
            <w:r>
              <w:rPr>
                <w:rFonts w:ascii="Arial" w:eastAsia="Arial" w:hAnsi="Arial" w:cs="Arial"/>
              </w:rPr>
              <w:t>$305,540</w:t>
            </w:r>
          </w:p>
        </w:tc>
      </w:tr>
    </w:tbl>
    <w:p w:rsidR="00F32049" w:rsidP="00F32049">
      <w:pPr>
        <w:pStyle w:val="BPSParagraphLeftAlign"/>
        <w:suppressAutoHyphens/>
        <w:ind w:left="360"/>
        <w:rPr>
          <w:rFonts w:ascii="Arial" w:eastAsia="Arial" w:hAnsi="Arial" w:cs="Arial"/>
        </w:rPr>
      </w:pPr>
      <w:r>
        <w:rPr>
          <w:rFonts w:ascii="Arial" w:eastAsia="Arial" w:hAnsi="Arial" w:cs="Arial"/>
          <w:b/>
        </w:rPr>
        <w:t>Pesticides Control - Board of 0287</w:t>
      </w:r>
    </w:p>
    <w:p w:rsidR="00F32049" w:rsidP="00F32049">
      <w:pPr>
        <w:ind w:left="360"/>
        <w:rPr>
          <w:rFonts w:ascii="Arial" w:eastAsia="Arial" w:hAnsi="Arial" w:cs="Arial"/>
        </w:rPr>
      </w:pPr>
      <w:r>
        <w:rPr>
          <w:rFonts w:ascii="Arial" w:eastAsia="Arial" w:hAnsi="Arial" w:cs="Arial"/>
        </w:rPr>
        <w:t>Initiative: Provides funding for statewide central fleet management services provided by the Department of Administrative and Financial Services.</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$5,214</w:t>
            </w:r>
          </w:p>
        </w:tc>
        <w:tc>
          <w:tcPr>
            <w:tcW w:w="1469" w:type="dxa"/>
          </w:tcPr>
          <w:p w:rsidR="00F32049" w:rsidP="00025741">
            <w:pPr>
              <w:jc w:val="right"/>
              <w:rPr>
                <w:rFonts w:ascii="Arial" w:eastAsia="Arial" w:hAnsi="Arial" w:cs="Arial"/>
              </w:rPr>
            </w:pPr>
            <w:r>
              <w:rPr>
                <w:rFonts w:ascii="Arial" w:eastAsia="Arial" w:hAnsi="Arial" w:cs="Arial"/>
              </w:rPr>
              <w:t>$6,377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$5,214</w:t>
            </w:r>
          </w:p>
        </w:tc>
        <w:tc>
          <w:tcPr>
            <w:tcW w:w="1469" w:type="dxa"/>
          </w:tcPr>
          <w:p w:rsidR="00F32049" w:rsidP="00025741">
            <w:pPr>
              <w:jc w:val="right"/>
              <w:rPr>
                <w:rFonts w:ascii="Arial" w:eastAsia="Arial" w:hAnsi="Arial" w:cs="Arial"/>
              </w:rPr>
            </w:pPr>
            <w:r>
              <w:rPr>
                <w:rFonts w:ascii="Arial" w:eastAsia="Arial" w:hAnsi="Arial" w:cs="Arial"/>
              </w:rPr>
              <w:t>$6,377</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$6,688</w:t>
            </w:r>
          </w:p>
        </w:tc>
        <w:tc>
          <w:tcPr>
            <w:tcW w:w="1469" w:type="dxa"/>
          </w:tcPr>
          <w:p w:rsidR="00F32049" w:rsidP="00025741">
            <w:pPr>
              <w:jc w:val="right"/>
              <w:rPr>
                <w:rFonts w:ascii="Arial" w:eastAsia="Arial" w:hAnsi="Arial" w:cs="Arial"/>
              </w:rPr>
            </w:pPr>
            <w:r>
              <w:rPr>
                <w:rFonts w:ascii="Arial" w:eastAsia="Arial" w:hAnsi="Arial" w:cs="Arial"/>
              </w:rPr>
              <w:t>$8,552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$6,688</w:t>
            </w:r>
          </w:p>
        </w:tc>
        <w:tc>
          <w:tcPr>
            <w:tcW w:w="1469" w:type="dxa"/>
          </w:tcPr>
          <w:p w:rsidR="00F32049" w:rsidP="00025741">
            <w:pPr>
              <w:jc w:val="right"/>
              <w:rPr>
                <w:rFonts w:ascii="Arial" w:eastAsia="Arial" w:hAnsi="Arial" w:cs="Arial"/>
              </w:rPr>
            </w:pPr>
            <w:r>
              <w:rPr>
                <w:rFonts w:ascii="Arial" w:eastAsia="Arial" w:hAnsi="Arial" w:cs="Arial"/>
              </w:rPr>
              <w:t>$8,552</w:t>
            </w:r>
          </w:p>
        </w:tc>
      </w:tr>
    </w:tbl>
    <w:p w:rsidR="00F32049" w:rsidP="00F32049">
      <w:pPr>
        <w:pStyle w:val="BPSParagraphLeftAlign"/>
        <w:suppressAutoHyphens/>
        <w:ind w:left="360"/>
        <w:rPr>
          <w:rFonts w:ascii="Arial" w:eastAsia="Arial" w:hAnsi="Arial" w:cs="Arial"/>
        </w:rPr>
      </w:pPr>
      <w:r>
        <w:rPr>
          <w:rFonts w:ascii="Arial" w:eastAsia="Arial" w:hAnsi="Arial" w:cs="Arial"/>
          <w:b/>
        </w:rPr>
        <w:t>Pesticides Control - Board of 0287</w:t>
      </w:r>
    </w:p>
    <w:p w:rsidR="00F32049" w:rsidP="00F32049">
      <w:pPr>
        <w:ind w:left="360"/>
        <w:rPr>
          <w:rFonts w:ascii="Arial" w:eastAsia="Arial" w:hAnsi="Arial" w:cs="Arial"/>
        </w:rPr>
      </w:pPr>
      <w:r>
        <w:rPr>
          <w:rFonts w:ascii="Arial" w:eastAsia="Arial" w:hAnsi="Arial" w:cs="Arial"/>
        </w:rPr>
        <w:t>Initiative: Transfers and reallocates the cost of one Environmental Specialist III position, one part-time Environmental Specialist II position and one part-time Office Associate II position from 100% Bureau of Agriculture program, General Fund to 100% Pesticides Control - Board of program, Other Special Revenue Funds and transfers and reallocates the cost of 2 Assistant Horticulturist positions, one State Horticulturist position and 2 Entomologist III positions from 100% Pesticides Control - Board of program, Other Special Revenue Funds to 100% Bureau of Agriculture program, General Fund. This initiative also adjusts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(4.000)</w:t>
            </w:r>
          </w:p>
        </w:tc>
        <w:tc>
          <w:tcPr>
            <w:tcW w:w="1469" w:type="dxa"/>
          </w:tcPr>
          <w:p w:rsidR="00F32049" w:rsidP="00025741">
            <w:pPr>
              <w:jc w:val="right"/>
              <w:rPr>
                <w:rFonts w:ascii="Arial" w:eastAsia="Arial" w:hAnsi="Arial" w:cs="Arial"/>
              </w:rPr>
            </w:pPr>
            <w:r>
              <w:rPr>
                <w:rFonts w:ascii="Arial" w:eastAsia="Arial" w:hAnsi="Arial" w:cs="Arial"/>
              </w:rPr>
              <w:t>(4.000)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FTE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($321,271)</w:t>
            </w:r>
          </w:p>
        </w:tc>
        <w:tc>
          <w:tcPr>
            <w:tcW w:w="1469" w:type="dxa"/>
          </w:tcPr>
          <w:p w:rsidR="00F32049" w:rsidP="00025741">
            <w:pPr>
              <w:jc w:val="right"/>
              <w:rPr>
                <w:rFonts w:ascii="Arial" w:eastAsia="Arial" w:hAnsi="Arial" w:cs="Arial"/>
              </w:rPr>
            </w:pPr>
            <w:r>
              <w:rPr>
                <w:rFonts w:ascii="Arial" w:eastAsia="Arial" w:hAnsi="Arial" w:cs="Arial"/>
              </w:rPr>
              <w:t>($319,766)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($8,970)</w:t>
            </w:r>
          </w:p>
        </w:tc>
        <w:tc>
          <w:tcPr>
            <w:tcW w:w="1469" w:type="dxa"/>
          </w:tcPr>
          <w:p w:rsidR="00F32049" w:rsidP="00025741">
            <w:pPr>
              <w:jc w:val="right"/>
              <w:rPr>
                <w:rFonts w:ascii="Arial" w:eastAsia="Arial" w:hAnsi="Arial" w:cs="Arial"/>
              </w:rPr>
            </w:pPr>
            <w:r>
              <w:rPr>
                <w:rFonts w:ascii="Arial" w:eastAsia="Arial" w:hAnsi="Arial" w:cs="Arial"/>
              </w:rPr>
              <w:t>($8,876)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($330,241)</w:t>
            </w:r>
          </w:p>
        </w:tc>
        <w:tc>
          <w:tcPr>
            <w:tcW w:w="1469" w:type="dxa"/>
          </w:tcPr>
          <w:p w:rsidR="00F32049" w:rsidP="00025741">
            <w:pPr>
              <w:jc w:val="right"/>
              <w:rPr>
                <w:rFonts w:ascii="Arial" w:eastAsia="Arial" w:hAnsi="Arial" w:cs="Arial"/>
              </w:rPr>
            </w:pPr>
            <w:r>
              <w:rPr>
                <w:rFonts w:ascii="Arial" w:eastAsia="Arial" w:hAnsi="Arial" w:cs="Arial"/>
              </w:rPr>
              <w:t>($328,642)</w:t>
            </w:r>
          </w:p>
        </w:tc>
      </w:tr>
    </w:tbl>
    <w:p w:rsidR="00F32049" w:rsidP="00F32049">
      <w:pPr>
        <w:pStyle w:val="BPSParagraphLeftAlign"/>
        <w:suppressAutoHyphens/>
        <w:ind w:left="360"/>
        <w:rPr>
          <w:rFonts w:ascii="Arial" w:eastAsia="Arial" w:hAnsi="Arial" w:cs="Arial"/>
        </w:rPr>
      </w:pPr>
      <w:r>
        <w:rPr>
          <w:rFonts w:ascii="Arial" w:eastAsia="Arial" w:hAnsi="Arial" w:cs="Arial"/>
          <w:b/>
        </w:rPr>
        <w:t>PESTICIDES CONTROL - BOARD OF 0287</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$5,214</w:t>
            </w:r>
          </w:p>
        </w:tc>
        <w:tc>
          <w:tcPr>
            <w:tcW w:w="1469" w:type="dxa"/>
          </w:tcPr>
          <w:p w:rsidR="00F32049" w:rsidP="00025741">
            <w:pPr>
              <w:jc w:val="right"/>
              <w:rPr>
                <w:rFonts w:ascii="Arial" w:eastAsia="Arial" w:hAnsi="Arial" w:cs="Arial"/>
              </w:rPr>
            </w:pPr>
            <w:r>
              <w:rPr>
                <w:rFonts w:ascii="Arial" w:eastAsia="Arial" w:hAnsi="Arial" w:cs="Arial"/>
              </w:rPr>
              <w:t>$6,377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$5,214</w:t>
            </w:r>
          </w:p>
        </w:tc>
        <w:tc>
          <w:tcPr>
            <w:tcW w:w="1469" w:type="dxa"/>
          </w:tcPr>
          <w:p w:rsidR="00F32049" w:rsidP="00025741">
            <w:pPr>
              <w:jc w:val="right"/>
              <w:rPr>
                <w:rFonts w:ascii="Arial" w:eastAsia="Arial" w:hAnsi="Arial" w:cs="Arial"/>
              </w:rPr>
            </w:pPr>
            <w:r>
              <w:rPr>
                <w:rFonts w:ascii="Arial" w:eastAsia="Arial" w:hAnsi="Arial" w:cs="Arial"/>
              </w:rPr>
              <w:t>$6,377</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(4.000)</w:t>
            </w:r>
          </w:p>
        </w:tc>
        <w:tc>
          <w:tcPr>
            <w:tcW w:w="1469" w:type="dxa"/>
          </w:tcPr>
          <w:p w:rsidR="00F32049" w:rsidP="00025741">
            <w:pPr>
              <w:jc w:val="right"/>
              <w:rPr>
                <w:rFonts w:ascii="Arial" w:eastAsia="Arial" w:hAnsi="Arial" w:cs="Arial"/>
              </w:rPr>
            </w:pPr>
            <w:r>
              <w:rPr>
                <w:rFonts w:ascii="Arial" w:eastAsia="Arial" w:hAnsi="Arial" w:cs="Arial"/>
              </w:rPr>
              <w:t>(4.000)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FTE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($321,271)</w:t>
            </w:r>
          </w:p>
        </w:tc>
        <w:tc>
          <w:tcPr>
            <w:tcW w:w="1469" w:type="dxa"/>
          </w:tcPr>
          <w:p w:rsidR="00F32049" w:rsidP="00025741">
            <w:pPr>
              <w:jc w:val="right"/>
              <w:rPr>
                <w:rFonts w:ascii="Arial" w:eastAsia="Arial" w:hAnsi="Arial" w:cs="Arial"/>
              </w:rPr>
            </w:pPr>
            <w:r>
              <w:rPr>
                <w:rFonts w:ascii="Arial" w:eastAsia="Arial" w:hAnsi="Arial" w:cs="Arial"/>
              </w:rPr>
              <w:t>($319,766)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$293,477</w:t>
            </w:r>
          </w:p>
        </w:tc>
        <w:tc>
          <w:tcPr>
            <w:tcW w:w="1469" w:type="dxa"/>
          </w:tcPr>
          <w:p w:rsidR="00F32049" w:rsidP="00025741">
            <w:pPr>
              <w:jc w:val="right"/>
              <w:rPr>
                <w:rFonts w:ascii="Arial" w:eastAsia="Arial" w:hAnsi="Arial" w:cs="Arial"/>
              </w:rPr>
            </w:pPr>
            <w:r>
              <w:rPr>
                <w:rFonts w:ascii="Arial" w:eastAsia="Arial" w:hAnsi="Arial" w:cs="Arial"/>
              </w:rPr>
              <w:t>$305,216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($27,794)</w:t>
            </w:r>
          </w:p>
        </w:tc>
        <w:tc>
          <w:tcPr>
            <w:tcW w:w="1469" w:type="dxa"/>
          </w:tcPr>
          <w:p w:rsidR="00F32049" w:rsidP="00025741">
            <w:pPr>
              <w:jc w:val="right"/>
              <w:rPr>
                <w:rFonts w:ascii="Arial" w:eastAsia="Arial" w:hAnsi="Arial" w:cs="Arial"/>
              </w:rPr>
            </w:pPr>
            <w:r>
              <w:rPr>
                <w:rFonts w:ascii="Arial" w:eastAsia="Arial" w:hAnsi="Arial" w:cs="Arial"/>
              </w:rPr>
              <w:t>($14,550)</w:t>
            </w:r>
          </w:p>
        </w:tc>
      </w:tr>
    </w:tbl>
    <w:p w:rsidR="00F32049" w:rsidP="00F32049">
      <w:pPr>
        <w:pStyle w:val="BPSParagraphLeftAlign"/>
        <w:suppressAutoHyphens/>
        <w:ind w:left="360"/>
        <w:rPr>
          <w:rFonts w:ascii="Arial" w:eastAsia="Arial" w:hAnsi="Arial" w:cs="Arial"/>
        </w:rPr>
      </w:pPr>
      <w:r>
        <w:rPr>
          <w:rFonts w:ascii="Arial" w:eastAsia="Arial" w:hAnsi="Arial" w:cs="Arial"/>
          <w:b/>
        </w:rPr>
        <w:t>Statewide Hunger Relief Program Z288</w:t>
      </w:r>
    </w:p>
    <w:p w:rsidR="00F32049" w:rsidP="00F32049">
      <w:pPr>
        <w:ind w:left="360"/>
        <w:rPr>
          <w:rFonts w:ascii="Arial" w:eastAsia="Arial" w:hAnsi="Arial" w:cs="Arial"/>
        </w:rPr>
      </w:pPr>
      <w:r>
        <w:rPr>
          <w:rFonts w:ascii="Arial" w:eastAsia="Arial" w:hAnsi="Arial" w:cs="Arial"/>
        </w:rPr>
        <w:t>Initiative: Provides one-time funding for a grant to a food security hub addressing the nutritional needs of homeless, sheltered or food insecure persons.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$2,000,000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$2,000,000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STATEWIDE HUNGER RELIEF PROGRAM Z288</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$2,000,000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$2,000,000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AGRICULTURE, CONSERVATION AND FORESTRY, DEPARTMENT OF</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$7,481,950</w:t>
            </w:r>
          </w:p>
        </w:tc>
        <w:tc>
          <w:tcPr>
            <w:tcW w:w="1469" w:type="dxa"/>
          </w:tcPr>
          <w:p w:rsidR="00F32049" w:rsidP="00025741">
            <w:pPr>
              <w:jc w:val="right"/>
              <w:rPr>
                <w:rFonts w:ascii="Arial" w:eastAsia="Arial" w:hAnsi="Arial" w:cs="Arial"/>
              </w:rPr>
            </w:pPr>
            <w:r>
              <w:rPr>
                <w:rFonts w:ascii="Arial" w:eastAsia="Arial" w:hAnsi="Arial" w:cs="Arial"/>
                <w:b/>
              </w:rPr>
              <w:t>$5,431,873</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$424,634</w:t>
            </w:r>
          </w:p>
        </w:tc>
        <w:tc>
          <w:tcPr>
            <w:tcW w:w="1469" w:type="dxa"/>
          </w:tcPr>
          <w:p w:rsidR="00F32049" w:rsidP="00025741">
            <w:pPr>
              <w:jc w:val="right"/>
              <w:rPr>
                <w:rFonts w:ascii="Arial" w:eastAsia="Arial" w:hAnsi="Arial" w:cs="Arial"/>
              </w:rPr>
            </w:pPr>
            <w:r>
              <w:rPr>
                <w:rFonts w:ascii="Arial" w:eastAsia="Arial" w:hAnsi="Arial" w:cs="Arial"/>
                <w:b/>
              </w:rPr>
              <w:t>$456,667</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$21,183,487</w:t>
            </w:r>
          </w:p>
        </w:tc>
        <w:tc>
          <w:tcPr>
            <w:tcW w:w="1469" w:type="dxa"/>
          </w:tcPr>
          <w:p w:rsidR="00F32049" w:rsidP="00025741">
            <w:pPr>
              <w:jc w:val="right"/>
              <w:rPr>
                <w:rFonts w:ascii="Arial" w:eastAsia="Arial" w:hAnsi="Arial" w:cs="Arial"/>
              </w:rPr>
            </w:pPr>
            <w:r>
              <w:rPr>
                <w:rFonts w:ascii="Arial" w:eastAsia="Arial" w:hAnsi="Arial" w:cs="Arial"/>
                <w:b/>
              </w:rPr>
              <w:t>$18,917,268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 - ALL FUNDS</w:t>
            </w:r>
          </w:p>
        </w:tc>
        <w:tc>
          <w:tcPr>
            <w:tcW w:w="1469" w:type="dxa"/>
          </w:tcPr>
          <w:p w:rsidR="00F32049" w:rsidP="00025741">
            <w:pPr>
              <w:jc w:val="right"/>
              <w:rPr>
                <w:rFonts w:ascii="Arial" w:eastAsia="Arial" w:hAnsi="Arial" w:cs="Arial"/>
              </w:rPr>
            </w:pPr>
            <w:r>
              <w:rPr>
                <w:rFonts w:ascii="Arial" w:eastAsia="Arial" w:hAnsi="Arial" w:cs="Arial"/>
                <w:b/>
              </w:rPr>
              <w:t>$29,090,071</w:t>
            </w:r>
          </w:p>
        </w:tc>
        <w:tc>
          <w:tcPr>
            <w:tcW w:w="1469" w:type="dxa"/>
          </w:tcPr>
          <w:p w:rsidR="00F32049" w:rsidP="00025741">
            <w:pPr>
              <w:jc w:val="right"/>
              <w:rPr>
                <w:rFonts w:ascii="Arial" w:eastAsia="Arial" w:hAnsi="Arial" w:cs="Arial"/>
              </w:rPr>
            </w:pPr>
            <w:r>
              <w:rPr>
                <w:rFonts w:ascii="Arial" w:eastAsia="Arial" w:hAnsi="Arial" w:cs="Arial"/>
                <w:b/>
              </w:rPr>
              <w:t>$24,805,808</w:t>
            </w:r>
          </w:p>
        </w:tc>
      </w:tr>
    </w:tbl>
    <w:p w:rsidR="00F32049" w:rsidP="00F32049">
      <w:pPr>
        <w:ind w:left="360" w:firstLine="360"/>
        <w:rPr>
          <w:rFonts w:ascii="Arial" w:eastAsia="Arial" w:hAnsi="Arial" w:cs="Arial"/>
        </w:rPr>
      </w:pPr>
      <w:bookmarkStart w:id="14" w:name="_APPROP_SECTION__6cffb0f2_2ecb_444a_9e33"/>
      <w:bookmarkEnd w:id="11"/>
      <w:r>
        <w:rPr>
          <w:rFonts w:ascii="Arial" w:eastAsia="Arial" w:hAnsi="Arial" w:cs="Arial"/>
          <w:b/>
          <w:sz w:val="24"/>
        </w:rPr>
        <w:t xml:space="preserve">Sec. </w:t>
      </w:r>
      <w:bookmarkStart w:id="15" w:name="_BILL_PART_LETTER__8aecf49a_b887_4d96_85"/>
      <w:r>
        <w:rPr>
          <w:rFonts w:ascii="Arial" w:eastAsia="Arial" w:hAnsi="Arial" w:cs="Arial"/>
          <w:b/>
          <w:sz w:val="24"/>
        </w:rPr>
        <w:t>A</w:t>
      </w:r>
      <w:bookmarkEnd w:id="15"/>
      <w:r>
        <w:rPr>
          <w:rFonts w:ascii="Arial" w:eastAsia="Arial" w:hAnsi="Arial" w:cs="Arial"/>
          <w:b/>
          <w:sz w:val="24"/>
        </w:rPr>
        <w:t>-</w:t>
      </w:r>
      <w:bookmarkStart w:id="16" w:name="_BILL_SECTION_NUMBER__eba1dab6_1c5a_4e66"/>
      <w:r>
        <w:rPr>
          <w:rFonts w:ascii="Arial" w:eastAsia="Arial" w:hAnsi="Arial" w:cs="Arial"/>
          <w:b/>
          <w:sz w:val="24"/>
        </w:rPr>
        <w:t>3</w:t>
      </w:r>
      <w:bookmarkEnd w:id="16"/>
      <w:r>
        <w:rPr>
          <w:rFonts w:ascii="Arial" w:eastAsia="Arial" w:hAnsi="Arial" w:cs="Arial"/>
          <w:b/>
          <w:sz w:val="24"/>
        </w:rPr>
        <w:t>.  Appropriations and allocations.</w:t>
      </w:r>
      <w:r>
        <w:rPr>
          <w:rFonts w:ascii="Arial" w:eastAsia="Arial" w:hAnsi="Arial" w:cs="Arial"/>
        </w:rPr>
        <w:t>  The following appropriations and allocations are made.</w:t>
      </w:r>
    </w:p>
    <w:p w:rsidR="00F32049" w:rsidP="00F32049">
      <w:pPr>
        <w:pStyle w:val="BPSParagraphLeftAlign"/>
        <w:suppressAutoHyphens/>
        <w:ind w:left="360"/>
        <w:rPr>
          <w:rFonts w:ascii="Arial" w:eastAsia="Arial" w:hAnsi="Arial" w:cs="Arial"/>
        </w:rPr>
      </w:pPr>
      <w:r>
        <w:rPr>
          <w:rFonts w:ascii="Arial" w:eastAsia="Arial" w:hAnsi="Arial" w:cs="Arial"/>
          <w:b/>
        </w:rPr>
        <w:t>ATTORNEY GENERAL, DEPARTMENT OF THE</w:t>
      </w:r>
    </w:p>
    <w:p w:rsidR="00F32049" w:rsidP="00F32049">
      <w:pPr>
        <w:pStyle w:val="BPSParagraphLeftAlign"/>
        <w:suppressAutoHyphens/>
        <w:ind w:left="360"/>
        <w:rPr>
          <w:rFonts w:ascii="Arial" w:eastAsia="Arial" w:hAnsi="Arial" w:cs="Arial"/>
        </w:rPr>
      </w:pPr>
      <w:r>
        <w:rPr>
          <w:rFonts w:ascii="Arial" w:eastAsia="Arial" w:hAnsi="Arial" w:cs="Arial"/>
          <w:b/>
        </w:rPr>
        <w:t>Administration - Attorney General 0310</w:t>
      </w:r>
    </w:p>
    <w:p w:rsidR="00F32049" w:rsidP="00F32049">
      <w:pPr>
        <w:ind w:left="360"/>
        <w:rPr>
          <w:rFonts w:ascii="Arial" w:eastAsia="Arial" w:hAnsi="Arial" w:cs="Arial"/>
        </w:rPr>
      </w:pPr>
      <w:r>
        <w:rPr>
          <w:rFonts w:ascii="Arial" w:eastAsia="Arial" w:hAnsi="Arial" w:cs="Arial"/>
        </w:rPr>
        <w:t>Initiative: Establishes one Research Assistant MSEA-B position dedicated to the criminal division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$89,186</w:t>
            </w:r>
          </w:p>
        </w:tc>
        <w:tc>
          <w:tcPr>
            <w:tcW w:w="1469" w:type="dxa"/>
          </w:tcPr>
          <w:p w:rsidR="00F32049" w:rsidP="00025741">
            <w:pPr>
              <w:jc w:val="right"/>
              <w:rPr>
                <w:rFonts w:ascii="Arial" w:eastAsia="Arial" w:hAnsi="Arial" w:cs="Arial"/>
              </w:rPr>
            </w:pPr>
            <w:r>
              <w:rPr>
                <w:rFonts w:ascii="Arial" w:eastAsia="Arial" w:hAnsi="Arial" w:cs="Arial"/>
              </w:rPr>
              <w:t>$94,242</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$5,451</w:t>
            </w:r>
          </w:p>
        </w:tc>
        <w:tc>
          <w:tcPr>
            <w:tcW w:w="1469" w:type="dxa"/>
          </w:tcPr>
          <w:p w:rsidR="00F32049" w:rsidP="00025741">
            <w:pPr>
              <w:jc w:val="right"/>
              <w:rPr>
                <w:rFonts w:ascii="Arial" w:eastAsia="Arial" w:hAnsi="Arial" w:cs="Arial"/>
              </w:rPr>
            </w:pPr>
            <w:r>
              <w:rPr>
                <w:rFonts w:ascii="Arial" w:eastAsia="Arial" w:hAnsi="Arial" w:cs="Arial"/>
              </w:rPr>
              <w:t>$5,451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$94,637</w:t>
            </w:r>
          </w:p>
        </w:tc>
        <w:tc>
          <w:tcPr>
            <w:tcW w:w="1469" w:type="dxa"/>
          </w:tcPr>
          <w:p w:rsidR="00F32049" w:rsidP="00025741">
            <w:pPr>
              <w:jc w:val="right"/>
              <w:rPr>
                <w:rFonts w:ascii="Arial" w:eastAsia="Arial" w:hAnsi="Arial" w:cs="Arial"/>
              </w:rPr>
            </w:pPr>
            <w:r>
              <w:rPr>
                <w:rFonts w:ascii="Arial" w:eastAsia="Arial" w:hAnsi="Arial" w:cs="Arial"/>
              </w:rPr>
              <w:t>$99,693</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Administration - Attorney General 0310</w:t>
      </w:r>
    </w:p>
    <w:p w:rsidR="00F32049" w:rsidP="00F32049">
      <w:pPr>
        <w:ind w:left="360"/>
        <w:rPr>
          <w:rFonts w:ascii="Arial" w:eastAsia="Arial" w:hAnsi="Arial" w:cs="Arial"/>
        </w:rPr>
      </w:pPr>
      <w:r>
        <w:rPr>
          <w:rFonts w:ascii="Arial" w:eastAsia="Arial" w:hAnsi="Arial" w:cs="Arial"/>
        </w:rPr>
        <w:t>Initiative: Provides funding for annual case management software maintenance.</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$35,000</w:t>
            </w:r>
          </w:p>
        </w:tc>
        <w:tc>
          <w:tcPr>
            <w:tcW w:w="1469" w:type="dxa"/>
          </w:tcPr>
          <w:p w:rsidR="00F32049" w:rsidP="00025741">
            <w:pPr>
              <w:jc w:val="right"/>
              <w:rPr>
                <w:rFonts w:ascii="Arial" w:eastAsia="Arial" w:hAnsi="Arial" w:cs="Arial"/>
              </w:rPr>
            </w:pPr>
            <w:r>
              <w:rPr>
                <w:rFonts w:ascii="Arial" w:eastAsia="Arial" w:hAnsi="Arial" w:cs="Arial"/>
              </w:rPr>
              <w:t>$35,000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$35,000</w:t>
            </w:r>
          </w:p>
        </w:tc>
        <w:tc>
          <w:tcPr>
            <w:tcW w:w="1469" w:type="dxa"/>
          </w:tcPr>
          <w:p w:rsidR="00F32049" w:rsidP="00025741">
            <w:pPr>
              <w:jc w:val="right"/>
              <w:rPr>
                <w:rFonts w:ascii="Arial" w:eastAsia="Arial" w:hAnsi="Arial" w:cs="Arial"/>
              </w:rPr>
            </w:pPr>
            <w:r>
              <w:rPr>
                <w:rFonts w:ascii="Arial" w:eastAsia="Arial" w:hAnsi="Arial" w:cs="Arial"/>
              </w:rPr>
              <w:t>$35,000</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Administration - Attorney General 0310</w:t>
      </w:r>
    </w:p>
    <w:p w:rsidR="00F32049" w:rsidP="00F32049">
      <w:pPr>
        <w:ind w:left="360"/>
        <w:rPr>
          <w:rFonts w:ascii="Arial" w:eastAsia="Arial" w:hAnsi="Arial" w:cs="Arial"/>
        </w:rPr>
      </w:pPr>
      <w:r>
        <w:rPr>
          <w:rFonts w:ascii="Arial" w:eastAsia="Arial" w:hAnsi="Arial" w:cs="Arial"/>
        </w:rPr>
        <w:t>Initiative: Provides funding to replace data storage servers at end of life.</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$4,147</w:t>
            </w:r>
          </w:p>
        </w:tc>
        <w:tc>
          <w:tcPr>
            <w:tcW w:w="1469" w:type="dxa"/>
          </w:tcPr>
          <w:p w:rsidR="00F32049" w:rsidP="00025741">
            <w:pPr>
              <w:jc w:val="right"/>
              <w:rPr>
                <w:rFonts w:ascii="Arial" w:eastAsia="Arial" w:hAnsi="Arial" w:cs="Arial"/>
              </w:rPr>
            </w:pPr>
            <w:r>
              <w:rPr>
                <w:rFonts w:ascii="Arial" w:eastAsia="Arial" w:hAnsi="Arial" w:cs="Arial"/>
              </w:rPr>
              <w:t>$4,147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$4,147</w:t>
            </w:r>
          </w:p>
        </w:tc>
        <w:tc>
          <w:tcPr>
            <w:tcW w:w="1469" w:type="dxa"/>
          </w:tcPr>
          <w:p w:rsidR="00F32049" w:rsidP="00025741">
            <w:pPr>
              <w:jc w:val="right"/>
              <w:rPr>
                <w:rFonts w:ascii="Arial" w:eastAsia="Arial" w:hAnsi="Arial" w:cs="Arial"/>
              </w:rPr>
            </w:pPr>
            <w:r>
              <w:rPr>
                <w:rFonts w:ascii="Arial" w:eastAsia="Arial" w:hAnsi="Arial" w:cs="Arial"/>
              </w:rPr>
              <w:t>$4,147</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Administration - Attorney General 0310</w:t>
      </w:r>
    </w:p>
    <w:p w:rsidR="00F32049" w:rsidP="00F32049">
      <w:pPr>
        <w:ind w:left="360"/>
        <w:rPr>
          <w:rFonts w:ascii="Arial" w:eastAsia="Arial" w:hAnsi="Arial" w:cs="Arial"/>
        </w:rPr>
      </w:pPr>
      <w:r>
        <w:rPr>
          <w:rFonts w:ascii="Arial" w:eastAsia="Arial" w:hAnsi="Arial" w:cs="Arial"/>
        </w:rPr>
        <w:t>Initiative: Provides funding for increased paper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$1,260</w:t>
            </w:r>
          </w:p>
        </w:tc>
        <w:tc>
          <w:tcPr>
            <w:tcW w:w="1469" w:type="dxa"/>
          </w:tcPr>
          <w:p w:rsidR="00F32049" w:rsidP="00025741">
            <w:pPr>
              <w:jc w:val="right"/>
              <w:rPr>
                <w:rFonts w:ascii="Arial" w:eastAsia="Arial" w:hAnsi="Arial" w:cs="Arial"/>
              </w:rPr>
            </w:pPr>
            <w:r>
              <w:rPr>
                <w:rFonts w:ascii="Arial" w:eastAsia="Arial" w:hAnsi="Arial" w:cs="Arial"/>
              </w:rPr>
              <w:t>$1,260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$1,260</w:t>
            </w:r>
          </w:p>
        </w:tc>
        <w:tc>
          <w:tcPr>
            <w:tcW w:w="1469" w:type="dxa"/>
          </w:tcPr>
          <w:p w:rsidR="00F32049" w:rsidP="00025741">
            <w:pPr>
              <w:jc w:val="right"/>
              <w:rPr>
                <w:rFonts w:ascii="Arial" w:eastAsia="Arial" w:hAnsi="Arial" w:cs="Arial"/>
              </w:rPr>
            </w:pPr>
            <w:r>
              <w:rPr>
                <w:rFonts w:ascii="Arial" w:eastAsia="Arial" w:hAnsi="Arial" w:cs="Arial"/>
              </w:rPr>
              <w:t>$1,260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$724</w:t>
            </w:r>
          </w:p>
        </w:tc>
        <w:tc>
          <w:tcPr>
            <w:tcW w:w="1469" w:type="dxa"/>
          </w:tcPr>
          <w:p w:rsidR="00F32049" w:rsidP="00025741">
            <w:pPr>
              <w:jc w:val="right"/>
              <w:rPr>
                <w:rFonts w:ascii="Arial" w:eastAsia="Arial" w:hAnsi="Arial" w:cs="Arial"/>
              </w:rPr>
            </w:pPr>
            <w:r>
              <w:rPr>
                <w:rFonts w:ascii="Arial" w:eastAsia="Arial" w:hAnsi="Arial" w:cs="Arial"/>
              </w:rPr>
              <w:t>$724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$724</w:t>
            </w:r>
          </w:p>
        </w:tc>
        <w:tc>
          <w:tcPr>
            <w:tcW w:w="1469" w:type="dxa"/>
          </w:tcPr>
          <w:p w:rsidR="00F32049" w:rsidP="00025741">
            <w:pPr>
              <w:jc w:val="right"/>
              <w:rPr>
                <w:rFonts w:ascii="Arial" w:eastAsia="Arial" w:hAnsi="Arial" w:cs="Arial"/>
              </w:rPr>
            </w:pPr>
            <w:r>
              <w:rPr>
                <w:rFonts w:ascii="Arial" w:eastAsia="Arial" w:hAnsi="Arial" w:cs="Arial"/>
              </w:rPr>
              <w:t>$724</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Administration - Attorney General 0310</w:t>
      </w:r>
    </w:p>
    <w:p w:rsidR="00F32049" w:rsidP="00F32049">
      <w:pPr>
        <w:ind w:left="360"/>
        <w:rPr>
          <w:rFonts w:ascii="Arial" w:eastAsia="Arial" w:hAnsi="Arial" w:cs="Arial"/>
        </w:rPr>
      </w:pPr>
      <w:r>
        <w:rPr>
          <w:rFonts w:ascii="Arial" w:eastAsia="Arial" w:hAnsi="Arial" w:cs="Arial"/>
        </w:rPr>
        <w:t>Initiative: Provides funding for Department of Administrative and Financial Services, Office of Information Technology rate increases, computer replacements and other information technology needs.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$133,969</w:t>
            </w:r>
          </w:p>
        </w:tc>
        <w:tc>
          <w:tcPr>
            <w:tcW w:w="1469" w:type="dxa"/>
          </w:tcPr>
          <w:p w:rsidR="00F32049" w:rsidP="00025741">
            <w:pPr>
              <w:jc w:val="right"/>
              <w:rPr>
                <w:rFonts w:ascii="Arial" w:eastAsia="Arial" w:hAnsi="Arial" w:cs="Arial"/>
              </w:rPr>
            </w:pPr>
            <w:r>
              <w:rPr>
                <w:rFonts w:ascii="Arial" w:eastAsia="Arial" w:hAnsi="Arial" w:cs="Arial"/>
              </w:rPr>
              <w:t>$216,565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$133,969</w:t>
            </w:r>
          </w:p>
        </w:tc>
        <w:tc>
          <w:tcPr>
            <w:tcW w:w="1469" w:type="dxa"/>
          </w:tcPr>
          <w:p w:rsidR="00F32049" w:rsidP="00025741">
            <w:pPr>
              <w:jc w:val="right"/>
              <w:rPr>
                <w:rFonts w:ascii="Arial" w:eastAsia="Arial" w:hAnsi="Arial" w:cs="Arial"/>
              </w:rPr>
            </w:pPr>
            <w:r>
              <w:rPr>
                <w:rFonts w:ascii="Arial" w:eastAsia="Arial" w:hAnsi="Arial" w:cs="Arial"/>
              </w:rPr>
              <w:t>$216,565</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$6,578</w:t>
            </w:r>
          </w:p>
        </w:tc>
        <w:tc>
          <w:tcPr>
            <w:tcW w:w="1469" w:type="dxa"/>
          </w:tcPr>
          <w:p w:rsidR="00F32049" w:rsidP="00025741">
            <w:pPr>
              <w:jc w:val="right"/>
              <w:rPr>
                <w:rFonts w:ascii="Arial" w:eastAsia="Arial" w:hAnsi="Arial" w:cs="Arial"/>
              </w:rPr>
            </w:pPr>
            <w:r>
              <w:rPr>
                <w:rFonts w:ascii="Arial" w:eastAsia="Arial" w:hAnsi="Arial" w:cs="Arial"/>
              </w:rPr>
              <w:t>$11,663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$6,578</w:t>
            </w:r>
          </w:p>
        </w:tc>
        <w:tc>
          <w:tcPr>
            <w:tcW w:w="1469" w:type="dxa"/>
          </w:tcPr>
          <w:p w:rsidR="00F32049" w:rsidP="00025741">
            <w:pPr>
              <w:jc w:val="right"/>
              <w:rPr>
                <w:rFonts w:ascii="Arial" w:eastAsia="Arial" w:hAnsi="Arial" w:cs="Arial"/>
              </w:rPr>
            </w:pPr>
            <w:r>
              <w:rPr>
                <w:rFonts w:ascii="Arial" w:eastAsia="Arial" w:hAnsi="Arial" w:cs="Arial"/>
              </w:rPr>
              <w:t>$11,663</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$14,124</w:t>
            </w:r>
          </w:p>
        </w:tc>
        <w:tc>
          <w:tcPr>
            <w:tcW w:w="1469" w:type="dxa"/>
          </w:tcPr>
          <w:p w:rsidR="00F32049" w:rsidP="00025741">
            <w:pPr>
              <w:jc w:val="right"/>
              <w:rPr>
                <w:rFonts w:ascii="Arial" w:eastAsia="Arial" w:hAnsi="Arial" w:cs="Arial"/>
              </w:rPr>
            </w:pPr>
            <w:r>
              <w:rPr>
                <w:rFonts w:ascii="Arial" w:eastAsia="Arial" w:hAnsi="Arial" w:cs="Arial"/>
              </w:rPr>
              <w:t>$54,957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$14,124</w:t>
            </w:r>
          </w:p>
        </w:tc>
        <w:tc>
          <w:tcPr>
            <w:tcW w:w="1469" w:type="dxa"/>
          </w:tcPr>
          <w:p w:rsidR="00F32049" w:rsidP="00025741">
            <w:pPr>
              <w:jc w:val="right"/>
              <w:rPr>
                <w:rFonts w:ascii="Arial" w:eastAsia="Arial" w:hAnsi="Arial" w:cs="Arial"/>
              </w:rPr>
            </w:pPr>
            <w:r>
              <w:rPr>
                <w:rFonts w:ascii="Arial" w:eastAsia="Arial" w:hAnsi="Arial" w:cs="Arial"/>
              </w:rPr>
              <w:t>$54,957</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Administration - Attorney General 0310</w:t>
      </w:r>
    </w:p>
    <w:p w:rsidR="00F32049" w:rsidP="00F32049">
      <w:pPr>
        <w:ind w:left="360"/>
        <w:rPr>
          <w:rFonts w:ascii="Arial" w:eastAsia="Arial" w:hAnsi="Arial" w:cs="Arial"/>
        </w:rPr>
      </w:pPr>
      <w:r>
        <w:rPr>
          <w:rFonts w:ascii="Arial" w:eastAsia="Arial" w:hAnsi="Arial" w:cs="Arial"/>
        </w:rPr>
        <w:t>Initiative: Provides funding for software upgrades to the database management system.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$12,384</w:t>
            </w:r>
          </w:p>
        </w:tc>
        <w:tc>
          <w:tcPr>
            <w:tcW w:w="1469" w:type="dxa"/>
          </w:tcPr>
          <w:p w:rsidR="00F32049" w:rsidP="00025741">
            <w:pPr>
              <w:jc w:val="right"/>
              <w:rPr>
                <w:rFonts w:ascii="Arial" w:eastAsia="Arial" w:hAnsi="Arial" w:cs="Arial"/>
              </w:rPr>
            </w:pPr>
            <w:r>
              <w:rPr>
                <w:rFonts w:ascii="Arial" w:eastAsia="Arial" w:hAnsi="Arial" w:cs="Arial"/>
              </w:rPr>
              <w:t>$1,858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$12,384</w:t>
            </w:r>
          </w:p>
        </w:tc>
        <w:tc>
          <w:tcPr>
            <w:tcW w:w="1469" w:type="dxa"/>
          </w:tcPr>
          <w:p w:rsidR="00F32049" w:rsidP="00025741">
            <w:pPr>
              <w:jc w:val="right"/>
              <w:rPr>
                <w:rFonts w:ascii="Arial" w:eastAsia="Arial" w:hAnsi="Arial" w:cs="Arial"/>
              </w:rPr>
            </w:pPr>
            <w:r>
              <w:rPr>
                <w:rFonts w:ascii="Arial" w:eastAsia="Arial" w:hAnsi="Arial" w:cs="Arial"/>
              </w:rPr>
              <w:t>$1,858</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$4,438</w:t>
            </w:r>
          </w:p>
        </w:tc>
        <w:tc>
          <w:tcPr>
            <w:tcW w:w="1469" w:type="dxa"/>
          </w:tcPr>
          <w:p w:rsidR="00F32049" w:rsidP="00025741">
            <w:pPr>
              <w:jc w:val="right"/>
              <w:rPr>
                <w:rFonts w:ascii="Arial" w:eastAsia="Arial" w:hAnsi="Arial" w:cs="Arial"/>
              </w:rPr>
            </w:pPr>
            <w:r>
              <w:rPr>
                <w:rFonts w:ascii="Arial" w:eastAsia="Arial" w:hAnsi="Arial" w:cs="Arial"/>
              </w:rPr>
              <w:t>$679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$4,438</w:t>
            </w:r>
          </w:p>
        </w:tc>
        <w:tc>
          <w:tcPr>
            <w:tcW w:w="1469" w:type="dxa"/>
          </w:tcPr>
          <w:p w:rsidR="00F32049" w:rsidP="00025741">
            <w:pPr>
              <w:jc w:val="right"/>
              <w:rPr>
                <w:rFonts w:ascii="Arial" w:eastAsia="Arial" w:hAnsi="Arial" w:cs="Arial"/>
              </w:rPr>
            </w:pPr>
            <w:r>
              <w:rPr>
                <w:rFonts w:ascii="Arial" w:eastAsia="Arial" w:hAnsi="Arial" w:cs="Arial"/>
              </w:rPr>
              <w:t>$679</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$10,059</w:t>
            </w:r>
          </w:p>
        </w:tc>
        <w:tc>
          <w:tcPr>
            <w:tcW w:w="1469" w:type="dxa"/>
          </w:tcPr>
          <w:p w:rsidR="00F32049" w:rsidP="00025741">
            <w:pPr>
              <w:jc w:val="right"/>
              <w:rPr>
                <w:rFonts w:ascii="Arial" w:eastAsia="Arial" w:hAnsi="Arial" w:cs="Arial"/>
              </w:rPr>
            </w:pPr>
            <w:r>
              <w:rPr>
                <w:rFonts w:ascii="Arial" w:eastAsia="Arial" w:hAnsi="Arial" w:cs="Arial"/>
              </w:rPr>
              <w:t>$1,510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$10,059</w:t>
            </w:r>
          </w:p>
        </w:tc>
        <w:tc>
          <w:tcPr>
            <w:tcW w:w="1469" w:type="dxa"/>
          </w:tcPr>
          <w:p w:rsidR="00F32049" w:rsidP="00025741">
            <w:pPr>
              <w:jc w:val="right"/>
              <w:rPr>
                <w:rFonts w:ascii="Arial" w:eastAsia="Arial" w:hAnsi="Arial" w:cs="Arial"/>
              </w:rPr>
            </w:pPr>
            <w:r>
              <w:rPr>
                <w:rFonts w:ascii="Arial" w:eastAsia="Arial" w:hAnsi="Arial" w:cs="Arial"/>
              </w:rPr>
              <w:t>$1,510</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Administration - Attorney General 0310</w:t>
      </w:r>
    </w:p>
    <w:p w:rsidR="00F32049" w:rsidP="00F32049">
      <w:pPr>
        <w:ind w:left="360"/>
        <w:rPr>
          <w:rFonts w:ascii="Arial" w:eastAsia="Arial" w:hAnsi="Arial" w:cs="Arial"/>
        </w:rPr>
      </w:pPr>
      <w:r>
        <w:rPr>
          <w:rFonts w:ascii="Arial" w:eastAsia="Arial" w:hAnsi="Arial" w:cs="Arial"/>
        </w:rPr>
        <w:t>Initiative: Provides funding for the replacement of 15 multifunction copier/printers across Office of the Attorney General locations.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$6,274</w:t>
            </w:r>
          </w:p>
        </w:tc>
        <w:tc>
          <w:tcPr>
            <w:tcW w:w="1469" w:type="dxa"/>
          </w:tcPr>
          <w:p w:rsidR="00F32049" w:rsidP="00025741">
            <w:pPr>
              <w:jc w:val="right"/>
              <w:rPr>
                <w:rFonts w:ascii="Arial" w:eastAsia="Arial" w:hAnsi="Arial" w:cs="Arial"/>
              </w:rPr>
            </w:pPr>
            <w:r>
              <w:rPr>
                <w:rFonts w:ascii="Arial" w:eastAsia="Arial" w:hAnsi="Arial" w:cs="Arial"/>
              </w:rPr>
              <w:t>$6,274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$6,274</w:t>
            </w:r>
          </w:p>
        </w:tc>
        <w:tc>
          <w:tcPr>
            <w:tcW w:w="1469" w:type="dxa"/>
          </w:tcPr>
          <w:p w:rsidR="00F32049" w:rsidP="00025741">
            <w:pPr>
              <w:jc w:val="right"/>
              <w:rPr>
                <w:rFonts w:ascii="Arial" w:eastAsia="Arial" w:hAnsi="Arial" w:cs="Arial"/>
              </w:rPr>
            </w:pPr>
            <w:r>
              <w:rPr>
                <w:rFonts w:ascii="Arial" w:eastAsia="Arial" w:hAnsi="Arial" w:cs="Arial"/>
              </w:rPr>
              <w:t>$6,274</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$2,491</w:t>
            </w:r>
          </w:p>
        </w:tc>
        <w:tc>
          <w:tcPr>
            <w:tcW w:w="1469" w:type="dxa"/>
          </w:tcPr>
          <w:p w:rsidR="00F32049" w:rsidP="00025741">
            <w:pPr>
              <w:jc w:val="right"/>
              <w:rPr>
                <w:rFonts w:ascii="Arial" w:eastAsia="Arial" w:hAnsi="Arial" w:cs="Arial"/>
              </w:rPr>
            </w:pPr>
            <w:r>
              <w:rPr>
                <w:rFonts w:ascii="Arial" w:eastAsia="Arial" w:hAnsi="Arial" w:cs="Arial"/>
              </w:rPr>
              <w:t>$2,491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$2,491</w:t>
            </w:r>
          </w:p>
        </w:tc>
        <w:tc>
          <w:tcPr>
            <w:tcW w:w="1469" w:type="dxa"/>
          </w:tcPr>
          <w:p w:rsidR="00F32049" w:rsidP="00025741">
            <w:pPr>
              <w:jc w:val="right"/>
              <w:rPr>
                <w:rFonts w:ascii="Arial" w:eastAsia="Arial" w:hAnsi="Arial" w:cs="Arial"/>
              </w:rPr>
            </w:pPr>
            <w:r>
              <w:rPr>
                <w:rFonts w:ascii="Arial" w:eastAsia="Arial" w:hAnsi="Arial" w:cs="Arial"/>
              </w:rPr>
              <w:t>$2,491</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Administration - Attorney General 0310</w:t>
      </w:r>
    </w:p>
    <w:p w:rsidR="00F32049" w:rsidP="00F32049">
      <w:pPr>
        <w:ind w:left="360"/>
        <w:rPr>
          <w:rFonts w:ascii="Arial" w:eastAsia="Arial" w:hAnsi="Arial" w:cs="Arial"/>
        </w:rPr>
      </w:pPr>
      <w:r>
        <w:rPr>
          <w:rFonts w:ascii="Arial" w:eastAsia="Arial" w:hAnsi="Arial" w:cs="Arial"/>
        </w:rPr>
        <w:t>Initiative: Provides funding for the increased All Other expenses for Office of the Attorney General positions.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$105,101</w:t>
            </w:r>
          </w:p>
        </w:tc>
        <w:tc>
          <w:tcPr>
            <w:tcW w:w="1469" w:type="dxa"/>
          </w:tcPr>
          <w:p w:rsidR="00F32049" w:rsidP="00025741">
            <w:pPr>
              <w:jc w:val="right"/>
              <w:rPr>
                <w:rFonts w:ascii="Arial" w:eastAsia="Arial" w:hAnsi="Arial" w:cs="Arial"/>
              </w:rPr>
            </w:pPr>
            <w:r>
              <w:rPr>
                <w:rFonts w:ascii="Arial" w:eastAsia="Arial" w:hAnsi="Arial" w:cs="Arial"/>
              </w:rPr>
              <w:t>$105,101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$105,101</w:t>
            </w:r>
          </w:p>
        </w:tc>
        <w:tc>
          <w:tcPr>
            <w:tcW w:w="1469" w:type="dxa"/>
          </w:tcPr>
          <w:p w:rsidR="00F32049" w:rsidP="00025741">
            <w:pPr>
              <w:jc w:val="right"/>
              <w:rPr>
                <w:rFonts w:ascii="Arial" w:eastAsia="Arial" w:hAnsi="Arial" w:cs="Arial"/>
              </w:rPr>
            </w:pPr>
            <w:r>
              <w:rPr>
                <w:rFonts w:ascii="Arial" w:eastAsia="Arial" w:hAnsi="Arial" w:cs="Arial"/>
              </w:rPr>
              <w:t>$105,101</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$15,321</w:t>
            </w:r>
          </w:p>
        </w:tc>
        <w:tc>
          <w:tcPr>
            <w:tcW w:w="1469" w:type="dxa"/>
          </w:tcPr>
          <w:p w:rsidR="00F32049" w:rsidP="00025741">
            <w:pPr>
              <w:jc w:val="right"/>
              <w:rPr>
                <w:rFonts w:ascii="Arial" w:eastAsia="Arial" w:hAnsi="Arial" w:cs="Arial"/>
              </w:rPr>
            </w:pPr>
            <w:r>
              <w:rPr>
                <w:rFonts w:ascii="Arial" w:eastAsia="Arial" w:hAnsi="Arial" w:cs="Arial"/>
              </w:rPr>
              <w:t>$15,321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$15,321</w:t>
            </w:r>
          </w:p>
        </w:tc>
        <w:tc>
          <w:tcPr>
            <w:tcW w:w="1469" w:type="dxa"/>
          </w:tcPr>
          <w:p w:rsidR="00F32049" w:rsidP="00025741">
            <w:pPr>
              <w:jc w:val="right"/>
              <w:rPr>
                <w:rFonts w:ascii="Arial" w:eastAsia="Arial" w:hAnsi="Arial" w:cs="Arial"/>
              </w:rPr>
            </w:pPr>
            <w:r>
              <w:rPr>
                <w:rFonts w:ascii="Arial" w:eastAsia="Arial" w:hAnsi="Arial" w:cs="Arial"/>
              </w:rPr>
              <w:t>$15,321</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$130,956</w:t>
            </w:r>
          </w:p>
        </w:tc>
        <w:tc>
          <w:tcPr>
            <w:tcW w:w="1469" w:type="dxa"/>
          </w:tcPr>
          <w:p w:rsidR="00F32049" w:rsidP="00025741">
            <w:pPr>
              <w:jc w:val="right"/>
              <w:rPr>
                <w:rFonts w:ascii="Arial" w:eastAsia="Arial" w:hAnsi="Arial" w:cs="Arial"/>
              </w:rPr>
            </w:pPr>
            <w:r>
              <w:rPr>
                <w:rFonts w:ascii="Arial" w:eastAsia="Arial" w:hAnsi="Arial" w:cs="Arial"/>
              </w:rPr>
              <w:t>$171,039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$130,956</w:t>
            </w:r>
          </w:p>
        </w:tc>
        <w:tc>
          <w:tcPr>
            <w:tcW w:w="1469" w:type="dxa"/>
          </w:tcPr>
          <w:p w:rsidR="00F32049" w:rsidP="00025741">
            <w:pPr>
              <w:jc w:val="right"/>
              <w:rPr>
                <w:rFonts w:ascii="Arial" w:eastAsia="Arial" w:hAnsi="Arial" w:cs="Arial"/>
              </w:rPr>
            </w:pPr>
            <w:r>
              <w:rPr>
                <w:rFonts w:ascii="Arial" w:eastAsia="Arial" w:hAnsi="Arial" w:cs="Arial"/>
              </w:rPr>
              <w:t>$171,039</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Administration - Attorney General 0310</w:t>
      </w:r>
    </w:p>
    <w:p w:rsidR="00F32049" w:rsidP="00F32049">
      <w:pPr>
        <w:ind w:left="360"/>
        <w:rPr>
          <w:rFonts w:ascii="Arial" w:eastAsia="Arial" w:hAnsi="Arial" w:cs="Arial"/>
        </w:rPr>
      </w:pPr>
      <w:r>
        <w:rPr>
          <w:rFonts w:ascii="Arial" w:eastAsia="Arial" w:hAnsi="Arial" w:cs="Arial"/>
        </w:rPr>
        <w:t>Initiative: Provides funding for parking services in Cumberland County.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$1,860</w:t>
            </w:r>
          </w:p>
        </w:tc>
        <w:tc>
          <w:tcPr>
            <w:tcW w:w="1469" w:type="dxa"/>
          </w:tcPr>
          <w:p w:rsidR="00F32049" w:rsidP="00025741">
            <w:pPr>
              <w:jc w:val="right"/>
              <w:rPr>
                <w:rFonts w:ascii="Arial" w:eastAsia="Arial" w:hAnsi="Arial" w:cs="Arial"/>
              </w:rPr>
            </w:pPr>
            <w:r>
              <w:rPr>
                <w:rFonts w:ascii="Arial" w:eastAsia="Arial" w:hAnsi="Arial" w:cs="Arial"/>
              </w:rPr>
              <w:t>$1,860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$1,860</w:t>
            </w:r>
          </w:p>
        </w:tc>
        <w:tc>
          <w:tcPr>
            <w:tcW w:w="1469" w:type="dxa"/>
          </w:tcPr>
          <w:p w:rsidR="00F32049" w:rsidP="00025741">
            <w:pPr>
              <w:jc w:val="right"/>
              <w:rPr>
                <w:rFonts w:ascii="Arial" w:eastAsia="Arial" w:hAnsi="Arial" w:cs="Arial"/>
              </w:rPr>
            </w:pPr>
            <w:r>
              <w:rPr>
                <w:rFonts w:ascii="Arial" w:eastAsia="Arial" w:hAnsi="Arial" w:cs="Arial"/>
              </w:rPr>
              <w:t>$1,860</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Administration - Attorney General 0310</w:t>
      </w:r>
    </w:p>
    <w:p w:rsidR="00F32049" w:rsidP="00F32049">
      <w:pPr>
        <w:ind w:left="360"/>
        <w:rPr>
          <w:rFonts w:ascii="Arial" w:eastAsia="Arial" w:hAnsi="Arial" w:cs="Arial"/>
        </w:rPr>
      </w:pPr>
      <w:r>
        <w:rPr>
          <w:rFonts w:ascii="Arial" w:eastAsia="Arial" w:hAnsi="Arial" w:cs="Arial"/>
        </w:rPr>
        <w:t>Initiative: Provides funding for increased leased space costs.</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$3,344</w:t>
            </w:r>
          </w:p>
        </w:tc>
        <w:tc>
          <w:tcPr>
            <w:tcW w:w="1469" w:type="dxa"/>
          </w:tcPr>
          <w:p w:rsidR="00F32049" w:rsidP="00025741">
            <w:pPr>
              <w:jc w:val="right"/>
              <w:rPr>
                <w:rFonts w:ascii="Arial" w:eastAsia="Arial" w:hAnsi="Arial" w:cs="Arial"/>
              </w:rPr>
            </w:pPr>
            <w:r>
              <w:rPr>
                <w:rFonts w:ascii="Arial" w:eastAsia="Arial" w:hAnsi="Arial" w:cs="Arial"/>
              </w:rPr>
              <w:t>$4,604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$3,344</w:t>
            </w:r>
          </w:p>
        </w:tc>
        <w:tc>
          <w:tcPr>
            <w:tcW w:w="1469" w:type="dxa"/>
          </w:tcPr>
          <w:p w:rsidR="00F32049" w:rsidP="00025741">
            <w:pPr>
              <w:jc w:val="right"/>
              <w:rPr>
                <w:rFonts w:ascii="Arial" w:eastAsia="Arial" w:hAnsi="Arial" w:cs="Arial"/>
              </w:rPr>
            </w:pPr>
            <w:r>
              <w:rPr>
                <w:rFonts w:ascii="Arial" w:eastAsia="Arial" w:hAnsi="Arial" w:cs="Arial"/>
              </w:rPr>
              <w:t>$4,604</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Administration - Attorney General 0310</w:t>
      </w:r>
    </w:p>
    <w:p w:rsidR="00F32049" w:rsidP="00F32049">
      <w:pPr>
        <w:ind w:left="360"/>
        <w:rPr>
          <w:rFonts w:ascii="Arial" w:eastAsia="Arial" w:hAnsi="Arial" w:cs="Arial"/>
        </w:rPr>
      </w:pPr>
      <w:r>
        <w:rPr>
          <w:rFonts w:ascii="Arial" w:eastAsia="Arial" w:hAnsi="Arial" w:cs="Arial"/>
        </w:rPr>
        <w:t>Initiative: Provides funding for an electronic legal research subscription contract.</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$7,500</w:t>
            </w:r>
          </w:p>
        </w:tc>
        <w:tc>
          <w:tcPr>
            <w:tcW w:w="1469" w:type="dxa"/>
          </w:tcPr>
          <w:p w:rsidR="00F32049" w:rsidP="00025741">
            <w:pPr>
              <w:jc w:val="right"/>
              <w:rPr>
                <w:rFonts w:ascii="Arial" w:eastAsia="Arial" w:hAnsi="Arial" w:cs="Arial"/>
              </w:rPr>
            </w:pPr>
            <w:r>
              <w:rPr>
                <w:rFonts w:ascii="Arial" w:eastAsia="Arial" w:hAnsi="Arial" w:cs="Arial"/>
              </w:rPr>
              <w:t>$7,500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$7,500</w:t>
            </w:r>
          </w:p>
        </w:tc>
        <w:tc>
          <w:tcPr>
            <w:tcW w:w="1469" w:type="dxa"/>
          </w:tcPr>
          <w:p w:rsidR="00F32049" w:rsidP="00025741">
            <w:pPr>
              <w:jc w:val="right"/>
              <w:rPr>
                <w:rFonts w:ascii="Arial" w:eastAsia="Arial" w:hAnsi="Arial" w:cs="Arial"/>
              </w:rPr>
            </w:pPr>
            <w:r>
              <w:rPr>
                <w:rFonts w:ascii="Arial" w:eastAsia="Arial" w:hAnsi="Arial" w:cs="Arial"/>
              </w:rPr>
              <w:t>$7,500</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Administration - Attorney General 0310</w:t>
      </w:r>
    </w:p>
    <w:p w:rsidR="00F32049" w:rsidP="00F32049">
      <w:pPr>
        <w:ind w:left="360"/>
        <w:rPr>
          <w:rFonts w:ascii="Arial" w:eastAsia="Arial" w:hAnsi="Arial" w:cs="Arial"/>
        </w:rPr>
      </w:pPr>
      <w:r>
        <w:rPr>
          <w:rFonts w:ascii="Arial" w:eastAsia="Arial" w:hAnsi="Arial" w:cs="Arial"/>
        </w:rPr>
        <w:t>Initiative: Provides funding for uninterrupted power supply server battery replacements.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$3,000</w:t>
            </w:r>
          </w:p>
        </w:tc>
        <w:tc>
          <w:tcPr>
            <w:tcW w:w="1469" w:type="dxa"/>
          </w:tcPr>
          <w:p w:rsidR="00F32049" w:rsidP="00025741">
            <w:pPr>
              <w:jc w:val="right"/>
              <w:rPr>
                <w:rFonts w:ascii="Arial" w:eastAsia="Arial" w:hAnsi="Arial" w:cs="Arial"/>
              </w:rPr>
            </w:pPr>
            <w:r>
              <w:rPr>
                <w:rFonts w:ascii="Arial" w:eastAsia="Arial" w:hAnsi="Arial" w:cs="Arial"/>
              </w:rPr>
              <w:t>$3,000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$3,000</w:t>
            </w:r>
          </w:p>
        </w:tc>
        <w:tc>
          <w:tcPr>
            <w:tcW w:w="1469" w:type="dxa"/>
          </w:tcPr>
          <w:p w:rsidR="00F32049" w:rsidP="00025741">
            <w:pPr>
              <w:jc w:val="right"/>
              <w:rPr>
                <w:rFonts w:ascii="Arial" w:eastAsia="Arial" w:hAnsi="Arial" w:cs="Arial"/>
              </w:rPr>
            </w:pPr>
            <w:r>
              <w:rPr>
                <w:rFonts w:ascii="Arial" w:eastAsia="Arial" w:hAnsi="Arial" w:cs="Arial"/>
              </w:rPr>
              <w:t>$3,000</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Administration - Attorney General 0310</w:t>
      </w:r>
    </w:p>
    <w:p w:rsidR="00F32049" w:rsidP="00F32049">
      <w:pPr>
        <w:ind w:left="360"/>
        <w:rPr>
          <w:rFonts w:ascii="Arial" w:eastAsia="Arial" w:hAnsi="Arial" w:cs="Arial"/>
        </w:rPr>
      </w:pPr>
      <w:r>
        <w:rPr>
          <w:rFonts w:ascii="Arial" w:eastAsia="Arial" w:hAnsi="Arial" w:cs="Arial"/>
        </w:rPr>
        <w:t>Initiative: Provides funding for virtual server environment support and maintenance.</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$6,000</w:t>
            </w:r>
          </w:p>
        </w:tc>
        <w:tc>
          <w:tcPr>
            <w:tcW w:w="1469" w:type="dxa"/>
          </w:tcPr>
          <w:p w:rsidR="00F32049" w:rsidP="00025741">
            <w:pPr>
              <w:jc w:val="right"/>
              <w:rPr>
                <w:rFonts w:ascii="Arial" w:eastAsia="Arial" w:hAnsi="Arial" w:cs="Arial"/>
              </w:rPr>
            </w:pPr>
            <w:r>
              <w:rPr>
                <w:rFonts w:ascii="Arial" w:eastAsia="Arial" w:hAnsi="Arial" w:cs="Arial"/>
              </w:rPr>
              <w:t>$6,000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$6,000</w:t>
            </w:r>
          </w:p>
        </w:tc>
        <w:tc>
          <w:tcPr>
            <w:tcW w:w="1469" w:type="dxa"/>
          </w:tcPr>
          <w:p w:rsidR="00F32049" w:rsidP="00025741">
            <w:pPr>
              <w:jc w:val="right"/>
              <w:rPr>
                <w:rFonts w:ascii="Arial" w:eastAsia="Arial" w:hAnsi="Arial" w:cs="Arial"/>
              </w:rPr>
            </w:pPr>
            <w:r>
              <w:rPr>
                <w:rFonts w:ascii="Arial" w:eastAsia="Arial" w:hAnsi="Arial" w:cs="Arial"/>
              </w:rPr>
              <w:t>$6,000</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Administration - Attorney General 0310</w:t>
      </w:r>
    </w:p>
    <w:p w:rsidR="00F32049" w:rsidP="00F32049">
      <w:pPr>
        <w:ind w:left="360"/>
        <w:rPr>
          <w:rFonts w:ascii="Arial" w:eastAsia="Arial" w:hAnsi="Arial" w:cs="Arial"/>
        </w:rPr>
      </w:pPr>
      <w:r>
        <w:rPr>
          <w:rFonts w:ascii="Arial" w:eastAsia="Arial" w:hAnsi="Arial" w:cs="Arial"/>
        </w:rPr>
        <w:t>Initiative: Establishes one Attorney General Detective position to investigate Medicaid financial crimes and provides funding for related All Other costs.</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$130,742</w:t>
            </w:r>
          </w:p>
        </w:tc>
        <w:tc>
          <w:tcPr>
            <w:tcW w:w="1469" w:type="dxa"/>
          </w:tcPr>
          <w:p w:rsidR="00F32049" w:rsidP="00025741">
            <w:pPr>
              <w:jc w:val="right"/>
              <w:rPr>
                <w:rFonts w:ascii="Arial" w:eastAsia="Arial" w:hAnsi="Arial" w:cs="Arial"/>
              </w:rPr>
            </w:pPr>
            <w:r>
              <w:rPr>
                <w:rFonts w:ascii="Arial" w:eastAsia="Arial" w:hAnsi="Arial" w:cs="Arial"/>
              </w:rPr>
              <w:t>$136,910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$17,259</w:t>
            </w:r>
          </w:p>
        </w:tc>
        <w:tc>
          <w:tcPr>
            <w:tcW w:w="1469" w:type="dxa"/>
          </w:tcPr>
          <w:p w:rsidR="00F32049" w:rsidP="00025741">
            <w:pPr>
              <w:jc w:val="right"/>
              <w:rPr>
                <w:rFonts w:ascii="Arial" w:eastAsia="Arial" w:hAnsi="Arial" w:cs="Arial"/>
              </w:rPr>
            </w:pPr>
            <w:r>
              <w:rPr>
                <w:rFonts w:ascii="Arial" w:eastAsia="Arial" w:hAnsi="Arial" w:cs="Arial"/>
              </w:rPr>
              <w:t>$17,259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$148,001</w:t>
            </w:r>
          </w:p>
        </w:tc>
        <w:tc>
          <w:tcPr>
            <w:tcW w:w="1469" w:type="dxa"/>
          </w:tcPr>
          <w:p w:rsidR="00F32049" w:rsidP="00025741">
            <w:pPr>
              <w:jc w:val="right"/>
              <w:rPr>
                <w:rFonts w:ascii="Arial" w:eastAsia="Arial" w:hAnsi="Arial" w:cs="Arial"/>
              </w:rPr>
            </w:pPr>
            <w:r>
              <w:rPr>
                <w:rFonts w:ascii="Arial" w:eastAsia="Arial" w:hAnsi="Arial" w:cs="Arial"/>
              </w:rPr>
              <w:t>$154,169</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Administration - Attorney General 0310</w:t>
      </w:r>
    </w:p>
    <w:p w:rsidR="00F32049" w:rsidP="00F32049">
      <w:pPr>
        <w:ind w:left="360"/>
        <w:rPr>
          <w:rFonts w:ascii="Arial" w:eastAsia="Arial" w:hAnsi="Arial" w:cs="Arial"/>
        </w:rPr>
      </w:pPr>
      <w:r>
        <w:rPr>
          <w:rFonts w:ascii="Arial" w:eastAsia="Arial" w:hAnsi="Arial" w:cs="Arial"/>
        </w:rPr>
        <w:t>Initiative: Establishes one Assistant Attorney General position dedicated to the criminal division drug task force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$119,886</w:t>
            </w:r>
          </w:p>
        </w:tc>
        <w:tc>
          <w:tcPr>
            <w:tcW w:w="1469" w:type="dxa"/>
          </w:tcPr>
          <w:p w:rsidR="00F32049" w:rsidP="00025741">
            <w:pPr>
              <w:jc w:val="right"/>
              <w:rPr>
                <w:rFonts w:ascii="Arial" w:eastAsia="Arial" w:hAnsi="Arial" w:cs="Arial"/>
              </w:rPr>
            </w:pPr>
            <w:r>
              <w:rPr>
                <w:rFonts w:ascii="Arial" w:eastAsia="Arial" w:hAnsi="Arial" w:cs="Arial"/>
              </w:rPr>
              <w:t>$126,195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$8,693</w:t>
            </w:r>
          </w:p>
        </w:tc>
        <w:tc>
          <w:tcPr>
            <w:tcW w:w="1469" w:type="dxa"/>
          </w:tcPr>
          <w:p w:rsidR="00F32049" w:rsidP="00025741">
            <w:pPr>
              <w:jc w:val="right"/>
              <w:rPr>
                <w:rFonts w:ascii="Arial" w:eastAsia="Arial" w:hAnsi="Arial" w:cs="Arial"/>
              </w:rPr>
            </w:pPr>
            <w:r>
              <w:rPr>
                <w:rFonts w:ascii="Arial" w:eastAsia="Arial" w:hAnsi="Arial" w:cs="Arial"/>
              </w:rPr>
              <w:t>$8,693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$128,579</w:t>
            </w:r>
          </w:p>
        </w:tc>
        <w:tc>
          <w:tcPr>
            <w:tcW w:w="1469" w:type="dxa"/>
          </w:tcPr>
          <w:p w:rsidR="00F32049" w:rsidP="00025741">
            <w:pPr>
              <w:jc w:val="right"/>
              <w:rPr>
                <w:rFonts w:ascii="Arial" w:eastAsia="Arial" w:hAnsi="Arial" w:cs="Arial"/>
              </w:rPr>
            </w:pPr>
            <w:r>
              <w:rPr>
                <w:rFonts w:ascii="Arial" w:eastAsia="Arial" w:hAnsi="Arial" w:cs="Arial"/>
              </w:rPr>
              <w:t>$134,888</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Administration - Attorney General 0310</w:t>
      </w:r>
    </w:p>
    <w:p w:rsidR="00F32049" w:rsidP="00F32049">
      <w:pPr>
        <w:ind w:left="360"/>
        <w:rPr>
          <w:rFonts w:ascii="Arial" w:eastAsia="Arial" w:hAnsi="Arial" w:cs="Arial"/>
        </w:rPr>
      </w:pPr>
      <w:r>
        <w:rPr>
          <w:rFonts w:ascii="Arial" w:eastAsia="Arial" w:hAnsi="Arial" w:cs="Arial"/>
        </w:rPr>
        <w:t>Initiative: Provides funding to change the job specification and range for one Research Associate MSEA-B position from specification 4, range 23 to specification 9, range 26 to align with the supervisory duties being assigned to this position. This initiative also corrects an error in the baseline budget for this position that was enacted in Public Law 2023, chapter 17.</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$8,271</w:t>
            </w:r>
          </w:p>
        </w:tc>
        <w:tc>
          <w:tcPr>
            <w:tcW w:w="1469" w:type="dxa"/>
          </w:tcPr>
          <w:p w:rsidR="00F32049" w:rsidP="00025741">
            <w:pPr>
              <w:jc w:val="right"/>
              <w:rPr>
                <w:rFonts w:ascii="Arial" w:eastAsia="Arial" w:hAnsi="Arial" w:cs="Arial"/>
              </w:rPr>
            </w:pPr>
            <w:r>
              <w:rPr>
                <w:rFonts w:ascii="Arial" w:eastAsia="Arial" w:hAnsi="Arial" w:cs="Arial"/>
              </w:rPr>
              <w:t>$8,922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$8,271</w:t>
            </w:r>
          </w:p>
        </w:tc>
        <w:tc>
          <w:tcPr>
            <w:tcW w:w="1469" w:type="dxa"/>
          </w:tcPr>
          <w:p w:rsidR="00F32049" w:rsidP="00025741">
            <w:pPr>
              <w:jc w:val="right"/>
              <w:rPr>
                <w:rFonts w:ascii="Arial" w:eastAsia="Arial" w:hAnsi="Arial" w:cs="Arial"/>
              </w:rPr>
            </w:pPr>
            <w:r>
              <w:rPr>
                <w:rFonts w:ascii="Arial" w:eastAsia="Arial" w:hAnsi="Arial" w:cs="Arial"/>
              </w:rPr>
              <w:t>$8,922</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$6,766</w:t>
            </w:r>
          </w:p>
        </w:tc>
        <w:tc>
          <w:tcPr>
            <w:tcW w:w="1469" w:type="dxa"/>
          </w:tcPr>
          <w:p w:rsidR="00F32049" w:rsidP="00025741">
            <w:pPr>
              <w:jc w:val="right"/>
              <w:rPr>
                <w:rFonts w:ascii="Arial" w:eastAsia="Arial" w:hAnsi="Arial" w:cs="Arial"/>
              </w:rPr>
            </w:pPr>
            <w:r>
              <w:rPr>
                <w:rFonts w:ascii="Arial" w:eastAsia="Arial" w:hAnsi="Arial" w:cs="Arial"/>
              </w:rPr>
              <w:t>$7,301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$6,766</w:t>
            </w:r>
          </w:p>
        </w:tc>
        <w:tc>
          <w:tcPr>
            <w:tcW w:w="1469" w:type="dxa"/>
          </w:tcPr>
          <w:p w:rsidR="00F32049" w:rsidP="00025741">
            <w:pPr>
              <w:jc w:val="right"/>
              <w:rPr>
                <w:rFonts w:ascii="Arial" w:eastAsia="Arial" w:hAnsi="Arial" w:cs="Arial"/>
              </w:rPr>
            </w:pPr>
            <w:r>
              <w:rPr>
                <w:rFonts w:ascii="Arial" w:eastAsia="Arial" w:hAnsi="Arial" w:cs="Arial"/>
              </w:rPr>
              <w:t>$7,301</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Administration - Attorney General 0310</w:t>
      </w:r>
    </w:p>
    <w:p w:rsidR="00F32049" w:rsidP="00F32049">
      <w:pPr>
        <w:ind w:left="360"/>
        <w:rPr>
          <w:rFonts w:ascii="Arial" w:eastAsia="Arial" w:hAnsi="Arial" w:cs="Arial"/>
        </w:rPr>
      </w:pPr>
      <w:r>
        <w:rPr>
          <w:rFonts w:ascii="Arial" w:eastAsia="Arial" w:hAnsi="Arial" w:cs="Arial"/>
        </w:rPr>
        <w:t>Initiative: Provides funding for the approved reorganization of one Secretary Legal position to a Secretary Associate Legal position.</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$2,714</w:t>
            </w:r>
          </w:p>
        </w:tc>
        <w:tc>
          <w:tcPr>
            <w:tcW w:w="1469" w:type="dxa"/>
          </w:tcPr>
          <w:p w:rsidR="00F32049" w:rsidP="00025741">
            <w:pPr>
              <w:jc w:val="right"/>
              <w:rPr>
                <w:rFonts w:ascii="Arial" w:eastAsia="Arial" w:hAnsi="Arial" w:cs="Arial"/>
              </w:rPr>
            </w:pPr>
            <w:r>
              <w:rPr>
                <w:rFonts w:ascii="Arial" w:eastAsia="Arial" w:hAnsi="Arial" w:cs="Arial"/>
              </w:rPr>
              <w:t>$2,857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$2,714</w:t>
            </w:r>
          </w:p>
        </w:tc>
        <w:tc>
          <w:tcPr>
            <w:tcW w:w="1469" w:type="dxa"/>
          </w:tcPr>
          <w:p w:rsidR="00F32049" w:rsidP="00025741">
            <w:pPr>
              <w:jc w:val="right"/>
              <w:rPr>
                <w:rFonts w:ascii="Arial" w:eastAsia="Arial" w:hAnsi="Arial" w:cs="Arial"/>
              </w:rPr>
            </w:pPr>
            <w:r>
              <w:rPr>
                <w:rFonts w:ascii="Arial" w:eastAsia="Arial" w:hAnsi="Arial" w:cs="Arial"/>
              </w:rPr>
              <w:t>$2,857</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Administration - Attorney General 0310</w:t>
      </w:r>
    </w:p>
    <w:p w:rsidR="00F32049" w:rsidP="00F32049">
      <w:pPr>
        <w:ind w:left="360"/>
        <w:rPr>
          <w:rFonts w:ascii="Arial" w:eastAsia="Arial" w:hAnsi="Arial" w:cs="Arial"/>
        </w:rPr>
      </w:pPr>
      <w:r>
        <w:rPr>
          <w:rFonts w:ascii="Arial" w:eastAsia="Arial" w:hAnsi="Arial" w:cs="Arial"/>
        </w:rPr>
        <w:t>Initiative: Provides one-time allocations for the Attorney General to contract with a designated nonprofit and independent health insurance consumer assistance entity to continue to operate the Health Insurance Consumer Assistance Program.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$300,000</w:t>
            </w:r>
          </w:p>
        </w:tc>
        <w:tc>
          <w:tcPr>
            <w:tcW w:w="1469" w:type="dxa"/>
          </w:tcPr>
          <w:p w:rsidR="00F32049" w:rsidP="00025741">
            <w:pPr>
              <w:jc w:val="right"/>
              <w:rPr>
                <w:rFonts w:ascii="Arial" w:eastAsia="Arial" w:hAnsi="Arial" w:cs="Arial"/>
              </w:rPr>
            </w:pPr>
            <w:r>
              <w:rPr>
                <w:rFonts w:ascii="Arial" w:eastAsia="Arial" w:hAnsi="Arial" w:cs="Arial"/>
              </w:rPr>
              <w:t>$300,000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$300,000</w:t>
            </w:r>
          </w:p>
        </w:tc>
        <w:tc>
          <w:tcPr>
            <w:tcW w:w="1469" w:type="dxa"/>
          </w:tcPr>
          <w:p w:rsidR="00F32049" w:rsidP="00025741">
            <w:pPr>
              <w:jc w:val="right"/>
              <w:rPr>
                <w:rFonts w:ascii="Arial" w:eastAsia="Arial" w:hAnsi="Arial" w:cs="Arial"/>
              </w:rPr>
            </w:pPr>
            <w:r>
              <w:rPr>
                <w:rFonts w:ascii="Arial" w:eastAsia="Arial" w:hAnsi="Arial" w:cs="Arial"/>
              </w:rPr>
              <w:t>$300,000</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ADMINISTRATION - ATTORNEY GENERAL 0310</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2.000</w:t>
            </w:r>
          </w:p>
        </w:tc>
        <w:tc>
          <w:tcPr>
            <w:tcW w:w="1469" w:type="dxa"/>
          </w:tcPr>
          <w:p w:rsidR="00F32049" w:rsidP="00025741">
            <w:pPr>
              <w:jc w:val="right"/>
              <w:rPr>
                <w:rFonts w:ascii="Arial" w:eastAsia="Arial" w:hAnsi="Arial" w:cs="Arial"/>
              </w:rPr>
            </w:pPr>
            <w:r>
              <w:rPr>
                <w:rFonts w:ascii="Arial" w:eastAsia="Arial" w:hAnsi="Arial" w:cs="Arial"/>
              </w:rPr>
              <w:t>2.000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$217,343</w:t>
            </w:r>
          </w:p>
        </w:tc>
        <w:tc>
          <w:tcPr>
            <w:tcW w:w="1469" w:type="dxa"/>
          </w:tcPr>
          <w:p w:rsidR="00F32049" w:rsidP="00025741">
            <w:pPr>
              <w:jc w:val="right"/>
              <w:rPr>
                <w:rFonts w:ascii="Arial" w:eastAsia="Arial" w:hAnsi="Arial" w:cs="Arial"/>
              </w:rPr>
            </w:pPr>
            <w:r>
              <w:rPr>
                <w:rFonts w:ascii="Arial" w:eastAsia="Arial" w:hAnsi="Arial" w:cs="Arial"/>
              </w:rPr>
              <w:t>$229,359</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$330,639</w:t>
            </w:r>
          </w:p>
        </w:tc>
        <w:tc>
          <w:tcPr>
            <w:tcW w:w="1469" w:type="dxa"/>
          </w:tcPr>
          <w:p w:rsidR="00F32049" w:rsidP="00025741">
            <w:pPr>
              <w:jc w:val="right"/>
              <w:rPr>
                <w:rFonts w:ascii="Arial" w:eastAsia="Arial" w:hAnsi="Arial" w:cs="Arial"/>
              </w:rPr>
            </w:pPr>
            <w:r>
              <w:rPr>
                <w:rFonts w:ascii="Arial" w:eastAsia="Arial" w:hAnsi="Arial" w:cs="Arial"/>
              </w:rPr>
              <w:t>$402,709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$547,982</w:t>
            </w:r>
          </w:p>
        </w:tc>
        <w:tc>
          <w:tcPr>
            <w:tcW w:w="1469" w:type="dxa"/>
          </w:tcPr>
          <w:p w:rsidR="00F32049" w:rsidP="00025741">
            <w:pPr>
              <w:jc w:val="right"/>
              <w:rPr>
                <w:rFonts w:ascii="Arial" w:eastAsia="Arial" w:hAnsi="Arial" w:cs="Arial"/>
              </w:rPr>
            </w:pPr>
            <w:r>
              <w:rPr>
                <w:rFonts w:ascii="Arial" w:eastAsia="Arial" w:hAnsi="Arial" w:cs="Arial"/>
              </w:rPr>
              <w:t>$632,068</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$130,742</w:t>
            </w:r>
          </w:p>
        </w:tc>
        <w:tc>
          <w:tcPr>
            <w:tcW w:w="1469" w:type="dxa"/>
          </w:tcPr>
          <w:p w:rsidR="00F32049" w:rsidP="00025741">
            <w:pPr>
              <w:jc w:val="right"/>
              <w:rPr>
                <w:rFonts w:ascii="Arial" w:eastAsia="Arial" w:hAnsi="Arial" w:cs="Arial"/>
              </w:rPr>
            </w:pPr>
            <w:r>
              <w:rPr>
                <w:rFonts w:ascii="Arial" w:eastAsia="Arial" w:hAnsi="Arial" w:cs="Arial"/>
              </w:rPr>
              <w:t>$136,910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$46,940</w:t>
            </w:r>
          </w:p>
        </w:tc>
        <w:tc>
          <w:tcPr>
            <w:tcW w:w="1469" w:type="dxa"/>
          </w:tcPr>
          <w:p w:rsidR="00F32049" w:rsidP="00025741">
            <w:pPr>
              <w:jc w:val="right"/>
              <w:rPr>
                <w:rFonts w:ascii="Arial" w:eastAsia="Arial" w:hAnsi="Arial" w:cs="Arial"/>
              </w:rPr>
            </w:pPr>
            <w:r>
              <w:rPr>
                <w:rFonts w:ascii="Arial" w:eastAsia="Arial" w:hAnsi="Arial" w:cs="Arial"/>
              </w:rPr>
              <w:t>$49,526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$177,682</w:t>
            </w:r>
          </w:p>
        </w:tc>
        <w:tc>
          <w:tcPr>
            <w:tcW w:w="1469" w:type="dxa"/>
          </w:tcPr>
          <w:p w:rsidR="00F32049" w:rsidP="00025741">
            <w:pPr>
              <w:jc w:val="right"/>
              <w:rPr>
                <w:rFonts w:ascii="Arial" w:eastAsia="Arial" w:hAnsi="Arial" w:cs="Arial"/>
              </w:rPr>
            </w:pPr>
            <w:r>
              <w:rPr>
                <w:rFonts w:ascii="Arial" w:eastAsia="Arial" w:hAnsi="Arial" w:cs="Arial"/>
              </w:rPr>
              <w:t>$186,436</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$9,480</w:t>
            </w:r>
          </w:p>
        </w:tc>
        <w:tc>
          <w:tcPr>
            <w:tcW w:w="1469" w:type="dxa"/>
          </w:tcPr>
          <w:p w:rsidR="00F32049" w:rsidP="00025741">
            <w:pPr>
              <w:jc w:val="right"/>
              <w:rPr>
                <w:rFonts w:ascii="Arial" w:eastAsia="Arial" w:hAnsi="Arial" w:cs="Arial"/>
              </w:rPr>
            </w:pPr>
            <w:r>
              <w:rPr>
                <w:rFonts w:ascii="Arial" w:eastAsia="Arial" w:hAnsi="Arial" w:cs="Arial"/>
              </w:rPr>
              <w:t>$10,158</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$458,354</w:t>
            </w:r>
          </w:p>
        </w:tc>
        <w:tc>
          <w:tcPr>
            <w:tcW w:w="1469" w:type="dxa"/>
          </w:tcPr>
          <w:p w:rsidR="00F32049" w:rsidP="00025741">
            <w:pPr>
              <w:jc w:val="right"/>
              <w:rPr>
                <w:rFonts w:ascii="Arial" w:eastAsia="Arial" w:hAnsi="Arial" w:cs="Arial"/>
              </w:rPr>
            </w:pPr>
            <w:r>
              <w:rPr>
                <w:rFonts w:ascii="Arial" w:eastAsia="Arial" w:hAnsi="Arial" w:cs="Arial"/>
              </w:rPr>
              <w:t>$530,721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$467,834</w:t>
            </w:r>
          </w:p>
        </w:tc>
        <w:tc>
          <w:tcPr>
            <w:tcW w:w="1469" w:type="dxa"/>
          </w:tcPr>
          <w:p w:rsidR="00F32049" w:rsidP="00025741">
            <w:pPr>
              <w:jc w:val="right"/>
              <w:rPr>
                <w:rFonts w:ascii="Arial" w:eastAsia="Arial" w:hAnsi="Arial" w:cs="Arial"/>
              </w:rPr>
            </w:pPr>
            <w:r>
              <w:rPr>
                <w:rFonts w:ascii="Arial" w:eastAsia="Arial" w:hAnsi="Arial" w:cs="Arial"/>
              </w:rPr>
              <w:t>$540,879</w:t>
            </w:r>
          </w:p>
        </w:tc>
      </w:tr>
    </w:tbl>
    <w:p w:rsidR="00F32049" w:rsidP="00F32049">
      <w:pPr>
        <w:pStyle w:val="BPSParagraphLeftAlign"/>
        <w:suppressAutoHyphens/>
        <w:ind w:left="360"/>
        <w:rPr>
          <w:rFonts w:ascii="Arial" w:eastAsia="Arial" w:hAnsi="Arial" w:cs="Arial"/>
        </w:rPr>
      </w:pPr>
      <w:r>
        <w:rPr>
          <w:rFonts w:ascii="Arial" w:eastAsia="Arial" w:hAnsi="Arial" w:cs="Arial"/>
          <w:b/>
        </w:rPr>
        <w:t>Chief Medical Examiner - Office of 0412</w:t>
      </w:r>
    </w:p>
    <w:p w:rsidR="00F32049" w:rsidP="00F32049">
      <w:pPr>
        <w:ind w:left="360"/>
        <w:rPr>
          <w:rFonts w:ascii="Arial" w:eastAsia="Arial" w:hAnsi="Arial" w:cs="Arial"/>
        </w:rPr>
      </w:pPr>
      <w:r>
        <w:rPr>
          <w:rFonts w:ascii="Arial" w:eastAsia="Arial" w:hAnsi="Arial" w:cs="Arial"/>
        </w:rPr>
        <w:t>Initiative: Provides funding for increased paper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$407</w:t>
            </w:r>
          </w:p>
        </w:tc>
        <w:tc>
          <w:tcPr>
            <w:tcW w:w="1469" w:type="dxa"/>
          </w:tcPr>
          <w:p w:rsidR="00F32049" w:rsidP="00025741">
            <w:pPr>
              <w:jc w:val="right"/>
              <w:rPr>
                <w:rFonts w:ascii="Arial" w:eastAsia="Arial" w:hAnsi="Arial" w:cs="Arial"/>
              </w:rPr>
            </w:pPr>
            <w:r>
              <w:rPr>
                <w:rFonts w:ascii="Arial" w:eastAsia="Arial" w:hAnsi="Arial" w:cs="Arial"/>
              </w:rPr>
              <w:t>$407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$407</w:t>
            </w:r>
          </w:p>
        </w:tc>
        <w:tc>
          <w:tcPr>
            <w:tcW w:w="1469" w:type="dxa"/>
          </w:tcPr>
          <w:p w:rsidR="00F32049" w:rsidP="00025741">
            <w:pPr>
              <w:jc w:val="right"/>
              <w:rPr>
                <w:rFonts w:ascii="Arial" w:eastAsia="Arial" w:hAnsi="Arial" w:cs="Arial"/>
              </w:rPr>
            </w:pPr>
            <w:r>
              <w:rPr>
                <w:rFonts w:ascii="Arial" w:eastAsia="Arial" w:hAnsi="Arial" w:cs="Arial"/>
              </w:rPr>
              <w:t>$407</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w:t>
            </w:r>
          </w:p>
        </w:tc>
        <w:tc>
          <w:tcPr>
            <w:tcW w:w="1469" w:type="dxa"/>
          </w:tcPr>
          <w:p w:rsidR="00F32049" w:rsidP="00025741">
            <w:pPr>
              <w:jc w:val="right"/>
              <w:rPr>
                <w:rFonts w:ascii="Arial" w:eastAsia="Arial" w:hAnsi="Arial" w:cs="Arial"/>
              </w:rPr>
            </w:pPr>
            <w:r>
              <w:rPr>
                <w:rFonts w:ascii="Arial" w:eastAsia="Arial" w:hAnsi="Arial" w:cs="Arial"/>
              </w:rPr>
              <w:t>$7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$7</w:t>
            </w:r>
          </w:p>
        </w:tc>
        <w:tc>
          <w:tcPr>
            <w:tcW w:w="1469" w:type="dxa"/>
          </w:tcPr>
          <w:p w:rsidR="00F32049" w:rsidP="00025741">
            <w:pPr>
              <w:jc w:val="right"/>
              <w:rPr>
                <w:rFonts w:ascii="Arial" w:eastAsia="Arial" w:hAnsi="Arial" w:cs="Arial"/>
              </w:rPr>
            </w:pPr>
            <w:r>
              <w:rPr>
                <w:rFonts w:ascii="Arial" w:eastAsia="Arial" w:hAnsi="Arial" w:cs="Arial"/>
              </w:rPr>
              <w:t>$7</w:t>
            </w:r>
          </w:p>
        </w:tc>
      </w:tr>
    </w:tbl>
    <w:p w:rsidR="00F32049" w:rsidP="00F32049">
      <w:pPr>
        <w:pStyle w:val="BPSParagraphLeftAlign"/>
        <w:suppressAutoHyphens/>
        <w:ind w:left="360"/>
        <w:rPr>
          <w:rFonts w:ascii="Arial" w:eastAsia="Arial" w:hAnsi="Arial" w:cs="Arial"/>
        </w:rPr>
      </w:pPr>
      <w:r>
        <w:rPr>
          <w:rFonts w:ascii="Arial" w:eastAsia="Arial" w:hAnsi="Arial" w:cs="Arial"/>
          <w:b/>
        </w:rPr>
        <w:t>Chief Medical Examiner - Office of 0412</w:t>
      </w:r>
    </w:p>
    <w:p w:rsidR="00F32049" w:rsidP="00F32049">
      <w:pPr>
        <w:ind w:left="360"/>
        <w:rPr>
          <w:rFonts w:ascii="Arial" w:eastAsia="Arial" w:hAnsi="Arial" w:cs="Arial"/>
        </w:rPr>
      </w:pPr>
      <w:r>
        <w:rPr>
          <w:rFonts w:ascii="Arial" w:eastAsia="Arial" w:hAnsi="Arial" w:cs="Arial"/>
        </w:rPr>
        <w:t>Initiative: Provides funding for Department of Administrative and Financial Services, Office of Information Technology rate increases, computer replacements and other information technology needs.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$5,442</w:t>
            </w:r>
          </w:p>
        </w:tc>
        <w:tc>
          <w:tcPr>
            <w:tcW w:w="1469" w:type="dxa"/>
          </w:tcPr>
          <w:p w:rsidR="00F32049" w:rsidP="00025741">
            <w:pPr>
              <w:jc w:val="right"/>
              <w:rPr>
                <w:rFonts w:ascii="Arial" w:eastAsia="Arial" w:hAnsi="Arial" w:cs="Arial"/>
              </w:rPr>
            </w:pPr>
            <w:r>
              <w:rPr>
                <w:rFonts w:ascii="Arial" w:eastAsia="Arial" w:hAnsi="Arial" w:cs="Arial"/>
              </w:rPr>
              <w:t>$6,065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$5,442</w:t>
            </w:r>
          </w:p>
        </w:tc>
        <w:tc>
          <w:tcPr>
            <w:tcW w:w="1469" w:type="dxa"/>
          </w:tcPr>
          <w:p w:rsidR="00F32049" w:rsidP="00025741">
            <w:pPr>
              <w:jc w:val="right"/>
              <w:rPr>
                <w:rFonts w:ascii="Arial" w:eastAsia="Arial" w:hAnsi="Arial" w:cs="Arial"/>
              </w:rPr>
            </w:pPr>
            <w:r>
              <w:rPr>
                <w:rFonts w:ascii="Arial" w:eastAsia="Arial" w:hAnsi="Arial" w:cs="Arial"/>
              </w:rPr>
              <w:t>$6,065</w:t>
            </w:r>
          </w:p>
        </w:tc>
      </w:tr>
    </w:tbl>
    <w:p w:rsidR="00F32049" w:rsidP="00F32049">
      <w:pPr>
        <w:pStyle w:val="BPSParagraphLeftAlign"/>
        <w:suppressAutoHyphens/>
        <w:ind w:left="360"/>
        <w:rPr>
          <w:rFonts w:ascii="Arial" w:eastAsia="Arial" w:hAnsi="Arial" w:cs="Arial"/>
        </w:rPr>
      </w:pPr>
      <w:r>
        <w:rPr>
          <w:rFonts w:ascii="Arial" w:eastAsia="Arial" w:hAnsi="Arial" w:cs="Arial"/>
          <w:b/>
        </w:rPr>
        <w:t>Chief Medical Examiner - Office of 0412</w:t>
      </w:r>
    </w:p>
    <w:p w:rsidR="00F32049" w:rsidP="00F32049">
      <w:pPr>
        <w:ind w:left="360"/>
        <w:rPr>
          <w:rFonts w:ascii="Arial" w:eastAsia="Arial" w:hAnsi="Arial" w:cs="Arial"/>
        </w:rPr>
      </w:pPr>
      <w:r>
        <w:rPr>
          <w:rFonts w:ascii="Arial" w:eastAsia="Arial" w:hAnsi="Arial" w:cs="Arial"/>
        </w:rPr>
        <w:t>Initiative: Provides funding for software upgrades to the database management system.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$1,454</w:t>
            </w:r>
          </w:p>
        </w:tc>
        <w:tc>
          <w:tcPr>
            <w:tcW w:w="1469" w:type="dxa"/>
          </w:tcPr>
          <w:p w:rsidR="00F32049" w:rsidP="00025741">
            <w:pPr>
              <w:jc w:val="right"/>
              <w:rPr>
                <w:rFonts w:ascii="Arial" w:eastAsia="Arial" w:hAnsi="Arial" w:cs="Arial"/>
              </w:rPr>
            </w:pPr>
            <w:r>
              <w:rPr>
                <w:rFonts w:ascii="Arial" w:eastAsia="Arial" w:hAnsi="Arial" w:cs="Arial"/>
              </w:rPr>
              <w:t>$218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$1,454</w:t>
            </w:r>
          </w:p>
        </w:tc>
        <w:tc>
          <w:tcPr>
            <w:tcW w:w="1469" w:type="dxa"/>
          </w:tcPr>
          <w:p w:rsidR="00F32049" w:rsidP="00025741">
            <w:pPr>
              <w:jc w:val="right"/>
              <w:rPr>
                <w:rFonts w:ascii="Arial" w:eastAsia="Arial" w:hAnsi="Arial" w:cs="Arial"/>
              </w:rPr>
            </w:pPr>
            <w:r>
              <w:rPr>
                <w:rFonts w:ascii="Arial" w:eastAsia="Arial" w:hAnsi="Arial" w:cs="Arial"/>
              </w:rPr>
              <w:t>$218</w:t>
            </w:r>
          </w:p>
        </w:tc>
      </w:tr>
    </w:tbl>
    <w:p w:rsidR="00F32049" w:rsidP="00F32049">
      <w:pPr>
        <w:pStyle w:val="BPSParagraphLeftAlign"/>
        <w:suppressAutoHyphens/>
        <w:ind w:left="360"/>
        <w:rPr>
          <w:rFonts w:ascii="Arial" w:eastAsia="Arial" w:hAnsi="Arial" w:cs="Arial"/>
        </w:rPr>
      </w:pPr>
      <w:r>
        <w:rPr>
          <w:rFonts w:ascii="Arial" w:eastAsia="Arial" w:hAnsi="Arial" w:cs="Arial"/>
          <w:b/>
        </w:rPr>
        <w:t>Chief Medical Examiner - Office of 0412</w:t>
      </w:r>
    </w:p>
    <w:p w:rsidR="00F32049" w:rsidP="00F32049">
      <w:pPr>
        <w:ind w:left="360"/>
        <w:rPr>
          <w:rFonts w:ascii="Arial" w:eastAsia="Arial" w:hAnsi="Arial" w:cs="Arial"/>
        </w:rPr>
      </w:pPr>
      <w:r>
        <w:rPr>
          <w:rFonts w:ascii="Arial" w:eastAsia="Arial" w:hAnsi="Arial" w:cs="Arial"/>
        </w:rPr>
        <w:t>Initiative: Provides funding for the replacement of 15 multifunction copier/printers across Office of the Attorney General locations.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$2,106</w:t>
            </w:r>
          </w:p>
        </w:tc>
        <w:tc>
          <w:tcPr>
            <w:tcW w:w="1469" w:type="dxa"/>
          </w:tcPr>
          <w:p w:rsidR="00F32049" w:rsidP="00025741">
            <w:pPr>
              <w:jc w:val="right"/>
              <w:rPr>
                <w:rFonts w:ascii="Arial" w:eastAsia="Arial" w:hAnsi="Arial" w:cs="Arial"/>
              </w:rPr>
            </w:pPr>
            <w:r>
              <w:rPr>
                <w:rFonts w:ascii="Arial" w:eastAsia="Arial" w:hAnsi="Arial" w:cs="Arial"/>
              </w:rPr>
              <w:t>$2,106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$2,106</w:t>
            </w:r>
          </w:p>
        </w:tc>
        <w:tc>
          <w:tcPr>
            <w:tcW w:w="1469" w:type="dxa"/>
          </w:tcPr>
          <w:p w:rsidR="00F32049" w:rsidP="00025741">
            <w:pPr>
              <w:jc w:val="right"/>
              <w:rPr>
                <w:rFonts w:ascii="Arial" w:eastAsia="Arial" w:hAnsi="Arial" w:cs="Arial"/>
              </w:rPr>
            </w:pPr>
            <w:r>
              <w:rPr>
                <w:rFonts w:ascii="Arial" w:eastAsia="Arial" w:hAnsi="Arial" w:cs="Arial"/>
              </w:rPr>
              <w:t>$2,106</w:t>
            </w:r>
          </w:p>
        </w:tc>
      </w:tr>
    </w:tbl>
    <w:p w:rsidR="00F32049" w:rsidP="00F32049">
      <w:pPr>
        <w:pStyle w:val="BPSParagraphLeftAlign"/>
        <w:suppressAutoHyphens/>
        <w:ind w:left="360"/>
        <w:rPr>
          <w:rFonts w:ascii="Arial" w:eastAsia="Arial" w:hAnsi="Arial" w:cs="Arial"/>
        </w:rPr>
      </w:pPr>
      <w:r>
        <w:rPr>
          <w:rFonts w:ascii="Arial" w:eastAsia="Arial" w:hAnsi="Arial" w:cs="Arial"/>
          <w:b/>
        </w:rPr>
        <w:t>Chief Medical Examiner - Office of 0412</w:t>
      </w:r>
    </w:p>
    <w:p w:rsidR="00F32049" w:rsidP="00F32049">
      <w:pPr>
        <w:ind w:left="360"/>
        <w:rPr>
          <w:rFonts w:ascii="Arial" w:eastAsia="Arial" w:hAnsi="Arial" w:cs="Arial"/>
        </w:rPr>
      </w:pPr>
      <w:r>
        <w:rPr>
          <w:rFonts w:ascii="Arial" w:eastAsia="Arial" w:hAnsi="Arial" w:cs="Arial"/>
        </w:rPr>
        <w:t>Initiative: Provides funding for the increased All Other expenses for Office of the Attorney General positions.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$16,600</w:t>
            </w:r>
          </w:p>
        </w:tc>
        <w:tc>
          <w:tcPr>
            <w:tcW w:w="1469" w:type="dxa"/>
          </w:tcPr>
          <w:p w:rsidR="00F32049" w:rsidP="00025741">
            <w:pPr>
              <w:jc w:val="right"/>
              <w:rPr>
                <w:rFonts w:ascii="Arial" w:eastAsia="Arial" w:hAnsi="Arial" w:cs="Arial"/>
              </w:rPr>
            </w:pPr>
            <w:r>
              <w:rPr>
                <w:rFonts w:ascii="Arial" w:eastAsia="Arial" w:hAnsi="Arial" w:cs="Arial"/>
              </w:rPr>
              <w:t>$16,600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$16,600</w:t>
            </w:r>
          </w:p>
        </w:tc>
        <w:tc>
          <w:tcPr>
            <w:tcW w:w="1469" w:type="dxa"/>
          </w:tcPr>
          <w:p w:rsidR="00F32049" w:rsidP="00025741">
            <w:pPr>
              <w:jc w:val="right"/>
              <w:rPr>
                <w:rFonts w:ascii="Arial" w:eastAsia="Arial" w:hAnsi="Arial" w:cs="Arial"/>
              </w:rPr>
            </w:pPr>
            <w:r>
              <w:rPr>
                <w:rFonts w:ascii="Arial" w:eastAsia="Arial" w:hAnsi="Arial" w:cs="Arial"/>
              </w:rPr>
              <w:t>$16,600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$1,232</w:t>
            </w:r>
          </w:p>
        </w:tc>
        <w:tc>
          <w:tcPr>
            <w:tcW w:w="1469" w:type="dxa"/>
          </w:tcPr>
          <w:p w:rsidR="00F32049" w:rsidP="00025741">
            <w:pPr>
              <w:jc w:val="right"/>
              <w:rPr>
                <w:rFonts w:ascii="Arial" w:eastAsia="Arial" w:hAnsi="Arial" w:cs="Arial"/>
              </w:rPr>
            </w:pPr>
            <w:r>
              <w:rPr>
                <w:rFonts w:ascii="Arial" w:eastAsia="Arial" w:hAnsi="Arial" w:cs="Arial"/>
              </w:rPr>
              <w:t>$1,232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$1,232</w:t>
            </w:r>
          </w:p>
        </w:tc>
        <w:tc>
          <w:tcPr>
            <w:tcW w:w="1469" w:type="dxa"/>
          </w:tcPr>
          <w:p w:rsidR="00F32049" w:rsidP="00025741">
            <w:pPr>
              <w:jc w:val="right"/>
              <w:rPr>
                <w:rFonts w:ascii="Arial" w:eastAsia="Arial" w:hAnsi="Arial" w:cs="Arial"/>
              </w:rPr>
            </w:pPr>
            <w:r>
              <w:rPr>
                <w:rFonts w:ascii="Arial" w:eastAsia="Arial" w:hAnsi="Arial" w:cs="Arial"/>
              </w:rPr>
              <w:t>$1,232</w:t>
            </w:r>
          </w:p>
        </w:tc>
      </w:tr>
    </w:tbl>
    <w:p w:rsidR="00F32049" w:rsidP="00F32049">
      <w:pPr>
        <w:pStyle w:val="BPSParagraphLeftAlign"/>
        <w:suppressAutoHyphens/>
        <w:ind w:left="360"/>
        <w:rPr>
          <w:rFonts w:ascii="Arial" w:eastAsia="Arial" w:hAnsi="Arial" w:cs="Arial"/>
        </w:rPr>
      </w:pPr>
      <w:r>
        <w:rPr>
          <w:rFonts w:ascii="Arial" w:eastAsia="Arial" w:hAnsi="Arial" w:cs="Arial"/>
          <w:b/>
        </w:rPr>
        <w:t>Chief Medical Examiner - Office of 0412</w:t>
      </w:r>
    </w:p>
    <w:p w:rsidR="00F32049" w:rsidP="00F32049">
      <w:pPr>
        <w:ind w:left="360"/>
        <w:rPr>
          <w:rFonts w:ascii="Arial" w:eastAsia="Arial" w:hAnsi="Arial" w:cs="Arial"/>
        </w:rPr>
      </w:pPr>
      <w:r>
        <w:rPr>
          <w:rFonts w:ascii="Arial" w:eastAsia="Arial" w:hAnsi="Arial" w:cs="Arial"/>
        </w:rPr>
        <w:t>Initiative: Provides funding for the after-hours telephone answering service contract with the Office of Chief Medical Examiner.</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$77,000</w:t>
            </w:r>
          </w:p>
        </w:tc>
        <w:tc>
          <w:tcPr>
            <w:tcW w:w="1469" w:type="dxa"/>
          </w:tcPr>
          <w:p w:rsidR="00F32049" w:rsidP="00025741">
            <w:pPr>
              <w:jc w:val="right"/>
              <w:rPr>
                <w:rFonts w:ascii="Arial" w:eastAsia="Arial" w:hAnsi="Arial" w:cs="Arial"/>
              </w:rPr>
            </w:pPr>
            <w:r>
              <w:rPr>
                <w:rFonts w:ascii="Arial" w:eastAsia="Arial" w:hAnsi="Arial" w:cs="Arial"/>
              </w:rPr>
              <w:t>$77,000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$77,000</w:t>
            </w:r>
          </w:p>
        </w:tc>
        <w:tc>
          <w:tcPr>
            <w:tcW w:w="1469" w:type="dxa"/>
          </w:tcPr>
          <w:p w:rsidR="00F32049" w:rsidP="00025741">
            <w:pPr>
              <w:jc w:val="right"/>
              <w:rPr>
                <w:rFonts w:ascii="Arial" w:eastAsia="Arial" w:hAnsi="Arial" w:cs="Arial"/>
              </w:rPr>
            </w:pPr>
            <w:r>
              <w:rPr>
                <w:rFonts w:ascii="Arial" w:eastAsia="Arial" w:hAnsi="Arial" w:cs="Arial"/>
              </w:rPr>
              <w:t>$77,000</w:t>
            </w:r>
          </w:p>
        </w:tc>
      </w:tr>
    </w:tbl>
    <w:p w:rsidR="00F32049" w:rsidP="00F32049">
      <w:pPr>
        <w:pStyle w:val="BPSParagraphLeftAlign"/>
        <w:suppressAutoHyphens/>
        <w:ind w:left="360"/>
        <w:rPr>
          <w:rFonts w:ascii="Arial" w:eastAsia="Arial" w:hAnsi="Arial" w:cs="Arial"/>
        </w:rPr>
      </w:pPr>
      <w:r>
        <w:rPr>
          <w:rFonts w:ascii="Arial" w:eastAsia="Arial" w:hAnsi="Arial" w:cs="Arial"/>
          <w:b/>
        </w:rPr>
        <w:t>Chief Medical Examiner - Office of 0412</w:t>
      </w:r>
    </w:p>
    <w:p w:rsidR="00F32049" w:rsidP="00F32049">
      <w:pPr>
        <w:ind w:left="360"/>
        <w:rPr>
          <w:rFonts w:ascii="Arial" w:eastAsia="Arial" w:hAnsi="Arial" w:cs="Arial"/>
        </w:rPr>
      </w:pPr>
      <w:r>
        <w:rPr>
          <w:rFonts w:ascii="Arial" w:eastAsia="Arial" w:hAnsi="Arial" w:cs="Arial"/>
        </w:rPr>
        <w:t>Initiative: Provides funding for annual maintenance, usage and hosting services for the medicolegal death investigation case management system.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$31,000</w:t>
            </w:r>
          </w:p>
        </w:tc>
        <w:tc>
          <w:tcPr>
            <w:tcW w:w="1469" w:type="dxa"/>
          </w:tcPr>
          <w:p w:rsidR="00F32049" w:rsidP="00025741">
            <w:pPr>
              <w:jc w:val="right"/>
              <w:rPr>
                <w:rFonts w:ascii="Arial" w:eastAsia="Arial" w:hAnsi="Arial" w:cs="Arial"/>
              </w:rPr>
            </w:pPr>
            <w:r>
              <w:rPr>
                <w:rFonts w:ascii="Arial" w:eastAsia="Arial" w:hAnsi="Arial" w:cs="Arial"/>
              </w:rPr>
              <w:t>$34,000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$31,000</w:t>
            </w:r>
          </w:p>
        </w:tc>
        <w:tc>
          <w:tcPr>
            <w:tcW w:w="1469" w:type="dxa"/>
          </w:tcPr>
          <w:p w:rsidR="00F32049" w:rsidP="00025741">
            <w:pPr>
              <w:jc w:val="right"/>
              <w:rPr>
                <w:rFonts w:ascii="Arial" w:eastAsia="Arial" w:hAnsi="Arial" w:cs="Arial"/>
              </w:rPr>
            </w:pPr>
            <w:r>
              <w:rPr>
                <w:rFonts w:ascii="Arial" w:eastAsia="Arial" w:hAnsi="Arial" w:cs="Arial"/>
              </w:rPr>
              <w:t>$34,000</w:t>
            </w:r>
          </w:p>
        </w:tc>
      </w:tr>
    </w:tbl>
    <w:p w:rsidR="00F32049" w:rsidP="00F32049">
      <w:pPr>
        <w:pStyle w:val="BPSParagraphLeftAlign"/>
        <w:suppressAutoHyphens/>
        <w:ind w:left="360"/>
        <w:rPr>
          <w:rFonts w:ascii="Arial" w:eastAsia="Arial" w:hAnsi="Arial" w:cs="Arial"/>
        </w:rPr>
      </w:pPr>
      <w:r>
        <w:rPr>
          <w:rFonts w:ascii="Arial" w:eastAsia="Arial" w:hAnsi="Arial" w:cs="Arial"/>
          <w:b/>
        </w:rPr>
        <w:t>Chief Medical Examiner - Office of 0412</w:t>
      </w:r>
    </w:p>
    <w:p w:rsidR="00F32049" w:rsidP="00F32049">
      <w:pPr>
        <w:ind w:left="360"/>
        <w:rPr>
          <w:rFonts w:ascii="Arial" w:eastAsia="Arial" w:hAnsi="Arial" w:cs="Arial"/>
        </w:rPr>
      </w:pPr>
      <w:r>
        <w:rPr>
          <w:rFonts w:ascii="Arial" w:eastAsia="Arial" w:hAnsi="Arial" w:cs="Arial"/>
        </w:rPr>
        <w:t>Initiative: Provides funding for increased operating costs in the Office of Chief Medical Examiner.</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$15,000</w:t>
            </w:r>
          </w:p>
        </w:tc>
        <w:tc>
          <w:tcPr>
            <w:tcW w:w="1469" w:type="dxa"/>
          </w:tcPr>
          <w:p w:rsidR="00F32049" w:rsidP="00025741">
            <w:pPr>
              <w:jc w:val="right"/>
              <w:rPr>
                <w:rFonts w:ascii="Arial" w:eastAsia="Arial" w:hAnsi="Arial" w:cs="Arial"/>
              </w:rPr>
            </w:pPr>
            <w:r>
              <w:rPr>
                <w:rFonts w:ascii="Arial" w:eastAsia="Arial" w:hAnsi="Arial" w:cs="Arial"/>
              </w:rPr>
              <w:t>$15,000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$15,000</w:t>
            </w:r>
          </w:p>
        </w:tc>
        <w:tc>
          <w:tcPr>
            <w:tcW w:w="1469" w:type="dxa"/>
          </w:tcPr>
          <w:p w:rsidR="00F32049" w:rsidP="00025741">
            <w:pPr>
              <w:jc w:val="right"/>
              <w:rPr>
                <w:rFonts w:ascii="Arial" w:eastAsia="Arial" w:hAnsi="Arial" w:cs="Arial"/>
              </w:rPr>
            </w:pPr>
            <w:r>
              <w:rPr>
                <w:rFonts w:ascii="Arial" w:eastAsia="Arial" w:hAnsi="Arial" w:cs="Arial"/>
              </w:rPr>
              <w:t>$15,000</w:t>
            </w:r>
          </w:p>
        </w:tc>
      </w:tr>
    </w:tbl>
    <w:p w:rsidR="00F32049" w:rsidP="00F32049">
      <w:pPr>
        <w:pStyle w:val="BPSParagraphLeftAlign"/>
        <w:suppressAutoHyphens/>
        <w:ind w:left="360"/>
        <w:rPr>
          <w:rFonts w:ascii="Arial" w:eastAsia="Arial" w:hAnsi="Arial" w:cs="Arial"/>
        </w:rPr>
      </w:pPr>
      <w:r>
        <w:rPr>
          <w:rFonts w:ascii="Arial" w:eastAsia="Arial" w:hAnsi="Arial" w:cs="Arial"/>
          <w:b/>
        </w:rPr>
        <w:t>CHIEF MEDICAL EXAMINER - OFFICE OF 0412</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$149,009</w:t>
            </w:r>
          </w:p>
        </w:tc>
        <w:tc>
          <w:tcPr>
            <w:tcW w:w="1469" w:type="dxa"/>
          </w:tcPr>
          <w:p w:rsidR="00F32049" w:rsidP="00025741">
            <w:pPr>
              <w:jc w:val="right"/>
              <w:rPr>
                <w:rFonts w:ascii="Arial" w:eastAsia="Arial" w:hAnsi="Arial" w:cs="Arial"/>
              </w:rPr>
            </w:pPr>
            <w:r>
              <w:rPr>
                <w:rFonts w:ascii="Arial" w:eastAsia="Arial" w:hAnsi="Arial" w:cs="Arial"/>
              </w:rPr>
              <w:t>$151,396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$149,009</w:t>
            </w:r>
          </w:p>
        </w:tc>
        <w:tc>
          <w:tcPr>
            <w:tcW w:w="1469" w:type="dxa"/>
          </w:tcPr>
          <w:p w:rsidR="00F32049" w:rsidP="00025741">
            <w:pPr>
              <w:jc w:val="right"/>
              <w:rPr>
                <w:rFonts w:ascii="Arial" w:eastAsia="Arial" w:hAnsi="Arial" w:cs="Arial"/>
              </w:rPr>
            </w:pPr>
            <w:r>
              <w:rPr>
                <w:rFonts w:ascii="Arial" w:eastAsia="Arial" w:hAnsi="Arial" w:cs="Arial"/>
              </w:rPr>
              <w:t>$151,396</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$1,239</w:t>
            </w:r>
          </w:p>
        </w:tc>
        <w:tc>
          <w:tcPr>
            <w:tcW w:w="1469" w:type="dxa"/>
          </w:tcPr>
          <w:p w:rsidR="00F32049" w:rsidP="00025741">
            <w:pPr>
              <w:jc w:val="right"/>
              <w:rPr>
                <w:rFonts w:ascii="Arial" w:eastAsia="Arial" w:hAnsi="Arial" w:cs="Arial"/>
              </w:rPr>
            </w:pPr>
            <w:r>
              <w:rPr>
                <w:rFonts w:ascii="Arial" w:eastAsia="Arial" w:hAnsi="Arial" w:cs="Arial"/>
              </w:rPr>
              <w:t>$1,239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$1,239</w:t>
            </w:r>
          </w:p>
        </w:tc>
        <w:tc>
          <w:tcPr>
            <w:tcW w:w="1469" w:type="dxa"/>
          </w:tcPr>
          <w:p w:rsidR="00F32049" w:rsidP="00025741">
            <w:pPr>
              <w:jc w:val="right"/>
              <w:rPr>
                <w:rFonts w:ascii="Arial" w:eastAsia="Arial" w:hAnsi="Arial" w:cs="Arial"/>
              </w:rPr>
            </w:pPr>
            <w:r>
              <w:rPr>
                <w:rFonts w:ascii="Arial" w:eastAsia="Arial" w:hAnsi="Arial" w:cs="Arial"/>
              </w:rPr>
              <w:t>$1,239</w:t>
            </w:r>
          </w:p>
        </w:tc>
      </w:tr>
    </w:tbl>
    <w:p w:rsidR="00F32049" w:rsidP="00F32049">
      <w:pPr>
        <w:pStyle w:val="BPSParagraphLeftAlign"/>
        <w:suppressAutoHyphens/>
        <w:ind w:left="360"/>
        <w:rPr>
          <w:rFonts w:ascii="Arial" w:eastAsia="Arial" w:hAnsi="Arial" w:cs="Arial"/>
        </w:rPr>
      </w:pPr>
      <w:r>
        <w:rPr>
          <w:rFonts w:ascii="Arial" w:eastAsia="Arial" w:hAnsi="Arial" w:cs="Arial"/>
          <w:b/>
        </w:rPr>
        <w:t>Civil Rights 0039</w:t>
      </w:r>
    </w:p>
    <w:p w:rsidR="00F32049" w:rsidP="00F32049">
      <w:pPr>
        <w:ind w:left="360"/>
        <w:rPr>
          <w:rFonts w:ascii="Arial" w:eastAsia="Arial" w:hAnsi="Arial" w:cs="Arial"/>
        </w:rPr>
      </w:pPr>
      <w:r>
        <w:rPr>
          <w:rFonts w:ascii="Arial" w:eastAsia="Arial" w:hAnsi="Arial" w:cs="Arial"/>
        </w:rPr>
        <w:t>Initiative: Provides funding for Department of Administrative and Financial Services, Office of Information Technology rate increases, computer replacements and other information technology needs.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$892</w:t>
            </w:r>
          </w:p>
        </w:tc>
        <w:tc>
          <w:tcPr>
            <w:tcW w:w="1469" w:type="dxa"/>
          </w:tcPr>
          <w:p w:rsidR="00F32049" w:rsidP="00025741">
            <w:pPr>
              <w:jc w:val="right"/>
              <w:rPr>
                <w:rFonts w:ascii="Arial" w:eastAsia="Arial" w:hAnsi="Arial" w:cs="Arial"/>
              </w:rPr>
            </w:pPr>
            <w:r>
              <w:rPr>
                <w:rFonts w:ascii="Arial" w:eastAsia="Arial" w:hAnsi="Arial" w:cs="Arial"/>
              </w:rPr>
              <w:t>$914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$892</w:t>
            </w:r>
          </w:p>
        </w:tc>
        <w:tc>
          <w:tcPr>
            <w:tcW w:w="1469" w:type="dxa"/>
          </w:tcPr>
          <w:p w:rsidR="00F32049" w:rsidP="00025741">
            <w:pPr>
              <w:jc w:val="right"/>
              <w:rPr>
                <w:rFonts w:ascii="Arial" w:eastAsia="Arial" w:hAnsi="Arial" w:cs="Arial"/>
              </w:rPr>
            </w:pPr>
            <w:r>
              <w:rPr>
                <w:rFonts w:ascii="Arial" w:eastAsia="Arial" w:hAnsi="Arial" w:cs="Arial"/>
              </w:rPr>
              <w:t>$914</w:t>
            </w:r>
          </w:p>
        </w:tc>
      </w:tr>
    </w:tbl>
    <w:p w:rsidR="00F32049" w:rsidP="00F32049">
      <w:pPr>
        <w:pStyle w:val="BPSParagraphLeftAlign"/>
        <w:suppressAutoHyphens/>
        <w:ind w:left="360"/>
        <w:rPr>
          <w:rFonts w:ascii="Arial" w:eastAsia="Arial" w:hAnsi="Arial" w:cs="Arial"/>
        </w:rPr>
      </w:pPr>
      <w:r>
        <w:rPr>
          <w:rFonts w:ascii="Arial" w:eastAsia="Arial" w:hAnsi="Arial" w:cs="Arial"/>
          <w:b/>
        </w:rPr>
        <w:t>Civil Rights 0039</w:t>
      </w:r>
    </w:p>
    <w:p w:rsidR="00F32049" w:rsidP="00F32049">
      <w:pPr>
        <w:ind w:left="360"/>
        <w:rPr>
          <w:rFonts w:ascii="Arial" w:eastAsia="Arial" w:hAnsi="Arial" w:cs="Arial"/>
        </w:rPr>
      </w:pPr>
      <w:r>
        <w:rPr>
          <w:rFonts w:ascii="Arial" w:eastAsia="Arial" w:hAnsi="Arial" w:cs="Arial"/>
        </w:rPr>
        <w:t>Initiative: Provides funding for the increased All Other expenses for Office of the Attorney General positions.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$2,420</w:t>
            </w:r>
          </w:p>
        </w:tc>
        <w:tc>
          <w:tcPr>
            <w:tcW w:w="1469" w:type="dxa"/>
          </w:tcPr>
          <w:p w:rsidR="00F32049" w:rsidP="00025741">
            <w:pPr>
              <w:jc w:val="right"/>
              <w:rPr>
                <w:rFonts w:ascii="Arial" w:eastAsia="Arial" w:hAnsi="Arial" w:cs="Arial"/>
              </w:rPr>
            </w:pPr>
            <w:r>
              <w:rPr>
                <w:rFonts w:ascii="Arial" w:eastAsia="Arial" w:hAnsi="Arial" w:cs="Arial"/>
              </w:rPr>
              <w:t>$2,420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$2,420</w:t>
            </w:r>
          </w:p>
        </w:tc>
        <w:tc>
          <w:tcPr>
            <w:tcW w:w="1469" w:type="dxa"/>
          </w:tcPr>
          <w:p w:rsidR="00F32049" w:rsidP="00025741">
            <w:pPr>
              <w:jc w:val="right"/>
              <w:rPr>
                <w:rFonts w:ascii="Arial" w:eastAsia="Arial" w:hAnsi="Arial" w:cs="Arial"/>
              </w:rPr>
            </w:pPr>
            <w:r>
              <w:rPr>
                <w:rFonts w:ascii="Arial" w:eastAsia="Arial" w:hAnsi="Arial" w:cs="Arial"/>
              </w:rPr>
              <w:t>$2,420</w:t>
            </w:r>
          </w:p>
        </w:tc>
      </w:tr>
    </w:tbl>
    <w:p w:rsidR="00F32049" w:rsidP="00F32049">
      <w:pPr>
        <w:pStyle w:val="BPSParagraphLeftAlign"/>
        <w:suppressAutoHyphens/>
        <w:ind w:left="360"/>
        <w:rPr>
          <w:rFonts w:ascii="Arial" w:eastAsia="Arial" w:hAnsi="Arial" w:cs="Arial"/>
        </w:rPr>
      </w:pPr>
      <w:r>
        <w:rPr>
          <w:rFonts w:ascii="Arial" w:eastAsia="Arial" w:hAnsi="Arial" w:cs="Arial"/>
          <w:b/>
        </w:rPr>
        <w:t>CIVIL RIGHTS 0039</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$3,312</w:t>
            </w:r>
          </w:p>
        </w:tc>
        <w:tc>
          <w:tcPr>
            <w:tcW w:w="1469" w:type="dxa"/>
          </w:tcPr>
          <w:p w:rsidR="00F32049" w:rsidP="00025741">
            <w:pPr>
              <w:jc w:val="right"/>
              <w:rPr>
                <w:rFonts w:ascii="Arial" w:eastAsia="Arial" w:hAnsi="Arial" w:cs="Arial"/>
              </w:rPr>
            </w:pPr>
            <w:r>
              <w:rPr>
                <w:rFonts w:ascii="Arial" w:eastAsia="Arial" w:hAnsi="Arial" w:cs="Arial"/>
              </w:rPr>
              <w:t>$3,334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$3,312</w:t>
            </w:r>
          </w:p>
        </w:tc>
        <w:tc>
          <w:tcPr>
            <w:tcW w:w="1469" w:type="dxa"/>
          </w:tcPr>
          <w:p w:rsidR="00F32049" w:rsidP="00025741">
            <w:pPr>
              <w:jc w:val="right"/>
              <w:rPr>
                <w:rFonts w:ascii="Arial" w:eastAsia="Arial" w:hAnsi="Arial" w:cs="Arial"/>
              </w:rPr>
            </w:pPr>
            <w:r>
              <w:rPr>
                <w:rFonts w:ascii="Arial" w:eastAsia="Arial" w:hAnsi="Arial" w:cs="Arial"/>
              </w:rPr>
              <w:t>$3,334</w:t>
            </w:r>
          </w:p>
        </w:tc>
      </w:tr>
    </w:tbl>
    <w:p w:rsidR="00F32049" w:rsidP="00F32049">
      <w:pPr>
        <w:pStyle w:val="BPSParagraphLeftAlign"/>
        <w:suppressAutoHyphens/>
        <w:ind w:left="360"/>
        <w:rPr>
          <w:rFonts w:ascii="Arial" w:eastAsia="Arial" w:hAnsi="Arial" w:cs="Arial"/>
        </w:rPr>
      </w:pPr>
      <w:r>
        <w:rPr>
          <w:rFonts w:ascii="Arial" w:eastAsia="Arial" w:hAnsi="Arial" w:cs="Arial"/>
          <w:b/>
        </w:rPr>
        <w:t>District Attorneys Salaries 0409</w:t>
      </w:r>
    </w:p>
    <w:p w:rsidR="00F32049" w:rsidP="00F32049">
      <w:pPr>
        <w:ind w:left="360"/>
        <w:rPr>
          <w:rFonts w:ascii="Arial" w:eastAsia="Arial" w:hAnsi="Arial" w:cs="Arial"/>
        </w:rPr>
      </w:pPr>
      <w:r>
        <w:rPr>
          <w:rFonts w:ascii="Arial" w:eastAsia="Arial" w:hAnsi="Arial" w:cs="Arial"/>
        </w:rPr>
        <w:t>Initiative: Provides funding to restore Personal Services related to the reduction for attrition savings in the District Attorneys Salaries program.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$217,766</w:t>
            </w:r>
          </w:p>
        </w:tc>
        <w:tc>
          <w:tcPr>
            <w:tcW w:w="1469" w:type="dxa"/>
          </w:tcPr>
          <w:p w:rsidR="00F32049" w:rsidP="00025741">
            <w:pPr>
              <w:jc w:val="right"/>
              <w:rPr>
                <w:rFonts w:ascii="Arial" w:eastAsia="Arial" w:hAnsi="Arial" w:cs="Arial"/>
              </w:rPr>
            </w:pPr>
            <w:r>
              <w:rPr>
                <w:rFonts w:ascii="Arial" w:eastAsia="Arial" w:hAnsi="Arial" w:cs="Arial"/>
              </w:rPr>
              <w:t>$227,082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$217,766</w:t>
            </w:r>
          </w:p>
        </w:tc>
        <w:tc>
          <w:tcPr>
            <w:tcW w:w="1469" w:type="dxa"/>
          </w:tcPr>
          <w:p w:rsidR="00F32049" w:rsidP="00025741">
            <w:pPr>
              <w:jc w:val="right"/>
              <w:rPr>
                <w:rFonts w:ascii="Arial" w:eastAsia="Arial" w:hAnsi="Arial" w:cs="Arial"/>
              </w:rPr>
            </w:pPr>
            <w:r>
              <w:rPr>
                <w:rFonts w:ascii="Arial" w:eastAsia="Arial" w:hAnsi="Arial" w:cs="Arial"/>
              </w:rPr>
              <w:t>$227,082</w:t>
            </w:r>
          </w:p>
        </w:tc>
      </w:tr>
    </w:tbl>
    <w:p w:rsidR="00F32049" w:rsidP="00F32049">
      <w:pPr>
        <w:pStyle w:val="BPSParagraphLeftAlign"/>
        <w:suppressAutoHyphens/>
        <w:ind w:left="360"/>
        <w:rPr>
          <w:rFonts w:ascii="Arial" w:eastAsia="Arial" w:hAnsi="Arial" w:cs="Arial"/>
        </w:rPr>
      </w:pPr>
      <w:r>
        <w:rPr>
          <w:rFonts w:ascii="Arial" w:eastAsia="Arial" w:hAnsi="Arial" w:cs="Arial"/>
          <w:b/>
        </w:rPr>
        <w:t>District Attorneys Salaries 0409</w:t>
      </w:r>
    </w:p>
    <w:p w:rsidR="00F32049" w:rsidP="00F32049">
      <w:pPr>
        <w:ind w:left="360"/>
        <w:rPr>
          <w:rFonts w:ascii="Arial" w:eastAsia="Arial" w:hAnsi="Arial" w:cs="Arial"/>
        </w:rPr>
      </w:pPr>
      <w:r>
        <w:rPr>
          <w:rFonts w:ascii="Arial" w:eastAsia="Arial" w:hAnsi="Arial" w:cs="Arial"/>
        </w:rPr>
        <w:t>Initiative: Provides funding for the increased hours of one Assistant District Attorney position from 40 hours to 80 hours biweekly funded by General Fund and eliminates another 40-hours-biweekly Assistant District Attorney position funded by Other Special Revenue Funds.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0.500</w:t>
            </w:r>
          </w:p>
        </w:tc>
        <w:tc>
          <w:tcPr>
            <w:tcW w:w="1469" w:type="dxa"/>
          </w:tcPr>
          <w:p w:rsidR="00F32049" w:rsidP="00025741">
            <w:pPr>
              <w:jc w:val="right"/>
              <w:rPr>
                <w:rFonts w:ascii="Arial" w:eastAsia="Arial" w:hAnsi="Arial" w:cs="Arial"/>
              </w:rPr>
            </w:pPr>
            <w:r>
              <w:rPr>
                <w:rFonts w:ascii="Arial" w:eastAsia="Arial" w:hAnsi="Arial" w:cs="Arial"/>
              </w:rPr>
              <w:t>0.500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$63,789</w:t>
            </w:r>
          </w:p>
        </w:tc>
        <w:tc>
          <w:tcPr>
            <w:tcW w:w="1469" w:type="dxa"/>
          </w:tcPr>
          <w:p w:rsidR="00F32049" w:rsidP="00025741">
            <w:pPr>
              <w:jc w:val="right"/>
              <w:rPr>
                <w:rFonts w:ascii="Arial" w:eastAsia="Arial" w:hAnsi="Arial" w:cs="Arial"/>
              </w:rPr>
            </w:pPr>
            <w:r>
              <w:rPr>
                <w:rFonts w:ascii="Arial" w:eastAsia="Arial" w:hAnsi="Arial" w:cs="Arial"/>
              </w:rPr>
              <w:t>$67,135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$63,789</w:t>
            </w:r>
          </w:p>
        </w:tc>
        <w:tc>
          <w:tcPr>
            <w:tcW w:w="1469" w:type="dxa"/>
          </w:tcPr>
          <w:p w:rsidR="00F32049" w:rsidP="00025741">
            <w:pPr>
              <w:jc w:val="right"/>
              <w:rPr>
                <w:rFonts w:ascii="Arial" w:eastAsia="Arial" w:hAnsi="Arial" w:cs="Arial"/>
              </w:rPr>
            </w:pPr>
            <w:r>
              <w:rPr>
                <w:rFonts w:ascii="Arial" w:eastAsia="Arial" w:hAnsi="Arial" w:cs="Arial"/>
              </w:rPr>
              <w:t>$67,135</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(0.500)</w:t>
            </w:r>
          </w:p>
        </w:tc>
        <w:tc>
          <w:tcPr>
            <w:tcW w:w="1469" w:type="dxa"/>
          </w:tcPr>
          <w:p w:rsidR="00F32049" w:rsidP="00025741">
            <w:pPr>
              <w:jc w:val="right"/>
              <w:rPr>
                <w:rFonts w:ascii="Arial" w:eastAsia="Arial" w:hAnsi="Arial" w:cs="Arial"/>
              </w:rPr>
            </w:pPr>
            <w:r>
              <w:rPr>
                <w:rFonts w:ascii="Arial" w:eastAsia="Arial" w:hAnsi="Arial" w:cs="Arial"/>
              </w:rPr>
              <w:t>(0.500)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($60,047)</w:t>
            </w:r>
          </w:p>
        </w:tc>
        <w:tc>
          <w:tcPr>
            <w:tcW w:w="1469" w:type="dxa"/>
          </w:tcPr>
          <w:p w:rsidR="00F32049" w:rsidP="00025741">
            <w:pPr>
              <w:jc w:val="right"/>
              <w:rPr>
                <w:rFonts w:ascii="Arial" w:eastAsia="Arial" w:hAnsi="Arial" w:cs="Arial"/>
              </w:rPr>
            </w:pPr>
            <w:r>
              <w:rPr>
                <w:rFonts w:ascii="Arial" w:eastAsia="Arial" w:hAnsi="Arial" w:cs="Arial"/>
              </w:rPr>
              <w:t>($63,204)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($60,047)</w:t>
            </w:r>
          </w:p>
        </w:tc>
        <w:tc>
          <w:tcPr>
            <w:tcW w:w="1469" w:type="dxa"/>
          </w:tcPr>
          <w:p w:rsidR="00F32049" w:rsidP="00025741">
            <w:pPr>
              <w:jc w:val="right"/>
              <w:rPr>
                <w:rFonts w:ascii="Arial" w:eastAsia="Arial" w:hAnsi="Arial" w:cs="Arial"/>
              </w:rPr>
            </w:pPr>
            <w:r>
              <w:rPr>
                <w:rFonts w:ascii="Arial" w:eastAsia="Arial" w:hAnsi="Arial" w:cs="Arial"/>
              </w:rPr>
              <w:t>($63,204)</w:t>
            </w:r>
          </w:p>
        </w:tc>
      </w:tr>
    </w:tbl>
    <w:p w:rsidR="00F32049" w:rsidP="00F32049">
      <w:pPr>
        <w:pStyle w:val="BPSParagraphLeftAlign"/>
        <w:suppressAutoHyphens/>
        <w:ind w:left="360"/>
        <w:rPr>
          <w:rFonts w:ascii="Arial" w:eastAsia="Arial" w:hAnsi="Arial" w:cs="Arial"/>
        </w:rPr>
      </w:pPr>
      <w:r>
        <w:rPr>
          <w:rFonts w:ascii="Arial" w:eastAsia="Arial" w:hAnsi="Arial" w:cs="Arial"/>
          <w:b/>
        </w:rPr>
        <w:t>District Attorneys Salaries 0409</w:t>
      </w:r>
    </w:p>
    <w:p w:rsidR="00F32049" w:rsidP="00F32049">
      <w:pPr>
        <w:ind w:left="360"/>
        <w:rPr>
          <w:rFonts w:ascii="Arial" w:eastAsia="Arial" w:hAnsi="Arial" w:cs="Arial"/>
        </w:rPr>
      </w:pPr>
      <w:r>
        <w:rPr>
          <w:rFonts w:ascii="Arial" w:eastAsia="Arial" w:hAnsi="Arial" w:cs="Arial"/>
        </w:rPr>
        <w:t>Initiative: Establishes 3 limited-period Assistant District Attorney positions for the federal STOP Violence Against Women grant through June 14, 2025.</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$368,154</w:t>
            </w:r>
          </w:p>
        </w:tc>
        <w:tc>
          <w:tcPr>
            <w:tcW w:w="1469" w:type="dxa"/>
          </w:tcPr>
          <w:p w:rsidR="00F32049" w:rsidP="00025741">
            <w:pPr>
              <w:jc w:val="right"/>
              <w:rPr>
                <w:rFonts w:ascii="Arial" w:eastAsia="Arial" w:hAnsi="Arial" w:cs="Arial"/>
              </w:rPr>
            </w:pPr>
            <w:r>
              <w:rPr>
                <w:rFonts w:ascii="Arial" w:eastAsia="Arial" w:hAnsi="Arial" w:cs="Arial"/>
              </w:rPr>
              <w:t>$383,301</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$6,889</w:t>
            </w:r>
          </w:p>
        </w:tc>
        <w:tc>
          <w:tcPr>
            <w:tcW w:w="1469" w:type="dxa"/>
          </w:tcPr>
          <w:p w:rsidR="00F32049" w:rsidP="00025741">
            <w:pPr>
              <w:jc w:val="right"/>
              <w:rPr>
                <w:rFonts w:ascii="Arial" w:eastAsia="Arial" w:hAnsi="Arial" w:cs="Arial"/>
              </w:rPr>
            </w:pPr>
            <w:r>
              <w:rPr>
                <w:rFonts w:ascii="Arial" w:eastAsia="Arial" w:hAnsi="Arial" w:cs="Arial"/>
              </w:rPr>
              <w:t>$7,172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$375,043</w:t>
            </w:r>
          </w:p>
        </w:tc>
        <w:tc>
          <w:tcPr>
            <w:tcW w:w="1469" w:type="dxa"/>
          </w:tcPr>
          <w:p w:rsidR="00F32049" w:rsidP="00025741">
            <w:pPr>
              <w:jc w:val="right"/>
              <w:rPr>
                <w:rFonts w:ascii="Arial" w:eastAsia="Arial" w:hAnsi="Arial" w:cs="Arial"/>
              </w:rPr>
            </w:pPr>
            <w:r>
              <w:rPr>
                <w:rFonts w:ascii="Arial" w:eastAsia="Arial" w:hAnsi="Arial" w:cs="Arial"/>
              </w:rPr>
              <w:t>$390,473</w:t>
            </w:r>
          </w:p>
        </w:tc>
      </w:tr>
    </w:tbl>
    <w:p w:rsidR="00F32049" w:rsidP="00F32049">
      <w:pPr>
        <w:pStyle w:val="BPSParagraphLeftAlign"/>
        <w:suppressAutoHyphens/>
        <w:ind w:left="360"/>
        <w:rPr>
          <w:rFonts w:ascii="Arial" w:eastAsia="Arial" w:hAnsi="Arial" w:cs="Arial"/>
        </w:rPr>
      </w:pPr>
      <w:r>
        <w:rPr>
          <w:rFonts w:ascii="Arial" w:eastAsia="Arial" w:hAnsi="Arial" w:cs="Arial"/>
          <w:b/>
        </w:rPr>
        <w:t>District Attorneys Salaries 0409</w:t>
      </w:r>
    </w:p>
    <w:p w:rsidR="00F32049" w:rsidP="00F32049">
      <w:pPr>
        <w:ind w:left="360"/>
        <w:rPr>
          <w:rFonts w:ascii="Arial" w:eastAsia="Arial" w:hAnsi="Arial" w:cs="Arial"/>
        </w:rPr>
      </w:pPr>
      <w:r>
        <w:rPr>
          <w:rFonts w:ascii="Arial" w:eastAsia="Arial" w:hAnsi="Arial" w:cs="Arial"/>
        </w:rPr>
        <w:t>Initiative: Establishes 2 Assistant District Attorney positions to handle sexual assault and domestic violence cases.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$239,772</w:t>
            </w:r>
          </w:p>
        </w:tc>
        <w:tc>
          <w:tcPr>
            <w:tcW w:w="1469" w:type="dxa"/>
          </w:tcPr>
          <w:p w:rsidR="00F32049" w:rsidP="00025741">
            <w:pPr>
              <w:jc w:val="right"/>
              <w:rPr>
                <w:rFonts w:ascii="Arial" w:eastAsia="Arial" w:hAnsi="Arial" w:cs="Arial"/>
              </w:rPr>
            </w:pPr>
            <w:r>
              <w:rPr>
                <w:rFonts w:ascii="Arial" w:eastAsia="Arial" w:hAnsi="Arial" w:cs="Arial"/>
              </w:rPr>
              <w:t>$252,390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$239,772</w:t>
            </w:r>
          </w:p>
        </w:tc>
        <w:tc>
          <w:tcPr>
            <w:tcW w:w="1469" w:type="dxa"/>
          </w:tcPr>
          <w:p w:rsidR="00F32049" w:rsidP="00025741">
            <w:pPr>
              <w:jc w:val="right"/>
              <w:rPr>
                <w:rFonts w:ascii="Arial" w:eastAsia="Arial" w:hAnsi="Arial" w:cs="Arial"/>
              </w:rPr>
            </w:pPr>
            <w:r>
              <w:rPr>
                <w:rFonts w:ascii="Arial" w:eastAsia="Arial" w:hAnsi="Arial" w:cs="Arial"/>
              </w:rPr>
              <w:t>$252,390</w:t>
            </w:r>
          </w:p>
        </w:tc>
      </w:tr>
    </w:tbl>
    <w:p w:rsidR="00F32049" w:rsidP="00F32049">
      <w:pPr>
        <w:pStyle w:val="BPSParagraphLeftAlign"/>
        <w:suppressAutoHyphens/>
        <w:ind w:left="360"/>
        <w:rPr>
          <w:rFonts w:ascii="Arial" w:eastAsia="Arial" w:hAnsi="Arial" w:cs="Arial"/>
        </w:rPr>
      </w:pPr>
      <w:r>
        <w:rPr>
          <w:rFonts w:ascii="Arial" w:eastAsia="Arial" w:hAnsi="Arial" w:cs="Arial"/>
          <w:b/>
        </w:rPr>
        <w:t>DISTRICT ATTORNEYS SALARIES 0409</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0.500</w:t>
            </w:r>
          </w:p>
        </w:tc>
        <w:tc>
          <w:tcPr>
            <w:tcW w:w="1469" w:type="dxa"/>
          </w:tcPr>
          <w:p w:rsidR="00F32049" w:rsidP="00025741">
            <w:pPr>
              <w:jc w:val="right"/>
              <w:rPr>
                <w:rFonts w:ascii="Arial" w:eastAsia="Arial" w:hAnsi="Arial" w:cs="Arial"/>
              </w:rPr>
            </w:pPr>
            <w:r>
              <w:rPr>
                <w:rFonts w:ascii="Arial" w:eastAsia="Arial" w:hAnsi="Arial" w:cs="Arial"/>
              </w:rPr>
              <w:t>0.500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$521,327</w:t>
            </w:r>
          </w:p>
        </w:tc>
        <w:tc>
          <w:tcPr>
            <w:tcW w:w="1469" w:type="dxa"/>
          </w:tcPr>
          <w:p w:rsidR="00F32049" w:rsidP="00025741">
            <w:pPr>
              <w:jc w:val="right"/>
              <w:rPr>
                <w:rFonts w:ascii="Arial" w:eastAsia="Arial" w:hAnsi="Arial" w:cs="Arial"/>
              </w:rPr>
            </w:pPr>
            <w:r>
              <w:rPr>
                <w:rFonts w:ascii="Arial" w:eastAsia="Arial" w:hAnsi="Arial" w:cs="Arial"/>
              </w:rPr>
              <w:t>$546,607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$521,327</w:t>
            </w:r>
          </w:p>
        </w:tc>
        <w:tc>
          <w:tcPr>
            <w:tcW w:w="1469" w:type="dxa"/>
          </w:tcPr>
          <w:p w:rsidR="00F32049" w:rsidP="00025741">
            <w:pPr>
              <w:jc w:val="right"/>
              <w:rPr>
                <w:rFonts w:ascii="Arial" w:eastAsia="Arial" w:hAnsi="Arial" w:cs="Arial"/>
              </w:rPr>
            </w:pPr>
            <w:r>
              <w:rPr>
                <w:rFonts w:ascii="Arial" w:eastAsia="Arial" w:hAnsi="Arial" w:cs="Arial"/>
              </w:rPr>
              <w:t>$546,607</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$368,154</w:t>
            </w:r>
          </w:p>
        </w:tc>
        <w:tc>
          <w:tcPr>
            <w:tcW w:w="1469" w:type="dxa"/>
          </w:tcPr>
          <w:p w:rsidR="00F32049" w:rsidP="00025741">
            <w:pPr>
              <w:jc w:val="right"/>
              <w:rPr>
                <w:rFonts w:ascii="Arial" w:eastAsia="Arial" w:hAnsi="Arial" w:cs="Arial"/>
              </w:rPr>
            </w:pPr>
            <w:r>
              <w:rPr>
                <w:rFonts w:ascii="Arial" w:eastAsia="Arial" w:hAnsi="Arial" w:cs="Arial"/>
              </w:rPr>
              <w:t>$383,301</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$6,889</w:t>
            </w:r>
          </w:p>
        </w:tc>
        <w:tc>
          <w:tcPr>
            <w:tcW w:w="1469" w:type="dxa"/>
          </w:tcPr>
          <w:p w:rsidR="00F32049" w:rsidP="00025741">
            <w:pPr>
              <w:jc w:val="right"/>
              <w:rPr>
                <w:rFonts w:ascii="Arial" w:eastAsia="Arial" w:hAnsi="Arial" w:cs="Arial"/>
              </w:rPr>
            </w:pPr>
            <w:r>
              <w:rPr>
                <w:rFonts w:ascii="Arial" w:eastAsia="Arial" w:hAnsi="Arial" w:cs="Arial"/>
              </w:rPr>
              <w:t>$7,172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$375,043</w:t>
            </w:r>
          </w:p>
        </w:tc>
        <w:tc>
          <w:tcPr>
            <w:tcW w:w="1469" w:type="dxa"/>
          </w:tcPr>
          <w:p w:rsidR="00F32049" w:rsidP="00025741">
            <w:pPr>
              <w:jc w:val="right"/>
              <w:rPr>
                <w:rFonts w:ascii="Arial" w:eastAsia="Arial" w:hAnsi="Arial" w:cs="Arial"/>
              </w:rPr>
            </w:pPr>
            <w:r>
              <w:rPr>
                <w:rFonts w:ascii="Arial" w:eastAsia="Arial" w:hAnsi="Arial" w:cs="Arial"/>
              </w:rPr>
              <w:t>$390,473</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(0.500)</w:t>
            </w:r>
          </w:p>
        </w:tc>
        <w:tc>
          <w:tcPr>
            <w:tcW w:w="1469" w:type="dxa"/>
          </w:tcPr>
          <w:p w:rsidR="00F32049" w:rsidP="00025741">
            <w:pPr>
              <w:jc w:val="right"/>
              <w:rPr>
                <w:rFonts w:ascii="Arial" w:eastAsia="Arial" w:hAnsi="Arial" w:cs="Arial"/>
              </w:rPr>
            </w:pPr>
            <w:r>
              <w:rPr>
                <w:rFonts w:ascii="Arial" w:eastAsia="Arial" w:hAnsi="Arial" w:cs="Arial"/>
              </w:rPr>
              <w:t>(0.500)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($60,047)</w:t>
            </w:r>
          </w:p>
        </w:tc>
        <w:tc>
          <w:tcPr>
            <w:tcW w:w="1469" w:type="dxa"/>
          </w:tcPr>
          <w:p w:rsidR="00F32049" w:rsidP="00025741">
            <w:pPr>
              <w:jc w:val="right"/>
              <w:rPr>
                <w:rFonts w:ascii="Arial" w:eastAsia="Arial" w:hAnsi="Arial" w:cs="Arial"/>
              </w:rPr>
            </w:pPr>
            <w:r>
              <w:rPr>
                <w:rFonts w:ascii="Arial" w:eastAsia="Arial" w:hAnsi="Arial" w:cs="Arial"/>
              </w:rPr>
              <w:t>($63,204)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($60,047)</w:t>
            </w:r>
          </w:p>
        </w:tc>
        <w:tc>
          <w:tcPr>
            <w:tcW w:w="1469" w:type="dxa"/>
          </w:tcPr>
          <w:p w:rsidR="00F32049" w:rsidP="00025741">
            <w:pPr>
              <w:jc w:val="right"/>
              <w:rPr>
                <w:rFonts w:ascii="Arial" w:eastAsia="Arial" w:hAnsi="Arial" w:cs="Arial"/>
              </w:rPr>
            </w:pPr>
            <w:r>
              <w:rPr>
                <w:rFonts w:ascii="Arial" w:eastAsia="Arial" w:hAnsi="Arial" w:cs="Arial"/>
              </w:rPr>
              <w:t>($63,204)</w:t>
            </w:r>
          </w:p>
        </w:tc>
      </w:tr>
    </w:tbl>
    <w:p w:rsidR="00F32049" w:rsidP="00F32049">
      <w:pPr>
        <w:pStyle w:val="BPSParagraphLeftAlign"/>
        <w:suppressAutoHyphens/>
        <w:ind w:left="360"/>
        <w:rPr>
          <w:rFonts w:ascii="Arial" w:eastAsia="Arial" w:hAnsi="Arial" w:cs="Arial"/>
        </w:rPr>
      </w:pPr>
      <w:r>
        <w:rPr>
          <w:rFonts w:ascii="Arial" w:eastAsia="Arial" w:hAnsi="Arial" w:cs="Arial"/>
          <w:b/>
        </w:rPr>
        <w:t>FHM - Attorney General 0947</w:t>
      </w:r>
    </w:p>
    <w:p w:rsidR="00F32049" w:rsidP="00F32049">
      <w:pPr>
        <w:ind w:left="360"/>
        <w:rPr>
          <w:rFonts w:ascii="Arial" w:eastAsia="Arial" w:hAnsi="Arial" w:cs="Arial"/>
        </w:rPr>
      </w:pPr>
      <w:r>
        <w:rPr>
          <w:rFonts w:ascii="Arial" w:eastAsia="Arial" w:hAnsi="Arial" w:cs="Arial"/>
        </w:rPr>
        <w:t>Initiative: Provides funding for the increased All Other expenses for Office of the Attorney General positions.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FUND FOR A HEALTHY MAINE</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$2,292</w:t>
            </w:r>
          </w:p>
        </w:tc>
        <w:tc>
          <w:tcPr>
            <w:tcW w:w="1469" w:type="dxa"/>
          </w:tcPr>
          <w:p w:rsidR="00F32049" w:rsidP="00025741">
            <w:pPr>
              <w:jc w:val="right"/>
              <w:rPr>
                <w:rFonts w:ascii="Arial" w:eastAsia="Arial" w:hAnsi="Arial" w:cs="Arial"/>
              </w:rPr>
            </w:pPr>
            <w:r>
              <w:rPr>
                <w:rFonts w:ascii="Arial" w:eastAsia="Arial" w:hAnsi="Arial" w:cs="Arial"/>
              </w:rPr>
              <w:t>$2,292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FUND FOR A HEALTHY MAINE TOTAL</w:t>
            </w:r>
          </w:p>
        </w:tc>
        <w:tc>
          <w:tcPr>
            <w:tcW w:w="1469" w:type="dxa"/>
          </w:tcPr>
          <w:p w:rsidR="00F32049" w:rsidP="00025741">
            <w:pPr>
              <w:jc w:val="right"/>
              <w:rPr>
                <w:rFonts w:ascii="Arial" w:eastAsia="Arial" w:hAnsi="Arial" w:cs="Arial"/>
              </w:rPr>
            </w:pPr>
            <w:r>
              <w:rPr>
                <w:rFonts w:ascii="Arial" w:eastAsia="Arial" w:hAnsi="Arial" w:cs="Arial"/>
              </w:rPr>
              <w:t>$2,292</w:t>
            </w:r>
          </w:p>
        </w:tc>
        <w:tc>
          <w:tcPr>
            <w:tcW w:w="1469" w:type="dxa"/>
          </w:tcPr>
          <w:p w:rsidR="00F32049" w:rsidP="00025741">
            <w:pPr>
              <w:jc w:val="right"/>
              <w:rPr>
                <w:rFonts w:ascii="Arial" w:eastAsia="Arial" w:hAnsi="Arial" w:cs="Arial"/>
              </w:rPr>
            </w:pPr>
            <w:r>
              <w:rPr>
                <w:rFonts w:ascii="Arial" w:eastAsia="Arial" w:hAnsi="Arial" w:cs="Arial"/>
              </w:rPr>
              <w:t>$2,292</w:t>
            </w:r>
          </w:p>
        </w:tc>
      </w:tr>
    </w:tbl>
    <w:p w:rsidR="00F32049" w:rsidP="00F32049">
      <w:pPr>
        <w:pStyle w:val="BPSParagraphLeftAlign"/>
        <w:suppressAutoHyphens/>
        <w:ind w:left="360"/>
        <w:rPr>
          <w:rFonts w:ascii="Arial" w:eastAsia="Arial" w:hAnsi="Arial" w:cs="Arial"/>
        </w:rPr>
      </w:pPr>
      <w:r>
        <w:rPr>
          <w:rFonts w:ascii="Arial" w:eastAsia="Arial" w:hAnsi="Arial" w:cs="Arial"/>
          <w:b/>
        </w:rPr>
        <w:t>FHM - ATTORNEY GENERAL 0947</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FUND FOR A HEALTHY MAINE</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$2,292</w:t>
            </w:r>
          </w:p>
        </w:tc>
        <w:tc>
          <w:tcPr>
            <w:tcW w:w="1469" w:type="dxa"/>
          </w:tcPr>
          <w:p w:rsidR="00F32049" w:rsidP="00025741">
            <w:pPr>
              <w:jc w:val="right"/>
              <w:rPr>
                <w:rFonts w:ascii="Arial" w:eastAsia="Arial" w:hAnsi="Arial" w:cs="Arial"/>
              </w:rPr>
            </w:pPr>
            <w:r>
              <w:rPr>
                <w:rFonts w:ascii="Arial" w:eastAsia="Arial" w:hAnsi="Arial" w:cs="Arial"/>
              </w:rPr>
              <w:t>$2,292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FUND FOR A HEALTHY MAINE TOTAL</w:t>
            </w:r>
          </w:p>
        </w:tc>
        <w:tc>
          <w:tcPr>
            <w:tcW w:w="1469" w:type="dxa"/>
          </w:tcPr>
          <w:p w:rsidR="00F32049" w:rsidP="00025741">
            <w:pPr>
              <w:jc w:val="right"/>
              <w:rPr>
                <w:rFonts w:ascii="Arial" w:eastAsia="Arial" w:hAnsi="Arial" w:cs="Arial"/>
              </w:rPr>
            </w:pPr>
            <w:r>
              <w:rPr>
                <w:rFonts w:ascii="Arial" w:eastAsia="Arial" w:hAnsi="Arial" w:cs="Arial"/>
              </w:rPr>
              <w:t>$2,292</w:t>
            </w:r>
          </w:p>
        </w:tc>
        <w:tc>
          <w:tcPr>
            <w:tcW w:w="1469" w:type="dxa"/>
          </w:tcPr>
          <w:p w:rsidR="00F32049" w:rsidP="00025741">
            <w:pPr>
              <w:jc w:val="right"/>
              <w:rPr>
                <w:rFonts w:ascii="Arial" w:eastAsia="Arial" w:hAnsi="Arial" w:cs="Arial"/>
              </w:rPr>
            </w:pPr>
            <w:r>
              <w:rPr>
                <w:rFonts w:ascii="Arial" w:eastAsia="Arial" w:hAnsi="Arial" w:cs="Arial"/>
              </w:rPr>
              <w:t>$2,292</w:t>
            </w:r>
          </w:p>
        </w:tc>
      </w:tr>
    </w:tbl>
    <w:p w:rsidR="00F32049" w:rsidP="00F32049">
      <w:pPr>
        <w:pStyle w:val="BPSParagraphLeftAlign"/>
        <w:suppressAutoHyphens/>
        <w:ind w:left="360"/>
        <w:rPr>
          <w:rFonts w:ascii="Arial" w:eastAsia="Arial" w:hAnsi="Arial" w:cs="Arial"/>
        </w:rPr>
      </w:pPr>
      <w:r>
        <w:rPr>
          <w:rFonts w:ascii="Arial" w:eastAsia="Arial" w:hAnsi="Arial" w:cs="Arial"/>
          <w:b/>
        </w:rPr>
        <w:t>Human Services Division 0696</w:t>
      </w:r>
    </w:p>
    <w:p w:rsidR="00F32049" w:rsidP="00F32049">
      <w:pPr>
        <w:ind w:left="360"/>
        <w:rPr>
          <w:rFonts w:ascii="Arial" w:eastAsia="Arial" w:hAnsi="Arial" w:cs="Arial"/>
        </w:rPr>
      </w:pPr>
      <w:r>
        <w:rPr>
          <w:rFonts w:ascii="Arial" w:eastAsia="Arial" w:hAnsi="Arial" w:cs="Arial"/>
        </w:rPr>
        <w:t>Initiative: Provides funding for increased paper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$2,595</w:t>
            </w:r>
          </w:p>
        </w:tc>
        <w:tc>
          <w:tcPr>
            <w:tcW w:w="1469" w:type="dxa"/>
          </w:tcPr>
          <w:p w:rsidR="00F32049" w:rsidP="00025741">
            <w:pPr>
              <w:jc w:val="right"/>
              <w:rPr>
                <w:rFonts w:ascii="Arial" w:eastAsia="Arial" w:hAnsi="Arial" w:cs="Arial"/>
              </w:rPr>
            </w:pPr>
            <w:r>
              <w:rPr>
                <w:rFonts w:ascii="Arial" w:eastAsia="Arial" w:hAnsi="Arial" w:cs="Arial"/>
              </w:rPr>
              <w:t>$2,595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$2,595</w:t>
            </w:r>
          </w:p>
        </w:tc>
        <w:tc>
          <w:tcPr>
            <w:tcW w:w="1469" w:type="dxa"/>
          </w:tcPr>
          <w:p w:rsidR="00F32049" w:rsidP="00025741">
            <w:pPr>
              <w:jc w:val="right"/>
              <w:rPr>
                <w:rFonts w:ascii="Arial" w:eastAsia="Arial" w:hAnsi="Arial" w:cs="Arial"/>
              </w:rPr>
            </w:pPr>
            <w:r>
              <w:rPr>
                <w:rFonts w:ascii="Arial" w:eastAsia="Arial" w:hAnsi="Arial" w:cs="Arial"/>
              </w:rPr>
              <w:t>$2,595</w:t>
            </w:r>
          </w:p>
        </w:tc>
      </w:tr>
    </w:tbl>
    <w:p w:rsidR="00F32049" w:rsidP="00F32049">
      <w:pPr>
        <w:pStyle w:val="BPSParagraphLeftAlign"/>
        <w:suppressAutoHyphens/>
        <w:ind w:left="360"/>
        <w:rPr>
          <w:rFonts w:ascii="Arial" w:eastAsia="Arial" w:hAnsi="Arial" w:cs="Arial"/>
        </w:rPr>
      </w:pPr>
      <w:r>
        <w:rPr>
          <w:rFonts w:ascii="Arial" w:eastAsia="Arial" w:hAnsi="Arial" w:cs="Arial"/>
          <w:b/>
        </w:rPr>
        <w:t>Human Services Division 0696</w:t>
      </w:r>
    </w:p>
    <w:p w:rsidR="00F32049" w:rsidP="00F32049">
      <w:pPr>
        <w:ind w:left="360"/>
        <w:rPr>
          <w:rFonts w:ascii="Arial" w:eastAsia="Arial" w:hAnsi="Arial" w:cs="Arial"/>
        </w:rPr>
      </w:pPr>
      <w:r>
        <w:rPr>
          <w:rFonts w:ascii="Arial" w:eastAsia="Arial" w:hAnsi="Arial" w:cs="Arial"/>
        </w:rPr>
        <w:t>Initiative: Provides funding for Department of Administrative and Financial Services, Office of Information Technology rate increases, computer replacements and other information technology needs.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$20,223</w:t>
            </w:r>
          </w:p>
        </w:tc>
        <w:tc>
          <w:tcPr>
            <w:tcW w:w="1469" w:type="dxa"/>
          </w:tcPr>
          <w:p w:rsidR="00F32049" w:rsidP="00025741">
            <w:pPr>
              <w:jc w:val="right"/>
              <w:rPr>
                <w:rFonts w:ascii="Arial" w:eastAsia="Arial" w:hAnsi="Arial" w:cs="Arial"/>
              </w:rPr>
            </w:pPr>
            <w:r>
              <w:rPr>
                <w:rFonts w:ascii="Arial" w:eastAsia="Arial" w:hAnsi="Arial" w:cs="Arial"/>
              </w:rPr>
              <w:t>$21,967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$20,223</w:t>
            </w:r>
          </w:p>
        </w:tc>
        <w:tc>
          <w:tcPr>
            <w:tcW w:w="1469" w:type="dxa"/>
          </w:tcPr>
          <w:p w:rsidR="00F32049" w:rsidP="00025741">
            <w:pPr>
              <w:jc w:val="right"/>
              <w:rPr>
                <w:rFonts w:ascii="Arial" w:eastAsia="Arial" w:hAnsi="Arial" w:cs="Arial"/>
              </w:rPr>
            </w:pPr>
            <w:r>
              <w:rPr>
                <w:rFonts w:ascii="Arial" w:eastAsia="Arial" w:hAnsi="Arial" w:cs="Arial"/>
              </w:rPr>
              <w:t>$21,967</w:t>
            </w:r>
          </w:p>
        </w:tc>
      </w:tr>
    </w:tbl>
    <w:p w:rsidR="00F32049" w:rsidP="00F32049">
      <w:pPr>
        <w:pStyle w:val="BPSParagraphLeftAlign"/>
        <w:suppressAutoHyphens/>
        <w:ind w:left="360"/>
        <w:rPr>
          <w:rFonts w:ascii="Arial" w:eastAsia="Arial" w:hAnsi="Arial" w:cs="Arial"/>
        </w:rPr>
      </w:pPr>
      <w:r>
        <w:rPr>
          <w:rFonts w:ascii="Arial" w:eastAsia="Arial" w:hAnsi="Arial" w:cs="Arial"/>
          <w:b/>
        </w:rPr>
        <w:t>Human Services Division 0696</w:t>
      </w:r>
    </w:p>
    <w:p w:rsidR="00F32049" w:rsidP="00F32049">
      <w:pPr>
        <w:ind w:left="360"/>
        <w:rPr>
          <w:rFonts w:ascii="Arial" w:eastAsia="Arial" w:hAnsi="Arial" w:cs="Arial"/>
        </w:rPr>
      </w:pPr>
      <w:r>
        <w:rPr>
          <w:rFonts w:ascii="Arial" w:eastAsia="Arial" w:hAnsi="Arial" w:cs="Arial"/>
        </w:rPr>
        <w:t>Initiative: Provides funding for software upgrades to the database management system.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$15,770</w:t>
            </w:r>
          </w:p>
        </w:tc>
        <w:tc>
          <w:tcPr>
            <w:tcW w:w="1469" w:type="dxa"/>
          </w:tcPr>
          <w:p w:rsidR="00F32049" w:rsidP="00025741">
            <w:pPr>
              <w:jc w:val="right"/>
              <w:rPr>
                <w:rFonts w:ascii="Arial" w:eastAsia="Arial" w:hAnsi="Arial" w:cs="Arial"/>
              </w:rPr>
            </w:pPr>
            <w:r>
              <w:rPr>
                <w:rFonts w:ascii="Arial" w:eastAsia="Arial" w:hAnsi="Arial" w:cs="Arial"/>
              </w:rPr>
              <w:t>$2,366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$15,770</w:t>
            </w:r>
          </w:p>
        </w:tc>
        <w:tc>
          <w:tcPr>
            <w:tcW w:w="1469" w:type="dxa"/>
          </w:tcPr>
          <w:p w:rsidR="00F32049" w:rsidP="00025741">
            <w:pPr>
              <w:jc w:val="right"/>
              <w:rPr>
                <w:rFonts w:ascii="Arial" w:eastAsia="Arial" w:hAnsi="Arial" w:cs="Arial"/>
              </w:rPr>
            </w:pPr>
            <w:r>
              <w:rPr>
                <w:rFonts w:ascii="Arial" w:eastAsia="Arial" w:hAnsi="Arial" w:cs="Arial"/>
              </w:rPr>
              <w:t>$2,366</w:t>
            </w:r>
          </w:p>
        </w:tc>
      </w:tr>
    </w:tbl>
    <w:p w:rsidR="00F32049" w:rsidP="00F32049">
      <w:pPr>
        <w:pStyle w:val="BPSParagraphLeftAlign"/>
        <w:suppressAutoHyphens/>
        <w:ind w:left="360"/>
        <w:rPr>
          <w:rFonts w:ascii="Arial" w:eastAsia="Arial" w:hAnsi="Arial" w:cs="Arial"/>
        </w:rPr>
      </w:pPr>
      <w:r>
        <w:rPr>
          <w:rFonts w:ascii="Arial" w:eastAsia="Arial" w:hAnsi="Arial" w:cs="Arial"/>
          <w:b/>
        </w:rPr>
        <w:t>Human Services Division 0696</w:t>
      </w:r>
    </w:p>
    <w:p w:rsidR="00F32049" w:rsidP="00F32049">
      <w:pPr>
        <w:ind w:left="360"/>
        <w:rPr>
          <w:rFonts w:ascii="Arial" w:eastAsia="Arial" w:hAnsi="Arial" w:cs="Arial"/>
        </w:rPr>
      </w:pPr>
      <w:r>
        <w:rPr>
          <w:rFonts w:ascii="Arial" w:eastAsia="Arial" w:hAnsi="Arial" w:cs="Arial"/>
        </w:rPr>
        <w:t>Initiative: Provides funding for the increased All Other expenses for Office of the Attorney General positions.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$156,428</w:t>
            </w:r>
          </w:p>
        </w:tc>
        <w:tc>
          <w:tcPr>
            <w:tcW w:w="1469" w:type="dxa"/>
          </w:tcPr>
          <w:p w:rsidR="00F32049" w:rsidP="00025741">
            <w:pPr>
              <w:jc w:val="right"/>
              <w:rPr>
                <w:rFonts w:ascii="Arial" w:eastAsia="Arial" w:hAnsi="Arial" w:cs="Arial"/>
              </w:rPr>
            </w:pPr>
            <w:r>
              <w:rPr>
                <w:rFonts w:ascii="Arial" w:eastAsia="Arial" w:hAnsi="Arial" w:cs="Arial"/>
              </w:rPr>
              <w:t>$156,428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$156,428</w:t>
            </w:r>
          </w:p>
        </w:tc>
        <w:tc>
          <w:tcPr>
            <w:tcW w:w="1469" w:type="dxa"/>
          </w:tcPr>
          <w:p w:rsidR="00F32049" w:rsidP="00025741">
            <w:pPr>
              <w:jc w:val="right"/>
              <w:rPr>
                <w:rFonts w:ascii="Arial" w:eastAsia="Arial" w:hAnsi="Arial" w:cs="Arial"/>
              </w:rPr>
            </w:pPr>
            <w:r>
              <w:rPr>
                <w:rFonts w:ascii="Arial" w:eastAsia="Arial" w:hAnsi="Arial" w:cs="Arial"/>
              </w:rPr>
              <w:t>$156,428</w:t>
            </w:r>
          </w:p>
        </w:tc>
      </w:tr>
    </w:tbl>
    <w:p w:rsidR="00F32049" w:rsidP="00F32049">
      <w:pPr>
        <w:pStyle w:val="BPSParagraphLeftAlign"/>
        <w:suppressAutoHyphens/>
        <w:ind w:left="360"/>
        <w:rPr>
          <w:rFonts w:ascii="Arial" w:eastAsia="Arial" w:hAnsi="Arial" w:cs="Arial"/>
        </w:rPr>
      </w:pPr>
      <w:r>
        <w:rPr>
          <w:rFonts w:ascii="Arial" w:eastAsia="Arial" w:hAnsi="Arial" w:cs="Arial"/>
          <w:b/>
        </w:rPr>
        <w:t>Human Services Division 0696</w:t>
      </w:r>
    </w:p>
    <w:p w:rsidR="00F32049" w:rsidP="00F32049">
      <w:pPr>
        <w:ind w:left="360"/>
        <w:rPr>
          <w:rFonts w:ascii="Arial" w:eastAsia="Arial" w:hAnsi="Arial" w:cs="Arial"/>
        </w:rPr>
      </w:pPr>
      <w:r>
        <w:rPr>
          <w:rFonts w:ascii="Arial" w:eastAsia="Arial" w:hAnsi="Arial" w:cs="Arial"/>
        </w:rPr>
        <w:t>Initiative: Provides funding for increased leased space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$10,394</w:t>
            </w:r>
          </w:p>
        </w:tc>
        <w:tc>
          <w:tcPr>
            <w:tcW w:w="1469" w:type="dxa"/>
          </w:tcPr>
          <w:p w:rsidR="00F32049" w:rsidP="00025741">
            <w:pPr>
              <w:jc w:val="right"/>
              <w:rPr>
                <w:rFonts w:ascii="Arial" w:eastAsia="Arial" w:hAnsi="Arial" w:cs="Arial"/>
              </w:rPr>
            </w:pPr>
            <w:r>
              <w:rPr>
                <w:rFonts w:ascii="Arial" w:eastAsia="Arial" w:hAnsi="Arial" w:cs="Arial"/>
              </w:rPr>
              <w:t>$14,487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$10,394</w:t>
            </w:r>
          </w:p>
        </w:tc>
        <w:tc>
          <w:tcPr>
            <w:tcW w:w="1469" w:type="dxa"/>
          </w:tcPr>
          <w:p w:rsidR="00F32049" w:rsidP="00025741">
            <w:pPr>
              <w:jc w:val="right"/>
              <w:rPr>
                <w:rFonts w:ascii="Arial" w:eastAsia="Arial" w:hAnsi="Arial" w:cs="Arial"/>
              </w:rPr>
            </w:pPr>
            <w:r>
              <w:rPr>
                <w:rFonts w:ascii="Arial" w:eastAsia="Arial" w:hAnsi="Arial" w:cs="Arial"/>
              </w:rPr>
              <w:t>$14,487</w:t>
            </w:r>
          </w:p>
        </w:tc>
      </w:tr>
    </w:tbl>
    <w:p w:rsidR="00F32049" w:rsidP="00F32049">
      <w:pPr>
        <w:pStyle w:val="BPSParagraphLeftAlign"/>
        <w:suppressAutoHyphens/>
        <w:ind w:left="360"/>
        <w:rPr>
          <w:rFonts w:ascii="Arial" w:eastAsia="Arial" w:hAnsi="Arial" w:cs="Arial"/>
        </w:rPr>
      </w:pPr>
      <w:r>
        <w:rPr>
          <w:rFonts w:ascii="Arial" w:eastAsia="Arial" w:hAnsi="Arial" w:cs="Arial"/>
          <w:b/>
        </w:rPr>
        <w:t>Human Services Division 0696</w:t>
      </w:r>
    </w:p>
    <w:p w:rsidR="00F32049" w:rsidP="00F32049">
      <w:pPr>
        <w:ind w:left="360"/>
        <w:rPr>
          <w:rFonts w:ascii="Arial" w:eastAsia="Arial" w:hAnsi="Arial" w:cs="Arial"/>
        </w:rPr>
      </w:pPr>
      <w:r>
        <w:rPr>
          <w:rFonts w:ascii="Arial" w:eastAsia="Arial" w:hAnsi="Arial" w:cs="Arial"/>
        </w:rPr>
        <w:t>Initiative: Provides funding for the approved reorganization of one Secretary Associate Legal position to a Research Assistant MSEA-B position.</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$2,743</w:t>
            </w:r>
          </w:p>
        </w:tc>
        <w:tc>
          <w:tcPr>
            <w:tcW w:w="1469" w:type="dxa"/>
          </w:tcPr>
          <w:p w:rsidR="00F32049" w:rsidP="00025741">
            <w:pPr>
              <w:jc w:val="right"/>
              <w:rPr>
                <w:rFonts w:ascii="Arial" w:eastAsia="Arial" w:hAnsi="Arial" w:cs="Arial"/>
              </w:rPr>
            </w:pPr>
            <w:r>
              <w:rPr>
                <w:rFonts w:ascii="Arial" w:eastAsia="Arial" w:hAnsi="Arial" w:cs="Arial"/>
              </w:rPr>
              <w:t>$2,742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$2,743</w:t>
            </w:r>
          </w:p>
        </w:tc>
        <w:tc>
          <w:tcPr>
            <w:tcW w:w="1469" w:type="dxa"/>
          </w:tcPr>
          <w:p w:rsidR="00F32049" w:rsidP="00025741">
            <w:pPr>
              <w:jc w:val="right"/>
              <w:rPr>
                <w:rFonts w:ascii="Arial" w:eastAsia="Arial" w:hAnsi="Arial" w:cs="Arial"/>
              </w:rPr>
            </w:pPr>
            <w:r>
              <w:rPr>
                <w:rFonts w:ascii="Arial" w:eastAsia="Arial" w:hAnsi="Arial" w:cs="Arial"/>
              </w:rPr>
              <w:t>$2,742</w:t>
            </w:r>
          </w:p>
        </w:tc>
      </w:tr>
    </w:tbl>
    <w:p w:rsidR="00F32049" w:rsidP="00F32049">
      <w:pPr>
        <w:pStyle w:val="BPSParagraphLeftAlign"/>
        <w:suppressAutoHyphens/>
        <w:ind w:left="360"/>
        <w:rPr>
          <w:rFonts w:ascii="Arial" w:eastAsia="Arial" w:hAnsi="Arial" w:cs="Arial"/>
        </w:rPr>
      </w:pPr>
      <w:r>
        <w:rPr>
          <w:rFonts w:ascii="Arial" w:eastAsia="Arial" w:hAnsi="Arial" w:cs="Arial"/>
          <w:b/>
        </w:rPr>
        <w:t>HUMAN SERVICES DIVISION 0696</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$2,743</w:t>
            </w:r>
          </w:p>
        </w:tc>
        <w:tc>
          <w:tcPr>
            <w:tcW w:w="1469" w:type="dxa"/>
          </w:tcPr>
          <w:p w:rsidR="00F32049" w:rsidP="00025741">
            <w:pPr>
              <w:jc w:val="right"/>
              <w:rPr>
                <w:rFonts w:ascii="Arial" w:eastAsia="Arial" w:hAnsi="Arial" w:cs="Arial"/>
              </w:rPr>
            </w:pPr>
            <w:r>
              <w:rPr>
                <w:rFonts w:ascii="Arial" w:eastAsia="Arial" w:hAnsi="Arial" w:cs="Arial"/>
              </w:rPr>
              <w:t>$2,742</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$205,410</w:t>
            </w:r>
          </w:p>
        </w:tc>
        <w:tc>
          <w:tcPr>
            <w:tcW w:w="1469" w:type="dxa"/>
          </w:tcPr>
          <w:p w:rsidR="00F32049" w:rsidP="00025741">
            <w:pPr>
              <w:jc w:val="right"/>
              <w:rPr>
                <w:rFonts w:ascii="Arial" w:eastAsia="Arial" w:hAnsi="Arial" w:cs="Arial"/>
              </w:rPr>
            </w:pPr>
            <w:r>
              <w:rPr>
                <w:rFonts w:ascii="Arial" w:eastAsia="Arial" w:hAnsi="Arial" w:cs="Arial"/>
              </w:rPr>
              <w:t>$197,843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$208,153</w:t>
            </w:r>
          </w:p>
        </w:tc>
        <w:tc>
          <w:tcPr>
            <w:tcW w:w="1469" w:type="dxa"/>
          </w:tcPr>
          <w:p w:rsidR="00F32049" w:rsidP="00025741">
            <w:pPr>
              <w:jc w:val="right"/>
              <w:rPr>
                <w:rFonts w:ascii="Arial" w:eastAsia="Arial" w:hAnsi="Arial" w:cs="Arial"/>
              </w:rPr>
            </w:pPr>
            <w:r>
              <w:rPr>
                <w:rFonts w:ascii="Arial" w:eastAsia="Arial" w:hAnsi="Arial" w:cs="Arial"/>
              </w:rPr>
              <w:t>$200,585</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Recovery Fund Z343</w:t>
      </w:r>
    </w:p>
    <w:p w:rsidR="00F32049" w:rsidP="00F32049">
      <w:pPr>
        <w:ind w:left="360"/>
        <w:rPr>
          <w:rFonts w:ascii="Arial" w:eastAsia="Arial" w:hAnsi="Arial" w:cs="Arial"/>
        </w:rPr>
      </w:pPr>
      <w:r>
        <w:rPr>
          <w:rFonts w:ascii="Arial" w:eastAsia="Arial" w:hAnsi="Arial" w:cs="Arial"/>
        </w:rPr>
        <w:t>Initiative: Provides funding in the Maine Recovery Fund program, Maine Recovery Fund and eliminates funding in the Maine Recovery Fund program, Other Special Revenue Funds in accordance with the Maine Revised Statutes, Title 5, section 203-C.</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($500)</w:t>
            </w:r>
          </w:p>
        </w:tc>
        <w:tc>
          <w:tcPr>
            <w:tcW w:w="1469" w:type="dxa"/>
          </w:tcPr>
          <w:p w:rsidR="00F32049" w:rsidP="00025741">
            <w:pPr>
              <w:jc w:val="right"/>
              <w:rPr>
                <w:rFonts w:ascii="Arial" w:eastAsia="Arial" w:hAnsi="Arial" w:cs="Arial"/>
              </w:rPr>
            </w:pPr>
            <w:r>
              <w:rPr>
                <w:rFonts w:ascii="Arial" w:eastAsia="Arial" w:hAnsi="Arial" w:cs="Arial"/>
              </w:rPr>
              <w:t>($500)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($500)</w:t>
            </w:r>
          </w:p>
        </w:tc>
        <w:tc>
          <w:tcPr>
            <w:tcW w:w="1469" w:type="dxa"/>
          </w:tcPr>
          <w:p w:rsidR="00F32049" w:rsidP="00025741">
            <w:pPr>
              <w:jc w:val="right"/>
              <w:rPr>
                <w:rFonts w:ascii="Arial" w:eastAsia="Arial" w:hAnsi="Arial" w:cs="Arial"/>
              </w:rPr>
            </w:pPr>
            <w:r>
              <w:rPr>
                <w:rFonts w:ascii="Arial" w:eastAsia="Arial" w:hAnsi="Arial" w:cs="Arial"/>
              </w:rPr>
              <w:t>($500)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MAINE RECOVERY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$500</w:t>
            </w:r>
          </w:p>
        </w:tc>
        <w:tc>
          <w:tcPr>
            <w:tcW w:w="1469" w:type="dxa"/>
          </w:tcPr>
          <w:p w:rsidR="00F32049" w:rsidP="00025741">
            <w:pPr>
              <w:jc w:val="right"/>
              <w:rPr>
                <w:rFonts w:ascii="Arial" w:eastAsia="Arial" w:hAnsi="Arial" w:cs="Arial"/>
              </w:rPr>
            </w:pPr>
            <w:r>
              <w:rPr>
                <w:rFonts w:ascii="Arial" w:eastAsia="Arial" w:hAnsi="Arial" w:cs="Arial"/>
              </w:rPr>
              <w:t>$500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MAINE RECOVERY FUND TOTAL</w:t>
            </w:r>
          </w:p>
        </w:tc>
        <w:tc>
          <w:tcPr>
            <w:tcW w:w="1469" w:type="dxa"/>
          </w:tcPr>
          <w:p w:rsidR="00F32049" w:rsidP="00025741">
            <w:pPr>
              <w:jc w:val="right"/>
              <w:rPr>
                <w:rFonts w:ascii="Arial" w:eastAsia="Arial" w:hAnsi="Arial" w:cs="Arial"/>
              </w:rPr>
            </w:pPr>
            <w:r>
              <w:rPr>
                <w:rFonts w:ascii="Arial" w:eastAsia="Arial" w:hAnsi="Arial" w:cs="Arial"/>
              </w:rPr>
              <w:t>$500</w:t>
            </w:r>
          </w:p>
        </w:tc>
        <w:tc>
          <w:tcPr>
            <w:tcW w:w="1469" w:type="dxa"/>
          </w:tcPr>
          <w:p w:rsidR="00F32049" w:rsidP="00025741">
            <w:pPr>
              <w:jc w:val="right"/>
              <w:rPr>
                <w:rFonts w:ascii="Arial" w:eastAsia="Arial" w:hAnsi="Arial" w:cs="Arial"/>
              </w:rPr>
            </w:pPr>
            <w:r>
              <w:rPr>
                <w:rFonts w:ascii="Arial" w:eastAsia="Arial" w:hAnsi="Arial" w:cs="Arial"/>
              </w:rPr>
              <w:t>$500</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RECOVERY FUND Z343</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($500)</w:t>
            </w:r>
          </w:p>
        </w:tc>
        <w:tc>
          <w:tcPr>
            <w:tcW w:w="1469" w:type="dxa"/>
          </w:tcPr>
          <w:p w:rsidR="00F32049" w:rsidP="00025741">
            <w:pPr>
              <w:jc w:val="right"/>
              <w:rPr>
                <w:rFonts w:ascii="Arial" w:eastAsia="Arial" w:hAnsi="Arial" w:cs="Arial"/>
              </w:rPr>
            </w:pPr>
            <w:r>
              <w:rPr>
                <w:rFonts w:ascii="Arial" w:eastAsia="Arial" w:hAnsi="Arial" w:cs="Arial"/>
              </w:rPr>
              <w:t>($500)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($500)</w:t>
            </w:r>
          </w:p>
        </w:tc>
        <w:tc>
          <w:tcPr>
            <w:tcW w:w="1469" w:type="dxa"/>
          </w:tcPr>
          <w:p w:rsidR="00F32049" w:rsidP="00025741">
            <w:pPr>
              <w:jc w:val="right"/>
              <w:rPr>
                <w:rFonts w:ascii="Arial" w:eastAsia="Arial" w:hAnsi="Arial" w:cs="Arial"/>
              </w:rPr>
            </w:pPr>
            <w:r>
              <w:rPr>
                <w:rFonts w:ascii="Arial" w:eastAsia="Arial" w:hAnsi="Arial" w:cs="Arial"/>
              </w:rPr>
              <w:t>($500)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MAINE RECOVERY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$500</w:t>
            </w:r>
          </w:p>
        </w:tc>
        <w:tc>
          <w:tcPr>
            <w:tcW w:w="1469" w:type="dxa"/>
          </w:tcPr>
          <w:p w:rsidR="00F32049" w:rsidP="00025741">
            <w:pPr>
              <w:jc w:val="right"/>
              <w:rPr>
                <w:rFonts w:ascii="Arial" w:eastAsia="Arial" w:hAnsi="Arial" w:cs="Arial"/>
              </w:rPr>
            </w:pPr>
            <w:r>
              <w:rPr>
                <w:rFonts w:ascii="Arial" w:eastAsia="Arial" w:hAnsi="Arial" w:cs="Arial"/>
              </w:rPr>
              <w:t>$500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MAINE RECOVERY FUND TOTAL</w:t>
            </w:r>
          </w:p>
        </w:tc>
        <w:tc>
          <w:tcPr>
            <w:tcW w:w="1469" w:type="dxa"/>
          </w:tcPr>
          <w:p w:rsidR="00F32049" w:rsidP="00025741">
            <w:pPr>
              <w:jc w:val="right"/>
              <w:rPr>
                <w:rFonts w:ascii="Arial" w:eastAsia="Arial" w:hAnsi="Arial" w:cs="Arial"/>
              </w:rPr>
            </w:pPr>
            <w:r>
              <w:rPr>
                <w:rFonts w:ascii="Arial" w:eastAsia="Arial" w:hAnsi="Arial" w:cs="Arial"/>
              </w:rPr>
              <w:t>$500</w:t>
            </w:r>
          </w:p>
        </w:tc>
        <w:tc>
          <w:tcPr>
            <w:tcW w:w="1469" w:type="dxa"/>
          </w:tcPr>
          <w:p w:rsidR="00F32049" w:rsidP="00025741">
            <w:pPr>
              <w:jc w:val="right"/>
              <w:rPr>
                <w:rFonts w:ascii="Arial" w:eastAsia="Arial" w:hAnsi="Arial" w:cs="Arial"/>
              </w:rPr>
            </w:pPr>
            <w:r>
              <w:rPr>
                <w:rFonts w:ascii="Arial" w:eastAsia="Arial" w:hAnsi="Arial" w:cs="Arial"/>
              </w:rPr>
              <w:t>$500</w:t>
            </w:r>
          </w:p>
        </w:tc>
      </w:tr>
    </w:tbl>
    <w:p w:rsidR="00F32049" w:rsidP="00F32049">
      <w:pPr>
        <w:pStyle w:val="BPSParagraphLeftAlign"/>
        <w:suppressAutoHyphens/>
        <w:ind w:left="360"/>
        <w:rPr>
          <w:rFonts w:ascii="Arial" w:eastAsia="Arial" w:hAnsi="Arial" w:cs="Arial"/>
        </w:rPr>
      </w:pPr>
      <w:r>
        <w:rPr>
          <w:rFonts w:ascii="Arial" w:eastAsia="Arial" w:hAnsi="Arial" w:cs="Arial"/>
          <w:b/>
        </w:rPr>
        <w:t>Victims' Compensation Board 0711</w:t>
      </w:r>
    </w:p>
    <w:p w:rsidR="00F32049" w:rsidP="00F32049">
      <w:pPr>
        <w:ind w:left="360"/>
        <w:rPr>
          <w:rFonts w:ascii="Arial" w:eastAsia="Arial" w:hAnsi="Arial" w:cs="Arial"/>
        </w:rPr>
      </w:pPr>
      <w:r>
        <w:rPr>
          <w:rFonts w:ascii="Arial" w:eastAsia="Arial" w:hAnsi="Arial" w:cs="Arial"/>
        </w:rPr>
        <w:t>Initiative: Provides funding for increased paper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$71</w:t>
            </w:r>
          </w:p>
        </w:tc>
        <w:tc>
          <w:tcPr>
            <w:tcW w:w="1469" w:type="dxa"/>
          </w:tcPr>
          <w:p w:rsidR="00F32049" w:rsidP="00025741">
            <w:pPr>
              <w:jc w:val="right"/>
              <w:rPr>
                <w:rFonts w:ascii="Arial" w:eastAsia="Arial" w:hAnsi="Arial" w:cs="Arial"/>
              </w:rPr>
            </w:pPr>
            <w:r>
              <w:rPr>
                <w:rFonts w:ascii="Arial" w:eastAsia="Arial" w:hAnsi="Arial" w:cs="Arial"/>
              </w:rPr>
              <w:t>$71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$71</w:t>
            </w:r>
          </w:p>
        </w:tc>
        <w:tc>
          <w:tcPr>
            <w:tcW w:w="1469" w:type="dxa"/>
          </w:tcPr>
          <w:p w:rsidR="00F32049" w:rsidP="00025741">
            <w:pPr>
              <w:jc w:val="right"/>
              <w:rPr>
                <w:rFonts w:ascii="Arial" w:eastAsia="Arial" w:hAnsi="Arial" w:cs="Arial"/>
              </w:rPr>
            </w:pPr>
            <w:r>
              <w:rPr>
                <w:rFonts w:ascii="Arial" w:eastAsia="Arial" w:hAnsi="Arial" w:cs="Arial"/>
              </w:rPr>
              <w:t>$71</w:t>
            </w:r>
          </w:p>
        </w:tc>
      </w:tr>
    </w:tbl>
    <w:p w:rsidR="00F32049" w:rsidP="00F32049">
      <w:pPr>
        <w:pStyle w:val="BPSParagraphLeftAlign"/>
        <w:suppressAutoHyphens/>
        <w:ind w:left="360"/>
        <w:rPr>
          <w:rFonts w:ascii="Arial" w:eastAsia="Arial" w:hAnsi="Arial" w:cs="Arial"/>
        </w:rPr>
      </w:pPr>
      <w:r>
        <w:rPr>
          <w:rFonts w:ascii="Arial" w:eastAsia="Arial" w:hAnsi="Arial" w:cs="Arial"/>
          <w:b/>
        </w:rPr>
        <w:t>Victims' Compensation Board 0711</w:t>
      </w:r>
    </w:p>
    <w:p w:rsidR="00F32049" w:rsidP="00F32049">
      <w:pPr>
        <w:ind w:left="360"/>
        <w:rPr>
          <w:rFonts w:ascii="Arial" w:eastAsia="Arial" w:hAnsi="Arial" w:cs="Arial"/>
        </w:rPr>
      </w:pPr>
      <w:r>
        <w:rPr>
          <w:rFonts w:ascii="Arial" w:eastAsia="Arial" w:hAnsi="Arial" w:cs="Arial"/>
        </w:rPr>
        <w:t>Initiative: Provides funding for software upgrades to the database management system.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$1,482</w:t>
            </w:r>
          </w:p>
        </w:tc>
        <w:tc>
          <w:tcPr>
            <w:tcW w:w="1469" w:type="dxa"/>
          </w:tcPr>
          <w:p w:rsidR="00F32049" w:rsidP="00025741">
            <w:pPr>
              <w:jc w:val="right"/>
              <w:rPr>
                <w:rFonts w:ascii="Arial" w:eastAsia="Arial" w:hAnsi="Arial" w:cs="Arial"/>
              </w:rPr>
            </w:pPr>
            <w:r>
              <w:rPr>
                <w:rFonts w:ascii="Arial" w:eastAsia="Arial" w:hAnsi="Arial" w:cs="Arial"/>
              </w:rPr>
              <w:t>$226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$1,482</w:t>
            </w:r>
          </w:p>
        </w:tc>
        <w:tc>
          <w:tcPr>
            <w:tcW w:w="1469" w:type="dxa"/>
          </w:tcPr>
          <w:p w:rsidR="00F32049" w:rsidP="00025741">
            <w:pPr>
              <w:jc w:val="right"/>
              <w:rPr>
                <w:rFonts w:ascii="Arial" w:eastAsia="Arial" w:hAnsi="Arial" w:cs="Arial"/>
              </w:rPr>
            </w:pPr>
            <w:r>
              <w:rPr>
                <w:rFonts w:ascii="Arial" w:eastAsia="Arial" w:hAnsi="Arial" w:cs="Arial"/>
              </w:rPr>
              <w:t>$226</w:t>
            </w:r>
          </w:p>
        </w:tc>
      </w:tr>
    </w:tbl>
    <w:p w:rsidR="00F32049" w:rsidP="00F32049">
      <w:pPr>
        <w:pStyle w:val="BPSParagraphLeftAlign"/>
        <w:suppressAutoHyphens/>
        <w:ind w:left="360"/>
        <w:rPr>
          <w:rFonts w:ascii="Arial" w:eastAsia="Arial" w:hAnsi="Arial" w:cs="Arial"/>
        </w:rPr>
      </w:pPr>
      <w:r>
        <w:rPr>
          <w:rFonts w:ascii="Arial" w:eastAsia="Arial" w:hAnsi="Arial" w:cs="Arial"/>
          <w:b/>
        </w:rPr>
        <w:t>Victims' Compensation Board 0711</w:t>
      </w:r>
    </w:p>
    <w:p w:rsidR="00F32049" w:rsidP="00F32049">
      <w:pPr>
        <w:ind w:left="360"/>
        <w:rPr>
          <w:rFonts w:ascii="Arial" w:eastAsia="Arial" w:hAnsi="Arial" w:cs="Arial"/>
        </w:rPr>
      </w:pPr>
      <w:r>
        <w:rPr>
          <w:rFonts w:ascii="Arial" w:eastAsia="Arial" w:hAnsi="Arial" w:cs="Arial"/>
        </w:rPr>
        <w:t>Initiative: Provides funding for the increased All Other expenses for Office of the Attorney General positions.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$3,698</w:t>
            </w:r>
          </w:p>
        </w:tc>
        <w:tc>
          <w:tcPr>
            <w:tcW w:w="1469" w:type="dxa"/>
          </w:tcPr>
          <w:p w:rsidR="00F32049" w:rsidP="00025741">
            <w:pPr>
              <w:jc w:val="right"/>
              <w:rPr>
                <w:rFonts w:ascii="Arial" w:eastAsia="Arial" w:hAnsi="Arial" w:cs="Arial"/>
              </w:rPr>
            </w:pPr>
            <w:r>
              <w:rPr>
                <w:rFonts w:ascii="Arial" w:eastAsia="Arial" w:hAnsi="Arial" w:cs="Arial"/>
              </w:rPr>
              <w:t>$3,698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$3,698</w:t>
            </w:r>
          </w:p>
        </w:tc>
        <w:tc>
          <w:tcPr>
            <w:tcW w:w="1469" w:type="dxa"/>
          </w:tcPr>
          <w:p w:rsidR="00F32049" w:rsidP="00025741">
            <w:pPr>
              <w:jc w:val="right"/>
              <w:rPr>
                <w:rFonts w:ascii="Arial" w:eastAsia="Arial" w:hAnsi="Arial" w:cs="Arial"/>
              </w:rPr>
            </w:pPr>
            <w:r>
              <w:rPr>
                <w:rFonts w:ascii="Arial" w:eastAsia="Arial" w:hAnsi="Arial" w:cs="Arial"/>
              </w:rPr>
              <w:t>$3,698</w:t>
            </w:r>
          </w:p>
        </w:tc>
      </w:tr>
    </w:tbl>
    <w:p w:rsidR="00F32049" w:rsidP="00F32049">
      <w:pPr>
        <w:pStyle w:val="BPSParagraphLeftAlign"/>
        <w:suppressAutoHyphens/>
        <w:ind w:left="360"/>
        <w:rPr>
          <w:rFonts w:ascii="Arial" w:eastAsia="Arial" w:hAnsi="Arial" w:cs="Arial"/>
        </w:rPr>
      </w:pPr>
      <w:r>
        <w:rPr>
          <w:rFonts w:ascii="Arial" w:eastAsia="Arial" w:hAnsi="Arial" w:cs="Arial"/>
          <w:b/>
        </w:rPr>
        <w:t>Victims' Compensation Board 0711</w:t>
      </w:r>
    </w:p>
    <w:p w:rsidR="00F32049" w:rsidP="00F32049">
      <w:pPr>
        <w:ind w:left="360"/>
        <w:rPr>
          <w:rFonts w:ascii="Arial" w:eastAsia="Arial" w:hAnsi="Arial" w:cs="Arial"/>
        </w:rPr>
      </w:pPr>
      <w:r>
        <w:rPr>
          <w:rFonts w:ascii="Arial" w:eastAsia="Arial" w:hAnsi="Arial" w:cs="Arial"/>
        </w:rPr>
        <w:t>Initiative: Provides funding for annual maintenance and hosting services for the victims' compensation program's claim application management system.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$135,000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$135,000</w:t>
            </w:r>
          </w:p>
        </w:tc>
      </w:tr>
    </w:tbl>
    <w:p w:rsidR="00F32049" w:rsidP="00F32049">
      <w:pPr>
        <w:pStyle w:val="BPSParagraphLeftAlign"/>
        <w:suppressAutoHyphens/>
        <w:ind w:left="360"/>
        <w:rPr>
          <w:rFonts w:ascii="Arial" w:eastAsia="Arial" w:hAnsi="Arial" w:cs="Arial"/>
        </w:rPr>
      </w:pPr>
      <w:r>
        <w:rPr>
          <w:rFonts w:ascii="Arial" w:eastAsia="Arial" w:hAnsi="Arial" w:cs="Arial"/>
          <w:b/>
        </w:rPr>
        <w:t>Victims' Compensation Board 0711</w:t>
      </w:r>
    </w:p>
    <w:p w:rsidR="00F32049" w:rsidP="00F32049">
      <w:pPr>
        <w:ind w:left="360"/>
        <w:rPr>
          <w:rFonts w:ascii="Arial" w:eastAsia="Arial" w:hAnsi="Arial" w:cs="Arial"/>
        </w:rPr>
      </w:pPr>
      <w:r>
        <w:rPr>
          <w:rFonts w:ascii="Arial" w:eastAsia="Arial" w:hAnsi="Arial" w:cs="Arial"/>
        </w:rPr>
        <w:t>Initiative: Provides one-time funding for All Other costs for the Victims' Compensation Fund starting on July 1, 2024.</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$200,000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$200,000</w:t>
            </w:r>
          </w:p>
        </w:tc>
      </w:tr>
    </w:tbl>
    <w:p w:rsidR="00F32049" w:rsidP="00F32049">
      <w:pPr>
        <w:pStyle w:val="BPSParagraphLeftAlign"/>
        <w:suppressAutoHyphens/>
        <w:ind w:left="360"/>
        <w:rPr>
          <w:rFonts w:ascii="Arial" w:eastAsia="Arial" w:hAnsi="Arial" w:cs="Arial"/>
        </w:rPr>
      </w:pPr>
      <w:r>
        <w:rPr>
          <w:rFonts w:ascii="Arial" w:eastAsia="Arial" w:hAnsi="Arial" w:cs="Arial"/>
          <w:b/>
        </w:rPr>
        <w:t>VICTIMS' COMPENSATION BOARD 0711</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$335,000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$335,000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$5,251</w:t>
            </w:r>
          </w:p>
        </w:tc>
        <w:tc>
          <w:tcPr>
            <w:tcW w:w="1469" w:type="dxa"/>
          </w:tcPr>
          <w:p w:rsidR="00F32049" w:rsidP="00025741">
            <w:pPr>
              <w:jc w:val="right"/>
              <w:rPr>
                <w:rFonts w:ascii="Arial" w:eastAsia="Arial" w:hAnsi="Arial" w:cs="Arial"/>
              </w:rPr>
            </w:pPr>
            <w:r>
              <w:rPr>
                <w:rFonts w:ascii="Arial" w:eastAsia="Arial" w:hAnsi="Arial" w:cs="Arial"/>
              </w:rPr>
              <w:t>$3,995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$5,251</w:t>
            </w:r>
          </w:p>
        </w:tc>
        <w:tc>
          <w:tcPr>
            <w:tcW w:w="1469" w:type="dxa"/>
          </w:tcPr>
          <w:p w:rsidR="00F32049" w:rsidP="00025741">
            <w:pPr>
              <w:jc w:val="right"/>
              <w:rPr>
                <w:rFonts w:ascii="Arial" w:eastAsia="Arial" w:hAnsi="Arial" w:cs="Arial"/>
              </w:rPr>
            </w:pPr>
            <w:r>
              <w:rPr>
                <w:rFonts w:ascii="Arial" w:eastAsia="Arial" w:hAnsi="Arial" w:cs="Arial"/>
              </w:rPr>
              <w:t>$3,995</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ATTORNEY GENERAL, DEPARTMENT OF THE</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$1,221,630</w:t>
            </w:r>
          </w:p>
        </w:tc>
        <w:tc>
          <w:tcPr>
            <w:tcW w:w="1469" w:type="dxa"/>
          </w:tcPr>
          <w:p w:rsidR="00F32049" w:rsidP="00025741">
            <w:pPr>
              <w:jc w:val="right"/>
              <w:rPr>
                <w:rFonts w:ascii="Arial" w:eastAsia="Arial" w:hAnsi="Arial" w:cs="Arial"/>
              </w:rPr>
            </w:pPr>
            <w:r>
              <w:rPr>
                <w:rFonts w:ascii="Arial" w:eastAsia="Arial" w:hAnsi="Arial" w:cs="Arial"/>
                <w:b/>
              </w:rPr>
              <w:t>$1,668,405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$553,964</w:t>
            </w:r>
          </w:p>
        </w:tc>
        <w:tc>
          <w:tcPr>
            <w:tcW w:w="1469" w:type="dxa"/>
          </w:tcPr>
          <w:p w:rsidR="00F32049" w:rsidP="00025741">
            <w:pPr>
              <w:jc w:val="right"/>
              <w:rPr>
                <w:rFonts w:ascii="Arial" w:eastAsia="Arial" w:hAnsi="Arial" w:cs="Arial"/>
              </w:rPr>
            </w:pPr>
            <w:r>
              <w:rPr>
                <w:rFonts w:ascii="Arial" w:eastAsia="Arial" w:hAnsi="Arial" w:cs="Arial"/>
                <w:b/>
              </w:rPr>
              <w:t>$578,148</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FUND FOR A HEALTHY MAINE</w:t>
            </w:r>
          </w:p>
        </w:tc>
        <w:tc>
          <w:tcPr>
            <w:tcW w:w="1469" w:type="dxa"/>
          </w:tcPr>
          <w:p w:rsidR="00F32049" w:rsidP="00025741">
            <w:pPr>
              <w:jc w:val="right"/>
              <w:rPr>
                <w:rFonts w:ascii="Arial" w:eastAsia="Arial" w:hAnsi="Arial" w:cs="Arial"/>
              </w:rPr>
            </w:pPr>
            <w:r>
              <w:rPr>
                <w:rFonts w:ascii="Arial" w:eastAsia="Arial" w:hAnsi="Arial" w:cs="Arial"/>
                <w:b/>
              </w:rPr>
              <w:t>$2,292</w:t>
            </w:r>
          </w:p>
        </w:tc>
        <w:tc>
          <w:tcPr>
            <w:tcW w:w="1469" w:type="dxa"/>
          </w:tcPr>
          <w:p w:rsidR="00F32049" w:rsidP="00025741">
            <w:pPr>
              <w:jc w:val="right"/>
              <w:rPr>
                <w:rFonts w:ascii="Arial" w:eastAsia="Arial" w:hAnsi="Arial" w:cs="Arial"/>
              </w:rPr>
            </w:pPr>
            <w:r>
              <w:rPr>
                <w:rFonts w:ascii="Arial" w:eastAsia="Arial" w:hAnsi="Arial" w:cs="Arial"/>
                <w:b/>
              </w:rPr>
              <w:t>$2,292</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$620,691</w:t>
            </w:r>
          </w:p>
        </w:tc>
        <w:tc>
          <w:tcPr>
            <w:tcW w:w="1469" w:type="dxa"/>
          </w:tcPr>
          <w:p w:rsidR="00F32049" w:rsidP="00025741">
            <w:pPr>
              <w:jc w:val="right"/>
              <w:rPr>
                <w:rFonts w:ascii="Arial" w:eastAsia="Arial" w:hAnsi="Arial" w:cs="Arial"/>
              </w:rPr>
            </w:pPr>
            <w:r>
              <w:rPr>
                <w:rFonts w:ascii="Arial" w:eastAsia="Arial" w:hAnsi="Arial" w:cs="Arial"/>
                <w:b/>
              </w:rPr>
              <w:t>$681,755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MAINE RECOVERY FUND</w:t>
            </w:r>
          </w:p>
        </w:tc>
        <w:tc>
          <w:tcPr>
            <w:tcW w:w="1469" w:type="dxa"/>
          </w:tcPr>
          <w:p w:rsidR="00F32049" w:rsidP="00025741">
            <w:pPr>
              <w:jc w:val="right"/>
              <w:rPr>
                <w:rFonts w:ascii="Arial" w:eastAsia="Arial" w:hAnsi="Arial" w:cs="Arial"/>
              </w:rPr>
            </w:pPr>
            <w:r>
              <w:rPr>
                <w:rFonts w:ascii="Arial" w:eastAsia="Arial" w:hAnsi="Arial" w:cs="Arial"/>
                <w:b/>
              </w:rPr>
              <w:t>$500</w:t>
            </w:r>
          </w:p>
        </w:tc>
        <w:tc>
          <w:tcPr>
            <w:tcW w:w="1469" w:type="dxa"/>
          </w:tcPr>
          <w:p w:rsidR="00F32049" w:rsidP="00025741">
            <w:pPr>
              <w:jc w:val="right"/>
              <w:rPr>
                <w:rFonts w:ascii="Arial" w:eastAsia="Arial" w:hAnsi="Arial" w:cs="Arial"/>
              </w:rPr>
            </w:pPr>
            <w:r>
              <w:rPr>
                <w:rFonts w:ascii="Arial" w:eastAsia="Arial" w:hAnsi="Arial" w:cs="Arial"/>
                <w:b/>
              </w:rPr>
              <w:t>$500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 - ALL FUNDS</w:t>
            </w:r>
          </w:p>
        </w:tc>
        <w:tc>
          <w:tcPr>
            <w:tcW w:w="1469" w:type="dxa"/>
          </w:tcPr>
          <w:p w:rsidR="00F32049" w:rsidP="00025741">
            <w:pPr>
              <w:jc w:val="right"/>
              <w:rPr>
                <w:rFonts w:ascii="Arial" w:eastAsia="Arial" w:hAnsi="Arial" w:cs="Arial"/>
              </w:rPr>
            </w:pPr>
            <w:r>
              <w:rPr>
                <w:rFonts w:ascii="Arial" w:eastAsia="Arial" w:hAnsi="Arial" w:cs="Arial"/>
                <w:b/>
              </w:rPr>
              <w:t>$2,399,077</w:t>
            </w:r>
          </w:p>
        </w:tc>
        <w:tc>
          <w:tcPr>
            <w:tcW w:w="1469" w:type="dxa"/>
          </w:tcPr>
          <w:p w:rsidR="00F32049" w:rsidP="00025741">
            <w:pPr>
              <w:jc w:val="right"/>
              <w:rPr>
                <w:rFonts w:ascii="Arial" w:eastAsia="Arial" w:hAnsi="Arial" w:cs="Arial"/>
              </w:rPr>
            </w:pPr>
            <w:r>
              <w:rPr>
                <w:rFonts w:ascii="Arial" w:eastAsia="Arial" w:hAnsi="Arial" w:cs="Arial"/>
                <w:b/>
              </w:rPr>
              <w:t>$2,931,100</w:t>
            </w:r>
          </w:p>
        </w:tc>
      </w:tr>
    </w:tbl>
    <w:p w:rsidR="00F32049" w:rsidP="00F32049">
      <w:pPr>
        <w:ind w:left="360" w:firstLine="360"/>
        <w:rPr>
          <w:rFonts w:ascii="Arial" w:eastAsia="Arial" w:hAnsi="Arial" w:cs="Arial"/>
        </w:rPr>
      </w:pPr>
      <w:bookmarkStart w:id="17" w:name="_APPROP_SECTION__66c1836d_1c61_4579_9b98"/>
      <w:bookmarkEnd w:id="14"/>
      <w:r>
        <w:rPr>
          <w:rFonts w:ascii="Arial" w:eastAsia="Arial" w:hAnsi="Arial" w:cs="Arial"/>
          <w:b/>
          <w:sz w:val="24"/>
        </w:rPr>
        <w:t xml:space="preserve">Sec. </w:t>
      </w:r>
      <w:bookmarkStart w:id="18" w:name="_BILL_PART_LETTER__91f58ce6_8bc0_41d4_b2"/>
      <w:r>
        <w:rPr>
          <w:rFonts w:ascii="Arial" w:eastAsia="Arial" w:hAnsi="Arial" w:cs="Arial"/>
          <w:b/>
          <w:sz w:val="24"/>
        </w:rPr>
        <w:t>A</w:t>
      </w:r>
      <w:bookmarkEnd w:id="18"/>
      <w:r>
        <w:rPr>
          <w:rFonts w:ascii="Arial" w:eastAsia="Arial" w:hAnsi="Arial" w:cs="Arial"/>
          <w:b/>
          <w:sz w:val="24"/>
        </w:rPr>
        <w:t>-</w:t>
      </w:r>
      <w:bookmarkStart w:id="19" w:name="_BILL_SECTION_NUMBER__f8ddca0f_9370_4f2d"/>
      <w:r>
        <w:rPr>
          <w:rFonts w:ascii="Arial" w:eastAsia="Arial" w:hAnsi="Arial" w:cs="Arial"/>
          <w:b/>
          <w:sz w:val="24"/>
        </w:rPr>
        <w:t>4</w:t>
      </w:r>
      <w:bookmarkEnd w:id="19"/>
      <w:r>
        <w:rPr>
          <w:rFonts w:ascii="Arial" w:eastAsia="Arial" w:hAnsi="Arial" w:cs="Arial"/>
          <w:b/>
          <w:sz w:val="24"/>
        </w:rPr>
        <w:t>.  Appropriations and allocations.</w:t>
      </w:r>
      <w:r>
        <w:rPr>
          <w:rFonts w:ascii="Arial" w:eastAsia="Arial" w:hAnsi="Arial" w:cs="Arial"/>
        </w:rPr>
        <w:t>  The following appropriations and allocations are made.</w:t>
      </w:r>
    </w:p>
    <w:p w:rsidR="00F32049" w:rsidP="00F32049">
      <w:pPr>
        <w:pStyle w:val="BPSParagraphLeftAlign"/>
        <w:suppressAutoHyphens/>
        <w:ind w:left="360"/>
        <w:rPr>
          <w:rFonts w:ascii="Arial" w:eastAsia="Arial" w:hAnsi="Arial" w:cs="Arial"/>
        </w:rPr>
      </w:pPr>
      <w:r>
        <w:rPr>
          <w:rFonts w:ascii="Arial" w:eastAsia="Arial" w:hAnsi="Arial" w:cs="Arial"/>
          <w:b/>
        </w:rPr>
        <w:t>AUDITOR, OFFICE OF THE STATE</w:t>
      </w:r>
    </w:p>
    <w:p w:rsidR="00F32049" w:rsidP="00F32049">
      <w:pPr>
        <w:pStyle w:val="BPSParagraphLeftAlign"/>
        <w:suppressAutoHyphens/>
        <w:ind w:left="360"/>
        <w:rPr>
          <w:rFonts w:ascii="Arial" w:eastAsia="Arial" w:hAnsi="Arial" w:cs="Arial"/>
        </w:rPr>
      </w:pPr>
      <w:r>
        <w:rPr>
          <w:rFonts w:ascii="Arial" w:eastAsia="Arial" w:hAnsi="Arial" w:cs="Arial"/>
          <w:b/>
        </w:rPr>
        <w:t>Audit Bureau 0067</w:t>
      </w:r>
    </w:p>
    <w:p w:rsidR="00F32049" w:rsidP="00F32049">
      <w:pPr>
        <w:ind w:left="360"/>
        <w:rPr>
          <w:rFonts w:ascii="Arial" w:eastAsia="Arial" w:hAnsi="Arial" w:cs="Arial"/>
        </w:rPr>
      </w:pPr>
      <w:r>
        <w:rPr>
          <w:rFonts w:ascii="Arial" w:eastAsia="Arial" w:hAnsi="Arial" w:cs="Arial"/>
        </w:rPr>
        <w:t>Initiative: Provides continued and additional funding for the transition of auditing workpapers from a paper process to an electronic process.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$73,153</w:t>
            </w:r>
          </w:p>
        </w:tc>
        <w:tc>
          <w:tcPr>
            <w:tcW w:w="1469" w:type="dxa"/>
          </w:tcPr>
          <w:p w:rsidR="00F32049" w:rsidP="00025741">
            <w:pPr>
              <w:jc w:val="right"/>
              <w:rPr>
                <w:rFonts w:ascii="Arial" w:eastAsia="Arial" w:hAnsi="Arial" w:cs="Arial"/>
              </w:rPr>
            </w:pPr>
            <w:r>
              <w:rPr>
                <w:rFonts w:ascii="Arial" w:eastAsia="Arial" w:hAnsi="Arial" w:cs="Arial"/>
              </w:rPr>
              <w:t>$69,446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$73,153</w:t>
            </w:r>
          </w:p>
        </w:tc>
        <w:tc>
          <w:tcPr>
            <w:tcW w:w="1469" w:type="dxa"/>
          </w:tcPr>
          <w:p w:rsidR="00F32049" w:rsidP="00025741">
            <w:pPr>
              <w:jc w:val="right"/>
              <w:rPr>
                <w:rFonts w:ascii="Arial" w:eastAsia="Arial" w:hAnsi="Arial" w:cs="Arial"/>
              </w:rPr>
            </w:pPr>
            <w:r>
              <w:rPr>
                <w:rFonts w:ascii="Arial" w:eastAsia="Arial" w:hAnsi="Arial" w:cs="Arial"/>
              </w:rPr>
              <w:t>$69,446</w:t>
            </w:r>
          </w:p>
        </w:tc>
      </w:tr>
    </w:tbl>
    <w:p w:rsidR="00F32049" w:rsidP="00F32049">
      <w:pPr>
        <w:pStyle w:val="BPSParagraphLeftAlign"/>
        <w:suppressAutoHyphens/>
        <w:ind w:left="360"/>
        <w:rPr>
          <w:rFonts w:ascii="Arial" w:eastAsia="Arial" w:hAnsi="Arial" w:cs="Arial"/>
        </w:rPr>
      </w:pPr>
      <w:r>
        <w:rPr>
          <w:rFonts w:ascii="Arial" w:eastAsia="Arial" w:hAnsi="Arial" w:cs="Arial"/>
          <w:b/>
        </w:rPr>
        <w:t>Audit Bureau 0067</w:t>
      </w:r>
    </w:p>
    <w:p w:rsidR="00F32049" w:rsidP="00F32049">
      <w:pPr>
        <w:ind w:left="360"/>
        <w:rPr>
          <w:rFonts w:ascii="Arial" w:eastAsia="Arial" w:hAnsi="Arial" w:cs="Arial"/>
        </w:rPr>
      </w:pPr>
      <w:r>
        <w:rPr>
          <w:rFonts w:ascii="Arial" w:eastAsia="Arial" w:hAnsi="Arial" w:cs="Arial"/>
        </w:rPr>
        <w:t>Initiative: Provides funding for statewide technology services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$12,164</w:t>
            </w:r>
          </w:p>
        </w:tc>
        <w:tc>
          <w:tcPr>
            <w:tcW w:w="1469" w:type="dxa"/>
          </w:tcPr>
          <w:p w:rsidR="00F32049" w:rsidP="00025741">
            <w:pPr>
              <w:jc w:val="right"/>
              <w:rPr>
                <w:rFonts w:ascii="Arial" w:eastAsia="Arial" w:hAnsi="Arial" w:cs="Arial"/>
              </w:rPr>
            </w:pPr>
            <w:r>
              <w:rPr>
                <w:rFonts w:ascii="Arial" w:eastAsia="Arial" w:hAnsi="Arial" w:cs="Arial"/>
              </w:rPr>
              <w:t>$11,623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$12,164</w:t>
            </w:r>
          </w:p>
        </w:tc>
        <w:tc>
          <w:tcPr>
            <w:tcW w:w="1469" w:type="dxa"/>
          </w:tcPr>
          <w:p w:rsidR="00F32049" w:rsidP="00025741">
            <w:pPr>
              <w:jc w:val="right"/>
              <w:rPr>
                <w:rFonts w:ascii="Arial" w:eastAsia="Arial" w:hAnsi="Arial" w:cs="Arial"/>
              </w:rPr>
            </w:pPr>
            <w:r>
              <w:rPr>
                <w:rFonts w:ascii="Arial" w:eastAsia="Arial" w:hAnsi="Arial" w:cs="Arial"/>
              </w:rPr>
              <w:t>$11,623</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$3,782</w:t>
            </w:r>
          </w:p>
        </w:tc>
        <w:tc>
          <w:tcPr>
            <w:tcW w:w="1469" w:type="dxa"/>
          </w:tcPr>
          <w:p w:rsidR="00F32049" w:rsidP="00025741">
            <w:pPr>
              <w:jc w:val="right"/>
              <w:rPr>
                <w:rFonts w:ascii="Arial" w:eastAsia="Arial" w:hAnsi="Arial" w:cs="Arial"/>
              </w:rPr>
            </w:pPr>
            <w:r>
              <w:rPr>
                <w:rFonts w:ascii="Arial" w:eastAsia="Arial" w:hAnsi="Arial" w:cs="Arial"/>
              </w:rPr>
              <w:t>$5,960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$3,782</w:t>
            </w:r>
          </w:p>
        </w:tc>
        <w:tc>
          <w:tcPr>
            <w:tcW w:w="1469" w:type="dxa"/>
          </w:tcPr>
          <w:p w:rsidR="00F32049" w:rsidP="00025741">
            <w:pPr>
              <w:jc w:val="right"/>
              <w:rPr>
                <w:rFonts w:ascii="Arial" w:eastAsia="Arial" w:hAnsi="Arial" w:cs="Arial"/>
              </w:rPr>
            </w:pPr>
            <w:r>
              <w:rPr>
                <w:rFonts w:ascii="Arial" w:eastAsia="Arial" w:hAnsi="Arial" w:cs="Arial"/>
              </w:rPr>
              <w:t>$5,960</w:t>
            </w:r>
          </w:p>
        </w:tc>
      </w:tr>
    </w:tbl>
    <w:p w:rsidR="00F32049" w:rsidP="00F32049">
      <w:pPr>
        <w:pStyle w:val="BPSParagraphLeftAlign"/>
        <w:suppressAutoHyphens/>
        <w:ind w:left="360"/>
        <w:rPr>
          <w:rFonts w:ascii="Arial" w:eastAsia="Arial" w:hAnsi="Arial" w:cs="Arial"/>
        </w:rPr>
      </w:pPr>
      <w:r>
        <w:rPr>
          <w:rFonts w:ascii="Arial" w:eastAsia="Arial" w:hAnsi="Arial" w:cs="Arial"/>
          <w:b/>
        </w:rPr>
        <w:t>Audit Bureau 0067</w:t>
      </w:r>
    </w:p>
    <w:p w:rsidR="00F32049" w:rsidP="00F32049">
      <w:pPr>
        <w:ind w:left="360"/>
        <w:rPr>
          <w:rFonts w:ascii="Arial" w:eastAsia="Arial" w:hAnsi="Arial" w:cs="Arial"/>
        </w:rPr>
      </w:pPr>
      <w:r>
        <w:rPr>
          <w:rFonts w:ascii="Arial" w:eastAsia="Arial" w:hAnsi="Arial" w:cs="Arial"/>
        </w:rPr>
        <w:t>Initiative: Provides one-time funding for a peer review of the quality control system that is required every 3 years.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$10,000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$10,000</w:t>
            </w:r>
          </w:p>
        </w:tc>
      </w:tr>
    </w:tbl>
    <w:p w:rsidR="00F32049" w:rsidP="00F32049">
      <w:pPr>
        <w:pStyle w:val="BPSParagraphLeftAlign"/>
        <w:suppressAutoHyphens/>
        <w:ind w:left="360"/>
        <w:rPr>
          <w:rFonts w:ascii="Arial" w:eastAsia="Arial" w:hAnsi="Arial" w:cs="Arial"/>
        </w:rPr>
      </w:pPr>
      <w:r>
        <w:rPr>
          <w:rFonts w:ascii="Arial" w:eastAsia="Arial" w:hAnsi="Arial" w:cs="Arial"/>
          <w:b/>
        </w:rPr>
        <w:t>AUDIT BUREAU 0067</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$12,164</w:t>
            </w:r>
          </w:p>
        </w:tc>
        <w:tc>
          <w:tcPr>
            <w:tcW w:w="1469" w:type="dxa"/>
          </w:tcPr>
          <w:p w:rsidR="00F32049" w:rsidP="00025741">
            <w:pPr>
              <w:jc w:val="right"/>
              <w:rPr>
                <w:rFonts w:ascii="Arial" w:eastAsia="Arial" w:hAnsi="Arial" w:cs="Arial"/>
              </w:rPr>
            </w:pPr>
            <w:r>
              <w:rPr>
                <w:rFonts w:ascii="Arial" w:eastAsia="Arial" w:hAnsi="Arial" w:cs="Arial"/>
              </w:rPr>
              <w:t>$11,623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$12,164</w:t>
            </w:r>
          </w:p>
        </w:tc>
        <w:tc>
          <w:tcPr>
            <w:tcW w:w="1469" w:type="dxa"/>
          </w:tcPr>
          <w:p w:rsidR="00F32049" w:rsidP="00025741">
            <w:pPr>
              <w:jc w:val="right"/>
              <w:rPr>
                <w:rFonts w:ascii="Arial" w:eastAsia="Arial" w:hAnsi="Arial" w:cs="Arial"/>
              </w:rPr>
            </w:pPr>
            <w:r>
              <w:rPr>
                <w:rFonts w:ascii="Arial" w:eastAsia="Arial" w:hAnsi="Arial" w:cs="Arial"/>
              </w:rPr>
              <w:t>$11,623</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$76,935</w:t>
            </w:r>
          </w:p>
        </w:tc>
        <w:tc>
          <w:tcPr>
            <w:tcW w:w="1469" w:type="dxa"/>
          </w:tcPr>
          <w:p w:rsidR="00F32049" w:rsidP="00025741">
            <w:pPr>
              <w:jc w:val="right"/>
              <w:rPr>
                <w:rFonts w:ascii="Arial" w:eastAsia="Arial" w:hAnsi="Arial" w:cs="Arial"/>
              </w:rPr>
            </w:pPr>
            <w:r>
              <w:rPr>
                <w:rFonts w:ascii="Arial" w:eastAsia="Arial" w:hAnsi="Arial" w:cs="Arial"/>
              </w:rPr>
              <w:t>$85,406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$76,935</w:t>
            </w:r>
          </w:p>
        </w:tc>
        <w:tc>
          <w:tcPr>
            <w:tcW w:w="1469" w:type="dxa"/>
          </w:tcPr>
          <w:p w:rsidR="00F32049" w:rsidP="00025741">
            <w:pPr>
              <w:jc w:val="right"/>
              <w:rPr>
                <w:rFonts w:ascii="Arial" w:eastAsia="Arial" w:hAnsi="Arial" w:cs="Arial"/>
              </w:rPr>
            </w:pPr>
            <w:r>
              <w:rPr>
                <w:rFonts w:ascii="Arial" w:eastAsia="Arial" w:hAnsi="Arial" w:cs="Arial"/>
              </w:rPr>
              <w:t>$85,406</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AUDITOR, OFFICE OF THE STATE</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$12,164</w:t>
            </w:r>
          </w:p>
        </w:tc>
        <w:tc>
          <w:tcPr>
            <w:tcW w:w="1469" w:type="dxa"/>
          </w:tcPr>
          <w:p w:rsidR="00F32049" w:rsidP="00025741">
            <w:pPr>
              <w:jc w:val="right"/>
              <w:rPr>
                <w:rFonts w:ascii="Arial" w:eastAsia="Arial" w:hAnsi="Arial" w:cs="Arial"/>
              </w:rPr>
            </w:pPr>
            <w:r>
              <w:rPr>
                <w:rFonts w:ascii="Arial" w:eastAsia="Arial" w:hAnsi="Arial" w:cs="Arial"/>
                <w:b/>
              </w:rPr>
              <w:t>$11,623</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$76,935</w:t>
            </w:r>
          </w:p>
        </w:tc>
        <w:tc>
          <w:tcPr>
            <w:tcW w:w="1469" w:type="dxa"/>
          </w:tcPr>
          <w:p w:rsidR="00F32049" w:rsidP="00025741">
            <w:pPr>
              <w:jc w:val="right"/>
              <w:rPr>
                <w:rFonts w:ascii="Arial" w:eastAsia="Arial" w:hAnsi="Arial" w:cs="Arial"/>
              </w:rPr>
            </w:pPr>
            <w:r>
              <w:rPr>
                <w:rFonts w:ascii="Arial" w:eastAsia="Arial" w:hAnsi="Arial" w:cs="Arial"/>
                <w:b/>
              </w:rPr>
              <w:t>$85,406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 - ALL FUNDS</w:t>
            </w:r>
          </w:p>
        </w:tc>
        <w:tc>
          <w:tcPr>
            <w:tcW w:w="1469" w:type="dxa"/>
          </w:tcPr>
          <w:p w:rsidR="00F32049" w:rsidP="00025741">
            <w:pPr>
              <w:jc w:val="right"/>
              <w:rPr>
                <w:rFonts w:ascii="Arial" w:eastAsia="Arial" w:hAnsi="Arial" w:cs="Arial"/>
              </w:rPr>
            </w:pPr>
            <w:r>
              <w:rPr>
                <w:rFonts w:ascii="Arial" w:eastAsia="Arial" w:hAnsi="Arial" w:cs="Arial"/>
                <w:b/>
              </w:rPr>
              <w:t>$89,099</w:t>
            </w:r>
          </w:p>
        </w:tc>
        <w:tc>
          <w:tcPr>
            <w:tcW w:w="1469" w:type="dxa"/>
          </w:tcPr>
          <w:p w:rsidR="00F32049" w:rsidP="00025741">
            <w:pPr>
              <w:jc w:val="right"/>
              <w:rPr>
                <w:rFonts w:ascii="Arial" w:eastAsia="Arial" w:hAnsi="Arial" w:cs="Arial"/>
              </w:rPr>
            </w:pPr>
            <w:r>
              <w:rPr>
                <w:rFonts w:ascii="Arial" w:eastAsia="Arial" w:hAnsi="Arial" w:cs="Arial"/>
                <w:b/>
              </w:rPr>
              <w:t>$97,029</w:t>
            </w:r>
          </w:p>
        </w:tc>
      </w:tr>
    </w:tbl>
    <w:p w:rsidR="00F32049" w:rsidP="00F32049">
      <w:pPr>
        <w:ind w:left="360" w:firstLine="360"/>
        <w:rPr>
          <w:rFonts w:ascii="Arial" w:eastAsia="Arial" w:hAnsi="Arial" w:cs="Arial"/>
        </w:rPr>
      </w:pPr>
      <w:bookmarkStart w:id="20" w:name="_APPROP_SECTION__4370c34b_de39_46e4_a5c0"/>
      <w:bookmarkEnd w:id="17"/>
      <w:r>
        <w:rPr>
          <w:rFonts w:ascii="Arial" w:eastAsia="Arial" w:hAnsi="Arial" w:cs="Arial"/>
          <w:b/>
          <w:sz w:val="24"/>
        </w:rPr>
        <w:t xml:space="preserve">Sec. </w:t>
      </w:r>
      <w:bookmarkStart w:id="21" w:name="_BILL_PART_LETTER__2032054a_a60b_4666_bd"/>
      <w:r>
        <w:rPr>
          <w:rFonts w:ascii="Arial" w:eastAsia="Arial" w:hAnsi="Arial" w:cs="Arial"/>
          <w:b/>
          <w:sz w:val="24"/>
        </w:rPr>
        <w:t>A</w:t>
      </w:r>
      <w:bookmarkEnd w:id="21"/>
      <w:r>
        <w:rPr>
          <w:rFonts w:ascii="Arial" w:eastAsia="Arial" w:hAnsi="Arial" w:cs="Arial"/>
          <w:b/>
          <w:sz w:val="24"/>
        </w:rPr>
        <w:t>-</w:t>
      </w:r>
      <w:bookmarkStart w:id="22" w:name="_BILL_SECTION_NUMBER__8533957e_ba21_4ae7"/>
      <w:r>
        <w:rPr>
          <w:rFonts w:ascii="Arial" w:eastAsia="Arial" w:hAnsi="Arial" w:cs="Arial"/>
          <w:b/>
          <w:sz w:val="24"/>
        </w:rPr>
        <w:t>5</w:t>
      </w:r>
      <w:bookmarkEnd w:id="22"/>
      <w:r>
        <w:rPr>
          <w:rFonts w:ascii="Arial" w:eastAsia="Arial" w:hAnsi="Arial" w:cs="Arial"/>
          <w:b/>
          <w:sz w:val="24"/>
        </w:rPr>
        <w:t>.  Appropriations and allocations.</w:t>
      </w:r>
      <w:r>
        <w:rPr>
          <w:rFonts w:ascii="Arial" w:eastAsia="Arial" w:hAnsi="Arial" w:cs="Arial"/>
        </w:rPr>
        <w:t>  The following appropriations and allocations are made.</w:t>
      </w:r>
    </w:p>
    <w:p w:rsidR="00F32049" w:rsidP="00F32049">
      <w:pPr>
        <w:pStyle w:val="BPSParagraphLeftAlign"/>
        <w:suppressAutoHyphens/>
        <w:ind w:left="360"/>
        <w:rPr>
          <w:rFonts w:ascii="Arial" w:eastAsia="Arial" w:hAnsi="Arial" w:cs="Arial"/>
        </w:rPr>
      </w:pPr>
      <w:r>
        <w:rPr>
          <w:rFonts w:ascii="Arial" w:eastAsia="Arial" w:hAnsi="Arial" w:cs="Arial"/>
          <w:b/>
        </w:rPr>
        <w:t>BAXTER STATE PARK AUTHORITY</w:t>
      </w:r>
    </w:p>
    <w:p w:rsidR="00F32049" w:rsidP="00F32049">
      <w:pPr>
        <w:pStyle w:val="BPSParagraphLeftAlign"/>
        <w:suppressAutoHyphens/>
        <w:ind w:left="360"/>
        <w:rPr>
          <w:rFonts w:ascii="Arial" w:eastAsia="Arial" w:hAnsi="Arial" w:cs="Arial"/>
        </w:rPr>
      </w:pPr>
      <w:r>
        <w:rPr>
          <w:rFonts w:ascii="Arial" w:eastAsia="Arial" w:hAnsi="Arial" w:cs="Arial"/>
          <w:b/>
        </w:rPr>
        <w:t>Baxter State Park Authority 0253</w:t>
      </w:r>
    </w:p>
    <w:p w:rsidR="00F32049" w:rsidP="00F32049">
      <w:pPr>
        <w:ind w:left="360"/>
        <w:rPr>
          <w:rFonts w:ascii="Arial" w:eastAsia="Arial" w:hAnsi="Arial" w:cs="Arial"/>
        </w:rPr>
      </w:pPr>
      <w:r>
        <w:rPr>
          <w:rFonts w:ascii="Arial" w:eastAsia="Arial" w:hAnsi="Arial" w:cs="Arial"/>
        </w:rPr>
        <w:t>Initiative: Provides funding for general operating expenses to cover cost increases required to continue the same level of services for the protection of natural resources and recreational public access throughout Baxter State Park.</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$158,555</w:t>
            </w:r>
          </w:p>
        </w:tc>
        <w:tc>
          <w:tcPr>
            <w:tcW w:w="1469" w:type="dxa"/>
          </w:tcPr>
          <w:p w:rsidR="00F32049" w:rsidP="00025741">
            <w:pPr>
              <w:jc w:val="right"/>
              <w:rPr>
                <w:rFonts w:ascii="Arial" w:eastAsia="Arial" w:hAnsi="Arial" w:cs="Arial"/>
              </w:rPr>
            </w:pPr>
            <w:r>
              <w:rPr>
                <w:rFonts w:ascii="Arial" w:eastAsia="Arial" w:hAnsi="Arial" w:cs="Arial"/>
              </w:rPr>
              <w:t>$161,604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$158,555</w:t>
            </w:r>
          </w:p>
        </w:tc>
        <w:tc>
          <w:tcPr>
            <w:tcW w:w="1469" w:type="dxa"/>
          </w:tcPr>
          <w:p w:rsidR="00F32049" w:rsidP="00025741">
            <w:pPr>
              <w:jc w:val="right"/>
              <w:rPr>
                <w:rFonts w:ascii="Arial" w:eastAsia="Arial" w:hAnsi="Arial" w:cs="Arial"/>
              </w:rPr>
            </w:pPr>
            <w:r>
              <w:rPr>
                <w:rFonts w:ascii="Arial" w:eastAsia="Arial" w:hAnsi="Arial" w:cs="Arial"/>
              </w:rPr>
              <w:t>$161,604</w:t>
            </w:r>
          </w:p>
        </w:tc>
      </w:tr>
    </w:tbl>
    <w:p w:rsidR="00F32049" w:rsidP="00F32049">
      <w:pPr>
        <w:pStyle w:val="BPSParagraphLeftAlign"/>
        <w:suppressAutoHyphens/>
        <w:ind w:left="360"/>
        <w:rPr>
          <w:rFonts w:ascii="Arial" w:eastAsia="Arial" w:hAnsi="Arial" w:cs="Arial"/>
        </w:rPr>
      </w:pPr>
      <w:r>
        <w:rPr>
          <w:rFonts w:ascii="Arial" w:eastAsia="Arial" w:hAnsi="Arial" w:cs="Arial"/>
          <w:b/>
        </w:rPr>
        <w:t>Baxter State Park Authority 0253</w:t>
      </w:r>
    </w:p>
    <w:p w:rsidR="00F32049" w:rsidP="00F32049">
      <w:pPr>
        <w:ind w:left="360"/>
        <w:rPr>
          <w:rFonts w:ascii="Arial" w:eastAsia="Arial" w:hAnsi="Arial" w:cs="Arial"/>
        </w:rPr>
      </w:pPr>
      <w:r>
        <w:rPr>
          <w:rFonts w:ascii="Arial" w:eastAsia="Arial" w:hAnsi="Arial" w:cs="Arial"/>
        </w:rPr>
        <w:t>Initiative: Provides funding for statewide insurance coverage provided through the Department of Administrative and Financial Services, risk management division based on claims experience, coverage increases, attorney's fees on claims and actuarially recommended reserves.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$34,557</w:t>
            </w:r>
          </w:p>
        </w:tc>
        <w:tc>
          <w:tcPr>
            <w:tcW w:w="1469" w:type="dxa"/>
          </w:tcPr>
          <w:p w:rsidR="00F32049" w:rsidP="00025741">
            <w:pPr>
              <w:jc w:val="right"/>
              <w:rPr>
                <w:rFonts w:ascii="Arial" w:eastAsia="Arial" w:hAnsi="Arial" w:cs="Arial"/>
              </w:rPr>
            </w:pPr>
            <w:r>
              <w:rPr>
                <w:rFonts w:ascii="Arial" w:eastAsia="Arial" w:hAnsi="Arial" w:cs="Arial"/>
              </w:rPr>
              <w:t>$34,557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$34,557</w:t>
            </w:r>
          </w:p>
        </w:tc>
        <w:tc>
          <w:tcPr>
            <w:tcW w:w="1469" w:type="dxa"/>
          </w:tcPr>
          <w:p w:rsidR="00F32049" w:rsidP="00025741">
            <w:pPr>
              <w:jc w:val="right"/>
              <w:rPr>
                <w:rFonts w:ascii="Arial" w:eastAsia="Arial" w:hAnsi="Arial" w:cs="Arial"/>
              </w:rPr>
            </w:pPr>
            <w:r>
              <w:rPr>
                <w:rFonts w:ascii="Arial" w:eastAsia="Arial" w:hAnsi="Arial" w:cs="Arial"/>
              </w:rPr>
              <w:t>$34,557</w:t>
            </w:r>
          </w:p>
        </w:tc>
      </w:tr>
    </w:tbl>
    <w:p w:rsidR="00F32049" w:rsidP="00F32049">
      <w:pPr>
        <w:pStyle w:val="BPSParagraphLeftAlign"/>
        <w:suppressAutoHyphens/>
        <w:ind w:left="360"/>
        <w:rPr>
          <w:rFonts w:ascii="Arial" w:eastAsia="Arial" w:hAnsi="Arial" w:cs="Arial"/>
        </w:rPr>
      </w:pPr>
      <w:r>
        <w:rPr>
          <w:rFonts w:ascii="Arial" w:eastAsia="Arial" w:hAnsi="Arial" w:cs="Arial"/>
          <w:b/>
        </w:rPr>
        <w:t>Baxter State Park Authority 0253</w:t>
      </w:r>
    </w:p>
    <w:p w:rsidR="00F32049" w:rsidP="00F32049">
      <w:pPr>
        <w:ind w:left="360"/>
        <w:rPr>
          <w:rFonts w:ascii="Arial" w:eastAsia="Arial" w:hAnsi="Arial" w:cs="Arial"/>
        </w:rPr>
      </w:pPr>
      <w:r>
        <w:rPr>
          <w:rFonts w:ascii="Arial" w:eastAsia="Arial" w:hAnsi="Arial" w:cs="Arial"/>
        </w:rPr>
        <w:t>Initiative: Provides one-time funding for replacements, upgrades and improvements to building infrastructure throughout Baxter State Park, including ranger stations and storage facilities, rental cabins and lean-tos.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$125,000</w:t>
            </w:r>
          </w:p>
        </w:tc>
        <w:tc>
          <w:tcPr>
            <w:tcW w:w="1469" w:type="dxa"/>
          </w:tcPr>
          <w:p w:rsidR="00F32049" w:rsidP="00025741">
            <w:pPr>
              <w:jc w:val="right"/>
              <w:rPr>
                <w:rFonts w:ascii="Arial" w:eastAsia="Arial" w:hAnsi="Arial" w:cs="Arial"/>
              </w:rPr>
            </w:pPr>
            <w:r>
              <w:rPr>
                <w:rFonts w:ascii="Arial" w:eastAsia="Arial" w:hAnsi="Arial" w:cs="Arial"/>
              </w:rPr>
              <w:t>$150,000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$125,000</w:t>
            </w:r>
          </w:p>
        </w:tc>
        <w:tc>
          <w:tcPr>
            <w:tcW w:w="1469" w:type="dxa"/>
          </w:tcPr>
          <w:p w:rsidR="00F32049" w:rsidP="00025741">
            <w:pPr>
              <w:jc w:val="right"/>
              <w:rPr>
                <w:rFonts w:ascii="Arial" w:eastAsia="Arial" w:hAnsi="Arial" w:cs="Arial"/>
              </w:rPr>
            </w:pPr>
            <w:r>
              <w:rPr>
                <w:rFonts w:ascii="Arial" w:eastAsia="Arial" w:hAnsi="Arial" w:cs="Arial"/>
              </w:rPr>
              <w:t>$150,000</w:t>
            </w:r>
          </w:p>
        </w:tc>
      </w:tr>
    </w:tbl>
    <w:p w:rsidR="00F32049" w:rsidP="00F32049">
      <w:pPr>
        <w:pStyle w:val="BPSParagraphLeftAlign"/>
        <w:suppressAutoHyphens/>
        <w:ind w:left="360"/>
        <w:rPr>
          <w:rFonts w:ascii="Arial" w:eastAsia="Arial" w:hAnsi="Arial" w:cs="Arial"/>
        </w:rPr>
      </w:pPr>
      <w:r>
        <w:rPr>
          <w:rFonts w:ascii="Arial" w:eastAsia="Arial" w:hAnsi="Arial" w:cs="Arial"/>
          <w:b/>
        </w:rPr>
        <w:t>Baxter State Park Authority 0253</w:t>
      </w:r>
    </w:p>
    <w:p w:rsidR="00F32049" w:rsidP="00F32049">
      <w:pPr>
        <w:ind w:left="360"/>
        <w:rPr>
          <w:rFonts w:ascii="Arial" w:eastAsia="Arial" w:hAnsi="Arial" w:cs="Arial"/>
        </w:rPr>
      </w:pPr>
      <w:r>
        <w:rPr>
          <w:rFonts w:ascii="Arial" w:eastAsia="Arial" w:hAnsi="Arial" w:cs="Arial"/>
        </w:rPr>
        <w:t>Initiative: Provides one-time funding for the replacement of 4 pickup trucks and 4 snowmobiles.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$135,000</w:t>
            </w:r>
          </w:p>
        </w:tc>
        <w:tc>
          <w:tcPr>
            <w:tcW w:w="1469" w:type="dxa"/>
          </w:tcPr>
          <w:p w:rsidR="00F32049" w:rsidP="00025741">
            <w:pPr>
              <w:jc w:val="right"/>
              <w:rPr>
                <w:rFonts w:ascii="Arial" w:eastAsia="Arial" w:hAnsi="Arial" w:cs="Arial"/>
              </w:rPr>
            </w:pPr>
            <w:r>
              <w:rPr>
                <w:rFonts w:ascii="Arial" w:eastAsia="Arial" w:hAnsi="Arial" w:cs="Arial"/>
              </w:rPr>
              <w:t>$135,000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$135,000</w:t>
            </w:r>
          </w:p>
        </w:tc>
        <w:tc>
          <w:tcPr>
            <w:tcW w:w="1469" w:type="dxa"/>
          </w:tcPr>
          <w:p w:rsidR="00F32049" w:rsidP="00025741">
            <w:pPr>
              <w:jc w:val="right"/>
              <w:rPr>
                <w:rFonts w:ascii="Arial" w:eastAsia="Arial" w:hAnsi="Arial" w:cs="Arial"/>
              </w:rPr>
            </w:pPr>
            <w:r>
              <w:rPr>
                <w:rFonts w:ascii="Arial" w:eastAsia="Arial" w:hAnsi="Arial" w:cs="Arial"/>
              </w:rPr>
              <w:t>$135,000</w:t>
            </w:r>
          </w:p>
        </w:tc>
      </w:tr>
    </w:tbl>
    <w:p w:rsidR="00F32049" w:rsidP="00F32049">
      <w:pPr>
        <w:pStyle w:val="BPSParagraphLeftAlign"/>
        <w:suppressAutoHyphens/>
        <w:ind w:left="360"/>
        <w:rPr>
          <w:rFonts w:ascii="Arial" w:eastAsia="Arial" w:hAnsi="Arial" w:cs="Arial"/>
        </w:rPr>
      </w:pPr>
      <w:r>
        <w:rPr>
          <w:rFonts w:ascii="Arial" w:eastAsia="Arial" w:hAnsi="Arial" w:cs="Arial"/>
          <w:b/>
        </w:rPr>
        <w:t>Baxter State Park Authority 0253</w:t>
      </w:r>
    </w:p>
    <w:p w:rsidR="00F32049" w:rsidP="00F32049">
      <w:pPr>
        <w:ind w:left="360"/>
        <w:rPr>
          <w:rFonts w:ascii="Arial" w:eastAsia="Arial" w:hAnsi="Arial" w:cs="Arial"/>
        </w:rPr>
      </w:pPr>
      <w:r>
        <w:rPr>
          <w:rFonts w:ascii="Arial" w:eastAsia="Arial" w:hAnsi="Arial" w:cs="Arial"/>
        </w:rPr>
        <w:t>Initiative: Provides one-time funding for maintenance of infrastructure and capital improvement projects in Baxter State Park.</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$60,000</w:t>
            </w:r>
          </w:p>
        </w:tc>
        <w:tc>
          <w:tcPr>
            <w:tcW w:w="1469" w:type="dxa"/>
          </w:tcPr>
          <w:p w:rsidR="00F32049" w:rsidP="00025741">
            <w:pPr>
              <w:jc w:val="right"/>
              <w:rPr>
                <w:rFonts w:ascii="Arial" w:eastAsia="Arial" w:hAnsi="Arial" w:cs="Arial"/>
              </w:rPr>
            </w:pPr>
            <w:r>
              <w:rPr>
                <w:rFonts w:ascii="Arial" w:eastAsia="Arial" w:hAnsi="Arial" w:cs="Arial"/>
              </w:rPr>
              <w:t>$60,000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$60,000</w:t>
            </w:r>
          </w:p>
        </w:tc>
        <w:tc>
          <w:tcPr>
            <w:tcW w:w="1469" w:type="dxa"/>
          </w:tcPr>
          <w:p w:rsidR="00F32049" w:rsidP="00025741">
            <w:pPr>
              <w:jc w:val="right"/>
              <w:rPr>
                <w:rFonts w:ascii="Arial" w:eastAsia="Arial" w:hAnsi="Arial" w:cs="Arial"/>
              </w:rPr>
            </w:pPr>
            <w:r>
              <w:rPr>
                <w:rFonts w:ascii="Arial" w:eastAsia="Arial" w:hAnsi="Arial" w:cs="Arial"/>
              </w:rPr>
              <w:t>$60,000</w:t>
            </w:r>
          </w:p>
        </w:tc>
      </w:tr>
    </w:tbl>
    <w:p w:rsidR="00F32049" w:rsidP="00F32049">
      <w:pPr>
        <w:pStyle w:val="BPSParagraphLeftAlign"/>
        <w:suppressAutoHyphens/>
        <w:ind w:left="360"/>
        <w:rPr>
          <w:rFonts w:ascii="Arial" w:eastAsia="Arial" w:hAnsi="Arial" w:cs="Arial"/>
        </w:rPr>
      </w:pPr>
      <w:r>
        <w:rPr>
          <w:rFonts w:ascii="Arial" w:eastAsia="Arial" w:hAnsi="Arial" w:cs="Arial"/>
          <w:b/>
        </w:rPr>
        <w:t>Baxter State Park Authority 0253</w:t>
      </w:r>
    </w:p>
    <w:p w:rsidR="00F32049" w:rsidP="00F32049">
      <w:pPr>
        <w:ind w:left="360"/>
        <w:rPr>
          <w:rFonts w:ascii="Arial" w:eastAsia="Arial" w:hAnsi="Arial" w:cs="Arial"/>
        </w:rPr>
      </w:pPr>
      <w:r>
        <w:rPr>
          <w:rFonts w:ascii="Arial" w:eastAsia="Arial" w:hAnsi="Arial" w:cs="Arial"/>
        </w:rPr>
        <w:t>Initiative: Provides one-time funding to purchase safety equipment to support alpine zone trail rehabilitation projects on Mount Katahdin.</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$20,000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$20,000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Baxter State Park Authority 0253</w:t>
      </w:r>
    </w:p>
    <w:p w:rsidR="00F32049" w:rsidP="00F32049">
      <w:pPr>
        <w:ind w:left="360"/>
        <w:rPr>
          <w:rFonts w:ascii="Arial" w:eastAsia="Arial" w:hAnsi="Arial" w:cs="Arial"/>
        </w:rPr>
      </w:pPr>
      <w:r>
        <w:rPr>
          <w:rFonts w:ascii="Arial" w:eastAsia="Arial" w:hAnsi="Arial" w:cs="Arial"/>
        </w:rPr>
        <w:t>Initiative: Provides funding to replace minor power equipment.</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$15,000</w:t>
            </w:r>
          </w:p>
        </w:tc>
        <w:tc>
          <w:tcPr>
            <w:tcW w:w="1469" w:type="dxa"/>
          </w:tcPr>
          <w:p w:rsidR="00F32049" w:rsidP="00025741">
            <w:pPr>
              <w:jc w:val="right"/>
              <w:rPr>
                <w:rFonts w:ascii="Arial" w:eastAsia="Arial" w:hAnsi="Arial" w:cs="Arial"/>
              </w:rPr>
            </w:pPr>
            <w:r>
              <w:rPr>
                <w:rFonts w:ascii="Arial" w:eastAsia="Arial" w:hAnsi="Arial" w:cs="Arial"/>
              </w:rPr>
              <w:t>$15,000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$15,000</w:t>
            </w:r>
          </w:p>
        </w:tc>
        <w:tc>
          <w:tcPr>
            <w:tcW w:w="1469" w:type="dxa"/>
          </w:tcPr>
          <w:p w:rsidR="00F32049" w:rsidP="00025741">
            <w:pPr>
              <w:jc w:val="right"/>
              <w:rPr>
                <w:rFonts w:ascii="Arial" w:eastAsia="Arial" w:hAnsi="Arial" w:cs="Arial"/>
              </w:rPr>
            </w:pPr>
            <w:r>
              <w:rPr>
                <w:rFonts w:ascii="Arial" w:eastAsia="Arial" w:hAnsi="Arial" w:cs="Arial"/>
              </w:rPr>
              <w:t>$15,000</w:t>
            </w:r>
          </w:p>
        </w:tc>
      </w:tr>
    </w:tbl>
    <w:p w:rsidR="00F32049" w:rsidP="00F32049">
      <w:pPr>
        <w:pStyle w:val="BPSParagraphLeftAlign"/>
        <w:suppressAutoHyphens/>
        <w:ind w:left="360"/>
        <w:rPr>
          <w:rFonts w:ascii="Arial" w:eastAsia="Arial" w:hAnsi="Arial" w:cs="Arial"/>
        </w:rPr>
      </w:pPr>
      <w:r>
        <w:rPr>
          <w:rFonts w:ascii="Arial" w:eastAsia="Arial" w:hAnsi="Arial" w:cs="Arial"/>
          <w:b/>
        </w:rPr>
        <w:t>BAXTER STATE PARK AUTHORITY 0253</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$208,112</w:t>
            </w:r>
          </w:p>
        </w:tc>
        <w:tc>
          <w:tcPr>
            <w:tcW w:w="1469" w:type="dxa"/>
          </w:tcPr>
          <w:p w:rsidR="00F32049" w:rsidP="00025741">
            <w:pPr>
              <w:jc w:val="right"/>
              <w:rPr>
                <w:rFonts w:ascii="Arial" w:eastAsia="Arial" w:hAnsi="Arial" w:cs="Arial"/>
              </w:rPr>
            </w:pPr>
            <w:r>
              <w:rPr>
                <w:rFonts w:ascii="Arial" w:eastAsia="Arial" w:hAnsi="Arial" w:cs="Arial"/>
              </w:rPr>
              <w:t>$211,161</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$340,000</w:t>
            </w:r>
          </w:p>
        </w:tc>
        <w:tc>
          <w:tcPr>
            <w:tcW w:w="1469" w:type="dxa"/>
          </w:tcPr>
          <w:p w:rsidR="00F32049" w:rsidP="00025741">
            <w:pPr>
              <w:jc w:val="right"/>
              <w:rPr>
                <w:rFonts w:ascii="Arial" w:eastAsia="Arial" w:hAnsi="Arial" w:cs="Arial"/>
              </w:rPr>
            </w:pPr>
            <w:r>
              <w:rPr>
                <w:rFonts w:ascii="Arial" w:eastAsia="Arial" w:hAnsi="Arial" w:cs="Arial"/>
              </w:rPr>
              <w:t>$345,000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$548,112</w:t>
            </w:r>
          </w:p>
        </w:tc>
        <w:tc>
          <w:tcPr>
            <w:tcW w:w="1469" w:type="dxa"/>
          </w:tcPr>
          <w:p w:rsidR="00F32049" w:rsidP="00025741">
            <w:pPr>
              <w:jc w:val="right"/>
              <w:rPr>
                <w:rFonts w:ascii="Arial" w:eastAsia="Arial" w:hAnsi="Arial" w:cs="Arial"/>
              </w:rPr>
            </w:pPr>
            <w:r>
              <w:rPr>
                <w:rFonts w:ascii="Arial" w:eastAsia="Arial" w:hAnsi="Arial" w:cs="Arial"/>
              </w:rPr>
              <w:t>$556,161</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BAXTER STATE PARK AUTHORITY</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$548,112</w:t>
            </w:r>
          </w:p>
        </w:tc>
        <w:tc>
          <w:tcPr>
            <w:tcW w:w="1469" w:type="dxa"/>
          </w:tcPr>
          <w:p w:rsidR="00F32049" w:rsidP="00025741">
            <w:pPr>
              <w:jc w:val="right"/>
              <w:rPr>
                <w:rFonts w:ascii="Arial" w:eastAsia="Arial" w:hAnsi="Arial" w:cs="Arial"/>
              </w:rPr>
            </w:pPr>
            <w:r>
              <w:rPr>
                <w:rFonts w:ascii="Arial" w:eastAsia="Arial" w:hAnsi="Arial" w:cs="Arial"/>
                <w:b/>
              </w:rPr>
              <w:t>$556,161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 - ALL FUNDS</w:t>
            </w:r>
          </w:p>
        </w:tc>
        <w:tc>
          <w:tcPr>
            <w:tcW w:w="1469" w:type="dxa"/>
          </w:tcPr>
          <w:p w:rsidR="00F32049" w:rsidP="00025741">
            <w:pPr>
              <w:jc w:val="right"/>
              <w:rPr>
                <w:rFonts w:ascii="Arial" w:eastAsia="Arial" w:hAnsi="Arial" w:cs="Arial"/>
              </w:rPr>
            </w:pPr>
            <w:r>
              <w:rPr>
                <w:rFonts w:ascii="Arial" w:eastAsia="Arial" w:hAnsi="Arial" w:cs="Arial"/>
                <w:b/>
              </w:rPr>
              <w:t>$548,112</w:t>
            </w:r>
          </w:p>
        </w:tc>
        <w:tc>
          <w:tcPr>
            <w:tcW w:w="1469" w:type="dxa"/>
          </w:tcPr>
          <w:p w:rsidR="00F32049" w:rsidP="00025741">
            <w:pPr>
              <w:jc w:val="right"/>
              <w:rPr>
                <w:rFonts w:ascii="Arial" w:eastAsia="Arial" w:hAnsi="Arial" w:cs="Arial"/>
              </w:rPr>
            </w:pPr>
            <w:r>
              <w:rPr>
                <w:rFonts w:ascii="Arial" w:eastAsia="Arial" w:hAnsi="Arial" w:cs="Arial"/>
                <w:b/>
              </w:rPr>
              <w:t>$556,161</w:t>
            </w:r>
          </w:p>
        </w:tc>
      </w:tr>
    </w:tbl>
    <w:p w:rsidR="00F32049" w:rsidP="00F32049">
      <w:pPr>
        <w:ind w:left="360" w:firstLine="360"/>
        <w:rPr>
          <w:rFonts w:ascii="Arial" w:eastAsia="Arial" w:hAnsi="Arial" w:cs="Arial"/>
        </w:rPr>
      </w:pPr>
      <w:bookmarkStart w:id="23" w:name="_APPROP_SECTION__d55b3b6f_1c9a_441c_b828"/>
      <w:bookmarkEnd w:id="20"/>
      <w:r>
        <w:rPr>
          <w:rFonts w:ascii="Arial" w:eastAsia="Arial" w:hAnsi="Arial" w:cs="Arial"/>
          <w:b/>
          <w:sz w:val="24"/>
        </w:rPr>
        <w:t xml:space="preserve">Sec. </w:t>
      </w:r>
      <w:bookmarkStart w:id="24" w:name="_BILL_PART_LETTER__bc919644_a5b9_4dcd_9f"/>
      <w:r>
        <w:rPr>
          <w:rFonts w:ascii="Arial" w:eastAsia="Arial" w:hAnsi="Arial" w:cs="Arial"/>
          <w:b/>
          <w:sz w:val="24"/>
        </w:rPr>
        <w:t>A</w:t>
      </w:r>
      <w:bookmarkEnd w:id="24"/>
      <w:r>
        <w:rPr>
          <w:rFonts w:ascii="Arial" w:eastAsia="Arial" w:hAnsi="Arial" w:cs="Arial"/>
          <w:b/>
          <w:sz w:val="24"/>
        </w:rPr>
        <w:t>-</w:t>
      </w:r>
      <w:bookmarkStart w:id="25" w:name="_BILL_SECTION_NUMBER__e1ad1a2a_75d5_4552"/>
      <w:r>
        <w:rPr>
          <w:rFonts w:ascii="Arial" w:eastAsia="Arial" w:hAnsi="Arial" w:cs="Arial"/>
          <w:b/>
          <w:sz w:val="24"/>
        </w:rPr>
        <w:t>6</w:t>
      </w:r>
      <w:bookmarkEnd w:id="25"/>
      <w:r>
        <w:rPr>
          <w:rFonts w:ascii="Arial" w:eastAsia="Arial" w:hAnsi="Arial" w:cs="Arial"/>
          <w:b/>
          <w:sz w:val="24"/>
        </w:rPr>
        <w:t>.  Appropriations and allocations.</w:t>
      </w:r>
      <w:r>
        <w:rPr>
          <w:rFonts w:ascii="Arial" w:eastAsia="Arial" w:hAnsi="Arial" w:cs="Arial"/>
        </w:rPr>
        <w:t>  The following appropriations and allocations are made.</w:t>
      </w:r>
    </w:p>
    <w:p w:rsidR="00F32049" w:rsidP="00F32049">
      <w:pPr>
        <w:pStyle w:val="BPSParagraphLeftAlign"/>
        <w:suppressAutoHyphens/>
        <w:ind w:left="360"/>
        <w:rPr>
          <w:rFonts w:ascii="Arial" w:eastAsia="Arial" w:hAnsi="Arial" w:cs="Arial"/>
        </w:rPr>
      </w:pPr>
      <w:r>
        <w:rPr>
          <w:rFonts w:ascii="Arial" w:eastAsia="Arial" w:hAnsi="Arial" w:cs="Arial"/>
          <w:b/>
        </w:rPr>
        <w:t>COMMUNITY COLLEGE SYSTEM, BOARD OF TRUSTEES OF THE MAINE</w:t>
      </w:r>
    </w:p>
    <w:p w:rsidR="00F32049" w:rsidP="00F32049">
      <w:pPr>
        <w:pStyle w:val="BPSParagraphLeftAlign"/>
        <w:suppressAutoHyphens/>
        <w:ind w:left="360"/>
        <w:rPr>
          <w:rFonts w:ascii="Arial" w:eastAsia="Arial" w:hAnsi="Arial" w:cs="Arial"/>
        </w:rPr>
      </w:pPr>
      <w:r>
        <w:rPr>
          <w:rFonts w:ascii="Arial" w:eastAsia="Arial" w:hAnsi="Arial" w:cs="Arial"/>
          <w:b/>
        </w:rPr>
        <w:t>Maine Community College System - Board of Trustees 0556</w:t>
      </w:r>
    </w:p>
    <w:p w:rsidR="00F32049" w:rsidP="00F32049">
      <w:pPr>
        <w:ind w:left="360"/>
        <w:rPr>
          <w:rFonts w:ascii="Arial" w:eastAsia="Arial" w:hAnsi="Arial" w:cs="Arial"/>
        </w:rPr>
      </w:pPr>
      <w:r>
        <w:rPr>
          <w:rFonts w:ascii="Arial" w:eastAsia="Arial" w:hAnsi="Arial" w:cs="Arial"/>
        </w:rPr>
        <w:t>Initiative: Adjusts funding to bring allocations in line with projected available resources for fiscal year 2023-24 and fiscal year 2024-25.</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$551,391</w:t>
            </w:r>
          </w:p>
        </w:tc>
        <w:tc>
          <w:tcPr>
            <w:tcW w:w="1469" w:type="dxa"/>
          </w:tcPr>
          <w:p w:rsidR="00F32049" w:rsidP="00025741">
            <w:pPr>
              <w:jc w:val="right"/>
              <w:rPr>
                <w:rFonts w:ascii="Arial" w:eastAsia="Arial" w:hAnsi="Arial" w:cs="Arial"/>
              </w:rPr>
            </w:pPr>
            <w:r>
              <w:rPr>
                <w:rFonts w:ascii="Arial" w:eastAsia="Arial" w:hAnsi="Arial" w:cs="Arial"/>
              </w:rPr>
              <w:t>$585,928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$551,391</w:t>
            </w:r>
          </w:p>
        </w:tc>
        <w:tc>
          <w:tcPr>
            <w:tcW w:w="1469" w:type="dxa"/>
          </w:tcPr>
          <w:p w:rsidR="00F32049" w:rsidP="00025741">
            <w:pPr>
              <w:jc w:val="right"/>
              <w:rPr>
                <w:rFonts w:ascii="Arial" w:eastAsia="Arial" w:hAnsi="Arial" w:cs="Arial"/>
              </w:rPr>
            </w:pPr>
            <w:r>
              <w:rPr>
                <w:rFonts w:ascii="Arial" w:eastAsia="Arial" w:hAnsi="Arial" w:cs="Arial"/>
              </w:rPr>
              <w:t>$585,928</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Community College System - Board of Trustees 0556</w:t>
      </w:r>
    </w:p>
    <w:p w:rsidR="00F32049" w:rsidP="00F32049">
      <w:pPr>
        <w:ind w:left="360"/>
        <w:rPr>
          <w:rFonts w:ascii="Arial" w:eastAsia="Arial" w:hAnsi="Arial" w:cs="Arial"/>
        </w:rPr>
      </w:pPr>
      <w:r>
        <w:rPr>
          <w:rFonts w:ascii="Arial" w:eastAsia="Arial" w:hAnsi="Arial" w:cs="Arial"/>
        </w:rPr>
        <w:t>Initiative: Provides additional funding for annual inflationary cost increases associated with continuation of current Maine Community College System operations.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$3,545,506</w:t>
            </w:r>
          </w:p>
        </w:tc>
        <w:tc>
          <w:tcPr>
            <w:tcW w:w="1469" w:type="dxa"/>
          </w:tcPr>
          <w:p w:rsidR="00F32049" w:rsidP="00025741">
            <w:pPr>
              <w:jc w:val="right"/>
              <w:rPr>
                <w:rFonts w:ascii="Arial" w:eastAsia="Arial" w:hAnsi="Arial" w:cs="Arial"/>
              </w:rPr>
            </w:pPr>
            <w:r>
              <w:rPr>
                <w:rFonts w:ascii="Arial" w:eastAsia="Arial" w:hAnsi="Arial" w:cs="Arial"/>
              </w:rPr>
              <w:t>$7,250,559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$3,545,506</w:t>
            </w:r>
          </w:p>
        </w:tc>
        <w:tc>
          <w:tcPr>
            <w:tcW w:w="1469" w:type="dxa"/>
          </w:tcPr>
          <w:p w:rsidR="00F32049" w:rsidP="00025741">
            <w:pPr>
              <w:jc w:val="right"/>
              <w:rPr>
                <w:rFonts w:ascii="Arial" w:eastAsia="Arial" w:hAnsi="Arial" w:cs="Arial"/>
              </w:rPr>
            </w:pPr>
            <w:r>
              <w:rPr>
                <w:rFonts w:ascii="Arial" w:eastAsia="Arial" w:hAnsi="Arial" w:cs="Arial"/>
              </w:rPr>
              <w:t>$7,250,559</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COMMUNITY COLLEGE SYSTEM - BOARD OF TRUSTEES 0556</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$3,545,506</w:t>
            </w:r>
          </w:p>
        </w:tc>
        <w:tc>
          <w:tcPr>
            <w:tcW w:w="1469" w:type="dxa"/>
          </w:tcPr>
          <w:p w:rsidR="00F32049" w:rsidP="00025741">
            <w:pPr>
              <w:jc w:val="right"/>
              <w:rPr>
                <w:rFonts w:ascii="Arial" w:eastAsia="Arial" w:hAnsi="Arial" w:cs="Arial"/>
              </w:rPr>
            </w:pPr>
            <w:r>
              <w:rPr>
                <w:rFonts w:ascii="Arial" w:eastAsia="Arial" w:hAnsi="Arial" w:cs="Arial"/>
              </w:rPr>
              <w:t>$7,250,559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$3,545,506</w:t>
            </w:r>
          </w:p>
        </w:tc>
        <w:tc>
          <w:tcPr>
            <w:tcW w:w="1469" w:type="dxa"/>
          </w:tcPr>
          <w:p w:rsidR="00F32049" w:rsidP="00025741">
            <w:pPr>
              <w:jc w:val="right"/>
              <w:rPr>
                <w:rFonts w:ascii="Arial" w:eastAsia="Arial" w:hAnsi="Arial" w:cs="Arial"/>
              </w:rPr>
            </w:pPr>
            <w:r>
              <w:rPr>
                <w:rFonts w:ascii="Arial" w:eastAsia="Arial" w:hAnsi="Arial" w:cs="Arial"/>
              </w:rPr>
              <w:t>$7,250,559</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$551,391</w:t>
            </w:r>
          </w:p>
        </w:tc>
        <w:tc>
          <w:tcPr>
            <w:tcW w:w="1469" w:type="dxa"/>
          </w:tcPr>
          <w:p w:rsidR="00F32049" w:rsidP="00025741">
            <w:pPr>
              <w:jc w:val="right"/>
              <w:rPr>
                <w:rFonts w:ascii="Arial" w:eastAsia="Arial" w:hAnsi="Arial" w:cs="Arial"/>
              </w:rPr>
            </w:pPr>
            <w:r>
              <w:rPr>
                <w:rFonts w:ascii="Arial" w:eastAsia="Arial" w:hAnsi="Arial" w:cs="Arial"/>
              </w:rPr>
              <w:t>$585,928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$551,391</w:t>
            </w:r>
          </w:p>
        </w:tc>
        <w:tc>
          <w:tcPr>
            <w:tcW w:w="1469" w:type="dxa"/>
          </w:tcPr>
          <w:p w:rsidR="00F32049" w:rsidP="00025741">
            <w:pPr>
              <w:jc w:val="right"/>
              <w:rPr>
                <w:rFonts w:ascii="Arial" w:eastAsia="Arial" w:hAnsi="Arial" w:cs="Arial"/>
              </w:rPr>
            </w:pPr>
            <w:r>
              <w:rPr>
                <w:rFonts w:ascii="Arial" w:eastAsia="Arial" w:hAnsi="Arial" w:cs="Arial"/>
              </w:rPr>
              <w:t>$585,928</w:t>
            </w:r>
          </w:p>
        </w:tc>
      </w:tr>
    </w:tbl>
    <w:p w:rsidR="00F32049" w:rsidP="00F32049">
      <w:pPr>
        <w:pStyle w:val="BPSParagraphLeftAlign"/>
        <w:suppressAutoHyphens/>
        <w:ind w:left="360"/>
        <w:rPr>
          <w:rFonts w:ascii="Arial" w:eastAsia="Arial" w:hAnsi="Arial" w:cs="Arial"/>
        </w:rPr>
      </w:pPr>
      <w:r>
        <w:rPr>
          <w:rFonts w:ascii="Arial" w:eastAsia="Arial" w:hAnsi="Arial" w:cs="Arial"/>
          <w:b/>
        </w:rPr>
        <w:t>MCCS Free Community College - Two Enrollment Years Z335</w:t>
      </w:r>
    </w:p>
    <w:p w:rsidR="00F32049" w:rsidP="00F32049">
      <w:pPr>
        <w:ind w:left="360"/>
        <w:rPr>
          <w:rFonts w:ascii="Arial" w:eastAsia="Arial" w:hAnsi="Arial" w:cs="Arial"/>
        </w:rPr>
      </w:pPr>
      <w:r>
        <w:rPr>
          <w:rFonts w:ascii="Arial" w:eastAsia="Arial" w:hAnsi="Arial" w:cs="Arial"/>
        </w:rPr>
        <w:t>Initiative: Provides one-time funding for up to 2 years of free community college for all high school graduates in the classes of 2024 and 2025 who enroll in a Maine community college full-time.</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$7,500,000</w:t>
            </w:r>
          </w:p>
        </w:tc>
        <w:tc>
          <w:tcPr>
            <w:tcW w:w="1469" w:type="dxa"/>
          </w:tcPr>
          <w:p w:rsidR="00F32049" w:rsidP="00025741">
            <w:pPr>
              <w:jc w:val="right"/>
              <w:rPr>
                <w:rFonts w:ascii="Arial" w:eastAsia="Arial" w:hAnsi="Arial" w:cs="Arial"/>
              </w:rPr>
            </w:pPr>
            <w:r>
              <w:rPr>
                <w:rFonts w:ascii="Arial" w:eastAsia="Arial" w:hAnsi="Arial" w:cs="Arial"/>
              </w:rPr>
              <w:t>$7,500,000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$7,500,000</w:t>
            </w:r>
          </w:p>
        </w:tc>
        <w:tc>
          <w:tcPr>
            <w:tcW w:w="1469" w:type="dxa"/>
          </w:tcPr>
          <w:p w:rsidR="00F32049" w:rsidP="00025741">
            <w:pPr>
              <w:jc w:val="right"/>
              <w:rPr>
                <w:rFonts w:ascii="Arial" w:eastAsia="Arial" w:hAnsi="Arial" w:cs="Arial"/>
              </w:rPr>
            </w:pPr>
            <w:r>
              <w:rPr>
                <w:rFonts w:ascii="Arial" w:eastAsia="Arial" w:hAnsi="Arial" w:cs="Arial"/>
              </w:rPr>
              <w:t>$7,500,000</w:t>
            </w:r>
          </w:p>
        </w:tc>
      </w:tr>
    </w:tbl>
    <w:p w:rsidR="00F32049" w:rsidP="00F32049">
      <w:pPr>
        <w:pStyle w:val="BPSParagraphLeftAlign"/>
        <w:suppressAutoHyphens/>
        <w:ind w:left="360"/>
        <w:rPr>
          <w:rFonts w:ascii="Arial" w:eastAsia="Arial" w:hAnsi="Arial" w:cs="Arial"/>
        </w:rPr>
      </w:pPr>
      <w:r>
        <w:rPr>
          <w:rFonts w:ascii="Arial" w:eastAsia="Arial" w:hAnsi="Arial" w:cs="Arial"/>
          <w:b/>
        </w:rPr>
        <w:t>MCCS FREE COMMUNITY COLLEGE - TWO ENROLLMENT YEARS Z335</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$7,500,000</w:t>
            </w:r>
          </w:p>
        </w:tc>
        <w:tc>
          <w:tcPr>
            <w:tcW w:w="1469" w:type="dxa"/>
          </w:tcPr>
          <w:p w:rsidR="00F32049" w:rsidP="00025741">
            <w:pPr>
              <w:jc w:val="right"/>
              <w:rPr>
                <w:rFonts w:ascii="Arial" w:eastAsia="Arial" w:hAnsi="Arial" w:cs="Arial"/>
              </w:rPr>
            </w:pPr>
            <w:r>
              <w:rPr>
                <w:rFonts w:ascii="Arial" w:eastAsia="Arial" w:hAnsi="Arial" w:cs="Arial"/>
              </w:rPr>
              <w:t>$7,500,000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$7,500,000</w:t>
            </w:r>
          </w:p>
        </w:tc>
        <w:tc>
          <w:tcPr>
            <w:tcW w:w="1469" w:type="dxa"/>
          </w:tcPr>
          <w:p w:rsidR="00F32049" w:rsidP="00025741">
            <w:pPr>
              <w:jc w:val="right"/>
              <w:rPr>
                <w:rFonts w:ascii="Arial" w:eastAsia="Arial" w:hAnsi="Arial" w:cs="Arial"/>
              </w:rPr>
            </w:pPr>
            <w:r>
              <w:rPr>
                <w:rFonts w:ascii="Arial" w:eastAsia="Arial" w:hAnsi="Arial" w:cs="Arial"/>
              </w:rPr>
              <w:t>$7,500,000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COMMUNITY COLLEGE SYSTEM, BOARD OF TRUSTEES OF THE MAINE</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$3,545,506</w:t>
            </w:r>
          </w:p>
        </w:tc>
        <w:tc>
          <w:tcPr>
            <w:tcW w:w="1469" w:type="dxa"/>
          </w:tcPr>
          <w:p w:rsidR="00F32049" w:rsidP="00025741">
            <w:pPr>
              <w:jc w:val="right"/>
              <w:rPr>
                <w:rFonts w:ascii="Arial" w:eastAsia="Arial" w:hAnsi="Arial" w:cs="Arial"/>
              </w:rPr>
            </w:pPr>
            <w:r>
              <w:rPr>
                <w:rFonts w:ascii="Arial" w:eastAsia="Arial" w:hAnsi="Arial" w:cs="Arial"/>
                <w:b/>
              </w:rPr>
              <w:t>$7,250,559</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$8,051,391</w:t>
            </w:r>
          </w:p>
        </w:tc>
        <w:tc>
          <w:tcPr>
            <w:tcW w:w="1469" w:type="dxa"/>
          </w:tcPr>
          <w:p w:rsidR="00F32049" w:rsidP="00025741">
            <w:pPr>
              <w:jc w:val="right"/>
              <w:rPr>
                <w:rFonts w:ascii="Arial" w:eastAsia="Arial" w:hAnsi="Arial" w:cs="Arial"/>
              </w:rPr>
            </w:pPr>
            <w:r>
              <w:rPr>
                <w:rFonts w:ascii="Arial" w:eastAsia="Arial" w:hAnsi="Arial" w:cs="Arial"/>
                <w:b/>
              </w:rPr>
              <w:t>$8,085,928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 - ALL FUNDS</w:t>
            </w:r>
          </w:p>
        </w:tc>
        <w:tc>
          <w:tcPr>
            <w:tcW w:w="1469" w:type="dxa"/>
          </w:tcPr>
          <w:p w:rsidR="00F32049" w:rsidP="00025741">
            <w:pPr>
              <w:jc w:val="right"/>
              <w:rPr>
                <w:rFonts w:ascii="Arial" w:eastAsia="Arial" w:hAnsi="Arial" w:cs="Arial"/>
              </w:rPr>
            </w:pPr>
            <w:r>
              <w:rPr>
                <w:rFonts w:ascii="Arial" w:eastAsia="Arial" w:hAnsi="Arial" w:cs="Arial"/>
                <w:b/>
              </w:rPr>
              <w:t>$11,596,897</w:t>
            </w:r>
          </w:p>
        </w:tc>
        <w:tc>
          <w:tcPr>
            <w:tcW w:w="1469" w:type="dxa"/>
          </w:tcPr>
          <w:p w:rsidR="00F32049" w:rsidP="00025741">
            <w:pPr>
              <w:jc w:val="right"/>
              <w:rPr>
                <w:rFonts w:ascii="Arial" w:eastAsia="Arial" w:hAnsi="Arial" w:cs="Arial"/>
              </w:rPr>
            </w:pPr>
            <w:r>
              <w:rPr>
                <w:rFonts w:ascii="Arial" w:eastAsia="Arial" w:hAnsi="Arial" w:cs="Arial"/>
                <w:b/>
              </w:rPr>
              <w:t>$15,336,487</w:t>
            </w:r>
          </w:p>
        </w:tc>
      </w:tr>
    </w:tbl>
    <w:p w:rsidR="00F32049" w:rsidP="00F32049">
      <w:pPr>
        <w:ind w:left="360" w:firstLine="360"/>
        <w:rPr>
          <w:rFonts w:ascii="Arial" w:eastAsia="Arial" w:hAnsi="Arial" w:cs="Arial"/>
        </w:rPr>
      </w:pPr>
      <w:bookmarkStart w:id="26" w:name="_APPROP_SECTION__9b5de1ff_559e_46a3_9d4d"/>
      <w:bookmarkEnd w:id="23"/>
      <w:r>
        <w:rPr>
          <w:rFonts w:ascii="Arial" w:eastAsia="Arial" w:hAnsi="Arial" w:cs="Arial"/>
          <w:b/>
          <w:sz w:val="24"/>
        </w:rPr>
        <w:t xml:space="preserve">Sec. </w:t>
      </w:r>
      <w:bookmarkStart w:id="27" w:name="_BILL_PART_LETTER__0200daf0_1542_438a_bb"/>
      <w:r>
        <w:rPr>
          <w:rFonts w:ascii="Arial" w:eastAsia="Arial" w:hAnsi="Arial" w:cs="Arial"/>
          <w:b/>
          <w:sz w:val="24"/>
        </w:rPr>
        <w:t>A</w:t>
      </w:r>
      <w:bookmarkEnd w:id="27"/>
      <w:r>
        <w:rPr>
          <w:rFonts w:ascii="Arial" w:eastAsia="Arial" w:hAnsi="Arial" w:cs="Arial"/>
          <w:b/>
          <w:sz w:val="24"/>
        </w:rPr>
        <w:t>-</w:t>
      </w:r>
      <w:bookmarkStart w:id="28" w:name="_BILL_SECTION_NUMBER__e837fe32_d7c3_4536"/>
      <w:r>
        <w:rPr>
          <w:rFonts w:ascii="Arial" w:eastAsia="Arial" w:hAnsi="Arial" w:cs="Arial"/>
          <w:b/>
          <w:sz w:val="24"/>
        </w:rPr>
        <w:t>7</w:t>
      </w:r>
      <w:bookmarkEnd w:id="28"/>
      <w:r>
        <w:rPr>
          <w:rFonts w:ascii="Arial" w:eastAsia="Arial" w:hAnsi="Arial" w:cs="Arial"/>
          <w:b/>
          <w:sz w:val="24"/>
        </w:rPr>
        <w:t>.  Appropriations and allocations.</w:t>
      </w:r>
      <w:r>
        <w:rPr>
          <w:rFonts w:ascii="Arial" w:eastAsia="Arial" w:hAnsi="Arial" w:cs="Arial"/>
        </w:rPr>
        <w:t>  The following appropriations and allocations are made.</w:t>
      </w:r>
    </w:p>
    <w:p w:rsidR="00F32049" w:rsidP="00F32049">
      <w:pPr>
        <w:pStyle w:val="BPSParagraphLeftAlign"/>
        <w:suppressAutoHyphens/>
        <w:ind w:left="360"/>
        <w:rPr>
          <w:rFonts w:ascii="Arial" w:eastAsia="Arial" w:hAnsi="Arial" w:cs="Arial"/>
        </w:rPr>
      </w:pPr>
      <w:r>
        <w:rPr>
          <w:rFonts w:ascii="Arial" w:eastAsia="Arial" w:hAnsi="Arial" w:cs="Arial"/>
          <w:b/>
        </w:rPr>
        <w:t>CORRECTIONS, DEPARTMENT OF</w:t>
      </w:r>
    </w:p>
    <w:p w:rsidR="00F32049" w:rsidP="00F32049">
      <w:pPr>
        <w:pStyle w:val="BPSParagraphLeftAlign"/>
        <w:suppressAutoHyphens/>
        <w:ind w:left="360"/>
        <w:rPr>
          <w:rFonts w:ascii="Arial" w:eastAsia="Arial" w:hAnsi="Arial" w:cs="Arial"/>
        </w:rPr>
      </w:pPr>
      <w:r>
        <w:rPr>
          <w:rFonts w:ascii="Arial" w:eastAsia="Arial" w:hAnsi="Arial" w:cs="Arial"/>
          <w:b/>
        </w:rPr>
        <w:t>Administration - Corrections 0141</w:t>
      </w:r>
    </w:p>
    <w:p w:rsidR="00F32049" w:rsidP="00F32049">
      <w:pPr>
        <w:ind w:left="360"/>
        <w:rPr>
          <w:rFonts w:ascii="Arial" w:eastAsia="Arial" w:hAnsi="Arial" w:cs="Arial"/>
        </w:rPr>
      </w:pPr>
      <w:r>
        <w:rPr>
          <w:rFonts w:ascii="Arial" w:eastAsia="Arial" w:hAnsi="Arial" w:cs="Arial"/>
        </w:rPr>
        <w:t>Initiative: Provides funding for the increased cost of technology.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$310,742</w:t>
            </w:r>
          </w:p>
        </w:tc>
        <w:tc>
          <w:tcPr>
            <w:tcW w:w="1469" w:type="dxa"/>
          </w:tcPr>
          <w:p w:rsidR="00F32049" w:rsidP="00025741">
            <w:pPr>
              <w:jc w:val="right"/>
              <w:rPr>
                <w:rFonts w:ascii="Arial" w:eastAsia="Arial" w:hAnsi="Arial" w:cs="Arial"/>
              </w:rPr>
            </w:pPr>
            <w:r>
              <w:rPr>
                <w:rFonts w:ascii="Arial" w:eastAsia="Arial" w:hAnsi="Arial" w:cs="Arial"/>
              </w:rPr>
              <w:t>$318,888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$310,742</w:t>
            </w:r>
          </w:p>
        </w:tc>
        <w:tc>
          <w:tcPr>
            <w:tcW w:w="1469" w:type="dxa"/>
          </w:tcPr>
          <w:p w:rsidR="00F32049" w:rsidP="00025741">
            <w:pPr>
              <w:jc w:val="right"/>
              <w:rPr>
                <w:rFonts w:ascii="Arial" w:eastAsia="Arial" w:hAnsi="Arial" w:cs="Arial"/>
              </w:rPr>
            </w:pPr>
            <w:r>
              <w:rPr>
                <w:rFonts w:ascii="Arial" w:eastAsia="Arial" w:hAnsi="Arial" w:cs="Arial"/>
              </w:rPr>
              <w:t>$318,888</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Administration - Corrections 0141</w:t>
      </w:r>
    </w:p>
    <w:p w:rsidR="00F32049" w:rsidP="00F32049">
      <w:pPr>
        <w:ind w:left="360"/>
        <w:rPr>
          <w:rFonts w:ascii="Arial" w:eastAsia="Arial" w:hAnsi="Arial" w:cs="Arial"/>
        </w:rPr>
      </w:pPr>
      <w:r>
        <w:rPr>
          <w:rFonts w:ascii="Arial" w:eastAsia="Arial" w:hAnsi="Arial" w:cs="Arial"/>
        </w:rPr>
        <w:t>Initiative: Provides funding for the department's share of the cost for the financial and human resources service centers within the Department of Administrative and Financial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$49,731</w:t>
            </w:r>
          </w:p>
        </w:tc>
        <w:tc>
          <w:tcPr>
            <w:tcW w:w="1469" w:type="dxa"/>
          </w:tcPr>
          <w:p w:rsidR="00F32049" w:rsidP="00025741">
            <w:pPr>
              <w:jc w:val="right"/>
              <w:rPr>
                <w:rFonts w:ascii="Arial" w:eastAsia="Arial" w:hAnsi="Arial" w:cs="Arial"/>
              </w:rPr>
            </w:pPr>
            <w:r>
              <w:rPr>
                <w:rFonts w:ascii="Arial" w:eastAsia="Arial" w:hAnsi="Arial" w:cs="Arial"/>
              </w:rPr>
              <w:t>$104,760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$49,731</w:t>
            </w:r>
          </w:p>
        </w:tc>
        <w:tc>
          <w:tcPr>
            <w:tcW w:w="1469" w:type="dxa"/>
          </w:tcPr>
          <w:p w:rsidR="00F32049" w:rsidP="00025741">
            <w:pPr>
              <w:jc w:val="right"/>
              <w:rPr>
                <w:rFonts w:ascii="Arial" w:eastAsia="Arial" w:hAnsi="Arial" w:cs="Arial"/>
              </w:rPr>
            </w:pPr>
            <w:r>
              <w:rPr>
                <w:rFonts w:ascii="Arial" w:eastAsia="Arial" w:hAnsi="Arial" w:cs="Arial"/>
              </w:rPr>
              <w:t>$104,760</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Administration - Corrections 0141</w:t>
      </w:r>
    </w:p>
    <w:p w:rsidR="00F32049" w:rsidP="00F32049">
      <w:pPr>
        <w:ind w:left="360"/>
        <w:rPr>
          <w:rFonts w:ascii="Arial" w:eastAsia="Arial" w:hAnsi="Arial" w:cs="Arial"/>
        </w:rPr>
      </w:pPr>
      <w:r>
        <w:rPr>
          <w:rFonts w:ascii="Arial" w:eastAsia="Arial" w:hAnsi="Arial" w:cs="Arial"/>
        </w:rPr>
        <w:t>Initiative: Provides funding for increased technology contract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$560,091</w:t>
            </w:r>
          </w:p>
        </w:tc>
        <w:tc>
          <w:tcPr>
            <w:tcW w:w="1469" w:type="dxa"/>
          </w:tcPr>
          <w:p w:rsidR="00F32049" w:rsidP="00025741">
            <w:pPr>
              <w:jc w:val="right"/>
              <w:rPr>
                <w:rFonts w:ascii="Arial" w:eastAsia="Arial" w:hAnsi="Arial" w:cs="Arial"/>
              </w:rPr>
            </w:pPr>
            <w:r>
              <w:rPr>
                <w:rFonts w:ascii="Arial" w:eastAsia="Arial" w:hAnsi="Arial" w:cs="Arial"/>
              </w:rPr>
              <w:t>$560,091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$560,091</w:t>
            </w:r>
          </w:p>
        </w:tc>
        <w:tc>
          <w:tcPr>
            <w:tcW w:w="1469" w:type="dxa"/>
          </w:tcPr>
          <w:p w:rsidR="00F32049" w:rsidP="00025741">
            <w:pPr>
              <w:jc w:val="right"/>
              <w:rPr>
                <w:rFonts w:ascii="Arial" w:eastAsia="Arial" w:hAnsi="Arial" w:cs="Arial"/>
              </w:rPr>
            </w:pPr>
            <w:r>
              <w:rPr>
                <w:rFonts w:ascii="Arial" w:eastAsia="Arial" w:hAnsi="Arial" w:cs="Arial"/>
              </w:rPr>
              <w:t>$560,091</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Administration - Corrections 0141</w:t>
      </w:r>
    </w:p>
    <w:p w:rsidR="00F32049" w:rsidP="00F32049">
      <w:pPr>
        <w:ind w:left="360"/>
        <w:rPr>
          <w:rFonts w:ascii="Arial" w:eastAsia="Arial" w:hAnsi="Arial" w:cs="Arial"/>
        </w:rPr>
      </w:pPr>
      <w:r>
        <w:rPr>
          <w:rFonts w:ascii="Arial" w:eastAsia="Arial" w:hAnsi="Arial" w:cs="Arial"/>
        </w:rPr>
        <w:t>Initiative: Provides funding for increased fees for legal services provided by the Office of the Attorney General.</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$22,702</w:t>
            </w:r>
          </w:p>
        </w:tc>
        <w:tc>
          <w:tcPr>
            <w:tcW w:w="1469" w:type="dxa"/>
          </w:tcPr>
          <w:p w:rsidR="00F32049" w:rsidP="00025741">
            <w:pPr>
              <w:jc w:val="right"/>
              <w:rPr>
                <w:rFonts w:ascii="Arial" w:eastAsia="Arial" w:hAnsi="Arial" w:cs="Arial"/>
              </w:rPr>
            </w:pPr>
            <w:r>
              <w:rPr>
                <w:rFonts w:ascii="Arial" w:eastAsia="Arial" w:hAnsi="Arial" w:cs="Arial"/>
              </w:rPr>
              <w:t>$22,702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$22,702</w:t>
            </w:r>
          </w:p>
        </w:tc>
        <w:tc>
          <w:tcPr>
            <w:tcW w:w="1469" w:type="dxa"/>
          </w:tcPr>
          <w:p w:rsidR="00F32049" w:rsidP="00025741">
            <w:pPr>
              <w:jc w:val="right"/>
              <w:rPr>
                <w:rFonts w:ascii="Arial" w:eastAsia="Arial" w:hAnsi="Arial" w:cs="Arial"/>
              </w:rPr>
            </w:pPr>
            <w:r>
              <w:rPr>
                <w:rFonts w:ascii="Arial" w:eastAsia="Arial" w:hAnsi="Arial" w:cs="Arial"/>
              </w:rPr>
              <w:t>$22,702</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Administration - Corrections 0141</w:t>
      </w:r>
    </w:p>
    <w:p w:rsidR="00F32049" w:rsidP="00F32049">
      <w:pPr>
        <w:ind w:left="360"/>
        <w:rPr>
          <w:rFonts w:ascii="Arial" w:eastAsia="Arial" w:hAnsi="Arial" w:cs="Arial"/>
        </w:rPr>
      </w:pPr>
      <w:r>
        <w:rPr>
          <w:rFonts w:ascii="Arial" w:eastAsia="Arial" w:hAnsi="Arial" w:cs="Arial"/>
        </w:rPr>
        <w:t>Initiative: Provides funding for statewide insurance coverage provided through the Department of Administrative and Financial Services, risk management division based on claims experience, coverage increases, attorney's fees on claims and actuarially recommended reserves.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$4,235</w:t>
            </w:r>
          </w:p>
        </w:tc>
        <w:tc>
          <w:tcPr>
            <w:tcW w:w="1469" w:type="dxa"/>
          </w:tcPr>
          <w:p w:rsidR="00F32049" w:rsidP="00025741">
            <w:pPr>
              <w:jc w:val="right"/>
              <w:rPr>
                <w:rFonts w:ascii="Arial" w:eastAsia="Arial" w:hAnsi="Arial" w:cs="Arial"/>
              </w:rPr>
            </w:pPr>
            <w:r>
              <w:rPr>
                <w:rFonts w:ascii="Arial" w:eastAsia="Arial" w:hAnsi="Arial" w:cs="Arial"/>
              </w:rPr>
              <w:t>$4,235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$4,235</w:t>
            </w:r>
          </w:p>
        </w:tc>
        <w:tc>
          <w:tcPr>
            <w:tcW w:w="1469" w:type="dxa"/>
          </w:tcPr>
          <w:p w:rsidR="00F32049" w:rsidP="00025741">
            <w:pPr>
              <w:jc w:val="right"/>
              <w:rPr>
                <w:rFonts w:ascii="Arial" w:eastAsia="Arial" w:hAnsi="Arial" w:cs="Arial"/>
              </w:rPr>
            </w:pPr>
            <w:r>
              <w:rPr>
                <w:rFonts w:ascii="Arial" w:eastAsia="Arial" w:hAnsi="Arial" w:cs="Arial"/>
              </w:rPr>
              <w:t>$4,235</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ADMINISTRATION - CORRECTIONS 0141</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$947,501</w:t>
            </w:r>
          </w:p>
        </w:tc>
        <w:tc>
          <w:tcPr>
            <w:tcW w:w="1469" w:type="dxa"/>
          </w:tcPr>
          <w:p w:rsidR="00F32049" w:rsidP="00025741">
            <w:pPr>
              <w:jc w:val="right"/>
              <w:rPr>
                <w:rFonts w:ascii="Arial" w:eastAsia="Arial" w:hAnsi="Arial" w:cs="Arial"/>
              </w:rPr>
            </w:pPr>
            <w:r>
              <w:rPr>
                <w:rFonts w:ascii="Arial" w:eastAsia="Arial" w:hAnsi="Arial" w:cs="Arial"/>
              </w:rPr>
              <w:t>$1,010,676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$947,501</w:t>
            </w:r>
          </w:p>
        </w:tc>
        <w:tc>
          <w:tcPr>
            <w:tcW w:w="1469" w:type="dxa"/>
          </w:tcPr>
          <w:p w:rsidR="00F32049" w:rsidP="00025741">
            <w:pPr>
              <w:jc w:val="right"/>
              <w:rPr>
                <w:rFonts w:ascii="Arial" w:eastAsia="Arial" w:hAnsi="Arial" w:cs="Arial"/>
              </w:rPr>
            </w:pPr>
            <w:r>
              <w:rPr>
                <w:rFonts w:ascii="Arial" w:eastAsia="Arial" w:hAnsi="Arial" w:cs="Arial"/>
              </w:rPr>
              <w:t>$1,010,676</w:t>
            </w:r>
          </w:p>
        </w:tc>
      </w:tr>
    </w:tbl>
    <w:p w:rsidR="00F32049" w:rsidP="00F32049">
      <w:pPr>
        <w:pStyle w:val="BPSParagraphLeftAlign"/>
        <w:suppressAutoHyphens/>
        <w:ind w:left="360"/>
        <w:rPr>
          <w:rFonts w:ascii="Arial" w:eastAsia="Arial" w:hAnsi="Arial" w:cs="Arial"/>
        </w:rPr>
      </w:pPr>
      <w:r>
        <w:rPr>
          <w:rFonts w:ascii="Arial" w:eastAsia="Arial" w:hAnsi="Arial" w:cs="Arial"/>
          <w:b/>
        </w:rPr>
        <w:t>Adult Community Corrections 0124</w:t>
      </w:r>
    </w:p>
    <w:p w:rsidR="00F32049" w:rsidP="00F32049">
      <w:pPr>
        <w:ind w:left="360"/>
        <w:rPr>
          <w:rFonts w:ascii="Arial" w:eastAsia="Arial" w:hAnsi="Arial" w:cs="Arial"/>
        </w:rPr>
      </w:pPr>
      <w:r>
        <w:rPr>
          <w:rFonts w:ascii="Arial" w:eastAsia="Arial" w:hAnsi="Arial" w:cs="Arial"/>
        </w:rPr>
        <w:t>Initiative: Provides funding for a transitional living residence in Bangor.</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$112,300</w:t>
            </w:r>
          </w:p>
        </w:tc>
        <w:tc>
          <w:tcPr>
            <w:tcW w:w="1469" w:type="dxa"/>
          </w:tcPr>
          <w:p w:rsidR="00F32049" w:rsidP="00025741">
            <w:pPr>
              <w:jc w:val="right"/>
              <w:rPr>
                <w:rFonts w:ascii="Arial" w:eastAsia="Arial" w:hAnsi="Arial" w:cs="Arial"/>
              </w:rPr>
            </w:pPr>
            <w:r>
              <w:rPr>
                <w:rFonts w:ascii="Arial" w:eastAsia="Arial" w:hAnsi="Arial" w:cs="Arial"/>
              </w:rPr>
              <w:t>$112,300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$112,300</w:t>
            </w:r>
          </w:p>
        </w:tc>
        <w:tc>
          <w:tcPr>
            <w:tcW w:w="1469" w:type="dxa"/>
          </w:tcPr>
          <w:p w:rsidR="00F32049" w:rsidP="00025741">
            <w:pPr>
              <w:jc w:val="right"/>
              <w:rPr>
                <w:rFonts w:ascii="Arial" w:eastAsia="Arial" w:hAnsi="Arial" w:cs="Arial"/>
              </w:rPr>
            </w:pPr>
            <w:r>
              <w:rPr>
                <w:rFonts w:ascii="Arial" w:eastAsia="Arial" w:hAnsi="Arial" w:cs="Arial"/>
              </w:rPr>
              <w:t>$112,300</w:t>
            </w:r>
          </w:p>
        </w:tc>
      </w:tr>
    </w:tbl>
    <w:p w:rsidR="00F32049" w:rsidP="00F32049">
      <w:pPr>
        <w:pStyle w:val="BPSParagraphLeftAlign"/>
        <w:suppressAutoHyphens/>
        <w:ind w:left="360"/>
        <w:rPr>
          <w:rFonts w:ascii="Arial" w:eastAsia="Arial" w:hAnsi="Arial" w:cs="Arial"/>
        </w:rPr>
      </w:pPr>
      <w:r>
        <w:rPr>
          <w:rFonts w:ascii="Arial" w:eastAsia="Arial" w:hAnsi="Arial" w:cs="Arial"/>
          <w:b/>
        </w:rPr>
        <w:t>Adult Community Corrections 0124</w:t>
      </w:r>
    </w:p>
    <w:p w:rsidR="00F32049" w:rsidP="00F32049">
      <w:pPr>
        <w:ind w:left="360"/>
        <w:rPr>
          <w:rFonts w:ascii="Arial" w:eastAsia="Arial" w:hAnsi="Arial" w:cs="Arial"/>
        </w:rPr>
      </w:pPr>
      <w:r>
        <w:rPr>
          <w:rFonts w:ascii="Arial" w:eastAsia="Arial" w:hAnsi="Arial" w:cs="Arial"/>
        </w:rPr>
        <w:t>Initiative: Provides funding to meet the increased need for housing assistance for residents being released into the community or who are otherwise in need of short-term housing assistance.</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$10,000</w:t>
            </w:r>
          </w:p>
        </w:tc>
        <w:tc>
          <w:tcPr>
            <w:tcW w:w="1469" w:type="dxa"/>
          </w:tcPr>
          <w:p w:rsidR="00F32049" w:rsidP="00025741">
            <w:pPr>
              <w:jc w:val="right"/>
              <w:rPr>
                <w:rFonts w:ascii="Arial" w:eastAsia="Arial" w:hAnsi="Arial" w:cs="Arial"/>
              </w:rPr>
            </w:pPr>
            <w:r>
              <w:rPr>
                <w:rFonts w:ascii="Arial" w:eastAsia="Arial" w:hAnsi="Arial" w:cs="Arial"/>
              </w:rPr>
              <w:t>$10,000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$10,000</w:t>
            </w:r>
          </w:p>
        </w:tc>
        <w:tc>
          <w:tcPr>
            <w:tcW w:w="1469" w:type="dxa"/>
          </w:tcPr>
          <w:p w:rsidR="00F32049" w:rsidP="00025741">
            <w:pPr>
              <w:jc w:val="right"/>
              <w:rPr>
                <w:rFonts w:ascii="Arial" w:eastAsia="Arial" w:hAnsi="Arial" w:cs="Arial"/>
              </w:rPr>
            </w:pPr>
            <w:r>
              <w:rPr>
                <w:rFonts w:ascii="Arial" w:eastAsia="Arial" w:hAnsi="Arial" w:cs="Arial"/>
              </w:rPr>
              <w:t>$10,000</w:t>
            </w:r>
          </w:p>
        </w:tc>
      </w:tr>
    </w:tbl>
    <w:p w:rsidR="00F32049" w:rsidP="00F32049">
      <w:pPr>
        <w:pStyle w:val="BPSParagraphLeftAlign"/>
        <w:suppressAutoHyphens/>
        <w:ind w:left="360"/>
        <w:rPr>
          <w:rFonts w:ascii="Arial" w:eastAsia="Arial" w:hAnsi="Arial" w:cs="Arial"/>
        </w:rPr>
      </w:pPr>
      <w:r>
        <w:rPr>
          <w:rFonts w:ascii="Arial" w:eastAsia="Arial" w:hAnsi="Arial" w:cs="Arial"/>
          <w:b/>
        </w:rPr>
        <w:t>Adult Community Corrections 0124</w:t>
      </w:r>
    </w:p>
    <w:p w:rsidR="00F32049" w:rsidP="00F32049">
      <w:pPr>
        <w:ind w:left="360"/>
        <w:rPr>
          <w:rFonts w:ascii="Arial" w:eastAsia="Arial" w:hAnsi="Arial" w:cs="Arial"/>
        </w:rPr>
      </w:pPr>
      <w:r>
        <w:rPr>
          <w:rFonts w:ascii="Arial" w:eastAsia="Arial" w:hAnsi="Arial" w:cs="Arial"/>
        </w:rPr>
        <w:t>Initiative: Provides funding for increased lease costs associated with relocation of several adult probation offices.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$84,832</w:t>
            </w:r>
          </w:p>
        </w:tc>
        <w:tc>
          <w:tcPr>
            <w:tcW w:w="1469" w:type="dxa"/>
          </w:tcPr>
          <w:p w:rsidR="00F32049" w:rsidP="00025741">
            <w:pPr>
              <w:jc w:val="right"/>
              <w:rPr>
                <w:rFonts w:ascii="Arial" w:eastAsia="Arial" w:hAnsi="Arial" w:cs="Arial"/>
              </w:rPr>
            </w:pPr>
            <w:r>
              <w:rPr>
                <w:rFonts w:ascii="Arial" w:eastAsia="Arial" w:hAnsi="Arial" w:cs="Arial"/>
              </w:rPr>
              <w:t>$84,832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$84,832</w:t>
            </w:r>
          </w:p>
        </w:tc>
        <w:tc>
          <w:tcPr>
            <w:tcW w:w="1469" w:type="dxa"/>
          </w:tcPr>
          <w:p w:rsidR="00F32049" w:rsidP="00025741">
            <w:pPr>
              <w:jc w:val="right"/>
              <w:rPr>
                <w:rFonts w:ascii="Arial" w:eastAsia="Arial" w:hAnsi="Arial" w:cs="Arial"/>
              </w:rPr>
            </w:pPr>
            <w:r>
              <w:rPr>
                <w:rFonts w:ascii="Arial" w:eastAsia="Arial" w:hAnsi="Arial" w:cs="Arial"/>
              </w:rPr>
              <w:t>$84,832</w:t>
            </w:r>
          </w:p>
        </w:tc>
      </w:tr>
    </w:tbl>
    <w:p w:rsidR="00F32049" w:rsidP="00F32049">
      <w:pPr>
        <w:pStyle w:val="BPSParagraphLeftAlign"/>
        <w:suppressAutoHyphens/>
        <w:ind w:left="360"/>
        <w:rPr>
          <w:rFonts w:ascii="Arial" w:eastAsia="Arial" w:hAnsi="Arial" w:cs="Arial"/>
        </w:rPr>
      </w:pPr>
      <w:r>
        <w:rPr>
          <w:rFonts w:ascii="Arial" w:eastAsia="Arial" w:hAnsi="Arial" w:cs="Arial"/>
          <w:b/>
        </w:rPr>
        <w:t>Adult Community Corrections 0124</w:t>
      </w:r>
    </w:p>
    <w:p w:rsidR="00F32049" w:rsidP="00F32049">
      <w:pPr>
        <w:ind w:left="360"/>
        <w:rPr>
          <w:rFonts w:ascii="Arial" w:eastAsia="Arial" w:hAnsi="Arial" w:cs="Arial"/>
        </w:rPr>
      </w:pPr>
      <w:r>
        <w:rPr>
          <w:rFonts w:ascii="Arial" w:eastAsia="Arial" w:hAnsi="Arial" w:cs="Arial"/>
        </w:rPr>
        <w:t>Initiative: Provides funding for increased cleaning contract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$16,000</w:t>
            </w:r>
          </w:p>
        </w:tc>
        <w:tc>
          <w:tcPr>
            <w:tcW w:w="1469" w:type="dxa"/>
          </w:tcPr>
          <w:p w:rsidR="00F32049" w:rsidP="00025741">
            <w:pPr>
              <w:jc w:val="right"/>
              <w:rPr>
                <w:rFonts w:ascii="Arial" w:eastAsia="Arial" w:hAnsi="Arial" w:cs="Arial"/>
              </w:rPr>
            </w:pPr>
            <w:r>
              <w:rPr>
                <w:rFonts w:ascii="Arial" w:eastAsia="Arial" w:hAnsi="Arial" w:cs="Arial"/>
              </w:rPr>
              <w:t>$16,000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$16,000</w:t>
            </w:r>
          </w:p>
        </w:tc>
        <w:tc>
          <w:tcPr>
            <w:tcW w:w="1469" w:type="dxa"/>
          </w:tcPr>
          <w:p w:rsidR="00F32049" w:rsidP="00025741">
            <w:pPr>
              <w:jc w:val="right"/>
              <w:rPr>
                <w:rFonts w:ascii="Arial" w:eastAsia="Arial" w:hAnsi="Arial" w:cs="Arial"/>
              </w:rPr>
            </w:pPr>
            <w:r>
              <w:rPr>
                <w:rFonts w:ascii="Arial" w:eastAsia="Arial" w:hAnsi="Arial" w:cs="Arial"/>
              </w:rPr>
              <w:t>$16,000</w:t>
            </w:r>
          </w:p>
        </w:tc>
      </w:tr>
    </w:tbl>
    <w:p w:rsidR="00F32049" w:rsidP="00F32049">
      <w:pPr>
        <w:pStyle w:val="BPSParagraphLeftAlign"/>
        <w:suppressAutoHyphens/>
        <w:ind w:left="360"/>
        <w:rPr>
          <w:rFonts w:ascii="Arial" w:eastAsia="Arial" w:hAnsi="Arial" w:cs="Arial"/>
        </w:rPr>
      </w:pPr>
      <w:r>
        <w:rPr>
          <w:rFonts w:ascii="Arial" w:eastAsia="Arial" w:hAnsi="Arial" w:cs="Arial"/>
          <w:b/>
        </w:rPr>
        <w:t>Adult Community Corrections 0124</w:t>
      </w:r>
    </w:p>
    <w:p w:rsidR="00F32049" w:rsidP="00F32049">
      <w:pPr>
        <w:ind w:left="360"/>
        <w:rPr>
          <w:rFonts w:ascii="Arial" w:eastAsia="Arial" w:hAnsi="Arial" w:cs="Arial"/>
        </w:rPr>
      </w:pPr>
      <w:r>
        <w:rPr>
          <w:rFonts w:ascii="Arial" w:eastAsia="Arial" w:hAnsi="Arial" w:cs="Arial"/>
        </w:rPr>
        <w:t>Initiative: Provides funding for statewide property leases provided through the Department of Administrative and Financial Services, division of leased space.</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$2,639</w:t>
            </w:r>
          </w:p>
        </w:tc>
        <w:tc>
          <w:tcPr>
            <w:tcW w:w="1469" w:type="dxa"/>
          </w:tcPr>
          <w:p w:rsidR="00F32049" w:rsidP="00025741">
            <w:pPr>
              <w:jc w:val="right"/>
              <w:rPr>
                <w:rFonts w:ascii="Arial" w:eastAsia="Arial" w:hAnsi="Arial" w:cs="Arial"/>
              </w:rPr>
            </w:pPr>
            <w:r>
              <w:rPr>
                <w:rFonts w:ascii="Arial" w:eastAsia="Arial" w:hAnsi="Arial" w:cs="Arial"/>
              </w:rPr>
              <w:t>$2,639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$2,639</w:t>
            </w:r>
          </w:p>
        </w:tc>
        <w:tc>
          <w:tcPr>
            <w:tcW w:w="1469" w:type="dxa"/>
          </w:tcPr>
          <w:p w:rsidR="00F32049" w:rsidP="00025741">
            <w:pPr>
              <w:jc w:val="right"/>
              <w:rPr>
                <w:rFonts w:ascii="Arial" w:eastAsia="Arial" w:hAnsi="Arial" w:cs="Arial"/>
              </w:rPr>
            </w:pPr>
            <w:r>
              <w:rPr>
                <w:rFonts w:ascii="Arial" w:eastAsia="Arial" w:hAnsi="Arial" w:cs="Arial"/>
              </w:rPr>
              <w:t>$2,639</w:t>
            </w:r>
          </w:p>
        </w:tc>
      </w:tr>
    </w:tbl>
    <w:p w:rsidR="00F32049" w:rsidP="00F32049">
      <w:pPr>
        <w:pStyle w:val="BPSParagraphLeftAlign"/>
        <w:suppressAutoHyphens/>
        <w:ind w:left="360"/>
        <w:rPr>
          <w:rFonts w:ascii="Arial" w:eastAsia="Arial" w:hAnsi="Arial" w:cs="Arial"/>
        </w:rPr>
      </w:pPr>
      <w:r>
        <w:rPr>
          <w:rFonts w:ascii="Arial" w:eastAsia="Arial" w:hAnsi="Arial" w:cs="Arial"/>
          <w:b/>
        </w:rPr>
        <w:t>Adult Community Corrections 0124</w:t>
      </w:r>
    </w:p>
    <w:p w:rsidR="00F32049" w:rsidP="00F32049">
      <w:pPr>
        <w:ind w:left="360"/>
        <w:rPr>
          <w:rFonts w:ascii="Arial" w:eastAsia="Arial" w:hAnsi="Arial" w:cs="Arial"/>
        </w:rPr>
      </w:pPr>
      <w:r>
        <w:rPr>
          <w:rFonts w:ascii="Arial" w:eastAsia="Arial" w:hAnsi="Arial" w:cs="Arial"/>
        </w:rPr>
        <w:t>Initiative: Provides funding for statewide insurance coverage provided through the Department of Administrative and Financial Services, risk management division based on claims experience, coverage increases, attorney's fees on claims and actuarially recommended reserves.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$9,009</w:t>
            </w:r>
          </w:p>
        </w:tc>
        <w:tc>
          <w:tcPr>
            <w:tcW w:w="1469" w:type="dxa"/>
          </w:tcPr>
          <w:p w:rsidR="00F32049" w:rsidP="00025741">
            <w:pPr>
              <w:jc w:val="right"/>
              <w:rPr>
                <w:rFonts w:ascii="Arial" w:eastAsia="Arial" w:hAnsi="Arial" w:cs="Arial"/>
              </w:rPr>
            </w:pPr>
            <w:r>
              <w:rPr>
                <w:rFonts w:ascii="Arial" w:eastAsia="Arial" w:hAnsi="Arial" w:cs="Arial"/>
              </w:rPr>
              <w:t>$9,009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$9,009</w:t>
            </w:r>
          </w:p>
        </w:tc>
        <w:tc>
          <w:tcPr>
            <w:tcW w:w="1469" w:type="dxa"/>
          </w:tcPr>
          <w:p w:rsidR="00F32049" w:rsidP="00025741">
            <w:pPr>
              <w:jc w:val="right"/>
              <w:rPr>
                <w:rFonts w:ascii="Arial" w:eastAsia="Arial" w:hAnsi="Arial" w:cs="Arial"/>
              </w:rPr>
            </w:pPr>
            <w:r>
              <w:rPr>
                <w:rFonts w:ascii="Arial" w:eastAsia="Arial" w:hAnsi="Arial" w:cs="Arial"/>
              </w:rPr>
              <w:t>$9,009</w:t>
            </w:r>
          </w:p>
        </w:tc>
      </w:tr>
    </w:tbl>
    <w:p w:rsidR="00F32049" w:rsidP="00F32049">
      <w:pPr>
        <w:pStyle w:val="BPSParagraphLeftAlign"/>
        <w:suppressAutoHyphens/>
        <w:ind w:left="360"/>
        <w:rPr>
          <w:rFonts w:ascii="Arial" w:eastAsia="Arial" w:hAnsi="Arial" w:cs="Arial"/>
        </w:rPr>
      </w:pPr>
      <w:r>
        <w:rPr>
          <w:rFonts w:ascii="Arial" w:eastAsia="Arial" w:hAnsi="Arial" w:cs="Arial"/>
          <w:b/>
        </w:rPr>
        <w:t>Adult Community Corrections 0124</w:t>
      </w:r>
    </w:p>
    <w:p w:rsidR="00F32049" w:rsidP="00F32049">
      <w:pPr>
        <w:ind w:left="360"/>
        <w:rPr>
          <w:rFonts w:ascii="Arial" w:eastAsia="Arial" w:hAnsi="Arial" w:cs="Arial"/>
        </w:rPr>
      </w:pPr>
      <w:r>
        <w:rPr>
          <w:rFonts w:ascii="Arial" w:eastAsia="Arial" w:hAnsi="Arial" w:cs="Arial"/>
        </w:rPr>
        <w:t>Initiative: Establishes and transfers funding into the new Corrections Fuel program.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($1,716)</w:t>
            </w:r>
          </w:p>
        </w:tc>
        <w:tc>
          <w:tcPr>
            <w:tcW w:w="1469" w:type="dxa"/>
          </w:tcPr>
          <w:p w:rsidR="00F32049" w:rsidP="00025741">
            <w:pPr>
              <w:jc w:val="right"/>
              <w:rPr>
                <w:rFonts w:ascii="Arial" w:eastAsia="Arial" w:hAnsi="Arial" w:cs="Arial"/>
              </w:rPr>
            </w:pPr>
            <w:r>
              <w:rPr>
                <w:rFonts w:ascii="Arial" w:eastAsia="Arial" w:hAnsi="Arial" w:cs="Arial"/>
              </w:rPr>
              <w:t>($1,716)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($1,716)</w:t>
            </w:r>
          </w:p>
        </w:tc>
        <w:tc>
          <w:tcPr>
            <w:tcW w:w="1469" w:type="dxa"/>
          </w:tcPr>
          <w:p w:rsidR="00F32049" w:rsidP="00025741">
            <w:pPr>
              <w:jc w:val="right"/>
              <w:rPr>
                <w:rFonts w:ascii="Arial" w:eastAsia="Arial" w:hAnsi="Arial" w:cs="Arial"/>
              </w:rPr>
            </w:pPr>
            <w:r>
              <w:rPr>
                <w:rFonts w:ascii="Arial" w:eastAsia="Arial" w:hAnsi="Arial" w:cs="Arial"/>
              </w:rPr>
              <w:t>($1,716)</w:t>
            </w:r>
          </w:p>
        </w:tc>
      </w:tr>
    </w:tbl>
    <w:p w:rsidR="00F32049" w:rsidP="00F32049">
      <w:pPr>
        <w:pStyle w:val="BPSParagraphLeftAlign"/>
        <w:suppressAutoHyphens/>
        <w:ind w:left="360"/>
        <w:rPr>
          <w:rFonts w:ascii="Arial" w:eastAsia="Arial" w:hAnsi="Arial" w:cs="Arial"/>
        </w:rPr>
      </w:pPr>
      <w:r>
        <w:rPr>
          <w:rFonts w:ascii="Arial" w:eastAsia="Arial" w:hAnsi="Arial" w:cs="Arial"/>
          <w:b/>
        </w:rPr>
        <w:t>Adult Community Corrections 0124</w:t>
      </w:r>
    </w:p>
    <w:p w:rsidR="00F32049" w:rsidP="00F32049">
      <w:pPr>
        <w:ind w:left="360"/>
        <w:rPr>
          <w:rFonts w:ascii="Arial" w:eastAsia="Arial" w:hAnsi="Arial" w:cs="Arial"/>
        </w:rPr>
      </w:pPr>
      <w:r>
        <w:rPr>
          <w:rFonts w:ascii="Arial" w:eastAsia="Arial" w:hAnsi="Arial" w:cs="Arial"/>
        </w:rPr>
        <w:t>Initiative: Provides additional funding to align with a federally funded grant award.</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$359,899</w:t>
            </w:r>
          </w:p>
        </w:tc>
        <w:tc>
          <w:tcPr>
            <w:tcW w:w="1469" w:type="dxa"/>
          </w:tcPr>
          <w:p w:rsidR="00F32049" w:rsidP="00025741">
            <w:pPr>
              <w:jc w:val="right"/>
              <w:rPr>
                <w:rFonts w:ascii="Arial" w:eastAsia="Arial" w:hAnsi="Arial" w:cs="Arial"/>
              </w:rPr>
            </w:pPr>
            <w:r>
              <w:rPr>
                <w:rFonts w:ascii="Arial" w:eastAsia="Arial" w:hAnsi="Arial" w:cs="Arial"/>
              </w:rPr>
              <w:t>$359,899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$359,899</w:t>
            </w:r>
          </w:p>
        </w:tc>
        <w:tc>
          <w:tcPr>
            <w:tcW w:w="1469" w:type="dxa"/>
          </w:tcPr>
          <w:p w:rsidR="00F32049" w:rsidP="00025741">
            <w:pPr>
              <w:jc w:val="right"/>
              <w:rPr>
                <w:rFonts w:ascii="Arial" w:eastAsia="Arial" w:hAnsi="Arial" w:cs="Arial"/>
              </w:rPr>
            </w:pPr>
            <w:r>
              <w:rPr>
                <w:rFonts w:ascii="Arial" w:eastAsia="Arial" w:hAnsi="Arial" w:cs="Arial"/>
              </w:rPr>
              <w:t>$359,899</w:t>
            </w:r>
          </w:p>
        </w:tc>
      </w:tr>
    </w:tbl>
    <w:p w:rsidR="00F32049" w:rsidP="00F32049">
      <w:pPr>
        <w:pStyle w:val="BPSParagraphLeftAlign"/>
        <w:suppressAutoHyphens/>
        <w:ind w:left="360"/>
        <w:rPr>
          <w:rFonts w:ascii="Arial" w:eastAsia="Arial" w:hAnsi="Arial" w:cs="Arial"/>
        </w:rPr>
      </w:pPr>
      <w:r>
        <w:rPr>
          <w:rFonts w:ascii="Arial" w:eastAsia="Arial" w:hAnsi="Arial" w:cs="Arial"/>
          <w:b/>
        </w:rPr>
        <w:t>ADULT COMMUNITY CORRECTIONS 0124</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$233,064</w:t>
            </w:r>
          </w:p>
        </w:tc>
        <w:tc>
          <w:tcPr>
            <w:tcW w:w="1469" w:type="dxa"/>
          </w:tcPr>
          <w:p w:rsidR="00F32049" w:rsidP="00025741">
            <w:pPr>
              <w:jc w:val="right"/>
              <w:rPr>
                <w:rFonts w:ascii="Arial" w:eastAsia="Arial" w:hAnsi="Arial" w:cs="Arial"/>
              </w:rPr>
            </w:pPr>
            <w:r>
              <w:rPr>
                <w:rFonts w:ascii="Arial" w:eastAsia="Arial" w:hAnsi="Arial" w:cs="Arial"/>
              </w:rPr>
              <w:t>$233,064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$233,064</w:t>
            </w:r>
          </w:p>
        </w:tc>
        <w:tc>
          <w:tcPr>
            <w:tcW w:w="1469" w:type="dxa"/>
          </w:tcPr>
          <w:p w:rsidR="00F32049" w:rsidP="00025741">
            <w:pPr>
              <w:jc w:val="right"/>
              <w:rPr>
                <w:rFonts w:ascii="Arial" w:eastAsia="Arial" w:hAnsi="Arial" w:cs="Arial"/>
              </w:rPr>
            </w:pPr>
            <w:r>
              <w:rPr>
                <w:rFonts w:ascii="Arial" w:eastAsia="Arial" w:hAnsi="Arial" w:cs="Arial"/>
              </w:rPr>
              <w:t>$233,064</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$359,899</w:t>
            </w:r>
          </w:p>
        </w:tc>
        <w:tc>
          <w:tcPr>
            <w:tcW w:w="1469" w:type="dxa"/>
          </w:tcPr>
          <w:p w:rsidR="00F32049" w:rsidP="00025741">
            <w:pPr>
              <w:jc w:val="right"/>
              <w:rPr>
                <w:rFonts w:ascii="Arial" w:eastAsia="Arial" w:hAnsi="Arial" w:cs="Arial"/>
              </w:rPr>
            </w:pPr>
            <w:r>
              <w:rPr>
                <w:rFonts w:ascii="Arial" w:eastAsia="Arial" w:hAnsi="Arial" w:cs="Arial"/>
              </w:rPr>
              <w:t>$359,899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$359,899</w:t>
            </w:r>
          </w:p>
        </w:tc>
        <w:tc>
          <w:tcPr>
            <w:tcW w:w="1469" w:type="dxa"/>
          </w:tcPr>
          <w:p w:rsidR="00F32049" w:rsidP="00025741">
            <w:pPr>
              <w:jc w:val="right"/>
              <w:rPr>
                <w:rFonts w:ascii="Arial" w:eastAsia="Arial" w:hAnsi="Arial" w:cs="Arial"/>
              </w:rPr>
            </w:pPr>
            <w:r>
              <w:rPr>
                <w:rFonts w:ascii="Arial" w:eastAsia="Arial" w:hAnsi="Arial" w:cs="Arial"/>
              </w:rPr>
              <w:t>$359,899</w:t>
            </w:r>
          </w:p>
        </w:tc>
      </w:tr>
    </w:tbl>
    <w:p w:rsidR="00F32049" w:rsidP="00F32049">
      <w:pPr>
        <w:pStyle w:val="BPSParagraphLeftAlign"/>
        <w:suppressAutoHyphens/>
        <w:ind w:left="360"/>
        <w:rPr>
          <w:rFonts w:ascii="Arial" w:eastAsia="Arial" w:hAnsi="Arial" w:cs="Arial"/>
        </w:rPr>
      </w:pPr>
      <w:r>
        <w:rPr>
          <w:rFonts w:ascii="Arial" w:eastAsia="Arial" w:hAnsi="Arial" w:cs="Arial"/>
          <w:b/>
        </w:rPr>
        <w:t>Bolduc Correctional Facility Z155</w:t>
      </w:r>
    </w:p>
    <w:p w:rsidR="00F32049" w:rsidP="00F32049">
      <w:pPr>
        <w:ind w:left="360"/>
        <w:rPr>
          <w:rFonts w:ascii="Arial" w:eastAsia="Arial" w:hAnsi="Arial" w:cs="Arial"/>
        </w:rPr>
      </w:pPr>
      <w:r>
        <w:rPr>
          <w:rFonts w:ascii="Arial" w:eastAsia="Arial" w:hAnsi="Arial" w:cs="Arial"/>
        </w:rPr>
        <w:t>Initiative: Provides funding for the increased cost of electricity.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$6,842</w:t>
            </w:r>
          </w:p>
        </w:tc>
        <w:tc>
          <w:tcPr>
            <w:tcW w:w="1469" w:type="dxa"/>
          </w:tcPr>
          <w:p w:rsidR="00F32049" w:rsidP="00025741">
            <w:pPr>
              <w:jc w:val="right"/>
              <w:rPr>
                <w:rFonts w:ascii="Arial" w:eastAsia="Arial" w:hAnsi="Arial" w:cs="Arial"/>
              </w:rPr>
            </w:pPr>
            <w:r>
              <w:rPr>
                <w:rFonts w:ascii="Arial" w:eastAsia="Arial" w:hAnsi="Arial" w:cs="Arial"/>
              </w:rPr>
              <w:t>$6,842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$6,842</w:t>
            </w:r>
          </w:p>
        </w:tc>
        <w:tc>
          <w:tcPr>
            <w:tcW w:w="1469" w:type="dxa"/>
          </w:tcPr>
          <w:p w:rsidR="00F32049" w:rsidP="00025741">
            <w:pPr>
              <w:jc w:val="right"/>
              <w:rPr>
                <w:rFonts w:ascii="Arial" w:eastAsia="Arial" w:hAnsi="Arial" w:cs="Arial"/>
              </w:rPr>
            </w:pPr>
            <w:r>
              <w:rPr>
                <w:rFonts w:ascii="Arial" w:eastAsia="Arial" w:hAnsi="Arial" w:cs="Arial"/>
              </w:rPr>
              <w:t>$6,842</w:t>
            </w:r>
          </w:p>
        </w:tc>
      </w:tr>
    </w:tbl>
    <w:p w:rsidR="00F32049" w:rsidP="00F32049">
      <w:pPr>
        <w:pStyle w:val="BPSParagraphLeftAlign"/>
        <w:suppressAutoHyphens/>
        <w:ind w:left="360"/>
        <w:rPr>
          <w:rFonts w:ascii="Arial" w:eastAsia="Arial" w:hAnsi="Arial" w:cs="Arial"/>
        </w:rPr>
      </w:pPr>
      <w:r>
        <w:rPr>
          <w:rFonts w:ascii="Arial" w:eastAsia="Arial" w:hAnsi="Arial" w:cs="Arial"/>
          <w:b/>
        </w:rPr>
        <w:t>Bolduc Correctional Facility Z155</w:t>
      </w:r>
    </w:p>
    <w:p w:rsidR="00F32049" w:rsidP="00F32049">
      <w:pPr>
        <w:ind w:left="360"/>
        <w:rPr>
          <w:rFonts w:ascii="Arial" w:eastAsia="Arial" w:hAnsi="Arial" w:cs="Arial"/>
        </w:rPr>
      </w:pPr>
      <w:r>
        <w:rPr>
          <w:rFonts w:ascii="Arial" w:eastAsia="Arial" w:hAnsi="Arial" w:cs="Arial"/>
        </w:rPr>
        <w:t>Initiative: Establishes and transfers funding into the new Corrections Fuel program.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($105,000)</w:t>
            </w:r>
          </w:p>
        </w:tc>
        <w:tc>
          <w:tcPr>
            <w:tcW w:w="1469" w:type="dxa"/>
          </w:tcPr>
          <w:p w:rsidR="00F32049" w:rsidP="00025741">
            <w:pPr>
              <w:jc w:val="right"/>
              <w:rPr>
                <w:rFonts w:ascii="Arial" w:eastAsia="Arial" w:hAnsi="Arial" w:cs="Arial"/>
              </w:rPr>
            </w:pPr>
            <w:r>
              <w:rPr>
                <w:rFonts w:ascii="Arial" w:eastAsia="Arial" w:hAnsi="Arial" w:cs="Arial"/>
              </w:rPr>
              <w:t>($105,000)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($105,000)</w:t>
            </w:r>
          </w:p>
        </w:tc>
        <w:tc>
          <w:tcPr>
            <w:tcW w:w="1469" w:type="dxa"/>
          </w:tcPr>
          <w:p w:rsidR="00F32049" w:rsidP="00025741">
            <w:pPr>
              <w:jc w:val="right"/>
              <w:rPr>
                <w:rFonts w:ascii="Arial" w:eastAsia="Arial" w:hAnsi="Arial" w:cs="Arial"/>
              </w:rPr>
            </w:pPr>
            <w:r>
              <w:rPr>
                <w:rFonts w:ascii="Arial" w:eastAsia="Arial" w:hAnsi="Arial" w:cs="Arial"/>
              </w:rPr>
              <w:t>($105,000)</w:t>
            </w:r>
          </w:p>
        </w:tc>
      </w:tr>
    </w:tbl>
    <w:p w:rsidR="00F32049" w:rsidP="00F32049">
      <w:pPr>
        <w:pStyle w:val="BPSParagraphLeftAlign"/>
        <w:suppressAutoHyphens/>
        <w:ind w:left="360"/>
        <w:rPr>
          <w:rFonts w:ascii="Arial" w:eastAsia="Arial" w:hAnsi="Arial" w:cs="Arial"/>
        </w:rPr>
      </w:pPr>
      <w:r>
        <w:rPr>
          <w:rFonts w:ascii="Arial" w:eastAsia="Arial" w:hAnsi="Arial" w:cs="Arial"/>
          <w:b/>
        </w:rPr>
        <w:t>BOLDUC CORRECTIONAL FACILITY Z155</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($98,158)</w:t>
            </w:r>
          </w:p>
        </w:tc>
        <w:tc>
          <w:tcPr>
            <w:tcW w:w="1469" w:type="dxa"/>
          </w:tcPr>
          <w:p w:rsidR="00F32049" w:rsidP="00025741">
            <w:pPr>
              <w:jc w:val="right"/>
              <w:rPr>
                <w:rFonts w:ascii="Arial" w:eastAsia="Arial" w:hAnsi="Arial" w:cs="Arial"/>
              </w:rPr>
            </w:pPr>
            <w:r>
              <w:rPr>
                <w:rFonts w:ascii="Arial" w:eastAsia="Arial" w:hAnsi="Arial" w:cs="Arial"/>
              </w:rPr>
              <w:t>($98,158)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($98,158)</w:t>
            </w:r>
          </w:p>
        </w:tc>
        <w:tc>
          <w:tcPr>
            <w:tcW w:w="1469" w:type="dxa"/>
          </w:tcPr>
          <w:p w:rsidR="00F32049" w:rsidP="00025741">
            <w:pPr>
              <w:jc w:val="right"/>
              <w:rPr>
                <w:rFonts w:ascii="Arial" w:eastAsia="Arial" w:hAnsi="Arial" w:cs="Arial"/>
              </w:rPr>
            </w:pPr>
            <w:r>
              <w:rPr>
                <w:rFonts w:ascii="Arial" w:eastAsia="Arial" w:hAnsi="Arial" w:cs="Arial"/>
              </w:rPr>
              <w:t>($98,158)</w:t>
            </w:r>
          </w:p>
        </w:tc>
      </w:tr>
    </w:tbl>
    <w:p w:rsidR="00F32049" w:rsidP="00F32049">
      <w:pPr>
        <w:pStyle w:val="BPSParagraphLeftAlign"/>
        <w:suppressAutoHyphens/>
        <w:ind w:left="360"/>
        <w:rPr>
          <w:rFonts w:ascii="Arial" w:eastAsia="Arial" w:hAnsi="Arial" w:cs="Arial"/>
        </w:rPr>
      </w:pPr>
      <w:r>
        <w:rPr>
          <w:rFonts w:ascii="Arial" w:eastAsia="Arial" w:hAnsi="Arial" w:cs="Arial"/>
          <w:b/>
        </w:rPr>
        <w:t>Correctional Center 0162</w:t>
      </w:r>
    </w:p>
    <w:p w:rsidR="00F32049" w:rsidP="00F32049">
      <w:pPr>
        <w:ind w:left="360"/>
        <w:rPr>
          <w:rFonts w:ascii="Arial" w:eastAsia="Arial" w:hAnsi="Arial" w:cs="Arial"/>
        </w:rPr>
      </w:pPr>
      <w:r>
        <w:rPr>
          <w:rFonts w:ascii="Arial" w:eastAsia="Arial" w:hAnsi="Arial" w:cs="Arial"/>
        </w:rPr>
        <w:t>Initiative: Provides funding for the increased cost of electricity.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$36,639</w:t>
            </w:r>
          </w:p>
        </w:tc>
        <w:tc>
          <w:tcPr>
            <w:tcW w:w="1469" w:type="dxa"/>
          </w:tcPr>
          <w:p w:rsidR="00F32049" w:rsidP="00025741">
            <w:pPr>
              <w:jc w:val="right"/>
              <w:rPr>
                <w:rFonts w:ascii="Arial" w:eastAsia="Arial" w:hAnsi="Arial" w:cs="Arial"/>
              </w:rPr>
            </w:pPr>
            <w:r>
              <w:rPr>
                <w:rFonts w:ascii="Arial" w:eastAsia="Arial" w:hAnsi="Arial" w:cs="Arial"/>
              </w:rPr>
              <w:t>$36,639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$36,639</w:t>
            </w:r>
          </w:p>
        </w:tc>
        <w:tc>
          <w:tcPr>
            <w:tcW w:w="1469" w:type="dxa"/>
          </w:tcPr>
          <w:p w:rsidR="00F32049" w:rsidP="00025741">
            <w:pPr>
              <w:jc w:val="right"/>
              <w:rPr>
                <w:rFonts w:ascii="Arial" w:eastAsia="Arial" w:hAnsi="Arial" w:cs="Arial"/>
              </w:rPr>
            </w:pPr>
            <w:r>
              <w:rPr>
                <w:rFonts w:ascii="Arial" w:eastAsia="Arial" w:hAnsi="Arial" w:cs="Arial"/>
              </w:rPr>
              <w:t>$36,639</w:t>
            </w:r>
          </w:p>
        </w:tc>
      </w:tr>
    </w:tbl>
    <w:p w:rsidR="00F32049" w:rsidP="00F32049">
      <w:pPr>
        <w:pStyle w:val="BPSParagraphLeftAlign"/>
        <w:suppressAutoHyphens/>
        <w:ind w:left="360"/>
        <w:rPr>
          <w:rFonts w:ascii="Arial" w:eastAsia="Arial" w:hAnsi="Arial" w:cs="Arial"/>
        </w:rPr>
      </w:pPr>
      <w:r>
        <w:rPr>
          <w:rFonts w:ascii="Arial" w:eastAsia="Arial" w:hAnsi="Arial" w:cs="Arial"/>
          <w:b/>
        </w:rPr>
        <w:t>Correctional Center 0162</w:t>
      </w:r>
    </w:p>
    <w:p w:rsidR="00F32049" w:rsidP="00F32049">
      <w:pPr>
        <w:ind w:left="360"/>
        <w:rPr>
          <w:rFonts w:ascii="Arial" w:eastAsia="Arial" w:hAnsi="Arial" w:cs="Arial"/>
        </w:rPr>
      </w:pPr>
      <w:r>
        <w:rPr>
          <w:rFonts w:ascii="Arial" w:eastAsia="Arial" w:hAnsi="Arial" w:cs="Arial"/>
        </w:rPr>
        <w:t>Initiative: Provides funding for statewide insurance coverage provided through the Department of Administrative and Financial Services, risk management division based on claims experience, coverage increases, attorney's fees on claims and actuarially recommended reserves.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$22,330</w:t>
            </w:r>
          </w:p>
        </w:tc>
        <w:tc>
          <w:tcPr>
            <w:tcW w:w="1469" w:type="dxa"/>
          </w:tcPr>
          <w:p w:rsidR="00F32049" w:rsidP="00025741">
            <w:pPr>
              <w:jc w:val="right"/>
              <w:rPr>
                <w:rFonts w:ascii="Arial" w:eastAsia="Arial" w:hAnsi="Arial" w:cs="Arial"/>
              </w:rPr>
            </w:pPr>
            <w:r>
              <w:rPr>
                <w:rFonts w:ascii="Arial" w:eastAsia="Arial" w:hAnsi="Arial" w:cs="Arial"/>
              </w:rPr>
              <w:t>$22,330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$22,330</w:t>
            </w:r>
          </w:p>
        </w:tc>
        <w:tc>
          <w:tcPr>
            <w:tcW w:w="1469" w:type="dxa"/>
          </w:tcPr>
          <w:p w:rsidR="00F32049" w:rsidP="00025741">
            <w:pPr>
              <w:jc w:val="right"/>
              <w:rPr>
                <w:rFonts w:ascii="Arial" w:eastAsia="Arial" w:hAnsi="Arial" w:cs="Arial"/>
              </w:rPr>
            </w:pPr>
            <w:r>
              <w:rPr>
                <w:rFonts w:ascii="Arial" w:eastAsia="Arial" w:hAnsi="Arial" w:cs="Arial"/>
              </w:rPr>
              <w:t>$22,330</w:t>
            </w:r>
          </w:p>
        </w:tc>
      </w:tr>
    </w:tbl>
    <w:p w:rsidR="00F32049" w:rsidP="00F32049">
      <w:pPr>
        <w:pStyle w:val="BPSParagraphLeftAlign"/>
        <w:suppressAutoHyphens/>
        <w:ind w:left="360"/>
        <w:rPr>
          <w:rFonts w:ascii="Arial" w:eastAsia="Arial" w:hAnsi="Arial" w:cs="Arial"/>
        </w:rPr>
      </w:pPr>
      <w:r>
        <w:rPr>
          <w:rFonts w:ascii="Arial" w:eastAsia="Arial" w:hAnsi="Arial" w:cs="Arial"/>
          <w:b/>
        </w:rPr>
        <w:t>Correctional Center 0162</w:t>
      </w:r>
    </w:p>
    <w:p w:rsidR="00F32049" w:rsidP="00F32049">
      <w:pPr>
        <w:ind w:left="360"/>
        <w:rPr>
          <w:rFonts w:ascii="Arial" w:eastAsia="Arial" w:hAnsi="Arial" w:cs="Arial"/>
        </w:rPr>
      </w:pPr>
      <w:r>
        <w:rPr>
          <w:rFonts w:ascii="Arial" w:eastAsia="Arial" w:hAnsi="Arial" w:cs="Arial"/>
        </w:rPr>
        <w:t>Initiative: Establishes and transfers funding into the new Corrections Fuel program.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($652,955)</w:t>
            </w:r>
          </w:p>
        </w:tc>
        <w:tc>
          <w:tcPr>
            <w:tcW w:w="1469" w:type="dxa"/>
          </w:tcPr>
          <w:p w:rsidR="00F32049" w:rsidP="00025741">
            <w:pPr>
              <w:jc w:val="right"/>
              <w:rPr>
                <w:rFonts w:ascii="Arial" w:eastAsia="Arial" w:hAnsi="Arial" w:cs="Arial"/>
              </w:rPr>
            </w:pPr>
            <w:r>
              <w:rPr>
                <w:rFonts w:ascii="Arial" w:eastAsia="Arial" w:hAnsi="Arial" w:cs="Arial"/>
              </w:rPr>
              <w:t>($652,955)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($652,955)</w:t>
            </w:r>
          </w:p>
        </w:tc>
        <w:tc>
          <w:tcPr>
            <w:tcW w:w="1469" w:type="dxa"/>
          </w:tcPr>
          <w:p w:rsidR="00F32049" w:rsidP="00025741">
            <w:pPr>
              <w:jc w:val="right"/>
              <w:rPr>
                <w:rFonts w:ascii="Arial" w:eastAsia="Arial" w:hAnsi="Arial" w:cs="Arial"/>
              </w:rPr>
            </w:pPr>
            <w:r>
              <w:rPr>
                <w:rFonts w:ascii="Arial" w:eastAsia="Arial" w:hAnsi="Arial" w:cs="Arial"/>
              </w:rPr>
              <w:t>($652,955)</w:t>
            </w:r>
          </w:p>
        </w:tc>
      </w:tr>
    </w:tbl>
    <w:p w:rsidR="00F32049" w:rsidP="00F32049">
      <w:pPr>
        <w:pStyle w:val="BPSParagraphLeftAlign"/>
        <w:suppressAutoHyphens/>
        <w:ind w:left="360"/>
        <w:rPr>
          <w:rFonts w:ascii="Arial" w:eastAsia="Arial" w:hAnsi="Arial" w:cs="Arial"/>
        </w:rPr>
      </w:pPr>
      <w:r>
        <w:rPr>
          <w:rFonts w:ascii="Arial" w:eastAsia="Arial" w:hAnsi="Arial" w:cs="Arial"/>
          <w:b/>
        </w:rPr>
        <w:t>CORRECTIONAL CENTER 0162</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($593,986)</w:t>
            </w:r>
          </w:p>
        </w:tc>
        <w:tc>
          <w:tcPr>
            <w:tcW w:w="1469" w:type="dxa"/>
          </w:tcPr>
          <w:p w:rsidR="00F32049" w:rsidP="00025741">
            <w:pPr>
              <w:jc w:val="right"/>
              <w:rPr>
                <w:rFonts w:ascii="Arial" w:eastAsia="Arial" w:hAnsi="Arial" w:cs="Arial"/>
              </w:rPr>
            </w:pPr>
            <w:r>
              <w:rPr>
                <w:rFonts w:ascii="Arial" w:eastAsia="Arial" w:hAnsi="Arial" w:cs="Arial"/>
              </w:rPr>
              <w:t>($593,986)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($593,986)</w:t>
            </w:r>
          </w:p>
        </w:tc>
        <w:tc>
          <w:tcPr>
            <w:tcW w:w="1469" w:type="dxa"/>
          </w:tcPr>
          <w:p w:rsidR="00F32049" w:rsidP="00025741">
            <w:pPr>
              <w:jc w:val="right"/>
              <w:rPr>
                <w:rFonts w:ascii="Arial" w:eastAsia="Arial" w:hAnsi="Arial" w:cs="Arial"/>
              </w:rPr>
            </w:pPr>
            <w:r>
              <w:rPr>
                <w:rFonts w:ascii="Arial" w:eastAsia="Arial" w:hAnsi="Arial" w:cs="Arial"/>
              </w:rPr>
              <w:t>($593,986)</w:t>
            </w:r>
          </w:p>
        </w:tc>
      </w:tr>
    </w:tbl>
    <w:p w:rsidR="00F32049" w:rsidP="00F32049">
      <w:pPr>
        <w:pStyle w:val="BPSParagraphLeftAlign"/>
        <w:suppressAutoHyphens/>
        <w:ind w:left="360"/>
        <w:rPr>
          <w:rFonts w:ascii="Arial" w:eastAsia="Arial" w:hAnsi="Arial" w:cs="Arial"/>
        </w:rPr>
      </w:pPr>
      <w:r>
        <w:rPr>
          <w:rFonts w:ascii="Arial" w:eastAsia="Arial" w:hAnsi="Arial" w:cs="Arial"/>
          <w:b/>
        </w:rPr>
        <w:t>Correctional Medical Services Fund 0286</w:t>
      </w:r>
    </w:p>
    <w:p w:rsidR="00F32049" w:rsidP="00F32049">
      <w:pPr>
        <w:ind w:left="360"/>
        <w:rPr>
          <w:rFonts w:ascii="Arial" w:eastAsia="Arial" w:hAnsi="Arial" w:cs="Arial"/>
        </w:rPr>
      </w:pPr>
      <w:r>
        <w:rPr>
          <w:rFonts w:ascii="Arial" w:eastAsia="Arial" w:hAnsi="Arial" w:cs="Arial"/>
        </w:rPr>
        <w:t>Initiative: Provides funding for increased medical services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$7,935,146</w:t>
            </w:r>
          </w:p>
        </w:tc>
        <w:tc>
          <w:tcPr>
            <w:tcW w:w="1469" w:type="dxa"/>
          </w:tcPr>
          <w:p w:rsidR="00F32049" w:rsidP="00025741">
            <w:pPr>
              <w:jc w:val="right"/>
              <w:rPr>
                <w:rFonts w:ascii="Arial" w:eastAsia="Arial" w:hAnsi="Arial" w:cs="Arial"/>
              </w:rPr>
            </w:pPr>
            <w:r>
              <w:rPr>
                <w:rFonts w:ascii="Arial" w:eastAsia="Arial" w:hAnsi="Arial" w:cs="Arial"/>
              </w:rPr>
              <w:t>$9,591,522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$7,935,146</w:t>
            </w:r>
          </w:p>
        </w:tc>
        <w:tc>
          <w:tcPr>
            <w:tcW w:w="1469" w:type="dxa"/>
          </w:tcPr>
          <w:p w:rsidR="00F32049" w:rsidP="00025741">
            <w:pPr>
              <w:jc w:val="right"/>
              <w:rPr>
                <w:rFonts w:ascii="Arial" w:eastAsia="Arial" w:hAnsi="Arial" w:cs="Arial"/>
              </w:rPr>
            </w:pPr>
            <w:r>
              <w:rPr>
                <w:rFonts w:ascii="Arial" w:eastAsia="Arial" w:hAnsi="Arial" w:cs="Arial"/>
              </w:rPr>
              <w:t>$9,591,522</w:t>
            </w:r>
          </w:p>
        </w:tc>
      </w:tr>
    </w:tbl>
    <w:p w:rsidR="00F32049" w:rsidP="00F32049">
      <w:pPr>
        <w:pStyle w:val="BPSParagraphLeftAlign"/>
        <w:suppressAutoHyphens/>
        <w:ind w:left="360"/>
        <w:rPr>
          <w:rFonts w:ascii="Arial" w:eastAsia="Arial" w:hAnsi="Arial" w:cs="Arial"/>
        </w:rPr>
      </w:pPr>
      <w:r>
        <w:rPr>
          <w:rFonts w:ascii="Arial" w:eastAsia="Arial" w:hAnsi="Arial" w:cs="Arial"/>
          <w:b/>
        </w:rPr>
        <w:t>CORRECTIONAL MEDICAL SERVICES FUND 0286</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$7,935,146</w:t>
            </w:r>
          </w:p>
        </w:tc>
        <w:tc>
          <w:tcPr>
            <w:tcW w:w="1469" w:type="dxa"/>
          </w:tcPr>
          <w:p w:rsidR="00F32049" w:rsidP="00025741">
            <w:pPr>
              <w:jc w:val="right"/>
              <w:rPr>
                <w:rFonts w:ascii="Arial" w:eastAsia="Arial" w:hAnsi="Arial" w:cs="Arial"/>
              </w:rPr>
            </w:pPr>
            <w:r>
              <w:rPr>
                <w:rFonts w:ascii="Arial" w:eastAsia="Arial" w:hAnsi="Arial" w:cs="Arial"/>
              </w:rPr>
              <w:t>$9,591,522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$7,935,146</w:t>
            </w:r>
          </w:p>
        </w:tc>
        <w:tc>
          <w:tcPr>
            <w:tcW w:w="1469" w:type="dxa"/>
          </w:tcPr>
          <w:p w:rsidR="00F32049" w:rsidP="00025741">
            <w:pPr>
              <w:jc w:val="right"/>
              <w:rPr>
                <w:rFonts w:ascii="Arial" w:eastAsia="Arial" w:hAnsi="Arial" w:cs="Arial"/>
              </w:rPr>
            </w:pPr>
            <w:r>
              <w:rPr>
                <w:rFonts w:ascii="Arial" w:eastAsia="Arial" w:hAnsi="Arial" w:cs="Arial"/>
              </w:rPr>
              <w:t>$9,591,522</w:t>
            </w:r>
          </w:p>
        </w:tc>
      </w:tr>
    </w:tbl>
    <w:p w:rsidR="00F32049" w:rsidP="00F32049">
      <w:pPr>
        <w:pStyle w:val="BPSParagraphLeftAlign"/>
        <w:suppressAutoHyphens/>
        <w:ind w:left="360"/>
        <w:rPr>
          <w:rFonts w:ascii="Arial" w:eastAsia="Arial" w:hAnsi="Arial" w:cs="Arial"/>
        </w:rPr>
      </w:pPr>
      <w:r>
        <w:rPr>
          <w:rFonts w:ascii="Arial" w:eastAsia="Arial" w:hAnsi="Arial" w:cs="Arial"/>
          <w:b/>
        </w:rPr>
        <w:t>Corrections Food Z177</w:t>
      </w:r>
    </w:p>
    <w:p w:rsidR="00F32049" w:rsidP="00F32049">
      <w:pPr>
        <w:ind w:left="360"/>
        <w:rPr>
          <w:rFonts w:ascii="Arial" w:eastAsia="Arial" w:hAnsi="Arial" w:cs="Arial"/>
        </w:rPr>
      </w:pPr>
      <w:r>
        <w:rPr>
          <w:rFonts w:ascii="Arial" w:eastAsia="Arial" w:hAnsi="Arial" w:cs="Arial"/>
        </w:rPr>
        <w:t>Initiative: Provides funding for increased food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$471,158</w:t>
            </w:r>
          </w:p>
        </w:tc>
        <w:tc>
          <w:tcPr>
            <w:tcW w:w="1469" w:type="dxa"/>
          </w:tcPr>
          <w:p w:rsidR="00F32049" w:rsidP="00025741">
            <w:pPr>
              <w:jc w:val="right"/>
              <w:rPr>
                <w:rFonts w:ascii="Arial" w:eastAsia="Arial" w:hAnsi="Arial" w:cs="Arial"/>
              </w:rPr>
            </w:pPr>
            <w:r>
              <w:rPr>
                <w:rFonts w:ascii="Arial" w:eastAsia="Arial" w:hAnsi="Arial" w:cs="Arial"/>
              </w:rPr>
              <w:t>$471,158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$471,158</w:t>
            </w:r>
          </w:p>
        </w:tc>
        <w:tc>
          <w:tcPr>
            <w:tcW w:w="1469" w:type="dxa"/>
          </w:tcPr>
          <w:p w:rsidR="00F32049" w:rsidP="00025741">
            <w:pPr>
              <w:jc w:val="right"/>
              <w:rPr>
                <w:rFonts w:ascii="Arial" w:eastAsia="Arial" w:hAnsi="Arial" w:cs="Arial"/>
              </w:rPr>
            </w:pPr>
            <w:r>
              <w:rPr>
                <w:rFonts w:ascii="Arial" w:eastAsia="Arial" w:hAnsi="Arial" w:cs="Arial"/>
              </w:rPr>
              <w:t>$471,158</w:t>
            </w:r>
          </w:p>
        </w:tc>
      </w:tr>
    </w:tbl>
    <w:p w:rsidR="00F32049" w:rsidP="00F32049">
      <w:pPr>
        <w:pStyle w:val="BPSParagraphLeftAlign"/>
        <w:suppressAutoHyphens/>
        <w:ind w:left="360"/>
        <w:rPr>
          <w:rFonts w:ascii="Arial" w:eastAsia="Arial" w:hAnsi="Arial" w:cs="Arial"/>
        </w:rPr>
      </w:pPr>
      <w:r>
        <w:rPr>
          <w:rFonts w:ascii="Arial" w:eastAsia="Arial" w:hAnsi="Arial" w:cs="Arial"/>
          <w:b/>
        </w:rPr>
        <w:t>CORRECTIONS FOOD Z177</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$471,158</w:t>
            </w:r>
          </w:p>
        </w:tc>
        <w:tc>
          <w:tcPr>
            <w:tcW w:w="1469" w:type="dxa"/>
          </w:tcPr>
          <w:p w:rsidR="00F32049" w:rsidP="00025741">
            <w:pPr>
              <w:jc w:val="right"/>
              <w:rPr>
                <w:rFonts w:ascii="Arial" w:eastAsia="Arial" w:hAnsi="Arial" w:cs="Arial"/>
              </w:rPr>
            </w:pPr>
            <w:r>
              <w:rPr>
                <w:rFonts w:ascii="Arial" w:eastAsia="Arial" w:hAnsi="Arial" w:cs="Arial"/>
              </w:rPr>
              <w:t>$471,158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$471,158</w:t>
            </w:r>
          </w:p>
        </w:tc>
        <w:tc>
          <w:tcPr>
            <w:tcW w:w="1469" w:type="dxa"/>
          </w:tcPr>
          <w:p w:rsidR="00F32049" w:rsidP="00025741">
            <w:pPr>
              <w:jc w:val="right"/>
              <w:rPr>
                <w:rFonts w:ascii="Arial" w:eastAsia="Arial" w:hAnsi="Arial" w:cs="Arial"/>
              </w:rPr>
            </w:pPr>
            <w:r>
              <w:rPr>
                <w:rFonts w:ascii="Arial" w:eastAsia="Arial" w:hAnsi="Arial" w:cs="Arial"/>
              </w:rPr>
              <w:t>$471,158</w:t>
            </w:r>
          </w:p>
        </w:tc>
      </w:tr>
    </w:tbl>
    <w:p w:rsidR="00F32049" w:rsidP="00F32049">
      <w:pPr>
        <w:pStyle w:val="BPSParagraphLeftAlign"/>
        <w:suppressAutoHyphens/>
        <w:ind w:left="360"/>
        <w:rPr>
          <w:rFonts w:ascii="Arial" w:eastAsia="Arial" w:hAnsi="Arial" w:cs="Arial"/>
        </w:rPr>
      </w:pPr>
      <w:r>
        <w:rPr>
          <w:rFonts w:ascii="Arial" w:eastAsia="Arial" w:hAnsi="Arial" w:cs="Arial"/>
          <w:b/>
        </w:rPr>
        <w:t>Corrections Fuel Z366</w:t>
      </w:r>
    </w:p>
    <w:p w:rsidR="00F32049" w:rsidP="00F32049">
      <w:pPr>
        <w:ind w:left="360"/>
        <w:rPr>
          <w:rFonts w:ascii="Arial" w:eastAsia="Arial" w:hAnsi="Arial" w:cs="Arial"/>
        </w:rPr>
      </w:pPr>
      <w:r>
        <w:rPr>
          <w:rFonts w:ascii="Arial" w:eastAsia="Arial" w:hAnsi="Arial" w:cs="Arial"/>
        </w:rPr>
        <w:t>Initiative: Provides one-time funding for the increased cost of fuel.  The department's fuel expenditures from all accounts within the General Fund are consolidated into this newly created account.</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$1,369,536</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$1,369,536</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Corrections Fuel Z366</w:t>
      </w:r>
    </w:p>
    <w:p w:rsidR="00F32049" w:rsidP="00F32049">
      <w:pPr>
        <w:ind w:left="360"/>
        <w:rPr>
          <w:rFonts w:ascii="Arial" w:eastAsia="Arial" w:hAnsi="Arial" w:cs="Arial"/>
        </w:rPr>
      </w:pPr>
      <w:r>
        <w:rPr>
          <w:rFonts w:ascii="Arial" w:eastAsia="Arial" w:hAnsi="Arial" w:cs="Arial"/>
        </w:rPr>
        <w:t>Initiative: Establishes and funds the Corrections Fuel program.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$2,272,460</w:t>
            </w:r>
          </w:p>
        </w:tc>
        <w:tc>
          <w:tcPr>
            <w:tcW w:w="1469" w:type="dxa"/>
          </w:tcPr>
          <w:p w:rsidR="00F32049" w:rsidP="00025741">
            <w:pPr>
              <w:jc w:val="right"/>
              <w:rPr>
                <w:rFonts w:ascii="Arial" w:eastAsia="Arial" w:hAnsi="Arial" w:cs="Arial"/>
              </w:rPr>
            </w:pPr>
            <w:r>
              <w:rPr>
                <w:rFonts w:ascii="Arial" w:eastAsia="Arial" w:hAnsi="Arial" w:cs="Arial"/>
              </w:rPr>
              <w:t>$2,272,460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$2,272,460</w:t>
            </w:r>
          </w:p>
        </w:tc>
        <w:tc>
          <w:tcPr>
            <w:tcW w:w="1469" w:type="dxa"/>
          </w:tcPr>
          <w:p w:rsidR="00F32049" w:rsidP="00025741">
            <w:pPr>
              <w:jc w:val="right"/>
              <w:rPr>
                <w:rFonts w:ascii="Arial" w:eastAsia="Arial" w:hAnsi="Arial" w:cs="Arial"/>
              </w:rPr>
            </w:pPr>
            <w:r>
              <w:rPr>
                <w:rFonts w:ascii="Arial" w:eastAsia="Arial" w:hAnsi="Arial" w:cs="Arial"/>
              </w:rPr>
              <w:t>$2,272,460</w:t>
            </w:r>
          </w:p>
        </w:tc>
      </w:tr>
    </w:tbl>
    <w:p w:rsidR="00F32049" w:rsidP="00F32049">
      <w:pPr>
        <w:pStyle w:val="BPSParagraphLeftAlign"/>
        <w:suppressAutoHyphens/>
        <w:ind w:left="360"/>
        <w:rPr>
          <w:rFonts w:ascii="Arial" w:eastAsia="Arial" w:hAnsi="Arial" w:cs="Arial"/>
        </w:rPr>
      </w:pPr>
      <w:r>
        <w:rPr>
          <w:rFonts w:ascii="Arial" w:eastAsia="Arial" w:hAnsi="Arial" w:cs="Arial"/>
          <w:b/>
        </w:rPr>
        <w:t>CORRECTIONS FUEL Z366</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$3,641,996</w:t>
            </w:r>
          </w:p>
        </w:tc>
        <w:tc>
          <w:tcPr>
            <w:tcW w:w="1469" w:type="dxa"/>
          </w:tcPr>
          <w:p w:rsidR="00F32049" w:rsidP="00025741">
            <w:pPr>
              <w:jc w:val="right"/>
              <w:rPr>
                <w:rFonts w:ascii="Arial" w:eastAsia="Arial" w:hAnsi="Arial" w:cs="Arial"/>
              </w:rPr>
            </w:pPr>
            <w:r>
              <w:rPr>
                <w:rFonts w:ascii="Arial" w:eastAsia="Arial" w:hAnsi="Arial" w:cs="Arial"/>
              </w:rPr>
              <w:t>$2,272,460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$3,641,996</w:t>
            </w:r>
          </w:p>
        </w:tc>
        <w:tc>
          <w:tcPr>
            <w:tcW w:w="1469" w:type="dxa"/>
          </w:tcPr>
          <w:p w:rsidR="00F32049" w:rsidP="00025741">
            <w:pPr>
              <w:jc w:val="right"/>
              <w:rPr>
                <w:rFonts w:ascii="Arial" w:eastAsia="Arial" w:hAnsi="Arial" w:cs="Arial"/>
              </w:rPr>
            </w:pPr>
            <w:r>
              <w:rPr>
                <w:rFonts w:ascii="Arial" w:eastAsia="Arial" w:hAnsi="Arial" w:cs="Arial"/>
              </w:rPr>
              <w:t>$2,272,460</w:t>
            </w:r>
          </w:p>
        </w:tc>
      </w:tr>
    </w:tbl>
    <w:p w:rsidR="00F32049" w:rsidP="00F32049">
      <w:pPr>
        <w:pStyle w:val="BPSParagraphLeftAlign"/>
        <w:suppressAutoHyphens/>
        <w:ind w:left="360"/>
        <w:rPr>
          <w:rFonts w:ascii="Arial" w:eastAsia="Arial" w:hAnsi="Arial" w:cs="Arial"/>
        </w:rPr>
      </w:pPr>
      <w:r>
        <w:rPr>
          <w:rFonts w:ascii="Arial" w:eastAsia="Arial" w:hAnsi="Arial" w:cs="Arial"/>
          <w:b/>
        </w:rPr>
        <w:t>Corrections Industries Z166</w:t>
      </w:r>
    </w:p>
    <w:p w:rsidR="00F32049" w:rsidP="00F32049">
      <w:pPr>
        <w:ind w:left="360"/>
        <w:rPr>
          <w:rFonts w:ascii="Arial" w:eastAsia="Arial" w:hAnsi="Arial" w:cs="Arial"/>
        </w:rPr>
      </w:pPr>
      <w:r>
        <w:rPr>
          <w:rFonts w:ascii="Arial" w:eastAsia="Arial" w:hAnsi="Arial" w:cs="Arial"/>
        </w:rPr>
        <w:t>Initiative: Provides funding for statewide insurance coverage provided through the Department of Administrative and Financial Services, risk management division based on claims experience, coverage increases, attorney's fees on claims and actuarially recommended reserves.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PRISON INDUSTRIES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$462</w:t>
            </w:r>
          </w:p>
        </w:tc>
        <w:tc>
          <w:tcPr>
            <w:tcW w:w="1469" w:type="dxa"/>
          </w:tcPr>
          <w:p w:rsidR="00F32049" w:rsidP="00025741">
            <w:pPr>
              <w:jc w:val="right"/>
              <w:rPr>
                <w:rFonts w:ascii="Arial" w:eastAsia="Arial" w:hAnsi="Arial" w:cs="Arial"/>
              </w:rPr>
            </w:pPr>
            <w:r>
              <w:rPr>
                <w:rFonts w:ascii="Arial" w:eastAsia="Arial" w:hAnsi="Arial" w:cs="Arial"/>
              </w:rPr>
              <w:t>$462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PRISON INDUSTRIES FUND TOTAL</w:t>
            </w:r>
          </w:p>
        </w:tc>
        <w:tc>
          <w:tcPr>
            <w:tcW w:w="1469" w:type="dxa"/>
          </w:tcPr>
          <w:p w:rsidR="00F32049" w:rsidP="00025741">
            <w:pPr>
              <w:jc w:val="right"/>
              <w:rPr>
                <w:rFonts w:ascii="Arial" w:eastAsia="Arial" w:hAnsi="Arial" w:cs="Arial"/>
              </w:rPr>
            </w:pPr>
            <w:r>
              <w:rPr>
                <w:rFonts w:ascii="Arial" w:eastAsia="Arial" w:hAnsi="Arial" w:cs="Arial"/>
              </w:rPr>
              <w:t>$462</w:t>
            </w:r>
          </w:p>
        </w:tc>
        <w:tc>
          <w:tcPr>
            <w:tcW w:w="1469" w:type="dxa"/>
          </w:tcPr>
          <w:p w:rsidR="00F32049" w:rsidP="00025741">
            <w:pPr>
              <w:jc w:val="right"/>
              <w:rPr>
                <w:rFonts w:ascii="Arial" w:eastAsia="Arial" w:hAnsi="Arial" w:cs="Arial"/>
              </w:rPr>
            </w:pPr>
            <w:r>
              <w:rPr>
                <w:rFonts w:ascii="Arial" w:eastAsia="Arial" w:hAnsi="Arial" w:cs="Arial"/>
              </w:rPr>
              <w:t>$462</w:t>
            </w:r>
          </w:p>
        </w:tc>
      </w:tr>
    </w:tbl>
    <w:p w:rsidR="00F32049" w:rsidP="00F32049">
      <w:pPr>
        <w:pStyle w:val="BPSParagraphLeftAlign"/>
        <w:suppressAutoHyphens/>
        <w:ind w:left="360"/>
        <w:rPr>
          <w:rFonts w:ascii="Arial" w:eastAsia="Arial" w:hAnsi="Arial" w:cs="Arial"/>
        </w:rPr>
      </w:pPr>
      <w:r>
        <w:rPr>
          <w:rFonts w:ascii="Arial" w:eastAsia="Arial" w:hAnsi="Arial" w:cs="Arial"/>
          <w:b/>
        </w:rPr>
        <w:t>CORRECTIONS INDUSTRIES Z166</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PRISON INDUSTRIES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$462</w:t>
            </w:r>
          </w:p>
        </w:tc>
        <w:tc>
          <w:tcPr>
            <w:tcW w:w="1469" w:type="dxa"/>
          </w:tcPr>
          <w:p w:rsidR="00F32049" w:rsidP="00025741">
            <w:pPr>
              <w:jc w:val="right"/>
              <w:rPr>
                <w:rFonts w:ascii="Arial" w:eastAsia="Arial" w:hAnsi="Arial" w:cs="Arial"/>
              </w:rPr>
            </w:pPr>
            <w:r>
              <w:rPr>
                <w:rFonts w:ascii="Arial" w:eastAsia="Arial" w:hAnsi="Arial" w:cs="Arial"/>
              </w:rPr>
              <w:t>$462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PRISON INDUSTRIES FUND TOTAL</w:t>
            </w:r>
          </w:p>
        </w:tc>
        <w:tc>
          <w:tcPr>
            <w:tcW w:w="1469" w:type="dxa"/>
          </w:tcPr>
          <w:p w:rsidR="00F32049" w:rsidP="00025741">
            <w:pPr>
              <w:jc w:val="right"/>
              <w:rPr>
                <w:rFonts w:ascii="Arial" w:eastAsia="Arial" w:hAnsi="Arial" w:cs="Arial"/>
              </w:rPr>
            </w:pPr>
            <w:r>
              <w:rPr>
                <w:rFonts w:ascii="Arial" w:eastAsia="Arial" w:hAnsi="Arial" w:cs="Arial"/>
              </w:rPr>
              <w:t>$462</w:t>
            </w:r>
          </w:p>
        </w:tc>
        <w:tc>
          <w:tcPr>
            <w:tcW w:w="1469" w:type="dxa"/>
          </w:tcPr>
          <w:p w:rsidR="00F32049" w:rsidP="00025741">
            <w:pPr>
              <w:jc w:val="right"/>
              <w:rPr>
                <w:rFonts w:ascii="Arial" w:eastAsia="Arial" w:hAnsi="Arial" w:cs="Arial"/>
              </w:rPr>
            </w:pPr>
            <w:r>
              <w:rPr>
                <w:rFonts w:ascii="Arial" w:eastAsia="Arial" w:hAnsi="Arial" w:cs="Arial"/>
              </w:rPr>
              <w:t>$462</w:t>
            </w:r>
          </w:p>
        </w:tc>
      </w:tr>
    </w:tbl>
    <w:p w:rsidR="00F32049" w:rsidP="00F32049">
      <w:pPr>
        <w:pStyle w:val="BPSParagraphLeftAlign"/>
        <w:suppressAutoHyphens/>
        <w:ind w:left="360"/>
        <w:rPr>
          <w:rFonts w:ascii="Arial" w:eastAsia="Arial" w:hAnsi="Arial" w:cs="Arial"/>
        </w:rPr>
      </w:pPr>
      <w:r>
        <w:rPr>
          <w:rFonts w:ascii="Arial" w:eastAsia="Arial" w:hAnsi="Arial" w:cs="Arial"/>
          <w:b/>
        </w:rPr>
        <w:t>Downeast Correctional Facility 0542</w:t>
      </w:r>
    </w:p>
    <w:p w:rsidR="00F32049" w:rsidP="00F32049">
      <w:pPr>
        <w:ind w:left="360"/>
        <w:rPr>
          <w:rFonts w:ascii="Arial" w:eastAsia="Arial" w:hAnsi="Arial" w:cs="Arial"/>
        </w:rPr>
      </w:pPr>
      <w:r>
        <w:rPr>
          <w:rFonts w:ascii="Arial" w:eastAsia="Arial" w:hAnsi="Arial" w:cs="Arial"/>
        </w:rPr>
        <w:t>Initiative: Provides funding for the increased cost of electricity.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$2,497</w:t>
            </w:r>
          </w:p>
        </w:tc>
        <w:tc>
          <w:tcPr>
            <w:tcW w:w="1469" w:type="dxa"/>
          </w:tcPr>
          <w:p w:rsidR="00F32049" w:rsidP="00025741">
            <w:pPr>
              <w:jc w:val="right"/>
              <w:rPr>
                <w:rFonts w:ascii="Arial" w:eastAsia="Arial" w:hAnsi="Arial" w:cs="Arial"/>
              </w:rPr>
            </w:pPr>
            <w:r>
              <w:rPr>
                <w:rFonts w:ascii="Arial" w:eastAsia="Arial" w:hAnsi="Arial" w:cs="Arial"/>
              </w:rPr>
              <w:t>$2,497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$2,497</w:t>
            </w:r>
          </w:p>
        </w:tc>
        <w:tc>
          <w:tcPr>
            <w:tcW w:w="1469" w:type="dxa"/>
          </w:tcPr>
          <w:p w:rsidR="00F32049" w:rsidP="00025741">
            <w:pPr>
              <w:jc w:val="right"/>
              <w:rPr>
                <w:rFonts w:ascii="Arial" w:eastAsia="Arial" w:hAnsi="Arial" w:cs="Arial"/>
              </w:rPr>
            </w:pPr>
            <w:r>
              <w:rPr>
                <w:rFonts w:ascii="Arial" w:eastAsia="Arial" w:hAnsi="Arial" w:cs="Arial"/>
              </w:rPr>
              <w:t>$2,497</w:t>
            </w:r>
          </w:p>
        </w:tc>
      </w:tr>
    </w:tbl>
    <w:p w:rsidR="00F32049" w:rsidP="00F32049">
      <w:pPr>
        <w:pStyle w:val="BPSParagraphLeftAlign"/>
        <w:suppressAutoHyphens/>
        <w:ind w:left="360"/>
        <w:rPr>
          <w:rFonts w:ascii="Arial" w:eastAsia="Arial" w:hAnsi="Arial" w:cs="Arial"/>
        </w:rPr>
      </w:pPr>
      <w:r>
        <w:rPr>
          <w:rFonts w:ascii="Arial" w:eastAsia="Arial" w:hAnsi="Arial" w:cs="Arial"/>
          <w:b/>
        </w:rPr>
        <w:t>Downeast Correctional Facility 0542</w:t>
      </w:r>
    </w:p>
    <w:p w:rsidR="00F32049" w:rsidP="00F32049">
      <w:pPr>
        <w:ind w:left="360"/>
        <w:rPr>
          <w:rFonts w:ascii="Arial" w:eastAsia="Arial" w:hAnsi="Arial" w:cs="Arial"/>
        </w:rPr>
      </w:pPr>
      <w:r>
        <w:rPr>
          <w:rFonts w:ascii="Arial" w:eastAsia="Arial" w:hAnsi="Arial" w:cs="Arial"/>
        </w:rPr>
        <w:t>Initiative: Provides funding for statewide insurance coverage provided through the Department of Administrative and Financial Services, risk management division based on claims experience, coverage increases, attorney's fees on claims and actuarially recommended reserves.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$1,232</w:t>
            </w:r>
          </w:p>
        </w:tc>
        <w:tc>
          <w:tcPr>
            <w:tcW w:w="1469" w:type="dxa"/>
          </w:tcPr>
          <w:p w:rsidR="00F32049" w:rsidP="00025741">
            <w:pPr>
              <w:jc w:val="right"/>
              <w:rPr>
                <w:rFonts w:ascii="Arial" w:eastAsia="Arial" w:hAnsi="Arial" w:cs="Arial"/>
              </w:rPr>
            </w:pPr>
            <w:r>
              <w:rPr>
                <w:rFonts w:ascii="Arial" w:eastAsia="Arial" w:hAnsi="Arial" w:cs="Arial"/>
              </w:rPr>
              <w:t>$1,232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$1,232</w:t>
            </w:r>
          </w:p>
        </w:tc>
        <w:tc>
          <w:tcPr>
            <w:tcW w:w="1469" w:type="dxa"/>
          </w:tcPr>
          <w:p w:rsidR="00F32049" w:rsidP="00025741">
            <w:pPr>
              <w:jc w:val="right"/>
              <w:rPr>
                <w:rFonts w:ascii="Arial" w:eastAsia="Arial" w:hAnsi="Arial" w:cs="Arial"/>
              </w:rPr>
            </w:pPr>
            <w:r>
              <w:rPr>
                <w:rFonts w:ascii="Arial" w:eastAsia="Arial" w:hAnsi="Arial" w:cs="Arial"/>
              </w:rPr>
              <w:t>$1,232</w:t>
            </w:r>
          </w:p>
        </w:tc>
      </w:tr>
    </w:tbl>
    <w:p w:rsidR="00F32049" w:rsidP="00F32049">
      <w:pPr>
        <w:pStyle w:val="BPSParagraphLeftAlign"/>
        <w:suppressAutoHyphens/>
        <w:ind w:left="360"/>
        <w:rPr>
          <w:rFonts w:ascii="Arial" w:eastAsia="Arial" w:hAnsi="Arial" w:cs="Arial"/>
        </w:rPr>
      </w:pPr>
      <w:r>
        <w:rPr>
          <w:rFonts w:ascii="Arial" w:eastAsia="Arial" w:hAnsi="Arial" w:cs="Arial"/>
          <w:b/>
        </w:rPr>
        <w:t>Downeast Correctional Facility 0542</w:t>
      </w:r>
    </w:p>
    <w:p w:rsidR="00F32049" w:rsidP="00F32049">
      <w:pPr>
        <w:ind w:left="360"/>
        <w:rPr>
          <w:rFonts w:ascii="Arial" w:eastAsia="Arial" w:hAnsi="Arial" w:cs="Arial"/>
        </w:rPr>
      </w:pPr>
      <w:r>
        <w:rPr>
          <w:rFonts w:ascii="Arial" w:eastAsia="Arial" w:hAnsi="Arial" w:cs="Arial"/>
        </w:rPr>
        <w:t>Initiative: Establishes and transfers funding into the new Corrections Fuel program.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($70,081)</w:t>
            </w:r>
          </w:p>
        </w:tc>
        <w:tc>
          <w:tcPr>
            <w:tcW w:w="1469" w:type="dxa"/>
          </w:tcPr>
          <w:p w:rsidR="00F32049" w:rsidP="00025741">
            <w:pPr>
              <w:jc w:val="right"/>
              <w:rPr>
                <w:rFonts w:ascii="Arial" w:eastAsia="Arial" w:hAnsi="Arial" w:cs="Arial"/>
              </w:rPr>
            </w:pPr>
            <w:r>
              <w:rPr>
                <w:rFonts w:ascii="Arial" w:eastAsia="Arial" w:hAnsi="Arial" w:cs="Arial"/>
              </w:rPr>
              <w:t>($70,081)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($70,081)</w:t>
            </w:r>
          </w:p>
        </w:tc>
        <w:tc>
          <w:tcPr>
            <w:tcW w:w="1469" w:type="dxa"/>
          </w:tcPr>
          <w:p w:rsidR="00F32049" w:rsidP="00025741">
            <w:pPr>
              <w:jc w:val="right"/>
              <w:rPr>
                <w:rFonts w:ascii="Arial" w:eastAsia="Arial" w:hAnsi="Arial" w:cs="Arial"/>
              </w:rPr>
            </w:pPr>
            <w:r>
              <w:rPr>
                <w:rFonts w:ascii="Arial" w:eastAsia="Arial" w:hAnsi="Arial" w:cs="Arial"/>
              </w:rPr>
              <w:t>($70,081)</w:t>
            </w:r>
          </w:p>
        </w:tc>
      </w:tr>
    </w:tbl>
    <w:p w:rsidR="00F32049" w:rsidP="00F32049">
      <w:pPr>
        <w:pStyle w:val="BPSParagraphLeftAlign"/>
        <w:suppressAutoHyphens/>
        <w:ind w:left="360"/>
        <w:rPr>
          <w:rFonts w:ascii="Arial" w:eastAsia="Arial" w:hAnsi="Arial" w:cs="Arial"/>
        </w:rPr>
      </w:pPr>
      <w:r>
        <w:rPr>
          <w:rFonts w:ascii="Arial" w:eastAsia="Arial" w:hAnsi="Arial" w:cs="Arial"/>
          <w:b/>
        </w:rPr>
        <w:t>DOWNEAST CORRECTIONAL FACILITY 0542</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($66,352)</w:t>
            </w:r>
          </w:p>
        </w:tc>
        <w:tc>
          <w:tcPr>
            <w:tcW w:w="1469" w:type="dxa"/>
          </w:tcPr>
          <w:p w:rsidR="00F32049" w:rsidP="00025741">
            <w:pPr>
              <w:jc w:val="right"/>
              <w:rPr>
                <w:rFonts w:ascii="Arial" w:eastAsia="Arial" w:hAnsi="Arial" w:cs="Arial"/>
              </w:rPr>
            </w:pPr>
            <w:r>
              <w:rPr>
                <w:rFonts w:ascii="Arial" w:eastAsia="Arial" w:hAnsi="Arial" w:cs="Arial"/>
              </w:rPr>
              <w:t>($66,352)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($66,352)</w:t>
            </w:r>
          </w:p>
        </w:tc>
        <w:tc>
          <w:tcPr>
            <w:tcW w:w="1469" w:type="dxa"/>
          </w:tcPr>
          <w:p w:rsidR="00F32049" w:rsidP="00025741">
            <w:pPr>
              <w:jc w:val="right"/>
              <w:rPr>
                <w:rFonts w:ascii="Arial" w:eastAsia="Arial" w:hAnsi="Arial" w:cs="Arial"/>
              </w:rPr>
            </w:pPr>
            <w:r>
              <w:rPr>
                <w:rFonts w:ascii="Arial" w:eastAsia="Arial" w:hAnsi="Arial" w:cs="Arial"/>
              </w:rPr>
              <w:t>($66,352)</w:t>
            </w:r>
          </w:p>
        </w:tc>
      </w:tr>
    </w:tbl>
    <w:p w:rsidR="00F32049" w:rsidP="00F32049">
      <w:pPr>
        <w:pStyle w:val="BPSParagraphLeftAlign"/>
        <w:suppressAutoHyphens/>
        <w:ind w:left="360"/>
        <w:rPr>
          <w:rFonts w:ascii="Arial" w:eastAsia="Arial" w:hAnsi="Arial" w:cs="Arial"/>
        </w:rPr>
      </w:pPr>
      <w:r>
        <w:rPr>
          <w:rFonts w:ascii="Arial" w:eastAsia="Arial" w:hAnsi="Arial" w:cs="Arial"/>
          <w:b/>
        </w:rPr>
        <w:t>Justice - Planning, Projects and Statistics 0502</w:t>
      </w:r>
    </w:p>
    <w:p w:rsidR="00F32049" w:rsidP="00F32049">
      <w:pPr>
        <w:ind w:left="360"/>
        <w:rPr>
          <w:rFonts w:ascii="Arial" w:eastAsia="Arial" w:hAnsi="Arial" w:cs="Arial"/>
        </w:rPr>
      </w:pPr>
      <w:r>
        <w:rPr>
          <w:rFonts w:ascii="Arial" w:eastAsia="Arial" w:hAnsi="Arial" w:cs="Arial"/>
        </w:rPr>
        <w:t>Initiative: Provides funding for statewide insurance coverage provided through the Department of Administrative and Financial Services, risk management division based on claims experience, coverage increases, attorney's fees on claims and actuarially recommended reserves.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$77</w:t>
            </w:r>
          </w:p>
        </w:tc>
        <w:tc>
          <w:tcPr>
            <w:tcW w:w="1469" w:type="dxa"/>
          </w:tcPr>
          <w:p w:rsidR="00F32049" w:rsidP="00025741">
            <w:pPr>
              <w:jc w:val="right"/>
              <w:rPr>
                <w:rFonts w:ascii="Arial" w:eastAsia="Arial" w:hAnsi="Arial" w:cs="Arial"/>
              </w:rPr>
            </w:pPr>
            <w:r>
              <w:rPr>
                <w:rFonts w:ascii="Arial" w:eastAsia="Arial" w:hAnsi="Arial" w:cs="Arial"/>
              </w:rPr>
              <w:t>$77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$77</w:t>
            </w:r>
          </w:p>
        </w:tc>
        <w:tc>
          <w:tcPr>
            <w:tcW w:w="1469" w:type="dxa"/>
          </w:tcPr>
          <w:p w:rsidR="00F32049" w:rsidP="00025741">
            <w:pPr>
              <w:jc w:val="right"/>
              <w:rPr>
                <w:rFonts w:ascii="Arial" w:eastAsia="Arial" w:hAnsi="Arial" w:cs="Arial"/>
              </w:rPr>
            </w:pPr>
            <w:r>
              <w:rPr>
                <w:rFonts w:ascii="Arial" w:eastAsia="Arial" w:hAnsi="Arial" w:cs="Arial"/>
              </w:rPr>
              <w:t>$77</w:t>
            </w:r>
          </w:p>
        </w:tc>
      </w:tr>
    </w:tbl>
    <w:p w:rsidR="00F32049" w:rsidP="00F32049">
      <w:pPr>
        <w:pStyle w:val="BPSParagraphLeftAlign"/>
        <w:suppressAutoHyphens/>
        <w:ind w:left="360"/>
        <w:rPr>
          <w:rFonts w:ascii="Arial" w:eastAsia="Arial" w:hAnsi="Arial" w:cs="Arial"/>
        </w:rPr>
      </w:pPr>
      <w:r>
        <w:rPr>
          <w:rFonts w:ascii="Arial" w:eastAsia="Arial" w:hAnsi="Arial" w:cs="Arial"/>
          <w:b/>
        </w:rPr>
        <w:t>JUSTICE - PLANNING, PROJECTS AND STATISTICS 0502</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$77</w:t>
            </w:r>
          </w:p>
        </w:tc>
        <w:tc>
          <w:tcPr>
            <w:tcW w:w="1469" w:type="dxa"/>
          </w:tcPr>
          <w:p w:rsidR="00F32049" w:rsidP="00025741">
            <w:pPr>
              <w:jc w:val="right"/>
              <w:rPr>
                <w:rFonts w:ascii="Arial" w:eastAsia="Arial" w:hAnsi="Arial" w:cs="Arial"/>
              </w:rPr>
            </w:pPr>
            <w:r>
              <w:rPr>
                <w:rFonts w:ascii="Arial" w:eastAsia="Arial" w:hAnsi="Arial" w:cs="Arial"/>
              </w:rPr>
              <w:t>$77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$77</w:t>
            </w:r>
          </w:p>
        </w:tc>
        <w:tc>
          <w:tcPr>
            <w:tcW w:w="1469" w:type="dxa"/>
          </w:tcPr>
          <w:p w:rsidR="00F32049" w:rsidP="00025741">
            <w:pPr>
              <w:jc w:val="right"/>
              <w:rPr>
                <w:rFonts w:ascii="Arial" w:eastAsia="Arial" w:hAnsi="Arial" w:cs="Arial"/>
              </w:rPr>
            </w:pPr>
            <w:r>
              <w:rPr>
                <w:rFonts w:ascii="Arial" w:eastAsia="Arial" w:hAnsi="Arial" w:cs="Arial"/>
              </w:rPr>
              <w:t>$77</w:t>
            </w:r>
          </w:p>
        </w:tc>
      </w:tr>
    </w:tbl>
    <w:p w:rsidR="00F32049" w:rsidP="00F32049">
      <w:pPr>
        <w:pStyle w:val="BPSParagraphLeftAlign"/>
        <w:suppressAutoHyphens/>
        <w:ind w:left="360"/>
        <w:rPr>
          <w:rFonts w:ascii="Arial" w:eastAsia="Arial" w:hAnsi="Arial" w:cs="Arial"/>
        </w:rPr>
      </w:pPr>
      <w:r>
        <w:rPr>
          <w:rFonts w:ascii="Arial" w:eastAsia="Arial" w:hAnsi="Arial" w:cs="Arial"/>
          <w:b/>
        </w:rPr>
        <w:t>Juvenile Community Corrections 0892</w:t>
      </w:r>
    </w:p>
    <w:p w:rsidR="00F32049" w:rsidP="00F32049">
      <w:pPr>
        <w:ind w:left="360"/>
        <w:rPr>
          <w:rFonts w:ascii="Arial" w:eastAsia="Arial" w:hAnsi="Arial" w:cs="Arial"/>
        </w:rPr>
      </w:pPr>
      <w:r>
        <w:rPr>
          <w:rFonts w:ascii="Arial" w:eastAsia="Arial" w:hAnsi="Arial" w:cs="Arial"/>
        </w:rPr>
        <w:t>Initiative: Provides funding for statewide property leases provided through the Department of Administrative and Financial Services, division of leased space.</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$1,522</w:t>
            </w:r>
          </w:p>
        </w:tc>
        <w:tc>
          <w:tcPr>
            <w:tcW w:w="1469" w:type="dxa"/>
          </w:tcPr>
          <w:p w:rsidR="00F32049" w:rsidP="00025741">
            <w:pPr>
              <w:jc w:val="right"/>
              <w:rPr>
                <w:rFonts w:ascii="Arial" w:eastAsia="Arial" w:hAnsi="Arial" w:cs="Arial"/>
              </w:rPr>
            </w:pPr>
            <w:r>
              <w:rPr>
                <w:rFonts w:ascii="Arial" w:eastAsia="Arial" w:hAnsi="Arial" w:cs="Arial"/>
              </w:rPr>
              <w:t>$1,522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$1,522</w:t>
            </w:r>
          </w:p>
        </w:tc>
        <w:tc>
          <w:tcPr>
            <w:tcW w:w="1469" w:type="dxa"/>
          </w:tcPr>
          <w:p w:rsidR="00F32049" w:rsidP="00025741">
            <w:pPr>
              <w:jc w:val="right"/>
              <w:rPr>
                <w:rFonts w:ascii="Arial" w:eastAsia="Arial" w:hAnsi="Arial" w:cs="Arial"/>
              </w:rPr>
            </w:pPr>
            <w:r>
              <w:rPr>
                <w:rFonts w:ascii="Arial" w:eastAsia="Arial" w:hAnsi="Arial" w:cs="Arial"/>
              </w:rPr>
              <w:t>$1,522</w:t>
            </w:r>
          </w:p>
        </w:tc>
      </w:tr>
    </w:tbl>
    <w:p w:rsidR="00F32049" w:rsidP="00F32049">
      <w:pPr>
        <w:pStyle w:val="BPSParagraphLeftAlign"/>
        <w:suppressAutoHyphens/>
        <w:ind w:left="360"/>
        <w:rPr>
          <w:rFonts w:ascii="Arial" w:eastAsia="Arial" w:hAnsi="Arial" w:cs="Arial"/>
        </w:rPr>
      </w:pPr>
      <w:r>
        <w:rPr>
          <w:rFonts w:ascii="Arial" w:eastAsia="Arial" w:hAnsi="Arial" w:cs="Arial"/>
          <w:b/>
        </w:rPr>
        <w:t>Juvenile Community Corrections 0892</w:t>
      </w:r>
    </w:p>
    <w:p w:rsidR="00F32049" w:rsidP="00F32049">
      <w:pPr>
        <w:ind w:left="360"/>
        <w:rPr>
          <w:rFonts w:ascii="Arial" w:eastAsia="Arial" w:hAnsi="Arial" w:cs="Arial"/>
        </w:rPr>
      </w:pPr>
      <w:r>
        <w:rPr>
          <w:rFonts w:ascii="Arial" w:eastAsia="Arial" w:hAnsi="Arial" w:cs="Arial"/>
        </w:rPr>
        <w:t>Initiative: Provides funding for statewide insurance coverage provided through the Department of Administrative and Financial Services, risk management division based on claims experience, coverage increases, attorney's fees on claims and actuarially recommended reserves.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$5,236</w:t>
            </w:r>
          </w:p>
        </w:tc>
        <w:tc>
          <w:tcPr>
            <w:tcW w:w="1469" w:type="dxa"/>
          </w:tcPr>
          <w:p w:rsidR="00F32049" w:rsidP="00025741">
            <w:pPr>
              <w:jc w:val="right"/>
              <w:rPr>
                <w:rFonts w:ascii="Arial" w:eastAsia="Arial" w:hAnsi="Arial" w:cs="Arial"/>
              </w:rPr>
            </w:pPr>
            <w:r>
              <w:rPr>
                <w:rFonts w:ascii="Arial" w:eastAsia="Arial" w:hAnsi="Arial" w:cs="Arial"/>
              </w:rPr>
              <w:t>$5,236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$5,236</w:t>
            </w:r>
          </w:p>
        </w:tc>
        <w:tc>
          <w:tcPr>
            <w:tcW w:w="1469" w:type="dxa"/>
          </w:tcPr>
          <w:p w:rsidR="00F32049" w:rsidP="00025741">
            <w:pPr>
              <w:jc w:val="right"/>
              <w:rPr>
                <w:rFonts w:ascii="Arial" w:eastAsia="Arial" w:hAnsi="Arial" w:cs="Arial"/>
              </w:rPr>
            </w:pPr>
            <w:r>
              <w:rPr>
                <w:rFonts w:ascii="Arial" w:eastAsia="Arial" w:hAnsi="Arial" w:cs="Arial"/>
              </w:rPr>
              <w:t>$5,236</w:t>
            </w:r>
          </w:p>
        </w:tc>
      </w:tr>
    </w:tbl>
    <w:p w:rsidR="00F32049" w:rsidP="00F32049">
      <w:pPr>
        <w:pStyle w:val="BPSParagraphLeftAlign"/>
        <w:suppressAutoHyphens/>
        <w:ind w:left="360"/>
        <w:rPr>
          <w:rFonts w:ascii="Arial" w:eastAsia="Arial" w:hAnsi="Arial" w:cs="Arial"/>
        </w:rPr>
      </w:pPr>
      <w:r>
        <w:rPr>
          <w:rFonts w:ascii="Arial" w:eastAsia="Arial" w:hAnsi="Arial" w:cs="Arial"/>
          <w:b/>
        </w:rPr>
        <w:t>Juvenile Community Corrections 0892</w:t>
      </w:r>
    </w:p>
    <w:p w:rsidR="00F32049" w:rsidP="00F32049">
      <w:pPr>
        <w:ind w:left="360"/>
        <w:rPr>
          <w:rFonts w:ascii="Arial" w:eastAsia="Arial" w:hAnsi="Arial" w:cs="Arial"/>
        </w:rPr>
      </w:pPr>
      <w:r>
        <w:rPr>
          <w:rFonts w:ascii="Arial" w:eastAsia="Arial" w:hAnsi="Arial" w:cs="Arial"/>
        </w:rPr>
        <w:t>Initiative: Establishes and transfers funding into the new Corrections Fuel program.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($2,000)</w:t>
            </w:r>
          </w:p>
        </w:tc>
        <w:tc>
          <w:tcPr>
            <w:tcW w:w="1469" w:type="dxa"/>
          </w:tcPr>
          <w:p w:rsidR="00F32049" w:rsidP="00025741">
            <w:pPr>
              <w:jc w:val="right"/>
              <w:rPr>
                <w:rFonts w:ascii="Arial" w:eastAsia="Arial" w:hAnsi="Arial" w:cs="Arial"/>
              </w:rPr>
            </w:pPr>
            <w:r>
              <w:rPr>
                <w:rFonts w:ascii="Arial" w:eastAsia="Arial" w:hAnsi="Arial" w:cs="Arial"/>
              </w:rPr>
              <w:t>($2,000)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($2,000)</w:t>
            </w:r>
          </w:p>
        </w:tc>
        <w:tc>
          <w:tcPr>
            <w:tcW w:w="1469" w:type="dxa"/>
          </w:tcPr>
          <w:p w:rsidR="00F32049" w:rsidP="00025741">
            <w:pPr>
              <w:jc w:val="right"/>
              <w:rPr>
                <w:rFonts w:ascii="Arial" w:eastAsia="Arial" w:hAnsi="Arial" w:cs="Arial"/>
              </w:rPr>
            </w:pPr>
            <w:r>
              <w:rPr>
                <w:rFonts w:ascii="Arial" w:eastAsia="Arial" w:hAnsi="Arial" w:cs="Arial"/>
              </w:rPr>
              <w:t>($2,000)</w:t>
            </w:r>
          </w:p>
        </w:tc>
      </w:tr>
    </w:tbl>
    <w:p w:rsidR="00F32049" w:rsidP="00F32049">
      <w:pPr>
        <w:pStyle w:val="BPSParagraphLeftAlign"/>
        <w:suppressAutoHyphens/>
        <w:ind w:left="360"/>
        <w:rPr>
          <w:rFonts w:ascii="Arial" w:eastAsia="Arial" w:hAnsi="Arial" w:cs="Arial"/>
        </w:rPr>
      </w:pPr>
      <w:r>
        <w:rPr>
          <w:rFonts w:ascii="Arial" w:eastAsia="Arial" w:hAnsi="Arial" w:cs="Arial"/>
          <w:b/>
        </w:rPr>
        <w:t>JUVENILE COMMUNITY CORRECTIONS 0892</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$4,758</w:t>
            </w:r>
          </w:p>
        </w:tc>
        <w:tc>
          <w:tcPr>
            <w:tcW w:w="1469" w:type="dxa"/>
          </w:tcPr>
          <w:p w:rsidR="00F32049" w:rsidP="00025741">
            <w:pPr>
              <w:jc w:val="right"/>
              <w:rPr>
                <w:rFonts w:ascii="Arial" w:eastAsia="Arial" w:hAnsi="Arial" w:cs="Arial"/>
              </w:rPr>
            </w:pPr>
            <w:r>
              <w:rPr>
                <w:rFonts w:ascii="Arial" w:eastAsia="Arial" w:hAnsi="Arial" w:cs="Arial"/>
              </w:rPr>
              <w:t>$4,758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$4,758</w:t>
            </w:r>
          </w:p>
        </w:tc>
        <w:tc>
          <w:tcPr>
            <w:tcW w:w="1469" w:type="dxa"/>
          </w:tcPr>
          <w:p w:rsidR="00F32049" w:rsidP="00025741">
            <w:pPr>
              <w:jc w:val="right"/>
              <w:rPr>
                <w:rFonts w:ascii="Arial" w:eastAsia="Arial" w:hAnsi="Arial" w:cs="Arial"/>
              </w:rPr>
            </w:pPr>
            <w:r>
              <w:rPr>
                <w:rFonts w:ascii="Arial" w:eastAsia="Arial" w:hAnsi="Arial" w:cs="Arial"/>
              </w:rPr>
              <w:t>$4,758</w:t>
            </w:r>
          </w:p>
        </w:tc>
      </w:tr>
    </w:tbl>
    <w:p w:rsidR="00F32049" w:rsidP="00F32049">
      <w:pPr>
        <w:pStyle w:val="BPSParagraphLeftAlign"/>
        <w:suppressAutoHyphens/>
        <w:ind w:left="360"/>
        <w:rPr>
          <w:rFonts w:ascii="Arial" w:eastAsia="Arial" w:hAnsi="Arial" w:cs="Arial"/>
        </w:rPr>
      </w:pPr>
      <w:r>
        <w:rPr>
          <w:rFonts w:ascii="Arial" w:eastAsia="Arial" w:hAnsi="Arial" w:cs="Arial"/>
          <w:b/>
        </w:rPr>
        <w:t>Long Creek Youth Development Center 0163</w:t>
      </w:r>
    </w:p>
    <w:p w:rsidR="00F32049" w:rsidP="00F32049">
      <w:pPr>
        <w:ind w:left="360"/>
        <w:rPr>
          <w:rFonts w:ascii="Arial" w:eastAsia="Arial" w:hAnsi="Arial" w:cs="Arial"/>
        </w:rPr>
      </w:pPr>
      <w:r>
        <w:rPr>
          <w:rFonts w:ascii="Arial" w:eastAsia="Arial" w:hAnsi="Arial" w:cs="Arial"/>
        </w:rPr>
        <w:t>Initiative: Provides funding for the increased cost of electricity.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$28,302</w:t>
            </w:r>
          </w:p>
        </w:tc>
        <w:tc>
          <w:tcPr>
            <w:tcW w:w="1469" w:type="dxa"/>
          </w:tcPr>
          <w:p w:rsidR="00F32049" w:rsidP="00025741">
            <w:pPr>
              <w:jc w:val="right"/>
              <w:rPr>
                <w:rFonts w:ascii="Arial" w:eastAsia="Arial" w:hAnsi="Arial" w:cs="Arial"/>
              </w:rPr>
            </w:pPr>
            <w:r>
              <w:rPr>
                <w:rFonts w:ascii="Arial" w:eastAsia="Arial" w:hAnsi="Arial" w:cs="Arial"/>
              </w:rPr>
              <w:t>$28,302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$28,302</w:t>
            </w:r>
          </w:p>
        </w:tc>
        <w:tc>
          <w:tcPr>
            <w:tcW w:w="1469" w:type="dxa"/>
          </w:tcPr>
          <w:p w:rsidR="00F32049" w:rsidP="00025741">
            <w:pPr>
              <w:jc w:val="right"/>
              <w:rPr>
                <w:rFonts w:ascii="Arial" w:eastAsia="Arial" w:hAnsi="Arial" w:cs="Arial"/>
              </w:rPr>
            </w:pPr>
            <w:r>
              <w:rPr>
                <w:rFonts w:ascii="Arial" w:eastAsia="Arial" w:hAnsi="Arial" w:cs="Arial"/>
              </w:rPr>
              <w:t>$28,302</w:t>
            </w:r>
          </w:p>
        </w:tc>
      </w:tr>
    </w:tbl>
    <w:p w:rsidR="00F32049" w:rsidP="00F32049">
      <w:pPr>
        <w:pStyle w:val="BPSParagraphLeftAlign"/>
        <w:suppressAutoHyphens/>
        <w:ind w:left="360"/>
        <w:rPr>
          <w:rFonts w:ascii="Arial" w:eastAsia="Arial" w:hAnsi="Arial" w:cs="Arial"/>
        </w:rPr>
      </w:pPr>
      <w:r>
        <w:rPr>
          <w:rFonts w:ascii="Arial" w:eastAsia="Arial" w:hAnsi="Arial" w:cs="Arial"/>
          <w:b/>
        </w:rPr>
        <w:t>Long Creek Youth Development Center 0163</w:t>
      </w:r>
    </w:p>
    <w:p w:rsidR="00F32049" w:rsidP="00F32049">
      <w:pPr>
        <w:ind w:left="360"/>
        <w:rPr>
          <w:rFonts w:ascii="Arial" w:eastAsia="Arial" w:hAnsi="Arial" w:cs="Arial"/>
        </w:rPr>
      </w:pPr>
      <w:r>
        <w:rPr>
          <w:rFonts w:ascii="Arial" w:eastAsia="Arial" w:hAnsi="Arial" w:cs="Arial"/>
        </w:rPr>
        <w:t>Initiative: Provides funding for statewide insurance coverage provided through the Department of Administrative and Financial Services, risk management division based on claims experience, coverage increases, attorney's fees on claims and actuarially recommended reserves.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$11,781</w:t>
            </w:r>
          </w:p>
        </w:tc>
        <w:tc>
          <w:tcPr>
            <w:tcW w:w="1469" w:type="dxa"/>
          </w:tcPr>
          <w:p w:rsidR="00F32049" w:rsidP="00025741">
            <w:pPr>
              <w:jc w:val="right"/>
              <w:rPr>
                <w:rFonts w:ascii="Arial" w:eastAsia="Arial" w:hAnsi="Arial" w:cs="Arial"/>
              </w:rPr>
            </w:pPr>
            <w:r>
              <w:rPr>
                <w:rFonts w:ascii="Arial" w:eastAsia="Arial" w:hAnsi="Arial" w:cs="Arial"/>
              </w:rPr>
              <w:t>$11,781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$11,781</w:t>
            </w:r>
          </w:p>
        </w:tc>
        <w:tc>
          <w:tcPr>
            <w:tcW w:w="1469" w:type="dxa"/>
          </w:tcPr>
          <w:p w:rsidR="00F32049" w:rsidP="00025741">
            <w:pPr>
              <w:jc w:val="right"/>
              <w:rPr>
                <w:rFonts w:ascii="Arial" w:eastAsia="Arial" w:hAnsi="Arial" w:cs="Arial"/>
              </w:rPr>
            </w:pPr>
            <w:r>
              <w:rPr>
                <w:rFonts w:ascii="Arial" w:eastAsia="Arial" w:hAnsi="Arial" w:cs="Arial"/>
              </w:rPr>
              <w:t>$11,781</w:t>
            </w:r>
          </w:p>
        </w:tc>
      </w:tr>
    </w:tbl>
    <w:p w:rsidR="00F32049" w:rsidP="00F32049">
      <w:pPr>
        <w:pStyle w:val="BPSParagraphLeftAlign"/>
        <w:suppressAutoHyphens/>
        <w:ind w:left="360"/>
        <w:rPr>
          <w:rFonts w:ascii="Arial" w:eastAsia="Arial" w:hAnsi="Arial" w:cs="Arial"/>
        </w:rPr>
      </w:pPr>
      <w:r>
        <w:rPr>
          <w:rFonts w:ascii="Arial" w:eastAsia="Arial" w:hAnsi="Arial" w:cs="Arial"/>
          <w:b/>
        </w:rPr>
        <w:t>Long Creek Youth Development Center 0163</w:t>
      </w:r>
    </w:p>
    <w:p w:rsidR="00F32049" w:rsidP="00F32049">
      <w:pPr>
        <w:ind w:left="360"/>
        <w:rPr>
          <w:rFonts w:ascii="Arial" w:eastAsia="Arial" w:hAnsi="Arial" w:cs="Arial"/>
        </w:rPr>
      </w:pPr>
      <w:r>
        <w:rPr>
          <w:rFonts w:ascii="Arial" w:eastAsia="Arial" w:hAnsi="Arial" w:cs="Arial"/>
        </w:rPr>
        <w:t>Initiative: Establishes and transfers funding into the new Corrections Fuel program.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($244,460)</w:t>
            </w:r>
          </w:p>
        </w:tc>
        <w:tc>
          <w:tcPr>
            <w:tcW w:w="1469" w:type="dxa"/>
          </w:tcPr>
          <w:p w:rsidR="00F32049" w:rsidP="00025741">
            <w:pPr>
              <w:jc w:val="right"/>
              <w:rPr>
                <w:rFonts w:ascii="Arial" w:eastAsia="Arial" w:hAnsi="Arial" w:cs="Arial"/>
              </w:rPr>
            </w:pPr>
            <w:r>
              <w:rPr>
                <w:rFonts w:ascii="Arial" w:eastAsia="Arial" w:hAnsi="Arial" w:cs="Arial"/>
              </w:rPr>
              <w:t>($244,460)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($244,460)</w:t>
            </w:r>
          </w:p>
        </w:tc>
        <w:tc>
          <w:tcPr>
            <w:tcW w:w="1469" w:type="dxa"/>
          </w:tcPr>
          <w:p w:rsidR="00F32049" w:rsidP="00025741">
            <w:pPr>
              <w:jc w:val="right"/>
              <w:rPr>
                <w:rFonts w:ascii="Arial" w:eastAsia="Arial" w:hAnsi="Arial" w:cs="Arial"/>
              </w:rPr>
            </w:pPr>
            <w:r>
              <w:rPr>
                <w:rFonts w:ascii="Arial" w:eastAsia="Arial" w:hAnsi="Arial" w:cs="Arial"/>
              </w:rPr>
              <w:t>($244,460)</w:t>
            </w:r>
          </w:p>
        </w:tc>
      </w:tr>
    </w:tbl>
    <w:p w:rsidR="00F32049" w:rsidP="00F32049">
      <w:pPr>
        <w:pStyle w:val="BPSParagraphLeftAlign"/>
        <w:suppressAutoHyphens/>
        <w:ind w:left="360"/>
        <w:rPr>
          <w:rFonts w:ascii="Arial" w:eastAsia="Arial" w:hAnsi="Arial" w:cs="Arial"/>
        </w:rPr>
      </w:pPr>
      <w:r>
        <w:rPr>
          <w:rFonts w:ascii="Arial" w:eastAsia="Arial" w:hAnsi="Arial" w:cs="Arial"/>
          <w:b/>
        </w:rPr>
        <w:t>Long Creek Youth Development Center 0163</w:t>
      </w:r>
    </w:p>
    <w:p w:rsidR="00F32049" w:rsidP="00F32049">
      <w:pPr>
        <w:ind w:left="360"/>
        <w:rPr>
          <w:rFonts w:ascii="Arial" w:eastAsia="Arial" w:hAnsi="Arial" w:cs="Arial"/>
        </w:rPr>
      </w:pPr>
      <w:r>
        <w:rPr>
          <w:rFonts w:ascii="Arial" w:eastAsia="Arial" w:hAnsi="Arial" w:cs="Arial"/>
        </w:rPr>
        <w:t>Initiative: Provides additional funding to align with a federally funded grant award.</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$112,851</w:t>
            </w:r>
          </w:p>
        </w:tc>
        <w:tc>
          <w:tcPr>
            <w:tcW w:w="1469" w:type="dxa"/>
          </w:tcPr>
          <w:p w:rsidR="00F32049" w:rsidP="00025741">
            <w:pPr>
              <w:jc w:val="right"/>
              <w:rPr>
                <w:rFonts w:ascii="Arial" w:eastAsia="Arial" w:hAnsi="Arial" w:cs="Arial"/>
              </w:rPr>
            </w:pPr>
            <w:r>
              <w:rPr>
                <w:rFonts w:ascii="Arial" w:eastAsia="Arial" w:hAnsi="Arial" w:cs="Arial"/>
              </w:rPr>
              <w:t>$112,851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$112,851</w:t>
            </w:r>
          </w:p>
        </w:tc>
        <w:tc>
          <w:tcPr>
            <w:tcW w:w="1469" w:type="dxa"/>
          </w:tcPr>
          <w:p w:rsidR="00F32049" w:rsidP="00025741">
            <w:pPr>
              <w:jc w:val="right"/>
              <w:rPr>
                <w:rFonts w:ascii="Arial" w:eastAsia="Arial" w:hAnsi="Arial" w:cs="Arial"/>
              </w:rPr>
            </w:pPr>
            <w:r>
              <w:rPr>
                <w:rFonts w:ascii="Arial" w:eastAsia="Arial" w:hAnsi="Arial" w:cs="Arial"/>
              </w:rPr>
              <w:t>$112,851</w:t>
            </w:r>
          </w:p>
        </w:tc>
      </w:tr>
    </w:tbl>
    <w:p w:rsidR="00F32049" w:rsidP="00F32049">
      <w:pPr>
        <w:pStyle w:val="BPSParagraphLeftAlign"/>
        <w:suppressAutoHyphens/>
        <w:ind w:left="360"/>
        <w:rPr>
          <w:rFonts w:ascii="Arial" w:eastAsia="Arial" w:hAnsi="Arial" w:cs="Arial"/>
        </w:rPr>
      </w:pPr>
      <w:r>
        <w:rPr>
          <w:rFonts w:ascii="Arial" w:eastAsia="Arial" w:hAnsi="Arial" w:cs="Arial"/>
          <w:b/>
        </w:rPr>
        <w:t>LONG CREEK YOUTH DEVELOPMENT CENTER 0163</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($204,377)</w:t>
            </w:r>
          </w:p>
        </w:tc>
        <w:tc>
          <w:tcPr>
            <w:tcW w:w="1469" w:type="dxa"/>
          </w:tcPr>
          <w:p w:rsidR="00F32049" w:rsidP="00025741">
            <w:pPr>
              <w:jc w:val="right"/>
              <w:rPr>
                <w:rFonts w:ascii="Arial" w:eastAsia="Arial" w:hAnsi="Arial" w:cs="Arial"/>
              </w:rPr>
            </w:pPr>
            <w:r>
              <w:rPr>
                <w:rFonts w:ascii="Arial" w:eastAsia="Arial" w:hAnsi="Arial" w:cs="Arial"/>
              </w:rPr>
              <w:t>($204,377)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($204,377)</w:t>
            </w:r>
          </w:p>
        </w:tc>
        <w:tc>
          <w:tcPr>
            <w:tcW w:w="1469" w:type="dxa"/>
          </w:tcPr>
          <w:p w:rsidR="00F32049" w:rsidP="00025741">
            <w:pPr>
              <w:jc w:val="right"/>
              <w:rPr>
                <w:rFonts w:ascii="Arial" w:eastAsia="Arial" w:hAnsi="Arial" w:cs="Arial"/>
              </w:rPr>
            </w:pPr>
            <w:r>
              <w:rPr>
                <w:rFonts w:ascii="Arial" w:eastAsia="Arial" w:hAnsi="Arial" w:cs="Arial"/>
              </w:rPr>
              <w:t>($204,377)</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$112,851</w:t>
            </w:r>
          </w:p>
        </w:tc>
        <w:tc>
          <w:tcPr>
            <w:tcW w:w="1469" w:type="dxa"/>
          </w:tcPr>
          <w:p w:rsidR="00F32049" w:rsidP="00025741">
            <w:pPr>
              <w:jc w:val="right"/>
              <w:rPr>
                <w:rFonts w:ascii="Arial" w:eastAsia="Arial" w:hAnsi="Arial" w:cs="Arial"/>
              </w:rPr>
            </w:pPr>
            <w:r>
              <w:rPr>
                <w:rFonts w:ascii="Arial" w:eastAsia="Arial" w:hAnsi="Arial" w:cs="Arial"/>
              </w:rPr>
              <w:t>$112,851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$112,851</w:t>
            </w:r>
          </w:p>
        </w:tc>
        <w:tc>
          <w:tcPr>
            <w:tcW w:w="1469" w:type="dxa"/>
          </w:tcPr>
          <w:p w:rsidR="00F32049" w:rsidP="00025741">
            <w:pPr>
              <w:jc w:val="right"/>
              <w:rPr>
                <w:rFonts w:ascii="Arial" w:eastAsia="Arial" w:hAnsi="Arial" w:cs="Arial"/>
              </w:rPr>
            </w:pPr>
            <w:r>
              <w:rPr>
                <w:rFonts w:ascii="Arial" w:eastAsia="Arial" w:hAnsi="Arial" w:cs="Arial"/>
              </w:rPr>
              <w:t>$112,851</w:t>
            </w:r>
          </w:p>
        </w:tc>
      </w:tr>
    </w:tbl>
    <w:p w:rsidR="00F32049" w:rsidP="00F32049">
      <w:pPr>
        <w:pStyle w:val="BPSParagraphLeftAlign"/>
        <w:suppressAutoHyphens/>
        <w:ind w:left="360"/>
        <w:rPr>
          <w:rFonts w:ascii="Arial" w:eastAsia="Arial" w:hAnsi="Arial" w:cs="Arial"/>
        </w:rPr>
      </w:pPr>
      <w:r>
        <w:rPr>
          <w:rFonts w:ascii="Arial" w:eastAsia="Arial" w:hAnsi="Arial" w:cs="Arial"/>
          <w:b/>
        </w:rPr>
        <w:t>Mountain View Correctional Facility 0857</w:t>
      </w:r>
    </w:p>
    <w:p w:rsidR="00F32049" w:rsidP="00F32049">
      <w:pPr>
        <w:ind w:left="360"/>
        <w:rPr>
          <w:rFonts w:ascii="Arial" w:eastAsia="Arial" w:hAnsi="Arial" w:cs="Arial"/>
        </w:rPr>
      </w:pPr>
      <w:r>
        <w:rPr>
          <w:rFonts w:ascii="Arial" w:eastAsia="Arial" w:hAnsi="Arial" w:cs="Arial"/>
        </w:rPr>
        <w:t>Initiative: Provides funding for the increased cost of electricity.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$34,278</w:t>
            </w:r>
          </w:p>
        </w:tc>
        <w:tc>
          <w:tcPr>
            <w:tcW w:w="1469" w:type="dxa"/>
          </w:tcPr>
          <w:p w:rsidR="00F32049" w:rsidP="00025741">
            <w:pPr>
              <w:jc w:val="right"/>
              <w:rPr>
                <w:rFonts w:ascii="Arial" w:eastAsia="Arial" w:hAnsi="Arial" w:cs="Arial"/>
              </w:rPr>
            </w:pPr>
            <w:r>
              <w:rPr>
                <w:rFonts w:ascii="Arial" w:eastAsia="Arial" w:hAnsi="Arial" w:cs="Arial"/>
              </w:rPr>
              <w:t>$34,278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$34,278</w:t>
            </w:r>
          </w:p>
        </w:tc>
        <w:tc>
          <w:tcPr>
            <w:tcW w:w="1469" w:type="dxa"/>
          </w:tcPr>
          <w:p w:rsidR="00F32049" w:rsidP="00025741">
            <w:pPr>
              <w:jc w:val="right"/>
              <w:rPr>
                <w:rFonts w:ascii="Arial" w:eastAsia="Arial" w:hAnsi="Arial" w:cs="Arial"/>
              </w:rPr>
            </w:pPr>
            <w:r>
              <w:rPr>
                <w:rFonts w:ascii="Arial" w:eastAsia="Arial" w:hAnsi="Arial" w:cs="Arial"/>
              </w:rPr>
              <w:t>$34,278</w:t>
            </w:r>
          </w:p>
        </w:tc>
      </w:tr>
    </w:tbl>
    <w:p w:rsidR="00F32049" w:rsidP="00F32049">
      <w:pPr>
        <w:pStyle w:val="BPSParagraphLeftAlign"/>
        <w:suppressAutoHyphens/>
        <w:ind w:left="360"/>
        <w:rPr>
          <w:rFonts w:ascii="Arial" w:eastAsia="Arial" w:hAnsi="Arial" w:cs="Arial"/>
        </w:rPr>
      </w:pPr>
      <w:r>
        <w:rPr>
          <w:rFonts w:ascii="Arial" w:eastAsia="Arial" w:hAnsi="Arial" w:cs="Arial"/>
          <w:b/>
        </w:rPr>
        <w:t>Mountain View Correctional Facility 0857</w:t>
      </w:r>
    </w:p>
    <w:p w:rsidR="00F32049" w:rsidP="00F32049">
      <w:pPr>
        <w:ind w:left="360"/>
        <w:rPr>
          <w:rFonts w:ascii="Arial" w:eastAsia="Arial" w:hAnsi="Arial" w:cs="Arial"/>
        </w:rPr>
      </w:pPr>
      <w:r>
        <w:rPr>
          <w:rFonts w:ascii="Arial" w:eastAsia="Arial" w:hAnsi="Arial" w:cs="Arial"/>
        </w:rPr>
        <w:t>Initiative: Provides funding for statewide insurance coverage provided through the Department of Administrative and Financial Services, risk management division based on claims experience, coverage increases, attorney's fees on claims and actuarially recommended reserves.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$12,628</w:t>
            </w:r>
          </w:p>
        </w:tc>
        <w:tc>
          <w:tcPr>
            <w:tcW w:w="1469" w:type="dxa"/>
          </w:tcPr>
          <w:p w:rsidR="00F32049" w:rsidP="00025741">
            <w:pPr>
              <w:jc w:val="right"/>
              <w:rPr>
                <w:rFonts w:ascii="Arial" w:eastAsia="Arial" w:hAnsi="Arial" w:cs="Arial"/>
              </w:rPr>
            </w:pPr>
            <w:r>
              <w:rPr>
                <w:rFonts w:ascii="Arial" w:eastAsia="Arial" w:hAnsi="Arial" w:cs="Arial"/>
              </w:rPr>
              <w:t>$12,628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$12,628</w:t>
            </w:r>
          </w:p>
        </w:tc>
        <w:tc>
          <w:tcPr>
            <w:tcW w:w="1469" w:type="dxa"/>
          </w:tcPr>
          <w:p w:rsidR="00F32049" w:rsidP="00025741">
            <w:pPr>
              <w:jc w:val="right"/>
              <w:rPr>
                <w:rFonts w:ascii="Arial" w:eastAsia="Arial" w:hAnsi="Arial" w:cs="Arial"/>
              </w:rPr>
            </w:pPr>
            <w:r>
              <w:rPr>
                <w:rFonts w:ascii="Arial" w:eastAsia="Arial" w:hAnsi="Arial" w:cs="Arial"/>
              </w:rPr>
              <w:t>$12,628</w:t>
            </w:r>
          </w:p>
        </w:tc>
      </w:tr>
    </w:tbl>
    <w:p w:rsidR="00F32049" w:rsidP="00F32049">
      <w:pPr>
        <w:pStyle w:val="BPSParagraphLeftAlign"/>
        <w:suppressAutoHyphens/>
        <w:ind w:left="360"/>
        <w:rPr>
          <w:rFonts w:ascii="Arial" w:eastAsia="Arial" w:hAnsi="Arial" w:cs="Arial"/>
        </w:rPr>
      </w:pPr>
      <w:r>
        <w:rPr>
          <w:rFonts w:ascii="Arial" w:eastAsia="Arial" w:hAnsi="Arial" w:cs="Arial"/>
          <w:b/>
        </w:rPr>
        <w:t>Mountain View Correctional Facility 0857</w:t>
      </w:r>
    </w:p>
    <w:p w:rsidR="00F32049" w:rsidP="00F32049">
      <w:pPr>
        <w:ind w:left="360"/>
        <w:rPr>
          <w:rFonts w:ascii="Arial" w:eastAsia="Arial" w:hAnsi="Arial" w:cs="Arial"/>
        </w:rPr>
      </w:pPr>
      <w:r>
        <w:rPr>
          <w:rFonts w:ascii="Arial" w:eastAsia="Arial" w:hAnsi="Arial" w:cs="Arial"/>
        </w:rPr>
        <w:t>Initiative: Provides one-time funding for the transportation of raw sewage to a local treatment plant.</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$700,000</w:t>
            </w:r>
          </w:p>
        </w:tc>
        <w:tc>
          <w:tcPr>
            <w:tcW w:w="1469" w:type="dxa"/>
          </w:tcPr>
          <w:p w:rsidR="00F32049" w:rsidP="00025741">
            <w:pPr>
              <w:jc w:val="right"/>
              <w:rPr>
                <w:rFonts w:ascii="Arial" w:eastAsia="Arial" w:hAnsi="Arial" w:cs="Arial"/>
              </w:rPr>
            </w:pPr>
            <w:r>
              <w:rPr>
                <w:rFonts w:ascii="Arial" w:eastAsia="Arial" w:hAnsi="Arial" w:cs="Arial"/>
              </w:rPr>
              <w:t>$700,000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$700,000</w:t>
            </w:r>
          </w:p>
        </w:tc>
        <w:tc>
          <w:tcPr>
            <w:tcW w:w="1469" w:type="dxa"/>
          </w:tcPr>
          <w:p w:rsidR="00F32049" w:rsidP="00025741">
            <w:pPr>
              <w:jc w:val="right"/>
              <w:rPr>
                <w:rFonts w:ascii="Arial" w:eastAsia="Arial" w:hAnsi="Arial" w:cs="Arial"/>
              </w:rPr>
            </w:pPr>
            <w:r>
              <w:rPr>
                <w:rFonts w:ascii="Arial" w:eastAsia="Arial" w:hAnsi="Arial" w:cs="Arial"/>
              </w:rPr>
              <w:t>$700,000</w:t>
            </w:r>
          </w:p>
        </w:tc>
      </w:tr>
    </w:tbl>
    <w:p w:rsidR="00F32049" w:rsidP="00F32049">
      <w:pPr>
        <w:pStyle w:val="BPSParagraphLeftAlign"/>
        <w:suppressAutoHyphens/>
        <w:ind w:left="360"/>
        <w:rPr>
          <w:rFonts w:ascii="Arial" w:eastAsia="Arial" w:hAnsi="Arial" w:cs="Arial"/>
        </w:rPr>
      </w:pPr>
      <w:r>
        <w:rPr>
          <w:rFonts w:ascii="Arial" w:eastAsia="Arial" w:hAnsi="Arial" w:cs="Arial"/>
          <w:b/>
        </w:rPr>
        <w:t>Mountain View Correctional Facility 0857</w:t>
      </w:r>
    </w:p>
    <w:p w:rsidR="00F32049" w:rsidP="00F32049">
      <w:pPr>
        <w:ind w:left="360"/>
        <w:rPr>
          <w:rFonts w:ascii="Arial" w:eastAsia="Arial" w:hAnsi="Arial" w:cs="Arial"/>
        </w:rPr>
      </w:pPr>
      <w:r>
        <w:rPr>
          <w:rFonts w:ascii="Arial" w:eastAsia="Arial" w:hAnsi="Arial" w:cs="Arial"/>
        </w:rPr>
        <w:t>Initiative: Establishes and transfers funding into the new Corrections Fuel program.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($397,052)</w:t>
            </w:r>
          </w:p>
        </w:tc>
        <w:tc>
          <w:tcPr>
            <w:tcW w:w="1469" w:type="dxa"/>
          </w:tcPr>
          <w:p w:rsidR="00F32049" w:rsidP="00025741">
            <w:pPr>
              <w:jc w:val="right"/>
              <w:rPr>
                <w:rFonts w:ascii="Arial" w:eastAsia="Arial" w:hAnsi="Arial" w:cs="Arial"/>
              </w:rPr>
            </w:pPr>
            <w:r>
              <w:rPr>
                <w:rFonts w:ascii="Arial" w:eastAsia="Arial" w:hAnsi="Arial" w:cs="Arial"/>
              </w:rPr>
              <w:t>($397,052)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($397,052)</w:t>
            </w:r>
          </w:p>
        </w:tc>
        <w:tc>
          <w:tcPr>
            <w:tcW w:w="1469" w:type="dxa"/>
          </w:tcPr>
          <w:p w:rsidR="00F32049" w:rsidP="00025741">
            <w:pPr>
              <w:jc w:val="right"/>
              <w:rPr>
                <w:rFonts w:ascii="Arial" w:eastAsia="Arial" w:hAnsi="Arial" w:cs="Arial"/>
              </w:rPr>
            </w:pPr>
            <w:r>
              <w:rPr>
                <w:rFonts w:ascii="Arial" w:eastAsia="Arial" w:hAnsi="Arial" w:cs="Arial"/>
              </w:rPr>
              <w:t>($397,052)</w:t>
            </w:r>
          </w:p>
        </w:tc>
      </w:tr>
    </w:tbl>
    <w:p w:rsidR="00F32049" w:rsidP="00F32049">
      <w:pPr>
        <w:pStyle w:val="BPSParagraphLeftAlign"/>
        <w:suppressAutoHyphens/>
        <w:ind w:left="360"/>
        <w:rPr>
          <w:rFonts w:ascii="Arial" w:eastAsia="Arial" w:hAnsi="Arial" w:cs="Arial"/>
        </w:rPr>
      </w:pPr>
      <w:r>
        <w:rPr>
          <w:rFonts w:ascii="Arial" w:eastAsia="Arial" w:hAnsi="Arial" w:cs="Arial"/>
          <w:b/>
        </w:rPr>
        <w:t>MOUNTAIN VIEW CORRECTIONAL FACILITY 0857</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$349,854</w:t>
            </w:r>
          </w:p>
        </w:tc>
        <w:tc>
          <w:tcPr>
            <w:tcW w:w="1469" w:type="dxa"/>
          </w:tcPr>
          <w:p w:rsidR="00F32049" w:rsidP="00025741">
            <w:pPr>
              <w:jc w:val="right"/>
              <w:rPr>
                <w:rFonts w:ascii="Arial" w:eastAsia="Arial" w:hAnsi="Arial" w:cs="Arial"/>
              </w:rPr>
            </w:pPr>
            <w:r>
              <w:rPr>
                <w:rFonts w:ascii="Arial" w:eastAsia="Arial" w:hAnsi="Arial" w:cs="Arial"/>
              </w:rPr>
              <w:t>$349,854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$349,854</w:t>
            </w:r>
          </w:p>
        </w:tc>
        <w:tc>
          <w:tcPr>
            <w:tcW w:w="1469" w:type="dxa"/>
          </w:tcPr>
          <w:p w:rsidR="00F32049" w:rsidP="00025741">
            <w:pPr>
              <w:jc w:val="right"/>
              <w:rPr>
                <w:rFonts w:ascii="Arial" w:eastAsia="Arial" w:hAnsi="Arial" w:cs="Arial"/>
              </w:rPr>
            </w:pPr>
            <w:r>
              <w:rPr>
                <w:rFonts w:ascii="Arial" w:eastAsia="Arial" w:hAnsi="Arial" w:cs="Arial"/>
              </w:rPr>
              <w:t>$349,854</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Victim Services 0046</w:t>
      </w:r>
    </w:p>
    <w:p w:rsidR="00F32049" w:rsidP="00F32049">
      <w:pPr>
        <w:ind w:left="360"/>
        <w:rPr>
          <w:rFonts w:ascii="Arial" w:eastAsia="Arial" w:hAnsi="Arial" w:cs="Arial"/>
        </w:rPr>
      </w:pPr>
      <w:r>
        <w:rPr>
          <w:rFonts w:ascii="Arial" w:eastAsia="Arial" w:hAnsi="Arial" w:cs="Arial"/>
        </w:rPr>
        <w:t>Initiative: Provides funding for the Elder Victims Restitution Fund.</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$20,000</w:t>
            </w:r>
          </w:p>
        </w:tc>
        <w:tc>
          <w:tcPr>
            <w:tcW w:w="1469" w:type="dxa"/>
          </w:tcPr>
          <w:p w:rsidR="00F32049" w:rsidP="00025741">
            <w:pPr>
              <w:jc w:val="right"/>
              <w:rPr>
                <w:rFonts w:ascii="Arial" w:eastAsia="Arial" w:hAnsi="Arial" w:cs="Arial"/>
              </w:rPr>
            </w:pPr>
            <w:r>
              <w:rPr>
                <w:rFonts w:ascii="Arial" w:eastAsia="Arial" w:hAnsi="Arial" w:cs="Arial"/>
              </w:rPr>
              <w:t>$20,000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$20,000</w:t>
            </w:r>
          </w:p>
        </w:tc>
        <w:tc>
          <w:tcPr>
            <w:tcW w:w="1469" w:type="dxa"/>
          </w:tcPr>
          <w:p w:rsidR="00F32049" w:rsidP="00025741">
            <w:pPr>
              <w:jc w:val="right"/>
              <w:rPr>
                <w:rFonts w:ascii="Arial" w:eastAsia="Arial" w:hAnsi="Arial" w:cs="Arial"/>
              </w:rPr>
            </w:pPr>
            <w:r>
              <w:rPr>
                <w:rFonts w:ascii="Arial" w:eastAsia="Arial" w:hAnsi="Arial" w:cs="Arial"/>
              </w:rPr>
              <w:t>$20,000</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Victim Services 0046</w:t>
      </w:r>
    </w:p>
    <w:p w:rsidR="00F32049" w:rsidP="00F32049">
      <w:pPr>
        <w:ind w:left="360"/>
        <w:rPr>
          <w:rFonts w:ascii="Arial" w:eastAsia="Arial" w:hAnsi="Arial" w:cs="Arial"/>
        </w:rPr>
      </w:pPr>
      <w:r>
        <w:rPr>
          <w:rFonts w:ascii="Arial" w:eastAsia="Arial" w:hAnsi="Arial" w:cs="Arial"/>
        </w:rPr>
        <w:t>Initiative: Provides funding for statewide insurance coverage provided through the Department of Administrative and Financial Services, risk management division based on claims experience, coverage increases, attorney's fees on claims and actuarially recommended reserves.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$308</w:t>
            </w:r>
          </w:p>
        </w:tc>
        <w:tc>
          <w:tcPr>
            <w:tcW w:w="1469" w:type="dxa"/>
          </w:tcPr>
          <w:p w:rsidR="00F32049" w:rsidP="00025741">
            <w:pPr>
              <w:jc w:val="right"/>
              <w:rPr>
                <w:rFonts w:ascii="Arial" w:eastAsia="Arial" w:hAnsi="Arial" w:cs="Arial"/>
              </w:rPr>
            </w:pPr>
            <w:r>
              <w:rPr>
                <w:rFonts w:ascii="Arial" w:eastAsia="Arial" w:hAnsi="Arial" w:cs="Arial"/>
              </w:rPr>
              <w:t>$308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$308</w:t>
            </w:r>
          </w:p>
        </w:tc>
        <w:tc>
          <w:tcPr>
            <w:tcW w:w="1469" w:type="dxa"/>
          </w:tcPr>
          <w:p w:rsidR="00F32049" w:rsidP="00025741">
            <w:pPr>
              <w:jc w:val="right"/>
              <w:rPr>
                <w:rFonts w:ascii="Arial" w:eastAsia="Arial" w:hAnsi="Arial" w:cs="Arial"/>
              </w:rPr>
            </w:pPr>
            <w:r>
              <w:rPr>
                <w:rFonts w:ascii="Arial" w:eastAsia="Arial" w:hAnsi="Arial" w:cs="Arial"/>
              </w:rPr>
              <w:t>$308</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VICTIM SERVICES 0046</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$308</w:t>
            </w:r>
          </w:p>
        </w:tc>
        <w:tc>
          <w:tcPr>
            <w:tcW w:w="1469" w:type="dxa"/>
          </w:tcPr>
          <w:p w:rsidR="00F32049" w:rsidP="00025741">
            <w:pPr>
              <w:jc w:val="right"/>
              <w:rPr>
                <w:rFonts w:ascii="Arial" w:eastAsia="Arial" w:hAnsi="Arial" w:cs="Arial"/>
              </w:rPr>
            </w:pPr>
            <w:r>
              <w:rPr>
                <w:rFonts w:ascii="Arial" w:eastAsia="Arial" w:hAnsi="Arial" w:cs="Arial"/>
              </w:rPr>
              <w:t>$308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$308</w:t>
            </w:r>
          </w:p>
        </w:tc>
        <w:tc>
          <w:tcPr>
            <w:tcW w:w="1469" w:type="dxa"/>
          </w:tcPr>
          <w:p w:rsidR="00F32049" w:rsidP="00025741">
            <w:pPr>
              <w:jc w:val="right"/>
              <w:rPr>
                <w:rFonts w:ascii="Arial" w:eastAsia="Arial" w:hAnsi="Arial" w:cs="Arial"/>
              </w:rPr>
            </w:pPr>
            <w:r>
              <w:rPr>
                <w:rFonts w:ascii="Arial" w:eastAsia="Arial" w:hAnsi="Arial" w:cs="Arial"/>
              </w:rPr>
              <w:t>$308</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$20,000</w:t>
            </w:r>
          </w:p>
        </w:tc>
        <w:tc>
          <w:tcPr>
            <w:tcW w:w="1469" w:type="dxa"/>
          </w:tcPr>
          <w:p w:rsidR="00F32049" w:rsidP="00025741">
            <w:pPr>
              <w:jc w:val="right"/>
              <w:rPr>
                <w:rFonts w:ascii="Arial" w:eastAsia="Arial" w:hAnsi="Arial" w:cs="Arial"/>
              </w:rPr>
            </w:pPr>
            <w:r>
              <w:rPr>
                <w:rFonts w:ascii="Arial" w:eastAsia="Arial" w:hAnsi="Arial" w:cs="Arial"/>
              </w:rPr>
              <w:t>$20,000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$20,000</w:t>
            </w:r>
          </w:p>
        </w:tc>
        <w:tc>
          <w:tcPr>
            <w:tcW w:w="1469" w:type="dxa"/>
          </w:tcPr>
          <w:p w:rsidR="00F32049" w:rsidP="00025741">
            <w:pPr>
              <w:jc w:val="right"/>
              <w:rPr>
                <w:rFonts w:ascii="Arial" w:eastAsia="Arial" w:hAnsi="Arial" w:cs="Arial"/>
              </w:rPr>
            </w:pPr>
            <w:r>
              <w:rPr>
                <w:rFonts w:ascii="Arial" w:eastAsia="Arial" w:hAnsi="Arial" w:cs="Arial"/>
              </w:rPr>
              <w:t>$20,000</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Prison 0144</w:t>
      </w:r>
    </w:p>
    <w:p w:rsidR="00F32049" w:rsidP="00F32049">
      <w:pPr>
        <w:ind w:left="360"/>
        <w:rPr>
          <w:rFonts w:ascii="Arial" w:eastAsia="Arial" w:hAnsi="Arial" w:cs="Arial"/>
        </w:rPr>
      </w:pPr>
      <w:r>
        <w:rPr>
          <w:rFonts w:ascii="Arial" w:eastAsia="Arial" w:hAnsi="Arial" w:cs="Arial"/>
        </w:rPr>
        <w:t>Initiative: Provides funding for the increased wastewater treatment costs charged by the local municipal sanitary district.</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$59,244</w:t>
            </w:r>
          </w:p>
        </w:tc>
        <w:tc>
          <w:tcPr>
            <w:tcW w:w="1469" w:type="dxa"/>
          </w:tcPr>
          <w:p w:rsidR="00F32049" w:rsidP="00025741">
            <w:pPr>
              <w:jc w:val="right"/>
              <w:rPr>
                <w:rFonts w:ascii="Arial" w:eastAsia="Arial" w:hAnsi="Arial" w:cs="Arial"/>
              </w:rPr>
            </w:pPr>
            <w:r>
              <w:rPr>
                <w:rFonts w:ascii="Arial" w:eastAsia="Arial" w:hAnsi="Arial" w:cs="Arial"/>
              </w:rPr>
              <w:t>$63,095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$59,244</w:t>
            </w:r>
          </w:p>
        </w:tc>
        <w:tc>
          <w:tcPr>
            <w:tcW w:w="1469" w:type="dxa"/>
          </w:tcPr>
          <w:p w:rsidR="00F32049" w:rsidP="00025741">
            <w:pPr>
              <w:jc w:val="right"/>
              <w:rPr>
                <w:rFonts w:ascii="Arial" w:eastAsia="Arial" w:hAnsi="Arial" w:cs="Arial"/>
              </w:rPr>
            </w:pPr>
            <w:r>
              <w:rPr>
                <w:rFonts w:ascii="Arial" w:eastAsia="Arial" w:hAnsi="Arial" w:cs="Arial"/>
              </w:rPr>
              <w:t>$63,095</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Prison 0144</w:t>
      </w:r>
    </w:p>
    <w:p w:rsidR="00F32049" w:rsidP="00F32049">
      <w:pPr>
        <w:ind w:left="360"/>
        <w:rPr>
          <w:rFonts w:ascii="Arial" w:eastAsia="Arial" w:hAnsi="Arial" w:cs="Arial"/>
        </w:rPr>
      </w:pPr>
      <w:r>
        <w:rPr>
          <w:rFonts w:ascii="Arial" w:eastAsia="Arial" w:hAnsi="Arial" w:cs="Arial"/>
        </w:rPr>
        <w:t>Initiative: Provides funding for the increased cost of electricity.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$72,515</w:t>
            </w:r>
          </w:p>
        </w:tc>
        <w:tc>
          <w:tcPr>
            <w:tcW w:w="1469" w:type="dxa"/>
          </w:tcPr>
          <w:p w:rsidR="00F32049" w:rsidP="00025741">
            <w:pPr>
              <w:jc w:val="right"/>
              <w:rPr>
                <w:rFonts w:ascii="Arial" w:eastAsia="Arial" w:hAnsi="Arial" w:cs="Arial"/>
              </w:rPr>
            </w:pPr>
            <w:r>
              <w:rPr>
                <w:rFonts w:ascii="Arial" w:eastAsia="Arial" w:hAnsi="Arial" w:cs="Arial"/>
              </w:rPr>
              <w:t>$72,515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$72,515</w:t>
            </w:r>
          </w:p>
        </w:tc>
        <w:tc>
          <w:tcPr>
            <w:tcW w:w="1469" w:type="dxa"/>
          </w:tcPr>
          <w:p w:rsidR="00F32049" w:rsidP="00025741">
            <w:pPr>
              <w:jc w:val="right"/>
              <w:rPr>
                <w:rFonts w:ascii="Arial" w:eastAsia="Arial" w:hAnsi="Arial" w:cs="Arial"/>
              </w:rPr>
            </w:pPr>
            <w:r>
              <w:rPr>
                <w:rFonts w:ascii="Arial" w:eastAsia="Arial" w:hAnsi="Arial" w:cs="Arial"/>
              </w:rPr>
              <w:t>$72,515</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Prison 0144</w:t>
      </w:r>
    </w:p>
    <w:p w:rsidR="00F32049" w:rsidP="00F32049">
      <w:pPr>
        <w:ind w:left="360"/>
        <w:rPr>
          <w:rFonts w:ascii="Arial" w:eastAsia="Arial" w:hAnsi="Arial" w:cs="Arial"/>
        </w:rPr>
      </w:pPr>
      <w:r>
        <w:rPr>
          <w:rFonts w:ascii="Arial" w:eastAsia="Arial" w:hAnsi="Arial" w:cs="Arial"/>
        </w:rPr>
        <w:t>Initiative: Provides funding for statewide insurance coverage provided through the Department of Administrative and Financial Services, risk management division based on claims experience, coverage increases, attorney's fees on claims and actuarially recommended reserves.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$28,182</w:t>
            </w:r>
          </w:p>
        </w:tc>
        <w:tc>
          <w:tcPr>
            <w:tcW w:w="1469" w:type="dxa"/>
          </w:tcPr>
          <w:p w:rsidR="00F32049" w:rsidP="00025741">
            <w:pPr>
              <w:jc w:val="right"/>
              <w:rPr>
                <w:rFonts w:ascii="Arial" w:eastAsia="Arial" w:hAnsi="Arial" w:cs="Arial"/>
              </w:rPr>
            </w:pPr>
            <w:r>
              <w:rPr>
                <w:rFonts w:ascii="Arial" w:eastAsia="Arial" w:hAnsi="Arial" w:cs="Arial"/>
              </w:rPr>
              <w:t>$28,182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$28,182</w:t>
            </w:r>
          </w:p>
        </w:tc>
        <w:tc>
          <w:tcPr>
            <w:tcW w:w="1469" w:type="dxa"/>
          </w:tcPr>
          <w:p w:rsidR="00F32049" w:rsidP="00025741">
            <w:pPr>
              <w:jc w:val="right"/>
              <w:rPr>
                <w:rFonts w:ascii="Arial" w:eastAsia="Arial" w:hAnsi="Arial" w:cs="Arial"/>
              </w:rPr>
            </w:pPr>
            <w:r>
              <w:rPr>
                <w:rFonts w:ascii="Arial" w:eastAsia="Arial" w:hAnsi="Arial" w:cs="Arial"/>
              </w:rPr>
              <w:t>$28,182</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Prison 0144</w:t>
      </w:r>
    </w:p>
    <w:p w:rsidR="00F32049" w:rsidP="00F32049">
      <w:pPr>
        <w:ind w:left="360"/>
        <w:rPr>
          <w:rFonts w:ascii="Arial" w:eastAsia="Arial" w:hAnsi="Arial" w:cs="Arial"/>
        </w:rPr>
      </w:pPr>
      <w:r>
        <w:rPr>
          <w:rFonts w:ascii="Arial" w:eastAsia="Arial" w:hAnsi="Arial" w:cs="Arial"/>
        </w:rPr>
        <w:t>Initiative: Establishes and transfers funding into the new Corrections Fuel program.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($799,196)</w:t>
            </w:r>
          </w:p>
        </w:tc>
        <w:tc>
          <w:tcPr>
            <w:tcW w:w="1469" w:type="dxa"/>
          </w:tcPr>
          <w:p w:rsidR="00F32049" w:rsidP="00025741">
            <w:pPr>
              <w:jc w:val="right"/>
              <w:rPr>
                <w:rFonts w:ascii="Arial" w:eastAsia="Arial" w:hAnsi="Arial" w:cs="Arial"/>
              </w:rPr>
            </w:pPr>
            <w:r>
              <w:rPr>
                <w:rFonts w:ascii="Arial" w:eastAsia="Arial" w:hAnsi="Arial" w:cs="Arial"/>
              </w:rPr>
              <w:t>($799,196)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($799,196)</w:t>
            </w:r>
          </w:p>
        </w:tc>
        <w:tc>
          <w:tcPr>
            <w:tcW w:w="1469" w:type="dxa"/>
          </w:tcPr>
          <w:p w:rsidR="00F32049" w:rsidP="00025741">
            <w:pPr>
              <w:jc w:val="right"/>
              <w:rPr>
                <w:rFonts w:ascii="Arial" w:eastAsia="Arial" w:hAnsi="Arial" w:cs="Arial"/>
              </w:rPr>
            </w:pPr>
            <w:r>
              <w:rPr>
                <w:rFonts w:ascii="Arial" w:eastAsia="Arial" w:hAnsi="Arial" w:cs="Arial"/>
              </w:rPr>
              <w:t>($799,196)</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PRISON 0144</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($639,255)</w:t>
            </w:r>
          </w:p>
        </w:tc>
        <w:tc>
          <w:tcPr>
            <w:tcW w:w="1469" w:type="dxa"/>
          </w:tcPr>
          <w:p w:rsidR="00F32049" w:rsidP="00025741">
            <w:pPr>
              <w:jc w:val="right"/>
              <w:rPr>
                <w:rFonts w:ascii="Arial" w:eastAsia="Arial" w:hAnsi="Arial" w:cs="Arial"/>
              </w:rPr>
            </w:pPr>
            <w:r>
              <w:rPr>
                <w:rFonts w:ascii="Arial" w:eastAsia="Arial" w:hAnsi="Arial" w:cs="Arial"/>
              </w:rPr>
              <w:t>($635,404)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($639,255)</w:t>
            </w:r>
          </w:p>
        </w:tc>
        <w:tc>
          <w:tcPr>
            <w:tcW w:w="1469" w:type="dxa"/>
          </w:tcPr>
          <w:p w:rsidR="00F32049" w:rsidP="00025741">
            <w:pPr>
              <w:jc w:val="right"/>
              <w:rPr>
                <w:rFonts w:ascii="Arial" w:eastAsia="Arial" w:hAnsi="Arial" w:cs="Arial"/>
              </w:rPr>
            </w:pPr>
            <w:r>
              <w:rPr>
                <w:rFonts w:ascii="Arial" w:eastAsia="Arial" w:hAnsi="Arial" w:cs="Arial"/>
              </w:rPr>
              <w:t>($635,404)</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CORRECTIONS, DEPARTMENT OF</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$11,981,734</w:t>
            </w:r>
          </w:p>
        </w:tc>
        <w:tc>
          <w:tcPr>
            <w:tcW w:w="1469" w:type="dxa"/>
          </w:tcPr>
          <w:p w:rsidR="00F32049" w:rsidP="00025741">
            <w:pPr>
              <w:jc w:val="right"/>
              <w:rPr>
                <w:rFonts w:ascii="Arial" w:eastAsia="Arial" w:hAnsi="Arial" w:cs="Arial"/>
              </w:rPr>
            </w:pPr>
            <w:r>
              <w:rPr>
                <w:rFonts w:ascii="Arial" w:eastAsia="Arial" w:hAnsi="Arial" w:cs="Arial"/>
                <w:b/>
              </w:rPr>
              <w:t>$12,335,600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$472,750</w:t>
            </w:r>
          </w:p>
        </w:tc>
        <w:tc>
          <w:tcPr>
            <w:tcW w:w="1469" w:type="dxa"/>
          </w:tcPr>
          <w:p w:rsidR="00F32049" w:rsidP="00025741">
            <w:pPr>
              <w:jc w:val="right"/>
              <w:rPr>
                <w:rFonts w:ascii="Arial" w:eastAsia="Arial" w:hAnsi="Arial" w:cs="Arial"/>
              </w:rPr>
            </w:pPr>
            <w:r>
              <w:rPr>
                <w:rFonts w:ascii="Arial" w:eastAsia="Arial" w:hAnsi="Arial" w:cs="Arial"/>
                <w:b/>
              </w:rPr>
              <w:t>$472,750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$20,000</w:t>
            </w:r>
          </w:p>
        </w:tc>
        <w:tc>
          <w:tcPr>
            <w:tcW w:w="1469" w:type="dxa"/>
          </w:tcPr>
          <w:p w:rsidR="00F32049" w:rsidP="00025741">
            <w:pPr>
              <w:jc w:val="right"/>
              <w:rPr>
                <w:rFonts w:ascii="Arial" w:eastAsia="Arial" w:hAnsi="Arial" w:cs="Arial"/>
              </w:rPr>
            </w:pPr>
            <w:r>
              <w:rPr>
                <w:rFonts w:ascii="Arial" w:eastAsia="Arial" w:hAnsi="Arial" w:cs="Arial"/>
                <w:b/>
              </w:rPr>
              <w:t>$20,000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PRISON INDUSTRIES FUND</w:t>
            </w:r>
          </w:p>
        </w:tc>
        <w:tc>
          <w:tcPr>
            <w:tcW w:w="1469" w:type="dxa"/>
          </w:tcPr>
          <w:p w:rsidR="00F32049" w:rsidP="00025741">
            <w:pPr>
              <w:jc w:val="right"/>
              <w:rPr>
                <w:rFonts w:ascii="Arial" w:eastAsia="Arial" w:hAnsi="Arial" w:cs="Arial"/>
              </w:rPr>
            </w:pPr>
            <w:r>
              <w:rPr>
                <w:rFonts w:ascii="Arial" w:eastAsia="Arial" w:hAnsi="Arial" w:cs="Arial"/>
                <w:b/>
              </w:rPr>
              <w:t>$462</w:t>
            </w:r>
          </w:p>
        </w:tc>
        <w:tc>
          <w:tcPr>
            <w:tcW w:w="1469" w:type="dxa"/>
          </w:tcPr>
          <w:p w:rsidR="00F32049" w:rsidP="00025741">
            <w:pPr>
              <w:jc w:val="right"/>
              <w:rPr>
                <w:rFonts w:ascii="Arial" w:eastAsia="Arial" w:hAnsi="Arial" w:cs="Arial"/>
              </w:rPr>
            </w:pPr>
            <w:r>
              <w:rPr>
                <w:rFonts w:ascii="Arial" w:eastAsia="Arial" w:hAnsi="Arial" w:cs="Arial"/>
                <w:b/>
              </w:rPr>
              <w:t>$462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 - ALL FUNDS</w:t>
            </w:r>
          </w:p>
        </w:tc>
        <w:tc>
          <w:tcPr>
            <w:tcW w:w="1469" w:type="dxa"/>
          </w:tcPr>
          <w:p w:rsidR="00F32049" w:rsidP="00025741">
            <w:pPr>
              <w:jc w:val="right"/>
              <w:rPr>
                <w:rFonts w:ascii="Arial" w:eastAsia="Arial" w:hAnsi="Arial" w:cs="Arial"/>
              </w:rPr>
            </w:pPr>
            <w:r>
              <w:rPr>
                <w:rFonts w:ascii="Arial" w:eastAsia="Arial" w:hAnsi="Arial" w:cs="Arial"/>
                <w:b/>
              </w:rPr>
              <w:t>$12,474,946</w:t>
            </w:r>
          </w:p>
        </w:tc>
        <w:tc>
          <w:tcPr>
            <w:tcW w:w="1469" w:type="dxa"/>
          </w:tcPr>
          <w:p w:rsidR="00F32049" w:rsidP="00025741">
            <w:pPr>
              <w:jc w:val="right"/>
              <w:rPr>
                <w:rFonts w:ascii="Arial" w:eastAsia="Arial" w:hAnsi="Arial" w:cs="Arial"/>
              </w:rPr>
            </w:pPr>
            <w:r>
              <w:rPr>
                <w:rFonts w:ascii="Arial" w:eastAsia="Arial" w:hAnsi="Arial" w:cs="Arial"/>
                <w:b/>
              </w:rPr>
              <w:t>$12,828,812</w:t>
            </w:r>
          </w:p>
        </w:tc>
      </w:tr>
    </w:tbl>
    <w:p w:rsidR="00F32049" w:rsidP="00F32049">
      <w:pPr>
        <w:ind w:left="360" w:firstLine="360"/>
        <w:rPr>
          <w:rFonts w:ascii="Arial" w:eastAsia="Arial" w:hAnsi="Arial" w:cs="Arial"/>
        </w:rPr>
      </w:pPr>
      <w:bookmarkStart w:id="29" w:name="_APPROP_SECTION__556cbb8f_4519_43ee_b3ab"/>
      <w:bookmarkEnd w:id="26"/>
      <w:r>
        <w:rPr>
          <w:rFonts w:ascii="Arial" w:eastAsia="Arial" w:hAnsi="Arial" w:cs="Arial"/>
          <w:b/>
          <w:sz w:val="24"/>
        </w:rPr>
        <w:t xml:space="preserve">Sec. </w:t>
      </w:r>
      <w:bookmarkStart w:id="30" w:name="_BILL_PART_LETTER__6ae0c9fa_0382_4cd4_b8"/>
      <w:r>
        <w:rPr>
          <w:rFonts w:ascii="Arial" w:eastAsia="Arial" w:hAnsi="Arial" w:cs="Arial"/>
          <w:b/>
          <w:sz w:val="24"/>
        </w:rPr>
        <w:t>A</w:t>
      </w:r>
      <w:bookmarkEnd w:id="30"/>
      <w:r>
        <w:rPr>
          <w:rFonts w:ascii="Arial" w:eastAsia="Arial" w:hAnsi="Arial" w:cs="Arial"/>
          <w:b/>
          <w:sz w:val="24"/>
        </w:rPr>
        <w:t>-</w:t>
      </w:r>
      <w:bookmarkStart w:id="31" w:name="_BILL_SECTION_NUMBER__61c4e049_7f8f_4244"/>
      <w:r>
        <w:rPr>
          <w:rFonts w:ascii="Arial" w:eastAsia="Arial" w:hAnsi="Arial" w:cs="Arial"/>
          <w:b/>
          <w:sz w:val="24"/>
        </w:rPr>
        <w:t>8</w:t>
      </w:r>
      <w:bookmarkEnd w:id="31"/>
      <w:r>
        <w:rPr>
          <w:rFonts w:ascii="Arial" w:eastAsia="Arial" w:hAnsi="Arial" w:cs="Arial"/>
          <w:b/>
          <w:sz w:val="24"/>
        </w:rPr>
        <w:t>.  Appropriations and allocations.</w:t>
      </w:r>
      <w:r>
        <w:rPr>
          <w:rFonts w:ascii="Arial" w:eastAsia="Arial" w:hAnsi="Arial" w:cs="Arial"/>
        </w:rPr>
        <w:t>  The following appropriations and allocations are made.</w:t>
      </w:r>
    </w:p>
    <w:p w:rsidR="00F32049" w:rsidP="00F32049">
      <w:pPr>
        <w:pStyle w:val="BPSParagraphLeftAlign"/>
        <w:suppressAutoHyphens/>
        <w:ind w:left="360"/>
        <w:rPr>
          <w:rFonts w:ascii="Arial" w:eastAsia="Arial" w:hAnsi="Arial" w:cs="Arial"/>
        </w:rPr>
      </w:pPr>
      <w:r>
        <w:rPr>
          <w:rFonts w:ascii="Arial" w:eastAsia="Arial" w:hAnsi="Arial" w:cs="Arial"/>
          <w:b/>
        </w:rPr>
        <w:t>CULTURAL AFFAIRS COUNCIL, MAINE STATE</w:t>
      </w:r>
    </w:p>
    <w:p w:rsidR="00F32049" w:rsidP="00F32049">
      <w:pPr>
        <w:pStyle w:val="BPSParagraphLeftAlign"/>
        <w:suppressAutoHyphens/>
        <w:ind w:left="360"/>
        <w:rPr>
          <w:rFonts w:ascii="Arial" w:eastAsia="Arial" w:hAnsi="Arial" w:cs="Arial"/>
        </w:rPr>
      </w:pPr>
      <w:r>
        <w:rPr>
          <w:rFonts w:ascii="Arial" w:eastAsia="Arial" w:hAnsi="Arial" w:cs="Arial"/>
          <w:b/>
        </w:rPr>
        <w:t>New Century Program Fund 0904</w:t>
      </w:r>
    </w:p>
    <w:p w:rsidR="00F32049" w:rsidP="00F32049">
      <w:pPr>
        <w:ind w:left="360"/>
        <w:rPr>
          <w:rFonts w:ascii="Arial" w:eastAsia="Arial" w:hAnsi="Arial" w:cs="Arial"/>
        </w:rPr>
      </w:pPr>
      <w:r>
        <w:rPr>
          <w:rFonts w:ascii="Arial" w:eastAsia="Arial" w:hAnsi="Arial" w:cs="Arial"/>
        </w:rPr>
        <w:t>Initiative: Provides funding for the council's share of the cost for the financial and human resources service centers within the Department of Administrative and Financial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$790</w:t>
            </w:r>
          </w:p>
        </w:tc>
        <w:tc>
          <w:tcPr>
            <w:tcW w:w="1469" w:type="dxa"/>
          </w:tcPr>
          <w:p w:rsidR="00F32049" w:rsidP="00025741">
            <w:pPr>
              <w:jc w:val="right"/>
              <w:rPr>
                <w:rFonts w:ascii="Arial" w:eastAsia="Arial" w:hAnsi="Arial" w:cs="Arial"/>
              </w:rPr>
            </w:pPr>
            <w:r>
              <w:rPr>
                <w:rFonts w:ascii="Arial" w:eastAsia="Arial" w:hAnsi="Arial" w:cs="Arial"/>
              </w:rPr>
              <w:t>$801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$790</w:t>
            </w:r>
          </w:p>
        </w:tc>
        <w:tc>
          <w:tcPr>
            <w:tcW w:w="1469" w:type="dxa"/>
          </w:tcPr>
          <w:p w:rsidR="00F32049" w:rsidP="00025741">
            <w:pPr>
              <w:jc w:val="right"/>
              <w:rPr>
                <w:rFonts w:ascii="Arial" w:eastAsia="Arial" w:hAnsi="Arial" w:cs="Arial"/>
              </w:rPr>
            </w:pPr>
            <w:r>
              <w:rPr>
                <w:rFonts w:ascii="Arial" w:eastAsia="Arial" w:hAnsi="Arial" w:cs="Arial"/>
              </w:rPr>
              <w:t>$801</w:t>
            </w:r>
          </w:p>
        </w:tc>
      </w:tr>
    </w:tbl>
    <w:p w:rsidR="00F32049" w:rsidP="00F32049">
      <w:pPr>
        <w:pStyle w:val="BPSParagraphLeftAlign"/>
        <w:suppressAutoHyphens/>
        <w:ind w:left="360"/>
        <w:rPr>
          <w:rFonts w:ascii="Arial" w:eastAsia="Arial" w:hAnsi="Arial" w:cs="Arial"/>
        </w:rPr>
      </w:pPr>
      <w:r>
        <w:rPr>
          <w:rFonts w:ascii="Arial" w:eastAsia="Arial" w:hAnsi="Arial" w:cs="Arial"/>
          <w:b/>
        </w:rPr>
        <w:t>NEW CENTURY PROGRAM FUND 0904</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$790</w:t>
            </w:r>
          </w:p>
        </w:tc>
        <w:tc>
          <w:tcPr>
            <w:tcW w:w="1469" w:type="dxa"/>
          </w:tcPr>
          <w:p w:rsidR="00F32049" w:rsidP="00025741">
            <w:pPr>
              <w:jc w:val="right"/>
              <w:rPr>
                <w:rFonts w:ascii="Arial" w:eastAsia="Arial" w:hAnsi="Arial" w:cs="Arial"/>
              </w:rPr>
            </w:pPr>
            <w:r>
              <w:rPr>
                <w:rFonts w:ascii="Arial" w:eastAsia="Arial" w:hAnsi="Arial" w:cs="Arial"/>
              </w:rPr>
              <w:t>$801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$790</w:t>
            </w:r>
          </w:p>
        </w:tc>
        <w:tc>
          <w:tcPr>
            <w:tcW w:w="1469" w:type="dxa"/>
          </w:tcPr>
          <w:p w:rsidR="00F32049" w:rsidP="00025741">
            <w:pPr>
              <w:jc w:val="right"/>
              <w:rPr>
                <w:rFonts w:ascii="Arial" w:eastAsia="Arial" w:hAnsi="Arial" w:cs="Arial"/>
              </w:rPr>
            </w:pPr>
            <w:r>
              <w:rPr>
                <w:rFonts w:ascii="Arial" w:eastAsia="Arial" w:hAnsi="Arial" w:cs="Arial"/>
              </w:rPr>
              <w:t>$801</w:t>
            </w:r>
          </w:p>
        </w:tc>
      </w:tr>
    </w:tbl>
    <w:p w:rsidR="00F32049" w:rsidP="00F32049">
      <w:pPr>
        <w:ind w:left="360" w:firstLine="360"/>
        <w:rPr>
          <w:rFonts w:ascii="Arial" w:eastAsia="Arial" w:hAnsi="Arial" w:cs="Arial"/>
        </w:rPr>
      </w:pPr>
      <w:bookmarkStart w:id="32" w:name="_APPROP_SECTION__0ac05a7f_8811_426e_a614"/>
      <w:bookmarkEnd w:id="29"/>
      <w:r>
        <w:rPr>
          <w:rFonts w:ascii="Arial" w:eastAsia="Arial" w:hAnsi="Arial" w:cs="Arial"/>
          <w:b/>
          <w:sz w:val="24"/>
        </w:rPr>
        <w:t xml:space="preserve">Sec. </w:t>
      </w:r>
      <w:bookmarkStart w:id="33" w:name="_BILL_PART_LETTER__cada8de7_b77c_4779_be"/>
      <w:r>
        <w:rPr>
          <w:rFonts w:ascii="Arial" w:eastAsia="Arial" w:hAnsi="Arial" w:cs="Arial"/>
          <w:b/>
          <w:sz w:val="24"/>
        </w:rPr>
        <w:t>A</w:t>
      </w:r>
      <w:bookmarkEnd w:id="33"/>
      <w:r>
        <w:rPr>
          <w:rFonts w:ascii="Arial" w:eastAsia="Arial" w:hAnsi="Arial" w:cs="Arial"/>
          <w:b/>
          <w:sz w:val="24"/>
        </w:rPr>
        <w:t>-</w:t>
      </w:r>
      <w:bookmarkStart w:id="34" w:name="_BILL_SECTION_NUMBER__1ad92ca9_4511_479a"/>
      <w:r>
        <w:rPr>
          <w:rFonts w:ascii="Arial" w:eastAsia="Arial" w:hAnsi="Arial" w:cs="Arial"/>
          <w:b/>
          <w:sz w:val="24"/>
        </w:rPr>
        <w:t>9</w:t>
      </w:r>
      <w:bookmarkEnd w:id="34"/>
      <w:r>
        <w:rPr>
          <w:rFonts w:ascii="Arial" w:eastAsia="Arial" w:hAnsi="Arial" w:cs="Arial"/>
          <w:b/>
          <w:sz w:val="24"/>
        </w:rPr>
        <w:t>.  Appropriations and allocations.</w:t>
      </w:r>
      <w:r>
        <w:rPr>
          <w:rFonts w:ascii="Arial" w:eastAsia="Arial" w:hAnsi="Arial" w:cs="Arial"/>
        </w:rPr>
        <w:t>  The following appropriations and allocations are made.</w:t>
      </w:r>
    </w:p>
    <w:p w:rsidR="00F32049" w:rsidP="00F32049">
      <w:pPr>
        <w:pStyle w:val="BPSParagraphLeftAlign"/>
        <w:suppressAutoHyphens/>
        <w:ind w:left="360"/>
        <w:rPr>
          <w:rFonts w:ascii="Arial" w:eastAsia="Arial" w:hAnsi="Arial" w:cs="Arial"/>
        </w:rPr>
      </w:pPr>
      <w:r>
        <w:rPr>
          <w:rFonts w:ascii="Arial" w:eastAsia="Arial" w:hAnsi="Arial" w:cs="Arial"/>
          <w:b/>
        </w:rPr>
        <w:t>DEFENSE, VETERANS AND EMERGENCY MANAGEMENT, DEPARTMENT OF</w:t>
      </w:r>
    </w:p>
    <w:p w:rsidR="00F32049" w:rsidP="00F32049">
      <w:pPr>
        <w:pStyle w:val="BPSParagraphLeftAlign"/>
        <w:suppressAutoHyphens/>
        <w:ind w:left="360"/>
        <w:rPr>
          <w:rFonts w:ascii="Arial" w:eastAsia="Arial" w:hAnsi="Arial" w:cs="Arial"/>
        </w:rPr>
      </w:pPr>
      <w:r>
        <w:rPr>
          <w:rFonts w:ascii="Arial" w:eastAsia="Arial" w:hAnsi="Arial" w:cs="Arial"/>
          <w:b/>
        </w:rPr>
        <w:t>Administration - Maine Emergency Management Agency 0214</w:t>
      </w:r>
    </w:p>
    <w:p w:rsidR="00F32049" w:rsidP="00F32049">
      <w:pPr>
        <w:ind w:left="360"/>
        <w:rPr>
          <w:rFonts w:ascii="Arial" w:eastAsia="Arial" w:hAnsi="Arial" w:cs="Arial"/>
        </w:rPr>
      </w:pPr>
      <w:r>
        <w:rPr>
          <w:rFonts w:ascii="Arial" w:eastAsia="Arial" w:hAnsi="Arial" w:cs="Arial"/>
        </w:rPr>
        <w:t>Initiative: Provides funding for an increase to statewide technology services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$37,100</w:t>
            </w:r>
          </w:p>
        </w:tc>
        <w:tc>
          <w:tcPr>
            <w:tcW w:w="1469" w:type="dxa"/>
          </w:tcPr>
          <w:p w:rsidR="00F32049" w:rsidP="00025741">
            <w:pPr>
              <w:jc w:val="right"/>
              <w:rPr>
                <w:rFonts w:ascii="Arial" w:eastAsia="Arial" w:hAnsi="Arial" w:cs="Arial"/>
              </w:rPr>
            </w:pPr>
            <w:r>
              <w:rPr>
                <w:rFonts w:ascii="Arial" w:eastAsia="Arial" w:hAnsi="Arial" w:cs="Arial"/>
              </w:rPr>
              <w:t>$37,100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$37,100</w:t>
            </w:r>
          </w:p>
        </w:tc>
        <w:tc>
          <w:tcPr>
            <w:tcW w:w="1469" w:type="dxa"/>
          </w:tcPr>
          <w:p w:rsidR="00F32049" w:rsidP="00025741">
            <w:pPr>
              <w:jc w:val="right"/>
              <w:rPr>
                <w:rFonts w:ascii="Arial" w:eastAsia="Arial" w:hAnsi="Arial" w:cs="Arial"/>
              </w:rPr>
            </w:pPr>
            <w:r>
              <w:rPr>
                <w:rFonts w:ascii="Arial" w:eastAsia="Arial" w:hAnsi="Arial" w:cs="Arial"/>
              </w:rPr>
              <w:t>$37,100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$37,100</w:t>
            </w:r>
          </w:p>
        </w:tc>
        <w:tc>
          <w:tcPr>
            <w:tcW w:w="1469" w:type="dxa"/>
          </w:tcPr>
          <w:p w:rsidR="00F32049" w:rsidP="00025741">
            <w:pPr>
              <w:jc w:val="right"/>
              <w:rPr>
                <w:rFonts w:ascii="Arial" w:eastAsia="Arial" w:hAnsi="Arial" w:cs="Arial"/>
              </w:rPr>
            </w:pPr>
            <w:r>
              <w:rPr>
                <w:rFonts w:ascii="Arial" w:eastAsia="Arial" w:hAnsi="Arial" w:cs="Arial"/>
              </w:rPr>
              <w:t>$37,100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$37,100</w:t>
            </w:r>
          </w:p>
        </w:tc>
        <w:tc>
          <w:tcPr>
            <w:tcW w:w="1469" w:type="dxa"/>
          </w:tcPr>
          <w:p w:rsidR="00F32049" w:rsidP="00025741">
            <w:pPr>
              <w:jc w:val="right"/>
              <w:rPr>
                <w:rFonts w:ascii="Arial" w:eastAsia="Arial" w:hAnsi="Arial" w:cs="Arial"/>
              </w:rPr>
            </w:pPr>
            <w:r>
              <w:rPr>
                <w:rFonts w:ascii="Arial" w:eastAsia="Arial" w:hAnsi="Arial" w:cs="Arial"/>
              </w:rPr>
              <w:t>$37,100</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Administration - Maine Emergency Management Agency 0214</w:t>
      </w:r>
    </w:p>
    <w:p w:rsidR="00F32049" w:rsidP="00F32049">
      <w:pPr>
        <w:ind w:left="360"/>
        <w:rPr>
          <w:rFonts w:ascii="Arial" w:eastAsia="Arial" w:hAnsi="Arial" w:cs="Arial"/>
        </w:rPr>
      </w:pPr>
      <w:r>
        <w:rPr>
          <w:rFonts w:ascii="Arial" w:eastAsia="Arial" w:hAnsi="Arial" w:cs="Arial"/>
        </w:rPr>
        <w:t>Initiative: Establishes one Public Service Manager II position to lead a new preparedness division at the Maine Emergency Management Agency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$124,025</w:t>
            </w:r>
          </w:p>
        </w:tc>
        <w:tc>
          <w:tcPr>
            <w:tcW w:w="1469" w:type="dxa"/>
          </w:tcPr>
          <w:p w:rsidR="00F32049" w:rsidP="00025741">
            <w:pPr>
              <w:jc w:val="right"/>
              <w:rPr>
                <w:rFonts w:ascii="Arial" w:eastAsia="Arial" w:hAnsi="Arial" w:cs="Arial"/>
              </w:rPr>
            </w:pPr>
            <w:r>
              <w:rPr>
                <w:rFonts w:ascii="Arial" w:eastAsia="Arial" w:hAnsi="Arial" w:cs="Arial"/>
              </w:rPr>
              <w:t>$130,720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$5,000</w:t>
            </w:r>
          </w:p>
        </w:tc>
        <w:tc>
          <w:tcPr>
            <w:tcW w:w="1469" w:type="dxa"/>
          </w:tcPr>
          <w:p w:rsidR="00F32049" w:rsidP="00025741">
            <w:pPr>
              <w:jc w:val="right"/>
              <w:rPr>
                <w:rFonts w:ascii="Arial" w:eastAsia="Arial" w:hAnsi="Arial" w:cs="Arial"/>
              </w:rPr>
            </w:pPr>
            <w:r>
              <w:rPr>
                <w:rFonts w:ascii="Arial" w:eastAsia="Arial" w:hAnsi="Arial" w:cs="Arial"/>
              </w:rPr>
              <w:t>$5,000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$129,025</w:t>
            </w:r>
          </w:p>
        </w:tc>
        <w:tc>
          <w:tcPr>
            <w:tcW w:w="1469" w:type="dxa"/>
          </w:tcPr>
          <w:p w:rsidR="00F32049" w:rsidP="00025741">
            <w:pPr>
              <w:jc w:val="right"/>
              <w:rPr>
                <w:rFonts w:ascii="Arial" w:eastAsia="Arial" w:hAnsi="Arial" w:cs="Arial"/>
              </w:rPr>
            </w:pPr>
            <w:r>
              <w:rPr>
                <w:rFonts w:ascii="Arial" w:eastAsia="Arial" w:hAnsi="Arial" w:cs="Arial"/>
              </w:rPr>
              <w:t>$135,720</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Administration - Maine Emergency Management Agency 0214</w:t>
      </w:r>
    </w:p>
    <w:p w:rsidR="00F32049" w:rsidP="00F32049">
      <w:pPr>
        <w:ind w:left="360"/>
        <w:rPr>
          <w:rFonts w:ascii="Arial" w:eastAsia="Arial" w:hAnsi="Arial" w:cs="Arial"/>
        </w:rPr>
      </w:pPr>
      <w:r>
        <w:rPr>
          <w:rFonts w:ascii="Arial" w:eastAsia="Arial" w:hAnsi="Arial" w:cs="Arial"/>
        </w:rPr>
        <w:t>Initiative: Establishes one Senior Planner position to act as a resource management coordinator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$97,308</w:t>
            </w:r>
          </w:p>
        </w:tc>
        <w:tc>
          <w:tcPr>
            <w:tcW w:w="1469" w:type="dxa"/>
          </w:tcPr>
          <w:p w:rsidR="00F32049" w:rsidP="00025741">
            <w:pPr>
              <w:jc w:val="right"/>
              <w:rPr>
                <w:rFonts w:ascii="Arial" w:eastAsia="Arial" w:hAnsi="Arial" w:cs="Arial"/>
              </w:rPr>
            </w:pPr>
            <w:r>
              <w:rPr>
                <w:rFonts w:ascii="Arial" w:eastAsia="Arial" w:hAnsi="Arial" w:cs="Arial"/>
              </w:rPr>
              <w:t>$102,614</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$5,000</w:t>
            </w:r>
          </w:p>
        </w:tc>
        <w:tc>
          <w:tcPr>
            <w:tcW w:w="1469" w:type="dxa"/>
          </w:tcPr>
          <w:p w:rsidR="00F32049" w:rsidP="00025741">
            <w:pPr>
              <w:jc w:val="right"/>
              <w:rPr>
                <w:rFonts w:ascii="Arial" w:eastAsia="Arial" w:hAnsi="Arial" w:cs="Arial"/>
              </w:rPr>
            </w:pPr>
            <w:r>
              <w:rPr>
                <w:rFonts w:ascii="Arial" w:eastAsia="Arial" w:hAnsi="Arial" w:cs="Arial"/>
              </w:rPr>
              <w:t>$5,000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$102,308</w:t>
            </w:r>
          </w:p>
        </w:tc>
        <w:tc>
          <w:tcPr>
            <w:tcW w:w="1469" w:type="dxa"/>
          </w:tcPr>
          <w:p w:rsidR="00F32049" w:rsidP="00025741">
            <w:pPr>
              <w:jc w:val="right"/>
              <w:rPr>
                <w:rFonts w:ascii="Arial" w:eastAsia="Arial" w:hAnsi="Arial" w:cs="Arial"/>
              </w:rPr>
            </w:pPr>
            <w:r>
              <w:rPr>
                <w:rFonts w:ascii="Arial" w:eastAsia="Arial" w:hAnsi="Arial" w:cs="Arial"/>
              </w:rPr>
              <w:t>$107,614</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Administration - Maine Emergency Management Agency 0214</w:t>
      </w:r>
    </w:p>
    <w:p w:rsidR="00F32049" w:rsidP="00F32049">
      <w:pPr>
        <w:ind w:left="360"/>
        <w:rPr>
          <w:rFonts w:ascii="Arial" w:eastAsia="Arial" w:hAnsi="Arial" w:cs="Arial"/>
        </w:rPr>
      </w:pPr>
      <w:r>
        <w:rPr>
          <w:rFonts w:ascii="Arial" w:eastAsia="Arial" w:hAnsi="Arial" w:cs="Arial"/>
        </w:rPr>
        <w:t>Initiative: Provides funding for the increase in services as well as increased rates for the use of the Security and Employment Service Center.</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$106,616</w:t>
            </w:r>
          </w:p>
        </w:tc>
        <w:tc>
          <w:tcPr>
            <w:tcW w:w="1469" w:type="dxa"/>
          </w:tcPr>
          <w:p w:rsidR="00F32049" w:rsidP="00025741">
            <w:pPr>
              <w:jc w:val="right"/>
              <w:rPr>
                <w:rFonts w:ascii="Arial" w:eastAsia="Arial" w:hAnsi="Arial" w:cs="Arial"/>
              </w:rPr>
            </w:pPr>
            <w:r>
              <w:rPr>
                <w:rFonts w:ascii="Arial" w:eastAsia="Arial" w:hAnsi="Arial" w:cs="Arial"/>
              </w:rPr>
              <w:t>$106,616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$106,616</w:t>
            </w:r>
          </w:p>
        </w:tc>
        <w:tc>
          <w:tcPr>
            <w:tcW w:w="1469" w:type="dxa"/>
          </w:tcPr>
          <w:p w:rsidR="00F32049" w:rsidP="00025741">
            <w:pPr>
              <w:jc w:val="right"/>
              <w:rPr>
                <w:rFonts w:ascii="Arial" w:eastAsia="Arial" w:hAnsi="Arial" w:cs="Arial"/>
              </w:rPr>
            </w:pPr>
            <w:r>
              <w:rPr>
                <w:rFonts w:ascii="Arial" w:eastAsia="Arial" w:hAnsi="Arial" w:cs="Arial"/>
              </w:rPr>
              <w:t>$106,616</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ADMINISTRATION - MAINE EMERGENCY MANAGEMENT AGENCY 0214</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2.000</w:t>
            </w:r>
          </w:p>
        </w:tc>
        <w:tc>
          <w:tcPr>
            <w:tcW w:w="1469" w:type="dxa"/>
          </w:tcPr>
          <w:p w:rsidR="00F32049" w:rsidP="00025741">
            <w:pPr>
              <w:jc w:val="right"/>
              <w:rPr>
                <w:rFonts w:ascii="Arial" w:eastAsia="Arial" w:hAnsi="Arial" w:cs="Arial"/>
              </w:rPr>
            </w:pPr>
            <w:r>
              <w:rPr>
                <w:rFonts w:ascii="Arial" w:eastAsia="Arial" w:hAnsi="Arial" w:cs="Arial"/>
              </w:rPr>
              <w:t>2.000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$221,333</w:t>
            </w:r>
          </w:p>
        </w:tc>
        <w:tc>
          <w:tcPr>
            <w:tcW w:w="1469" w:type="dxa"/>
          </w:tcPr>
          <w:p w:rsidR="00F32049" w:rsidP="00025741">
            <w:pPr>
              <w:jc w:val="right"/>
              <w:rPr>
                <w:rFonts w:ascii="Arial" w:eastAsia="Arial" w:hAnsi="Arial" w:cs="Arial"/>
              </w:rPr>
            </w:pPr>
            <w:r>
              <w:rPr>
                <w:rFonts w:ascii="Arial" w:eastAsia="Arial" w:hAnsi="Arial" w:cs="Arial"/>
              </w:rPr>
              <w:t>$233,334</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$153,716</w:t>
            </w:r>
          </w:p>
        </w:tc>
        <w:tc>
          <w:tcPr>
            <w:tcW w:w="1469" w:type="dxa"/>
          </w:tcPr>
          <w:p w:rsidR="00F32049" w:rsidP="00025741">
            <w:pPr>
              <w:jc w:val="right"/>
              <w:rPr>
                <w:rFonts w:ascii="Arial" w:eastAsia="Arial" w:hAnsi="Arial" w:cs="Arial"/>
              </w:rPr>
            </w:pPr>
            <w:r>
              <w:rPr>
                <w:rFonts w:ascii="Arial" w:eastAsia="Arial" w:hAnsi="Arial" w:cs="Arial"/>
              </w:rPr>
              <w:t>$153,716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$375,049</w:t>
            </w:r>
          </w:p>
        </w:tc>
        <w:tc>
          <w:tcPr>
            <w:tcW w:w="1469" w:type="dxa"/>
          </w:tcPr>
          <w:p w:rsidR="00F32049" w:rsidP="00025741">
            <w:pPr>
              <w:jc w:val="right"/>
              <w:rPr>
                <w:rFonts w:ascii="Arial" w:eastAsia="Arial" w:hAnsi="Arial" w:cs="Arial"/>
              </w:rPr>
            </w:pPr>
            <w:r>
              <w:rPr>
                <w:rFonts w:ascii="Arial" w:eastAsia="Arial" w:hAnsi="Arial" w:cs="Arial"/>
              </w:rPr>
              <w:t>$387,050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$37,100</w:t>
            </w:r>
          </w:p>
        </w:tc>
        <w:tc>
          <w:tcPr>
            <w:tcW w:w="1469" w:type="dxa"/>
          </w:tcPr>
          <w:p w:rsidR="00F32049" w:rsidP="00025741">
            <w:pPr>
              <w:jc w:val="right"/>
              <w:rPr>
                <w:rFonts w:ascii="Arial" w:eastAsia="Arial" w:hAnsi="Arial" w:cs="Arial"/>
              </w:rPr>
            </w:pPr>
            <w:r>
              <w:rPr>
                <w:rFonts w:ascii="Arial" w:eastAsia="Arial" w:hAnsi="Arial" w:cs="Arial"/>
              </w:rPr>
              <w:t>$37,100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$37,100</w:t>
            </w:r>
          </w:p>
        </w:tc>
        <w:tc>
          <w:tcPr>
            <w:tcW w:w="1469" w:type="dxa"/>
          </w:tcPr>
          <w:p w:rsidR="00F32049" w:rsidP="00025741">
            <w:pPr>
              <w:jc w:val="right"/>
              <w:rPr>
                <w:rFonts w:ascii="Arial" w:eastAsia="Arial" w:hAnsi="Arial" w:cs="Arial"/>
              </w:rPr>
            </w:pPr>
            <w:r>
              <w:rPr>
                <w:rFonts w:ascii="Arial" w:eastAsia="Arial" w:hAnsi="Arial" w:cs="Arial"/>
              </w:rPr>
              <w:t>$37,100</w:t>
            </w:r>
          </w:p>
        </w:tc>
      </w:tr>
    </w:tbl>
    <w:p w:rsidR="00F32049" w:rsidP="00F32049">
      <w:pPr>
        <w:pStyle w:val="BPSParagraphLeftAlign"/>
        <w:suppressAutoHyphens/>
        <w:ind w:left="360"/>
        <w:rPr>
          <w:rFonts w:ascii="Arial" w:eastAsia="Arial" w:hAnsi="Arial" w:cs="Arial"/>
        </w:rPr>
      </w:pPr>
      <w:r>
        <w:rPr>
          <w:rFonts w:ascii="Arial" w:eastAsia="Arial" w:hAnsi="Arial" w:cs="Arial"/>
          <w:b/>
        </w:rPr>
        <w:t>Military Training and Operations 0108</w:t>
      </w:r>
    </w:p>
    <w:p w:rsidR="00F32049" w:rsidP="00F32049">
      <w:pPr>
        <w:ind w:left="360"/>
        <w:rPr>
          <w:rFonts w:ascii="Arial" w:eastAsia="Arial" w:hAnsi="Arial" w:cs="Arial"/>
        </w:rPr>
      </w:pPr>
      <w:r>
        <w:rPr>
          <w:rFonts w:ascii="Arial" w:eastAsia="Arial" w:hAnsi="Arial" w:cs="Arial"/>
        </w:rPr>
        <w:t>Initiative: Establishes one Staff Accountant position and provides funding for related All Other costs.</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$82,539</w:t>
            </w:r>
          </w:p>
        </w:tc>
        <w:tc>
          <w:tcPr>
            <w:tcW w:w="1469" w:type="dxa"/>
          </w:tcPr>
          <w:p w:rsidR="00F32049" w:rsidP="00025741">
            <w:pPr>
              <w:jc w:val="right"/>
              <w:rPr>
                <w:rFonts w:ascii="Arial" w:eastAsia="Arial" w:hAnsi="Arial" w:cs="Arial"/>
              </w:rPr>
            </w:pPr>
            <w:r>
              <w:rPr>
                <w:rFonts w:ascii="Arial" w:eastAsia="Arial" w:hAnsi="Arial" w:cs="Arial"/>
              </w:rPr>
              <w:t>$86,766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$5,000</w:t>
            </w:r>
          </w:p>
        </w:tc>
        <w:tc>
          <w:tcPr>
            <w:tcW w:w="1469" w:type="dxa"/>
          </w:tcPr>
          <w:p w:rsidR="00F32049" w:rsidP="00025741">
            <w:pPr>
              <w:jc w:val="right"/>
              <w:rPr>
                <w:rFonts w:ascii="Arial" w:eastAsia="Arial" w:hAnsi="Arial" w:cs="Arial"/>
              </w:rPr>
            </w:pPr>
            <w:r>
              <w:rPr>
                <w:rFonts w:ascii="Arial" w:eastAsia="Arial" w:hAnsi="Arial" w:cs="Arial"/>
              </w:rPr>
              <w:t>$5,000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$87,539</w:t>
            </w:r>
          </w:p>
        </w:tc>
        <w:tc>
          <w:tcPr>
            <w:tcW w:w="1469" w:type="dxa"/>
          </w:tcPr>
          <w:p w:rsidR="00F32049" w:rsidP="00025741">
            <w:pPr>
              <w:jc w:val="right"/>
              <w:rPr>
                <w:rFonts w:ascii="Arial" w:eastAsia="Arial" w:hAnsi="Arial" w:cs="Arial"/>
              </w:rPr>
            </w:pPr>
            <w:r>
              <w:rPr>
                <w:rFonts w:ascii="Arial" w:eastAsia="Arial" w:hAnsi="Arial" w:cs="Arial"/>
              </w:rPr>
              <w:t>$91,766</w:t>
            </w:r>
          </w:p>
        </w:tc>
      </w:tr>
    </w:tbl>
    <w:p w:rsidR="00F32049" w:rsidP="00F32049">
      <w:pPr>
        <w:pStyle w:val="BPSParagraphLeftAlign"/>
        <w:suppressAutoHyphens/>
        <w:ind w:left="360"/>
        <w:rPr>
          <w:rFonts w:ascii="Arial" w:eastAsia="Arial" w:hAnsi="Arial" w:cs="Arial"/>
        </w:rPr>
      </w:pPr>
      <w:r>
        <w:rPr>
          <w:rFonts w:ascii="Arial" w:eastAsia="Arial" w:hAnsi="Arial" w:cs="Arial"/>
          <w:b/>
        </w:rPr>
        <w:t>Military Training and Operations 0108</w:t>
      </w:r>
    </w:p>
    <w:p w:rsidR="00F32049" w:rsidP="00F32049">
      <w:pPr>
        <w:ind w:left="360"/>
        <w:rPr>
          <w:rFonts w:ascii="Arial" w:eastAsia="Arial" w:hAnsi="Arial" w:cs="Arial"/>
        </w:rPr>
      </w:pPr>
      <w:r>
        <w:rPr>
          <w:rFonts w:ascii="Arial" w:eastAsia="Arial" w:hAnsi="Arial" w:cs="Arial"/>
        </w:rPr>
        <w:t>Initiative: Establishes 2 Senior Technician positions and provides funding for related All Other costs to support construction projects.</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2.000</w:t>
            </w:r>
          </w:p>
        </w:tc>
        <w:tc>
          <w:tcPr>
            <w:tcW w:w="1469" w:type="dxa"/>
          </w:tcPr>
          <w:p w:rsidR="00F32049" w:rsidP="00025741">
            <w:pPr>
              <w:jc w:val="right"/>
              <w:rPr>
                <w:rFonts w:ascii="Arial" w:eastAsia="Arial" w:hAnsi="Arial" w:cs="Arial"/>
              </w:rPr>
            </w:pPr>
            <w:r>
              <w:rPr>
                <w:rFonts w:ascii="Arial" w:eastAsia="Arial" w:hAnsi="Arial" w:cs="Arial"/>
              </w:rPr>
              <w:t>2.000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$199,384</w:t>
            </w:r>
          </w:p>
        </w:tc>
        <w:tc>
          <w:tcPr>
            <w:tcW w:w="1469" w:type="dxa"/>
          </w:tcPr>
          <w:p w:rsidR="00F32049" w:rsidP="00025741">
            <w:pPr>
              <w:jc w:val="right"/>
              <w:rPr>
                <w:rFonts w:ascii="Arial" w:eastAsia="Arial" w:hAnsi="Arial" w:cs="Arial"/>
              </w:rPr>
            </w:pPr>
            <w:r>
              <w:rPr>
                <w:rFonts w:ascii="Arial" w:eastAsia="Arial" w:hAnsi="Arial" w:cs="Arial"/>
              </w:rPr>
              <w:t>$210,742</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$10,000</w:t>
            </w:r>
          </w:p>
        </w:tc>
        <w:tc>
          <w:tcPr>
            <w:tcW w:w="1469" w:type="dxa"/>
          </w:tcPr>
          <w:p w:rsidR="00F32049" w:rsidP="00025741">
            <w:pPr>
              <w:jc w:val="right"/>
              <w:rPr>
                <w:rFonts w:ascii="Arial" w:eastAsia="Arial" w:hAnsi="Arial" w:cs="Arial"/>
              </w:rPr>
            </w:pPr>
            <w:r>
              <w:rPr>
                <w:rFonts w:ascii="Arial" w:eastAsia="Arial" w:hAnsi="Arial" w:cs="Arial"/>
              </w:rPr>
              <w:t>$10,000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$209,384</w:t>
            </w:r>
          </w:p>
        </w:tc>
        <w:tc>
          <w:tcPr>
            <w:tcW w:w="1469" w:type="dxa"/>
          </w:tcPr>
          <w:p w:rsidR="00F32049" w:rsidP="00025741">
            <w:pPr>
              <w:jc w:val="right"/>
              <w:rPr>
                <w:rFonts w:ascii="Arial" w:eastAsia="Arial" w:hAnsi="Arial" w:cs="Arial"/>
              </w:rPr>
            </w:pPr>
            <w:r>
              <w:rPr>
                <w:rFonts w:ascii="Arial" w:eastAsia="Arial" w:hAnsi="Arial" w:cs="Arial"/>
              </w:rPr>
              <w:t>$220,742</w:t>
            </w:r>
          </w:p>
        </w:tc>
      </w:tr>
    </w:tbl>
    <w:p w:rsidR="00F32049" w:rsidP="00F32049">
      <w:pPr>
        <w:pStyle w:val="BPSParagraphLeftAlign"/>
        <w:suppressAutoHyphens/>
        <w:ind w:left="360"/>
        <w:rPr>
          <w:rFonts w:ascii="Arial" w:eastAsia="Arial" w:hAnsi="Arial" w:cs="Arial"/>
        </w:rPr>
      </w:pPr>
      <w:r>
        <w:rPr>
          <w:rFonts w:ascii="Arial" w:eastAsia="Arial" w:hAnsi="Arial" w:cs="Arial"/>
          <w:b/>
        </w:rPr>
        <w:t>Military Training and Operations 0108</w:t>
      </w:r>
    </w:p>
    <w:p w:rsidR="00F32049" w:rsidP="00F32049">
      <w:pPr>
        <w:ind w:left="360"/>
        <w:rPr>
          <w:rFonts w:ascii="Arial" w:eastAsia="Arial" w:hAnsi="Arial" w:cs="Arial"/>
        </w:rPr>
      </w:pPr>
      <w:r>
        <w:rPr>
          <w:rFonts w:ascii="Arial" w:eastAsia="Arial" w:hAnsi="Arial" w:cs="Arial"/>
        </w:rPr>
        <w:t>Initiative: Establishes one Procurement Manager position and provides funding for related All Other costs to assist the department with procuring goods and services.</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$94,550</w:t>
            </w:r>
          </w:p>
        </w:tc>
        <w:tc>
          <w:tcPr>
            <w:tcW w:w="1469" w:type="dxa"/>
          </w:tcPr>
          <w:p w:rsidR="00F32049" w:rsidP="00025741">
            <w:pPr>
              <w:jc w:val="right"/>
              <w:rPr>
                <w:rFonts w:ascii="Arial" w:eastAsia="Arial" w:hAnsi="Arial" w:cs="Arial"/>
              </w:rPr>
            </w:pPr>
            <w:r>
              <w:rPr>
                <w:rFonts w:ascii="Arial" w:eastAsia="Arial" w:hAnsi="Arial" w:cs="Arial"/>
              </w:rPr>
              <w:t>$99,738</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$5,000</w:t>
            </w:r>
          </w:p>
        </w:tc>
        <w:tc>
          <w:tcPr>
            <w:tcW w:w="1469" w:type="dxa"/>
          </w:tcPr>
          <w:p w:rsidR="00F32049" w:rsidP="00025741">
            <w:pPr>
              <w:jc w:val="right"/>
              <w:rPr>
                <w:rFonts w:ascii="Arial" w:eastAsia="Arial" w:hAnsi="Arial" w:cs="Arial"/>
              </w:rPr>
            </w:pPr>
            <w:r>
              <w:rPr>
                <w:rFonts w:ascii="Arial" w:eastAsia="Arial" w:hAnsi="Arial" w:cs="Arial"/>
              </w:rPr>
              <w:t>$5,000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$99,550</w:t>
            </w:r>
          </w:p>
        </w:tc>
        <w:tc>
          <w:tcPr>
            <w:tcW w:w="1469" w:type="dxa"/>
          </w:tcPr>
          <w:p w:rsidR="00F32049" w:rsidP="00025741">
            <w:pPr>
              <w:jc w:val="right"/>
              <w:rPr>
                <w:rFonts w:ascii="Arial" w:eastAsia="Arial" w:hAnsi="Arial" w:cs="Arial"/>
              </w:rPr>
            </w:pPr>
            <w:r>
              <w:rPr>
                <w:rFonts w:ascii="Arial" w:eastAsia="Arial" w:hAnsi="Arial" w:cs="Arial"/>
              </w:rPr>
              <w:t>$104,738</w:t>
            </w:r>
          </w:p>
        </w:tc>
      </w:tr>
    </w:tbl>
    <w:p w:rsidR="00F32049" w:rsidP="00F32049">
      <w:pPr>
        <w:pStyle w:val="BPSParagraphLeftAlign"/>
        <w:suppressAutoHyphens/>
        <w:ind w:left="360"/>
        <w:rPr>
          <w:rFonts w:ascii="Arial" w:eastAsia="Arial" w:hAnsi="Arial" w:cs="Arial"/>
        </w:rPr>
      </w:pPr>
      <w:r>
        <w:rPr>
          <w:rFonts w:ascii="Arial" w:eastAsia="Arial" w:hAnsi="Arial" w:cs="Arial"/>
          <w:b/>
        </w:rPr>
        <w:t>Military Training and Operations 0108</w:t>
      </w:r>
    </w:p>
    <w:p w:rsidR="00F32049" w:rsidP="00F32049">
      <w:pPr>
        <w:ind w:left="360"/>
        <w:rPr>
          <w:rFonts w:ascii="Arial" w:eastAsia="Arial" w:hAnsi="Arial" w:cs="Arial"/>
        </w:rPr>
      </w:pPr>
      <w:r>
        <w:rPr>
          <w:rFonts w:ascii="Arial" w:eastAsia="Arial" w:hAnsi="Arial" w:cs="Arial"/>
        </w:rPr>
        <w:t>Initiative: Establishes 2 Maintenance Mechanic positions and provides funding for related All Other costs to support facility operations and maintenance activities.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$37,494</w:t>
            </w:r>
          </w:p>
        </w:tc>
        <w:tc>
          <w:tcPr>
            <w:tcW w:w="1469" w:type="dxa"/>
          </w:tcPr>
          <w:p w:rsidR="00F32049" w:rsidP="00025741">
            <w:pPr>
              <w:jc w:val="right"/>
              <w:rPr>
                <w:rFonts w:ascii="Arial" w:eastAsia="Arial" w:hAnsi="Arial" w:cs="Arial"/>
              </w:rPr>
            </w:pPr>
            <w:r>
              <w:rPr>
                <w:rFonts w:ascii="Arial" w:eastAsia="Arial" w:hAnsi="Arial" w:cs="Arial"/>
              </w:rPr>
              <w:t>$38,962</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$2,500</w:t>
            </w:r>
          </w:p>
        </w:tc>
        <w:tc>
          <w:tcPr>
            <w:tcW w:w="1469" w:type="dxa"/>
          </w:tcPr>
          <w:p w:rsidR="00F32049" w:rsidP="00025741">
            <w:pPr>
              <w:jc w:val="right"/>
              <w:rPr>
                <w:rFonts w:ascii="Arial" w:eastAsia="Arial" w:hAnsi="Arial" w:cs="Arial"/>
              </w:rPr>
            </w:pPr>
            <w:r>
              <w:rPr>
                <w:rFonts w:ascii="Arial" w:eastAsia="Arial" w:hAnsi="Arial" w:cs="Arial"/>
              </w:rPr>
              <w:t>$2,500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$39,994</w:t>
            </w:r>
          </w:p>
        </w:tc>
        <w:tc>
          <w:tcPr>
            <w:tcW w:w="1469" w:type="dxa"/>
          </w:tcPr>
          <w:p w:rsidR="00F32049" w:rsidP="00025741">
            <w:pPr>
              <w:jc w:val="right"/>
              <w:rPr>
                <w:rFonts w:ascii="Arial" w:eastAsia="Arial" w:hAnsi="Arial" w:cs="Arial"/>
              </w:rPr>
            </w:pPr>
            <w:r>
              <w:rPr>
                <w:rFonts w:ascii="Arial" w:eastAsia="Arial" w:hAnsi="Arial" w:cs="Arial"/>
              </w:rPr>
              <w:t>$41,462</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2.000</w:t>
            </w:r>
          </w:p>
        </w:tc>
        <w:tc>
          <w:tcPr>
            <w:tcW w:w="1469" w:type="dxa"/>
          </w:tcPr>
          <w:p w:rsidR="00F32049" w:rsidP="00025741">
            <w:pPr>
              <w:jc w:val="right"/>
              <w:rPr>
                <w:rFonts w:ascii="Arial" w:eastAsia="Arial" w:hAnsi="Arial" w:cs="Arial"/>
              </w:rPr>
            </w:pPr>
            <w:r>
              <w:rPr>
                <w:rFonts w:ascii="Arial" w:eastAsia="Arial" w:hAnsi="Arial" w:cs="Arial"/>
              </w:rPr>
              <w:t>2.000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$112,480</w:t>
            </w:r>
          </w:p>
        </w:tc>
        <w:tc>
          <w:tcPr>
            <w:tcW w:w="1469" w:type="dxa"/>
          </w:tcPr>
          <w:p w:rsidR="00F32049" w:rsidP="00025741">
            <w:pPr>
              <w:jc w:val="right"/>
              <w:rPr>
                <w:rFonts w:ascii="Arial" w:eastAsia="Arial" w:hAnsi="Arial" w:cs="Arial"/>
              </w:rPr>
            </w:pPr>
            <w:r>
              <w:rPr>
                <w:rFonts w:ascii="Arial" w:eastAsia="Arial" w:hAnsi="Arial" w:cs="Arial"/>
              </w:rPr>
              <w:t>$116,896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$7,500</w:t>
            </w:r>
          </w:p>
        </w:tc>
        <w:tc>
          <w:tcPr>
            <w:tcW w:w="1469" w:type="dxa"/>
          </w:tcPr>
          <w:p w:rsidR="00F32049" w:rsidP="00025741">
            <w:pPr>
              <w:jc w:val="right"/>
              <w:rPr>
                <w:rFonts w:ascii="Arial" w:eastAsia="Arial" w:hAnsi="Arial" w:cs="Arial"/>
              </w:rPr>
            </w:pPr>
            <w:r>
              <w:rPr>
                <w:rFonts w:ascii="Arial" w:eastAsia="Arial" w:hAnsi="Arial" w:cs="Arial"/>
              </w:rPr>
              <w:t>$7,500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$119,980</w:t>
            </w:r>
          </w:p>
        </w:tc>
        <w:tc>
          <w:tcPr>
            <w:tcW w:w="1469" w:type="dxa"/>
          </w:tcPr>
          <w:p w:rsidR="00F32049" w:rsidP="00025741">
            <w:pPr>
              <w:jc w:val="right"/>
              <w:rPr>
                <w:rFonts w:ascii="Arial" w:eastAsia="Arial" w:hAnsi="Arial" w:cs="Arial"/>
              </w:rPr>
            </w:pPr>
            <w:r>
              <w:rPr>
                <w:rFonts w:ascii="Arial" w:eastAsia="Arial" w:hAnsi="Arial" w:cs="Arial"/>
              </w:rPr>
              <w:t>$124,396</w:t>
            </w:r>
          </w:p>
        </w:tc>
      </w:tr>
    </w:tbl>
    <w:p w:rsidR="00F32049" w:rsidP="00F32049">
      <w:pPr>
        <w:pStyle w:val="BPSParagraphLeftAlign"/>
        <w:suppressAutoHyphens/>
        <w:ind w:left="360"/>
        <w:rPr>
          <w:rFonts w:ascii="Arial" w:eastAsia="Arial" w:hAnsi="Arial" w:cs="Arial"/>
        </w:rPr>
      </w:pPr>
      <w:r>
        <w:rPr>
          <w:rFonts w:ascii="Arial" w:eastAsia="Arial" w:hAnsi="Arial" w:cs="Arial"/>
          <w:b/>
        </w:rPr>
        <w:t>Military Training and Operations 0108</w:t>
      </w:r>
    </w:p>
    <w:p w:rsidR="00F32049" w:rsidP="00F32049">
      <w:pPr>
        <w:ind w:left="360"/>
        <w:rPr>
          <w:rFonts w:ascii="Arial" w:eastAsia="Arial" w:hAnsi="Arial" w:cs="Arial"/>
        </w:rPr>
      </w:pPr>
      <w:r>
        <w:rPr>
          <w:rFonts w:ascii="Arial" w:eastAsia="Arial" w:hAnsi="Arial" w:cs="Arial"/>
        </w:rPr>
        <w:t>Initiative: Establishes one Office Specialist I position and provides funding for related All Other costs to assist the department with administrative requirements for processing federal reimbursements.</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$77,880</w:t>
            </w:r>
          </w:p>
        </w:tc>
        <w:tc>
          <w:tcPr>
            <w:tcW w:w="1469" w:type="dxa"/>
          </w:tcPr>
          <w:p w:rsidR="00F32049" w:rsidP="00025741">
            <w:pPr>
              <w:jc w:val="right"/>
              <w:rPr>
                <w:rFonts w:ascii="Arial" w:eastAsia="Arial" w:hAnsi="Arial" w:cs="Arial"/>
              </w:rPr>
            </w:pPr>
            <w:r>
              <w:rPr>
                <w:rFonts w:ascii="Arial" w:eastAsia="Arial" w:hAnsi="Arial" w:cs="Arial"/>
              </w:rPr>
              <w:t>$82,513</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$5,000</w:t>
            </w:r>
          </w:p>
        </w:tc>
        <w:tc>
          <w:tcPr>
            <w:tcW w:w="1469" w:type="dxa"/>
          </w:tcPr>
          <w:p w:rsidR="00F32049" w:rsidP="00025741">
            <w:pPr>
              <w:jc w:val="right"/>
              <w:rPr>
                <w:rFonts w:ascii="Arial" w:eastAsia="Arial" w:hAnsi="Arial" w:cs="Arial"/>
              </w:rPr>
            </w:pPr>
            <w:r>
              <w:rPr>
                <w:rFonts w:ascii="Arial" w:eastAsia="Arial" w:hAnsi="Arial" w:cs="Arial"/>
              </w:rPr>
              <w:t>$5,000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$82,880</w:t>
            </w:r>
          </w:p>
        </w:tc>
        <w:tc>
          <w:tcPr>
            <w:tcW w:w="1469" w:type="dxa"/>
          </w:tcPr>
          <w:p w:rsidR="00F32049" w:rsidP="00025741">
            <w:pPr>
              <w:jc w:val="right"/>
              <w:rPr>
                <w:rFonts w:ascii="Arial" w:eastAsia="Arial" w:hAnsi="Arial" w:cs="Arial"/>
              </w:rPr>
            </w:pPr>
            <w:r>
              <w:rPr>
                <w:rFonts w:ascii="Arial" w:eastAsia="Arial" w:hAnsi="Arial" w:cs="Arial"/>
              </w:rPr>
              <w:t>$87,513</w:t>
            </w:r>
          </w:p>
        </w:tc>
      </w:tr>
    </w:tbl>
    <w:p w:rsidR="00F32049" w:rsidP="00F32049">
      <w:pPr>
        <w:pStyle w:val="BPSParagraphLeftAlign"/>
        <w:suppressAutoHyphens/>
        <w:ind w:left="360"/>
        <w:rPr>
          <w:rFonts w:ascii="Arial" w:eastAsia="Arial" w:hAnsi="Arial" w:cs="Arial"/>
        </w:rPr>
      </w:pPr>
      <w:r>
        <w:rPr>
          <w:rFonts w:ascii="Arial" w:eastAsia="Arial" w:hAnsi="Arial" w:cs="Arial"/>
          <w:b/>
        </w:rPr>
        <w:t>Military Training and Operations 0108</w:t>
      </w:r>
    </w:p>
    <w:p w:rsidR="00F32049" w:rsidP="00F32049">
      <w:pPr>
        <w:ind w:left="360"/>
        <w:rPr>
          <w:rFonts w:ascii="Arial" w:eastAsia="Arial" w:hAnsi="Arial" w:cs="Arial"/>
        </w:rPr>
      </w:pPr>
      <w:r>
        <w:rPr>
          <w:rFonts w:ascii="Arial" w:eastAsia="Arial" w:hAnsi="Arial" w:cs="Arial"/>
        </w:rPr>
        <w:t>Initiative: Establishes one Inventory &amp; Property Specialist position and provides funding for related All Other costs to assist with administration of federal inventory activities.</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$81,833</w:t>
            </w:r>
          </w:p>
        </w:tc>
        <w:tc>
          <w:tcPr>
            <w:tcW w:w="1469" w:type="dxa"/>
          </w:tcPr>
          <w:p w:rsidR="00F32049" w:rsidP="00025741">
            <w:pPr>
              <w:jc w:val="right"/>
              <w:rPr>
                <w:rFonts w:ascii="Arial" w:eastAsia="Arial" w:hAnsi="Arial" w:cs="Arial"/>
              </w:rPr>
            </w:pPr>
            <w:r>
              <w:rPr>
                <w:rFonts w:ascii="Arial" w:eastAsia="Arial" w:hAnsi="Arial" w:cs="Arial"/>
              </w:rPr>
              <w:t>$86,659</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$5,000</w:t>
            </w:r>
          </w:p>
        </w:tc>
        <w:tc>
          <w:tcPr>
            <w:tcW w:w="1469" w:type="dxa"/>
          </w:tcPr>
          <w:p w:rsidR="00F32049" w:rsidP="00025741">
            <w:pPr>
              <w:jc w:val="right"/>
              <w:rPr>
                <w:rFonts w:ascii="Arial" w:eastAsia="Arial" w:hAnsi="Arial" w:cs="Arial"/>
              </w:rPr>
            </w:pPr>
            <w:r>
              <w:rPr>
                <w:rFonts w:ascii="Arial" w:eastAsia="Arial" w:hAnsi="Arial" w:cs="Arial"/>
              </w:rPr>
              <w:t>$5,000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$86,833</w:t>
            </w:r>
          </w:p>
        </w:tc>
        <w:tc>
          <w:tcPr>
            <w:tcW w:w="1469" w:type="dxa"/>
          </w:tcPr>
          <w:p w:rsidR="00F32049" w:rsidP="00025741">
            <w:pPr>
              <w:jc w:val="right"/>
              <w:rPr>
                <w:rFonts w:ascii="Arial" w:eastAsia="Arial" w:hAnsi="Arial" w:cs="Arial"/>
              </w:rPr>
            </w:pPr>
            <w:r>
              <w:rPr>
                <w:rFonts w:ascii="Arial" w:eastAsia="Arial" w:hAnsi="Arial" w:cs="Arial"/>
              </w:rPr>
              <w:t>$91,659</w:t>
            </w:r>
          </w:p>
        </w:tc>
      </w:tr>
    </w:tbl>
    <w:p w:rsidR="00F32049" w:rsidP="00F32049">
      <w:pPr>
        <w:pStyle w:val="BPSParagraphLeftAlign"/>
        <w:suppressAutoHyphens/>
        <w:ind w:left="360"/>
        <w:rPr>
          <w:rFonts w:ascii="Arial" w:eastAsia="Arial" w:hAnsi="Arial" w:cs="Arial"/>
        </w:rPr>
      </w:pPr>
      <w:r>
        <w:rPr>
          <w:rFonts w:ascii="Arial" w:eastAsia="Arial" w:hAnsi="Arial" w:cs="Arial"/>
          <w:b/>
        </w:rPr>
        <w:t>Military Training and Operations 0108</w:t>
      </w:r>
    </w:p>
    <w:p w:rsidR="00F32049" w:rsidP="00F32049">
      <w:pPr>
        <w:ind w:left="360"/>
        <w:rPr>
          <w:rFonts w:ascii="Arial" w:eastAsia="Arial" w:hAnsi="Arial" w:cs="Arial"/>
        </w:rPr>
      </w:pPr>
      <w:r>
        <w:rPr>
          <w:rFonts w:ascii="Arial" w:eastAsia="Arial" w:hAnsi="Arial" w:cs="Arial"/>
        </w:rPr>
        <w:t>Initiative: Establishes one Senior Staff Accountant position and provides funding for related All Other costs to support financial activities in the department, including the Master Cooperative Agreement between the State and the National Guard Bureau.</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$45,378</w:t>
            </w:r>
          </w:p>
        </w:tc>
        <w:tc>
          <w:tcPr>
            <w:tcW w:w="1469" w:type="dxa"/>
          </w:tcPr>
          <w:p w:rsidR="00F32049" w:rsidP="00025741">
            <w:pPr>
              <w:jc w:val="right"/>
              <w:rPr>
                <w:rFonts w:ascii="Arial" w:eastAsia="Arial" w:hAnsi="Arial" w:cs="Arial"/>
              </w:rPr>
            </w:pPr>
            <w:r>
              <w:rPr>
                <w:rFonts w:ascii="Arial" w:eastAsia="Arial" w:hAnsi="Arial" w:cs="Arial"/>
              </w:rPr>
              <w:t>$47,880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$2,500</w:t>
            </w:r>
          </w:p>
        </w:tc>
        <w:tc>
          <w:tcPr>
            <w:tcW w:w="1469" w:type="dxa"/>
          </w:tcPr>
          <w:p w:rsidR="00F32049" w:rsidP="00025741">
            <w:pPr>
              <w:jc w:val="right"/>
              <w:rPr>
                <w:rFonts w:ascii="Arial" w:eastAsia="Arial" w:hAnsi="Arial" w:cs="Arial"/>
              </w:rPr>
            </w:pPr>
            <w:r>
              <w:rPr>
                <w:rFonts w:ascii="Arial" w:eastAsia="Arial" w:hAnsi="Arial" w:cs="Arial"/>
              </w:rPr>
              <w:t>$2,500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$47,878</w:t>
            </w:r>
          </w:p>
        </w:tc>
        <w:tc>
          <w:tcPr>
            <w:tcW w:w="1469" w:type="dxa"/>
          </w:tcPr>
          <w:p w:rsidR="00F32049" w:rsidP="00025741">
            <w:pPr>
              <w:jc w:val="right"/>
              <w:rPr>
                <w:rFonts w:ascii="Arial" w:eastAsia="Arial" w:hAnsi="Arial" w:cs="Arial"/>
              </w:rPr>
            </w:pPr>
            <w:r>
              <w:rPr>
                <w:rFonts w:ascii="Arial" w:eastAsia="Arial" w:hAnsi="Arial" w:cs="Arial"/>
              </w:rPr>
              <w:t>$50,380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$45,383</w:t>
            </w:r>
          </w:p>
        </w:tc>
        <w:tc>
          <w:tcPr>
            <w:tcW w:w="1469" w:type="dxa"/>
          </w:tcPr>
          <w:p w:rsidR="00F32049" w:rsidP="00025741">
            <w:pPr>
              <w:jc w:val="right"/>
              <w:rPr>
                <w:rFonts w:ascii="Arial" w:eastAsia="Arial" w:hAnsi="Arial" w:cs="Arial"/>
              </w:rPr>
            </w:pPr>
            <w:r>
              <w:rPr>
                <w:rFonts w:ascii="Arial" w:eastAsia="Arial" w:hAnsi="Arial" w:cs="Arial"/>
              </w:rPr>
              <w:t>$47,884</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$2,500</w:t>
            </w:r>
          </w:p>
        </w:tc>
        <w:tc>
          <w:tcPr>
            <w:tcW w:w="1469" w:type="dxa"/>
          </w:tcPr>
          <w:p w:rsidR="00F32049" w:rsidP="00025741">
            <w:pPr>
              <w:jc w:val="right"/>
              <w:rPr>
                <w:rFonts w:ascii="Arial" w:eastAsia="Arial" w:hAnsi="Arial" w:cs="Arial"/>
              </w:rPr>
            </w:pPr>
            <w:r>
              <w:rPr>
                <w:rFonts w:ascii="Arial" w:eastAsia="Arial" w:hAnsi="Arial" w:cs="Arial"/>
              </w:rPr>
              <w:t>$2,500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$47,883</w:t>
            </w:r>
          </w:p>
        </w:tc>
        <w:tc>
          <w:tcPr>
            <w:tcW w:w="1469" w:type="dxa"/>
          </w:tcPr>
          <w:p w:rsidR="00F32049" w:rsidP="00025741">
            <w:pPr>
              <w:jc w:val="right"/>
              <w:rPr>
                <w:rFonts w:ascii="Arial" w:eastAsia="Arial" w:hAnsi="Arial" w:cs="Arial"/>
              </w:rPr>
            </w:pPr>
            <w:r>
              <w:rPr>
                <w:rFonts w:ascii="Arial" w:eastAsia="Arial" w:hAnsi="Arial" w:cs="Arial"/>
              </w:rPr>
              <w:t>$50,384</w:t>
            </w:r>
          </w:p>
        </w:tc>
      </w:tr>
    </w:tbl>
    <w:p w:rsidR="00F32049" w:rsidP="00F32049">
      <w:pPr>
        <w:pStyle w:val="BPSParagraphLeftAlign"/>
        <w:suppressAutoHyphens/>
        <w:ind w:left="360"/>
        <w:rPr>
          <w:rFonts w:ascii="Arial" w:eastAsia="Arial" w:hAnsi="Arial" w:cs="Arial"/>
        </w:rPr>
      </w:pPr>
      <w:r>
        <w:rPr>
          <w:rFonts w:ascii="Arial" w:eastAsia="Arial" w:hAnsi="Arial" w:cs="Arial"/>
          <w:b/>
        </w:rPr>
        <w:t>Military Training and Operations 0108</w:t>
      </w:r>
    </w:p>
    <w:p w:rsidR="00F32049" w:rsidP="00F32049">
      <w:pPr>
        <w:ind w:left="360"/>
        <w:rPr>
          <w:rFonts w:ascii="Arial" w:eastAsia="Arial" w:hAnsi="Arial" w:cs="Arial"/>
        </w:rPr>
      </w:pPr>
      <w:r>
        <w:rPr>
          <w:rFonts w:ascii="Arial" w:eastAsia="Arial" w:hAnsi="Arial" w:cs="Arial"/>
        </w:rPr>
        <w:t>Initiative: Provides funding for the cost increase in sustainment, repair and maintenance programs for Maine National Guard facilities.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$258,000</w:t>
            </w:r>
          </w:p>
        </w:tc>
        <w:tc>
          <w:tcPr>
            <w:tcW w:w="1469" w:type="dxa"/>
          </w:tcPr>
          <w:p w:rsidR="00F32049" w:rsidP="00025741">
            <w:pPr>
              <w:jc w:val="right"/>
              <w:rPr>
                <w:rFonts w:ascii="Arial" w:eastAsia="Arial" w:hAnsi="Arial" w:cs="Arial"/>
              </w:rPr>
            </w:pPr>
            <w:r>
              <w:rPr>
                <w:rFonts w:ascii="Arial" w:eastAsia="Arial" w:hAnsi="Arial" w:cs="Arial"/>
              </w:rPr>
              <w:t>$258,000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$258,000</w:t>
            </w:r>
          </w:p>
        </w:tc>
        <w:tc>
          <w:tcPr>
            <w:tcW w:w="1469" w:type="dxa"/>
          </w:tcPr>
          <w:p w:rsidR="00F32049" w:rsidP="00025741">
            <w:pPr>
              <w:jc w:val="right"/>
              <w:rPr>
                <w:rFonts w:ascii="Arial" w:eastAsia="Arial" w:hAnsi="Arial" w:cs="Arial"/>
              </w:rPr>
            </w:pPr>
            <w:r>
              <w:rPr>
                <w:rFonts w:ascii="Arial" w:eastAsia="Arial" w:hAnsi="Arial" w:cs="Arial"/>
              </w:rPr>
              <w:t>$258,000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$258,000</w:t>
            </w:r>
          </w:p>
        </w:tc>
        <w:tc>
          <w:tcPr>
            <w:tcW w:w="1469" w:type="dxa"/>
          </w:tcPr>
          <w:p w:rsidR="00F32049" w:rsidP="00025741">
            <w:pPr>
              <w:jc w:val="right"/>
              <w:rPr>
                <w:rFonts w:ascii="Arial" w:eastAsia="Arial" w:hAnsi="Arial" w:cs="Arial"/>
              </w:rPr>
            </w:pPr>
            <w:r>
              <w:rPr>
                <w:rFonts w:ascii="Arial" w:eastAsia="Arial" w:hAnsi="Arial" w:cs="Arial"/>
              </w:rPr>
              <w:t>$258,000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$258,000</w:t>
            </w:r>
          </w:p>
        </w:tc>
        <w:tc>
          <w:tcPr>
            <w:tcW w:w="1469" w:type="dxa"/>
          </w:tcPr>
          <w:p w:rsidR="00F32049" w:rsidP="00025741">
            <w:pPr>
              <w:jc w:val="right"/>
              <w:rPr>
                <w:rFonts w:ascii="Arial" w:eastAsia="Arial" w:hAnsi="Arial" w:cs="Arial"/>
              </w:rPr>
            </w:pPr>
            <w:r>
              <w:rPr>
                <w:rFonts w:ascii="Arial" w:eastAsia="Arial" w:hAnsi="Arial" w:cs="Arial"/>
              </w:rPr>
              <w:t>$258,000</w:t>
            </w:r>
          </w:p>
        </w:tc>
      </w:tr>
    </w:tbl>
    <w:p w:rsidR="00F32049" w:rsidP="00F32049">
      <w:pPr>
        <w:pStyle w:val="BPSParagraphLeftAlign"/>
        <w:suppressAutoHyphens/>
        <w:ind w:left="360"/>
        <w:rPr>
          <w:rFonts w:ascii="Arial" w:eastAsia="Arial" w:hAnsi="Arial" w:cs="Arial"/>
        </w:rPr>
      </w:pPr>
      <w:r>
        <w:rPr>
          <w:rFonts w:ascii="Arial" w:eastAsia="Arial" w:hAnsi="Arial" w:cs="Arial"/>
          <w:b/>
        </w:rPr>
        <w:t>Military Training and Operations 0108</w:t>
      </w:r>
    </w:p>
    <w:p w:rsidR="00F32049" w:rsidP="00F32049">
      <w:pPr>
        <w:ind w:left="360"/>
        <w:rPr>
          <w:rFonts w:ascii="Arial" w:eastAsia="Arial" w:hAnsi="Arial" w:cs="Arial"/>
        </w:rPr>
      </w:pPr>
      <w:r>
        <w:rPr>
          <w:rFonts w:ascii="Arial" w:eastAsia="Arial" w:hAnsi="Arial" w:cs="Arial"/>
        </w:rPr>
        <w:t>Initiative: Provides funding for the increase in utility costs at Maine National Guard facilities.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$275,000</w:t>
            </w:r>
          </w:p>
        </w:tc>
        <w:tc>
          <w:tcPr>
            <w:tcW w:w="1469" w:type="dxa"/>
          </w:tcPr>
          <w:p w:rsidR="00F32049" w:rsidP="00025741">
            <w:pPr>
              <w:jc w:val="right"/>
              <w:rPr>
                <w:rFonts w:ascii="Arial" w:eastAsia="Arial" w:hAnsi="Arial" w:cs="Arial"/>
              </w:rPr>
            </w:pPr>
            <w:r>
              <w:rPr>
                <w:rFonts w:ascii="Arial" w:eastAsia="Arial" w:hAnsi="Arial" w:cs="Arial"/>
              </w:rPr>
              <w:t>$275,000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$275,000</w:t>
            </w:r>
          </w:p>
        </w:tc>
        <w:tc>
          <w:tcPr>
            <w:tcW w:w="1469" w:type="dxa"/>
          </w:tcPr>
          <w:p w:rsidR="00F32049" w:rsidP="00025741">
            <w:pPr>
              <w:jc w:val="right"/>
              <w:rPr>
                <w:rFonts w:ascii="Arial" w:eastAsia="Arial" w:hAnsi="Arial" w:cs="Arial"/>
              </w:rPr>
            </w:pPr>
            <w:r>
              <w:rPr>
                <w:rFonts w:ascii="Arial" w:eastAsia="Arial" w:hAnsi="Arial" w:cs="Arial"/>
              </w:rPr>
              <w:t>$275,000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$275,000</w:t>
            </w:r>
          </w:p>
        </w:tc>
        <w:tc>
          <w:tcPr>
            <w:tcW w:w="1469" w:type="dxa"/>
          </w:tcPr>
          <w:p w:rsidR="00F32049" w:rsidP="00025741">
            <w:pPr>
              <w:jc w:val="right"/>
              <w:rPr>
                <w:rFonts w:ascii="Arial" w:eastAsia="Arial" w:hAnsi="Arial" w:cs="Arial"/>
              </w:rPr>
            </w:pPr>
            <w:r>
              <w:rPr>
                <w:rFonts w:ascii="Arial" w:eastAsia="Arial" w:hAnsi="Arial" w:cs="Arial"/>
              </w:rPr>
              <w:t>$275,000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$275,000</w:t>
            </w:r>
          </w:p>
        </w:tc>
        <w:tc>
          <w:tcPr>
            <w:tcW w:w="1469" w:type="dxa"/>
          </w:tcPr>
          <w:p w:rsidR="00F32049" w:rsidP="00025741">
            <w:pPr>
              <w:jc w:val="right"/>
              <w:rPr>
                <w:rFonts w:ascii="Arial" w:eastAsia="Arial" w:hAnsi="Arial" w:cs="Arial"/>
              </w:rPr>
            </w:pPr>
            <w:r>
              <w:rPr>
                <w:rFonts w:ascii="Arial" w:eastAsia="Arial" w:hAnsi="Arial" w:cs="Arial"/>
              </w:rPr>
              <w:t>$275,000</w:t>
            </w:r>
          </w:p>
        </w:tc>
      </w:tr>
    </w:tbl>
    <w:p w:rsidR="00F32049" w:rsidP="00F32049">
      <w:pPr>
        <w:pStyle w:val="BPSParagraphLeftAlign"/>
        <w:suppressAutoHyphens/>
        <w:ind w:left="360"/>
        <w:rPr>
          <w:rFonts w:ascii="Arial" w:eastAsia="Arial" w:hAnsi="Arial" w:cs="Arial"/>
        </w:rPr>
      </w:pPr>
      <w:r>
        <w:rPr>
          <w:rFonts w:ascii="Arial" w:eastAsia="Arial" w:hAnsi="Arial" w:cs="Arial"/>
          <w:b/>
        </w:rPr>
        <w:t>Military Training and Operations 0108</w:t>
      </w:r>
    </w:p>
    <w:p w:rsidR="00F32049" w:rsidP="00F32049">
      <w:pPr>
        <w:ind w:left="360"/>
        <w:rPr>
          <w:rFonts w:ascii="Arial" w:eastAsia="Arial" w:hAnsi="Arial" w:cs="Arial"/>
        </w:rPr>
      </w:pPr>
      <w:r>
        <w:rPr>
          <w:rFonts w:ascii="Arial" w:eastAsia="Arial" w:hAnsi="Arial" w:cs="Arial"/>
        </w:rPr>
        <w:t>Initiative: Provides funding for calling Maine National Guard members on state active duty under the authority found in the Maine Revised Statutes, Title 37-B, section 181-A, subsection 5.</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$148,000</w:t>
            </w:r>
          </w:p>
        </w:tc>
        <w:tc>
          <w:tcPr>
            <w:tcW w:w="1469" w:type="dxa"/>
          </w:tcPr>
          <w:p w:rsidR="00F32049" w:rsidP="00025741">
            <w:pPr>
              <w:jc w:val="right"/>
              <w:rPr>
                <w:rFonts w:ascii="Arial" w:eastAsia="Arial" w:hAnsi="Arial" w:cs="Arial"/>
              </w:rPr>
            </w:pPr>
            <w:r>
              <w:rPr>
                <w:rFonts w:ascii="Arial" w:eastAsia="Arial" w:hAnsi="Arial" w:cs="Arial"/>
              </w:rPr>
              <w:t>$148,000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$148,000</w:t>
            </w:r>
          </w:p>
        </w:tc>
        <w:tc>
          <w:tcPr>
            <w:tcW w:w="1469" w:type="dxa"/>
          </w:tcPr>
          <w:p w:rsidR="00F32049" w:rsidP="00025741">
            <w:pPr>
              <w:jc w:val="right"/>
              <w:rPr>
                <w:rFonts w:ascii="Arial" w:eastAsia="Arial" w:hAnsi="Arial" w:cs="Arial"/>
              </w:rPr>
            </w:pPr>
            <w:r>
              <w:rPr>
                <w:rFonts w:ascii="Arial" w:eastAsia="Arial" w:hAnsi="Arial" w:cs="Arial"/>
              </w:rPr>
              <w:t>$148,000</w:t>
            </w:r>
          </w:p>
        </w:tc>
      </w:tr>
    </w:tbl>
    <w:p w:rsidR="00F32049" w:rsidP="00F32049">
      <w:pPr>
        <w:pStyle w:val="BPSParagraphLeftAlign"/>
        <w:suppressAutoHyphens/>
        <w:ind w:left="360"/>
        <w:rPr>
          <w:rFonts w:ascii="Arial" w:eastAsia="Arial" w:hAnsi="Arial" w:cs="Arial"/>
        </w:rPr>
      </w:pPr>
      <w:r>
        <w:rPr>
          <w:rFonts w:ascii="Arial" w:eastAsia="Arial" w:hAnsi="Arial" w:cs="Arial"/>
          <w:b/>
        </w:rPr>
        <w:t>Military Training and Operations 0108</w:t>
      </w:r>
    </w:p>
    <w:p w:rsidR="00F32049" w:rsidP="00F32049">
      <w:pPr>
        <w:ind w:left="360"/>
        <w:rPr>
          <w:rFonts w:ascii="Arial" w:eastAsia="Arial" w:hAnsi="Arial" w:cs="Arial"/>
        </w:rPr>
      </w:pPr>
      <w:r>
        <w:rPr>
          <w:rFonts w:ascii="Arial" w:eastAsia="Arial" w:hAnsi="Arial" w:cs="Arial"/>
        </w:rPr>
        <w:t>Initiative: Provides funding for radio equipment for vehicles and base stations to enable voice communications for emergency response coordination at the Woodville training site.</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$20,000</w:t>
            </w:r>
          </w:p>
        </w:tc>
        <w:tc>
          <w:tcPr>
            <w:tcW w:w="1469" w:type="dxa"/>
          </w:tcPr>
          <w:p w:rsidR="00F32049" w:rsidP="00025741">
            <w:pPr>
              <w:jc w:val="right"/>
              <w:rPr>
                <w:rFonts w:ascii="Arial" w:eastAsia="Arial" w:hAnsi="Arial" w:cs="Arial"/>
              </w:rPr>
            </w:pPr>
            <w:r>
              <w:rPr>
                <w:rFonts w:ascii="Arial" w:eastAsia="Arial" w:hAnsi="Arial" w:cs="Arial"/>
              </w:rPr>
              <w:t>$20,000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$20,000</w:t>
            </w:r>
          </w:p>
        </w:tc>
        <w:tc>
          <w:tcPr>
            <w:tcW w:w="1469" w:type="dxa"/>
          </w:tcPr>
          <w:p w:rsidR="00F32049" w:rsidP="00025741">
            <w:pPr>
              <w:jc w:val="right"/>
              <w:rPr>
                <w:rFonts w:ascii="Arial" w:eastAsia="Arial" w:hAnsi="Arial" w:cs="Arial"/>
              </w:rPr>
            </w:pPr>
            <w:r>
              <w:rPr>
                <w:rFonts w:ascii="Arial" w:eastAsia="Arial" w:hAnsi="Arial" w:cs="Arial"/>
              </w:rPr>
              <w:t>$20,000</w:t>
            </w:r>
          </w:p>
        </w:tc>
      </w:tr>
    </w:tbl>
    <w:p w:rsidR="00F32049" w:rsidP="00F32049">
      <w:pPr>
        <w:pStyle w:val="BPSParagraphLeftAlign"/>
        <w:suppressAutoHyphens/>
        <w:ind w:left="360"/>
        <w:rPr>
          <w:rFonts w:ascii="Arial" w:eastAsia="Arial" w:hAnsi="Arial" w:cs="Arial"/>
        </w:rPr>
      </w:pPr>
      <w:r>
        <w:rPr>
          <w:rFonts w:ascii="Arial" w:eastAsia="Arial" w:hAnsi="Arial" w:cs="Arial"/>
          <w:b/>
        </w:rPr>
        <w:t>Military Training and Operations 0108</w:t>
      </w:r>
    </w:p>
    <w:p w:rsidR="00F32049" w:rsidP="00F32049">
      <w:pPr>
        <w:ind w:left="360"/>
        <w:rPr>
          <w:rFonts w:ascii="Arial" w:eastAsia="Arial" w:hAnsi="Arial" w:cs="Arial"/>
        </w:rPr>
      </w:pPr>
      <w:r>
        <w:rPr>
          <w:rFonts w:ascii="Arial" w:eastAsia="Arial" w:hAnsi="Arial" w:cs="Arial"/>
        </w:rPr>
        <w:t>Initiative: Provides funding for materials and supplies for Maine National Guard training site maintenance support.</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$45,000</w:t>
            </w:r>
          </w:p>
        </w:tc>
        <w:tc>
          <w:tcPr>
            <w:tcW w:w="1469" w:type="dxa"/>
          </w:tcPr>
          <w:p w:rsidR="00F32049" w:rsidP="00025741">
            <w:pPr>
              <w:jc w:val="right"/>
              <w:rPr>
                <w:rFonts w:ascii="Arial" w:eastAsia="Arial" w:hAnsi="Arial" w:cs="Arial"/>
              </w:rPr>
            </w:pPr>
            <w:r>
              <w:rPr>
                <w:rFonts w:ascii="Arial" w:eastAsia="Arial" w:hAnsi="Arial" w:cs="Arial"/>
              </w:rPr>
              <w:t>$45,000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$45,000</w:t>
            </w:r>
          </w:p>
        </w:tc>
        <w:tc>
          <w:tcPr>
            <w:tcW w:w="1469" w:type="dxa"/>
          </w:tcPr>
          <w:p w:rsidR="00F32049" w:rsidP="00025741">
            <w:pPr>
              <w:jc w:val="right"/>
              <w:rPr>
                <w:rFonts w:ascii="Arial" w:eastAsia="Arial" w:hAnsi="Arial" w:cs="Arial"/>
              </w:rPr>
            </w:pPr>
            <w:r>
              <w:rPr>
                <w:rFonts w:ascii="Arial" w:eastAsia="Arial" w:hAnsi="Arial" w:cs="Arial"/>
              </w:rPr>
              <w:t>$45,000</w:t>
            </w:r>
          </w:p>
        </w:tc>
      </w:tr>
    </w:tbl>
    <w:p w:rsidR="00F32049" w:rsidP="00F32049">
      <w:pPr>
        <w:pStyle w:val="BPSParagraphLeftAlign"/>
        <w:suppressAutoHyphens/>
        <w:ind w:left="360"/>
        <w:rPr>
          <w:rFonts w:ascii="Arial" w:eastAsia="Arial" w:hAnsi="Arial" w:cs="Arial"/>
        </w:rPr>
      </w:pPr>
      <w:r>
        <w:rPr>
          <w:rFonts w:ascii="Arial" w:eastAsia="Arial" w:hAnsi="Arial" w:cs="Arial"/>
          <w:b/>
        </w:rPr>
        <w:t>Military Training and Operations 0108</w:t>
      </w:r>
    </w:p>
    <w:p w:rsidR="00F32049" w:rsidP="00F32049">
      <w:pPr>
        <w:ind w:left="360"/>
        <w:rPr>
          <w:rFonts w:ascii="Arial" w:eastAsia="Arial" w:hAnsi="Arial" w:cs="Arial"/>
        </w:rPr>
      </w:pPr>
      <w:r>
        <w:rPr>
          <w:rFonts w:ascii="Arial" w:eastAsia="Arial" w:hAnsi="Arial" w:cs="Arial"/>
        </w:rPr>
        <w:t>Initiative: Provides funding for family and youth support activities through morale, recreation and educational programs for actively serving Maine National Guard service members.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$30,000</w:t>
            </w:r>
          </w:p>
        </w:tc>
        <w:tc>
          <w:tcPr>
            <w:tcW w:w="1469" w:type="dxa"/>
          </w:tcPr>
          <w:p w:rsidR="00F32049" w:rsidP="00025741">
            <w:pPr>
              <w:jc w:val="right"/>
              <w:rPr>
                <w:rFonts w:ascii="Arial" w:eastAsia="Arial" w:hAnsi="Arial" w:cs="Arial"/>
              </w:rPr>
            </w:pPr>
            <w:r>
              <w:rPr>
                <w:rFonts w:ascii="Arial" w:eastAsia="Arial" w:hAnsi="Arial" w:cs="Arial"/>
              </w:rPr>
              <w:t>$30,000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$30,000</w:t>
            </w:r>
          </w:p>
        </w:tc>
        <w:tc>
          <w:tcPr>
            <w:tcW w:w="1469" w:type="dxa"/>
          </w:tcPr>
          <w:p w:rsidR="00F32049" w:rsidP="00025741">
            <w:pPr>
              <w:jc w:val="right"/>
              <w:rPr>
                <w:rFonts w:ascii="Arial" w:eastAsia="Arial" w:hAnsi="Arial" w:cs="Arial"/>
              </w:rPr>
            </w:pPr>
            <w:r>
              <w:rPr>
                <w:rFonts w:ascii="Arial" w:eastAsia="Arial" w:hAnsi="Arial" w:cs="Arial"/>
              </w:rPr>
              <w:t>$30,000</w:t>
            </w:r>
          </w:p>
        </w:tc>
      </w:tr>
    </w:tbl>
    <w:p w:rsidR="00F32049" w:rsidP="00F32049">
      <w:pPr>
        <w:pStyle w:val="BPSParagraphLeftAlign"/>
        <w:suppressAutoHyphens/>
        <w:ind w:left="360"/>
        <w:rPr>
          <w:rFonts w:ascii="Arial" w:eastAsia="Arial" w:hAnsi="Arial" w:cs="Arial"/>
        </w:rPr>
      </w:pPr>
      <w:r>
        <w:rPr>
          <w:rFonts w:ascii="Arial" w:eastAsia="Arial" w:hAnsi="Arial" w:cs="Arial"/>
          <w:b/>
        </w:rPr>
        <w:t>Military Training and Operations 0108</w:t>
      </w:r>
    </w:p>
    <w:p w:rsidR="00F32049" w:rsidP="00F32049">
      <w:pPr>
        <w:ind w:left="360"/>
        <w:rPr>
          <w:rFonts w:ascii="Arial" w:eastAsia="Arial" w:hAnsi="Arial" w:cs="Arial"/>
        </w:rPr>
      </w:pPr>
      <w:r>
        <w:rPr>
          <w:rFonts w:ascii="Arial" w:eastAsia="Arial" w:hAnsi="Arial" w:cs="Arial"/>
        </w:rPr>
        <w:t>Initiative: Provides funding for new Department of Administrative and Financial Services, Office of Information Technology end users within the Military Bureau as well as increased rates of existing services from the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$22,300</w:t>
            </w:r>
          </w:p>
        </w:tc>
        <w:tc>
          <w:tcPr>
            <w:tcW w:w="1469" w:type="dxa"/>
          </w:tcPr>
          <w:p w:rsidR="00F32049" w:rsidP="00025741">
            <w:pPr>
              <w:jc w:val="right"/>
              <w:rPr>
                <w:rFonts w:ascii="Arial" w:eastAsia="Arial" w:hAnsi="Arial" w:cs="Arial"/>
              </w:rPr>
            </w:pPr>
            <w:r>
              <w:rPr>
                <w:rFonts w:ascii="Arial" w:eastAsia="Arial" w:hAnsi="Arial" w:cs="Arial"/>
              </w:rPr>
              <w:t>$22,300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$22,300</w:t>
            </w:r>
          </w:p>
        </w:tc>
        <w:tc>
          <w:tcPr>
            <w:tcW w:w="1469" w:type="dxa"/>
          </w:tcPr>
          <w:p w:rsidR="00F32049" w:rsidP="00025741">
            <w:pPr>
              <w:jc w:val="right"/>
              <w:rPr>
                <w:rFonts w:ascii="Arial" w:eastAsia="Arial" w:hAnsi="Arial" w:cs="Arial"/>
              </w:rPr>
            </w:pPr>
            <w:r>
              <w:rPr>
                <w:rFonts w:ascii="Arial" w:eastAsia="Arial" w:hAnsi="Arial" w:cs="Arial"/>
              </w:rPr>
              <w:t>$22,300</w:t>
            </w:r>
          </w:p>
        </w:tc>
      </w:tr>
    </w:tbl>
    <w:p w:rsidR="00F32049" w:rsidP="00F32049">
      <w:pPr>
        <w:pStyle w:val="BPSParagraphLeftAlign"/>
        <w:suppressAutoHyphens/>
        <w:ind w:left="360"/>
        <w:rPr>
          <w:rFonts w:ascii="Arial" w:eastAsia="Arial" w:hAnsi="Arial" w:cs="Arial"/>
        </w:rPr>
      </w:pPr>
      <w:r>
        <w:rPr>
          <w:rFonts w:ascii="Arial" w:eastAsia="Arial" w:hAnsi="Arial" w:cs="Arial"/>
          <w:b/>
        </w:rPr>
        <w:t>Military Training and Operations 0108</w:t>
      </w:r>
    </w:p>
    <w:p w:rsidR="00F32049" w:rsidP="00F32049">
      <w:pPr>
        <w:ind w:left="360"/>
        <w:rPr>
          <w:rFonts w:ascii="Arial" w:eastAsia="Arial" w:hAnsi="Arial" w:cs="Arial"/>
        </w:rPr>
      </w:pPr>
      <w:r>
        <w:rPr>
          <w:rFonts w:ascii="Arial" w:eastAsia="Arial" w:hAnsi="Arial" w:cs="Arial"/>
        </w:rPr>
        <w:t>Initiative: Establishes one Maintenance Mechanic position and provides funding for related All Other costs to support facilities maintenance at training sites for the Maine Army National Guard.</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$74,987</w:t>
            </w:r>
          </w:p>
        </w:tc>
        <w:tc>
          <w:tcPr>
            <w:tcW w:w="1469" w:type="dxa"/>
          </w:tcPr>
          <w:p w:rsidR="00F32049" w:rsidP="00025741">
            <w:pPr>
              <w:jc w:val="right"/>
              <w:rPr>
                <w:rFonts w:ascii="Arial" w:eastAsia="Arial" w:hAnsi="Arial" w:cs="Arial"/>
              </w:rPr>
            </w:pPr>
            <w:r>
              <w:rPr>
                <w:rFonts w:ascii="Arial" w:eastAsia="Arial" w:hAnsi="Arial" w:cs="Arial"/>
              </w:rPr>
              <w:t>$77,929</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$5,000</w:t>
            </w:r>
          </w:p>
        </w:tc>
        <w:tc>
          <w:tcPr>
            <w:tcW w:w="1469" w:type="dxa"/>
          </w:tcPr>
          <w:p w:rsidR="00F32049" w:rsidP="00025741">
            <w:pPr>
              <w:jc w:val="right"/>
              <w:rPr>
                <w:rFonts w:ascii="Arial" w:eastAsia="Arial" w:hAnsi="Arial" w:cs="Arial"/>
              </w:rPr>
            </w:pPr>
            <w:r>
              <w:rPr>
                <w:rFonts w:ascii="Arial" w:eastAsia="Arial" w:hAnsi="Arial" w:cs="Arial"/>
              </w:rPr>
              <w:t>$5,000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$79,987</w:t>
            </w:r>
          </w:p>
        </w:tc>
        <w:tc>
          <w:tcPr>
            <w:tcW w:w="1469" w:type="dxa"/>
          </w:tcPr>
          <w:p w:rsidR="00F32049" w:rsidP="00025741">
            <w:pPr>
              <w:jc w:val="right"/>
              <w:rPr>
                <w:rFonts w:ascii="Arial" w:eastAsia="Arial" w:hAnsi="Arial" w:cs="Arial"/>
              </w:rPr>
            </w:pPr>
            <w:r>
              <w:rPr>
                <w:rFonts w:ascii="Arial" w:eastAsia="Arial" w:hAnsi="Arial" w:cs="Arial"/>
              </w:rPr>
              <w:t>$82,929</w:t>
            </w:r>
          </w:p>
        </w:tc>
      </w:tr>
    </w:tbl>
    <w:p w:rsidR="00F32049" w:rsidP="00F32049">
      <w:pPr>
        <w:pStyle w:val="BPSParagraphLeftAlign"/>
        <w:suppressAutoHyphens/>
        <w:ind w:left="360"/>
        <w:rPr>
          <w:rFonts w:ascii="Arial" w:eastAsia="Arial" w:hAnsi="Arial" w:cs="Arial"/>
        </w:rPr>
      </w:pPr>
      <w:r>
        <w:rPr>
          <w:rFonts w:ascii="Arial" w:eastAsia="Arial" w:hAnsi="Arial" w:cs="Arial"/>
          <w:b/>
        </w:rPr>
        <w:t>Military Training and Operations 0108</w:t>
      </w:r>
    </w:p>
    <w:p w:rsidR="00F32049" w:rsidP="00F32049">
      <w:pPr>
        <w:ind w:left="360"/>
        <w:rPr>
          <w:rFonts w:ascii="Arial" w:eastAsia="Arial" w:hAnsi="Arial" w:cs="Arial"/>
        </w:rPr>
      </w:pPr>
      <w:r>
        <w:rPr>
          <w:rFonts w:ascii="Arial" w:eastAsia="Arial" w:hAnsi="Arial" w:cs="Arial"/>
        </w:rPr>
        <w:t>Initiative: Provides funding for the increase in rates for the use of the Security and Employment Service Center for the Military Bureau.</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$12,437</w:t>
            </w:r>
          </w:p>
        </w:tc>
        <w:tc>
          <w:tcPr>
            <w:tcW w:w="1469" w:type="dxa"/>
          </w:tcPr>
          <w:p w:rsidR="00F32049" w:rsidP="00025741">
            <w:pPr>
              <w:jc w:val="right"/>
              <w:rPr>
                <w:rFonts w:ascii="Arial" w:eastAsia="Arial" w:hAnsi="Arial" w:cs="Arial"/>
              </w:rPr>
            </w:pPr>
            <w:r>
              <w:rPr>
                <w:rFonts w:ascii="Arial" w:eastAsia="Arial" w:hAnsi="Arial" w:cs="Arial"/>
              </w:rPr>
              <w:t>$12,437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$12,437</w:t>
            </w:r>
          </w:p>
        </w:tc>
        <w:tc>
          <w:tcPr>
            <w:tcW w:w="1469" w:type="dxa"/>
          </w:tcPr>
          <w:p w:rsidR="00F32049" w:rsidP="00025741">
            <w:pPr>
              <w:jc w:val="right"/>
              <w:rPr>
                <w:rFonts w:ascii="Arial" w:eastAsia="Arial" w:hAnsi="Arial" w:cs="Arial"/>
              </w:rPr>
            </w:pPr>
            <w:r>
              <w:rPr>
                <w:rFonts w:ascii="Arial" w:eastAsia="Arial" w:hAnsi="Arial" w:cs="Arial"/>
              </w:rPr>
              <w:t>$12,437</w:t>
            </w:r>
          </w:p>
        </w:tc>
      </w:tr>
    </w:tbl>
    <w:p w:rsidR="00F32049" w:rsidP="00F32049">
      <w:pPr>
        <w:pStyle w:val="BPSParagraphLeftAlign"/>
        <w:suppressAutoHyphens/>
        <w:ind w:left="360"/>
        <w:rPr>
          <w:rFonts w:ascii="Arial" w:eastAsia="Arial" w:hAnsi="Arial" w:cs="Arial"/>
        </w:rPr>
      </w:pPr>
      <w:r>
        <w:rPr>
          <w:rFonts w:ascii="Arial" w:eastAsia="Arial" w:hAnsi="Arial" w:cs="Arial"/>
          <w:b/>
        </w:rPr>
        <w:t>Military Training and Operations 0108</w:t>
      </w:r>
    </w:p>
    <w:p w:rsidR="00F32049" w:rsidP="00F32049">
      <w:pPr>
        <w:ind w:left="360"/>
        <w:rPr>
          <w:rFonts w:ascii="Arial" w:eastAsia="Arial" w:hAnsi="Arial" w:cs="Arial"/>
        </w:rPr>
      </w:pPr>
      <w:r>
        <w:rPr>
          <w:rFonts w:ascii="Arial" w:eastAsia="Arial" w:hAnsi="Arial" w:cs="Arial"/>
        </w:rPr>
        <w:t>Initiative: Provides funding for reimbursement of new Department of Administrative and Financial Services, Office of Information Technology staffing dedicated to support the federal and state Office of Information Technology systems.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$232,715</w:t>
            </w:r>
          </w:p>
        </w:tc>
        <w:tc>
          <w:tcPr>
            <w:tcW w:w="1469" w:type="dxa"/>
          </w:tcPr>
          <w:p w:rsidR="00F32049" w:rsidP="00025741">
            <w:pPr>
              <w:jc w:val="right"/>
              <w:rPr>
                <w:rFonts w:ascii="Arial" w:eastAsia="Arial" w:hAnsi="Arial" w:cs="Arial"/>
              </w:rPr>
            </w:pPr>
            <w:r>
              <w:rPr>
                <w:rFonts w:ascii="Arial" w:eastAsia="Arial" w:hAnsi="Arial" w:cs="Arial"/>
              </w:rPr>
              <w:t>$244,602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$232,715</w:t>
            </w:r>
          </w:p>
        </w:tc>
        <w:tc>
          <w:tcPr>
            <w:tcW w:w="1469" w:type="dxa"/>
          </w:tcPr>
          <w:p w:rsidR="00F32049" w:rsidP="00025741">
            <w:pPr>
              <w:jc w:val="right"/>
              <w:rPr>
                <w:rFonts w:ascii="Arial" w:eastAsia="Arial" w:hAnsi="Arial" w:cs="Arial"/>
              </w:rPr>
            </w:pPr>
            <w:r>
              <w:rPr>
                <w:rFonts w:ascii="Arial" w:eastAsia="Arial" w:hAnsi="Arial" w:cs="Arial"/>
              </w:rPr>
              <w:t>$244,602</w:t>
            </w:r>
          </w:p>
        </w:tc>
      </w:tr>
    </w:tbl>
    <w:p w:rsidR="00F32049" w:rsidP="00F32049">
      <w:pPr>
        <w:pStyle w:val="BPSParagraphLeftAlign"/>
        <w:suppressAutoHyphens/>
        <w:ind w:left="360"/>
        <w:rPr>
          <w:rFonts w:ascii="Arial" w:eastAsia="Arial" w:hAnsi="Arial" w:cs="Arial"/>
        </w:rPr>
      </w:pPr>
      <w:r>
        <w:rPr>
          <w:rFonts w:ascii="Arial" w:eastAsia="Arial" w:hAnsi="Arial" w:cs="Arial"/>
          <w:b/>
        </w:rPr>
        <w:t>Military Training and Operations 0108</w:t>
      </w:r>
    </w:p>
    <w:p w:rsidR="00F32049" w:rsidP="00F32049">
      <w:pPr>
        <w:ind w:left="360"/>
        <w:rPr>
          <w:rFonts w:ascii="Arial" w:eastAsia="Arial" w:hAnsi="Arial" w:cs="Arial"/>
        </w:rPr>
      </w:pPr>
      <w:r>
        <w:rPr>
          <w:rFonts w:ascii="Arial" w:eastAsia="Arial" w:hAnsi="Arial" w:cs="Arial"/>
        </w:rPr>
        <w:t>Initiative: Provides one-time funding for calling Maine National Guard members on state active duty under the authority found in the Maine Revised Statutes, Title 37-B, section 181-A, subsection 5.</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$32,400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$12,600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$45,000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Military Training and Operations 0108</w:t>
      </w:r>
    </w:p>
    <w:p w:rsidR="00F32049" w:rsidP="00F32049">
      <w:pPr>
        <w:ind w:left="360"/>
        <w:rPr>
          <w:rFonts w:ascii="Arial" w:eastAsia="Arial" w:hAnsi="Arial" w:cs="Arial"/>
        </w:rPr>
      </w:pPr>
      <w:r>
        <w:rPr>
          <w:rFonts w:ascii="Arial" w:eastAsia="Arial" w:hAnsi="Arial" w:cs="Arial"/>
        </w:rPr>
        <w:t>Initiative: Establishes one Accounting Technician position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$18,494</w:t>
            </w:r>
          </w:p>
        </w:tc>
        <w:tc>
          <w:tcPr>
            <w:tcW w:w="1469" w:type="dxa"/>
          </w:tcPr>
          <w:p w:rsidR="00F32049" w:rsidP="00025741">
            <w:pPr>
              <w:jc w:val="right"/>
              <w:rPr>
                <w:rFonts w:ascii="Arial" w:eastAsia="Arial" w:hAnsi="Arial" w:cs="Arial"/>
              </w:rPr>
            </w:pPr>
            <w:r>
              <w:rPr>
                <w:rFonts w:ascii="Arial" w:eastAsia="Arial" w:hAnsi="Arial" w:cs="Arial"/>
              </w:rPr>
              <w:t>$19,479</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$1,250</w:t>
            </w:r>
          </w:p>
        </w:tc>
        <w:tc>
          <w:tcPr>
            <w:tcW w:w="1469" w:type="dxa"/>
          </w:tcPr>
          <w:p w:rsidR="00F32049" w:rsidP="00025741">
            <w:pPr>
              <w:jc w:val="right"/>
              <w:rPr>
                <w:rFonts w:ascii="Arial" w:eastAsia="Arial" w:hAnsi="Arial" w:cs="Arial"/>
              </w:rPr>
            </w:pPr>
            <w:r>
              <w:rPr>
                <w:rFonts w:ascii="Arial" w:eastAsia="Arial" w:hAnsi="Arial" w:cs="Arial"/>
              </w:rPr>
              <w:t>$1,250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$19,744</w:t>
            </w:r>
          </w:p>
        </w:tc>
        <w:tc>
          <w:tcPr>
            <w:tcW w:w="1469" w:type="dxa"/>
          </w:tcPr>
          <w:p w:rsidR="00F32049" w:rsidP="00025741">
            <w:pPr>
              <w:jc w:val="right"/>
              <w:rPr>
                <w:rFonts w:ascii="Arial" w:eastAsia="Arial" w:hAnsi="Arial" w:cs="Arial"/>
              </w:rPr>
            </w:pPr>
            <w:r>
              <w:rPr>
                <w:rFonts w:ascii="Arial" w:eastAsia="Arial" w:hAnsi="Arial" w:cs="Arial"/>
              </w:rPr>
              <w:t>$20,729</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$55,490</w:t>
            </w:r>
          </w:p>
        </w:tc>
        <w:tc>
          <w:tcPr>
            <w:tcW w:w="1469" w:type="dxa"/>
          </w:tcPr>
          <w:p w:rsidR="00F32049" w:rsidP="00025741">
            <w:pPr>
              <w:jc w:val="right"/>
              <w:rPr>
                <w:rFonts w:ascii="Arial" w:eastAsia="Arial" w:hAnsi="Arial" w:cs="Arial"/>
              </w:rPr>
            </w:pPr>
            <w:r>
              <w:rPr>
                <w:rFonts w:ascii="Arial" w:eastAsia="Arial" w:hAnsi="Arial" w:cs="Arial"/>
              </w:rPr>
              <w:t>$58,442</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$3,750</w:t>
            </w:r>
          </w:p>
        </w:tc>
        <w:tc>
          <w:tcPr>
            <w:tcW w:w="1469" w:type="dxa"/>
          </w:tcPr>
          <w:p w:rsidR="00F32049" w:rsidP="00025741">
            <w:pPr>
              <w:jc w:val="right"/>
              <w:rPr>
                <w:rFonts w:ascii="Arial" w:eastAsia="Arial" w:hAnsi="Arial" w:cs="Arial"/>
              </w:rPr>
            </w:pPr>
            <w:r>
              <w:rPr>
                <w:rFonts w:ascii="Arial" w:eastAsia="Arial" w:hAnsi="Arial" w:cs="Arial"/>
              </w:rPr>
              <w:t>$3,750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$59,240</w:t>
            </w:r>
          </w:p>
        </w:tc>
        <w:tc>
          <w:tcPr>
            <w:tcW w:w="1469" w:type="dxa"/>
          </w:tcPr>
          <w:p w:rsidR="00F32049" w:rsidP="00025741">
            <w:pPr>
              <w:jc w:val="right"/>
              <w:rPr>
                <w:rFonts w:ascii="Arial" w:eastAsia="Arial" w:hAnsi="Arial" w:cs="Arial"/>
              </w:rPr>
            </w:pPr>
            <w:r>
              <w:rPr>
                <w:rFonts w:ascii="Arial" w:eastAsia="Arial" w:hAnsi="Arial" w:cs="Arial"/>
              </w:rPr>
              <w:t>$62,192</w:t>
            </w:r>
          </w:p>
        </w:tc>
      </w:tr>
    </w:tbl>
    <w:p w:rsidR="00F32049" w:rsidP="00F32049">
      <w:pPr>
        <w:pStyle w:val="BPSParagraphLeftAlign"/>
        <w:suppressAutoHyphens/>
        <w:ind w:left="360"/>
        <w:rPr>
          <w:rFonts w:ascii="Arial" w:eastAsia="Arial" w:hAnsi="Arial" w:cs="Arial"/>
        </w:rPr>
      </w:pPr>
      <w:r>
        <w:rPr>
          <w:rFonts w:ascii="Arial" w:eastAsia="Arial" w:hAnsi="Arial" w:cs="Arial"/>
          <w:b/>
        </w:rPr>
        <w:t>Military Training and Operations 0108</w:t>
      </w:r>
    </w:p>
    <w:p w:rsidR="00F32049" w:rsidP="00F32049">
      <w:pPr>
        <w:ind w:left="360"/>
        <w:rPr>
          <w:rFonts w:ascii="Arial" w:eastAsia="Arial" w:hAnsi="Arial" w:cs="Arial"/>
        </w:rPr>
      </w:pPr>
      <w:r>
        <w:rPr>
          <w:rFonts w:ascii="Arial" w:eastAsia="Arial" w:hAnsi="Arial" w:cs="Arial"/>
        </w:rPr>
        <w:t>Initiative: Establishes 2 Accounting Support Specialist positions and provides funding for related All Other costs.</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2.000</w:t>
            </w:r>
          </w:p>
        </w:tc>
        <w:tc>
          <w:tcPr>
            <w:tcW w:w="1469" w:type="dxa"/>
          </w:tcPr>
          <w:p w:rsidR="00F32049" w:rsidP="00025741">
            <w:pPr>
              <w:jc w:val="right"/>
              <w:rPr>
                <w:rFonts w:ascii="Arial" w:eastAsia="Arial" w:hAnsi="Arial" w:cs="Arial"/>
              </w:rPr>
            </w:pPr>
            <w:r>
              <w:rPr>
                <w:rFonts w:ascii="Arial" w:eastAsia="Arial" w:hAnsi="Arial" w:cs="Arial"/>
              </w:rPr>
              <w:t>2.000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$165,078</w:t>
            </w:r>
          </w:p>
        </w:tc>
        <w:tc>
          <w:tcPr>
            <w:tcW w:w="1469" w:type="dxa"/>
          </w:tcPr>
          <w:p w:rsidR="00F32049" w:rsidP="00025741">
            <w:pPr>
              <w:jc w:val="right"/>
              <w:rPr>
                <w:rFonts w:ascii="Arial" w:eastAsia="Arial" w:hAnsi="Arial" w:cs="Arial"/>
              </w:rPr>
            </w:pPr>
            <w:r>
              <w:rPr>
                <w:rFonts w:ascii="Arial" w:eastAsia="Arial" w:hAnsi="Arial" w:cs="Arial"/>
              </w:rPr>
              <w:t>$173,532</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$10,000</w:t>
            </w:r>
          </w:p>
        </w:tc>
        <w:tc>
          <w:tcPr>
            <w:tcW w:w="1469" w:type="dxa"/>
          </w:tcPr>
          <w:p w:rsidR="00F32049" w:rsidP="00025741">
            <w:pPr>
              <w:jc w:val="right"/>
              <w:rPr>
                <w:rFonts w:ascii="Arial" w:eastAsia="Arial" w:hAnsi="Arial" w:cs="Arial"/>
              </w:rPr>
            </w:pPr>
            <w:r>
              <w:rPr>
                <w:rFonts w:ascii="Arial" w:eastAsia="Arial" w:hAnsi="Arial" w:cs="Arial"/>
              </w:rPr>
              <w:t>$10,000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$175,078</w:t>
            </w:r>
          </w:p>
        </w:tc>
        <w:tc>
          <w:tcPr>
            <w:tcW w:w="1469" w:type="dxa"/>
          </w:tcPr>
          <w:p w:rsidR="00F32049" w:rsidP="00025741">
            <w:pPr>
              <w:jc w:val="right"/>
              <w:rPr>
                <w:rFonts w:ascii="Arial" w:eastAsia="Arial" w:hAnsi="Arial" w:cs="Arial"/>
              </w:rPr>
            </w:pPr>
            <w:r>
              <w:rPr>
                <w:rFonts w:ascii="Arial" w:eastAsia="Arial" w:hAnsi="Arial" w:cs="Arial"/>
              </w:rPr>
              <w:t>$183,532</w:t>
            </w:r>
          </w:p>
        </w:tc>
      </w:tr>
    </w:tbl>
    <w:p w:rsidR="00F32049" w:rsidP="00F32049">
      <w:pPr>
        <w:pStyle w:val="BPSParagraphLeftAlign"/>
        <w:suppressAutoHyphens/>
        <w:ind w:left="360"/>
        <w:rPr>
          <w:rFonts w:ascii="Arial" w:eastAsia="Arial" w:hAnsi="Arial" w:cs="Arial"/>
        </w:rPr>
      </w:pPr>
      <w:r>
        <w:rPr>
          <w:rFonts w:ascii="Arial" w:eastAsia="Arial" w:hAnsi="Arial" w:cs="Arial"/>
          <w:b/>
        </w:rPr>
        <w:t>MILITARY TRAINING AND OPERATIONS 0108</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$133,766</w:t>
            </w:r>
          </w:p>
        </w:tc>
        <w:tc>
          <w:tcPr>
            <w:tcW w:w="1469" w:type="dxa"/>
          </w:tcPr>
          <w:p w:rsidR="00F32049" w:rsidP="00025741">
            <w:pPr>
              <w:jc w:val="right"/>
              <w:rPr>
                <w:rFonts w:ascii="Arial" w:eastAsia="Arial" w:hAnsi="Arial" w:cs="Arial"/>
              </w:rPr>
            </w:pPr>
            <w:r>
              <w:rPr>
                <w:rFonts w:ascii="Arial" w:eastAsia="Arial" w:hAnsi="Arial" w:cs="Arial"/>
              </w:rPr>
              <w:t>$106,321</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$1,049,865</w:t>
            </w:r>
          </w:p>
        </w:tc>
        <w:tc>
          <w:tcPr>
            <w:tcW w:w="1469" w:type="dxa"/>
          </w:tcPr>
          <w:p w:rsidR="00F32049" w:rsidP="00025741">
            <w:pPr>
              <w:jc w:val="right"/>
              <w:rPr>
                <w:rFonts w:ascii="Arial" w:eastAsia="Arial" w:hAnsi="Arial" w:cs="Arial"/>
              </w:rPr>
            </w:pPr>
            <w:r>
              <w:rPr>
                <w:rFonts w:ascii="Arial" w:eastAsia="Arial" w:hAnsi="Arial" w:cs="Arial"/>
              </w:rPr>
              <w:t>$1,049,152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$1,183,631</w:t>
            </w:r>
          </w:p>
        </w:tc>
        <w:tc>
          <w:tcPr>
            <w:tcW w:w="1469" w:type="dxa"/>
          </w:tcPr>
          <w:p w:rsidR="00F32049" w:rsidP="00025741">
            <w:pPr>
              <w:jc w:val="right"/>
              <w:rPr>
                <w:rFonts w:ascii="Arial" w:eastAsia="Arial" w:hAnsi="Arial" w:cs="Arial"/>
              </w:rPr>
            </w:pPr>
            <w:r>
              <w:rPr>
                <w:rFonts w:ascii="Arial" w:eastAsia="Arial" w:hAnsi="Arial" w:cs="Arial"/>
              </w:rPr>
              <w:t>$1,155,473</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13.000</w:t>
            </w:r>
          </w:p>
        </w:tc>
        <w:tc>
          <w:tcPr>
            <w:tcW w:w="1469" w:type="dxa"/>
          </w:tcPr>
          <w:p w:rsidR="00F32049" w:rsidP="00025741">
            <w:pPr>
              <w:jc w:val="right"/>
              <w:rPr>
                <w:rFonts w:ascii="Arial" w:eastAsia="Arial" w:hAnsi="Arial" w:cs="Arial"/>
              </w:rPr>
            </w:pPr>
            <w:r>
              <w:rPr>
                <w:rFonts w:ascii="Arial" w:eastAsia="Arial" w:hAnsi="Arial" w:cs="Arial"/>
              </w:rPr>
              <w:t>13.000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$989,604</w:t>
            </w:r>
          </w:p>
        </w:tc>
        <w:tc>
          <w:tcPr>
            <w:tcW w:w="1469" w:type="dxa"/>
          </w:tcPr>
          <w:p w:rsidR="00F32049" w:rsidP="00025741">
            <w:pPr>
              <w:jc w:val="right"/>
              <w:rPr>
                <w:rFonts w:ascii="Arial" w:eastAsia="Arial" w:hAnsi="Arial" w:cs="Arial"/>
              </w:rPr>
            </w:pPr>
            <w:r>
              <w:rPr>
                <w:rFonts w:ascii="Arial" w:eastAsia="Arial" w:hAnsi="Arial" w:cs="Arial"/>
              </w:rPr>
              <w:t>$1,041,101</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$604,187</w:t>
            </w:r>
          </w:p>
        </w:tc>
        <w:tc>
          <w:tcPr>
            <w:tcW w:w="1469" w:type="dxa"/>
          </w:tcPr>
          <w:p w:rsidR="00F32049" w:rsidP="00025741">
            <w:pPr>
              <w:jc w:val="right"/>
              <w:rPr>
                <w:rFonts w:ascii="Arial" w:eastAsia="Arial" w:hAnsi="Arial" w:cs="Arial"/>
              </w:rPr>
            </w:pPr>
            <w:r>
              <w:rPr>
                <w:rFonts w:ascii="Arial" w:eastAsia="Arial" w:hAnsi="Arial" w:cs="Arial"/>
              </w:rPr>
              <w:t>$604,187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$1,593,791</w:t>
            </w:r>
          </w:p>
        </w:tc>
        <w:tc>
          <w:tcPr>
            <w:tcW w:w="1469" w:type="dxa"/>
          </w:tcPr>
          <w:p w:rsidR="00F32049" w:rsidP="00025741">
            <w:pPr>
              <w:jc w:val="right"/>
              <w:rPr>
                <w:rFonts w:ascii="Arial" w:eastAsia="Arial" w:hAnsi="Arial" w:cs="Arial"/>
              </w:rPr>
            </w:pPr>
            <w:r>
              <w:rPr>
                <w:rFonts w:ascii="Arial" w:eastAsia="Arial" w:hAnsi="Arial" w:cs="Arial"/>
              </w:rPr>
              <w:t>$1,645,288</w:t>
            </w:r>
          </w:p>
        </w:tc>
      </w:tr>
    </w:tbl>
    <w:p w:rsidR="00F32049" w:rsidP="00F32049">
      <w:pPr>
        <w:pStyle w:val="BPSParagraphLeftAlign"/>
        <w:suppressAutoHyphens/>
        <w:ind w:left="360"/>
        <w:rPr>
          <w:rFonts w:ascii="Arial" w:eastAsia="Arial" w:hAnsi="Arial" w:cs="Arial"/>
        </w:rPr>
      </w:pPr>
      <w:r>
        <w:rPr>
          <w:rFonts w:ascii="Arial" w:eastAsia="Arial" w:hAnsi="Arial" w:cs="Arial"/>
          <w:b/>
        </w:rPr>
        <w:t>Veterans Services 0110</w:t>
      </w:r>
    </w:p>
    <w:p w:rsidR="00F32049" w:rsidP="00F32049">
      <w:pPr>
        <w:ind w:left="360"/>
        <w:rPr>
          <w:rFonts w:ascii="Arial" w:eastAsia="Arial" w:hAnsi="Arial" w:cs="Arial"/>
        </w:rPr>
      </w:pPr>
      <w:r>
        <w:rPr>
          <w:rFonts w:ascii="Arial" w:eastAsia="Arial" w:hAnsi="Arial" w:cs="Arial"/>
        </w:rPr>
        <w:t>Initiative: Provides funding for employee training, travel and technology contracts within the Veterans Services program.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$78,000</w:t>
            </w:r>
          </w:p>
        </w:tc>
        <w:tc>
          <w:tcPr>
            <w:tcW w:w="1469" w:type="dxa"/>
          </w:tcPr>
          <w:p w:rsidR="00F32049" w:rsidP="00025741">
            <w:pPr>
              <w:jc w:val="right"/>
              <w:rPr>
                <w:rFonts w:ascii="Arial" w:eastAsia="Arial" w:hAnsi="Arial" w:cs="Arial"/>
              </w:rPr>
            </w:pPr>
            <w:r>
              <w:rPr>
                <w:rFonts w:ascii="Arial" w:eastAsia="Arial" w:hAnsi="Arial" w:cs="Arial"/>
              </w:rPr>
              <w:t>$83,117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$78,000</w:t>
            </w:r>
          </w:p>
        </w:tc>
        <w:tc>
          <w:tcPr>
            <w:tcW w:w="1469" w:type="dxa"/>
          </w:tcPr>
          <w:p w:rsidR="00F32049" w:rsidP="00025741">
            <w:pPr>
              <w:jc w:val="right"/>
              <w:rPr>
                <w:rFonts w:ascii="Arial" w:eastAsia="Arial" w:hAnsi="Arial" w:cs="Arial"/>
              </w:rPr>
            </w:pPr>
            <w:r>
              <w:rPr>
                <w:rFonts w:ascii="Arial" w:eastAsia="Arial" w:hAnsi="Arial" w:cs="Arial"/>
              </w:rPr>
              <w:t>$83,117</w:t>
            </w:r>
          </w:p>
        </w:tc>
      </w:tr>
    </w:tbl>
    <w:p w:rsidR="00F32049" w:rsidP="00F32049">
      <w:pPr>
        <w:pStyle w:val="BPSParagraphLeftAlign"/>
        <w:suppressAutoHyphens/>
        <w:ind w:left="360"/>
        <w:rPr>
          <w:rFonts w:ascii="Arial" w:eastAsia="Arial" w:hAnsi="Arial" w:cs="Arial"/>
        </w:rPr>
      </w:pPr>
      <w:r>
        <w:rPr>
          <w:rFonts w:ascii="Arial" w:eastAsia="Arial" w:hAnsi="Arial" w:cs="Arial"/>
          <w:b/>
        </w:rPr>
        <w:t>Veterans Services 0110</w:t>
      </w:r>
    </w:p>
    <w:p w:rsidR="00F32049" w:rsidP="00F32049">
      <w:pPr>
        <w:ind w:left="360"/>
        <w:rPr>
          <w:rFonts w:ascii="Arial" w:eastAsia="Arial" w:hAnsi="Arial" w:cs="Arial"/>
        </w:rPr>
      </w:pPr>
      <w:r>
        <w:rPr>
          <w:rFonts w:ascii="Arial" w:eastAsia="Arial" w:hAnsi="Arial" w:cs="Arial"/>
        </w:rPr>
        <w:t>Initiative: Provides annual funding for headstone and grave marker maintenance for the Maine Veterans' Memorial Cemetery System to comply with National Cemetery Association requirements.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$180,000</w:t>
            </w:r>
          </w:p>
        </w:tc>
        <w:tc>
          <w:tcPr>
            <w:tcW w:w="1469" w:type="dxa"/>
          </w:tcPr>
          <w:p w:rsidR="00F32049" w:rsidP="00025741">
            <w:pPr>
              <w:jc w:val="right"/>
              <w:rPr>
                <w:rFonts w:ascii="Arial" w:eastAsia="Arial" w:hAnsi="Arial" w:cs="Arial"/>
              </w:rPr>
            </w:pPr>
            <w:r>
              <w:rPr>
                <w:rFonts w:ascii="Arial" w:eastAsia="Arial" w:hAnsi="Arial" w:cs="Arial"/>
              </w:rPr>
              <w:t>$180,000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$180,000</w:t>
            </w:r>
          </w:p>
        </w:tc>
        <w:tc>
          <w:tcPr>
            <w:tcW w:w="1469" w:type="dxa"/>
          </w:tcPr>
          <w:p w:rsidR="00F32049" w:rsidP="00025741">
            <w:pPr>
              <w:jc w:val="right"/>
              <w:rPr>
                <w:rFonts w:ascii="Arial" w:eastAsia="Arial" w:hAnsi="Arial" w:cs="Arial"/>
              </w:rPr>
            </w:pPr>
            <w:r>
              <w:rPr>
                <w:rFonts w:ascii="Arial" w:eastAsia="Arial" w:hAnsi="Arial" w:cs="Arial"/>
              </w:rPr>
              <w:t>$180,000</w:t>
            </w:r>
          </w:p>
        </w:tc>
      </w:tr>
    </w:tbl>
    <w:p w:rsidR="00F32049" w:rsidP="00F32049">
      <w:pPr>
        <w:pStyle w:val="BPSParagraphLeftAlign"/>
        <w:suppressAutoHyphens/>
        <w:ind w:left="360"/>
        <w:rPr>
          <w:rFonts w:ascii="Arial" w:eastAsia="Arial" w:hAnsi="Arial" w:cs="Arial"/>
        </w:rPr>
      </w:pPr>
      <w:r>
        <w:rPr>
          <w:rFonts w:ascii="Arial" w:eastAsia="Arial" w:hAnsi="Arial" w:cs="Arial"/>
          <w:b/>
        </w:rPr>
        <w:t>Veterans Services 0110</w:t>
      </w:r>
    </w:p>
    <w:p w:rsidR="00F32049" w:rsidP="00F32049">
      <w:pPr>
        <w:ind w:left="360"/>
        <w:rPr>
          <w:rFonts w:ascii="Arial" w:eastAsia="Arial" w:hAnsi="Arial" w:cs="Arial"/>
        </w:rPr>
      </w:pPr>
      <w:r>
        <w:rPr>
          <w:rFonts w:ascii="Arial" w:eastAsia="Arial" w:hAnsi="Arial" w:cs="Arial"/>
        </w:rPr>
        <w:t>Initiative: Provides funding for the lease of 2 state vehicles to be used by the Maine Veterans' Memorial Cemetery System, one vehicle for the Southern Maine Veterans' Cemetery and one vehicle for the Northern Maine Veterans' Cemetery.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$18,000</w:t>
            </w:r>
          </w:p>
        </w:tc>
        <w:tc>
          <w:tcPr>
            <w:tcW w:w="1469" w:type="dxa"/>
          </w:tcPr>
          <w:p w:rsidR="00F32049" w:rsidP="00025741">
            <w:pPr>
              <w:jc w:val="right"/>
              <w:rPr>
                <w:rFonts w:ascii="Arial" w:eastAsia="Arial" w:hAnsi="Arial" w:cs="Arial"/>
              </w:rPr>
            </w:pPr>
            <w:r>
              <w:rPr>
                <w:rFonts w:ascii="Arial" w:eastAsia="Arial" w:hAnsi="Arial" w:cs="Arial"/>
              </w:rPr>
              <w:t>$19,700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$18,000</w:t>
            </w:r>
          </w:p>
        </w:tc>
        <w:tc>
          <w:tcPr>
            <w:tcW w:w="1469" w:type="dxa"/>
          </w:tcPr>
          <w:p w:rsidR="00F32049" w:rsidP="00025741">
            <w:pPr>
              <w:jc w:val="right"/>
              <w:rPr>
                <w:rFonts w:ascii="Arial" w:eastAsia="Arial" w:hAnsi="Arial" w:cs="Arial"/>
              </w:rPr>
            </w:pPr>
            <w:r>
              <w:rPr>
                <w:rFonts w:ascii="Arial" w:eastAsia="Arial" w:hAnsi="Arial" w:cs="Arial"/>
              </w:rPr>
              <w:t>$19,700</w:t>
            </w:r>
          </w:p>
        </w:tc>
      </w:tr>
    </w:tbl>
    <w:p w:rsidR="00F32049" w:rsidP="00F32049">
      <w:pPr>
        <w:pStyle w:val="BPSParagraphLeftAlign"/>
        <w:suppressAutoHyphens/>
        <w:ind w:left="360"/>
        <w:rPr>
          <w:rFonts w:ascii="Arial" w:eastAsia="Arial" w:hAnsi="Arial" w:cs="Arial"/>
        </w:rPr>
      </w:pPr>
      <w:r>
        <w:rPr>
          <w:rFonts w:ascii="Arial" w:eastAsia="Arial" w:hAnsi="Arial" w:cs="Arial"/>
          <w:b/>
        </w:rPr>
        <w:t>Veterans Services 0110</w:t>
      </w:r>
    </w:p>
    <w:p w:rsidR="00F32049" w:rsidP="00F32049">
      <w:pPr>
        <w:ind w:left="360"/>
        <w:rPr>
          <w:rFonts w:ascii="Arial" w:eastAsia="Arial" w:hAnsi="Arial" w:cs="Arial"/>
        </w:rPr>
      </w:pPr>
      <w:r>
        <w:rPr>
          <w:rFonts w:ascii="Arial" w:eastAsia="Arial" w:hAnsi="Arial" w:cs="Arial"/>
        </w:rPr>
        <w:t>Initiative: Provides funding for the lease of 2 state vehicles to be used by the homeless veterans coordination team within the veterans' homelessness prevention program.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$15,000</w:t>
            </w:r>
          </w:p>
        </w:tc>
        <w:tc>
          <w:tcPr>
            <w:tcW w:w="1469" w:type="dxa"/>
          </w:tcPr>
          <w:p w:rsidR="00F32049" w:rsidP="00025741">
            <w:pPr>
              <w:jc w:val="right"/>
              <w:rPr>
                <w:rFonts w:ascii="Arial" w:eastAsia="Arial" w:hAnsi="Arial" w:cs="Arial"/>
              </w:rPr>
            </w:pPr>
            <w:r>
              <w:rPr>
                <w:rFonts w:ascii="Arial" w:eastAsia="Arial" w:hAnsi="Arial" w:cs="Arial"/>
              </w:rPr>
              <w:t>$16,300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$15,000</w:t>
            </w:r>
          </w:p>
        </w:tc>
        <w:tc>
          <w:tcPr>
            <w:tcW w:w="1469" w:type="dxa"/>
          </w:tcPr>
          <w:p w:rsidR="00F32049" w:rsidP="00025741">
            <w:pPr>
              <w:jc w:val="right"/>
              <w:rPr>
                <w:rFonts w:ascii="Arial" w:eastAsia="Arial" w:hAnsi="Arial" w:cs="Arial"/>
              </w:rPr>
            </w:pPr>
            <w:r>
              <w:rPr>
                <w:rFonts w:ascii="Arial" w:eastAsia="Arial" w:hAnsi="Arial" w:cs="Arial"/>
              </w:rPr>
              <w:t>$16,300</w:t>
            </w:r>
          </w:p>
        </w:tc>
      </w:tr>
    </w:tbl>
    <w:p w:rsidR="00F32049" w:rsidP="00F32049">
      <w:pPr>
        <w:pStyle w:val="BPSParagraphLeftAlign"/>
        <w:suppressAutoHyphens/>
        <w:ind w:left="360"/>
        <w:rPr>
          <w:rFonts w:ascii="Arial" w:eastAsia="Arial" w:hAnsi="Arial" w:cs="Arial"/>
        </w:rPr>
      </w:pPr>
      <w:r>
        <w:rPr>
          <w:rFonts w:ascii="Arial" w:eastAsia="Arial" w:hAnsi="Arial" w:cs="Arial"/>
          <w:b/>
        </w:rPr>
        <w:t>Veterans Services 0110</w:t>
      </w:r>
    </w:p>
    <w:p w:rsidR="00F32049" w:rsidP="00F32049">
      <w:pPr>
        <w:ind w:left="360"/>
        <w:rPr>
          <w:rFonts w:ascii="Arial" w:eastAsia="Arial" w:hAnsi="Arial" w:cs="Arial"/>
        </w:rPr>
      </w:pPr>
      <w:r>
        <w:rPr>
          <w:rFonts w:ascii="Arial" w:eastAsia="Arial" w:hAnsi="Arial" w:cs="Arial"/>
        </w:rPr>
        <w:t>Initiative: Provides funding for the purchase of 6 utility task vehicles, or UTVs, to be used at the Maine Veterans' Memorial Cemetery.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$75,000</w:t>
            </w:r>
          </w:p>
        </w:tc>
        <w:tc>
          <w:tcPr>
            <w:tcW w:w="1469" w:type="dxa"/>
          </w:tcPr>
          <w:p w:rsidR="00F32049" w:rsidP="00025741">
            <w:pPr>
              <w:jc w:val="right"/>
              <w:rPr>
                <w:rFonts w:ascii="Arial" w:eastAsia="Arial" w:hAnsi="Arial" w:cs="Arial"/>
              </w:rPr>
            </w:pPr>
            <w:r>
              <w:rPr>
                <w:rFonts w:ascii="Arial" w:eastAsia="Arial" w:hAnsi="Arial" w:cs="Arial"/>
              </w:rPr>
              <w:t>$75,000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$75,000</w:t>
            </w:r>
          </w:p>
        </w:tc>
        <w:tc>
          <w:tcPr>
            <w:tcW w:w="1469" w:type="dxa"/>
          </w:tcPr>
          <w:p w:rsidR="00F32049" w:rsidP="00025741">
            <w:pPr>
              <w:jc w:val="right"/>
              <w:rPr>
                <w:rFonts w:ascii="Arial" w:eastAsia="Arial" w:hAnsi="Arial" w:cs="Arial"/>
              </w:rPr>
            </w:pPr>
            <w:r>
              <w:rPr>
                <w:rFonts w:ascii="Arial" w:eastAsia="Arial" w:hAnsi="Arial" w:cs="Arial"/>
              </w:rPr>
              <w:t>$75,000</w:t>
            </w:r>
          </w:p>
        </w:tc>
      </w:tr>
    </w:tbl>
    <w:p w:rsidR="00F32049" w:rsidP="00F32049">
      <w:pPr>
        <w:pStyle w:val="BPSParagraphLeftAlign"/>
        <w:suppressAutoHyphens/>
        <w:ind w:left="360"/>
        <w:rPr>
          <w:rFonts w:ascii="Arial" w:eastAsia="Arial" w:hAnsi="Arial" w:cs="Arial"/>
        </w:rPr>
      </w:pPr>
      <w:r>
        <w:rPr>
          <w:rFonts w:ascii="Arial" w:eastAsia="Arial" w:hAnsi="Arial" w:cs="Arial"/>
          <w:b/>
        </w:rPr>
        <w:t>Veterans Services 0110</w:t>
      </w:r>
    </w:p>
    <w:p w:rsidR="00F32049" w:rsidP="00F32049">
      <w:pPr>
        <w:ind w:left="360"/>
        <w:rPr>
          <w:rFonts w:ascii="Arial" w:eastAsia="Arial" w:hAnsi="Arial" w:cs="Arial"/>
        </w:rPr>
      </w:pPr>
      <w:r>
        <w:rPr>
          <w:rFonts w:ascii="Arial" w:eastAsia="Arial" w:hAnsi="Arial" w:cs="Arial"/>
        </w:rPr>
        <w:t>Initiative: Provides funding for the increase of 320 hours in temporary contracted personal services split between the northern and central Maine cemeteries to bolster seasonal support for grounds maintenance.</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$6,130</w:t>
            </w:r>
          </w:p>
        </w:tc>
        <w:tc>
          <w:tcPr>
            <w:tcW w:w="1469" w:type="dxa"/>
          </w:tcPr>
          <w:p w:rsidR="00F32049" w:rsidP="00025741">
            <w:pPr>
              <w:jc w:val="right"/>
              <w:rPr>
                <w:rFonts w:ascii="Arial" w:eastAsia="Arial" w:hAnsi="Arial" w:cs="Arial"/>
              </w:rPr>
            </w:pPr>
            <w:r>
              <w:rPr>
                <w:rFonts w:ascii="Arial" w:eastAsia="Arial" w:hAnsi="Arial" w:cs="Arial"/>
              </w:rPr>
              <w:t>$6,130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$6,130</w:t>
            </w:r>
          </w:p>
        </w:tc>
        <w:tc>
          <w:tcPr>
            <w:tcW w:w="1469" w:type="dxa"/>
          </w:tcPr>
          <w:p w:rsidR="00F32049" w:rsidP="00025741">
            <w:pPr>
              <w:jc w:val="right"/>
              <w:rPr>
                <w:rFonts w:ascii="Arial" w:eastAsia="Arial" w:hAnsi="Arial" w:cs="Arial"/>
              </w:rPr>
            </w:pPr>
            <w:r>
              <w:rPr>
                <w:rFonts w:ascii="Arial" w:eastAsia="Arial" w:hAnsi="Arial" w:cs="Arial"/>
              </w:rPr>
              <w:t>$6,130</w:t>
            </w:r>
          </w:p>
        </w:tc>
      </w:tr>
    </w:tbl>
    <w:p w:rsidR="00F32049" w:rsidP="00F32049">
      <w:pPr>
        <w:pStyle w:val="BPSParagraphLeftAlign"/>
        <w:suppressAutoHyphens/>
        <w:ind w:left="360"/>
        <w:rPr>
          <w:rFonts w:ascii="Arial" w:eastAsia="Arial" w:hAnsi="Arial" w:cs="Arial"/>
        </w:rPr>
      </w:pPr>
      <w:r>
        <w:rPr>
          <w:rFonts w:ascii="Arial" w:eastAsia="Arial" w:hAnsi="Arial" w:cs="Arial"/>
          <w:b/>
        </w:rPr>
        <w:t>Veterans Services 0110</w:t>
      </w:r>
    </w:p>
    <w:p w:rsidR="00F32049" w:rsidP="00F32049">
      <w:pPr>
        <w:ind w:left="360"/>
        <w:rPr>
          <w:rFonts w:ascii="Arial" w:eastAsia="Arial" w:hAnsi="Arial" w:cs="Arial"/>
        </w:rPr>
      </w:pPr>
      <w:r>
        <w:rPr>
          <w:rFonts w:ascii="Arial" w:eastAsia="Arial" w:hAnsi="Arial" w:cs="Arial"/>
        </w:rPr>
        <w:t>Initiative: Provides funding for the increased cost of heating fuel oil for the Maine Veterans' Memorial Cemetery System.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$14,250</w:t>
            </w:r>
          </w:p>
        </w:tc>
        <w:tc>
          <w:tcPr>
            <w:tcW w:w="1469" w:type="dxa"/>
          </w:tcPr>
          <w:p w:rsidR="00F32049" w:rsidP="00025741">
            <w:pPr>
              <w:jc w:val="right"/>
              <w:rPr>
                <w:rFonts w:ascii="Arial" w:eastAsia="Arial" w:hAnsi="Arial" w:cs="Arial"/>
              </w:rPr>
            </w:pPr>
            <w:r>
              <w:rPr>
                <w:rFonts w:ascii="Arial" w:eastAsia="Arial" w:hAnsi="Arial" w:cs="Arial"/>
              </w:rPr>
              <w:t>$14,250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$14,250</w:t>
            </w:r>
          </w:p>
        </w:tc>
        <w:tc>
          <w:tcPr>
            <w:tcW w:w="1469" w:type="dxa"/>
          </w:tcPr>
          <w:p w:rsidR="00F32049" w:rsidP="00025741">
            <w:pPr>
              <w:jc w:val="right"/>
              <w:rPr>
                <w:rFonts w:ascii="Arial" w:eastAsia="Arial" w:hAnsi="Arial" w:cs="Arial"/>
              </w:rPr>
            </w:pPr>
            <w:r>
              <w:rPr>
                <w:rFonts w:ascii="Arial" w:eastAsia="Arial" w:hAnsi="Arial" w:cs="Arial"/>
              </w:rPr>
              <w:t>$14,250</w:t>
            </w:r>
          </w:p>
        </w:tc>
      </w:tr>
    </w:tbl>
    <w:p w:rsidR="00F32049" w:rsidP="00F32049">
      <w:pPr>
        <w:pStyle w:val="BPSParagraphLeftAlign"/>
        <w:suppressAutoHyphens/>
        <w:ind w:left="360"/>
        <w:rPr>
          <w:rFonts w:ascii="Arial" w:eastAsia="Arial" w:hAnsi="Arial" w:cs="Arial"/>
        </w:rPr>
      </w:pPr>
      <w:r>
        <w:rPr>
          <w:rFonts w:ascii="Arial" w:eastAsia="Arial" w:hAnsi="Arial" w:cs="Arial"/>
          <w:b/>
        </w:rPr>
        <w:t>Veterans Services 0110</w:t>
      </w:r>
    </w:p>
    <w:p w:rsidR="00F32049" w:rsidP="00F32049">
      <w:pPr>
        <w:ind w:left="360"/>
        <w:rPr>
          <w:rFonts w:ascii="Arial" w:eastAsia="Arial" w:hAnsi="Arial" w:cs="Arial"/>
        </w:rPr>
      </w:pPr>
      <w:r>
        <w:rPr>
          <w:rFonts w:ascii="Arial" w:eastAsia="Arial" w:hAnsi="Arial" w:cs="Arial"/>
        </w:rPr>
        <w:t>Initiative: Provides one-time funding for a roof replacement at the Central Maine Veterans' Cemetery in Augusta.</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$200,000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$200,000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Veterans Services 0110</w:t>
      </w:r>
    </w:p>
    <w:p w:rsidR="00F32049" w:rsidP="00F32049">
      <w:pPr>
        <w:ind w:left="360"/>
        <w:rPr>
          <w:rFonts w:ascii="Arial" w:eastAsia="Arial" w:hAnsi="Arial" w:cs="Arial"/>
        </w:rPr>
      </w:pPr>
      <w:r>
        <w:rPr>
          <w:rFonts w:ascii="Arial" w:eastAsia="Arial" w:hAnsi="Arial" w:cs="Arial"/>
        </w:rPr>
        <w:t>Initiative: Provides one-time funding for a grout and masonry repair project on the administrative building at the Northern Maine Veterans' Cemetery in Caribou.</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$10,000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Veterans Services 0110</w:t>
      </w:r>
    </w:p>
    <w:p w:rsidR="00F32049" w:rsidP="00F32049">
      <w:pPr>
        <w:ind w:left="360"/>
        <w:rPr>
          <w:rFonts w:ascii="Arial" w:eastAsia="Arial" w:hAnsi="Arial" w:cs="Arial"/>
        </w:rPr>
      </w:pPr>
      <w:r>
        <w:rPr>
          <w:rFonts w:ascii="Arial" w:eastAsia="Arial" w:hAnsi="Arial" w:cs="Arial"/>
        </w:rPr>
        <w:t>Initiative: Establishes one Contract/Grant Manager position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$107,539</w:t>
            </w:r>
          </w:p>
        </w:tc>
        <w:tc>
          <w:tcPr>
            <w:tcW w:w="1469" w:type="dxa"/>
          </w:tcPr>
          <w:p w:rsidR="00F32049" w:rsidP="00025741">
            <w:pPr>
              <w:jc w:val="right"/>
              <w:rPr>
                <w:rFonts w:ascii="Arial" w:eastAsia="Arial" w:hAnsi="Arial" w:cs="Arial"/>
              </w:rPr>
            </w:pPr>
            <w:r>
              <w:rPr>
                <w:rFonts w:ascii="Arial" w:eastAsia="Arial" w:hAnsi="Arial" w:cs="Arial"/>
              </w:rPr>
              <w:t>$113,404</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$5,000</w:t>
            </w:r>
          </w:p>
        </w:tc>
        <w:tc>
          <w:tcPr>
            <w:tcW w:w="1469" w:type="dxa"/>
          </w:tcPr>
          <w:p w:rsidR="00F32049" w:rsidP="00025741">
            <w:pPr>
              <w:jc w:val="right"/>
              <w:rPr>
                <w:rFonts w:ascii="Arial" w:eastAsia="Arial" w:hAnsi="Arial" w:cs="Arial"/>
              </w:rPr>
            </w:pPr>
            <w:r>
              <w:rPr>
                <w:rFonts w:ascii="Arial" w:eastAsia="Arial" w:hAnsi="Arial" w:cs="Arial"/>
              </w:rPr>
              <w:t>$5,000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$112,539</w:t>
            </w:r>
          </w:p>
        </w:tc>
        <w:tc>
          <w:tcPr>
            <w:tcW w:w="1469" w:type="dxa"/>
          </w:tcPr>
          <w:p w:rsidR="00F32049" w:rsidP="00025741">
            <w:pPr>
              <w:jc w:val="right"/>
              <w:rPr>
                <w:rFonts w:ascii="Arial" w:eastAsia="Arial" w:hAnsi="Arial" w:cs="Arial"/>
              </w:rPr>
            </w:pPr>
            <w:r>
              <w:rPr>
                <w:rFonts w:ascii="Arial" w:eastAsia="Arial" w:hAnsi="Arial" w:cs="Arial"/>
              </w:rPr>
              <w:t>$118,404</w:t>
            </w:r>
          </w:p>
        </w:tc>
      </w:tr>
    </w:tbl>
    <w:p w:rsidR="00F32049" w:rsidP="00F32049">
      <w:pPr>
        <w:pStyle w:val="BPSParagraphLeftAlign"/>
        <w:suppressAutoHyphens/>
        <w:ind w:left="360"/>
        <w:rPr>
          <w:rFonts w:ascii="Arial" w:eastAsia="Arial" w:hAnsi="Arial" w:cs="Arial"/>
        </w:rPr>
      </w:pPr>
      <w:r>
        <w:rPr>
          <w:rFonts w:ascii="Arial" w:eastAsia="Arial" w:hAnsi="Arial" w:cs="Arial"/>
          <w:b/>
        </w:rPr>
        <w:t>Veterans Services 0110</w:t>
      </w:r>
    </w:p>
    <w:p w:rsidR="00F32049" w:rsidP="00F32049">
      <w:pPr>
        <w:ind w:left="360"/>
        <w:rPr>
          <w:rFonts w:ascii="Arial" w:eastAsia="Arial" w:hAnsi="Arial" w:cs="Arial"/>
        </w:rPr>
      </w:pPr>
      <w:r>
        <w:rPr>
          <w:rFonts w:ascii="Arial" w:eastAsia="Arial" w:hAnsi="Arial" w:cs="Arial"/>
        </w:rPr>
        <w:t>Initiative: Provides funding for the increase in rates for the use of the Security and Employment Service Center for the Maine Bureau of Veterans'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$42,660</w:t>
            </w:r>
          </w:p>
        </w:tc>
        <w:tc>
          <w:tcPr>
            <w:tcW w:w="1469" w:type="dxa"/>
          </w:tcPr>
          <w:p w:rsidR="00F32049" w:rsidP="00025741">
            <w:pPr>
              <w:jc w:val="right"/>
              <w:rPr>
                <w:rFonts w:ascii="Arial" w:eastAsia="Arial" w:hAnsi="Arial" w:cs="Arial"/>
              </w:rPr>
            </w:pPr>
            <w:r>
              <w:rPr>
                <w:rFonts w:ascii="Arial" w:eastAsia="Arial" w:hAnsi="Arial" w:cs="Arial"/>
              </w:rPr>
              <w:t>$42,660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$42,660</w:t>
            </w:r>
          </w:p>
        </w:tc>
        <w:tc>
          <w:tcPr>
            <w:tcW w:w="1469" w:type="dxa"/>
          </w:tcPr>
          <w:p w:rsidR="00F32049" w:rsidP="00025741">
            <w:pPr>
              <w:jc w:val="right"/>
              <w:rPr>
                <w:rFonts w:ascii="Arial" w:eastAsia="Arial" w:hAnsi="Arial" w:cs="Arial"/>
              </w:rPr>
            </w:pPr>
            <w:r>
              <w:rPr>
                <w:rFonts w:ascii="Arial" w:eastAsia="Arial" w:hAnsi="Arial" w:cs="Arial"/>
              </w:rPr>
              <w:t>$42,660</w:t>
            </w:r>
          </w:p>
        </w:tc>
      </w:tr>
    </w:tbl>
    <w:p w:rsidR="00F32049" w:rsidP="00F32049">
      <w:pPr>
        <w:pStyle w:val="BPSParagraphLeftAlign"/>
        <w:suppressAutoHyphens/>
        <w:ind w:left="360"/>
        <w:rPr>
          <w:rFonts w:ascii="Arial" w:eastAsia="Arial" w:hAnsi="Arial" w:cs="Arial"/>
        </w:rPr>
      </w:pPr>
      <w:r>
        <w:rPr>
          <w:rFonts w:ascii="Arial" w:eastAsia="Arial" w:hAnsi="Arial" w:cs="Arial"/>
          <w:b/>
        </w:rPr>
        <w:t>Veterans Services 0110</w:t>
      </w:r>
    </w:p>
    <w:p w:rsidR="00F32049" w:rsidP="00F32049">
      <w:pPr>
        <w:ind w:left="360"/>
        <w:rPr>
          <w:rFonts w:ascii="Arial" w:eastAsia="Arial" w:hAnsi="Arial" w:cs="Arial"/>
        </w:rPr>
      </w:pPr>
      <w:r>
        <w:rPr>
          <w:rFonts w:ascii="Arial" w:eastAsia="Arial" w:hAnsi="Arial" w:cs="Arial"/>
        </w:rPr>
        <w:t>Initiative: Adjusts funding to bring allocations in line with projected available resources for fiscal year 2023-24 and fiscal year 2024-25.</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$146,103</w:t>
            </w:r>
          </w:p>
        </w:tc>
        <w:tc>
          <w:tcPr>
            <w:tcW w:w="1469" w:type="dxa"/>
          </w:tcPr>
          <w:p w:rsidR="00F32049" w:rsidP="00025741">
            <w:pPr>
              <w:jc w:val="right"/>
              <w:rPr>
                <w:rFonts w:ascii="Arial" w:eastAsia="Arial" w:hAnsi="Arial" w:cs="Arial"/>
              </w:rPr>
            </w:pPr>
            <w:r>
              <w:rPr>
                <w:rFonts w:ascii="Arial" w:eastAsia="Arial" w:hAnsi="Arial" w:cs="Arial"/>
              </w:rPr>
              <w:t>$147,564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$146,103</w:t>
            </w:r>
          </w:p>
        </w:tc>
        <w:tc>
          <w:tcPr>
            <w:tcW w:w="1469" w:type="dxa"/>
          </w:tcPr>
          <w:p w:rsidR="00F32049" w:rsidP="00025741">
            <w:pPr>
              <w:jc w:val="right"/>
              <w:rPr>
                <w:rFonts w:ascii="Arial" w:eastAsia="Arial" w:hAnsi="Arial" w:cs="Arial"/>
              </w:rPr>
            </w:pPr>
            <w:r>
              <w:rPr>
                <w:rFonts w:ascii="Arial" w:eastAsia="Arial" w:hAnsi="Arial" w:cs="Arial"/>
              </w:rPr>
              <w:t>$147,564</w:t>
            </w:r>
          </w:p>
        </w:tc>
      </w:tr>
    </w:tbl>
    <w:p w:rsidR="00F32049" w:rsidP="00F32049">
      <w:pPr>
        <w:pStyle w:val="BPSParagraphLeftAlign"/>
        <w:suppressAutoHyphens/>
        <w:ind w:left="360"/>
        <w:rPr>
          <w:rFonts w:ascii="Arial" w:eastAsia="Arial" w:hAnsi="Arial" w:cs="Arial"/>
        </w:rPr>
      </w:pPr>
      <w:r>
        <w:rPr>
          <w:rFonts w:ascii="Arial" w:eastAsia="Arial" w:hAnsi="Arial" w:cs="Arial"/>
          <w:b/>
        </w:rPr>
        <w:t>VETERANS SERVICES 0110</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$107,539</w:t>
            </w:r>
          </w:p>
        </w:tc>
        <w:tc>
          <w:tcPr>
            <w:tcW w:w="1469" w:type="dxa"/>
          </w:tcPr>
          <w:p w:rsidR="00F32049" w:rsidP="00025741">
            <w:pPr>
              <w:jc w:val="right"/>
              <w:rPr>
                <w:rFonts w:ascii="Arial" w:eastAsia="Arial" w:hAnsi="Arial" w:cs="Arial"/>
              </w:rPr>
            </w:pPr>
            <w:r>
              <w:rPr>
                <w:rFonts w:ascii="Arial" w:eastAsia="Arial" w:hAnsi="Arial" w:cs="Arial"/>
              </w:rPr>
              <w:t>$113,404</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$569,040</w:t>
            </w:r>
          </w:p>
        </w:tc>
        <w:tc>
          <w:tcPr>
            <w:tcW w:w="1469" w:type="dxa"/>
          </w:tcPr>
          <w:p w:rsidR="00F32049" w:rsidP="00025741">
            <w:pPr>
              <w:jc w:val="right"/>
              <w:rPr>
                <w:rFonts w:ascii="Arial" w:eastAsia="Arial" w:hAnsi="Arial" w:cs="Arial"/>
              </w:rPr>
            </w:pPr>
            <w:r>
              <w:rPr>
                <w:rFonts w:ascii="Arial" w:eastAsia="Arial" w:hAnsi="Arial" w:cs="Arial"/>
              </w:rPr>
              <w:t>$367,157</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$75,000</w:t>
            </w:r>
          </w:p>
        </w:tc>
        <w:tc>
          <w:tcPr>
            <w:tcW w:w="1469" w:type="dxa"/>
          </w:tcPr>
          <w:p w:rsidR="00F32049" w:rsidP="00025741">
            <w:pPr>
              <w:jc w:val="right"/>
              <w:rPr>
                <w:rFonts w:ascii="Arial" w:eastAsia="Arial" w:hAnsi="Arial" w:cs="Arial"/>
              </w:rPr>
            </w:pPr>
            <w:r>
              <w:rPr>
                <w:rFonts w:ascii="Arial" w:eastAsia="Arial" w:hAnsi="Arial" w:cs="Arial"/>
              </w:rPr>
              <w:t>$75,000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$751,579</w:t>
            </w:r>
          </w:p>
        </w:tc>
        <w:tc>
          <w:tcPr>
            <w:tcW w:w="1469" w:type="dxa"/>
          </w:tcPr>
          <w:p w:rsidR="00F32049" w:rsidP="00025741">
            <w:pPr>
              <w:jc w:val="right"/>
              <w:rPr>
                <w:rFonts w:ascii="Arial" w:eastAsia="Arial" w:hAnsi="Arial" w:cs="Arial"/>
              </w:rPr>
            </w:pPr>
            <w:r>
              <w:rPr>
                <w:rFonts w:ascii="Arial" w:eastAsia="Arial" w:hAnsi="Arial" w:cs="Arial"/>
              </w:rPr>
              <w:t>$555,561</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$146,103</w:t>
            </w:r>
          </w:p>
        </w:tc>
        <w:tc>
          <w:tcPr>
            <w:tcW w:w="1469" w:type="dxa"/>
          </w:tcPr>
          <w:p w:rsidR="00F32049" w:rsidP="00025741">
            <w:pPr>
              <w:jc w:val="right"/>
              <w:rPr>
                <w:rFonts w:ascii="Arial" w:eastAsia="Arial" w:hAnsi="Arial" w:cs="Arial"/>
              </w:rPr>
            </w:pPr>
            <w:r>
              <w:rPr>
                <w:rFonts w:ascii="Arial" w:eastAsia="Arial" w:hAnsi="Arial" w:cs="Arial"/>
              </w:rPr>
              <w:t>$147,564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$146,103</w:t>
            </w:r>
          </w:p>
        </w:tc>
        <w:tc>
          <w:tcPr>
            <w:tcW w:w="1469" w:type="dxa"/>
          </w:tcPr>
          <w:p w:rsidR="00F32049" w:rsidP="00025741">
            <w:pPr>
              <w:jc w:val="right"/>
              <w:rPr>
                <w:rFonts w:ascii="Arial" w:eastAsia="Arial" w:hAnsi="Arial" w:cs="Arial"/>
              </w:rPr>
            </w:pPr>
            <w:r>
              <w:rPr>
                <w:rFonts w:ascii="Arial" w:eastAsia="Arial" w:hAnsi="Arial" w:cs="Arial"/>
              </w:rPr>
              <w:t>$147,564</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DEFENSE, VETERANS AND EMERGENCY MANAGEMENT, DEPARTMENT OF</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$2,310,259</w:t>
            </w:r>
          </w:p>
        </w:tc>
        <w:tc>
          <w:tcPr>
            <w:tcW w:w="1469" w:type="dxa"/>
          </w:tcPr>
          <w:p w:rsidR="00F32049" w:rsidP="00025741">
            <w:pPr>
              <w:jc w:val="right"/>
              <w:rPr>
                <w:rFonts w:ascii="Arial" w:eastAsia="Arial" w:hAnsi="Arial" w:cs="Arial"/>
              </w:rPr>
            </w:pPr>
            <w:r>
              <w:rPr>
                <w:rFonts w:ascii="Arial" w:eastAsia="Arial" w:hAnsi="Arial" w:cs="Arial"/>
                <w:b/>
              </w:rPr>
              <w:t>$2,098,084</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$1,630,891</w:t>
            </w:r>
          </w:p>
        </w:tc>
        <w:tc>
          <w:tcPr>
            <w:tcW w:w="1469" w:type="dxa"/>
          </w:tcPr>
          <w:p w:rsidR="00F32049" w:rsidP="00025741">
            <w:pPr>
              <w:jc w:val="right"/>
              <w:rPr>
                <w:rFonts w:ascii="Arial" w:eastAsia="Arial" w:hAnsi="Arial" w:cs="Arial"/>
              </w:rPr>
            </w:pPr>
            <w:r>
              <w:rPr>
                <w:rFonts w:ascii="Arial" w:eastAsia="Arial" w:hAnsi="Arial" w:cs="Arial"/>
                <w:b/>
              </w:rPr>
              <w:t>$1,682,388</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$146,103</w:t>
            </w:r>
          </w:p>
        </w:tc>
        <w:tc>
          <w:tcPr>
            <w:tcW w:w="1469" w:type="dxa"/>
          </w:tcPr>
          <w:p w:rsidR="00F32049" w:rsidP="00025741">
            <w:pPr>
              <w:jc w:val="right"/>
              <w:rPr>
                <w:rFonts w:ascii="Arial" w:eastAsia="Arial" w:hAnsi="Arial" w:cs="Arial"/>
              </w:rPr>
            </w:pPr>
            <w:r>
              <w:rPr>
                <w:rFonts w:ascii="Arial" w:eastAsia="Arial" w:hAnsi="Arial" w:cs="Arial"/>
                <w:b/>
              </w:rPr>
              <w:t>$147,564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 - ALL FUNDS</w:t>
            </w:r>
          </w:p>
        </w:tc>
        <w:tc>
          <w:tcPr>
            <w:tcW w:w="1469" w:type="dxa"/>
          </w:tcPr>
          <w:p w:rsidR="00F32049" w:rsidP="00025741">
            <w:pPr>
              <w:jc w:val="right"/>
              <w:rPr>
                <w:rFonts w:ascii="Arial" w:eastAsia="Arial" w:hAnsi="Arial" w:cs="Arial"/>
              </w:rPr>
            </w:pPr>
            <w:r>
              <w:rPr>
                <w:rFonts w:ascii="Arial" w:eastAsia="Arial" w:hAnsi="Arial" w:cs="Arial"/>
                <w:b/>
              </w:rPr>
              <w:t>$4,087,253</w:t>
            </w:r>
          </w:p>
        </w:tc>
        <w:tc>
          <w:tcPr>
            <w:tcW w:w="1469" w:type="dxa"/>
          </w:tcPr>
          <w:p w:rsidR="00F32049" w:rsidP="00025741">
            <w:pPr>
              <w:jc w:val="right"/>
              <w:rPr>
                <w:rFonts w:ascii="Arial" w:eastAsia="Arial" w:hAnsi="Arial" w:cs="Arial"/>
              </w:rPr>
            </w:pPr>
            <w:r>
              <w:rPr>
                <w:rFonts w:ascii="Arial" w:eastAsia="Arial" w:hAnsi="Arial" w:cs="Arial"/>
                <w:b/>
              </w:rPr>
              <w:t>$3,928,036</w:t>
            </w:r>
          </w:p>
        </w:tc>
      </w:tr>
    </w:tbl>
    <w:p w:rsidR="00F32049" w:rsidP="00F32049">
      <w:pPr>
        <w:ind w:left="360" w:firstLine="360"/>
        <w:rPr>
          <w:rFonts w:ascii="Arial" w:eastAsia="Arial" w:hAnsi="Arial" w:cs="Arial"/>
        </w:rPr>
      </w:pPr>
      <w:bookmarkStart w:id="35" w:name="_APPROP_SECTION__4e9241fd_c43b_476f_a251"/>
      <w:bookmarkEnd w:id="32"/>
      <w:r>
        <w:rPr>
          <w:rFonts w:ascii="Arial" w:eastAsia="Arial" w:hAnsi="Arial" w:cs="Arial"/>
          <w:b/>
          <w:sz w:val="24"/>
        </w:rPr>
        <w:t xml:space="preserve">Sec. </w:t>
      </w:r>
      <w:bookmarkStart w:id="36" w:name="_BILL_PART_LETTER__9624cc49_908c_4852_b8"/>
      <w:r>
        <w:rPr>
          <w:rFonts w:ascii="Arial" w:eastAsia="Arial" w:hAnsi="Arial" w:cs="Arial"/>
          <w:b/>
          <w:sz w:val="24"/>
        </w:rPr>
        <w:t>A</w:t>
      </w:r>
      <w:bookmarkEnd w:id="36"/>
      <w:r>
        <w:rPr>
          <w:rFonts w:ascii="Arial" w:eastAsia="Arial" w:hAnsi="Arial" w:cs="Arial"/>
          <w:b/>
          <w:sz w:val="24"/>
        </w:rPr>
        <w:t>-</w:t>
      </w:r>
      <w:bookmarkStart w:id="37" w:name="_BILL_SECTION_NUMBER__8f4302e1_e827_4ade"/>
      <w:r>
        <w:rPr>
          <w:rFonts w:ascii="Arial" w:eastAsia="Arial" w:hAnsi="Arial" w:cs="Arial"/>
          <w:b/>
          <w:sz w:val="24"/>
        </w:rPr>
        <w:t>10</w:t>
      </w:r>
      <w:bookmarkEnd w:id="37"/>
      <w:r>
        <w:rPr>
          <w:rFonts w:ascii="Arial" w:eastAsia="Arial" w:hAnsi="Arial" w:cs="Arial"/>
          <w:b/>
          <w:sz w:val="24"/>
        </w:rPr>
        <w:t>.  Appropriations and allocations.</w:t>
      </w:r>
      <w:r>
        <w:rPr>
          <w:rFonts w:ascii="Arial" w:eastAsia="Arial" w:hAnsi="Arial" w:cs="Arial"/>
        </w:rPr>
        <w:t>  The following appropriations and allocations are made.</w:t>
      </w:r>
    </w:p>
    <w:p w:rsidR="00F32049" w:rsidP="00F32049">
      <w:pPr>
        <w:pStyle w:val="BPSParagraphLeftAlign"/>
        <w:suppressAutoHyphens/>
        <w:ind w:left="360"/>
        <w:rPr>
          <w:rFonts w:ascii="Arial" w:eastAsia="Arial" w:hAnsi="Arial" w:cs="Arial"/>
        </w:rPr>
      </w:pPr>
      <w:r>
        <w:rPr>
          <w:rFonts w:ascii="Arial" w:eastAsia="Arial" w:hAnsi="Arial" w:cs="Arial"/>
          <w:b/>
        </w:rPr>
        <w:t>DISABILITY RIGHTS CENTER</w:t>
      </w:r>
    </w:p>
    <w:p w:rsidR="00F32049" w:rsidP="00F32049">
      <w:pPr>
        <w:pStyle w:val="BPSParagraphLeftAlign"/>
        <w:suppressAutoHyphens/>
        <w:ind w:left="360"/>
        <w:rPr>
          <w:rFonts w:ascii="Arial" w:eastAsia="Arial" w:hAnsi="Arial" w:cs="Arial"/>
        </w:rPr>
      </w:pPr>
      <w:r>
        <w:rPr>
          <w:rFonts w:ascii="Arial" w:eastAsia="Arial" w:hAnsi="Arial" w:cs="Arial"/>
          <w:b/>
        </w:rPr>
        <w:t>Disability Rights Center 0523</w:t>
      </w:r>
    </w:p>
    <w:p w:rsidR="00F32049" w:rsidP="00F32049">
      <w:pPr>
        <w:ind w:left="360"/>
        <w:rPr>
          <w:rFonts w:ascii="Arial" w:eastAsia="Arial" w:hAnsi="Arial" w:cs="Arial"/>
        </w:rPr>
      </w:pPr>
      <w:r>
        <w:rPr>
          <w:rFonts w:ascii="Arial" w:eastAsia="Arial" w:hAnsi="Arial" w:cs="Arial"/>
        </w:rPr>
        <w:t>Initiative: Provides funding for increased costs resulting from inflation and cost-of-living wage increases.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$20,000</w:t>
            </w:r>
          </w:p>
        </w:tc>
        <w:tc>
          <w:tcPr>
            <w:tcW w:w="1469" w:type="dxa"/>
          </w:tcPr>
          <w:p w:rsidR="00F32049" w:rsidP="00025741">
            <w:pPr>
              <w:jc w:val="right"/>
              <w:rPr>
                <w:rFonts w:ascii="Arial" w:eastAsia="Arial" w:hAnsi="Arial" w:cs="Arial"/>
              </w:rPr>
            </w:pPr>
            <w:r>
              <w:rPr>
                <w:rFonts w:ascii="Arial" w:eastAsia="Arial" w:hAnsi="Arial" w:cs="Arial"/>
              </w:rPr>
              <w:t>$20,000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$20,000</w:t>
            </w:r>
          </w:p>
        </w:tc>
        <w:tc>
          <w:tcPr>
            <w:tcW w:w="1469" w:type="dxa"/>
          </w:tcPr>
          <w:p w:rsidR="00F32049" w:rsidP="00025741">
            <w:pPr>
              <w:jc w:val="right"/>
              <w:rPr>
                <w:rFonts w:ascii="Arial" w:eastAsia="Arial" w:hAnsi="Arial" w:cs="Arial"/>
              </w:rPr>
            </w:pPr>
            <w:r>
              <w:rPr>
                <w:rFonts w:ascii="Arial" w:eastAsia="Arial" w:hAnsi="Arial" w:cs="Arial"/>
              </w:rPr>
              <w:t>$20,000</w:t>
            </w:r>
          </w:p>
        </w:tc>
      </w:tr>
    </w:tbl>
    <w:p w:rsidR="00F32049" w:rsidP="00F32049">
      <w:pPr>
        <w:pStyle w:val="BPSParagraphLeftAlign"/>
        <w:suppressAutoHyphens/>
        <w:ind w:left="360"/>
        <w:rPr>
          <w:rFonts w:ascii="Arial" w:eastAsia="Arial" w:hAnsi="Arial" w:cs="Arial"/>
        </w:rPr>
      </w:pPr>
      <w:r>
        <w:rPr>
          <w:rFonts w:ascii="Arial" w:eastAsia="Arial" w:hAnsi="Arial" w:cs="Arial"/>
          <w:b/>
        </w:rPr>
        <w:t>DISABILITY RIGHTS CENTER 0523</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$20,000</w:t>
            </w:r>
          </w:p>
        </w:tc>
        <w:tc>
          <w:tcPr>
            <w:tcW w:w="1469" w:type="dxa"/>
          </w:tcPr>
          <w:p w:rsidR="00F32049" w:rsidP="00025741">
            <w:pPr>
              <w:jc w:val="right"/>
              <w:rPr>
                <w:rFonts w:ascii="Arial" w:eastAsia="Arial" w:hAnsi="Arial" w:cs="Arial"/>
              </w:rPr>
            </w:pPr>
            <w:r>
              <w:rPr>
                <w:rFonts w:ascii="Arial" w:eastAsia="Arial" w:hAnsi="Arial" w:cs="Arial"/>
              </w:rPr>
              <w:t>$20,000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$20,000</w:t>
            </w:r>
          </w:p>
        </w:tc>
        <w:tc>
          <w:tcPr>
            <w:tcW w:w="1469" w:type="dxa"/>
          </w:tcPr>
          <w:p w:rsidR="00F32049" w:rsidP="00025741">
            <w:pPr>
              <w:jc w:val="right"/>
              <w:rPr>
                <w:rFonts w:ascii="Arial" w:eastAsia="Arial" w:hAnsi="Arial" w:cs="Arial"/>
              </w:rPr>
            </w:pPr>
            <w:r>
              <w:rPr>
                <w:rFonts w:ascii="Arial" w:eastAsia="Arial" w:hAnsi="Arial" w:cs="Arial"/>
              </w:rPr>
              <w:t>$20,000</w:t>
            </w:r>
          </w:p>
        </w:tc>
      </w:tr>
    </w:tbl>
    <w:p w:rsidR="00F32049" w:rsidP="00F32049">
      <w:pPr>
        <w:ind w:left="360" w:firstLine="360"/>
        <w:rPr>
          <w:rFonts w:ascii="Arial" w:eastAsia="Arial" w:hAnsi="Arial" w:cs="Arial"/>
        </w:rPr>
      </w:pPr>
      <w:bookmarkStart w:id="38" w:name="_APPROP_SECTION__56154850_a845_4793_ba42"/>
      <w:bookmarkEnd w:id="35"/>
      <w:r>
        <w:rPr>
          <w:rFonts w:ascii="Arial" w:eastAsia="Arial" w:hAnsi="Arial" w:cs="Arial"/>
          <w:b/>
          <w:sz w:val="24"/>
        </w:rPr>
        <w:t xml:space="preserve">Sec. </w:t>
      </w:r>
      <w:bookmarkStart w:id="39" w:name="_BILL_PART_LETTER__bae1ea56_456b_42dd_a7"/>
      <w:r>
        <w:rPr>
          <w:rFonts w:ascii="Arial" w:eastAsia="Arial" w:hAnsi="Arial" w:cs="Arial"/>
          <w:b/>
          <w:sz w:val="24"/>
        </w:rPr>
        <w:t>A</w:t>
      </w:r>
      <w:bookmarkEnd w:id="39"/>
      <w:r>
        <w:rPr>
          <w:rFonts w:ascii="Arial" w:eastAsia="Arial" w:hAnsi="Arial" w:cs="Arial"/>
          <w:b/>
          <w:sz w:val="24"/>
        </w:rPr>
        <w:t>-</w:t>
      </w:r>
      <w:bookmarkStart w:id="40" w:name="_BILL_SECTION_NUMBER__9fdbba50_2767_4500"/>
      <w:r>
        <w:rPr>
          <w:rFonts w:ascii="Arial" w:eastAsia="Arial" w:hAnsi="Arial" w:cs="Arial"/>
          <w:b/>
          <w:sz w:val="24"/>
        </w:rPr>
        <w:t>11</w:t>
      </w:r>
      <w:bookmarkEnd w:id="40"/>
      <w:r>
        <w:rPr>
          <w:rFonts w:ascii="Arial" w:eastAsia="Arial" w:hAnsi="Arial" w:cs="Arial"/>
          <w:b/>
          <w:sz w:val="24"/>
        </w:rPr>
        <w:t>.  Appropriations and allocations.</w:t>
      </w:r>
      <w:r>
        <w:rPr>
          <w:rFonts w:ascii="Arial" w:eastAsia="Arial" w:hAnsi="Arial" w:cs="Arial"/>
        </w:rPr>
        <w:t>  The following appropriations and allocations are made.</w:t>
      </w:r>
    </w:p>
    <w:p w:rsidR="00F32049" w:rsidP="00F32049">
      <w:pPr>
        <w:pStyle w:val="BPSParagraphLeftAlign"/>
        <w:suppressAutoHyphens/>
        <w:ind w:left="360"/>
        <w:rPr>
          <w:rFonts w:ascii="Arial" w:eastAsia="Arial" w:hAnsi="Arial" w:cs="Arial"/>
        </w:rPr>
      </w:pPr>
      <w:r>
        <w:rPr>
          <w:rFonts w:ascii="Arial" w:eastAsia="Arial" w:hAnsi="Arial" w:cs="Arial"/>
          <w:b/>
        </w:rPr>
        <w:t>ECONOMIC AND COMMUNITY DEVELOPMENT, DEPARTMENT OF</w:t>
      </w:r>
    </w:p>
    <w:p w:rsidR="00F32049" w:rsidP="00F32049">
      <w:pPr>
        <w:pStyle w:val="BPSParagraphLeftAlign"/>
        <w:suppressAutoHyphens/>
        <w:ind w:left="360"/>
        <w:rPr>
          <w:rFonts w:ascii="Arial" w:eastAsia="Arial" w:hAnsi="Arial" w:cs="Arial"/>
        </w:rPr>
      </w:pPr>
      <w:r>
        <w:rPr>
          <w:rFonts w:ascii="Arial" w:eastAsia="Arial" w:hAnsi="Arial" w:cs="Arial"/>
          <w:b/>
        </w:rPr>
        <w:t>Administration - Economic and Community Development 0069</w:t>
      </w:r>
    </w:p>
    <w:p w:rsidR="00F32049" w:rsidP="00F32049">
      <w:pPr>
        <w:ind w:left="360"/>
        <w:rPr>
          <w:rFonts w:ascii="Arial" w:eastAsia="Arial" w:hAnsi="Arial" w:cs="Arial"/>
        </w:rPr>
      </w:pPr>
      <w:r>
        <w:rPr>
          <w:rFonts w:ascii="Arial" w:eastAsia="Arial" w:hAnsi="Arial" w:cs="Arial"/>
        </w:rPr>
        <w:t>Initiative: Provides funding for the department's share of the cost for the financial and human resources service centers within the Department of Administrative and Financial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$31,842</w:t>
            </w:r>
          </w:p>
        </w:tc>
        <w:tc>
          <w:tcPr>
            <w:tcW w:w="1469" w:type="dxa"/>
          </w:tcPr>
          <w:p w:rsidR="00F32049" w:rsidP="00025741">
            <w:pPr>
              <w:jc w:val="right"/>
              <w:rPr>
                <w:rFonts w:ascii="Arial" w:eastAsia="Arial" w:hAnsi="Arial" w:cs="Arial"/>
              </w:rPr>
            </w:pPr>
            <w:r>
              <w:rPr>
                <w:rFonts w:ascii="Arial" w:eastAsia="Arial" w:hAnsi="Arial" w:cs="Arial"/>
              </w:rPr>
              <w:t>$37,202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$31,842</w:t>
            </w:r>
          </w:p>
        </w:tc>
        <w:tc>
          <w:tcPr>
            <w:tcW w:w="1469" w:type="dxa"/>
          </w:tcPr>
          <w:p w:rsidR="00F32049" w:rsidP="00025741">
            <w:pPr>
              <w:jc w:val="right"/>
              <w:rPr>
                <w:rFonts w:ascii="Arial" w:eastAsia="Arial" w:hAnsi="Arial" w:cs="Arial"/>
              </w:rPr>
            </w:pPr>
            <w:r>
              <w:rPr>
                <w:rFonts w:ascii="Arial" w:eastAsia="Arial" w:hAnsi="Arial" w:cs="Arial"/>
              </w:rPr>
              <w:t>$37,202</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Administration - Economic and Community Development 0069</w:t>
      </w:r>
    </w:p>
    <w:p w:rsidR="00F32049" w:rsidP="00F32049">
      <w:pPr>
        <w:ind w:left="360"/>
        <w:rPr>
          <w:rFonts w:ascii="Arial" w:eastAsia="Arial" w:hAnsi="Arial" w:cs="Arial"/>
        </w:rPr>
      </w:pPr>
      <w:r>
        <w:rPr>
          <w:rFonts w:ascii="Arial" w:eastAsia="Arial" w:hAnsi="Arial" w:cs="Arial"/>
        </w:rPr>
        <w:t>Initiative: Provides Federal Expenditures Fund allocations for the Department of Economic and Community Development's administrative program.</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$500</w:t>
            </w:r>
          </w:p>
        </w:tc>
        <w:tc>
          <w:tcPr>
            <w:tcW w:w="1469" w:type="dxa"/>
          </w:tcPr>
          <w:p w:rsidR="00F32049" w:rsidP="00025741">
            <w:pPr>
              <w:jc w:val="right"/>
              <w:rPr>
                <w:rFonts w:ascii="Arial" w:eastAsia="Arial" w:hAnsi="Arial" w:cs="Arial"/>
              </w:rPr>
            </w:pPr>
            <w:r>
              <w:rPr>
                <w:rFonts w:ascii="Arial" w:eastAsia="Arial" w:hAnsi="Arial" w:cs="Arial"/>
              </w:rPr>
              <w:t>$500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$500</w:t>
            </w:r>
          </w:p>
        </w:tc>
        <w:tc>
          <w:tcPr>
            <w:tcW w:w="1469" w:type="dxa"/>
          </w:tcPr>
          <w:p w:rsidR="00F32049" w:rsidP="00025741">
            <w:pPr>
              <w:jc w:val="right"/>
              <w:rPr>
                <w:rFonts w:ascii="Arial" w:eastAsia="Arial" w:hAnsi="Arial" w:cs="Arial"/>
              </w:rPr>
            </w:pPr>
            <w:r>
              <w:rPr>
                <w:rFonts w:ascii="Arial" w:eastAsia="Arial" w:hAnsi="Arial" w:cs="Arial"/>
              </w:rPr>
              <w:t>$500</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ADMINISTRATION - ECONOMIC AND COMMUNITY DEVELOPMENT 0069</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$31,842</w:t>
            </w:r>
          </w:p>
        </w:tc>
        <w:tc>
          <w:tcPr>
            <w:tcW w:w="1469" w:type="dxa"/>
          </w:tcPr>
          <w:p w:rsidR="00F32049" w:rsidP="00025741">
            <w:pPr>
              <w:jc w:val="right"/>
              <w:rPr>
                <w:rFonts w:ascii="Arial" w:eastAsia="Arial" w:hAnsi="Arial" w:cs="Arial"/>
              </w:rPr>
            </w:pPr>
            <w:r>
              <w:rPr>
                <w:rFonts w:ascii="Arial" w:eastAsia="Arial" w:hAnsi="Arial" w:cs="Arial"/>
              </w:rPr>
              <w:t>$37,202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$31,842</w:t>
            </w:r>
          </w:p>
        </w:tc>
        <w:tc>
          <w:tcPr>
            <w:tcW w:w="1469" w:type="dxa"/>
          </w:tcPr>
          <w:p w:rsidR="00F32049" w:rsidP="00025741">
            <w:pPr>
              <w:jc w:val="right"/>
              <w:rPr>
                <w:rFonts w:ascii="Arial" w:eastAsia="Arial" w:hAnsi="Arial" w:cs="Arial"/>
              </w:rPr>
            </w:pPr>
            <w:r>
              <w:rPr>
                <w:rFonts w:ascii="Arial" w:eastAsia="Arial" w:hAnsi="Arial" w:cs="Arial"/>
              </w:rPr>
              <w:t>$37,202</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$500</w:t>
            </w:r>
          </w:p>
        </w:tc>
        <w:tc>
          <w:tcPr>
            <w:tcW w:w="1469" w:type="dxa"/>
          </w:tcPr>
          <w:p w:rsidR="00F32049" w:rsidP="00025741">
            <w:pPr>
              <w:jc w:val="right"/>
              <w:rPr>
                <w:rFonts w:ascii="Arial" w:eastAsia="Arial" w:hAnsi="Arial" w:cs="Arial"/>
              </w:rPr>
            </w:pPr>
            <w:r>
              <w:rPr>
                <w:rFonts w:ascii="Arial" w:eastAsia="Arial" w:hAnsi="Arial" w:cs="Arial"/>
              </w:rPr>
              <w:t>$500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$500</w:t>
            </w:r>
          </w:p>
        </w:tc>
        <w:tc>
          <w:tcPr>
            <w:tcW w:w="1469" w:type="dxa"/>
          </w:tcPr>
          <w:p w:rsidR="00F32049" w:rsidP="00025741">
            <w:pPr>
              <w:jc w:val="right"/>
              <w:rPr>
                <w:rFonts w:ascii="Arial" w:eastAsia="Arial" w:hAnsi="Arial" w:cs="Arial"/>
              </w:rPr>
            </w:pPr>
            <w:r>
              <w:rPr>
                <w:rFonts w:ascii="Arial" w:eastAsia="Arial" w:hAnsi="Arial" w:cs="Arial"/>
              </w:rPr>
              <w:t>$500</w:t>
            </w:r>
          </w:p>
        </w:tc>
      </w:tr>
    </w:tbl>
    <w:p w:rsidR="00F32049" w:rsidP="00F32049">
      <w:pPr>
        <w:pStyle w:val="BPSParagraphLeftAlign"/>
        <w:suppressAutoHyphens/>
        <w:ind w:left="360"/>
        <w:rPr>
          <w:rFonts w:ascii="Arial" w:eastAsia="Arial" w:hAnsi="Arial" w:cs="Arial"/>
        </w:rPr>
      </w:pPr>
      <w:r>
        <w:rPr>
          <w:rFonts w:ascii="Arial" w:eastAsia="Arial" w:hAnsi="Arial" w:cs="Arial"/>
          <w:b/>
        </w:rPr>
        <w:t>Community Development Block Grant Program 0587</w:t>
      </w:r>
    </w:p>
    <w:p w:rsidR="00F32049" w:rsidP="00F32049">
      <w:pPr>
        <w:ind w:left="360"/>
        <w:rPr>
          <w:rFonts w:ascii="Arial" w:eastAsia="Arial" w:hAnsi="Arial" w:cs="Arial"/>
        </w:rPr>
      </w:pPr>
      <w:r>
        <w:rPr>
          <w:rFonts w:ascii="Arial" w:eastAsia="Arial" w:hAnsi="Arial" w:cs="Arial"/>
        </w:rPr>
        <w:t>Initiative: Eliminates one vacant Office Associate II position from the Community Development Block Grant Program.</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($72,553)</w:t>
            </w:r>
          </w:p>
        </w:tc>
        <w:tc>
          <w:tcPr>
            <w:tcW w:w="1469" w:type="dxa"/>
          </w:tcPr>
          <w:p w:rsidR="00F32049" w:rsidP="00025741">
            <w:pPr>
              <w:jc w:val="right"/>
              <w:rPr>
                <w:rFonts w:ascii="Arial" w:eastAsia="Arial" w:hAnsi="Arial" w:cs="Arial"/>
              </w:rPr>
            </w:pPr>
            <w:r>
              <w:rPr>
                <w:rFonts w:ascii="Arial" w:eastAsia="Arial" w:hAnsi="Arial" w:cs="Arial"/>
              </w:rPr>
              <w:t>($76,998)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($72,553)</w:t>
            </w:r>
          </w:p>
        </w:tc>
        <w:tc>
          <w:tcPr>
            <w:tcW w:w="1469" w:type="dxa"/>
          </w:tcPr>
          <w:p w:rsidR="00F32049" w:rsidP="00025741">
            <w:pPr>
              <w:jc w:val="right"/>
              <w:rPr>
                <w:rFonts w:ascii="Arial" w:eastAsia="Arial" w:hAnsi="Arial" w:cs="Arial"/>
              </w:rPr>
            </w:pPr>
            <w:r>
              <w:rPr>
                <w:rFonts w:ascii="Arial" w:eastAsia="Arial" w:hAnsi="Arial" w:cs="Arial"/>
              </w:rPr>
              <w:t>($76,998)</w:t>
            </w:r>
          </w:p>
        </w:tc>
      </w:tr>
    </w:tbl>
    <w:p w:rsidR="00F32049" w:rsidP="00F32049">
      <w:pPr>
        <w:pStyle w:val="BPSParagraphLeftAlign"/>
        <w:suppressAutoHyphens/>
        <w:ind w:left="360"/>
        <w:rPr>
          <w:rFonts w:ascii="Arial" w:eastAsia="Arial" w:hAnsi="Arial" w:cs="Arial"/>
        </w:rPr>
      </w:pPr>
      <w:r>
        <w:rPr>
          <w:rFonts w:ascii="Arial" w:eastAsia="Arial" w:hAnsi="Arial" w:cs="Arial"/>
          <w:b/>
        </w:rPr>
        <w:t>COMMUNITY DEVELOPMENT BLOCK GRANT PROGRAM 0587</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($72,553)</w:t>
            </w:r>
          </w:p>
        </w:tc>
        <w:tc>
          <w:tcPr>
            <w:tcW w:w="1469" w:type="dxa"/>
          </w:tcPr>
          <w:p w:rsidR="00F32049" w:rsidP="00025741">
            <w:pPr>
              <w:jc w:val="right"/>
              <w:rPr>
                <w:rFonts w:ascii="Arial" w:eastAsia="Arial" w:hAnsi="Arial" w:cs="Arial"/>
              </w:rPr>
            </w:pPr>
            <w:r>
              <w:rPr>
                <w:rFonts w:ascii="Arial" w:eastAsia="Arial" w:hAnsi="Arial" w:cs="Arial"/>
              </w:rPr>
              <w:t>($76,998)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($72,553)</w:t>
            </w:r>
          </w:p>
        </w:tc>
        <w:tc>
          <w:tcPr>
            <w:tcW w:w="1469" w:type="dxa"/>
          </w:tcPr>
          <w:p w:rsidR="00F32049" w:rsidP="00025741">
            <w:pPr>
              <w:jc w:val="right"/>
              <w:rPr>
                <w:rFonts w:ascii="Arial" w:eastAsia="Arial" w:hAnsi="Arial" w:cs="Arial"/>
              </w:rPr>
            </w:pPr>
            <w:r>
              <w:rPr>
                <w:rFonts w:ascii="Arial" w:eastAsia="Arial" w:hAnsi="Arial" w:cs="Arial"/>
              </w:rPr>
              <w:t>($76,998)</w:t>
            </w:r>
          </w:p>
        </w:tc>
      </w:tr>
    </w:tbl>
    <w:p w:rsidR="00F32049" w:rsidP="00F32049">
      <w:pPr>
        <w:pStyle w:val="BPSParagraphLeftAlign"/>
        <w:suppressAutoHyphens/>
        <w:ind w:left="360"/>
        <w:rPr>
          <w:rFonts w:ascii="Arial" w:eastAsia="Arial" w:hAnsi="Arial" w:cs="Arial"/>
        </w:rPr>
      </w:pPr>
      <w:r>
        <w:rPr>
          <w:rFonts w:ascii="Arial" w:eastAsia="Arial" w:hAnsi="Arial" w:cs="Arial"/>
          <w:b/>
        </w:rPr>
        <w:t>Housing Opportunity Program Z336</w:t>
      </w:r>
    </w:p>
    <w:p w:rsidR="00F32049" w:rsidP="00F32049">
      <w:pPr>
        <w:ind w:left="360"/>
        <w:rPr>
          <w:rFonts w:ascii="Arial" w:eastAsia="Arial" w:hAnsi="Arial" w:cs="Arial"/>
        </w:rPr>
      </w:pPr>
      <w:r>
        <w:rPr>
          <w:rFonts w:ascii="Arial" w:eastAsia="Arial" w:hAnsi="Arial" w:cs="Arial"/>
        </w:rPr>
        <w:t>Initiative: Continues 2 limited-period Public Service Coordinator II positions previously established by Public Law 2021, chapter 635 through June 7, 2025 and provides funding for All Other costs to administer the Housing Opportunity Program.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$268,772</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($268,772)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HOUSING OPPORTUNITY PROGRAM Z336</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$268,772</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($268,772)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Tourism 0577</w:t>
      </w:r>
    </w:p>
    <w:p w:rsidR="00F32049" w:rsidP="00F32049">
      <w:pPr>
        <w:ind w:left="360"/>
        <w:rPr>
          <w:rFonts w:ascii="Arial" w:eastAsia="Arial" w:hAnsi="Arial" w:cs="Arial"/>
        </w:rPr>
      </w:pPr>
      <w:r>
        <w:rPr>
          <w:rFonts w:ascii="Arial" w:eastAsia="Arial" w:hAnsi="Arial" w:cs="Arial"/>
        </w:rPr>
        <w:t>Initiative: Adjusts funding to bring allocations in line with projected available resources for fiscal year 2023-24 and fiscal year 2024-25.</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$4,690,594</w:t>
            </w:r>
          </w:p>
        </w:tc>
        <w:tc>
          <w:tcPr>
            <w:tcW w:w="1469" w:type="dxa"/>
          </w:tcPr>
          <w:p w:rsidR="00F32049" w:rsidP="00025741">
            <w:pPr>
              <w:jc w:val="right"/>
              <w:rPr>
                <w:rFonts w:ascii="Arial" w:eastAsia="Arial" w:hAnsi="Arial" w:cs="Arial"/>
              </w:rPr>
            </w:pPr>
            <w:r>
              <w:rPr>
                <w:rFonts w:ascii="Arial" w:eastAsia="Arial" w:hAnsi="Arial" w:cs="Arial"/>
              </w:rPr>
              <w:t>$4,995,418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$4,690,594</w:t>
            </w:r>
          </w:p>
        </w:tc>
        <w:tc>
          <w:tcPr>
            <w:tcW w:w="1469" w:type="dxa"/>
          </w:tcPr>
          <w:p w:rsidR="00F32049" w:rsidP="00025741">
            <w:pPr>
              <w:jc w:val="right"/>
              <w:rPr>
                <w:rFonts w:ascii="Arial" w:eastAsia="Arial" w:hAnsi="Arial" w:cs="Arial"/>
              </w:rPr>
            </w:pPr>
            <w:r>
              <w:rPr>
                <w:rFonts w:ascii="Arial" w:eastAsia="Arial" w:hAnsi="Arial" w:cs="Arial"/>
              </w:rPr>
              <w:t>$4,995,418</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Tourism 0577</w:t>
      </w:r>
    </w:p>
    <w:p w:rsidR="00F32049" w:rsidP="00F32049">
      <w:pPr>
        <w:ind w:left="360"/>
        <w:rPr>
          <w:rFonts w:ascii="Arial" w:eastAsia="Arial" w:hAnsi="Arial" w:cs="Arial"/>
        </w:rPr>
      </w:pPr>
      <w:r>
        <w:rPr>
          <w:rFonts w:ascii="Arial" w:eastAsia="Arial" w:hAnsi="Arial" w:cs="Arial"/>
        </w:rPr>
        <w:t>Initiative: Establishes one limited-period Public Service Executive I position for the administration of the outdoor recreation economy federal award from the Northern Border Regional Commission and provides funding for related All Other costs. This position ends June 7, 2025.</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$150,759</w:t>
            </w:r>
          </w:p>
        </w:tc>
        <w:tc>
          <w:tcPr>
            <w:tcW w:w="1469" w:type="dxa"/>
          </w:tcPr>
          <w:p w:rsidR="00F32049" w:rsidP="00025741">
            <w:pPr>
              <w:jc w:val="right"/>
              <w:rPr>
                <w:rFonts w:ascii="Arial" w:eastAsia="Arial" w:hAnsi="Arial" w:cs="Arial"/>
              </w:rPr>
            </w:pPr>
            <w:r>
              <w:rPr>
                <w:rFonts w:ascii="Arial" w:eastAsia="Arial" w:hAnsi="Arial" w:cs="Arial"/>
              </w:rPr>
              <w:t>$152,768</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$274,941</w:t>
            </w:r>
          </w:p>
        </w:tc>
        <w:tc>
          <w:tcPr>
            <w:tcW w:w="1469" w:type="dxa"/>
          </w:tcPr>
          <w:p w:rsidR="00F32049" w:rsidP="00025741">
            <w:pPr>
              <w:jc w:val="right"/>
              <w:rPr>
                <w:rFonts w:ascii="Arial" w:eastAsia="Arial" w:hAnsi="Arial" w:cs="Arial"/>
              </w:rPr>
            </w:pPr>
            <w:r>
              <w:rPr>
                <w:rFonts w:ascii="Arial" w:eastAsia="Arial" w:hAnsi="Arial" w:cs="Arial"/>
              </w:rPr>
              <w:t>$272,932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$425,700</w:t>
            </w:r>
          </w:p>
        </w:tc>
        <w:tc>
          <w:tcPr>
            <w:tcW w:w="1469" w:type="dxa"/>
          </w:tcPr>
          <w:p w:rsidR="00F32049" w:rsidP="00025741">
            <w:pPr>
              <w:jc w:val="right"/>
              <w:rPr>
                <w:rFonts w:ascii="Arial" w:eastAsia="Arial" w:hAnsi="Arial" w:cs="Arial"/>
              </w:rPr>
            </w:pPr>
            <w:r>
              <w:rPr>
                <w:rFonts w:ascii="Arial" w:eastAsia="Arial" w:hAnsi="Arial" w:cs="Arial"/>
              </w:rPr>
              <w:t>$425,700</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Tourism 0577</w:t>
      </w:r>
    </w:p>
    <w:p w:rsidR="00F32049" w:rsidP="00F32049">
      <w:pPr>
        <w:ind w:left="360"/>
        <w:rPr>
          <w:rFonts w:ascii="Arial" w:eastAsia="Arial" w:hAnsi="Arial" w:cs="Arial"/>
        </w:rPr>
      </w:pPr>
      <w:r>
        <w:rPr>
          <w:rFonts w:ascii="Arial" w:eastAsia="Arial" w:hAnsi="Arial" w:cs="Arial"/>
        </w:rPr>
        <w:t>Initiative: Establishes 2 limited-period Public Service Coordinator I positions to support the administration of the so-called American Rescue Plan Act Travel, Tourism, and Outdoor Recreation federal award and provides funding for related All Other costs. These positions end November 7, 2025.</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 - ARP</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$218,924</w:t>
            </w:r>
          </w:p>
        </w:tc>
        <w:tc>
          <w:tcPr>
            <w:tcW w:w="1469" w:type="dxa"/>
          </w:tcPr>
          <w:p w:rsidR="00F32049" w:rsidP="00025741">
            <w:pPr>
              <w:jc w:val="right"/>
              <w:rPr>
                <w:rFonts w:ascii="Arial" w:eastAsia="Arial" w:hAnsi="Arial" w:cs="Arial"/>
              </w:rPr>
            </w:pPr>
            <w:r>
              <w:rPr>
                <w:rFonts w:ascii="Arial" w:eastAsia="Arial" w:hAnsi="Arial" w:cs="Arial"/>
              </w:rPr>
              <w:t>$230,770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$8,291,142</w:t>
            </w:r>
          </w:p>
        </w:tc>
        <w:tc>
          <w:tcPr>
            <w:tcW w:w="1469" w:type="dxa"/>
          </w:tcPr>
          <w:p w:rsidR="00F32049" w:rsidP="00025741">
            <w:pPr>
              <w:jc w:val="right"/>
              <w:rPr>
                <w:rFonts w:ascii="Arial" w:eastAsia="Arial" w:hAnsi="Arial" w:cs="Arial"/>
              </w:rPr>
            </w:pPr>
            <w:r>
              <w:rPr>
                <w:rFonts w:ascii="Arial" w:eastAsia="Arial" w:hAnsi="Arial" w:cs="Arial"/>
              </w:rPr>
              <w:t>$2,004,375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 ARP TOTAL</w:t>
            </w:r>
          </w:p>
        </w:tc>
        <w:tc>
          <w:tcPr>
            <w:tcW w:w="1469" w:type="dxa"/>
          </w:tcPr>
          <w:p w:rsidR="00F32049" w:rsidP="00025741">
            <w:pPr>
              <w:jc w:val="right"/>
              <w:rPr>
                <w:rFonts w:ascii="Arial" w:eastAsia="Arial" w:hAnsi="Arial" w:cs="Arial"/>
              </w:rPr>
            </w:pPr>
            <w:r>
              <w:rPr>
                <w:rFonts w:ascii="Arial" w:eastAsia="Arial" w:hAnsi="Arial" w:cs="Arial"/>
              </w:rPr>
              <w:t>$8,510,066</w:t>
            </w:r>
          </w:p>
        </w:tc>
        <w:tc>
          <w:tcPr>
            <w:tcW w:w="1469" w:type="dxa"/>
          </w:tcPr>
          <w:p w:rsidR="00F32049" w:rsidP="00025741">
            <w:pPr>
              <w:jc w:val="right"/>
              <w:rPr>
                <w:rFonts w:ascii="Arial" w:eastAsia="Arial" w:hAnsi="Arial" w:cs="Arial"/>
              </w:rPr>
            </w:pPr>
            <w:r>
              <w:rPr>
                <w:rFonts w:ascii="Arial" w:eastAsia="Arial" w:hAnsi="Arial" w:cs="Arial"/>
              </w:rPr>
              <w:t>$2,235,145</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TOURISM 0577</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$150,759</w:t>
            </w:r>
          </w:p>
        </w:tc>
        <w:tc>
          <w:tcPr>
            <w:tcW w:w="1469" w:type="dxa"/>
          </w:tcPr>
          <w:p w:rsidR="00F32049" w:rsidP="00025741">
            <w:pPr>
              <w:jc w:val="right"/>
              <w:rPr>
                <w:rFonts w:ascii="Arial" w:eastAsia="Arial" w:hAnsi="Arial" w:cs="Arial"/>
              </w:rPr>
            </w:pPr>
            <w:r>
              <w:rPr>
                <w:rFonts w:ascii="Arial" w:eastAsia="Arial" w:hAnsi="Arial" w:cs="Arial"/>
              </w:rPr>
              <w:t>$152,768</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$274,941</w:t>
            </w:r>
          </w:p>
        </w:tc>
        <w:tc>
          <w:tcPr>
            <w:tcW w:w="1469" w:type="dxa"/>
          </w:tcPr>
          <w:p w:rsidR="00F32049" w:rsidP="00025741">
            <w:pPr>
              <w:jc w:val="right"/>
              <w:rPr>
                <w:rFonts w:ascii="Arial" w:eastAsia="Arial" w:hAnsi="Arial" w:cs="Arial"/>
              </w:rPr>
            </w:pPr>
            <w:r>
              <w:rPr>
                <w:rFonts w:ascii="Arial" w:eastAsia="Arial" w:hAnsi="Arial" w:cs="Arial"/>
              </w:rPr>
              <w:t>$272,932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$425,700</w:t>
            </w:r>
          </w:p>
        </w:tc>
        <w:tc>
          <w:tcPr>
            <w:tcW w:w="1469" w:type="dxa"/>
          </w:tcPr>
          <w:p w:rsidR="00F32049" w:rsidP="00025741">
            <w:pPr>
              <w:jc w:val="right"/>
              <w:rPr>
                <w:rFonts w:ascii="Arial" w:eastAsia="Arial" w:hAnsi="Arial" w:cs="Arial"/>
              </w:rPr>
            </w:pPr>
            <w:r>
              <w:rPr>
                <w:rFonts w:ascii="Arial" w:eastAsia="Arial" w:hAnsi="Arial" w:cs="Arial"/>
              </w:rPr>
              <w:t>$425,700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$4,690,594</w:t>
            </w:r>
          </w:p>
        </w:tc>
        <w:tc>
          <w:tcPr>
            <w:tcW w:w="1469" w:type="dxa"/>
          </w:tcPr>
          <w:p w:rsidR="00F32049" w:rsidP="00025741">
            <w:pPr>
              <w:jc w:val="right"/>
              <w:rPr>
                <w:rFonts w:ascii="Arial" w:eastAsia="Arial" w:hAnsi="Arial" w:cs="Arial"/>
              </w:rPr>
            </w:pPr>
            <w:r>
              <w:rPr>
                <w:rFonts w:ascii="Arial" w:eastAsia="Arial" w:hAnsi="Arial" w:cs="Arial"/>
              </w:rPr>
              <w:t>$4,995,418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$4,690,594</w:t>
            </w:r>
          </w:p>
        </w:tc>
        <w:tc>
          <w:tcPr>
            <w:tcW w:w="1469" w:type="dxa"/>
          </w:tcPr>
          <w:p w:rsidR="00F32049" w:rsidP="00025741">
            <w:pPr>
              <w:jc w:val="right"/>
              <w:rPr>
                <w:rFonts w:ascii="Arial" w:eastAsia="Arial" w:hAnsi="Arial" w:cs="Arial"/>
              </w:rPr>
            </w:pPr>
            <w:r>
              <w:rPr>
                <w:rFonts w:ascii="Arial" w:eastAsia="Arial" w:hAnsi="Arial" w:cs="Arial"/>
              </w:rPr>
              <w:t>$4,995,418</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 - ARP</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$218,924</w:t>
            </w:r>
          </w:p>
        </w:tc>
        <w:tc>
          <w:tcPr>
            <w:tcW w:w="1469" w:type="dxa"/>
          </w:tcPr>
          <w:p w:rsidR="00F32049" w:rsidP="00025741">
            <w:pPr>
              <w:jc w:val="right"/>
              <w:rPr>
                <w:rFonts w:ascii="Arial" w:eastAsia="Arial" w:hAnsi="Arial" w:cs="Arial"/>
              </w:rPr>
            </w:pPr>
            <w:r>
              <w:rPr>
                <w:rFonts w:ascii="Arial" w:eastAsia="Arial" w:hAnsi="Arial" w:cs="Arial"/>
              </w:rPr>
              <w:t>$230,770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$8,291,142</w:t>
            </w:r>
          </w:p>
        </w:tc>
        <w:tc>
          <w:tcPr>
            <w:tcW w:w="1469" w:type="dxa"/>
          </w:tcPr>
          <w:p w:rsidR="00F32049" w:rsidP="00025741">
            <w:pPr>
              <w:jc w:val="right"/>
              <w:rPr>
                <w:rFonts w:ascii="Arial" w:eastAsia="Arial" w:hAnsi="Arial" w:cs="Arial"/>
              </w:rPr>
            </w:pPr>
            <w:r>
              <w:rPr>
                <w:rFonts w:ascii="Arial" w:eastAsia="Arial" w:hAnsi="Arial" w:cs="Arial"/>
              </w:rPr>
              <w:t>$2,004,375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 ARP TOTAL</w:t>
            </w:r>
          </w:p>
        </w:tc>
        <w:tc>
          <w:tcPr>
            <w:tcW w:w="1469" w:type="dxa"/>
          </w:tcPr>
          <w:p w:rsidR="00F32049" w:rsidP="00025741">
            <w:pPr>
              <w:jc w:val="right"/>
              <w:rPr>
                <w:rFonts w:ascii="Arial" w:eastAsia="Arial" w:hAnsi="Arial" w:cs="Arial"/>
              </w:rPr>
            </w:pPr>
            <w:r>
              <w:rPr>
                <w:rFonts w:ascii="Arial" w:eastAsia="Arial" w:hAnsi="Arial" w:cs="Arial"/>
              </w:rPr>
              <w:t>$8,510,066</w:t>
            </w:r>
          </w:p>
        </w:tc>
        <w:tc>
          <w:tcPr>
            <w:tcW w:w="1469" w:type="dxa"/>
          </w:tcPr>
          <w:p w:rsidR="00F32049" w:rsidP="00025741">
            <w:pPr>
              <w:jc w:val="right"/>
              <w:rPr>
                <w:rFonts w:ascii="Arial" w:eastAsia="Arial" w:hAnsi="Arial" w:cs="Arial"/>
              </w:rPr>
            </w:pPr>
            <w:r>
              <w:rPr>
                <w:rFonts w:ascii="Arial" w:eastAsia="Arial" w:hAnsi="Arial" w:cs="Arial"/>
              </w:rPr>
              <w:t>$2,235,145</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ECONOMIC AND COMMUNITY DEVELOPMENT, DEPARTMENT OF</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$31,842</w:t>
            </w:r>
          </w:p>
        </w:tc>
        <w:tc>
          <w:tcPr>
            <w:tcW w:w="1469" w:type="dxa"/>
          </w:tcPr>
          <w:p w:rsidR="00F32049" w:rsidP="00025741">
            <w:pPr>
              <w:jc w:val="right"/>
              <w:rPr>
                <w:rFonts w:ascii="Arial" w:eastAsia="Arial" w:hAnsi="Arial" w:cs="Arial"/>
              </w:rPr>
            </w:pPr>
            <w:r>
              <w:rPr>
                <w:rFonts w:ascii="Arial" w:eastAsia="Arial" w:hAnsi="Arial" w:cs="Arial"/>
                <w:b/>
              </w:rPr>
              <w:t>$37,202</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$353,647</w:t>
            </w:r>
          </w:p>
        </w:tc>
        <w:tc>
          <w:tcPr>
            <w:tcW w:w="1469" w:type="dxa"/>
          </w:tcPr>
          <w:p w:rsidR="00F32049" w:rsidP="00025741">
            <w:pPr>
              <w:jc w:val="right"/>
              <w:rPr>
                <w:rFonts w:ascii="Arial" w:eastAsia="Arial" w:hAnsi="Arial" w:cs="Arial"/>
              </w:rPr>
            </w:pPr>
            <w:r>
              <w:rPr>
                <w:rFonts w:ascii="Arial" w:eastAsia="Arial" w:hAnsi="Arial" w:cs="Arial"/>
                <w:b/>
              </w:rPr>
              <w:t>$349,202</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$4,690,594</w:t>
            </w:r>
          </w:p>
        </w:tc>
        <w:tc>
          <w:tcPr>
            <w:tcW w:w="1469" w:type="dxa"/>
          </w:tcPr>
          <w:p w:rsidR="00F32049" w:rsidP="00025741">
            <w:pPr>
              <w:jc w:val="right"/>
              <w:rPr>
                <w:rFonts w:ascii="Arial" w:eastAsia="Arial" w:hAnsi="Arial" w:cs="Arial"/>
              </w:rPr>
            </w:pPr>
            <w:r>
              <w:rPr>
                <w:rFonts w:ascii="Arial" w:eastAsia="Arial" w:hAnsi="Arial" w:cs="Arial"/>
                <w:b/>
              </w:rPr>
              <w:t>$4,995,418</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FEDERAL EXPENDITURES FUND - ARP</w:t>
            </w:r>
          </w:p>
        </w:tc>
        <w:tc>
          <w:tcPr>
            <w:tcW w:w="1469" w:type="dxa"/>
          </w:tcPr>
          <w:p w:rsidR="00F32049" w:rsidP="00025741">
            <w:pPr>
              <w:jc w:val="right"/>
              <w:rPr>
                <w:rFonts w:ascii="Arial" w:eastAsia="Arial" w:hAnsi="Arial" w:cs="Arial"/>
              </w:rPr>
            </w:pPr>
            <w:r>
              <w:rPr>
                <w:rFonts w:ascii="Arial" w:eastAsia="Arial" w:hAnsi="Arial" w:cs="Arial"/>
                <w:b/>
              </w:rPr>
              <w:t>$8,510,066</w:t>
            </w:r>
          </w:p>
        </w:tc>
        <w:tc>
          <w:tcPr>
            <w:tcW w:w="1469" w:type="dxa"/>
          </w:tcPr>
          <w:p w:rsidR="00F32049" w:rsidP="00025741">
            <w:pPr>
              <w:jc w:val="right"/>
              <w:rPr>
                <w:rFonts w:ascii="Arial" w:eastAsia="Arial" w:hAnsi="Arial" w:cs="Arial"/>
              </w:rPr>
            </w:pPr>
            <w:r>
              <w:rPr>
                <w:rFonts w:ascii="Arial" w:eastAsia="Arial" w:hAnsi="Arial" w:cs="Arial"/>
                <w:b/>
              </w:rPr>
              <w:t>$2,235,145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 - ALL FUNDS</w:t>
            </w:r>
          </w:p>
        </w:tc>
        <w:tc>
          <w:tcPr>
            <w:tcW w:w="1469" w:type="dxa"/>
          </w:tcPr>
          <w:p w:rsidR="00F32049" w:rsidP="00025741">
            <w:pPr>
              <w:jc w:val="right"/>
              <w:rPr>
                <w:rFonts w:ascii="Arial" w:eastAsia="Arial" w:hAnsi="Arial" w:cs="Arial"/>
              </w:rPr>
            </w:pPr>
            <w:r>
              <w:rPr>
                <w:rFonts w:ascii="Arial" w:eastAsia="Arial" w:hAnsi="Arial" w:cs="Arial"/>
                <w:b/>
              </w:rPr>
              <w:t>$13,586,149</w:t>
            </w:r>
          </w:p>
        </w:tc>
        <w:tc>
          <w:tcPr>
            <w:tcW w:w="1469" w:type="dxa"/>
          </w:tcPr>
          <w:p w:rsidR="00F32049" w:rsidP="00025741">
            <w:pPr>
              <w:jc w:val="right"/>
              <w:rPr>
                <w:rFonts w:ascii="Arial" w:eastAsia="Arial" w:hAnsi="Arial" w:cs="Arial"/>
              </w:rPr>
            </w:pPr>
            <w:r>
              <w:rPr>
                <w:rFonts w:ascii="Arial" w:eastAsia="Arial" w:hAnsi="Arial" w:cs="Arial"/>
                <w:b/>
              </w:rPr>
              <w:t>$7,616,967</w:t>
            </w:r>
          </w:p>
        </w:tc>
      </w:tr>
    </w:tbl>
    <w:p w:rsidR="00F32049" w:rsidP="00F32049">
      <w:pPr>
        <w:ind w:left="360" w:firstLine="360"/>
        <w:rPr>
          <w:rFonts w:ascii="Arial" w:eastAsia="Arial" w:hAnsi="Arial" w:cs="Arial"/>
        </w:rPr>
      </w:pPr>
      <w:bookmarkStart w:id="41" w:name="_APPROP_SECTION__ffb1b592_bff1_422b_ae5d"/>
      <w:bookmarkEnd w:id="38"/>
      <w:r>
        <w:rPr>
          <w:rFonts w:ascii="Arial" w:eastAsia="Arial" w:hAnsi="Arial" w:cs="Arial"/>
          <w:b/>
          <w:sz w:val="24"/>
        </w:rPr>
        <w:t xml:space="preserve">Sec. </w:t>
      </w:r>
      <w:bookmarkStart w:id="42" w:name="_BILL_PART_LETTER__5041b7d2_fdb7_493e_aa"/>
      <w:r>
        <w:rPr>
          <w:rFonts w:ascii="Arial" w:eastAsia="Arial" w:hAnsi="Arial" w:cs="Arial"/>
          <w:b/>
          <w:sz w:val="24"/>
        </w:rPr>
        <w:t>A</w:t>
      </w:r>
      <w:bookmarkEnd w:id="42"/>
      <w:r>
        <w:rPr>
          <w:rFonts w:ascii="Arial" w:eastAsia="Arial" w:hAnsi="Arial" w:cs="Arial"/>
          <w:b/>
          <w:sz w:val="24"/>
        </w:rPr>
        <w:t>-</w:t>
      </w:r>
      <w:bookmarkStart w:id="43" w:name="_BILL_SECTION_NUMBER__99bd75eb_6d10_4118"/>
      <w:r>
        <w:rPr>
          <w:rFonts w:ascii="Arial" w:eastAsia="Arial" w:hAnsi="Arial" w:cs="Arial"/>
          <w:b/>
          <w:sz w:val="24"/>
        </w:rPr>
        <w:t>12</w:t>
      </w:r>
      <w:bookmarkEnd w:id="43"/>
      <w:r>
        <w:rPr>
          <w:rFonts w:ascii="Arial" w:eastAsia="Arial" w:hAnsi="Arial" w:cs="Arial"/>
          <w:b/>
          <w:sz w:val="24"/>
        </w:rPr>
        <w:t>.  Appropriations and allocations.</w:t>
      </w:r>
      <w:r>
        <w:rPr>
          <w:rFonts w:ascii="Arial" w:eastAsia="Arial" w:hAnsi="Arial" w:cs="Arial"/>
        </w:rPr>
        <w:t>  The following appropriations and allocations are made.</w:t>
      </w:r>
    </w:p>
    <w:p w:rsidR="00F32049" w:rsidP="00F32049">
      <w:pPr>
        <w:pStyle w:val="BPSParagraphLeftAlign"/>
        <w:suppressAutoHyphens/>
        <w:ind w:left="360"/>
        <w:rPr>
          <w:rFonts w:ascii="Arial" w:eastAsia="Arial" w:hAnsi="Arial" w:cs="Arial"/>
        </w:rPr>
      </w:pPr>
      <w:r>
        <w:rPr>
          <w:rFonts w:ascii="Arial" w:eastAsia="Arial" w:hAnsi="Arial" w:cs="Arial"/>
          <w:b/>
        </w:rPr>
        <w:t>EDUCATION, DEPARTMENT OF</w:t>
      </w:r>
    </w:p>
    <w:p w:rsidR="00F32049" w:rsidP="00F32049">
      <w:pPr>
        <w:pStyle w:val="BPSParagraphLeftAlign"/>
        <w:suppressAutoHyphens/>
        <w:ind w:left="360"/>
        <w:rPr>
          <w:rFonts w:ascii="Arial" w:eastAsia="Arial" w:hAnsi="Arial" w:cs="Arial"/>
        </w:rPr>
      </w:pPr>
      <w:r>
        <w:rPr>
          <w:rFonts w:ascii="Arial" w:eastAsia="Arial" w:hAnsi="Arial" w:cs="Arial"/>
          <w:b/>
        </w:rPr>
        <w:t>Adult Education 0364</w:t>
      </w:r>
    </w:p>
    <w:p w:rsidR="00F32049" w:rsidP="00F32049">
      <w:pPr>
        <w:ind w:left="360"/>
        <w:rPr>
          <w:rFonts w:ascii="Arial" w:eastAsia="Arial" w:hAnsi="Arial" w:cs="Arial"/>
        </w:rPr>
      </w:pPr>
      <w:r>
        <w:rPr>
          <w:rFonts w:ascii="Arial" w:eastAsia="Arial" w:hAnsi="Arial" w:cs="Arial"/>
        </w:rPr>
        <w:t>Initiative: Provides funding for ongoing travel expenses that were reduced in Public Law 2021, chapter 29 due to COVID-19 travel restrictions.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bl>
    <w:p w:rsidR="00F32049" w:rsidP="00F32049">
      <w:pPr>
        <w:pStyle w:val="BPSParagraphLeftAlign"/>
        <w:suppressAutoHyphens/>
        <w:ind w:left="360"/>
        <w:rPr>
          <w:rFonts w:ascii="Arial" w:eastAsia="Arial" w:hAnsi="Arial" w:cs="Arial"/>
        </w:rPr>
      </w:pPr>
      <w:r>
        <w:rPr>
          <w:rFonts w:ascii="Arial" w:eastAsia="Arial" w:hAnsi="Arial" w:cs="Arial"/>
          <w:b/>
        </w:rPr>
        <w:t>Adult Education 0364</w:t>
      </w:r>
    </w:p>
    <w:p w:rsidR="00F32049" w:rsidP="00F32049">
      <w:pPr>
        <w:ind w:left="360"/>
        <w:rPr>
          <w:rFonts w:ascii="Arial" w:eastAsia="Arial" w:hAnsi="Arial" w:cs="Arial"/>
        </w:rPr>
      </w:pPr>
      <w:r>
        <w:rPr>
          <w:rFonts w:ascii="Arial" w:eastAsia="Arial" w:hAnsi="Arial" w:cs="Arial"/>
        </w:rPr>
        <w:t>Initiative: Provides ongoing funds to support adult education programs statewide.</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$1,500,000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$1,500,000</w:t>
            </w:r>
          </w:p>
        </w:tc>
      </w:tr>
    </w:tbl>
    <w:p w:rsidR="00F32049" w:rsidP="00F32049">
      <w:pPr>
        <w:pStyle w:val="BPSParagraphLeftAlign"/>
        <w:suppressAutoHyphens/>
        <w:ind w:left="360"/>
        <w:rPr>
          <w:rFonts w:ascii="Arial" w:eastAsia="Arial" w:hAnsi="Arial" w:cs="Arial"/>
        </w:rPr>
      </w:pPr>
      <w:r>
        <w:rPr>
          <w:rFonts w:ascii="Arial" w:eastAsia="Arial" w:hAnsi="Arial" w:cs="Arial"/>
          <w:b/>
        </w:rPr>
        <w:t>ADULT EDUCATION 0364</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$1,501,000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$1,501,000</w:t>
            </w:r>
          </w:p>
        </w:tc>
      </w:tr>
    </w:tbl>
    <w:p w:rsidR="00F32049" w:rsidP="00F32049">
      <w:pPr>
        <w:pStyle w:val="BPSParagraphLeftAlign"/>
        <w:suppressAutoHyphens/>
        <w:ind w:left="360"/>
        <w:rPr>
          <w:rFonts w:ascii="Arial" w:eastAsia="Arial" w:hAnsi="Arial" w:cs="Arial"/>
        </w:rPr>
      </w:pPr>
      <w:r>
        <w:rPr>
          <w:rFonts w:ascii="Arial" w:eastAsia="Arial" w:hAnsi="Arial" w:cs="Arial"/>
          <w:b/>
        </w:rPr>
        <w:t>Child Development Services 0449</w:t>
      </w:r>
    </w:p>
    <w:p w:rsidR="00F32049" w:rsidP="00F32049">
      <w:pPr>
        <w:ind w:left="360"/>
        <w:rPr>
          <w:rFonts w:ascii="Arial" w:eastAsia="Arial" w:hAnsi="Arial" w:cs="Arial"/>
        </w:rPr>
      </w:pPr>
      <w:r>
        <w:rPr>
          <w:rFonts w:ascii="Arial" w:eastAsia="Arial" w:hAnsi="Arial" w:cs="Arial"/>
        </w:rPr>
        <w:t>Initiative: Provides funding for increases in staff costs attributed to collective bargaining.</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$1,527,838</w:t>
            </w:r>
          </w:p>
        </w:tc>
        <w:tc>
          <w:tcPr>
            <w:tcW w:w="1469" w:type="dxa"/>
          </w:tcPr>
          <w:p w:rsidR="00F32049" w:rsidP="00025741">
            <w:pPr>
              <w:jc w:val="right"/>
              <w:rPr>
                <w:rFonts w:ascii="Arial" w:eastAsia="Arial" w:hAnsi="Arial" w:cs="Arial"/>
              </w:rPr>
            </w:pPr>
            <w:r>
              <w:rPr>
                <w:rFonts w:ascii="Arial" w:eastAsia="Arial" w:hAnsi="Arial" w:cs="Arial"/>
              </w:rPr>
              <w:t>$1,527,838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$1,527,838</w:t>
            </w:r>
          </w:p>
        </w:tc>
        <w:tc>
          <w:tcPr>
            <w:tcW w:w="1469" w:type="dxa"/>
          </w:tcPr>
          <w:p w:rsidR="00F32049" w:rsidP="00025741">
            <w:pPr>
              <w:jc w:val="right"/>
              <w:rPr>
                <w:rFonts w:ascii="Arial" w:eastAsia="Arial" w:hAnsi="Arial" w:cs="Arial"/>
              </w:rPr>
            </w:pPr>
            <w:r>
              <w:rPr>
                <w:rFonts w:ascii="Arial" w:eastAsia="Arial" w:hAnsi="Arial" w:cs="Arial"/>
              </w:rPr>
              <w:t>$1,527,838</w:t>
            </w:r>
          </w:p>
        </w:tc>
      </w:tr>
    </w:tbl>
    <w:p w:rsidR="00F32049" w:rsidP="00F32049">
      <w:pPr>
        <w:pStyle w:val="BPSParagraphLeftAlign"/>
        <w:suppressAutoHyphens/>
        <w:ind w:left="360"/>
        <w:rPr>
          <w:rFonts w:ascii="Arial" w:eastAsia="Arial" w:hAnsi="Arial" w:cs="Arial"/>
        </w:rPr>
      </w:pPr>
      <w:r>
        <w:rPr>
          <w:rFonts w:ascii="Arial" w:eastAsia="Arial" w:hAnsi="Arial" w:cs="Arial"/>
          <w:b/>
        </w:rPr>
        <w:t>Child Development Services 0449</w:t>
      </w:r>
    </w:p>
    <w:p w:rsidR="00F32049" w:rsidP="00F32049">
      <w:pPr>
        <w:ind w:left="360"/>
        <w:rPr>
          <w:rFonts w:ascii="Arial" w:eastAsia="Arial" w:hAnsi="Arial" w:cs="Arial"/>
        </w:rPr>
      </w:pPr>
      <w:r>
        <w:rPr>
          <w:rFonts w:ascii="Arial" w:eastAsia="Arial" w:hAnsi="Arial" w:cs="Arial"/>
        </w:rPr>
        <w:t>Initiative: Provides funding to the Child Development Services System to develop additional preschool programming.</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$4,836,965</w:t>
            </w:r>
          </w:p>
        </w:tc>
        <w:tc>
          <w:tcPr>
            <w:tcW w:w="1469" w:type="dxa"/>
          </w:tcPr>
          <w:p w:rsidR="00F32049" w:rsidP="00025741">
            <w:pPr>
              <w:jc w:val="right"/>
              <w:rPr>
                <w:rFonts w:ascii="Arial" w:eastAsia="Arial" w:hAnsi="Arial" w:cs="Arial"/>
              </w:rPr>
            </w:pPr>
            <w:r>
              <w:rPr>
                <w:rFonts w:ascii="Arial" w:eastAsia="Arial" w:hAnsi="Arial" w:cs="Arial"/>
              </w:rPr>
              <w:t>$5,700,178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$4,836,965</w:t>
            </w:r>
          </w:p>
        </w:tc>
        <w:tc>
          <w:tcPr>
            <w:tcW w:w="1469" w:type="dxa"/>
          </w:tcPr>
          <w:p w:rsidR="00F32049" w:rsidP="00025741">
            <w:pPr>
              <w:jc w:val="right"/>
              <w:rPr>
                <w:rFonts w:ascii="Arial" w:eastAsia="Arial" w:hAnsi="Arial" w:cs="Arial"/>
              </w:rPr>
            </w:pPr>
            <w:r>
              <w:rPr>
                <w:rFonts w:ascii="Arial" w:eastAsia="Arial" w:hAnsi="Arial" w:cs="Arial"/>
              </w:rPr>
              <w:t>$5,700,178</w:t>
            </w:r>
          </w:p>
        </w:tc>
      </w:tr>
    </w:tbl>
    <w:p w:rsidR="00F32049" w:rsidP="00F32049">
      <w:pPr>
        <w:pStyle w:val="BPSParagraphLeftAlign"/>
        <w:suppressAutoHyphens/>
        <w:ind w:left="360"/>
        <w:rPr>
          <w:rFonts w:ascii="Arial" w:eastAsia="Arial" w:hAnsi="Arial" w:cs="Arial"/>
        </w:rPr>
      </w:pPr>
      <w:r>
        <w:rPr>
          <w:rFonts w:ascii="Arial" w:eastAsia="Arial" w:hAnsi="Arial" w:cs="Arial"/>
          <w:b/>
        </w:rPr>
        <w:t>Child Development Services 0449</w:t>
      </w:r>
    </w:p>
    <w:p w:rsidR="00F32049" w:rsidP="00F32049">
      <w:pPr>
        <w:ind w:left="360"/>
        <w:rPr>
          <w:rFonts w:ascii="Arial" w:eastAsia="Arial" w:hAnsi="Arial" w:cs="Arial"/>
        </w:rPr>
      </w:pPr>
      <w:r>
        <w:rPr>
          <w:rFonts w:ascii="Arial" w:eastAsia="Arial" w:hAnsi="Arial" w:cs="Arial"/>
        </w:rPr>
        <w:t>Initiative: Provides funding to align allocations with the existing so-called Part C grant under the federal Individuals with Disabilities Education Act for infants and toddlers with disabilities and their families.</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$126,091</w:t>
            </w:r>
          </w:p>
        </w:tc>
        <w:tc>
          <w:tcPr>
            <w:tcW w:w="1469" w:type="dxa"/>
          </w:tcPr>
          <w:p w:rsidR="00F32049" w:rsidP="00025741">
            <w:pPr>
              <w:jc w:val="right"/>
              <w:rPr>
                <w:rFonts w:ascii="Arial" w:eastAsia="Arial" w:hAnsi="Arial" w:cs="Arial"/>
              </w:rPr>
            </w:pPr>
            <w:r>
              <w:rPr>
                <w:rFonts w:ascii="Arial" w:eastAsia="Arial" w:hAnsi="Arial" w:cs="Arial"/>
              </w:rPr>
              <w:t>$126,091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$126,091</w:t>
            </w:r>
          </w:p>
        </w:tc>
        <w:tc>
          <w:tcPr>
            <w:tcW w:w="1469" w:type="dxa"/>
          </w:tcPr>
          <w:p w:rsidR="00F32049" w:rsidP="00025741">
            <w:pPr>
              <w:jc w:val="right"/>
              <w:rPr>
                <w:rFonts w:ascii="Arial" w:eastAsia="Arial" w:hAnsi="Arial" w:cs="Arial"/>
              </w:rPr>
            </w:pPr>
            <w:r>
              <w:rPr>
                <w:rFonts w:ascii="Arial" w:eastAsia="Arial" w:hAnsi="Arial" w:cs="Arial"/>
              </w:rPr>
              <w:t>$126,091</w:t>
            </w:r>
          </w:p>
        </w:tc>
      </w:tr>
    </w:tbl>
    <w:p w:rsidR="00F32049" w:rsidP="00F32049">
      <w:pPr>
        <w:pStyle w:val="BPSParagraphLeftAlign"/>
        <w:suppressAutoHyphens/>
        <w:ind w:left="360"/>
        <w:rPr>
          <w:rFonts w:ascii="Arial" w:eastAsia="Arial" w:hAnsi="Arial" w:cs="Arial"/>
        </w:rPr>
      </w:pPr>
      <w:r>
        <w:rPr>
          <w:rFonts w:ascii="Arial" w:eastAsia="Arial" w:hAnsi="Arial" w:cs="Arial"/>
          <w:b/>
        </w:rPr>
        <w:t>Child Development Services 0449</w:t>
      </w:r>
    </w:p>
    <w:p w:rsidR="00F32049" w:rsidP="00F32049">
      <w:pPr>
        <w:ind w:left="360"/>
        <w:rPr>
          <w:rFonts w:ascii="Arial" w:eastAsia="Arial" w:hAnsi="Arial" w:cs="Arial"/>
        </w:rPr>
      </w:pPr>
      <w:r>
        <w:rPr>
          <w:rFonts w:ascii="Arial" w:eastAsia="Arial" w:hAnsi="Arial" w:cs="Arial"/>
        </w:rPr>
        <w:t>Initiative: Allocates one-time funds for payments for specially designed instruction provided by special purpose private preschools at a rate of $125 per day, per child, for scheduled school days in accordance with a child's individualized education program.  The Department of Education and the Child Development Services System shall make the payments for specially designed instruction provided by special purpose private schools from July 1, 2023 through June 30, 2024.</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$15,000,000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$15,000,000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CHILD DEVELOPMENT SERVICES 0449</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$6,364,803</w:t>
            </w:r>
          </w:p>
        </w:tc>
        <w:tc>
          <w:tcPr>
            <w:tcW w:w="1469" w:type="dxa"/>
          </w:tcPr>
          <w:p w:rsidR="00F32049" w:rsidP="00025741">
            <w:pPr>
              <w:jc w:val="right"/>
              <w:rPr>
                <w:rFonts w:ascii="Arial" w:eastAsia="Arial" w:hAnsi="Arial" w:cs="Arial"/>
              </w:rPr>
            </w:pPr>
            <w:r>
              <w:rPr>
                <w:rFonts w:ascii="Arial" w:eastAsia="Arial" w:hAnsi="Arial" w:cs="Arial"/>
              </w:rPr>
              <w:t>$7,228,016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$6,364,803</w:t>
            </w:r>
          </w:p>
        </w:tc>
        <w:tc>
          <w:tcPr>
            <w:tcW w:w="1469" w:type="dxa"/>
          </w:tcPr>
          <w:p w:rsidR="00F32049" w:rsidP="00025741">
            <w:pPr>
              <w:jc w:val="right"/>
              <w:rPr>
                <w:rFonts w:ascii="Arial" w:eastAsia="Arial" w:hAnsi="Arial" w:cs="Arial"/>
              </w:rPr>
            </w:pPr>
            <w:r>
              <w:rPr>
                <w:rFonts w:ascii="Arial" w:eastAsia="Arial" w:hAnsi="Arial" w:cs="Arial"/>
              </w:rPr>
              <w:t>$7,228,016</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$126,091</w:t>
            </w:r>
          </w:p>
        </w:tc>
        <w:tc>
          <w:tcPr>
            <w:tcW w:w="1469" w:type="dxa"/>
          </w:tcPr>
          <w:p w:rsidR="00F32049" w:rsidP="00025741">
            <w:pPr>
              <w:jc w:val="right"/>
              <w:rPr>
                <w:rFonts w:ascii="Arial" w:eastAsia="Arial" w:hAnsi="Arial" w:cs="Arial"/>
              </w:rPr>
            </w:pPr>
            <w:r>
              <w:rPr>
                <w:rFonts w:ascii="Arial" w:eastAsia="Arial" w:hAnsi="Arial" w:cs="Arial"/>
              </w:rPr>
              <w:t>$126,091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$126,091</w:t>
            </w:r>
          </w:p>
        </w:tc>
        <w:tc>
          <w:tcPr>
            <w:tcW w:w="1469" w:type="dxa"/>
          </w:tcPr>
          <w:p w:rsidR="00F32049" w:rsidP="00025741">
            <w:pPr>
              <w:jc w:val="right"/>
              <w:rPr>
                <w:rFonts w:ascii="Arial" w:eastAsia="Arial" w:hAnsi="Arial" w:cs="Arial"/>
              </w:rPr>
            </w:pPr>
            <w:r>
              <w:rPr>
                <w:rFonts w:ascii="Arial" w:eastAsia="Arial" w:hAnsi="Arial" w:cs="Arial"/>
              </w:rPr>
              <w:t>$126,091</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$15,000,000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$15,000,000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Education in Unorganized Territory 0220</w:t>
      </w:r>
    </w:p>
    <w:p w:rsidR="00F32049" w:rsidP="00F32049">
      <w:pPr>
        <w:ind w:left="360"/>
        <w:rPr>
          <w:rFonts w:ascii="Arial" w:eastAsia="Arial" w:hAnsi="Arial" w:cs="Arial"/>
        </w:rPr>
      </w:pPr>
      <w:r>
        <w:rPr>
          <w:rFonts w:ascii="Arial" w:eastAsia="Arial" w:hAnsi="Arial" w:cs="Arial"/>
        </w:rPr>
        <w:t>Initiative: Provides funding for increased tuition, transportation and special education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$1,000,000</w:t>
            </w:r>
          </w:p>
        </w:tc>
        <w:tc>
          <w:tcPr>
            <w:tcW w:w="1469" w:type="dxa"/>
          </w:tcPr>
          <w:p w:rsidR="00F32049" w:rsidP="00025741">
            <w:pPr>
              <w:jc w:val="right"/>
              <w:rPr>
                <w:rFonts w:ascii="Arial" w:eastAsia="Arial" w:hAnsi="Arial" w:cs="Arial"/>
              </w:rPr>
            </w:pPr>
            <w:r>
              <w:rPr>
                <w:rFonts w:ascii="Arial" w:eastAsia="Arial" w:hAnsi="Arial" w:cs="Arial"/>
              </w:rPr>
              <w:t>$1,000,000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$1,000,000</w:t>
            </w:r>
          </w:p>
        </w:tc>
        <w:tc>
          <w:tcPr>
            <w:tcW w:w="1469" w:type="dxa"/>
          </w:tcPr>
          <w:p w:rsidR="00F32049" w:rsidP="00025741">
            <w:pPr>
              <w:jc w:val="right"/>
              <w:rPr>
                <w:rFonts w:ascii="Arial" w:eastAsia="Arial" w:hAnsi="Arial" w:cs="Arial"/>
              </w:rPr>
            </w:pPr>
            <w:r>
              <w:rPr>
                <w:rFonts w:ascii="Arial" w:eastAsia="Arial" w:hAnsi="Arial" w:cs="Arial"/>
              </w:rPr>
              <w:t>$1,000,000</w:t>
            </w:r>
          </w:p>
        </w:tc>
      </w:tr>
    </w:tbl>
    <w:p w:rsidR="00F32049" w:rsidP="00F32049">
      <w:pPr>
        <w:pStyle w:val="BPSParagraphLeftAlign"/>
        <w:suppressAutoHyphens/>
        <w:ind w:left="360"/>
        <w:rPr>
          <w:rFonts w:ascii="Arial" w:eastAsia="Arial" w:hAnsi="Arial" w:cs="Arial"/>
        </w:rPr>
      </w:pPr>
      <w:r>
        <w:rPr>
          <w:rFonts w:ascii="Arial" w:eastAsia="Arial" w:hAnsi="Arial" w:cs="Arial"/>
          <w:b/>
        </w:rPr>
        <w:t>Education in Unorganized Territory 0220</w:t>
      </w:r>
    </w:p>
    <w:p w:rsidR="00F32049" w:rsidP="00F32049">
      <w:pPr>
        <w:ind w:left="360"/>
        <w:rPr>
          <w:rFonts w:ascii="Arial" w:eastAsia="Arial" w:hAnsi="Arial" w:cs="Arial"/>
        </w:rPr>
      </w:pPr>
      <w:r>
        <w:rPr>
          <w:rFonts w:ascii="Arial" w:eastAsia="Arial" w:hAnsi="Arial" w:cs="Arial"/>
        </w:rPr>
        <w:t>Initiative: Provides funding to maintain an updated fleet of school buses.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$120,000</w:t>
            </w:r>
          </w:p>
        </w:tc>
        <w:tc>
          <w:tcPr>
            <w:tcW w:w="1469" w:type="dxa"/>
          </w:tcPr>
          <w:p w:rsidR="00F32049" w:rsidP="00025741">
            <w:pPr>
              <w:jc w:val="right"/>
              <w:rPr>
                <w:rFonts w:ascii="Arial" w:eastAsia="Arial" w:hAnsi="Arial" w:cs="Arial"/>
              </w:rPr>
            </w:pPr>
            <w:r>
              <w:rPr>
                <w:rFonts w:ascii="Arial" w:eastAsia="Arial" w:hAnsi="Arial" w:cs="Arial"/>
              </w:rPr>
              <w:t>$120,000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$120,000</w:t>
            </w:r>
          </w:p>
        </w:tc>
        <w:tc>
          <w:tcPr>
            <w:tcW w:w="1469" w:type="dxa"/>
          </w:tcPr>
          <w:p w:rsidR="00F32049" w:rsidP="00025741">
            <w:pPr>
              <w:jc w:val="right"/>
              <w:rPr>
                <w:rFonts w:ascii="Arial" w:eastAsia="Arial" w:hAnsi="Arial" w:cs="Arial"/>
              </w:rPr>
            </w:pPr>
            <w:r>
              <w:rPr>
                <w:rFonts w:ascii="Arial" w:eastAsia="Arial" w:hAnsi="Arial" w:cs="Arial"/>
              </w:rPr>
              <w:t>$120,000</w:t>
            </w:r>
          </w:p>
        </w:tc>
      </w:tr>
    </w:tbl>
    <w:p w:rsidR="00F32049" w:rsidP="00F32049">
      <w:pPr>
        <w:pStyle w:val="BPSParagraphLeftAlign"/>
        <w:suppressAutoHyphens/>
        <w:ind w:left="360"/>
        <w:rPr>
          <w:rFonts w:ascii="Arial" w:eastAsia="Arial" w:hAnsi="Arial" w:cs="Arial"/>
        </w:rPr>
      </w:pPr>
      <w:r>
        <w:rPr>
          <w:rFonts w:ascii="Arial" w:eastAsia="Arial" w:hAnsi="Arial" w:cs="Arial"/>
          <w:b/>
        </w:rPr>
        <w:t>Education in Unorganized Territory 0220</w:t>
      </w:r>
    </w:p>
    <w:p w:rsidR="00F32049" w:rsidP="00F32049">
      <w:pPr>
        <w:ind w:left="360"/>
        <w:rPr>
          <w:rFonts w:ascii="Arial" w:eastAsia="Arial" w:hAnsi="Arial" w:cs="Arial"/>
        </w:rPr>
      </w:pPr>
      <w:r>
        <w:rPr>
          <w:rFonts w:ascii="Arial" w:eastAsia="Arial" w:hAnsi="Arial" w:cs="Arial"/>
        </w:rPr>
        <w:t>Initiative: Provides one-time funding to update mechanical, electrical and plumbing systems and address exterior building enclosure deficiencies at Connor Consolidated School in the unorganized territory.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$750,000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$750,000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Education in Unorganized Territory 0220</w:t>
      </w:r>
    </w:p>
    <w:p w:rsidR="00F32049" w:rsidP="00F32049">
      <w:pPr>
        <w:ind w:left="360"/>
        <w:rPr>
          <w:rFonts w:ascii="Arial" w:eastAsia="Arial" w:hAnsi="Arial" w:cs="Arial"/>
        </w:rPr>
      </w:pPr>
      <w:r>
        <w:rPr>
          <w:rFonts w:ascii="Arial" w:eastAsia="Arial" w:hAnsi="Arial" w:cs="Arial"/>
        </w:rPr>
        <w:t>Initiative: Provides one-time funding to update mechanical, electrical and plumbing systems and address exterior building enclosure deficiencies at the Kingman Elementary School and Edmunds Consolidated School.</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$300,000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$300,000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Education in Unorganized Territory 0220</w:t>
      </w:r>
    </w:p>
    <w:p w:rsidR="00F32049" w:rsidP="00F32049">
      <w:pPr>
        <w:ind w:left="360"/>
        <w:rPr>
          <w:rFonts w:ascii="Arial" w:eastAsia="Arial" w:hAnsi="Arial" w:cs="Arial"/>
        </w:rPr>
      </w:pPr>
      <w:r>
        <w:rPr>
          <w:rFonts w:ascii="Arial" w:eastAsia="Arial" w:hAnsi="Arial" w:cs="Arial"/>
        </w:rPr>
        <w:t>Initiative: Eliminates one vacant Janitor/Bus Driver position from the Education in Unorganized Territory program.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FTE COUNT</w:t>
            </w:r>
          </w:p>
        </w:tc>
        <w:tc>
          <w:tcPr>
            <w:tcW w:w="1469" w:type="dxa"/>
          </w:tcPr>
          <w:p w:rsidR="00F32049" w:rsidP="00025741">
            <w:pPr>
              <w:jc w:val="right"/>
              <w:rPr>
                <w:rFonts w:ascii="Arial" w:eastAsia="Arial" w:hAnsi="Arial" w:cs="Arial"/>
              </w:rPr>
            </w:pPr>
            <w:r>
              <w:rPr>
                <w:rFonts w:ascii="Arial" w:eastAsia="Arial" w:hAnsi="Arial" w:cs="Arial"/>
              </w:rPr>
              <w:t>(0.606)</w:t>
            </w:r>
          </w:p>
        </w:tc>
        <w:tc>
          <w:tcPr>
            <w:tcW w:w="1469" w:type="dxa"/>
          </w:tcPr>
          <w:p w:rsidR="00F32049" w:rsidP="00025741">
            <w:pPr>
              <w:jc w:val="right"/>
              <w:rPr>
                <w:rFonts w:ascii="Arial" w:eastAsia="Arial" w:hAnsi="Arial" w:cs="Arial"/>
              </w:rPr>
            </w:pPr>
            <w:r>
              <w:rPr>
                <w:rFonts w:ascii="Arial" w:eastAsia="Arial" w:hAnsi="Arial" w:cs="Arial"/>
              </w:rPr>
              <w:t>(0.606)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($39,856)</w:t>
            </w:r>
          </w:p>
        </w:tc>
        <w:tc>
          <w:tcPr>
            <w:tcW w:w="1469" w:type="dxa"/>
          </w:tcPr>
          <w:p w:rsidR="00F32049" w:rsidP="00025741">
            <w:pPr>
              <w:jc w:val="right"/>
              <w:rPr>
                <w:rFonts w:ascii="Arial" w:eastAsia="Arial" w:hAnsi="Arial" w:cs="Arial"/>
              </w:rPr>
            </w:pPr>
            <w:r>
              <w:rPr>
                <w:rFonts w:ascii="Arial" w:eastAsia="Arial" w:hAnsi="Arial" w:cs="Arial"/>
              </w:rPr>
              <w:t>($41,092)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($39,856)</w:t>
            </w:r>
          </w:p>
        </w:tc>
        <w:tc>
          <w:tcPr>
            <w:tcW w:w="1469" w:type="dxa"/>
          </w:tcPr>
          <w:p w:rsidR="00F32049" w:rsidP="00025741">
            <w:pPr>
              <w:jc w:val="right"/>
              <w:rPr>
                <w:rFonts w:ascii="Arial" w:eastAsia="Arial" w:hAnsi="Arial" w:cs="Arial"/>
              </w:rPr>
            </w:pPr>
            <w:r>
              <w:rPr>
                <w:rFonts w:ascii="Arial" w:eastAsia="Arial" w:hAnsi="Arial" w:cs="Arial"/>
              </w:rPr>
              <w:t>($41,092)</w:t>
            </w:r>
          </w:p>
        </w:tc>
      </w:tr>
    </w:tbl>
    <w:p w:rsidR="00F32049" w:rsidP="00F32049">
      <w:pPr>
        <w:pStyle w:val="BPSParagraphLeftAlign"/>
        <w:suppressAutoHyphens/>
        <w:ind w:left="360"/>
        <w:rPr>
          <w:rFonts w:ascii="Arial" w:eastAsia="Arial" w:hAnsi="Arial" w:cs="Arial"/>
        </w:rPr>
      </w:pPr>
      <w:r>
        <w:rPr>
          <w:rFonts w:ascii="Arial" w:eastAsia="Arial" w:hAnsi="Arial" w:cs="Arial"/>
          <w:b/>
        </w:rPr>
        <w:t>EDUCATION IN UNORGANIZED TERRITORY 0220</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FTE COUNT</w:t>
            </w:r>
          </w:p>
        </w:tc>
        <w:tc>
          <w:tcPr>
            <w:tcW w:w="1469" w:type="dxa"/>
          </w:tcPr>
          <w:p w:rsidR="00F32049" w:rsidP="00025741">
            <w:pPr>
              <w:jc w:val="right"/>
              <w:rPr>
                <w:rFonts w:ascii="Arial" w:eastAsia="Arial" w:hAnsi="Arial" w:cs="Arial"/>
              </w:rPr>
            </w:pPr>
            <w:r>
              <w:rPr>
                <w:rFonts w:ascii="Arial" w:eastAsia="Arial" w:hAnsi="Arial" w:cs="Arial"/>
              </w:rPr>
              <w:t>(0.606)</w:t>
            </w:r>
          </w:p>
        </w:tc>
        <w:tc>
          <w:tcPr>
            <w:tcW w:w="1469" w:type="dxa"/>
          </w:tcPr>
          <w:p w:rsidR="00F32049" w:rsidP="00025741">
            <w:pPr>
              <w:jc w:val="right"/>
              <w:rPr>
                <w:rFonts w:ascii="Arial" w:eastAsia="Arial" w:hAnsi="Arial" w:cs="Arial"/>
              </w:rPr>
            </w:pPr>
            <w:r>
              <w:rPr>
                <w:rFonts w:ascii="Arial" w:eastAsia="Arial" w:hAnsi="Arial" w:cs="Arial"/>
              </w:rPr>
              <w:t>(0.606)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($39,856)</w:t>
            </w:r>
          </w:p>
        </w:tc>
        <w:tc>
          <w:tcPr>
            <w:tcW w:w="1469" w:type="dxa"/>
          </w:tcPr>
          <w:p w:rsidR="00F32049" w:rsidP="00025741">
            <w:pPr>
              <w:jc w:val="right"/>
              <w:rPr>
                <w:rFonts w:ascii="Arial" w:eastAsia="Arial" w:hAnsi="Arial" w:cs="Arial"/>
              </w:rPr>
            </w:pPr>
            <w:r>
              <w:rPr>
                <w:rFonts w:ascii="Arial" w:eastAsia="Arial" w:hAnsi="Arial" w:cs="Arial"/>
              </w:rPr>
              <w:t>($41,092)</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$1,000,000</w:t>
            </w:r>
          </w:p>
        </w:tc>
        <w:tc>
          <w:tcPr>
            <w:tcW w:w="1469" w:type="dxa"/>
          </w:tcPr>
          <w:p w:rsidR="00F32049" w:rsidP="00025741">
            <w:pPr>
              <w:jc w:val="right"/>
              <w:rPr>
                <w:rFonts w:ascii="Arial" w:eastAsia="Arial" w:hAnsi="Arial" w:cs="Arial"/>
              </w:rPr>
            </w:pPr>
            <w:r>
              <w:rPr>
                <w:rFonts w:ascii="Arial" w:eastAsia="Arial" w:hAnsi="Arial" w:cs="Arial"/>
              </w:rPr>
              <w:t>$1,000,000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$1,170,000</w:t>
            </w:r>
          </w:p>
        </w:tc>
        <w:tc>
          <w:tcPr>
            <w:tcW w:w="1469" w:type="dxa"/>
          </w:tcPr>
          <w:p w:rsidR="00F32049" w:rsidP="00025741">
            <w:pPr>
              <w:jc w:val="right"/>
              <w:rPr>
                <w:rFonts w:ascii="Arial" w:eastAsia="Arial" w:hAnsi="Arial" w:cs="Arial"/>
              </w:rPr>
            </w:pPr>
            <w:r>
              <w:rPr>
                <w:rFonts w:ascii="Arial" w:eastAsia="Arial" w:hAnsi="Arial" w:cs="Arial"/>
              </w:rPr>
              <w:t>$120,000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$2,130,144</w:t>
            </w:r>
          </w:p>
        </w:tc>
        <w:tc>
          <w:tcPr>
            <w:tcW w:w="1469" w:type="dxa"/>
          </w:tcPr>
          <w:p w:rsidR="00F32049" w:rsidP="00025741">
            <w:pPr>
              <w:jc w:val="right"/>
              <w:rPr>
                <w:rFonts w:ascii="Arial" w:eastAsia="Arial" w:hAnsi="Arial" w:cs="Arial"/>
              </w:rPr>
            </w:pPr>
            <w:r>
              <w:rPr>
                <w:rFonts w:ascii="Arial" w:eastAsia="Arial" w:hAnsi="Arial" w:cs="Arial"/>
              </w:rPr>
              <w:t>$1,078,908</w:t>
            </w:r>
          </w:p>
        </w:tc>
      </w:tr>
    </w:tbl>
    <w:p w:rsidR="00F32049" w:rsidP="00F32049">
      <w:pPr>
        <w:pStyle w:val="BPSParagraphLeftAlign"/>
        <w:suppressAutoHyphens/>
        <w:ind w:left="360"/>
        <w:rPr>
          <w:rFonts w:ascii="Arial" w:eastAsia="Arial" w:hAnsi="Arial" w:cs="Arial"/>
        </w:rPr>
      </w:pPr>
      <w:r>
        <w:rPr>
          <w:rFonts w:ascii="Arial" w:eastAsia="Arial" w:hAnsi="Arial" w:cs="Arial"/>
          <w:b/>
        </w:rPr>
        <w:t>General Purpose Aid for Local Schools 0308</w:t>
      </w:r>
    </w:p>
    <w:p w:rsidR="00F32049" w:rsidP="00F32049">
      <w:pPr>
        <w:ind w:left="360"/>
        <w:rPr>
          <w:rFonts w:ascii="Arial" w:eastAsia="Arial" w:hAnsi="Arial" w:cs="Arial"/>
        </w:rPr>
      </w:pPr>
      <w:r>
        <w:rPr>
          <w:rFonts w:ascii="Arial" w:eastAsia="Arial" w:hAnsi="Arial" w:cs="Arial"/>
        </w:rPr>
        <w:t>Initiative: Establishes one limited-period Public Service Manager II position through June 30, 2026 and reduces All Other funding to fund the position.</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$122,839</w:t>
            </w:r>
          </w:p>
        </w:tc>
        <w:tc>
          <w:tcPr>
            <w:tcW w:w="1469" w:type="dxa"/>
          </w:tcPr>
          <w:p w:rsidR="00F32049" w:rsidP="00025741">
            <w:pPr>
              <w:jc w:val="right"/>
              <w:rPr>
                <w:rFonts w:ascii="Arial" w:eastAsia="Arial" w:hAnsi="Arial" w:cs="Arial"/>
              </w:rPr>
            </w:pPr>
            <w:r>
              <w:rPr>
                <w:rFonts w:ascii="Arial" w:eastAsia="Arial" w:hAnsi="Arial" w:cs="Arial"/>
              </w:rPr>
              <w:t>$129,534</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($122,839)</w:t>
            </w:r>
          </w:p>
        </w:tc>
        <w:tc>
          <w:tcPr>
            <w:tcW w:w="1469" w:type="dxa"/>
          </w:tcPr>
          <w:p w:rsidR="00F32049" w:rsidP="00025741">
            <w:pPr>
              <w:jc w:val="right"/>
              <w:rPr>
                <w:rFonts w:ascii="Arial" w:eastAsia="Arial" w:hAnsi="Arial" w:cs="Arial"/>
              </w:rPr>
            </w:pPr>
            <w:r>
              <w:rPr>
                <w:rFonts w:ascii="Arial" w:eastAsia="Arial" w:hAnsi="Arial" w:cs="Arial"/>
              </w:rPr>
              <w:t>($129,534)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General Purpose Aid for Local Schools 0308</w:t>
      </w:r>
    </w:p>
    <w:p w:rsidR="00F32049" w:rsidP="00F32049">
      <w:pPr>
        <w:ind w:left="360"/>
        <w:rPr>
          <w:rFonts w:ascii="Arial" w:eastAsia="Arial" w:hAnsi="Arial" w:cs="Arial"/>
        </w:rPr>
      </w:pPr>
      <w:r>
        <w:rPr>
          <w:rFonts w:ascii="Arial" w:eastAsia="Arial" w:hAnsi="Arial" w:cs="Arial"/>
        </w:rPr>
        <w:t>Initiative: Adjusts funding to bring allocations in line with projected available resources for fiscal year 2023-24 and fiscal year 2024-25.</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$1,051,929</w:t>
            </w:r>
          </w:p>
        </w:tc>
        <w:tc>
          <w:tcPr>
            <w:tcW w:w="1469" w:type="dxa"/>
          </w:tcPr>
          <w:p w:rsidR="00F32049" w:rsidP="00025741">
            <w:pPr>
              <w:jc w:val="right"/>
              <w:rPr>
                <w:rFonts w:ascii="Arial" w:eastAsia="Arial" w:hAnsi="Arial" w:cs="Arial"/>
              </w:rPr>
            </w:pPr>
            <w:r>
              <w:rPr>
                <w:rFonts w:ascii="Arial" w:eastAsia="Arial" w:hAnsi="Arial" w:cs="Arial"/>
              </w:rPr>
              <w:t>$1,297,521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$1,051,929</w:t>
            </w:r>
          </w:p>
        </w:tc>
        <w:tc>
          <w:tcPr>
            <w:tcW w:w="1469" w:type="dxa"/>
          </w:tcPr>
          <w:p w:rsidR="00F32049" w:rsidP="00025741">
            <w:pPr>
              <w:jc w:val="right"/>
              <w:rPr>
                <w:rFonts w:ascii="Arial" w:eastAsia="Arial" w:hAnsi="Arial" w:cs="Arial"/>
              </w:rPr>
            </w:pPr>
            <w:r>
              <w:rPr>
                <w:rFonts w:ascii="Arial" w:eastAsia="Arial" w:hAnsi="Arial" w:cs="Arial"/>
              </w:rPr>
              <w:t>$1,297,521</w:t>
            </w:r>
          </w:p>
        </w:tc>
      </w:tr>
    </w:tbl>
    <w:p w:rsidR="00F32049" w:rsidP="00F32049">
      <w:pPr>
        <w:pStyle w:val="BPSParagraphLeftAlign"/>
        <w:suppressAutoHyphens/>
        <w:ind w:left="360"/>
        <w:rPr>
          <w:rFonts w:ascii="Arial" w:eastAsia="Arial" w:hAnsi="Arial" w:cs="Arial"/>
        </w:rPr>
      </w:pPr>
      <w:r>
        <w:rPr>
          <w:rFonts w:ascii="Arial" w:eastAsia="Arial" w:hAnsi="Arial" w:cs="Arial"/>
          <w:b/>
        </w:rPr>
        <w:t>General Purpose Aid for Local Schools 0308</w:t>
      </w:r>
    </w:p>
    <w:p w:rsidR="00F32049" w:rsidP="00F32049">
      <w:pPr>
        <w:ind w:left="360"/>
        <w:rPr>
          <w:rFonts w:ascii="Arial" w:eastAsia="Arial" w:hAnsi="Arial" w:cs="Arial"/>
        </w:rPr>
      </w:pPr>
      <w:r>
        <w:rPr>
          <w:rFonts w:ascii="Arial" w:eastAsia="Arial" w:hAnsi="Arial" w:cs="Arial"/>
        </w:rPr>
        <w:t>Initiative: Provides one-time funds to support the collection of wage information for school support staff necessary to estimate the cost of any wage increase on the State and municipalities.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$80,000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$80,000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GENERAL PURPOSE AID FOR LOCAL SCHOOLS 0308</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$122,839</w:t>
            </w:r>
          </w:p>
        </w:tc>
        <w:tc>
          <w:tcPr>
            <w:tcW w:w="1469" w:type="dxa"/>
          </w:tcPr>
          <w:p w:rsidR="00F32049" w:rsidP="00025741">
            <w:pPr>
              <w:jc w:val="right"/>
              <w:rPr>
                <w:rFonts w:ascii="Arial" w:eastAsia="Arial" w:hAnsi="Arial" w:cs="Arial"/>
              </w:rPr>
            </w:pPr>
            <w:r>
              <w:rPr>
                <w:rFonts w:ascii="Arial" w:eastAsia="Arial" w:hAnsi="Arial" w:cs="Arial"/>
              </w:rPr>
              <w:t>$129,534</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($42,839)</w:t>
            </w:r>
          </w:p>
        </w:tc>
        <w:tc>
          <w:tcPr>
            <w:tcW w:w="1469" w:type="dxa"/>
          </w:tcPr>
          <w:p w:rsidR="00F32049" w:rsidP="00025741">
            <w:pPr>
              <w:jc w:val="right"/>
              <w:rPr>
                <w:rFonts w:ascii="Arial" w:eastAsia="Arial" w:hAnsi="Arial" w:cs="Arial"/>
              </w:rPr>
            </w:pPr>
            <w:r>
              <w:rPr>
                <w:rFonts w:ascii="Arial" w:eastAsia="Arial" w:hAnsi="Arial" w:cs="Arial"/>
              </w:rPr>
              <w:t>($129,534)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$80,000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$1,051,929</w:t>
            </w:r>
          </w:p>
        </w:tc>
        <w:tc>
          <w:tcPr>
            <w:tcW w:w="1469" w:type="dxa"/>
          </w:tcPr>
          <w:p w:rsidR="00F32049" w:rsidP="00025741">
            <w:pPr>
              <w:jc w:val="right"/>
              <w:rPr>
                <w:rFonts w:ascii="Arial" w:eastAsia="Arial" w:hAnsi="Arial" w:cs="Arial"/>
              </w:rPr>
            </w:pPr>
            <w:r>
              <w:rPr>
                <w:rFonts w:ascii="Arial" w:eastAsia="Arial" w:hAnsi="Arial" w:cs="Arial"/>
              </w:rPr>
              <w:t>$1,297,521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$1,051,929</w:t>
            </w:r>
          </w:p>
        </w:tc>
        <w:tc>
          <w:tcPr>
            <w:tcW w:w="1469" w:type="dxa"/>
          </w:tcPr>
          <w:p w:rsidR="00F32049" w:rsidP="00025741">
            <w:pPr>
              <w:jc w:val="right"/>
              <w:rPr>
                <w:rFonts w:ascii="Arial" w:eastAsia="Arial" w:hAnsi="Arial" w:cs="Arial"/>
              </w:rPr>
            </w:pPr>
            <w:r>
              <w:rPr>
                <w:rFonts w:ascii="Arial" w:eastAsia="Arial" w:hAnsi="Arial" w:cs="Arial"/>
              </w:rPr>
              <w:t>$1,297,521</w:t>
            </w:r>
          </w:p>
        </w:tc>
      </w:tr>
    </w:tbl>
    <w:p w:rsidR="00F32049" w:rsidP="00F32049">
      <w:pPr>
        <w:pStyle w:val="BPSParagraphLeftAlign"/>
        <w:suppressAutoHyphens/>
        <w:ind w:left="360"/>
        <w:rPr>
          <w:rFonts w:ascii="Arial" w:eastAsia="Arial" w:hAnsi="Arial" w:cs="Arial"/>
        </w:rPr>
      </w:pPr>
      <w:r>
        <w:rPr>
          <w:rFonts w:ascii="Arial" w:eastAsia="Arial" w:hAnsi="Arial" w:cs="Arial"/>
          <w:b/>
        </w:rPr>
        <w:t>Higher Education and Educator Support Services Z082</w:t>
      </w:r>
    </w:p>
    <w:p w:rsidR="00F32049" w:rsidP="00F32049">
      <w:pPr>
        <w:ind w:left="360"/>
        <w:rPr>
          <w:rFonts w:ascii="Arial" w:eastAsia="Arial" w:hAnsi="Arial" w:cs="Arial"/>
        </w:rPr>
      </w:pPr>
      <w:r>
        <w:rPr>
          <w:rFonts w:ascii="Arial" w:eastAsia="Arial" w:hAnsi="Arial" w:cs="Arial"/>
        </w:rPr>
        <w:t>Initiative: Provides funding for the increased cost of contracted services for hearing officers.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$12,500</w:t>
            </w:r>
          </w:p>
        </w:tc>
        <w:tc>
          <w:tcPr>
            <w:tcW w:w="1469" w:type="dxa"/>
          </w:tcPr>
          <w:p w:rsidR="00F32049" w:rsidP="00025741">
            <w:pPr>
              <w:jc w:val="right"/>
              <w:rPr>
                <w:rFonts w:ascii="Arial" w:eastAsia="Arial" w:hAnsi="Arial" w:cs="Arial"/>
              </w:rPr>
            </w:pPr>
            <w:r>
              <w:rPr>
                <w:rFonts w:ascii="Arial" w:eastAsia="Arial" w:hAnsi="Arial" w:cs="Arial"/>
              </w:rPr>
              <w:t>$12,500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$12,500</w:t>
            </w:r>
          </w:p>
        </w:tc>
        <w:tc>
          <w:tcPr>
            <w:tcW w:w="1469" w:type="dxa"/>
          </w:tcPr>
          <w:p w:rsidR="00F32049" w:rsidP="00025741">
            <w:pPr>
              <w:jc w:val="right"/>
              <w:rPr>
                <w:rFonts w:ascii="Arial" w:eastAsia="Arial" w:hAnsi="Arial" w:cs="Arial"/>
              </w:rPr>
            </w:pPr>
            <w:r>
              <w:rPr>
                <w:rFonts w:ascii="Arial" w:eastAsia="Arial" w:hAnsi="Arial" w:cs="Arial"/>
              </w:rPr>
              <w:t>$12,500</w:t>
            </w:r>
          </w:p>
        </w:tc>
      </w:tr>
    </w:tbl>
    <w:p w:rsidR="00F32049" w:rsidP="00F32049">
      <w:pPr>
        <w:pStyle w:val="BPSParagraphLeftAlign"/>
        <w:suppressAutoHyphens/>
        <w:ind w:left="360"/>
        <w:rPr>
          <w:rFonts w:ascii="Arial" w:eastAsia="Arial" w:hAnsi="Arial" w:cs="Arial"/>
        </w:rPr>
      </w:pPr>
      <w:r>
        <w:rPr>
          <w:rFonts w:ascii="Arial" w:eastAsia="Arial" w:hAnsi="Arial" w:cs="Arial"/>
          <w:b/>
        </w:rPr>
        <w:t>Higher Education and Educator Support Services Z082</w:t>
      </w:r>
    </w:p>
    <w:p w:rsidR="00F32049" w:rsidP="00F32049">
      <w:pPr>
        <w:ind w:left="360"/>
        <w:rPr>
          <w:rFonts w:ascii="Arial" w:eastAsia="Arial" w:hAnsi="Arial" w:cs="Arial"/>
        </w:rPr>
      </w:pPr>
      <w:r>
        <w:rPr>
          <w:rFonts w:ascii="Arial" w:eastAsia="Arial" w:hAnsi="Arial" w:cs="Arial"/>
        </w:rPr>
        <w:t>Initiative: Provides funding to support educator workforce development and recognition.</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$14,300</w:t>
            </w:r>
          </w:p>
        </w:tc>
        <w:tc>
          <w:tcPr>
            <w:tcW w:w="1469" w:type="dxa"/>
          </w:tcPr>
          <w:p w:rsidR="00F32049" w:rsidP="00025741">
            <w:pPr>
              <w:jc w:val="right"/>
              <w:rPr>
                <w:rFonts w:ascii="Arial" w:eastAsia="Arial" w:hAnsi="Arial" w:cs="Arial"/>
              </w:rPr>
            </w:pPr>
            <w:r>
              <w:rPr>
                <w:rFonts w:ascii="Arial" w:eastAsia="Arial" w:hAnsi="Arial" w:cs="Arial"/>
              </w:rPr>
              <w:t>$14,300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$14,300</w:t>
            </w:r>
          </w:p>
        </w:tc>
        <w:tc>
          <w:tcPr>
            <w:tcW w:w="1469" w:type="dxa"/>
          </w:tcPr>
          <w:p w:rsidR="00F32049" w:rsidP="00025741">
            <w:pPr>
              <w:jc w:val="right"/>
              <w:rPr>
                <w:rFonts w:ascii="Arial" w:eastAsia="Arial" w:hAnsi="Arial" w:cs="Arial"/>
              </w:rPr>
            </w:pPr>
            <w:r>
              <w:rPr>
                <w:rFonts w:ascii="Arial" w:eastAsia="Arial" w:hAnsi="Arial" w:cs="Arial"/>
              </w:rPr>
              <w:t>$14,300</w:t>
            </w:r>
          </w:p>
        </w:tc>
      </w:tr>
    </w:tbl>
    <w:p w:rsidR="00F32049" w:rsidP="00F32049">
      <w:pPr>
        <w:pStyle w:val="BPSParagraphLeftAlign"/>
        <w:suppressAutoHyphens/>
        <w:ind w:left="360"/>
        <w:rPr>
          <w:rFonts w:ascii="Arial" w:eastAsia="Arial" w:hAnsi="Arial" w:cs="Arial"/>
        </w:rPr>
      </w:pPr>
      <w:r>
        <w:rPr>
          <w:rFonts w:ascii="Arial" w:eastAsia="Arial" w:hAnsi="Arial" w:cs="Arial"/>
          <w:b/>
        </w:rPr>
        <w:t>Higher Education and Educator Support Services Z082</w:t>
      </w:r>
    </w:p>
    <w:p w:rsidR="00F32049" w:rsidP="00F32049">
      <w:pPr>
        <w:ind w:left="360"/>
        <w:rPr>
          <w:rFonts w:ascii="Arial" w:eastAsia="Arial" w:hAnsi="Arial" w:cs="Arial"/>
        </w:rPr>
      </w:pPr>
      <w:r>
        <w:rPr>
          <w:rFonts w:ascii="Arial" w:eastAsia="Arial" w:hAnsi="Arial" w:cs="Arial"/>
        </w:rPr>
        <w:t>Initiative: Provides funding for ongoing travel expenses that were reduced in Public Law 2021, chapter 29 due to COVID-19 travel restrictions.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$8,197</w:t>
            </w:r>
          </w:p>
        </w:tc>
        <w:tc>
          <w:tcPr>
            <w:tcW w:w="1469" w:type="dxa"/>
          </w:tcPr>
          <w:p w:rsidR="00F32049" w:rsidP="00025741">
            <w:pPr>
              <w:jc w:val="right"/>
              <w:rPr>
                <w:rFonts w:ascii="Arial" w:eastAsia="Arial" w:hAnsi="Arial" w:cs="Arial"/>
              </w:rPr>
            </w:pPr>
            <w:r>
              <w:rPr>
                <w:rFonts w:ascii="Arial" w:eastAsia="Arial" w:hAnsi="Arial" w:cs="Arial"/>
              </w:rPr>
              <w:t>$8,197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$8,197</w:t>
            </w:r>
          </w:p>
        </w:tc>
        <w:tc>
          <w:tcPr>
            <w:tcW w:w="1469" w:type="dxa"/>
          </w:tcPr>
          <w:p w:rsidR="00F32049" w:rsidP="00025741">
            <w:pPr>
              <w:jc w:val="right"/>
              <w:rPr>
                <w:rFonts w:ascii="Arial" w:eastAsia="Arial" w:hAnsi="Arial" w:cs="Arial"/>
              </w:rPr>
            </w:pPr>
            <w:r>
              <w:rPr>
                <w:rFonts w:ascii="Arial" w:eastAsia="Arial" w:hAnsi="Arial" w:cs="Arial"/>
              </w:rPr>
              <w:t>$8,197</w:t>
            </w:r>
          </w:p>
        </w:tc>
      </w:tr>
    </w:tbl>
    <w:p w:rsidR="00F32049" w:rsidP="00F32049">
      <w:pPr>
        <w:pStyle w:val="BPSParagraphLeftAlign"/>
        <w:suppressAutoHyphens/>
        <w:ind w:left="360"/>
        <w:rPr>
          <w:rFonts w:ascii="Arial" w:eastAsia="Arial" w:hAnsi="Arial" w:cs="Arial"/>
        </w:rPr>
      </w:pPr>
      <w:r>
        <w:rPr>
          <w:rFonts w:ascii="Arial" w:eastAsia="Arial" w:hAnsi="Arial" w:cs="Arial"/>
          <w:b/>
        </w:rPr>
        <w:t>Higher Education and Educator Support Services Z082</w:t>
      </w:r>
    </w:p>
    <w:p w:rsidR="00F32049" w:rsidP="00F32049">
      <w:pPr>
        <w:ind w:left="360"/>
        <w:rPr>
          <w:rFonts w:ascii="Arial" w:eastAsia="Arial" w:hAnsi="Arial" w:cs="Arial"/>
        </w:rPr>
      </w:pPr>
      <w:r>
        <w:rPr>
          <w:rFonts w:ascii="Arial" w:eastAsia="Arial" w:hAnsi="Arial" w:cs="Arial"/>
        </w:rPr>
        <w:t>Initiative: Transfers funding for the license, hosting and maintenance fees for the department's educator credentialing system from the School Finance and Operations program to the Higher Education and Educator Support Services program within the same fund.</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$25,000</w:t>
            </w:r>
          </w:p>
        </w:tc>
        <w:tc>
          <w:tcPr>
            <w:tcW w:w="1469" w:type="dxa"/>
          </w:tcPr>
          <w:p w:rsidR="00F32049" w:rsidP="00025741">
            <w:pPr>
              <w:jc w:val="right"/>
              <w:rPr>
                <w:rFonts w:ascii="Arial" w:eastAsia="Arial" w:hAnsi="Arial" w:cs="Arial"/>
              </w:rPr>
            </w:pPr>
            <w:r>
              <w:rPr>
                <w:rFonts w:ascii="Arial" w:eastAsia="Arial" w:hAnsi="Arial" w:cs="Arial"/>
              </w:rPr>
              <w:t>$25,000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$25,000</w:t>
            </w:r>
          </w:p>
        </w:tc>
        <w:tc>
          <w:tcPr>
            <w:tcW w:w="1469" w:type="dxa"/>
          </w:tcPr>
          <w:p w:rsidR="00F32049" w:rsidP="00025741">
            <w:pPr>
              <w:jc w:val="right"/>
              <w:rPr>
                <w:rFonts w:ascii="Arial" w:eastAsia="Arial" w:hAnsi="Arial" w:cs="Arial"/>
              </w:rPr>
            </w:pPr>
            <w:r>
              <w:rPr>
                <w:rFonts w:ascii="Arial" w:eastAsia="Arial" w:hAnsi="Arial" w:cs="Arial"/>
              </w:rPr>
              <w:t>$25,000</w:t>
            </w:r>
          </w:p>
        </w:tc>
      </w:tr>
    </w:tbl>
    <w:p w:rsidR="00F32049" w:rsidP="00F32049">
      <w:pPr>
        <w:pStyle w:val="BPSParagraphLeftAlign"/>
        <w:suppressAutoHyphens/>
        <w:ind w:left="360"/>
        <w:rPr>
          <w:rFonts w:ascii="Arial" w:eastAsia="Arial" w:hAnsi="Arial" w:cs="Arial"/>
        </w:rPr>
      </w:pPr>
      <w:r>
        <w:rPr>
          <w:rFonts w:ascii="Arial" w:eastAsia="Arial" w:hAnsi="Arial" w:cs="Arial"/>
          <w:b/>
        </w:rPr>
        <w:t>HIGHER EDUCATION AND EDUCATOR SUPPORT SERVICES Z082</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$59,997</w:t>
            </w:r>
          </w:p>
        </w:tc>
        <w:tc>
          <w:tcPr>
            <w:tcW w:w="1469" w:type="dxa"/>
          </w:tcPr>
          <w:p w:rsidR="00F32049" w:rsidP="00025741">
            <w:pPr>
              <w:jc w:val="right"/>
              <w:rPr>
                <w:rFonts w:ascii="Arial" w:eastAsia="Arial" w:hAnsi="Arial" w:cs="Arial"/>
              </w:rPr>
            </w:pPr>
            <w:r>
              <w:rPr>
                <w:rFonts w:ascii="Arial" w:eastAsia="Arial" w:hAnsi="Arial" w:cs="Arial"/>
              </w:rPr>
              <w:t>$59,997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$59,997</w:t>
            </w:r>
          </w:p>
        </w:tc>
        <w:tc>
          <w:tcPr>
            <w:tcW w:w="1469" w:type="dxa"/>
          </w:tcPr>
          <w:p w:rsidR="00F32049" w:rsidP="00025741">
            <w:pPr>
              <w:jc w:val="right"/>
              <w:rPr>
                <w:rFonts w:ascii="Arial" w:eastAsia="Arial" w:hAnsi="Arial" w:cs="Arial"/>
              </w:rPr>
            </w:pPr>
            <w:r>
              <w:rPr>
                <w:rFonts w:ascii="Arial" w:eastAsia="Arial" w:hAnsi="Arial" w:cs="Arial"/>
              </w:rPr>
              <w:t>$59,997</w:t>
            </w:r>
          </w:p>
        </w:tc>
      </w:tr>
    </w:tbl>
    <w:p w:rsidR="00F32049" w:rsidP="00F32049">
      <w:pPr>
        <w:pStyle w:val="BPSParagraphLeftAlign"/>
        <w:suppressAutoHyphens/>
        <w:ind w:left="360"/>
        <w:rPr>
          <w:rFonts w:ascii="Arial" w:eastAsia="Arial" w:hAnsi="Arial" w:cs="Arial"/>
        </w:rPr>
      </w:pPr>
      <w:r>
        <w:rPr>
          <w:rFonts w:ascii="Arial" w:eastAsia="Arial" w:hAnsi="Arial" w:cs="Arial"/>
          <w:b/>
        </w:rPr>
        <w:t>Leadership Team Z077</w:t>
      </w:r>
    </w:p>
    <w:p w:rsidR="00F32049" w:rsidP="00F32049">
      <w:pPr>
        <w:ind w:left="360"/>
        <w:rPr>
          <w:rFonts w:ascii="Arial" w:eastAsia="Arial" w:hAnsi="Arial" w:cs="Arial"/>
        </w:rPr>
      </w:pPr>
      <w:r>
        <w:rPr>
          <w:rFonts w:ascii="Arial" w:eastAsia="Arial" w:hAnsi="Arial" w:cs="Arial"/>
        </w:rPr>
        <w:t>Initiative: Provides funding for the department's share of the cost for the financial and human resources service centers within the Department of Administrative and Financial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$139,353</w:t>
            </w:r>
          </w:p>
        </w:tc>
        <w:tc>
          <w:tcPr>
            <w:tcW w:w="1469" w:type="dxa"/>
          </w:tcPr>
          <w:p w:rsidR="00F32049" w:rsidP="00025741">
            <w:pPr>
              <w:jc w:val="right"/>
              <w:rPr>
                <w:rFonts w:ascii="Arial" w:eastAsia="Arial" w:hAnsi="Arial" w:cs="Arial"/>
              </w:rPr>
            </w:pPr>
            <w:r>
              <w:rPr>
                <w:rFonts w:ascii="Arial" w:eastAsia="Arial" w:hAnsi="Arial" w:cs="Arial"/>
              </w:rPr>
              <w:t>$165,449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$139,353</w:t>
            </w:r>
          </w:p>
        </w:tc>
        <w:tc>
          <w:tcPr>
            <w:tcW w:w="1469" w:type="dxa"/>
          </w:tcPr>
          <w:p w:rsidR="00F32049" w:rsidP="00025741">
            <w:pPr>
              <w:jc w:val="right"/>
              <w:rPr>
                <w:rFonts w:ascii="Arial" w:eastAsia="Arial" w:hAnsi="Arial" w:cs="Arial"/>
              </w:rPr>
            </w:pPr>
            <w:r>
              <w:rPr>
                <w:rFonts w:ascii="Arial" w:eastAsia="Arial" w:hAnsi="Arial" w:cs="Arial"/>
              </w:rPr>
              <w:t>$165,449</w:t>
            </w:r>
          </w:p>
        </w:tc>
      </w:tr>
    </w:tbl>
    <w:p w:rsidR="00F32049" w:rsidP="00F32049">
      <w:pPr>
        <w:pStyle w:val="BPSParagraphLeftAlign"/>
        <w:suppressAutoHyphens/>
        <w:ind w:left="360"/>
        <w:rPr>
          <w:rFonts w:ascii="Arial" w:eastAsia="Arial" w:hAnsi="Arial" w:cs="Arial"/>
        </w:rPr>
      </w:pPr>
      <w:r>
        <w:rPr>
          <w:rFonts w:ascii="Arial" w:eastAsia="Arial" w:hAnsi="Arial" w:cs="Arial"/>
          <w:b/>
        </w:rPr>
        <w:t>Leadership Team Z077</w:t>
      </w:r>
    </w:p>
    <w:p w:rsidR="00F32049" w:rsidP="00F32049">
      <w:pPr>
        <w:ind w:left="360"/>
        <w:rPr>
          <w:rFonts w:ascii="Arial" w:eastAsia="Arial" w:hAnsi="Arial" w:cs="Arial"/>
        </w:rPr>
      </w:pPr>
      <w:r>
        <w:rPr>
          <w:rFonts w:ascii="Arial" w:eastAsia="Arial" w:hAnsi="Arial" w:cs="Arial"/>
        </w:rPr>
        <w:t>Initiative: Provides funding for ongoing travel expenses that were reduced in Public Law 2021, chapter 29 due to COVID-19 travel restrictions.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$10,000</w:t>
            </w:r>
          </w:p>
        </w:tc>
        <w:tc>
          <w:tcPr>
            <w:tcW w:w="1469" w:type="dxa"/>
          </w:tcPr>
          <w:p w:rsidR="00F32049" w:rsidP="00025741">
            <w:pPr>
              <w:jc w:val="right"/>
              <w:rPr>
                <w:rFonts w:ascii="Arial" w:eastAsia="Arial" w:hAnsi="Arial" w:cs="Arial"/>
              </w:rPr>
            </w:pPr>
            <w:r>
              <w:rPr>
                <w:rFonts w:ascii="Arial" w:eastAsia="Arial" w:hAnsi="Arial" w:cs="Arial"/>
              </w:rPr>
              <w:t>$10,000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$10,000</w:t>
            </w:r>
          </w:p>
        </w:tc>
        <w:tc>
          <w:tcPr>
            <w:tcW w:w="1469" w:type="dxa"/>
          </w:tcPr>
          <w:p w:rsidR="00F32049" w:rsidP="00025741">
            <w:pPr>
              <w:jc w:val="right"/>
              <w:rPr>
                <w:rFonts w:ascii="Arial" w:eastAsia="Arial" w:hAnsi="Arial" w:cs="Arial"/>
              </w:rPr>
            </w:pPr>
            <w:r>
              <w:rPr>
                <w:rFonts w:ascii="Arial" w:eastAsia="Arial" w:hAnsi="Arial" w:cs="Arial"/>
              </w:rPr>
              <w:t>$10,000</w:t>
            </w:r>
          </w:p>
        </w:tc>
      </w:tr>
    </w:tbl>
    <w:p w:rsidR="00F32049" w:rsidP="00F32049">
      <w:pPr>
        <w:pStyle w:val="BPSParagraphLeftAlign"/>
        <w:suppressAutoHyphens/>
        <w:ind w:left="360"/>
        <w:rPr>
          <w:rFonts w:ascii="Arial" w:eastAsia="Arial" w:hAnsi="Arial" w:cs="Arial"/>
        </w:rPr>
      </w:pPr>
      <w:r>
        <w:rPr>
          <w:rFonts w:ascii="Arial" w:eastAsia="Arial" w:hAnsi="Arial" w:cs="Arial"/>
          <w:b/>
        </w:rPr>
        <w:t>Leadership Team Z077</w:t>
      </w:r>
    </w:p>
    <w:p w:rsidR="00F32049" w:rsidP="00F32049">
      <w:pPr>
        <w:ind w:left="360"/>
        <w:rPr>
          <w:rFonts w:ascii="Arial" w:eastAsia="Arial" w:hAnsi="Arial" w:cs="Arial"/>
        </w:rPr>
      </w:pPr>
      <w:r>
        <w:rPr>
          <w:rFonts w:ascii="Arial" w:eastAsia="Arial" w:hAnsi="Arial" w:cs="Arial"/>
        </w:rPr>
        <w:t>Initiative: Adjusts funding between the Leadership Team program, School Finance and Operations program, Special Services Team program and Learning Systems Team program within the same fund for the department's share of the cost for the financial and human resources service centers within the Department of Administrative and Financial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$135,000</w:t>
            </w:r>
          </w:p>
        </w:tc>
        <w:tc>
          <w:tcPr>
            <w:tcW w:w="1469" w:type="dxa"/>
          </w:tcPr>
          <w:p w:rsidR="00F32049" w:rsidP="00025741">
            <w:pPr>
              <w:jc w:val="right"/>
              <w:rPr>
                <w:rFonts w:ascii="Arial" w:eastAsia="Arial" w:hAnsi="Arial" w:cs="Arial"/>
              </w:rPr>
            </w:pPr>
            <w:r>
              <w:rPr>
                <w:rFonts w:ascii="Arial" w:eastAsia="Arial" w:hAnsi="Arial" w:cs="Arial"/>
              </w:rPr>
              <w:t>$135,000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$135,000</w:t>
            </w:r>
          </w:p>
        </w:tc>
        <w:tc>
          <w:tcPr>
            <w:tcW w:w="1469" w:type="dxa"/>
          </w:tcPr>
          <w:p w:rsidR="00F32049" w:rsidP="00025741">
            <w:pPr>
              <w:jc w:val="right"/>
              <w:rPr>
                <w:rFonts w:ascii="Arial" w:eastAsia="Arial" w:hAnsi="Arial" w:cs="Arial"/>
              </w:rPr>
            </w:pPr>
            <w:r>
              <w:rPr>
                <w:rFonts w:ascii="Arial" w:eastAsia="Arial" w:hAnsi="Arial" w:cs="Arial"/>
              </w:rPr>
              <w:t>$135,000</w:t>
            </w:r>
          </w:p>
        </w:tc>
      </w:tr>
    </w:tbl>
    <w:p w:rsidR="00F32049" w:rsidP="00F32049">
      <w:pPr>
        <w:pStyle w:val="BPSParagraphLeftAlign"/>
        <w:suppressAutoHyphens/>
        <w:ind w:left="360"/>
        <w:rPr>
          <w:rFonts w:ascii="Arial" w:eastAsia="Arial" w:hAnsi="Arial" w:cs="Arial"/>
        </w:rPr>
      </w:pPr>
      <w:r>
        <w:rPr>
          <w:rFonts w:ascii="Arial" w:eastAsia="Arial" w:hAnsi="Arial" w:cs="Arial"/>
          <w:b/>
        </w:rPr>
        <w:t>Leadership Team Z077</w:t>
      </w:r>
    </w:p>
    <w:p w:rsidR="00F32049" w:rsidP="00F32049">
      <w:pPr>
        <w:ind w:left="360"/>
        <w:rPr>
          <w:rFonts w:ascii="Arial" w:eastAsia="Arial" w:hAnsi="Arial" w:cs="Arial"/>
        </w:rPr>
      </w:pPr>
      <w:r>
        <w:rPr>
          <w:rFonts w:ascii="Arial" w:eastAsia="Arial" w:hAnsi="Arial" w:cs="Arial"/>
        </w:rPr>
        <w:t>Initiative: Establishes one Public Service Executive II position to provide leadership required to increase public prekindergarten to grade 12 and adult education offerings related to climate and energy.  This initiative also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$145,625</w:t>
            </w:r>
          </w:p>
        </w:tc>
        <w:tc>
          <w:tcPr>
            <w:tcW w:w="1469" w:type="dxa"/>
          </w:tcPr>
          <w:p w:rsidR="00F32049" w:rsidP="00025741">
            <w:pPr>
              <w:jc w:val="right"/>
              <w:rPr>
                <w:rFonts w:ascii="Arial" w:eastAsia="Arial" w:hAnsi="Arial" w:cs="Arial"/>
              </w:rPr>
            </w:pPr>
            <w:r>
              <w:rPr>
                <w:rFonts w:ascii="Arial" w:eastAsia="Arial" w:hAnsi="Arial" w:cs="Arial"/>
              </w:rPr>
              <w:t>$153,419</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$9,410</w:t>
            </w:r>
          </w:p>
        </w:tc>
        <w:tc>
          <w:tcPr>
            <w:tcW w:w="1469" w:type="dxa"/>
          </w:tcPr>
          <w:p w:rsidR="00F32049" w:rsidP="00025741">
            <w:pPr>
              <w:jc w:val="right"/>
              <w:rPr>
                <w:rFonts w:ascii="Arial" w:eastAsia="Arial" w:hAnsi="Arial" w:cs="Arial"/>
              </w:rPr>
            </w:pPr>
            <w:r>
              <w:rPr>
                <w:rFonts w:ascii="Arial" w:eastAsia="Arial" w:hAnsi="Arial" w:cs="Arial"/>
              </w:rPr>
              <w:t>$8,860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$155,035</w:t>
            </w:r>
          </w:p>
        </w:tc>
        <w:tc>
          <w:tcPr>
            <w:tcW w:w="1469" w:type="dxa"/>
          </w:tcPr>
          <w:p w:rsidR="00F32049" w:rsidP="00025741">
            <w:pPr>
              <w:jc w:val="right"/>
              <w:rPr>
                <w:rFonts w:ascii="Arial" w:eastAsia="Arial" w:hAnsi="Arial" w:cs="Arial"/>
              </w:rPr>
            </w:pPr>
            <w:r>
              <w:rPr>
                <w:rFonts w:ascii="Arial" w:eastAsia="Arial" w:hAnsi="Arial" w:cs="Arial"/>
              </w:rPr>
              <w:t>$162,279</w:t>
            </w:r>
          </w:p>
        </w:tc>
      </w:tr>
    </w:tbl>
    <w:p w:rsidR="00F32049" w:rsidP="00F32049">
      <w:pPr>
        <w:pStyle w:val="BPSParagraphLeftAlign"/>
        <w:suppressAutoHyphens/>
        <w:ind w:left="360"/>
        <w:rPr>
          <w:rFonts w:ascii="Arial" w:eastAsia="Arial" w:hAnsi="Arial" w:cs="Arial"/>
        </w:rPr>
      </w:pPr>
      <w:r>
        <w:rPr>
          <w:rFonts w:ascii="Arial" w:eastAsia="Arial" w:hAnsi="Arial" w:cs="Arial"/>
          <w:b/>
        </w:rPr>
        <w:t>LEADERSHIP TEAM Z077</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$145,625</w:t>
            </w:r>
          </w:p>
        </w:tc>
        <w:tc>
          <w:tcPr>
            <w:tcW w:w="1469" w:type="dxa"/>
          </w:tcPr>
          <w:p w:rsidR="00F32049" w:rsidP="00025741">
            <w:pPr>
              <w:jc w:val="right"/>
              <w:rPr>
                <w:rFonts w:ascii="Arial" w:eastAsia="Arial" w:hAnsi="Arial" w:cs="Arial"/>
              </w:rPr>
            </w:pPr>
            <w:r>
              <w:rPr>
                <w:rFonts w:ascii="Arial" w:eastAsia="Arial" w:hAnsi="Arial" w:cs="Arial"/>
              </w:rPr>
              <w:t>$153,419</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$293,763</w:t>
            </w:r>
          </w:p>
        </w:tc>
        <w:tc>
          <w:tcPr>
            <w:tcW w:w="1469" w:type="dxa"/>
          </w:tcPr>
          <w:p w:rsidR="00F32049" w:rsidP="00025741">
            <w:pPr>
              <w:jc w:val="right"/>
              <w:rPr>
                <w:rFonts w:ascii="Arial" w:eastAsia="Arial" w:hAnsi="Arial" w:cs="Arial"/>
              </w:rPr>
            </w:pPr>
            <w:r>
              <w:rPr>
                <w:rFonts w:ascii="Arial" w:eastAsia="Arial" w:hAnsi="Arial" w:cs="Arial"/>
              </w:rPr>
              <w:t>$319,309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$439,388</w:t>
            </w:r>
          </w:p>
        </w:tc>
        <w:tc>
          <w:tcPr>
            <w:tcW w:w="1469" w:type="dxa"/>
          </w:tcPr>
          <w:p w:rsidR="00F32049" w:rsidP="00025741">
            <w:pPr>
              <w:jc w:val="right"/>
              <w:rPr>
                <w:rFonts w:ascii="Arial" w:eastAsia="Arial" w:hAnsi="Arial" w:cs="Arial"/>
              </w:rPr>
            </w:pPr>
            <w:r>
              <w:rPr>
                <w:rFonts w:ascii="Arial" w:eastAsia="Arial" w:hAnsi="Arial" w:cs="Arial"/>
              </w:rPr>
              <w:t>$472,728</w:t>
            </w:r>
          </w:p>
        </w:tc>
      </w:tr>
    </w:tbl>
    <w:p w:rsidR="00F32049" w:rsidP="00F32049">
      <w:pPr>
        <w:pStyle w:val="BPSParagraphLeftAlign"/>
        <w:suppressAutoHyphens/>
        <w:ind w:left="360"/>
        <w:rPr>
          <w:rFonts w:ascii="Arial" w:eastAsia="Arial" w:hAnsi="Arial" w:cs="Arial"/>
        </w:rPr>
      </w:pPr>
      <w:r>
        <w:rPr>
          <w:rFonts w:ascii="Arial" w:eastAsia="Arial" w:hAnsi="Arial" w:cs="Arial"/>
          <w:b/>
        </w:rPr>
        <w:t>Learning Systems Team Z081</w:t>
      </w:r>
    </w:p>
    <w:p w:rsidR="00F32049" w:rsidP="00F32049">
      <w:pPr>
        <w:ind w:left="360"/>
        <w:rPr>
          <w:rFonts w:ascii="Arial" w:eastAsia="Arial" w:hAnsi="Arial" w:cs="Arial"/>
        </w:rPr>
      </w:pPr>
      <w:r>
        <w:rPr>
          <w:rFonts w:ascii="Arial" w:eastAsia="Arial" w:hAnsi="Arial" w:cs="Arial"/>
        </w:rPr>
        <w:t>Initiative: Establishes 4 Education Specialist III positions funded 100% Learning Systems Team program, Federal Expenditures Fund - ARP and transfers these positions from the Learning Systems Team program, Federal Expenditures Fund - ARP to the School and Student Supports program, General Fund beginning October 1, 2024. This initiative also provides funding for related All Other costs.</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 - ARP</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4.000</w:t>
            </w:r>
          </w:p>
        </w:tc>
        <w:tc>
          <w:tcPr>
            <w:tcW w:w="1469" w:type="dxa"/>
          </w:tcPr>
          <w:p w:rsidR="00F32049" w:rsidP="00025741">
            <w:pPr>
              <w:jc w:val="right"/>
              <w:rPr>
                <w:rFonts w:ascii="Arial" w:eastAsia="Arial" w:hAnsi="Arial" w:cs="Arial"/>
              </w:rPr>
            </w:pPr>
            <w:r>
              <w:rPr>
                <w:rFonts w:ascii="Arial" w:eastAsia="Arial" w:hAnsi="Arial" w:cs="Arial"/>
              </w:rPr>
              <w:t>0.000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$394,024</w:t>
            </w:r>
          </w:p>
        </w:tc>
        <w:tc>
          <w:tcPr>
            <w:tcW w:w="1469" w:type="dxa"/>
          </w:tcPr>
          <w:p w:rsidR="00F32049" w:rsidP="00025741">
            <w:pPr>
              <w:jc w:val="right"/>
              <w:rPr>
                <w:rFonts w:ascii="Arial" w:eastAsia="Arial" w:hAnsi="Arial" w:cs="Arial"/>
              </w:rPr>
            </w:pPr>
            <w:r>
              <w:rPr>
                <w:rFonts w:ascii="Arial" w:eastAsia="Arial" w:hAnsi="Arial" w:cs="Arial"/>
              </w:rPr>
              <w:t>$104,185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$47,896</w:t>
            </w:r>
          </w:p>
        </w:tc>
        <w:tc>
          <w:tcPr>
            <w:tcW w:w="1469" w:type="dxa"/>
          </w:tcPr>
          <w:p w:rsidR="00F32049" w:rsidP="00025741">
            <w:pPr>
              <w:jc w:val="right"/>
              <w:rPr>
                <w:rFonts w:ascii="Arial" w:eastAsia="Arial" w:hAnsi="Arial" w:cs="Arial"/>
              </w:rPr>
            </w:pPr>
            <w:r>
              <w:rPr>
                <w:rFonts w:ascii="Arial" w:eastAsia="Arial" w:hAnsi="Arial" w:cs="Arial"/>
              </w:rPr>
              <w:t>$11,546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 ARP TOTAL</w:t>
            </w:r>
          </w:p>
        </w:tc>
        <w:tc>
          <w:tcPr>
            <w:tcW w:w="1469" w:type="dxa"/>
          </w:tcPr>
          <w:p w:rsidR="00F32049" w:rsidP="00025741">
            <w:pPr>
              <w:jc w:val="right"/>
              <w:rPr>
                <w:rFonts w:ascii="Arial" w:eastAsia="Arial" w:hAnsi="Arial" w:cs="Arial"/>
              </w:rPr>
            </w:pPr>
            <w:r>
              <w:rPr>
                <w:rFonts w:ascii="Arial" w:eastAsia="Arial" w:hAnsi="Arial" w:cs="Arial"/>
              </w:rPr>
              <w:t>$441,920</w:t>
            </w:r>
          </w:p>
        </w:tc>
        <w:tc>
          <w:tcPr>
            <w:tcW w:w="1469" w:type="dxa"/>
          </w:tcPr>
          <w:p w:rsidR="00F32049" w:rsidP="00025741">
            <w:pPr>
              <w:jc w:val="right"/>
              <w:rPr>
                <w:rFonts w:ascii="Arial" w:eastAsia="Arial" w:hAnsi="Arial" w:cs="Arial"/>
              </w:rPr>
            </w:pPr>
            <w:r>
              <w:rPr>
                <w:rFonts w:ascii="Arial" w:eastAsia="Arial" w:hAnsi="Arial" w:cs="Arial"/>
              </w:rPr>
              <w:t>$115,731</w:t>
            </w:r>
          </w:p>
        </w:tc>
      </w:tr>
    </w:tbl>
    <w:p w:rsidR="00F32049" w:rsidP="00F32049">
      <w:pPr>
        <w:pStyle w:val="BPSParagraphLeftAlign"/>
        <w:suppressAutoHyphens/>
        <w:ind w:left="360"/>
        <w:rPr>
          <w:rFonts w:ascii="Arial" w:eastAsia="Arial" w:hAnsi="Arial" w:cs="Arial"/>
        </w:rPr>
      </w:pPr>
      <w:r>
        <w:rPr>
          <w:rFonts w:ascii="Arial" w:eastAsia="Arial" w:hAnsi="Arial" w:cs="Arial"/>
          <w:b/>
        </w:rPr>
        <w:t>Learning Systems Team Z081</w:t>
      </w:r>
    </w:p>
    <w:p w:rsidR="00F32049" w:rsidP="00F32049">
      <w:pPr>
        <w:ind w:left="360"/>
        <w:rPr>
          <w:rFonts w:ascii="Arial" w:eastAsia="Arial" w:hAnsi="Arial" w:cs="Arial"/>
        </w:rPr>
      </w:pPr>
      <w:r>
        <w:rPr>
          <w:rFonts w:ascii="Arial" w:eastAsia="Arial" w:hAnsi="Arial" w:cs="Arial"/>
        </w:rPr>
        <w:t>Initiative: Adjusts funding between the Leadership Team program, School Finance and Operations program, Special Services Team program and Learning Systems Team program within the same fund for the department's share of the cost for the financial and human resources service centers within the Department of Administrative and Financial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($45,000)</w:t>
            </w:r>
          </w:p>
        </w:tc>
        <w:tc>
          <w:tcPr>
            <w:tcW w:w="1469" w:type="dxa"/>
          </w:tcPr>
          <w:p w:rsidR="00F32049" w:rsidP="00025741">
            <w:pPr>
              <w:jc w:val="right"/>
              <w:rPr>
                <w:rFonts w:ascii="Arial" w:eastAsia="Arial" w:hAnsi="Arial" w:cs="Arial"/>
              </w:rPr>
            </w:pPr>
            <w:r>
              <w:rPr>
                <w:rFonts w:ascii="Arial" w:eastAsia="Arial" w:hAnsi="Arial" w:cs="Arial"/>
              </w:rPr>
              <w:t>($45,000)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($45,000)</w:t>
            </w:r>
          </w:p>
        </w:tc>
        <w:tc>
          <w:tcPr>
            <w:tcW w:w="1469" w:type="dxa"/>
          </w:tcPr>
          <w:p w:rsidR="00F32049" w:rsidP="00025741">
            <w:pPr>
              <w:jc w:val="right"/>
              <w:rPr>
                <w:rFonts w:ascii="Arial" w:eastAsia="Arial" w:hAnsi="Arial" w:cs="Arial"/>
              </w:rPr>
            </w:pPr>
            <w:r>
              <w:rPr>
                <w:rFonts w:ascii="Arial" w:eastAsia="Arial" w:hAnsi="Arial" w:cs="Arial"/>
              </w:rPr>
              <w:t>($45,000)</w:t>
            </w:r>
          </w:p>
        </w:tc>
      </w:tr>
    </w:tbl>
    <w:p w:rsidR="00F32049" w:rsidP="00F32049">
      <w:pPr>
        <w:pStyle w:val="BPSParagraphLeftAlign"/>
        <w:suppressAutoHyphens/>
        <w:ind w:left="360"/>
        <w:rPr>
          <w:rFonts w:ascii="Arial" w:eastAsia="Arial" w:hAnsi="Arial" w:cs="Arial"/>
        </w:rPr>
      </w:pPr>
      <w:r>
        <w:rPr>
          <w:rFonts w:ascii="Arial" w:eastAsia="Arial" w:hAnsi="Arial" w:cs="Arial"/>
          <w:b/>
        </w:rPr>
        <w:t>Learning Systems Team Z081</w:t>
      </w:r>
    </w:p>
    <w:p w:rsidR="00F32049" w:rsidP="00F32049">
      <w:pPr>
        <w:ind w:left="360"/>
        <w:rPr>
          <w:rFonts w:ascii="Arial" w:eastAsia="Arial" w:hAnsi="Arial" w:cs="Arial"/>
        </w:rPr>
      </w:pPr>
      <w:r>
        <w:rPr>
          <w:rFonts w:ascii="Arial" w:eastAsia="Arial" w:hAnsi="Arial" w:cs="Arial"/>
        </w:rPr>
        <w:t>Initiative: Provides funding to bring allocation in line with available resources.</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$155,475</w:t>
            </w:r>
          </w:p>
        </w:tc>
        <w:tc>
          <w:tcPr>
            <w:tcW w:w="1469" w:type="dxa"/>
          </w:tcPr>
          <w:p w:rsidR="00F32049" w:rsidP="00025741">
            <w:pPr>
              <w:jc w:val="right"/>
              <w:rPr>
                <w:rFonts w:ascii="Arial" w:eastAsia="Arial" w:hAnsi="Arial" w:cs="Arial"/>
              </w:rPr>
            </w:pPr>
            <w:r>
              <w:rPr>
                <w:rFonts w:ascii="Arial" w:eastAsia="Arial" w:hAnsi="Arial" w:cs="Arial"/>
              </w:rPr>
              <w:t>$155,475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$155,475</w:t>
            </w:r>
          </w:p>
        </w:tc>
        <w:tc>
          <w:tcPr>
            <w:tcW w:w="1469" w:type="dxa"/>
          </w:tcPr>
          <w:p w:rsidR="00F32049" w:rsidP="00025741">
            <w:pPr>
              <w:jc w:val="right"/>
              <w:rPr>
                <w:rFonts w:ascii="Arial" w:eastAsia="Arial" w:hAnsi="Arial" w:cs="Arial"/>
              </w:rPr>
            </w:pPr>
            <w:r>
              <w:rPr>
                <w:rFonts w:ascii="Arial" w:eastAsia="Arial" w:hAnsi="Arial" w:cs="Arial"/>
              </w:rPr>
              <w:t>$155,475</w:t>
            </w:r>
          </w:p>
        </w:tc>
      </w:tr>
    </w:tbl>
    <w:p w:rsidR="00F32049" w:rsidP="00F32049">
      <w:pPr>
        <w:pStyle w:val="BPSParagraphLeftAlign"/>
        <w:suppressAutoHyphens/>
        <w:ind w:left="360"/>
        <w:rPr>
          <w:rFonts w:ascii="Arial" w:eastAsia="Arial" w:hAnsi="Arial" w:cs="Arial"/>
        </w:rPr>
      </w:pPr>
      <w:r>
        <w:rPr>
          <w:rFonts w:ascii="Arial" w:eastAsia="Arial" w:hAnsi="Arial" w:cs="Arial"/>
          <w:b/>
        </w:rPr>
        <w:t>Learning Systems Team Z081</w:t>
      </w:r>
    </w:p>
    <w:p w:rsidR="00F32049" w:rsidP="00F32049">
      <w:pPr>
        <w:ind w:left="360"/>
        <w:rPr>
          <w:rFonts w:ascii="Arial" w:eastAsia="Arial" w:hAnsi="Arial" w:cs="Arial"/>
        </w:rPr>
      </w:pPr>
      <w:r>
        <w:rPr>
          <w:rFonts w:ascii="Arial" w:eastAsia="Arial" w:hAnsi="Arial" w:cs="Arial"/>
        </w:rPr>
        <w:t>Initiative: Provides funding to bring the allocation in line with available resources.</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$2,540,778</w:t>
            </w:r>
          </w:p>
        </w:tc>
        <w:tc>
          <w:tcPr>
            <w:tcW w:w="1469" w:type="dxa"/>
          </w:tcPr>
          <w:p w:rsidR="00F32049" w:rsidP="00025741">
            <w:pPr>
              <w:jc w:val="right"/>
              <w:rPr>
                <w:rFonts w:ascii="Arial" w:eastAsia="Arial" w:hAnsi="Arial" w:cs="Arial"/>
              </w:rPr>
            </w:pPr>
            <w:r>
              <w:rPr>
                <w:rFonts w:ascii="Arial" w:eastAsia="Arial" w:hAnsi="Arial" w:cs="Arial"/>
              </w:rPr>
              <w:t>$2,532,812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$2,540,778</w:t>
            </w:r>
          </w:p>
        </w:tc>
        <w:tc>
          <w:tcPr>
            <w:tcW w:w="1469" w:type="dxa"/>
          </w:tcPr>
          <w:p w:rsidR="00F32049" w:rsidP="00025741">
            <w:pPr>
              <w:jc w:val="right"/>
              <w:rPr>
                <w:rFonts w:ascii="Arial" w:eastAsia="Arial" w:hAnsi="Arial" w:cs="Arial"/>
              </w:rPr>
            </w:pPr>
            <w:r>
              <w:rPr>
                <w:rFonts w:ascii="Arial" w:eastAsia="Arial" w:hAnsi="Arial" w:cs="Arial"/>
              </w:rPr>
              <w:t>$2,532,812</w:t>
            </w:r>
          </w:p>
        </w:tc>
      </w:tr>
    </w:tbl>
    <w:p w:rsidR="00F32049" w:rsidP="00F32049">
      <w:pPr>
        <w:pStyle w:val="BPSParagraphLeftAlign"/>
        <w:suppressAutoHyphens/>
        <w:ind w:left="360"/>
        <w:rPr>
          <w:rFonts w:ascii="Arial" w:eastAsia="Arial" w:hAnsi="Arial" w:cs="Arial"/>
        </w:rPr>
      </w:pPr>
      <w:r>
        <w:rPr>
          <w:rFonts w:ascii="Arial" w:eastAsia="Arial" w:hAnsi="Arial" w:cs="Arial"/>
          <w:b/>
        </w:rPr>
        <w:t>Learning Systems Team Z081</w:t>
      </w:r>
    </w:p>
    <w:p w:rsidR="00F32049" w:rsidP="00F32049">
      <w:pPr>
        <w:ind w:left="360"/>
        <w:rPr>
          <w:rFonts w:ascii="Arial" w:eastAsia="Arial" w:hAnsi="Arial" w:cs="Arial"/>
        </w:rPr>
      </w:pPr>
      <w:r>
        <w:rPr>
          <w:rFonts w:ascii="Arial" w:eastAsia="Arial" w:hAnsi="Arial" w:cs="Arial"/>
        </w:rPr>
        <w:t>Initiative: Provides funding to bring allocation in line with available resources from the federal Stronger Connections grant.</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$4,657,791</w:t>
            </w:r>
          </w:p>
        </w:tc>
        <w:tc>
          <w:tcPr>
            <w:tcW w:w="1469" w:type="dxa"/>
          </w:tcPr>
          <w:p w:rsidR="00F32049" w:rsidP="00025741">
            <w:pPr>
              <w:jc w:val="right"/>
              <w:rPr>
                <w:rFonts w:ascii="Arial" w:eastAsia="Arial" w:hAnsi="Arial" w:cs="Arial"/>
              </w:rPr>
            </w:pPr>
            <w:r>
              <w:rPr>
                <w:rFonts w:ascii="Arial" w:eastAsia="Arial" w:hAnsi="Arial" w:cs="Arial"/>
              </w:rPr>
              <w:t>$66,417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$4,657,791</w:t>
            </w:r>
          </w:p>
        </w:tc>
        <w:tc>
          <w:tcPr>
            <w:tcW w:w="1469" w:type="dxa"/>
          </w:tcPr>
          <w:p w:rsidR="00F32049" w:rsidP="00025741">
            <w:pPr>
              <w:jc w:val="right"/>
              <w:rPr>
                <w:rFonts w:ascii="Arial" w:eastAsia="Arial" w:hAnsi="Arial" w:cs="Arial"/>
              </w:rPr>
            </w:pPr>
            <w:r>
              <w:rPr>
                <w:rFonts w:ascii="Arial" w:eastAsia="Arial" w:hAnsi="Arial" w:cs="Arial"/>
              </w:rPr>
              <w:t>$66,417</w:t>
            </w:r>
          </w:p>
        </w:tc>
      </w:tr>
    </w:tbl>
    <w:p w:rsidR="00F32049" w:rsidP="00F32049">
      <w:pPr>
        <w:pStyle w:val="BPSParagraphLeftAlign"/>
        <w:suppressAutoHyphens/>
        <w:ind w:left="360"/>
        <w:rPr>
          <w:rFonts w:ascii="Arial" w:eastAsia="Arial" w:hAnsi="Arial" w:cs="Arial"/>
        </w:rPr>
      </w:pPr>
      <w:r>
        <w:rPr>
          <w:rFonts w:ascii="Arial" w:eastAsia="Arial" w:hAnsi="Arial" w:cs="Arial"/>
          <w:b/>
        </w:rPr>
        <w:t>Learning Systems Team Z081</w:t>
      </w:r>
    </w:p>
    <w:p w:rsidR="00F32049" w:rsidP="00F32049">
      <w:pPr>
        <w:ind w:left="360"/>
        <w:rPr>
          <w:rFonts w:ascii="Arial" w:eastAsia="Arial" w:hAnsi="Arial" w:cs="Arial"/>
        </w:rPr>
      </w:pPr>
      <w:r>
        <w:rPr>
          <w:rFonts w:ascii="Arial" w:eastAsia="Arial" w:hAnsi="Arial" w:cs="Arial"/>
        </w:rPr>
        <w:t>Initiative: Establishes one limited-period Public Service Coordinator I position through September 30, 2024 for the Maine School Safety Center and provides funding for related All Other costs.</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 - ARP</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$35,502</w:t>
            </w:r>
          </w:p>
        </w:tc>
        <w:tc>
          <w:tcPr>
            <w:tcW w:w="1469" w:type="dxa"/>
          </w:tcPr>
          <w:p w:rsidR="00F32049" w:rsidP="00025741">
            <w:pPr>
              <w:jc w:val="right"/>
              <w:rPr>
                <w:rFonts w:ascii="Arial" w:eastAsia="Arial" w:hAnsi="Arial" w:cs="Arial"/>
              </w:rPr>
            </w:pPr>
            <w:r>
              <w:rPr>
                <w:rFonts w:ascii="Arial" w:eastAsia="Arial" w:hAnsi="Arial" w:cs="Arial"/>
              </w:rPr>
              <w:t>$11,658</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$4,054</w:t>
            </w:r>
          </w:p>
        </w:tc>
        <w:tc>
          <w:tcPr>
            <w:tcW w:w="1469" w:type="dxa"/>
          </w:tcPr>
          <w:p w:rsidR="00F32049" w:rsidP="00025741">
            <w:pPr>
              <w:jc w:val="right"/>
              <w:rPr>
                <w:rFonts w:ascii="Arial" w:eastAsia="Arial" w:hAnsi="Arial" w:cs="Arial"/>
              </w:rPr>
            </w:pPr>
            <w:r>
              <w:rPr>
                <w:rFonts w:ascii="Arial" w:eastAsia="Arial" w:hAnsi="Arial" w:cs="Arial"/>
              </w:rPr>
              <w:t>$1,348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 ARP TOTAL</w:t>
            </w:r>
          </w:p>
        </w:tc>
        <w:tc>
          <w:tcPr>
            <w:tcW w:w="1469" w:type="dxa"/>
          </w:tcPr>
          <w:p w:rsidR="00F32049" w:rsidP="00025741">
            <w:pPr>
              <w:jc w:val="right"/>
              <w:rPr>
                <w:rFonts w:ascii="Arial" w:eastAsia="Arial" w:hAnsi="Arial" w:cs="Arial"/>
              </w:rPr>
            </w:pPr>
            <w:r>
              <w:rPr>
                <w:rFonts w:ascii="Arial" w:eastAsia="Arial" w:hAnsi="Arial" w:cs="Arial"/>
              </w:rPr>
              <w:t>$39,556</w:t>
            </w:r>
          </w:p>
        </w:tc>
        <w:tc>
          <w:tcPr>
            <w:tcW w:w="1469" w:type="dxa"/>
          </w:tcPr>
          <w:p w:rsidR="00F32049" w:rsidP="00025741">
            <w:pPr>
              <w:jc w:val="right"/>
              <w:rPr>
                <w:rFonts w:ascii="Arial" w:eastAsia="Arial" w:hAnsi="Arial" w:cs="Arial"/>
              </w:rPr>
            </w:pPr>
            <w:r>
              <w:rPr>
                <w:rFonts w:ascii="Arial" w:eastAsia="Arial" w:hAnsi="Arial" w:cs="Arial"/>
              </w:rPr>
              <w:t>$13,006</w:t>
            </w:r>
          </w:p>
        </w:tc>
      </w:tr>
    </w:tbl>
    <w:p w:rsidR="00F32049" w:rsidP="00F32049">
      <w:pPr>
        <w:pStyle w:val="BPSParagraphLeftAlign"/>
        <w:suppressAutoHyphens/>
        <w:ind w:left="360"/>
        <w:rPr>
          <w:rFonts w:ascii="Arial" w:eastAsia="Arial" w:hAnsi="Arial" w:cs="Arial"/>
        </w:rPr>
      </w:pPr>
      <w:r>
        <w:rPr>
          <w:rFonts w:ascii="Arial" w:eastAsia="Arial" w:hAnsi="Arial" w:cs="Arial"/>
          <w:b/>
        </w:rPr>
        <w:t>Learning Systems Team Z081</w:t>
      </w:r>
    </w:p>
    <w:p w:rsidR="00F32049" w:rsidP="00F32049">
      <w:pPr>
        <w:ind w:left="360"/>
        <w:rPr>
          <w:rFonts w:ascii="Arial" w:eastAsia="Arial" w:hAnsi="Arial" w:cs="Arial"/>
        </w:rPr>
      </w:pPr>
      <w:r>
        <w:rPr>
          <w:rFonts w:ascii="Arial" w:eastAsia="Arial" w:hAnsi="Arial" w:cs="Arial"/>
        </w:rPr>
        <w:t>Initiative: Continues one limited-period Public Service Manager III position, previously continued in Public Law 2021, chapter 635, and one limited-period Public Service Coordinator I position, previously continued in Public Law 2023, chapter 17, through July 31, 2024.</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$148,454</w:t>
            </w:r>
          </w:p>
        </w:tc>
        <w:tc>
          <w:tcPr>
            <w:tcW w:w="1469" w:type="dxa"/>
          </w:tcPr>
          <w:p w:rsidR="00F32049" w:rsidP="00025741">
            <w:pPr>
              <w:jc w:val="right"/>
              <w:rPr>
                <w:rFonts w:ascii="Arial" w:eastAsia="Arial" w:hAnsi="Arial" w:cs="Arial"/>
              </w:rPr>
            </w:pPr>
            <w:r>
              <w:rPr>
                <w:rFonts w:ascii="Arial" w:eastAsia="Arial" w:hAnsi="Arial" w:cs="Arial"/>
              </w:rPr>
              <w:t>$32,391</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$8,818</w:t>
            </w:r>
          </w:p>
        </w:tc>
        <w:tc>
          <w:tcPr>
            <w:tcW w:w="1469" w:type="dxa"/>
          </w:tcPr>
          <w:p w:rsidR="00F32049" w:rsidP="00025741">
            <w:pPr>
              <w:jc w:val="right"/>
              <w:rPr>
                <w:rFonts w:ascii="Arial" w:eastAsia="Arial" w:hAnsi="Arial" w:cs="Arial"/>
              </w:rPr>
            </w:pPr>
            <w:r>
              <w:rPr>
                <w:rFonts w:ascii="Arial" w:eastAsia="Arial" w:hAnsi="Arial" w:cs="Arial"/>
              </w:rPr>
              <w:t>$2,653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$157,272</w:t>
            </w:r>
          </w:p>
        </w:tc>
        <w:tc>
          <w:tcPr>
            <w:tcW w:w="1469" w:type="dxa"/>
          </w:tcPr>
          <w:p w:rsidR="00F32049" w:rsidP="00025741">
            <w:pPr>
              <w:jc w:val="right"/>
              <w:rPr>
                <w:rFonts w:ascii="Arial" w:eastAsia="Arial" w:hAnsi="Arial" w:cs="Arial"/>
              </w:rPr>
            </w:pPr>
            <w:r>
              <w:rPr>
                <w:rFonts w:ascii="Arial" w:eastAsia="Arial" w:hAnsi="Arial" w:cs="Arial"/>
              </w:rPr>
              <w:t>$35,044</w:t>
            </w:r>
          </w:p>
        </w:tc>
      </w:tr>
    </w:tbl>
    <w:p w:rsidR="00F32049" w:rsidP="00F32049">
      <w:pPr>
        <w:pStyle w:val="BPSParagraphLeftAlign"/>
        <w:suppressAutoHyphens/>
        <w:ind w:left="360"/>
        <w:rPr>
          <w:rFonts w:ascii="Arial" w:eastAsia="Arial" w:hAnsi="Arial" w:cs="Arial"/>
        </w:rPr>
      </w:pPr>
      <w:r>
        <w:rPr>
          <w:rFonts w:ascii="Arial" w:eastAsia="Arial" w:hAnsi="Arial" w:cs="Arial"/>
          <w:b/>
        </w:rPr>
        <w:t>Learning Systems Team Z081</w:t>
      </w:r>
    </w:p>
    <w:p w:rsidR="00F32049" w:rsidP="00F32049">
      <w:pPr>
        <w:ind w:left="360"/>
        <w:rPr>
          <w:rFonts w:ascii="Arial" w:eastAsia="Arial" w:hAnsi="Arial" w:cs="Arial"/>
        </w:rPr>
      </w:pPr>
      <w:r>
        <w:rPr>
          <w:rFonts w:ascii="Arial" w:eastAsia="Arial" w:hAnsi="Arial" w:cs="Arial"/>
        </w:rPr>
        <w:t>Initiative: Provides allocation in the Learning Systems Team program, Federal Expenditures Fund for the federal Preschool Development Grant.</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$2,049,426</w:t>
            </w:r>
          </w:p>
        </w:tc>
        <w:tc>
          <w:tcPr>
            <w:tcW w:w="1469" w:type="dxa"/>
          </w:tcPr>
          <w:p w:rsidR="00F32049" w:rsidP="00025741">
            <w:pPr>
              <w:jc w:val="right"/>
              <w:rPr>
                <w:rFonts w:ascii="Arial" w:eastAsia="Arial" w:hAnsi="Arial" w:cs="Arial"/>
              </w:rPr>
            </w:pPr>
            <w:r>
              <w:rPr>
                <w:rFonts w:ascii="Arial" w:eastAsia="Arial" w:hAnsi="Arial" w:cs="Arial"/>
              </w:rPr>
              <w:t>$2,049,426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$2,049,426</w:t>
            </w:r>
          </w:p>
        </w:tc>
        <w:tc>
          <w:tcPr>
            <w:tcW w:w="1469" w:type="dxa"/>
          </w:tcPr>
          <w:p w:rsidR="00F32049" w:rsidP="00025741">
            <w:pPr>
              <w:jc w:val="right"/>
              <w:rPr>
                <w:rFonts w:ascii="Arial" w:eastAsia="Arial" w:hAnsi="Arial" w:cs="Arial"/>
              </w:rPr>
            </w:pPr>
            <w:r>
              <w:rPr>
                <w:rFonts w:ascii="Arial" w:eastAsia="Arial" w:hAnsi="Arial" w:cs="Arial"/>
              </w:rPr>
              <w:t>$2,049,426</w:t>
            </w:r>
          </w:p>
        </w:tc>
      </w:tr>
    </w:tbl>
    <w:p w:rsidR="00F32049" w:rsidP="00F32049">
      <w:pPr>
        <w:pStyle w:val="BPSParagraphLeftAlign"/>
        <w:suppressAutoHyphens/>
        <w:ind w:left="360"/>
        <w:rPr>
          <w:rFonts w:ascii="Arial" w:eastAsia="Arial" w:hAnsi="Arial" w:cs="Arial"/>
        </w:rPr>
      </w:pPr>
      <w:r>
        <w:rPr>
          <w:rFonts w:ascii="Arial" w:eastAsia="Arial" w:hAnsi="Arial" w:cs="Arial"/>
          <w:b/>
        </w:rPr>
        <w:t>LEARNING SYSTEMS TEAM Z081</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($45,000)</w:t>
            </w:r>
          </w:p>
        </w:tc>
        <w:tc>
          <w:tcPr>
            <w:tcW w:w="1469" w:type="dxa"/>
          </w:tcPr>
          <w:p w:rsidR="00F32049" w:rsidP="00025741">
            <w:pPr>
              <w:jc w:val="right"/>
              <w:rPr>
                <w:rFonts w:ascii="Arial" w:eastAsia="Arial" w:hAnsi="Arial" w:cs="Arial"/>
              </w:rPr>
            </w:pPr>
            <w:r>
              <w:rPr>
                <w:rFonts w:ascii="Arial" w:eastAsia="Arial" w:hAnsi="Arial" w:cs="Arial"/>
              </w:rPr>
              <w:t>($45,000)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($45,000)</w:t>
            </w:r>
          </w:p>
        </w:tc>
        <w:tc>
          <w:tcPr>
            <w:tcW w:w="1469" w:type="dxa"/>
          </w:tcPr>
          <w:p w:rsidR="00F32049" w:rsidP="00025741">
            <w:pPr>
              <w:jc w:val="right"/>
              <w:rPr>
                <w:rFonts w:ascii="Arial" w:eastAsia="Arial" w:hAnsi="Arial" w:cs="Arial"/>
              </w:rPr>
            </w:pPr>
            <w:r>
              <w:rPr>
                <w:rFonts w:ascii="Arial" w:eastAsia="Arial" w:hAnsi="Arial" w:cs="Arial"/>
              </w:rPr>
              <w:t>($45,000)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$148,454</w:t>
            </w:r>
          </w:p>
        </w:tc>
        <w:tc>
          <w:tcPr>
            <w:tcW w:w="1469" w:type="dxa"/>
          </w:tcPr>
          <w:p w:rsidR="00F32049" w:rsidP="00025741">
            <w:pPr>
              <w:jc w:val="right"/>
              <w:rPr>
                <w:rFonts w:ascii="Arial" w:eastAsia="Arial" w:hAnsi="Arial" w:cs="Arial"/>
              </w:rPr>
            </w:pPr>
            <w:r>
              <w:rPr>
                <w:rFonts w:ascii="Arial" w:eastAsia="Arial" w:hAnsi="Arial" w:cs="Arial"/>
              </w:rPr>
              <w:t>$32,391</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$9,412,288</w:t>
            </w:r>
          </w:p>
        </w:tc>
        <w:tc>
          <w:tcPr>
            <w:tcW w:w="1469" w:type="dxa"/>
          </w:tcPr>
          <w:p w:rsidR="00F32049" w:rsidP="00025741">
            <w:pPr>
              <w:jc w:val="right"/>
              <w:rPr>
                <w:rFonts w:ascii="Arial" w:eastAsia="Arial" w:hAnsi="Arial" w:cs="Arial"/>
              </w:rPr>
            </w:pPr>
            <w:r>
              <w:rPr>
                <w:rFonts w:ascii="Arial" w:eastAsia="Arial" w:hAnsi="Arial" w:cs="Arial"/>
              </w:rPr>
              <w:t>$4,806,783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$9,560,742</w:t>
            </w:r>
          </w:p>
        </w:tc>
        <w:tc>
          <w:tcPr>
            <w:tcW w:w="1469" w:type="dxa"/>
          </w:tcPr>
          <w:p w:rsidR="00F32049" w:rsidP="00025741">
            <w:pPr>
              <w:jc w:val="right"/>
              <w:rPr>
                <w:rFonts w:ascii="Arial" w:eastAsia="Arial" w:hAnsi="Arial" w:cs="Arial"/>
              </w:rPr>
            </w:pPr>
            <w:r>
              <w:rPr>
                <w:rFonts w:ascii="Arial" w:eastAsia="Arial" w:hAnsi="Arial" w:cs="Arial"/>
              </w:rPr>
              <w:t>$4,839,174</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 - ARP</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4.000</w:t>
            </w:r>
          </w:p>
        </w:tc>
        <w:tc>
          <w:tcPr>
            <w:tcW w:w="1469" w:type="dxa"/>
          </w:tcPr>
          <w:p w:rsidR="00F32049" w:rsidP="00025741">
            <w:pPr>
              <w:jc w:val="right"/>
              <w:rPr>
                <w:rFonts w:ascii="Arial" w:eastAsia="Arial" w:hAnsi="Arial" w:cs="Arial"/>
              </w:rPr>
            </w:pPr>
            <w:r>
              <w:rPr>
                <w:rFonts w:ascii="Arial" w:eastAsia="Arial" w:hAnsi="Arial" w:cs="Arial"/>
              </w:rPr>
              <w:t>0.000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$429,526</w:t>
            </w:r>
          </w:p>
        </w:tc>
        <w:tc>
          <w:tcPr>
            <w:tcW w:w="1469" w:type="dxa"/>
          </w:tcPr>
          <w:p w:rsidR="00F32049" w:rsidP="00025741">
            <w:pPr>
              <w:jc w:val="right"/>
              <w:rPr>
                <w:rFonts w:ascii="Arial" w:eastAsia="Arial" w:hAnsi="Arial" w:cs="Arial"/>
              </w:rPr>
            </w:pPr>
            <w:r>
              <w:rPr>
                <w:rFonts w:ascii="Arial" w:eastAsia="Arial" w:hAnsi="Arial" w:cs="Arial"/>
              </w:rPr>
              <w:t>$115,843</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$51,950</w:t>
            </w:r>
          </w:p>
        </w:tc>
        <w:tc>
          <w:tcPr>
            <w:tcW w:w="1469" w:type="dxa"/>
          </w:tcPr>
          <w:p w:rsidR="00F32049" w:rsidP="00025741">
            <w:pPr>
              <w:jc w:val="right"/>
              <w:rPr>
                <w:rFonts w:ascii="Arial" w:eastAsia="Arial" w:hAnsi="Arial" w:cs="Arial"/>
              </w:rPr>
            </w:pPr>
            <w:r>
              <w:rPr>
                <w:rFonts w:ascii="Arial" w:eastAsia="Arial" w:hAnsi="Arial" w:cs="Arial"/>
              </w:rPr>
              <w:t>$12,894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 ARP TOTAL</w:t>
            </w:r>
          </w:p>
        </w:tc>
        <w:tc>
          <w:tcPr>
            <w:tcW w:w="1469" w:type="dxa"/>
          </w:tcPr>
          <w:p w:rsidR="00F32049" w:rsidP="00025741">
            <w:pPr>
              <w:jc w:val="right"/>
              <w:rPr>
                <w:rFonts w:ascii="Arial" w:eastAsia="Arial" w:hAnsi="Arial" w:cs="Arial"/>
              </w:rPr>
            </w:pPr>
            <w:r>
              <w:rPr>
                <w:rFonts w:ascii="Arial" w:eastAsia="Arial" w:hAnsi="Arial" w:cs="Arial"/>
              </w:rPr>
              <w:t>$481,476</w:t>
            </w:r>
          </w:p>
        </w:tc>
        <w:tc>
          <w:tcPr>
            <w:tcW w:w="1469" w:type="dxa"/>
          </w:tcPr>
          <w:p w:rsidR="00F32049" w:rsidP="00025741">
            <w:pPr>
              <w:jc w:val="right"/>
              <w:rPr>
                <w:rFonts w:ascii="Arial" w:eastAsia="Arial" w:hAnsi="Arial" w:cs="Arial"/>
              </w:rPr>
            </w:pPr>
            <w:r>
              <w:rPr>
                <w:rFonts w:ascii="Arial" w:eastAsia="Arial" w:hAnsi="Arial" w:cs="Arial"/>
              </w:rPr>
              <w:t>$128,737</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Commission for Community Service Z134</w:t>
      </w:r>
    </w:p>
    <w:p w:rsidR="00F32049" w:rsidP="00F32049">
      <w:pPr>
        <w:ind w:left="360"/>
        <w:rPr>
          <w:rFonts w:ascii="Arial" w:eastAsia="Arial" w:hAnsi="Arial" w:cs="Arial"/>
        </w:rPr>
      </w:pPr>
      <w:r>
        <w:rPr>
          <w:rFonts w:ascii="Arial" w:eastAsia="Arial" w:hAnsi="Arial" w:cs="Arial"/>
        </w:rPr>
        <w:t>Initiative: Provides funding for ongoing travel expenses that were reduced in Public Law 2021, chapter 29 due to COVID-19 travel restrictions.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$2,490</w:t>
            </w:r>
          </w:p>
        </w:tc>
        <w:tc>
          <w:tcPr>
            <w:tcW w:w="1469" w:type="dxa"/>
          </w:tcPr>
          <w:p w:rsidR="00F32049" w:rsidP="00025741">
            <w:pPr>
              <w:jc w:val="right"/>
              <w:rPr>
                <w:rFonts w:ascii="Arial" w:eastAsia="Arial" w:hAnsi="Arial" w:cs="Arial"/>
              </w:rPr>
            </w:pPr>
            <w:r>
              <w:rPr>
                <w:rFonts w:ascii="Arial" w:eastAsia="Arial" w:hAnsi="Arial" w:cs="Arial"/>
              </w:rPr>
              <w:t>$2,490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$2,490</w:t>
            </w:r>
          </w:p>
        </w:tc>
        <w:tc>
          <w:tcPr>
            <w:tcW w:w="1469" w:type="dxa"/>
          </w:tcPr>
          <w:p w:rsidR="00F32049" w:rsidP="00025741">
            <w:pPr>
              <w:jc w:val="right"/>
              <w:rPr>
                <w:rFonts w:ascii="Arial" w:eastAsia="Arial" w:hAnsi="Arial" w:cs="Arial"/>
              </w:rPr>
            </w:pPr>
            <w:r>
              <w:rPr>
                <w:rFonts w:ascii="Arial" w:eastAsia="Arial" w:hAnsi="Arial" w:cs="Arial"/>
              </w:rPr>
              <w:t>$2,490</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Commission for Community Service Z134</w:t>
      </w:r>
    </w:p>
    <w:p w:rsidR="00F32049" w:rsidP="00F32049">
      <w:pPr>
        <w:ind w:left="360"/>
        <w:rPr>
          <w:rFonts w:ascii="Arial" w:eastAsia="Arial" w:hAnsi="Arial" w:cs="Arial"/>
        </w:rPr>
      </w:pPr>
      <w:r>
        <w:rPr>
          <w:rFonts w:ascii="Arial" w:eastAsia="Arial" w:hAnsi="Arial" w:cs="Arial"/>
        </w:rPr>
        <w:t>Initiative: Continues one limited-period Senior Planner position, previously continued in Public Law 2021, chapter 635, through December 31, 2024.</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 - ARP</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$30,274</w:t>
            </w:r>
          </w:p>
        </w:tc>
        <w:tc>
          <w:tcPr>
            <w:tcW w:w="1469" w:type="dxa"/>
          </w:tcPr>
          <w:p w:rsidR="00F32049" w:rsidP="00025741">
            <w:pPr>
              <w:jc w:val="right"/>
              <w:rPr>
                <w:rFonts w:ascii="Arial" w:eastAsia="Arial" w:hAnsi="Arial" w:cs="Arial"/>
              </w:rPr>
            </w:pPr>
            <w:r>
              <w:rPr>
                <w:rFonts w:ascii="Arial" w:eastAsia="Arial" w:hAnsi="Arial" w:cs="Arial"/>
              </w:rPr>
              <w:t>$46,654</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$6,010</w:t>
            </w:r>
          </w:p>
        </w:tc>
        <w:tc>
          <w:tcPr>
            <w:tcW w:w="1469" w:type="dxa"/>
          </w:tcPr>
          <w:p w:rsidR="00F32049" w:rsidP="00025741">
            <w:pPr>
              <w:jc w:val="right"/>
              <w:rPr>
                <w:rFonts w:ascii="Arial" w:eastAsia="Arial" w:hAnsi="Arial" w:cs="Arial"/>
              </w:rPr>
            </w:pPr>
            <w:r>
              <w:rPr>
                <w:rFonts w:ascii="Arial" w:eastAsia="Arial" w:hAnsi="Arial" w:cs="Arial"/>
              </w:rPr>
              <w:t>$2,992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 ARP TOTAL</w:t>
            </w:r>
          </w:p>
        </w:tc>
        <w:tc>
          <w:tcPr>
            <w:tcW w:w="1469" w:type="dxa"/>
          </w:tcPr>
          <w:p w:rsidR="00F32049" w:rsidP="00025741">
            <w:pPr>
              <w:jc w:val="right"/>
              <w:rPr>
                <w:rFonts w:ascii="Arial" w:eastAsia="Arial" w:hAnsi="Arial" w:cs="Arial"/>
              </w:rPr>
            </w:pPr>
            <w:r>
              <w:rPr>
                <w:rFonts w:ascii="Arial" w:eastAsia="Arial" w:hAnsi="Arial" w:cs="Arial"/>
              </w:rPr>
              <w:t>$36,284</w:t>
            </w:r>
          </w:p>
        </w:tc>
        <w:tc>
          <w:tcPr>
            <w:tcW w:w="1469" w:type="dxa"/>
          </w:tcPr>
          <w:p w:rsidR="00F32049" w:rsidP="00025741">
            <w:pPr>
              <w:jc w:val="right"/>
              <w:rPr>
                <w:rFonts w:ascii="Arial" w:eastAsia="Arial" w:hAnsi="Arial" w:cs="Arial"/>
              </w:rPr>
            </w:pPr>
            <w:r>
              <w:rPr>
                <w:rFonts w:ascii="Arial" w:eastAsia="Arial" w:hAnsi="Arial" w:cs="Arial"/>
              </w:rPr>
              <w:t>$49,646</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COMMISSION FOR COMMUNITY SERVICE Z134</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$2,490</w:t>
            </w:r>
          </w:p>
        </w:tc>
        <w:tc>
          <w:tcPr>
            <w:tcW w:w="1469" w:type="dxa"/>
          </w:tcPr>
          <w:p w:rsidR="00F32049" w:rsidP="00025741">
            <w:pPr>
              <w:jc w:val="right"/>
              <w:rPr>
                <w:rFonts w:ascii="Arial" w:eastAsia="Arial" w:hAnsi="Arial" w:cs="Arial"/>
              </w:rPr>
            </w:pPr>
            <w:r>
              <w:rPr>
                <w:rFonts w:ascii="Arial" w:eastAsia="Arial" w:hAnsi="Arial" w:cs="Arial"/>
              </w:rPr>
              <w:t>$2,490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$2,490</w:t>
            </w:r>
          </w:p>
        </w:tc>
        <w:tc>
          <w:tcPr>
            <w:tcW w:w="1469" w:type="dxa"/>
          </w:tcPr>
          <w:p w:rsidR="00F32049" w:rsidP="00025741">
            <w:pPr>
              <w:jc w:val="right"/>
              <w:rPr>
                <w:rFonts w:ascii="Arial" w:eastAsia="Arial" w:hAnsi="Arial" w:cs="Arial"/>
              </w:rPr>
            </w:pPr>
            <w:r>
              <w:rPr>
                <w:rFonts w:ascii="Arial" w:eastAsia="Arial" w:hAnsi="Arial" w:cs="Arial"/>
              </w:rPr>
              <w:t>$2,490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 - ARP</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$30,274</w:t>
            </w:r>
          </w:p>
        </w:tc>
        <w:tc>
          <w:tcPr>
            <w:tcW w:w="1469" w:type="dxa"/>
          </w:tcPr>
          <w:p w:rsidR="00F32049" w:rsidP="00025741">
            <w:pPr>
              <w:jc w:val="right"/>
              <w:rPr>
                <w:rFonts w:ascii="Arial" w:eastAsia="Arial" w:hAnsi="Arial" w:cs="Arial"/>
              </w:rPr>
            </w:pPr>
            <w:r>
              <w:rPr>
                <w:rFonts w:ascii="Arial" w:eastAsia="Arial" w:hAnsi="Arial" w:cs="Arial"/>
              </w:rPr>
              <w:t>$46,654</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$6,010</w:t>
            </w:r>
          </w:p>
        </w:tc>
        <w:tc>
          <w:tcPr>
            <w:tcW w:w="1469" w:type="dxa"/>
          </w:tcPr>
          <w:p w:rsidR="00F32049" w:rsidP="00025741">
            <w:pPr>
              <w:jc w:val="right"/>
              <w:rPr>
                <w:rFonts w:ascii="Arial" w:eastAsia="Arial" w:hAnsi="Arial" w:cs="Arial"/>
              </w:rPr>
            </w:pPr>
            <w:r>
              <w:rPr>
                <w:rFonts w:ascii="Arial" w:eastAsia="Arial" w:hAnsi="Arial" w:cs="Arial"/>
              </w:rPr>
              <w:t>$2,992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 ARP TOTAL</w:t>
            </w:r>
          </w:p>
        </w:tc>
        <w:tc>
          <w:tcPr>
            <w:tcW w:w="1469" w:type="dxa"/>
          </w:tcPr>
          <w:p w:rsidR="00F32049" w:rsidP="00025741">
            <w:pPr>
              <w:jc w:val="right"/>
              <w:rPr>
                <w:rFonts w:ascii="Arial" w:eastAsia="Arial" w:hAnsi="Arial" w:cs="Arial"/>
              </w:rPr>
            </w:pPr>
            <w:r>
              <w:rPr>
                <w:rFonts w:ascii="Arial" w:eastAsia="Arial" w:hAnsi="Arial" w:cs="Arial"/>
              </w:rPr>
              <w:t>$36,284</w:t>
            </w:r>
          </w:p>
        </w:tc>
        <w:tc>
          <w:tcPr>
            <w:tcW w:w="1469" w:type="dxa"/>
          </w:tcPr>
          <w:p w:rsidR="00F32049" w:rsidP="00025741">
            <w:pPr>
              <w:jc w:val="right"/>
              <w:rPr>
                <w:rFonts w:ascii="Arial" w:eastAsia="Arial" w:hAnsi="Arial" w:cs="Arial"/>
              </w:rPr>
            </w:pPr>
            <w:r>
              <w:rPr>
                <w:rFonts w:ascii="Arial" w:eastAsia="Arial" w:hAnsi="Arial" w:cs="Arial"/>
              </w:rPr>
              <w:t>$49,646</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School Safety Center Z293</w:t>
      </w:r>
    </w:p>
    <w:p w:rsidR="00F32049" w:rsidP="00F32049">
      <w:pPr>
        <w:ind w:left="360"/>
        <w:rPr>
          <w:rFonts w:ascii="Arial" w:eastAsia="Arial" w:hAnsi="Arial" w:cs="Arial"/>
        </w:rPr>
      </w:pPr>
      <w:r>
        <w:rPr>
          <w:rFonts w:ascii="Arial" w:eastAsia="Arial" w:hAnsi="Arial" w:cs="Arial"/>
        </w:rPr>
        <w:t>Initiative: Establishes one limited-period Public Service Coordinator I position through September 30, 2024 for the Maine School Safety Center and provides funding for related All Other costs.</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$71,019</w:t>
            </w:r>
          </w:p>
        </w:tc>
        <w:tc>
          <w:tcPr>
            <w:tcW w:w="1469" w:type="dxa"/>
          </w:tcPr>
          <w:p w:rsidR="00F32049" w:rsidP="00025741">
            <w:pPr>
              <w:jc w:val="right"/>
              <w:rPr>
                <w:rFonts w:ascii="Arial" w:eastAsia="Arial" w:hAnsi="Arial" w:cs="Arial"/>
              </w:rPr>
            </w:pPr>
            <w:r>
              <w:rPr>
                <w:rFonts w:ascii="Arial" w:eastAsia="Arial" w:hAnsi="Arial" w:cs="Arial"/>
              </w:rPr>
              <w:t>$23,318</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$8,108</w:t>
            </w:r>
          </w:p>
        </w:tc>
        <w:tc>
          <w:tcPr>
            <w:tcW w:w="1469" w:type="dxa"/>
          </w:tcPr>
          <w:p w:rsidR="00F32049" w:rsidP="00025741">
            <w:pPr>
              <w:jc w:val="right"/>
              <w:rPr>
                <w:rFonts w:ascii="Arial" w:eastAsia="Arial" w:hAnsi="Arial" w:cs="Arial"/>
              </w:rPr>
            </w:pPr>
            <w:r>
              <w:rPr>
                <w:rFonts w:ascii="Arial" w:eastAsia="Arial" w:hAnsi="Arial" w:cs="Arial"/>
              </w:rPr>
              <w:t>$2,696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$79,127</w:t>
            </w:r>
          </w:p>
        </w:tc>
        <w:tc>
          <w:tcPr>
            <w:tcW w:w="1469" w:type="dxa"/>
          </w:tcPr>
          <w:p w:rsidR="00F32049" w:rsidP="00025741">
            <w:pPr>
              <w:jc w:val="right"/>
              <w:rPr>
                <w:rFonts w:ascii="Arial" w:eastAsia="Arial" w:hAnsi="Arial" w:cs="Arial"/>
              </w:rPr>
            </w:pPr>
            <w:r>
              <w:rPr>
                <w:rFonts w:ascii="Arial" w:eastAsia="Arial" w:hAnsi="Arial" w:cs="Arial"/>
              </w:rPr>
              <w:t>$26,014</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SCHOOL SAFETY CENTER Z293</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$71,019</w:t>
            </w:r>
          </w:p>
        </w:tc>
        <w:tc>
          <w:tcPr>
            <w:tcW w:w="1469" w:type="dxa"/>
          </w:tcPr>
          <w:p w:rsidR="00F32049" w:rsidP="00025741">
            <w:pPr>
              <w:jc w:val="right"/>
              <w:rPr>
                <w:rFonts w:ascii="Arial" w:eastAsia="Arial" w:hAnsi="Arial" w:cs="Arial"/>
              </w:rPr>
            </w:pPr>
            <w:r>
              <w:rPr>
                <w:rFonts w:ascii="Arial" w:eastAsia="Arial" w:hAnsi="Arial" w:cs="Arial"/>
              </w:rPr>
              <w:t>$23,318</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$8,108</w:t>
            </w:r>
          </w:p>
        </w:tc>
        <w:tc>
          <w:tcPr>
            <w:tcW w:w="1469" w:type="dxa"/>
          </w:tcPr>
          <w:p w:rsidR="00F32049" w:rsidP="00025741">
            <w:pPr>
              <w:jc w:val="right"/>
              <w:rPr>
                <w:rFonts w:ascii="Arial" w:eastAsia="Arial" w:hAnsi="Arial" w:cs="Arial"/>
              </w:rPr>
            </w:pPr>
            <w:r>
              <w:rPr>
                <w:rFonts w:ascii="Arial" w:eastAsia="Arial" w:hAnsi="Arial" w:cs="Arial"/>
              </w:rPr>
              <w:t>$2,696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$79,127</w:t>
            </w:r>
          </w:p>
        </w:tc>
        <w:tc>
          <w:tcPr>
            <w:tcW w:w="1469" w:type="dxa"/>
          </w:tcPr>
          <w:p w:rsidR="00F32049" w:rsidP="00025741">
            <w:pPr>
              <w:jc w:val="right"/>
              <w:rPr>
                <w:rFonts w:ascii="Arial" w:eastAsia="Arial" w:hAnsi="Arial" w:cs="Arial"/>
              </w:rPr>
            </w:pPr>
            <w:r>
              <w:rPr>
                <w:rFonts w:ascii="Arial" w:eastAsia="Arial" w:hAnsi="Arial" w:cs="Arial"/>
              </w:rPr>
              <w:t>$26,014</w:t>
            </w:r>
          </w:p>
        </w:tc>
      </w:tr>
    </w:tbl>
    <w:p w:rsidR="00F32049" w:rsidP="00F32049">
      <w:pPr>
        <w:pStyle w:val="BPSParagraphLeftAlign"/>
        <w:suppressAutoHyphens/>
        <w:ind w:left="360"/>
        <w:rPr>
          <w:rFonts w:ascii="Arial" w:eastAsia="Arial" w:hAnsi="Arial" w:cs="Arial"/>
        </w:rPr>
      </w:pPr>
      <w:r>
        <w:rPr>
          <w:rFonts w:ascii="Arial" w:eastAsia="Arial" w:hAnsi="Arial" w:cs="Arial"/>
          <w:b/>
        </w:rPr>
        <w:t>National Board Certification Salary Supplement Fund Z147</w:t>
      </w:r>
    </w:p>
    <w:p w:rsidR="00F32049" w:rsidP="00F32049">
      <w:pPr>
        <w:ind w:left="360"/>
        <w:rPr>
          <w:rFonts w:ascii="Arial" w:eastAsia="Arial" w:hAnsi="Arial" w:cs="Arial"/>
        </w:rPr>
      </w:pPr>
      <w:r>
        <w:rPr>
          <w:rFonts w:ascii="Arial" w:eastAsia="Arial" w:hAnsi="Arial" w:cs="Arial"/>
        </w:rPr>
        <w:t>Initiative: Provides funding to support national board certification salary supplement payments for national board-certified teachers.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$618,800</w:t>
            </w:r>
          </w:p>
        </w:tc>
        <w:tc>
          <w:tcPr>
            <w:tcW w:w="1469" w:type="dxa"/>
          </w:tcPr>
          <w:p w:rsidR="00F32049" w:rsidP="00025741">
            <w:pPr>
              <w:jc w:val="right"/>
              <w:rPr>
                <w:rFonts w:ascii="Arial" w:eastAsia="Arial" w:hAnsi="Arial" w:cs="Arial"/>
              </w:rPr>
            </w:pPr>
            <w:r>
              <w:rPr>
                <w:rFonts w:ascii="Arial" w:eastAsia="Arial" w:hAnsi="Arial" w:cs="Arial"/>
              </w:rPr>
              <w:t>$618,800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$618,800</w:t>
            </w:r>
          </w:p>
        </w:tc>
        <w:tc>
          <w:tcPr>
            <w:tcW w:w="1469" w:type="dxa"/>
          </w:tcPr>
          <w:p w:rsidR="00F32049" w:rsidP="00025741">
            <w:pPr>
              <w:jc w:val="right"/>
              <w:rPr>
                <w:rFonts w:ascii="Arial" w:eastAsia="Arial" w:hAnsi="Arial" w:cs="Arial"/>
              </w:rPr>
            </w:pPr>
            <w:r>
              <w:rPr>
                <w:rFonts w:ascii="Arial" w:eastAsia="Arial" w:hAnsi="Arial" w:cs="Arial"/>
              </w:rPr>
              <w:t>$618,800</w:t>
            </w:r>
          </w:p>
        </w:tc>
      </w:tr>
    </w:tbl>
    <w:p w:rsidR="00F32049" w:rsidP="00F32049">
      <w:pPr>
        <w:pStyle w:val="BPSParagraphLeftAlign"/>
        <w:suppressAutoHyphens/>
        <w:ind w:left="360"/>
        <w:rPr>
          <w:rFonts w:ascii="Arial" w:eastAsia="Arial" w:hAnsi="Arial" w:cs="Arial"/>
        </w:rPr>
      </w:pPr>
      <w:r>
        <w:rPr>
          <w:rFonts w:ascii="Arial" w:eastAsia="Arial" w:hAnsi="Arial" w:cs="Arial"/>
          <w:b/>
        </w:rPr>
        <w:t>NATIONAL BOARD CERTIFICATION SALARY SUPPLEMENT FUND Z147</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$618,800</w:t>
            </w:r>
          </w:p>
        </w:tc>
        <w:tc>
          <w:tcPr>
            <w:tcW w:w="1469" w:type="dxa"/>
          </w:tcPr>
          <w:p w:rsidR="00F32049" w:rsidP="00025741">
            <w:pPr>
              <w:jc w:val="right"/>
              <w:rPr>
                <w:rFonts w:ascii="Arial" w:eastAsia="Arial" w:hAnsi="Arial" w:cs="Arial"/>
              </w:rPr>
            </w:pPr>
            <w:r>
              <w:rPr>
                <w:rFonts w:ascii="Arial" w:eastAsia="Arial" w:hAnsi="Arial" w:cs="Arial"/>
              </w:rPr>
              <w:t>$618,800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$618,800</w:t>
            </w:r>
          </w:p>
        </w:tc>
        <w:tc>
          <w:tcPr>
            <w:tcW w:w="1469" w:type="dxa"/>
          </w:tcPr>
          <w:p w:rsidR="00F32049" w:rsidP="00025741">
            <w:pPr>
              <w:jc w:val="right"/>
              <w:rPr>
                <w:rFonts w:ascii="Arial" w:eastAsia="Arial" w:hAnsi="Arial" w:cs="Arial"/>
              </w:rPr>
            </w:pPr>
            <w:r>
              <w:rPr>
                <w:rFonts w:ascii="Arial" w:eastAsia="Arial" w:hAnsi="Arial" w:cs="Arial"/>
              </w:rPr>
              <w:t>$618,800</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Innovation Z333</w:t>
      </w:r>
    </w:p>
    <w:p w:rsidR="00F32049" w:rsidP="00F32049">
      <w:pPr>
        <w:ind w:left="360"/>
        <w:rPr>
          <w:rFonts w:ascii="Arial" w:eastAsia="Arial" w:hAnsi="Arial" w:cs="Arial"/>
        </w:rPr>
      </w:pPr>
      <w:r>
        <w:rPr>
          <w:rFonts w:ascii="Arial" w:eastAsia="Arial" w:hAnsi="Arial" w:cs="Arial"/>
        </w:rPr>
        <w:t>Initiative: Provides funding for ongoing travel expenses that were reduced in Public Law 2021, chapter 29 due to COVID-19 travel restrictions.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$15,000</w:t>
            </w:r>
          </w:p>
        </w:tc>
        <w:tc>
          <w:tcPr>
            <w:tcW w:w="1469" w:type="dxa"/>
          </w:tcPr>
          <w:p w:rsidR="00F32049" w:rsidP="00025741">
            <w:pPr>
              <w:jc w:val="right"/>
              <w:rPr>
                <w:rFonts w:ascii="Arial" w:eastAsia="Arial" w:hAnsi="Arial" w:cs="Arial"/>
              </w:rPr>
            </w:pPr>
            <w:r>
              <w:rPr>
                <w:rFonts w:ascii="Arial" w:eastAsia="Arial" w:hAnsi="Arial" w:cs="Arial"/>
              </w:rPr>
              <w:t>$15,000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$15,000</w:t>
            </w:r>
          </w:p>
        </w:tc>
        <w:tc>
          <w:tcPr>
            <w:tcW w:w="1469" w:type="dxa"/>
          </w:tcPr>
          <w:p w:rsidR="00F32049" w:rsidP="00025741">
            <w:pPr>
              <w:jc w:val="right"/>
              <w:rPr>
                <w:rFonts w:ascii="Arial" w:eastAsia="Arial" w:hAnsi="Arial" w:cs="Arial"/>
              </w:rPr>
            </w:pPr>
            <w:r>
              <w:rPr>
                <w:rFonts w:ascii="Arial" w:eastAsia="Arial" w:hAnsi="Arial" w:cs="Arial"/>
              </w:rPr>
              <w:t>$15,000</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Innovation Z333</w:t>
      </w:r>
    </w:p>
    <w:p w:rsidR="00F32049" w:rsidP="00F32049">
      <w:pPr>
        <w:ind w:left="360"/>
        <w:rPr>
          <w:rFonts w:ascii="Arial" w:eastAsia="Arial" w:hAnsi="Arial" w:cs="Arial"/>
        </w:rPr>
      </w:pPr>
      <w:r>
        <w:rPr>
          <w:rFonts w:ascii="Arial" w:eastAsia="Arial" w:hAnsi="Arial" w:cs="Arial"/>
        </w:rPr>
        <w:t>Initiative: Establishes 2 limited-period Interdisciplinary Instruction Specialist positions through June 30, 2026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$208,260</w:t>
            </w:r>
          </w:p>
        </w:tc>
        <w:tc>
          <w:tcPr>
            <w:tcW w:w="1469" w:type="dxa"/>
          </w:tcPr>
          <w:p w:rsidR="00F32049" w:rsidP="00025741">
            <w:pPr>
              <w:jc w:val="right"/>
              <w:rPr>
                <w:rFonts w:ascii="Arial" w:eastAsia="Arial" w:hAnsi="Arial" w:cs="Arial"/>
              </w:rPr>
            </w:pPr>
            <w:r>
              <w:rPr>
                <w:rFonts w:ascii="Arial" w:eastAsia="Arial" w:hAnsi="Arial" w:cs="Arial"/>
              </w:rPr>
              <w:t>$220,154</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$16,120</w:t>
            </w:r>
          </w:p>
        </w:tc>
        <w:tc>
          <w:tcPr>
            <w:tcW w:w="1469" w:type="dxa"/>
          </w:tcPr>
          <w:p w:rsidR="00F32049" w:rsidP="00025741">
            <w:pPr>
              <w:jc w:val="right"/>
              <w:rPr>
                <w:rFonts w:ascii="Arial" w:eastAsia="Arial" w:hAnsi="Arial" w:cs="Arial"/>
              </w:rPr>
            </w:pPr>
            <w:r>
              <w:rPr>
                <w:rFonts w:ascii="Arial" w:eastAsia="Arial" w:hAnsi="Arial" w:cs="Arial"/>
              </w:rPr>
              <w:t>$17,720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$224,380</w:t>
            </w:r>
          </w:p>
        </w:tc>
        <w:tc>
          <w:tcPr>
            <w:tcW w:w="1469" w:type="dxa"/>
          </w:tcPr>
          <w:p w:rsidR="00F32049" w:rsidP="00025741">
            <w:pPr>
              <w:jc w:val="right"/>
              <w:rPr>
                <w:rFonts w:ascii="Arial" w:eastAsia="Arial" w:hAnsi="Arial" w:cs="Arial"/>
              </w:rPr>
            </w:pPr>
            <w:r>
              <w:rPr>
                <w:rFonts w:ascii="Arial" w:eastAsia="Arial" w:hAnsi="Arial" w:cs="Arial"/>
              </w:rPr>
              <w:t>$237,874</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INNOVATION Z333</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$208,260</w:t>
            </w:r>
          </w:p>
        </w:tc>
        <w:tc>
          <w:tcPr>
            <w:tcW w:w="1469" w:type="dxa"/>
          </w:tcPr>
          <w:p w:rsidR="00F32049" w:rsidP="00025741">
            <w:pPr>
              <w:jc w:val="right"/>
              <w:rPr>
                <w:rFonts w:ascii="Arial" w:eastAsia="Arial" w:hAnsi="Arial" w:cs="Arial"/>
              </w:rPr>
            </w:pPr>
            <w:r>
              <w:rPr>
                <w:rFonts w:ascii="Arial" w:eastAsia="Arial" w:hAnsi="Arial" w:cs="Arial"/>
              </w:rPr>
              <w:t>$220,154</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$31,120</w:t>
            </w:r>
          </w:p>
        </w:tc>
        <w:tc>
          <w:tcPr>
            <w:tcW w:w="1469" w:type="dxa"/>
          </w:tcPr>
          <w:p w:rsidR="00F32049" w:rsidP="00025741">
            <w:pPr>
              <w:jc w:val="right"/>
              <w:rPr>
                <w:rFonts w:ascii="Arial" w:eastAsia="Arial" w:hAnsi="Arial" w:cs="Arial"/>
              </w:rPr>
            </w:pPr>
            <w:r>
              <w:rPr>
                <w:rFonts w:ascii="Arial" w:eastAsia="Arial" w:hAnsi="Arial" w:cs="Arial"/>
              </w:rPr>
              <w:t>$32,720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$239,380</w:t>
            </w:r>
          </w:p>
        </w:tc>
        <w:tc>
          <w:tcPr>
            <w:tcW w:w="1469" w:type="dxa"/>
          </w:tcPr>
          <w:p w:rsidR="00F32049" w:rsidP="00025741">
            <w:pPr>
              <w:jc w:val="right"/>
              <w:rPr>
                <w:rFonts w:ascii="Arial" w:eastAsia="Arial" w:hAnsi="Arial" w:cs="Arial"/>
              </w:rPr>
            </w:pPr>
            <w:r>
              <w:rPr>
                <w:rFonts w:ascii="Arial" w:eastAsia="Arial" w:hAnsi="Arial" w:cs="Arial"/>
              </w:rPr>
              <w:t>$252,874</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Workforce Development and Innovative Pathways Z334</w:t>
      </w:r>
    </w:p>
    <w:p w:rsidR="00F32049" w:rsidP="00F32049">
      <w:pPr>
        <w:ind w:left="360"/>
        <w:rPr>
          <w:rFonts w:ascii="Arial" w:eastAsia="Arial" w:hAnsi="Arial" w:cs="Arial"/>
        </w:rPr>
      </w:pPr>
      <w:r>
        <w:rPr>
          <w:rFonts w:ascii="Arial" w:eastAsia="Arial" w:hAnsi="Arial" w:cs="Arial"/>
        </w:rPr>
        <w:t>Initiative: Provides funding for ongoing travel expenses that were reduced in Public Law 2021, chapter 29 due to COVID-19 travel restrictions.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$15,000</w:t>
            </w:r>
          </w:p>
        </w:tc>
        <w:tc>
          <w:tcPr>
            <w:tcW w:w="1469" w:type="dxa"/>
          </w:tcPr>
          <w:p w:rsidR="00F32049" w:rsidP="00025741">
            <w:pPr>
              <w:jc w:val="right"/>
              <w:rPr>
                <w:rFonts w:ascii="Arial" w:eastAsia="Arial" w:hAnsi="Arial" w:cs="Arial"/>
              </w:rPr>
            </w:pPr>
            <w:r>
              <w:rPr>
                <w:rFonts w:ascii="Arial" w:eastAsia="Arial" w:hAnsi="Arial" w:cs="Arial"/>
              </w:rPr>
              <w:t>$15,000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$15,000</w:t>
            </w:r>
          </w:p>
        </w:tc>
        <w:tc>
          <w:tcPr>
            <w:tcW w:w="1469" w:type="dxa"/>
          </w:tcPr>
          <w:p w:rsidR="00F32049" w:rsidP="00025741">
            <w:pPr>
              <w:jc w:val="right"/>
              <w:rPr>
                <w:rFonts w:ascii="Arial" w:eastAsia="Arial" w:hAnsi="Arial" w:cs="Arial"/>
              </w:rPr>
            </w:pPr>
            <w:r>
              <w:rPr>
                <w:rFonts w:ascii="Arial" w:eastAsia="Arial" w:hAnsi="Arial" w:cs="Arial"/>
              </w:rPr>
              <w:t>$15,000</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Workforce Development and Innovative Pathways Z334</w:t>
      </w:r>
    </w:p>
    <w:p w:rsidR="00F32049" w:rsidP="00F32049">
      <w:pPr>
        <w:ind w:left="360"/>
        <w:rPr>
          <w:rFonts w:ascii="Arial" w:eastAsia="Arial" w:hAnsi="Arial" w:cs="Arial"/>
        </w:rPr>
      </w:pPr>
      <w:r>
        <w:rPr>
          <w:rFonts w:ascii="Arial" w:eastAsia="Arial" w:hAnsi="Arial" w:cs="Arial"/>
        </w:rPr>
        <w:t>Initiative: Provides funding by increasing the hours of one part-time Office Associate II position from 40 hours to 80 hours biweekly.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0.500</w:t>
            </w:r>
          </w:p>
        </w:tc>
        <w:tc>
          <w:tcPr>
            <w:tcW w:w="1469" w:type="dxa"/>
          </w:tcPr>
          <w:p w:rsidR="00F32049" w:rsidP="00025741">
            <w:pPr>
              <w:jc w:val="right"/>
              <w:rPr>
                <w:rFonts w:ascii="Arial" w:eastAsia="Arial" w:hAnsi="Arial" w:cs="Arial"/>
              </w:rPr>
            </w:pPr>
            <w:r>
              <w:rPr>
                <w:rFonts w:ascii="Arial" w:eastAsia="Arial" w:hAnsi="Arial" w:cs="Arial"/>
              </w:rPr>
              <w:t>0.500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$29,421</w:t>
            </w:r>
          </w:p>
        </w:tc>
        <w:tc>
          <w:tcPr>
            <w:tcW w:w="1469" w:type="dxa"/>
          </w:tcPr>
          <w:p w:rsidR="00F32049" w:rsidP="00025741">
            <w:pPr>
              <w:jc w:val="right"/>
              <w:rPr>
                <w:rFonts w:ascii="Arial" w:eastAsia="Arial" w:hAnsi="Arial" w:cs="Arial"/>
              </w:rPr>
            </w:pPr>
            <w:r>
              <w:rPr>
                <w:rFonts w:ascii="Arial" w:eastAsia="Arial" w:hAnsi="Arial" w:cs="Arial"/>
              </w:rPr>
              <w:t>$29,409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$29,421</w:t>
            </w:r>
          </w:p>
        </w:tc>
        <w:tc>
          <w:tcPr>
            <w:tcW w:w="1469" w:type="dxa"/>
          </w:tcPr>
          <w:p w:rsidR="00F32049" w:rsidP="00025741">
            <w:pPr>
              <w:jc w:val="right"/>
              <w:rPr>
                <w:rFonts w:ascii="Arial" w:eastAsia="Arial" w:hAnsi="Arial" w:cs="Arial"/>
              </w:rPr>
            </w:pPr>
            <w:r>
              <w:rPr>
                <w:rFonts w:ascii="Arial" w:eastAsia="Arial" w:hAnsi="Arial" w:cs="Arial"/>
              </w:rPr>
              <w:t>$29,409</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Workforce Development and Innovative Pathways Z334</w:t>
      </w:r>
    </w:p>
    <w:p w:rsidR="00F32049" w:rsidP="00F32049">
      <w:pPr>
        <w:ind w:left="360"/>
        <w:rPr>
          <w:rFonts w:ascii="Arial" w:eastAsia="Arial" w:hAnsi="Arial" w:cs="Arial"/>
        </w:rPr>
      </w:pPr>
      <w:r>
        <w:rPr>
          <w:rFonts w:ascii="Arial" w:eastAsia="Arial" w:hAnsi="Arial" w:cs="Arial"/>
        </w:rPr>
        <w:t>Initiative: Establishes one limited-period Public Service Manager I position and one limited-period Management Analyst II position through June 7, 2025 to coordinate and oversee program funds and provides one-time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$208,120</w:t>
            </w:r>
          </w:p>
        </w:tc>
        <w:tc>
          <w:tcPr>
            <w:tcW w:w="1469" w:type="dxa"/>
          </w:tcPr>
          <w:p w:rsidR="00F32049" w:rsidP="00025741">
            <w:pPr>
              <w:jc w:val="right"/>
              <w:rPr>
                <w:rFonts w:ascii="Arial" w:eastAsia="Arial" w:hAnsi="Arial" w:cs="Arial"/>
              </w:rPr>
            </w:pPr>
            <w:r>
              <w:rPr>
                <w:rFonts w:ascii="Arial" w:eastAsia="Arial" w:hAnsi="Arial" w:cs="Arial"/>
              </w:rPr>
              <w:t>$219,703</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$18,820</w:t>
            </w:r>
          </w:p>
        </w:tc>
        <w:tc>
          <w:tcPr>
            <w:tcW w:w="1469" w:type="dxa"/>
          </w:tcPr>
          <w:p w:rsidR="00F32049" w:rsidP="00025741">
            <w:pPr>
              <w:jc w:val="right"/>
              <w:rPr>
                <w:rFonts w:ascii="Arial" w:eastAsia="Arial" w:hAnsi="Arial" w:cs="Arial"/>
              </w:rPr>
            </w:pPr>
            <w:r>
              <w:rPr>
                <w:rFonts w:ascii="Arial" w:eastAsia="Arial" w:hAnsi="Arial" w:cs="Arial"/>
              </w:rPr>
              <w:t>$17,720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$226,940</w:t>
            </w:r>
          </w:p>
        </w:tc>
        <w:tc>
          <w:tcPr>
            <w:tcW w:w="1469" w:type="dxa"/>
          </w:tcPr>
          <w:p w:rsidR="00F32049" w:rsidP="00025741">
            <w:pPr>
              <w:jc w:val="right"/>
              <w:rPr>
                <w:rFonts w:ascii="Arial" w:eastAsia="Arial" w:hAnsi="Arial" w:cs="Arial"/>
              </w:rPr>
            </w:pPr>
            <w:r>
              <w:rPr>
                <w:rFonts w:ascii="Arial" w:eastAsia="Arial" w:hAnsi="Arial" w:cs="Arial"/>
              </w:rPr>
              <w:t>$237,423</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WORKFORCE DEVELOPMENT AND INNOVATIVE PATHWAYS Z334</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0.500</w:t>
            </w:r>
          </w:p>
        </w:tc>
        <w:tc>
          <w:tcPr>
            <w:tcW w:w="1469" w:type="dxa"/>
          </w:tcPr>
          <w:p w:rsidR="00F32049" w:rsidP="00025741">
            <w:pPr>
              <w:jc w:val="right"/>
              <w:rPr>
                <w:rFonts w:ascii="Arial" w:eastAsia="Arial" w:hAnsi="Arial" w:cs="Arial"/>
              </w:rPr>
            </w:pPr>
            <w:r>
              <w:rPr>
                <w:rFonts w:ascii="Arial" w:eastAsia="Arial" w:hAnsi="Arial" w:cs="Arial"/>
              </w:rPr>
              <w:t>0.500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$237,541</w:t>
            </w:r>
          </w:p>
        </w:tc>
        <w:tc>
          <w:tcPr>
            <w:tcW w:w="1469" w:type="dxa"/>
          </w:tcPr>
          <w:p w:rsidR="00F32049" w:rsidP="00025741">
            <w:pPr>
              <w:jc w:val="right"/>
              <w:rPr>
                <w:rFonts w:ascii="Arial" w:eastAsia="Arial" w:hAnsi="Arial" w:cs="Arial"/>
              </w:rPr>
            </w:pPr>
            <w:r>
              <w:rPr>
                <w:rFonts w:ascii="Arial" w:eastAsia="Arial" w:hAnsi="Arial" w:cs="Arial"/>
              </w:rPr>
              <w:t>$249,112</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$33,820</w:t>
            </w:r>
          </w:p>
        </w:tc>
        <w:tc>
          <w:tcPr>
            <w:tcW w:w="1469" w:type="dxa"/>
          </w:tcPr>
          <w:p w:rsidR="00F32049" w:rsidP="00025741">
            <w:pPr>
              <w:jc w:val="right"/>
              <w:rPr>
                <w:rFonts w:ascii="Arial" w:eastAsia="Arial" w:hAnsi="Arial" w:cs="Arial"/>
              </w:rPr>
            </w:pPr>
            <w:r>
              <w:rPr>
                <w:rFonts w:ascii="Arial" w:eastAsia="Arial" w:hAnsi="Arial" w:cs="Arial"/>
              </w:rPr>
              <w:t>$32,720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$271,361</w:t>
            </w:r>
          </w:p>
        </w:tc>
        <w:tc>
          <w:tcPr>
            <w:tcW w:w="1469" w:type="dxa"/>
          </w:tcPr>
          <w:p w:rsidR="00F32049" w:rsidP="00025741">
            <w:pPr>
              <w:jc w:val="right"/>
              <w:rPr>
                <w:rFonts w:ascii="Arial" w:eastAsia="Arial" w:hAnsi="Arial" w:cs="Arial"/>
              </w:rPr>
            </w:pPr>
            <w:r>
              <w:rPr>
                <w:rFonts w:ascii="Arial" w:eastAsia="Arial" w:hAnsi="Arial" w:cs="Arial"/>
              </w:rPr>
              <w:t>$281,832</w:t>
            </w:r>
          </w:p>
        </w:tc>
      </w:tr>
    </w:tbl>
    <w:p w:rsidR="00F32049" w:rsidP="00F32049">
      <w:pPr>
        <w:pStyle w:val="BPSParagraphLeftAlign"/>
        <w:suppressAutoHyphens/>
        <w:ind w:left="360"/>
        <w:rPr>
          <w:rFonts w:ascii="Arial" w:eastAsia="Arial" w:hAnsi="Arial" w:cs="Arial"/>
        </w:rPr>
      </w:pPr>
      <w:r>
        <w:rPr>
          <w:rFonts w:ascii="Arial" w:eastAsia="Arial" w:hAnsi="Arial" w:cs="Arial"/>
          <w:b/>
        </w:rPr>
        <w:t>Retired Teachers' Health Insurance 0854</w:t>
      </w:r>
    </w:p>
    <w:p w:rsidR="00F32049" w:rsidP="00F32049">
      <w:pPr>
        <w:ind w:left="360"/>
        <w:rPr>
          <w:rFonts w:ascii="Arial" w:eastAsia="Arial" w:hAnsi="Arial" w:cs="Arial"/>
        </w:rPr>
      </w:pPr>
      <w:r>
        <w:rPr>
          <w:rFonts w:ascii="Arial" w:eastAsia="Arial" w:hAnsi="Arial" w:cs="Arial"/>
        </w:rPr>
        <w:t>Initiative: Provides funds to increase the State's contribution toward the retired teachers' share of health insurance premiums from 55% to 60% beginning in fiscal year 2023-24.</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$3,268,715</w:t>
            </w:r>
          </w:p>
        </w:tc>
        <w:tc>
          <w:tcPr>
            <w:tcW w:w="1469" w:type="dxa"/>
          </w:tcPr>
          <w:p w:rsidR="00F32049" w:rsidP="00025741">
            <w:pPr>
              <w:jc w:val="right"/>
              <w:rPr>
                <w:rFonts w:ascii="Arial" w:eastAsia="Arial" w:hAnsi="Arial" w:cs="Arial"/>
              </w:rPr>
            </w:pPr>
            <w:r>
              <w:rPr>
                <w:rFonts w:ascii="Arial" w:eastAsia="Arial" w:hAnsi="Arial" w:cs="Arial"/>
              </w:rPr>
              <w:t>$3,268,715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$3,268,715</w:t>
            </w:r>
          </w:p>
        </w:tc>
        <w:tc>
          <w:tcPr>
            <w:tcW w:w="1469" w:type="dxa"/>
          </w:tcPr>
          <w:p w:rsidR="00F32049" w:rsidP="00025741">
            <w:pPr>
              <w:jc w:val="right"/>
              <w:rPr>
                <w:rFonts w:ascii="Arial" w:eastAsia="Arial" w:hAnsi="Arial" w:cs="Arial"/>
              </w:rPr>
            </w:pPr>
            <w:r>
              <w:rPr>
                <w:rFonts w:ascii="Arial" w:eastAsia="Arial" w:hAnsi="Arial" w:cs="Arial"/>
              </w:rPr>
              <w:t>$3,268,715</w:t>
            </w:r>
          </w:p>
        </w:tc>
      </w:tr>
    </w:tbl>
    <w:p w:rsidR="00F32049" w:rsidP="00F32049">
      <w:pPr>
        <w:pStyle w:val="BPSParagraphLeftAlign"/>
        <w:suppressAutoHyphens/>
        <w:ind w:left="360"/>
        <w:rPr>
          <w:rFonts w:ascii="Arial" w:eastAsia="Arial" w:hAnsi="Arial" w:cs="Arial"/>
        </w:rPr>
      </w:pPr>
      <w:r>
        <w:rPr>
          <w:rFonts w:ascii="Arial" w:eastAsia="Arial" w:hAnsi="Arial" w:cs="Arial"/>
          <w:b/>
        </w:rPr>
        <w:t>RETIRED TEACHERS' HEALTH INSURANCE 0854</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$3,268,715</w:t>
            </w:r>
          </w:p>
        </w:tc>
        <w:tc>
          <w:tcPr>
            <w:tcW w:w="1469" w:type="dxa"/>
          </w:tcPr>
          <w:p w:rsidR="00F32049" w:rsidP="00025741">
            <w:pPr>
              <w:jc w:val="right"/>
              <w:rPr>
                <w:rFonts w:ascii="Arial" w:eastAsia="Arial" w:hAnsi="Arial" w:cs="Arial"/>
              </w:rPr>
            </w:pPr>
            <w:r>
              <w:rPr>
                <w:rFonts w:ascii="Arial" w:eastAsia="Arial" w:hAnsi="Arial" w:cs="Arial"/>
              </w:rPr>
              <w:t>$3,268,715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$3,268,715</w:t>
            </w:r>
          </w:p>
        </w:tc>
        <w:tc>
          <w:tcPr>
            <w:tcW w:w="1469" w:type="dxa"/>
          </w:tcPr>
          <w:p w:rsidR="00F32049" w:rsidP="00025741">
            <w:pPr>
              <w:jc w:val="right"/>
              <w:rPr>
                <w:rFonts w:ascii="Arial" w:eastAsia="Arial" w:hAnsi="Arial" w:cs="Arial"/>
              </w:rPr>
            </w:pPr>
            <w:r>
              <w:rPr>
                <w:rFonts w:ascii="Arial" w:eastAsia="Arial" w:hAnsi="Arial" w:cs="Arial"/>
              </w:rPr>
              <w:t>$3,268,715</w:t>
            </w:r>
          </w:p>
        </w:tc>
      </w:tr>
    </w:tbl>
    <w:p w:rsidR="00F32049" w:rsidP="00F32049">
      <w:pPr>
        <w:pStyle w:val="BPSParagraphLeftAlign"/>
        <w:suppressAutoHyphens/>
        <w:ind w:left="360"/>
        <w:rPr>
          <w:rFonts w:ascii="Arial" w:eastAsia="Arial" w:hAnsi="Arial" w:cs="Arial"/>
        </w:rPr>
      </w:pPr>
      <w:r>
        <w:rPr>
          <w:rFonts w:ascii="Arial" w:eastAsia="Arial" w:hAnsi="Arial" w:cs="Arial"/>
          <w:b/>
        </w:rPr>
        <w:t>School and Student Supports Z270</w:t>
      </w:r>
    </w:p>
    <w:p w:rsidR="00F32049" w:rsidP="00F32049">
      <w:pPr>
        <w:ind w:left="360"/>
        <w:rPr>
          <w:rFonts w:ascii="Arial" w:eastAsia="Arial" w:hAnsi="Arial" w:cs="Arial"/>
        </w:rPr>
      </w:pPr>
      <w:r>
        <w:rPr>
          <w:rFonts w:ascii="Arial" w:eastAsia="Arial" w:hAnsi="Arial" w:cs="Arial"/>
        </w:rPr>
        <w:t>Initiative: Establishes 4 Education Specialist III positions funded 100% Learning Systems Team program, Federal Expenditures Fund - ARP and transfers these positions from the Learning Systems Team program, Federal Expenditures Fund - ARP to the School and Student Supports program, General Fund beginning October 1, 2024. This initiative also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0.000</w:t>
            </w:r>
          </w:p>
        </w:tc>
        <w:tc>
          <w:tcPr>
            <w:tcW w:w="1469" w:type="dxa"/>
          </w:tcPr>
          <w:p w:rsidR="00F32049" w:rsidP="00025741">
            <w:pPr>
              <w:jc w:val="right"/>
              <w:rPr>
                <w:rFonts w:ascii="Arial" w:eastAsia="Arial" w:hAnsi="Arial" w:cs="Arial"/>
              </w:rPr>
            </w:pPr>
            <w:r>
              <w:rPr>
                <w:rFonts w:ascii="Arial" w:eastAsia="Arial" w:hAnsi="Arial" w:cs="Arial"/>
              </w:rPr>
              <w:t>4.000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$312,555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$26,580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$339,135</w:t>
            </w:r>
          </w:p>
        </w:tc>
      </w:tr>
    </w:tbl>
    <w:p w:rsidR="00F32049" w:rsidP="00F32049">
      <w:pPr>
        <w:pStyle w:val="BPSParagraphLeftAlign"/>
        <w:suppressAutoHyphens/>
        <w:ind w:left="360"/>
        <w:rPr>
          <w:rFonts w:ascii="Arial" w:eastAsia="Arial" w:hAnsi="Arial" w:cs="Arial"/>
        </w:rPr>
      </w:pPr>
      <w:r>
        <w:rPr>
          <w:rFonts w:ascii="Arial" w:eastAsia="Arial" w:hAnsi="Arial" w:cs="Arial"/>
          <w:b/>
        </w:rPr>
        <w:t>School and Student Supports Z270</w:t>
      </w:r>
    </w:p>
    <w:p w:rsidR="00F32049" w:rsidP="00F32049">
      <w:pPr>
        <w:ind w:left="360"/>
        <w:rPr>
          <w:rFonts w:ascii="Arial" w:eastAsia="Arial" w:hAnsi="Arial" w:cs="Arial"/>
        </w:rPr>
      </w:pPr>
      <w:r>
        <w:rPr>
          <w:rFonts w:ascii="Arial" w:eastAsia="Arial" w:hAnsi="Arial" w:cs="Arial"/>
        </w:rPr>
        <w:t>Initiative: Provides funding to bring allocation in line with available resources from the federal Expanding Access in School Environments grant.</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$1,981,393</w:t>
            </w:r>
          </w:p>
        </w:tc>
        <w:tc>
          <w:tcPr>
            <w:tcW w:w="1469" w:type="dxa"/>
          </w:tcPr>
          <w:p w:rsidR="00F32049" w:rsidP="00025741">
            <w:pPr>
              <w:jc w:val="right"/>
              <w:rPr>
                <w:rFonts w:ascii="Arial" w:eastAsia="Arial" w:hAnsi="Arial" w:cs="Arial"/>
              </w:rPr>
            </w:pPr>
            <w:r>
              <w:rPr>
                <w:rFonts w:ascii="Arial" w:eastAsia="Arial" w:hAnsi="Arial" w:cs="Arial"/>
              </w:rPr>
              <w:t>$1,567,037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$1,981,393</w:t>
            </w:r>
          </w:p>
        </w:tc>
        <w:tc>
          <w:tcPr>
            <w:tcW w:w="1469" w:type="dxa"/>
          </w:tcPr>
          <w:p w:rsidR="00F32049" w:rsidP="00025741">
            <w:pPr>
              <w:jc w:val="right"/>
              <w:rPr>
                <w:rFonts w:ascii="Arial" w:eastAsia="Arial" w:hAnsi="Arial" w:cs="Arial"/>
              </w:rPr>
            </w:pPr>
            <w:r>
              <w:rPr>
                <w:rFonts w:ascii="Arial" w:eastAsia="Arial" w:hAnsi="Arial" w:cs="Arial"/>
              </w:rPr>
              <w:t>$1,567,037</w:t>
            </w:r>
          </w:p>
        </w:tc>
      </w:tr>
    </w:tbl>
    <w:p w:rsidR="00F32049" w:rsidP="00F32049">
      <w:pPr>
        <w:pStyle w:val="BPSParagraphLeftAlign"/>
        <w:suppressAutoHyphens/>
        <w:ind w:left="360"/>
        <w:rPr>
          <w:rFonts w:ascii="Arial" w:eastAsia="Arial" w:hAnsi="Arial" w:cs="Arial"/>
        </w:rPr>
      </w:pPr>
      <w:r>
        <w:rPr>
          <w:rFonts w:ascii="Arial" w:eastAsia="Arial" w:hAnsi="Arial" w:cs="Arial"/>
          <w:b/>
        </w:rPr>
        <w:t>School and Student Supports Z270</w:t>
      </w:r>
    </w:p>
    <w:p w:rsidR="00F32049" w:rsidP="00F32049">
      <w:pPr>
        <w:ind w:left="360"/>
        <w:rPr>
          <w:rFonts w:ascii="Arial" w:eastAsia="Arial" w:hAnsi="Arial" w:cs="Arial"/>
        </w:rPr>
      </w:pPr>
      <w:r>
        <w:rPr>
          <w:rFonts w:ascii="Arial" w:eastAsia="Arial" w:hAnsi="Arial" w:cs="Arial"/>
        </w:rPr>
        <w:t>Initiative: Provides funds for a 2-year pilot program to help students avoid homelessness by providing liaisons under the federal McKinney-Vento Homeless Assistance Act access to emergency financial assistance for the family of a student in an amount of up to $750 per student.</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$1,500,000</w:t>
            </w:r>
          </w:p>
        </w:tc>
        <w:tc>
          <w:tcPr>
            <w:tcW w:w="1469" w:type="dxa"/>
          </w:tcPr>
          <w:p w:rsidR="00F32049" w:rsidP="00025741">
            <w:pPr>
              <w:jc w:val="right"/>
              <w:rPr>
                <w:rFonts w:ascii="Arial" w:eastAsia="Arial" w:hAnsi="Arial" w:cs="Arial"/>
              </w:rPr>
            </w:pPr>
            <w:r>
              <w:rPr>
                <w:rFonts w:ascii="Arial" w:eastAsia="Arial" w:hAnsi="Arial" w:cs="Arial"/>
              </w:rPr>
              <w:t>$1,500,000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$1,500,000</w:t>
            </w:r>
          </w:p>
        </w:tc>
        <w:tc>
          <w:tcPr>
            <w:tcW w:w="1469" w:type="dxa"/>
          </w:tcPr>
          <w:p w:rsidR="00F32049" w:rsidP="00025741">
            <w:pPr>
              <w:jc w:val="right"/>
              <w:rPr>
                <w:rFonts w:ascii="Arial" w:eastAsia="Arial" w:hAnsi="Arial" w:cs="Arial"/>
              </w:rPr>
            </w:pPr>
            <w:r>
              <w:rPr>
                <w:rFonts w:ascii="Arial" w:eastAsia="Arial" w:hAnsi="Arial" w:cs="Arial"/>
              </w:rPr>
              <w:t>$1,500,000</w:t>
            </w:r>
          </w:p>
        </w:tc>
      </w:tr>
    </w:tbl>
    <w:p w:rsidR="00F32049" w:rsidP="00F32049">
      <w:pPr>
        <w:pStyle w:val="BPSParagraphLeftAlign"/>
        <w:suppressAutoHyphens/>
        <w:ind w:left="360"/>
        <w:rPr>
          <w:rFonts w:ascii="Arial" w:eastAsia="Arial" w:hAnsi="Arial" w:cs="Arial"/>
        </w:rPr>
      </w:pPr>
      <w:r>
        <w:rPr>
          <w:rFonts w:ascii="Arial" w:eastAsia="Arial" w:hAnsi="Arial" w:cs="Arial"/>
          <w:b/>
        </w:rPr>
        <w:t>SCHOOL AND STUDENT SUPPORTS Z270</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0.000</w:t>
            </w:r>
          </w:p>
        </w:tc>
        <w:tc>
          <w:tcPr>
            <w:tcW w:w="1469" w:type="dxa"/>
          </w:tcPr>
          <w:p w:rsidR="00F32049" w:rsidP="00025741">
            <w:pPr>
              <w:jc w:val="right"/>
              <w:rPr>
                <w:rFonts w:ascii="Arial" w:eastAsia="Arial" w:hAnsi="Arial" w:cs="Arial"/>
              </w:rPr>
            </w:pPr>
            <w:r>
              <w:rPr>
                <w:rFonts w:ascii="Arial" w:eastAsia="Arial" w:hAnsi="Arial" w:cs="Arial"/>
              </w:rPr>
              <w:t>4.000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$312,555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$1,500,000</w:t>
            </w:r>
          </w:p>
        </w:tc>
        <w:tc>
          <w:tcPr>
            <w:tcW w:w="1469" w:type="dxa"/>
          </w:tcPr>
          <w:p w:rsidR="00F32049" w:rsidP="00025741">
            <w:pPr>
              <w:jc w:val="right"/>
              <w:rPr>
                <w:rFonts w:ascii="Arial" w:eastAsia="Arial" w:hAnsi="Arial" w:cs="Arial"/>
              </w:rPr>
            </w:pPr>
            <w:r>
              <w:rPr>
                <w:rFonts w:ascii="Arial" w:eastAsia="Arial" w:hAnsi="Arial" w:cs="Arial"/>
              </w:rPr>
              <w:t>$1,526,580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$1,500,000</w:t>
            </w:r>
          </w:p>
        </w:tc>
        <w:tc>
          <w:tcPr>
            <w:tcW w:w="1469" w:type="dxa"/>
          </w:tcPr>
          <w:p w:rsidR="00F32049" w:rsidP="00025741">
            <w:pPr>
              <w:jc w:val="right"/>
              <w:rPr>
                <w:rFonts w:ascii="Arial" w:eastAsia="Arial" w:hAnsi="Arial" w:cs="Arial"/>
              </w:rPr>
            </w:pPr>
            <w:r>
              <w:rPr>
                <w:rFonts w:ascii="Arial" w:eastAsia="Arial" w:hAnsi="Arial" w:cs="Arial"/>
              </w:rPr>
              <w:t>$1,839,135</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$1,981,393</w:t>
            </w:r>
          </w:p>
        </w:tc>
        <w:tc>
          <w:tcPr>
            <w:tcW w:w="1469" w:type="dxa"/>
          </w:tcPr>
          <w:p w:rsidR="00F32049" w:rsidP="00025741">
            <w:pPr>
              <w:jc w:val="right"/>
              <w:rPr>
                <w:rFonts w:ascii="Arial" w:eastAsia="Arial" w:hAnsi="Arial" w:cs="Arial"/>
              </w:rPr>
            </w:pPr>
            <w:r>
              <w:rPr>
                <w:rFonts w:ascii="Arial" w:eastAsia="Arial" w:hAnsi="Arial" w:cs="Arial"/>
              </w:rPr>
              <w:t>$1,567,037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$1,981,393</w:t>
            </w:r>
          </w:p>
        </w:tc>
        <w:tc>
          <w:tcPr>
            <w:tcW w:w="1469" w:type="dxa"/>
          </w:tcPr>
          <w:p w:rsidR="00F32049" w:rsidP="00025741">
            <w:pPr>
              <w:jc w:val="right"/>
              <w:rPr>
                <w:rFonts w:ascii="Arial" w:eastAsia="Arial" w:hAnsi="Arial" w:cs="Arial"/>
              </w:rPr>
            </w:pPr>
            <w:r>
              <w:rPr>
                <w:rFonts w:ascii="Arial" w:eastAsia="Arial" w:hAnsi="Arial" w:cs="Arial"/>
              </w:rPr>
              <w:t>$1,567,037</w:t>
            </w:r>
          </w:p>
        </w:tc>
      </w:tr>
    </w:tbl>
    <w:p w:rsidR="00F32049" w:rsidP="00F32049">
      <w:pPr>
        <w:pStyle w:val="BPSParagraphLeftAlign"/>
        <w:suppressAutoHyphens/>
        <w:ind w:left="360"/>
        <w:rPr>
          <w:rFonts w:ascii="Arial" w:eastAsia="Arial" w:hAnsi="Arial" w:cs="Arial"/>
        </w:rPr>
      </w:pPr>
      <w:r>
        <w:rPr>
          <w:rFonts w:ascii="Arial" w:eastAsia="Arial" w:hAnsi="Arial" w:cs="Arial"/>
          <w:b/>
        </w:rPr>
        <w:t>School Finance and Operations Z078</w:t>
      </w:r>
    </w:p>
    <w:p w:rsidR="00F32049" w:rsidP="00F32049">
      <w:pPr>
        <w:ind w:left="360"/>
        <w:rPr>
          <w:rFonts w:ascii="Arial" w:eastAsia="Arial" w:hAnsi="Arial" w:cs="Arial"/>
        </w:rPr>
      </w:pPr>
      <w:r>
        <w:rPr>
          <w:rFonts w:ascii="Arial" w:eastAsia="Arial" w:hAnsi="Arial" w:cs="Arial"/>
        </w:rPr>
        <w:t>Initiative: Provides funding for statewide technology services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$119,918</w:t>
            </w:r>
          </w:p>
        </w:tc>
        <w:tc>
          <w:tcPr>
            <w:tcW w:w="1469" w:type="dxa"/>
          </w:tcPr>
          <w:p w:rsidR="00F32049" w:rsidP="00025741">
            <w:pPr>
              <w:jc w:val="right"/>
              <w:rPr>
                <w:rFonts w:ascii="Arial" w:eastAsia="Arial" w:hAnsi="Arial" w:cs="Arial"/>
              </w:rPr>
            </w:pPr>
            <w:r>
              <w:rPr>
                <w:rFonts w:ascii="Arial" w:eastAsia="Arial" w:hAnsi="Arial" w:cs="Arial"/>
              </w:rPr>
              <w:t>$119,918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$119,918</w:t>
            </w:r>
          </w:p>
        </w:tc>
        <w:tc>
          <w:tcPr>
            <w:tcW w:w="1469" w:type="dxa"/>
          </w:tcPr>
          <w:p w:rsidR="00F32049" w:rsidP="00025741">
            <w:pPr>
              <w:jc w:val="right"/>
              <w:rPr>
                <w:rFonts w:ascii="Arial" w:eastAsia="Arial" w:hAnsi="Arial" w:cs="Arial"/>
              </w:rPr>
            </w:pPr>
            <w:r>
              <w:rPr>
                <w:rFonts w:ascii="Arial" w:eastAsia="Arial" w:hAnsi="Arial" w:cs="Arial"/>
              </w:rPr>
              <w:t>$119,918</w:t>
            </w:r>
          </w:p>
        </w:tc>
      </w:tr>
    </w:tbl>
    <w:p w:rsidR="00F32049" w:rsidP="00F32049">
      <w:pPr>
        <w:pStyle w:val="BPSParagraphLeftAlign"/>
        <w:suppressAutoHyphens/>
        <w:ind w:left="360"/>
        <w:rPr>
          <w:rFonts w:ascii="Arial" w:eastAsia="Arial" w:hAnsi="Arial" w:cs="Arial"/>
        </w:rPr>
      </w:pPr>
      <w:r>
        <w:rPr>
          <w:rFonts w:ascii="Arial" w:eastAsia="Arial" w:hAnsi="Arial" w:cs="Arial"/>
          <w:b/>
        </w:rPr>
        <w:t>School Finance and Operations Z078</w:t>
      </w:r>
    </w:p>
    <w:p w:rsidR="00F32049" w:rsidP="00F32049">
      <w:pPr>
        <w:ind w:left="360"/>
        <w:rPr>
          <w:rFonts w:ascii="Arial" w:eastAsia="Arial" w:hAnsi="Arial" w:cs="Arial"/>
        </w:rPr>
      </w:pPr>
      <w:r>
        <w:rPr>
          <w:rFonts w:ascii="Arial" w:eastAsia="Arial" w:hAnsi="Arial" w:cs="Arial"/>
        </w:rPr>
        <w:t>Initiative: Provides one-time funding to revise major capital school construction planning documents.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$45,000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$45,000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School Finance and Operations Z078</w:t>
      </w:r>
    </w:p>
    <w:p w:rsidR="00F32049" w:rsidP="00F32049">
      <w:pPr>
        <w:ind w:left="360"/>
        <w:rPr>
          <w:rFonts w:ascii="Arial" w:eastAsia="Arial" w:hAnsi="Arial" w:cs="Arial"/>
        </w:rPr>
      </w:pPr>
      <w:r>
        <w:rPr>
          <w:rFonts w:ascii="Arial" w:eastAsia="Arial" w:hAnsi="Arial" w:cs="Arial"/>
        </w:rPr>
        <w:t>Initiative: Adjusts funding between the Leadership Team program, School Finance and Operations program, Special Services Team program and Learning Systems Team program within the same fund for the department's share of the cost for the financial and human resources service centers within the Department of Administrative and Financial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($45,000)</w:t>
            </w:r>
          </w:p>
        </w:tc>
        <w:tc>
          <w:tcPr>
            <w:tcW w:w="1469" w:type="dxa"/>
          </w:tcPr>
          <w:p w:rsidR="00F32049" w:rsidP="00025741">
            <w:pPr>
              <w:jc w:val="right"/>
              <w:rPr>
                <w:rFonts w:ascii="Arial" w:eastAsia="Arial" w:hAnsi="Arial" w:cs="Arial"/>
              </w:rPr>
            </w:pPr>
            <w:r>
              <w:rPr>
                <w:rFonts w:ascii="Arial" w:eastAsia="Arial" w:hAnsi="Arial" w:cs="Arial"/>
              </w:rPr>
              <w:t>($45,000)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($45,000)</w:t>
            </w:r>
          </w:p>
        </w:tc>
        <w:tc>
          <w:tcPr>
            <w:tcW w:w="1469" w:type="dxa"/>
          </w:tcPr>
          <w:p w:rsidR="00F32049" w:rsidP="00025741">
            <w:pPr>
              <w:jc w:val="right"/>
              <w:rPr>
                <w:rFonts w:ascii="Arial" w:eastAsia="Arial" w:hAnsi="Arial" w:cs="Arial"/>
              </w:rPr>
            </w:pPr>
            <w:r>
              <w:rPr>
                <w:rFonts w:ascii="Arial" w:eastAsia="Arial" w:hAnsi="Arial" w:cs="Arial"/>
              </w:rPr>
              <w:t>($45,000)</w:t>
            </w:r>
          </w:p>
        </w:tc>
      </w:tr>
    </w:tbl>
    <w:p w:rsidR="00F32049" w:rsidP="00F32049">
      <w:pPr>
        <w:pStyle w:val="BPSParagraphLeftAlign"/>
        <w:suppressAutoHyphens/>
        <w:ind w:left="360"/>
        <w:rPr>
          <w:rFonts w:ascii="Arial" w:eastAsia="Arial" w:hAnsi="Arial" w:cs="Arial"/>
        </w:rPr>
      </w:pPr>
      <w:r>
        <w:rPr>
          <w:rFonts w:ascii="Arial" w:eastAsia="Arial" w:hAnsi="Arial" w:cs="Arial"/>
          <w:b/>
        </w:rPr>
        <w:t>School Finance and Operations Z078</w:t>
      </w:r>
    </w:p>
    <w:p w:rsidR="00F32049" w:rsidP="00F32049">
      <w:pPr>
        <w:ind w:left="360"/>
        <w:rPr>
          <w:rFonts w:ascii="Arial" w:eastAsia="Arial" w:hAnsi="Arial" w:cs="Arial"/>
        </w:rPr>
      </w:pPr>
      <w:r>
        <w:rPr>
          <w:rFonts w:ascii="Arial" w:eastAsia="Arial" w:hAnsi="Arial" w:cs="Arial"/>
        </w:rPr>
        <w:t>Initiative: Provides funding for contracted services to support technical guidance, program design and grant application support to school districts in the State seeking to implement energy efficiency, clean energy, clean transportation and other general sustainability programs.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$190,000</w:t>
            </w:r>
          </w:p>
        </w:tc>
        <w:tc>
          <w:tcPr>
            <w:tcW w:w="1469" w:type="dxa"/>
          </w:tcPr>
          <w:p w:rsidR="00F32049" w:rsidP="00025741">
            <w:pPr>
              <w:jc w:val="right"/>
              <w:rPr>
                <w:rFonts w:ascii="Arial" w:eastAsia="Arial" w:hAnsi="Arial" w:cs="Arial"/>
              </w:rPr>
            </w:pPr>
            <w:r>
              <w:rPr>
                <w:rFonts w:ascii="Arial" w:eastAsia="Arial" w:hAnsi="Arial" w:cs="Arial"/>
              </w:rPr>
              <w:t>$190,000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$190,000</w:t>
            </w:r>
          </w:p>
        </w:tc>
        <w:tc>
          <w:tcPr>
            <w:tcW w:w="1469" w:type="dxa"/>
          </w:tcPr>
          <w:p w:rsidR="00F32049" w:rsidP="00025741">
            <w:pPr>
              <w:jc w:val="right"/>
              <w:rPr>
                <w:rFonts w:ascii="Arial" w:eastAsia="Arial" w:hAnsi="Arial" w:cs="Arial"/>
              </w:rPr>
            </w:pPr>
            <w:r>
              <w:rPr>
                <w:rFonts w:ascii="Arial" w:eastAsia="Arial" w:hAnsi="Arial" w:cs="Arial"/>
              </w:rPr>
              <w:t>$190,000</w:t>
            </w:r>
          </w:p>
        </w:tc>
      </w:tr>
    </w:tbl>
    <w:p w:rsidR="00F32049" w:rsidP="00F32049">
      <w:pPr>
        <w:pStyle w:val="BPSParagraphLeftAlign"/>
        <w:suppressAutoHyphens/>
        <w:ind w:left="360"/>
        <w:rPr>
          <w:rFonts w:ascii="Arial" w:eastAsia="Arial" w:hAnsi="Arial" w:cs="Arial"/>
        </w:rPr>
      </w:pPr>
      <w:r>
        <w:rPr>
          <w:rFonts w:ascii="Arial" w:eastAsia="Arial" w:hAnsi="Arial" w:cs="Arial"/>
          <w:b/>
        </w:rPr>
        <w:t>School Finance and Operations Z078</w:t>
      </w:r>
    </w:p>
    <w:p w:rsidR="00F32049" w:rsidP="00F32049">
      <w:pPr>
        <w:ind w:left="360"/>
        <w:rPr>
          <w:rFonts w:ascii="Arial" w:eastAsia="Arial" w:hAnsi="Arial" w:cs="Arial"/>
        </w:rPr>
      </w:pPr>
      <w:r>
        <w:rPr>
          <w:rFonts w:ascii="Arial" w:eastAsia="Arial" w:hAnsi="Arial" w:cs="Arial"/>
        </w:rPr>
        <w:t>Initiative: Provides funding to bring allocation in line with anticipated expenditures associated with the National School Lunch Program grant.</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$17,000,000</w:t>
            </w:r>
          </w:p>
        </w:tc>
        <w:tc>
          <w:tcPr>
            <w:tcW w:w="1469" w:type="dxa"/>
          </w:tcPr>
          <w:p w:rsidR="00F32049" w:rsidP="00025741">
            <w:pPr>
              <w:jc w:val="right"/>
              <w:rPr>
                <w:rFonts w:ascii="Arial" w:eastAsia="Arial" w:hAnsi="Arial" w:cs="Arial"/>
              </w:rPr>
            </w:pPr>
            <w:r>
              <w:rPr>
                <w:rFonts w:ascii="Arial" w:eastAsia="Arial" w:hAnsi="Arial" w:cs="Arial"/>
              </w:rPr>
              <w:t>$17,000,000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$17,000,000</w:t>
            </w:r>
          </w:p>
        </w:tc>
        <w:tc>
          <w:tcPr>
            <w:tcW w:w="1469" w:type="dxa"/>
          </w:tcPr>
          <w:p w:rsidR="00F32049" w:rsidP="00025741">
            <w:pPr>
              <w:jc w:val="right"/>
              <w:rPr>
                <w:rFonts w:ascii="Arial" w:eastAsia="Arial" w:hAnsi="Arial" w:cs="Arial"/>
              </w:rPr>
            </w:pPr>
            <w:r>
              <w:rPr>
                <w:rFonts w:ascii="Arial" w:eastAsia="Arial" w:hAnsi="Arial" w:cs="Arial"/>
              </w:rPr>
              <w:t>$17,000,000</w:t>
            </w:r>
          </w:p>
        </w:tc>
      </w:tr>
    </w:tbl>
    <w:p w:rsidR="00F32049" w:rsidP="00F32049">
      <w:pPr>
        <w:pStyle w:val="BPSParagraphLeftAlign"/>
        <w:suppressAutoHyphens/>
        <w:ind w:left="360"/>
        <w:rPr>
          <w:rFonts w:ascii="Arial" w:eastAsia="Arial" w:hAnsi="Arial" w:cs="Arial"/>
        </w:rPr>
      </w:pPr>
      <w:r>
        <w:rPr>
          <w:rFonts w:ascii="Arial" w:eastAsia="Arial" w:hAnsi="Arial" w:cs="Arial"/>
          <w:b/>
        </w:rPr>
        <w:t>School Finance and Operations Z078</w:t>
      </w:r>
    </w:p>
    <w:p w:rsidR="00F32049" w:rsidP="00F32049">
      <w:pPr>
        <w:ind w:left="360"/>
        <w:rPr>
          <w:rFonts w:ascii="Arial" w:eastAsia="Arial" w:hAnsi="Arial" w:cs="Arial"/>
        </w:rPr>
      </w:pPr>
      <w:r>
        <w:rPr>
          <w:rFonts w:ascii="Arial" w:eastAsia="Arial" w:hAnsi="Arial" w:cs="Arial"/>
        </w:rPr>
        <w:t>Initiative: Provides funding for the approved reclassification of one Education Specialist I position to an Education Specialist III position and provides funding for related All Other costs.</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$13,927</w:t>
            </w:r>
          </w:p>
        </w:tc>
        <w:tc>
          <w:tcPr>
            <w:tcW w:w="1469" w:type="dxa"/>
          </w:tcPr>
          <w:p w:rsidR="00F32049" w:rsidP="00025741">
            <w:pPr>
              <w:jc w:val="right"/>
              <w:rPr>
                <w:rFonts w:ascii="Arial" w:eastAsia="Arial" w:hAnsi="Arial" w:cs="Arial"/>
              </w:rPr>
            </w:pPr>
            <w:r>
              <w:rPr>
                <w:rFonts w:ascii="Arial" w:eastAsia="Arial" w:hAnsi="Arial" w:cs="Arial"/>
              </w:rPr>
              <w:t>$8,095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$331</w:t>
            </w:r>
          </w:p>
        </w:tc>
        <w:tc>
          <w:tcPr>
            <w:tcW w:w="1469" w:type="dxa"/>
          </w:tcPr>
          <w:p w:rsidR="00F32049" w:rsidP="00025741">
            <w:pPr>
              <w:jc w:val="right"/>
              <w:rPr>
                <w:rFonts w:ascii="Arial" w:eastAsia="Arial" w:hAnsi="Arial" w:cs="Arial"/>
              </w:rPr>
            </w:pPr>
            <w:r>
              <w:rPr>
                <w:rFonts w:ascii="Arial" w:eastAsia="Arial" w:hAnsi="Arial" w:cs="Arial"/>
              </w:rPr>
              <w:t>$192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$14,258</w:t>
            </w:r>
          </w:p>
        </w:tc>
        <w:tc>
          <w:tcPr>
            <w:tcW w:w="1469" w:type="dxa"/>
          </w:tcPr>
          <w:p w:rsidR="00F32049" w:rsidP="00025741">
            <w:pPr>
              <w:jc w:val="right"/>
              <w:rPr>
                <w:rFonts w:ascii="Arial" w:eastAsia="Arial" w:hAnsi="Arial" w:cs="Arial"/>
              </w:rPr>
            </w:pPr>
            <w:r>
              <w:rPr>
                <w:rFonts w:ascii="Arial" w:eastAsia="Arial" w:hAnsi="Arial" w:cs="Arial"/>
              </w:rPr>
              <w:t>$8,287</w:t>
            </w:r>
          </w:p>
        </w:tc>
      </w:tr>
    </w:tbl>
    <w:p w:rsidR="00F32049" w:rsidP="00F32049">
      <w:pPr>
        <w:pStyle w:val="BPSParagraphLeftAlign"/>
        <w:suppressAutoHyphens/>
        <w:ind w:left="360"/>
        <w:rPr>
          <w:rFonts w:ascii="Arial" w:eastAsia="Arial" w:hAnsi="Arial" w:cs="Arial"/>
        </w:rPr>
      </w:pPr>
      <w:r>
        <w:rPr>
          <w:rFonts w:ascii="Arial" w:eastAsia="Arial" w:hAnsi="Arial" w:cs="Arial"/>
          <w:b/>
        </w:rPr>
        <w:t>School Finance and Operations Z078</w:t>
      </w:r>
    </w:p>
    <w:p w:rsidR="00F32049" w:rsidP="00F32049">
      <w:pPr>
        <w:ind w:left="360"/>
        <w:rPr>
          <w:rFonts w:ascii="Arial" w:eastAsia="Arial" w:hAnsi="Arial" w:cs="Arial"/>
        </w:rPr>
      </w:pPr>
      <w:r>
        <w:rPr>
          <w:rFonts w:ascii="Arial" w:eastAsia="Arial" w:hAnsi="Arial" w:cs="Arial"/>
        </w:rPr>
        <w:t>Initiative: Transfers funding for the license, hosting and maintenance fees for the department's educator credentialing system from the School Finance and Operations program to the Higher Education and Educator Support Services program within the same fund.</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($25,000)</w:t>
            </w:r>
          </w:p>
        </w:tc>
        <w:tc>
          <w:tcPr>
            <w:tcW w:w="1469" w:type="dxa"/>
          </w:tcPr>
          <w:p w:rsidR="00F32049" w:rsidP="00025741">
            <w:pPr>
              <w:jc w:val="right"/>
              <w:rPr>
                <w:rFonts w:ascii="Arial" w:eastAsia="Arial" w:hAnsi="Arial" w:cs="Arial"/>
              </w:rPr>
            </w:pPr>
            <w:r>
              <w:rPr>
                <w:rFonts w:ascii="Arial" w:eastAsia="Arial" w:hAnsi="Arial" w:cs="Arial"/>
              </w:rPr>
              <w:t>($25,000)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($25,000)</w:t>
            </w:r>
          </w:p>
        </w:tc>
        <w:tc>
          <w:tcPr>
            <w:tcW w:w="1469" w:type="dxa"/>
          </w:tcPr>
          <w:p w:rsidR="00F32049" w:rsidP="00025741">
            <w:pPr>
              <w:jc w:val="right"/>
              <w:rPr>
                <w:rFonts w:ascii="Arial" w:eastAsia="Arial" w:hAnsi="Arial" w:cs="Arial"/>
              </w:rPr>
            </w:pPr>
            <w:r>
              <w:rPr>
                <w:rFonts w:ascii="Arial" w:eastAsia="Arial" w:hAnsi="Arial" w:cs="Arial"/>
              </w:rPr>
              <w:t>($25,000)</w:t>
            </w:r>
          </w:p>
        </w:tc>
      </w:tr>
    </w:tbl>
    <w:p w:rsidR="00F32049" w:rsidP="00F32049">
      <w:pPr>
        <w:pStyle w:val="BPSParagraphLeftAlign"/>
        <w:suppressAutoHyphens/>
        <w:ind w:left="360"/>
        <w:rPr>
          <w:rFonts w:ascii="Arial" w:eastAsia="Arial" w:hAnsi="Arial" w:cs="Arial"/>
        </w:rPr>
      </w:pPr>
      <w:r>
        <w:rPr>
          <w:rFonts w:ascii="Arial" w:eastAsia="Arial" w:hAnsi="Arial" w:cs="Arial"/>
          <w:b/>
        </w:rPr>
        <w:t>SCHOOL FINANCE AND OPERATIONS Z078</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$284,918</w:t>
            </w:r>
          </w:p>
        </w:tc>
        <w:tc>
          <w:tcPr>
            <w:tcW w:w="1469" w:type="dxa"/>
          </w:tcPr>
          <w:p w:rsidR="00F32049" w:rsidP="00025741">
            <w:pPr>
              <w:jc w:val="right"/>
              <w:rPr>
                <w:rFonts w:ascii="Arial" w:eastAsia="Arial" w:hAnsi="Arial" w:cs="Arial"/>
              </w:rPr>
            </w:pPr>
            <w:r>
              <w:rPr>
                <w:rFonts w:ascii="Arial" w:eastAsia="Arial" w:hAnsi="Arial" w:cs="Arial"/>
              </w:rPr>
              <w:t>$239,918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$284,918</w:t>
            </w:r>
          </w:p>
        </w:tc>
        <w:tc>
          <w:tcPr>
            <w:tcW w:w="1469" w:type="dxa"/>
          </w:tcPr>
          <w:p w:rsidR="00F32049" w:rsidP="00025741">
            <w:pPr>
              <w:jc w:val="right"/>
              <w:rPr>
                <w:rFonts w:ascii="Arial" w:eastAsia="Arial" w:hAnsi="Arial" w:cs="Arial"/>
              </w:rPr>
            </w:pPr>
            <w:r>
              <w:rPr>
                <w:rFonts w:ascii="Arial" w:eastAsia="Arial" w:hAnsi="Arial" w:cs="Arial"/>
              </w:rPr>
              <w:t>$239,918</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$13,927</w:t>
            </w:r>
          </w:p>
        </w:tc>
        <w:tc>
          <w:tcPr>
            <w:tcW w:w="1469" w:type="dxa"/>
          </w:tcPr>
          <w:p w:rsidR="00F32049" w:rsidP="00025741">
            <w:pPr>
              <w:jc w:val="right"/>
              <w:rPr>
                <w:rFonts w:ascii="Arial" w:eastAsia="Arial" w:hAnsi="Arial" w:cs="Arial"/>
              </w:rPr>
            </w:pPr>
            <w:r>
              <w:rPr>
                <w:rFonts w:ascii="Arial" w:eastAsia="Arial" w:hAnsi="Arial" w:cs="Arial"/>
              </w:rPr>
              <w:t>$8,095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$17,000,331</w:t>
            </w:r>
          </w:p>
        </w:tc>
        <w:tc>
          <w:tcPr>
            <w:tcW w:w="1469" w:type="dxa"/>
          </w:tcPr>
          <w:p w:rsidR="00F32049" w:rsidP="00025741">
            <w:pPr>
              <w:jc w:val="right"/>
              <w:rPr>
                <w:rFonts w:ascii="Arial" w:eastAsia="Arial" w:hAnsi="Arial" w:cs="Arial"/>
              </w:rPr>
            </w:pPr>
            <w:r>
              <w:rPr>
                <w:rFonts w:ascii="Arial" w:eastAsia="Arial" w:hAnsi="Arial" w:cs="Arial"/>
              </w:rPr>
              <w:t>$17,000,192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$17,014,258</w:t>
            </w:r>
          </w:p>
        </w:tc>
        <w:tc>
          <w:tcPr>
            <w:tcW w:w="1469" w:type="dxa"/>
          </w:tcPr>
          <w:p w:rsidR="00F32049" w:rsidP="00025741">
            <w:pPr>
              <w:jc w:val="right"/>
              <w:rPr>
                <w:rFonts w:ascii="Arial" w:eastAsia="Arial" w:hAnsi="Arial" w:cs="Arial"/>
              </w:rPr>
            </w:pPr>
            <w:r>
              <w:rPr>
                <w:rFonts w:ascii="Arial" w:eastAsia="Arial" w:hAnsi="Arial" w:cs="Arial"/>
              </w:rPr>
              <w:t>$17,008,287</w:t>
            </w:r>
          </w:p>
        </w:tc>
      </w:tr>
    </w:tbl>
    <w:p w:rsidR="00F32049" w:rsidP="00F32049">
      <w:pPr>
        <w:pStyle w:val="BPSParagraphLeftAlign"/>
        <w:suppressAutoHyphens/>
        <w:ind w:left="360"/>
        <w:rPr>
          <w:rFonts w:ascii="Arial" w:eastAsia="Arial" w:hAnsi="Arial" w:cs="Arial"/>
        </w:rPr>
      </w:pPr>
      <w:r>
        <w:rPr>
          <w:rFonts w:ascii="Arial" w:eastAsia="Arial" w:hAnsi="Arial" w:cs="Arial"/>
          <w:b/>
        </w:rPr>
        <w:t>Special Services Team Z080</w:t>
      </w:r>
    </w:p>
    <w:p w:rsidR="00F32049" w:rsidP="00F32049">
      <w:pPr>
        <w:ind w:left="360"/>
        <w:rPr>
          <w:rFonts w:ascii="Arial" w:eastAsia="Arial" w:hAnsi="Arial" w:cs="Arial"/>
        </w:rPr>
      </w:pPr>
      <w:r>
        <w:rPr>
          <w:rFonts w:ascii="Arial" w:eastAsia="Arial" w:hAnsi="Arial" w:cs="Arial"/>
        </w:rPr>
        <w:t>Initiative: Adjusts funding between the Leadership Team program, School Finance and Operations program, Special Services Team program and Learning Systems Team program within the same fund for the department's share of the cost for the financial and human resources service centers within the Department of Administrative and Financial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($45,000)</w:t>
            </w:r>
          </w:p>
        </w:tc>
        <w:tc>
          <w:tcPr>
            <w:tcW w:w="1469" w:type="dxa"/>
          </w:tcPr>
          <w:p w:rsidR="00F32049" w:rsidP="00025741">
            <w:pPr>
              <w:jc w:val="right"/>
              <w:rPr>
                <w:rFonts w:ascii="Arial" w:eastAsia="Arial" w:hAnsi="Arial" w:cs="Arial"/>
              </w:rPr>
            </w:pPr>
            <w:r>
              <w:rPr>
                <w:rFonts w:ascii="Arial" w:eastAsia="Arial" w:hAnsi="Arial" w:cs="Arial"/>
              </w:rPr>
              <w:t>($45,000)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($45,000)</w:t>
            </w:r>
          </w:p>
        </w:tc>
        <w:tc>
          <w:tcPr>
            <w:tcW w:w="1469" w:type="dxa"/>
          </w:tcPr>
          <w:p w:rsidR="00F32049" w:rsidP="00025741">
            <w:pPr>
              <w:jc w:val="right"/>
              <w:rPr>
                <w:rFonts w:ascii="Arial" w:eastAsia="Arial" w:hAnsi="Arial" w:cs="Arial"/>
              </w:rPr>
            </w:pPr>
            <w:r>
              <w:rPr>
                <w:rFonts w:ascii="Arial" w:eastAsia="Arial" w:hAnsi="Arial" w:cs="Arial"/>
              </w:rPr>
              <w:t>($45,000)</w:t>
            </w:r>
          </w:p>
        </w:tc>
      </w:tr>
    </w:tbl>
    <w:p w:rsidR="00F32049" w:rsidP="00F32049">
      <w:pPr>
        <w:pStyle w:val="BPSParagraphLeftAlign"/>
        <w:suppressAutoHyphens/>
        <w:ind w:left="360"/>
        <w:rPr>
          <w:rFonts w:ascii="Arial" w:eastAsia="Arial" w:hAnsi="Arial" w:cs="Arial"/>
        </w:rPr>
      </w:pPr>
      <w:r>
        <w:rPr>
          <w:rFonts w:ascii="Arial" w:eastAsia="Arial" w:hAnsi="Arial" w:cs="Arial"/>
          <w:b/>
        </w:rPr>
        <w:t>Special Services Team Z080</w:t>
      </w:r>
    </w:p>
    <w:p w:rsidR="00F32049" w:rsidP="00F32049">
      <w:pPr>
        <w:ind w:left="360"/>
        <w:rPr>
          <w:rFonts w:ascii="Arial" w:eastAsia="Arial" w:hAnsi="Arial" w:cs="Arial"/>
        </w:rPr>
      </w:pPr>
      <w:r>
        <w:rPr>
          <w:rFonts w:ascii="Arial" w:eastAsia="Arial" w:hAnsi="Arial" w:cs="Arial"/>
        </w:rPr>
        <w:t>Initiative: Provides funding to bring the allocation in line with available resources.</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$3,280,736</w:t>
            </w:r>
          </w:p>
        </w:tc>
        <w:tc>
          <w:tcPr>
            <w:tcW w:w="1469" w:type="dxa"/>
          </w:tcPr>
          <w:p w:rsidR="00F32049" w:rsidP="00025741">
            <w:pPr>
              <w:jc w:val="right"/>
              <w:rPr>
                <w:rFonts w:ascii="Arial" w:eastAsia="Arial" w:hAnsi="Arial" w:cs="Arial"/>
              </w:rPr>
            </w:pPr>
            <w:r>
              <w:rPr>
                <w:rFonts w:ascii="Arial" w:eastAsia="Arial" w:hAnsi="Arial" w:cs="Arial"/>
              </w:rPr>
              <w:t>$3,214,285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$3,280,736</w:t>
            </w:r>
          </w:p>
        </w:tc>
        <w:tc>
          <w:tcPr>
            <w:tcW w:w="1469" w:type="dxa"/>
          </w:tcPr>
          <w:p w:rsidR="00F32049" w:rsidP="00025741">
            <w:pPr>
              <w:jc w:val="right"/>
              <w:rPr>
                <w:rFonts w:ascii="Arial" w:eastAsia="Arial" w:hAnsi="Arial" w:cs="Arial"/>
              </w:rPr>
            </w:pPr>
            <w:r>
              <w:rPr>
                <w:rFonts w:ascii="Arial" w:eastAsia="Arial" w:hAnsi="Arial" w:cs="Arial"/>
              </w:rPr>
              <w:t>$3,214,285</w:t>
            </w:r>
          </w:p>
        </w:tc>
      </w:tr>
    </w:tbl>
    <w:p w:rsidR="00F32049" w:rsidP="00F32049">
      <w:pPr>
        <w:pStyle w:val="BPSParagraphLeftAlign"/>
        <w:suppressAutoHyphens/>
        <w:ind w:left="360"/>
        <w:rPr>
          <w:rFonts w:ascii="Arial" w:eastAsia="Arial" w:hAnsi="Arial" w:cs="Arial"/>
        </w:rPr>
      </w:pPr>
      <w:r>
        <w:rPr>
          <w:rFonts w:ascii="Arial" w:eastAsia="Arial" w:hAnsi="Arial" w:cs="Arial"/>
          <w:b/>
        </w:rPr>
        <w:t>SPECIAL SERVICES TEAM Z080</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($45,000)</w:t>
            </w:r>
          </w:p>
        </w:tc>
        <w:tc>
          <w:tcPr>
            <w:tcW w:w="1469" w:type="dxa"/>
          </w:tcPr>
          <w:p w:rsidR="00F32049" w:rsidP="00025741">
            <w:pPr>
              <w:jc w:val="right"/>
              <w:rPr>
                <w:rFonts w:ascii="Arial" w:eastAsia="Arial" w:hAnsi="Arial" w:cs="Arial"/>
              </w:rPr>
            </w:pPr>
            <w:r>
              <w:rPr>
                <w:rFonts w:ascii="Arial" w:eastAsia="Arial" w:hAnsi="Arial" w:cs="Arial"/>
              </w:rPr>
              <w:t>($45,000)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($45,000)</w:t>
            </w:r>
          </w:p>
        </w:tc>
        <w:tc>
          <w:tcPr>
            <w:tcW w:w="1469" w:type="dxa"/>
          </w:tcPr>
          <w:p w:rsidR="00F32049" w:rsidP="00025741">
            <w:pPr>
              <w:jc w:val="right"/>
              <w:rPr>
                <w:rFonts w:ascii="Arial" w:eastAsia="Arial" w:hAnsi="Arial" w:cs="Arial"/>
              </w:rPr>
            </w:pPr>
            <w:r>
              <w:rPr>
                <w:rFonts w:ascii="Arial" w:eastAsia="Arial" w:hAnsi="Arial" w:cs="Arial"/>
              </w:rPr>
              <w:t>($45,000)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$3,280,736</w:t>
            </w:r>
          </w:p>
        </w:tc>
        <w:tc>
          <w:tcPr>
            <w:tcW w:w="1469" w:type="dxa"/>
          </w:tcPr>
          <w:p w:rsidR="00F32049" w:rsidP="00025741">
            <w:pPr>
              <w:jc w:val="right"/>
              <w:rPr>
                <w:rFonts w:ascii="Arial" w:eastAsia="Arial" w:hAnsi="Arial" w:cs="Arial"/>
              </w:rPr>
            </w:pPr>
            <w:r>
              <w:rPr>
                <w:rFonts w:ascii="Arial" w:eastAsia="Arial" w:hAnsi="Arial" w:cs="Arial"/>
              </w:rPr>
              <w:t>$3,214,285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$3,280,736</w:t>
            </w:r>
          </w:p>
        </w:tc>
        <w:tc>
          <w:tcPr>
            <w:tcW w:w="1469" w:type="dxa"/>
          </w:tcPr>
          <w:p w:rsidR="00F32049" w:rsidP="00025741">
            <w:pPr>
              <w:jc w:val="right"/>
              <w:rPr>
                <w:rFonts w:ascii="Arial" w:eastAsia="Arial" w:hAnsi="Arial" w:cs="Arial"/>
              </w:rPr>
            </w:pPr>
            <w:r>
              <w:rPr>
                <w:rFonts w:ascii="Arial" w:eastAsia="Arial" w:hAnsi="Arial" w:cs="Arial"/>
              </w:rPr>
              <w:t>$3,214,285</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EDUCATION, DEPARTMENT OF</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$14,552,196</w:t>
            </w:r>
          </w:p>
        </w:tc>
        <w:tc>
          <w:tcPr>
            <w:tcW w:w="1469" w:type="dxa"/>
          </w:tcPr>
          <w:p w:rsidR="00F32049" w:rsidP="00025741">
            <w:pPr>
              <w:jc w:val="right"/>
              <w:rPr>
                <w:rFonts w:ascii="Arial" w:eastAsia="Arial" w:hAnsi="Arial" w:cs="Arial"/>
              </w:rPr>
            </w:pPr>
            <w:r>
              <w:rPr>
                <w:rFonts w:ascii="Arial" w:eastAsia="Arial" w:hAnsi="Arial" w:cs="Arial"/>
                <w:b/>
              </w:rPr>
              <w:t>$16,135,613</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$32,042,347</w:t>
            </w:r>
          </w:p>
        </w:tc>
        <w:tc>
          <w:tcPr>
            <w:tcW w:w="1469" w:type="dxa"/>
          </w:tcPr>
          <w:p w:rsidR="00F32049" w:rsidP="00025741">
            <w:pPr>
              <w:jc w:val="right"/>
              <w:rPr>
                <w:rFonts w:ascii="Arial" w:eastAsia="Arial" w:hAnsi="Arial" w:cs="Arial"/>
              </w:rPr>
            </w:pPr>
            <w:r>
              <w:rPr>
                <w:rFonts w:ascii="Arial" w:eastAsia="Arial" w:hAnsi="Arial" w:cs="Arial"/>
                <w:b/>
              </w:rPr>
              <w:t>$26,780,888</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$16,670,729</w:t>
            </w:r>
          </w:p>
        </w:tc>
        <w:tc>
          <w:tcPr>
            <w:tcW w:w="1469" w:type="dxa"/>
          </w:tcPr>
          <w:p w:rsidR="00F32049" w:rsidP="00025741">
            <w:pPr>
              <w:jc w:val="right"/>
              <w:rPr>
                <w:rFonts w:ascii="Arial" w:eastAsia="Arial" w:hAnsi="Arial" w:cs="Arial"/>
              </w:rPr>
            </w:pPr>
            <w:r>
              <w:rPr>
                <w:rFonts w:ascii="Arial" w:eastAsia="Arial" w:hAnsi="Arial" w:cs="Arial"/>
                <w:b/>
              </w:rPr>
              <w:t>$1,916,321</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FEDERAL EXPENDITURES FUND - ARP</w:t>
            </w:r>
          </w:p>
        </w:tc>
        <w:tc>
          <w:tcPr>
            <w:tcW w:w="1469" w:type="dxa"/>
          </w:tcPr>
          <w:p w:rsidR="00F32049" w:rsidP="00025741">
            <w:pPr>
              <w:jc w:val="right"/>
              <w:rPr>
                <w:rFonts w:ascii="Arial" w:eastAsia="Arial" w:hAnsi="Arial" w:cs="Arial"/>
              </w:rPr>
            </w:pPr>
            <w:r>
              <w:rPr>
                <w:rFonts w:ascii="Arial" w:eastAsia="Arial" w:hAnsi="Arial" w:cs="Arial"/>
                <w:b/>
              </w:rPr>
              <w:t>$517,760</w:t>
            </w:r>
          </w:p>
        </w:tc>
        <w:tc>
          <w:tcPr>
            <w:tcW w:w="1469" w:type="dxa"/>
          </w:tcPr>
          <w:p w:rsidR="00F32049" w:rsidP="00025741">
            <w:pPr>
              <w:jc w:val="right"/>
              <w:rPr>
                <w:rFonts w:ascii="Arial" w:eastAsia="Arial" w:hAnsi="Arial" w:cs="Arial"/>
              </w:rPr>
            </w:pPr>
            <w:r>
              <w:rPr>
                <w:rFonts w:ascii="Arial" w:eastAsia="Arial" w:hAnsi="Arial" w:cs="Arial"/>
                <w:b/>
              </w:rPr>
              <w:t>$178,383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 - ALL FUNDS</w:t>
            </w:r>
          </w:p>
        </w:tc>
        <w:tc>
          <w:tcPr>
            <w:tcW w:w="1469" w:type="dxa"/>
          </w:tcPr>
          <w:p w:rsidR="00F32049" w:rsidP="00025741">
            <w:pPr>
              <w:jc w:val="right"/>
              <w:rPr>
                <w:rFonts w:ascii="Arial" w:eastAsia="Arial" w:hAnsi="Arial" w:cs="Arial"/>
              </w:rPr>
            </w:pPr>
            <w:r>
              <w:rPr>
                <w:rFonts w:ascii="Arial" w:eastAsia="Arial" w:hAnsi="Arial" w:cs="Arial"/>
                <w:b/>
              </w:rPr>
              <w:t>$63,783,032</w:t>
            </w:r>
          </w:p>
        </w:tc>
        <w:tc>
          <w:tcPr>
            <w:tcW w:w="1469" w:type="dxa"/>
          </w:tcPr>
          <w:p w:rsidR="00F32049" w:rsidP="00025741">
            <w:pPr>
              <w:jc w:val="right"/>
              <w:rPr>
                <w:rFonts w:ascii="Arial" w:eastAsia="Arial" w:hAnsi="Arial" w:cs="Arial"/>
              </w:rPr>
            </w:pPr>
            <w:r>
              <w:rPr>
                <w:rFonts w:ascii="Arial" w:eastAsia="Arial" w:hAnsi="Arial" w:cs="Arial"/>
                <w:b/>
              </w:rPr>
              <w:t>$45,011,205</w:t>
            </w:r>
          </w:p>
        </w:tc>
      </w:tr>
    </w:tbl>
    <w:p w:rsidR="00F32049" w:rsidP="00F32049">
      <w:pPr>
        <w:ind w:left="360" w:firstLine="360"/>
        <w:rPr>
          <w:rFonts w:ascii="Arial" w:eastAsia="Arial" w:hAnsi="Arial" w:cs="Arial"/>
        </w:rPr>
      </w:pPr>
      <w:bookmarkStart w:id="44" w:name="_APPROP_SECTION__4cc2e5f0_d8e8_4dcc_aaf1"/>
      <w:bookmarkEnd w:id="41"/>
      <w:r>
        <w:rPr>
          <w:rFonts w:ascii="Arial" w:eastAsia="Arial" w:hAnsi="Arial" w:cs="Arial"/>
          <w:b/>
          <w:sz w:val="24"/>
        </w:rPr>
        <w:t xml:space="preserve">Sec. </w:t>
      </w:r>
      <w:bookmarkStart w:id="45" w:name="_BILL_PART_LETTER__ecf260b2_4d97_44c0_b6"/>
      <w:r>
        <w:rPr>
          <w:rFonts w:ascii="Arial" w:eastAsia="Arial" w:hAnsi="Arial" w:cs="Arial"/>
          <w:b/>
          <w:sz w:val="24"/>
        </w:rPr>
        <w:t>A</w:t>
      </w:r>
      <w:bookmarkEnd w:id="45"/>
      <w:r>
        <w:rPr>
          <w:rFonts w:ascii="Arial" w:eastAsia="Arial" w:hAnsi="Arial" w:cs="Arial"/>
          <w:b/>
          <w:sz w:val="24"/>
        </w:rPr>
        <w:t>-</w:t>
      </w:r>
      <w:bookmarkStart w:id="46" w:name="_BILL_SECTION_NUMBER__08c0b85c_8c35_42c9"/>
      <w:r>
        <w:rPr>
          <w:rFonts w:ascii="Arial" w:eastAsia="Arial" w:hAnsi="Arial" w:cs="Arial"/>
          <w:b/>
          <w:sz w:val="24"/>
        </w:rPr>
        <w:t>13</w:t>
      </w:r>
      <w:bookmarkEnd w:id="46"/>
      <w:r>
        <w:rPr>
          <w:rFonts w:ascii="Arial" w:eastAsia="Arial" w:hAnsi="Arial" w:cs="Arial"/>
          <w:b/>
          <w:sz w:val="24"/>
        </w:rPr>
        <w:t>.  Appropriations and allocations.</w:t>
      </w:r>
      <w:r>
        <w:rPr>
          <w:rFonts w:ascii="Arial" w:eastAsia="Arial" w:hAnsi="Arial" w:cs="Arial"/>
        </w:rPr>
        <w:t>  The following appropriations and allocations are made.</w:t>
      </w:r>
    </w:p>
    <w:p w:rsidR="00F32049" w:rsidP="00F32049">
      <w:pPr>
        <w:pStyle w:val="BPSParagraphLeftAlign"/>
        <w:suppressAutoHyphens/>
        <w:ind w:left="360"/>
        <w:rPr>
          <w:rFonts w:ascii="Arial" w:eastAsia="Arial" w:hAnsi="Arial" w:cs="Arial"/>
        </w:rPr>
      </w:pPr>
      <w:r>
        <w:rPr>
          <w:rFonts w:ascii="Arial" w:eastAsia="Arial" w:hAnsi="Arial" w:cs="Arial"/>
          <w:b/>
        </w:rPr>
        <w:t>EDUCATION, STATE BOARD OF</w:t>
      </w:r>
    </w:p>
    <w:p w:rsidR="00F32049" w:rsidP="00F32049">
      <w:pPr>
        <w:pStyle w:val="BPSParagraphLeftAlign"/>
        <w:suppressAutoHyphens/>
        <w:ind w:left="360"/>
        <w:rPr>
          <w:rFonts w:ascii="Arial" w:eastAsia="Arial" w:hAnsi="Arial" w:cs="Arial"/>
        </w:rPr>
      </w:pPr>
      <w:r>
        <w:rPr>
          <w:rFonts w:ascii="Arial" w:eastAsia="Arial" w:hAnsi="Arial" w:cs="Arial"/>
          <w:b/>
        </w:rPr>
        <w:t>State Board of Education 0614</w:t>
      </w:r>
    </w:p>
    <w:p w:rsidR="00F32049" w:rsidP="00F32049">
      <w:pPr>
        <w:ind w:left="360"/>
        <w:rPr>
          <w:rFonts w:ascii="Arial" w:eastAsia="Arial" w:hAnsi="Arial" w:cs="Arial"/>
        </w:rPr>
      </w:pPr>
      <w:r>
        <w:rPr>
          <w:rFonts w:ascii="Arial" w:eastAsia="Arial" w:hAnsi="Arial" w:cs="Arial"/>
        </w:rPr>
        <w:t>Initiative: Provides funding for per diem payments to board members.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$6,000</w:t>
            </w:r>
          </w:p>
        </w:tc>
        <w:tc>
          <w:tcPr>
            <w:tcW w:w="1469" w:type="dxa"/>
          </w:tcPr>
          <w:p w:rsidR="00F32049" w:rsidP="00025741">
            <w:pPr>
              <w:jc w:val="right"/>
              <w:rPr>
                <w:rFonts w:ascii="Arial" w:eastAsia="Arial" w:hAnsi="Arial" w:cs="Arial"/>
              </w:rPr>
            </w:pPr>
            <w:r>
              <w:rPr>
                <w:rFonts w:ascii="Arial" w:eastAsia="Arial" w:hAnsi="Arial" w:cs="Arial"/>
              </w:rPr>
              <w:t>$6,000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$6,000</w:t>
            </w:r>
          </w:p>
        </w:tc>
        <w:tc>
          <w:tcPr>
            <w:tcW w:w="1469" w:type="dxa"/>
          </w:tcPr>
          <w:p w:rsidR="00F32049" w:rsidP="00025741">
            <w:pPr>
              <w:jc w:val="right"/>
              <w:rPr>
                <w:rFonts w:ascii="Arial" w:eastAsia="Arial" w:hAnsi="Arial" w:cs="Arial"/>
              </w:rPr>
            </w:pPr>
            <w:r>
              <w:rPr>
                <w:rFonts w:ascii="Arial" w:eastAsia="Arial" w:hAnsi="Arial" w:cs="Arial"/>
              </w:rPr>
              <w:t>$6,000</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BOARD OF EDUCATION 0614</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$6,000</w:t>
            </w:r>
          </w:p>
        </w:tc>
        <w:tc>
          <w:tcPr>
            <w:tcW w:w="1469" w:type="dxa"/>
          </w:tcPr>
          <w:p w:rsidR="00F32049" w:rsidP="00025741">
            <w:pPr>
              <w:jc w:val="right"/>
              <w:rPr>
                <w:rFonts w:ascii="Arial" w:eastAsia="Arial" w:hAnsi="Arial" w:cs="Arial"/>
              </w:rPr>
            </w:pPr>
            <w:r>
              <w:rPr>
                <w:rFonts w:ascii="Arial" w:eastAsia="Arial" w:hAnsi="Arial" w:cs="Arial"/>
              </w:rPr>
              <w:t>$6,000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$6,000</w:t>
            </w:r>
          </w:p>
        </w:tc>
        <w:tc>
          <w:tcPr>
            <w:tcW w:w="1469" w:type="dxa"/>
          </w:tcPr>
          <w:p w:rsidR="00F32049" w:rsidP="00025741">
            <w:pPr>
              <w:jc w:val="right"/>
              <w:rPr>
                <w:rFonts w:ascii="Arial" w:eastAsia="Arial" w:hAnsi="Arial" w:cs="Arial"/>
              </w:rPr>
            </w:pPr>
            <w:r>
              <w:rPr>
                <w:rFonts w:ascii="Arial" w:eastAsia="Arial" w:hAnsi="Arial" w:cs="Arial"/>
              </w:rPr>
              <w:t>$6,000</w:t>
            </w:r>
          </w:p>
        </w:tc>
      </w:tr>
    </w:tbl>
    <w:p w:rsidR="00F32049" w:rsidP="00F32049">
      <w:pPr>
        <w:ind w:left="360" w:firstLine="360"/>
        <w:rPr>
          <w:rFonts w:ascii="Arial" w:eastAsia="Arial" w:hAnsi="Arial" w:cs="Arial"/>
        </w:rPr>
      </w:pPr>
      <w:bookmarkStart w:id="47" w:name="_APPROP_SECTION__fd24aac0_af5d_49c2_91a5"/>
      <w:bookmarkEnd w:id="44"/>
      <w:r>
        <w:rPr>
          <w:rFonts w:ascii="Arial" w:eastAsia="Arial" w:hAnsi="Arial" w:cs="Arial"/>
          <w:b/>
          <w:sz w:val="24"/>
        </w:rPr>
        <w:t xml:space="preserve">Sec. </w:t>
      </w:r>
      <w:bookmarkStart w:id="48" w:name="_BILL_PART_LETTER__f1035409_0a1e_422b_8f"/>
      <w:r>
        <w:rPr>
          <w:rFonts w:ascii="Arial" w:eastAsia="Arial" w:hAnsi="Arial" w:cs="Arial"/>
          <w:b/>
          <w:sz w:val="24"/>
        </w:rPr>
        <w:t>A</w:t>
      </w:r>
      <w:bookmarkEnd w:id="48"/>
      <w:r>
        <w:rPr>
          <w:rFonts w:ascii="Arial" w:eastAsia="Arial" w:hAnsi="Arial" w:cs="Arial"/>
          <w:b/>
          <w:sz w:val="24"/>
        </w:rPr>
        <w:t>-</w:t>
      </w:r>
      <w:bookmarkStart w:id="49" w:name="_BILL_SECTION_NUMBER__31b1023a_4864_4458"/>
      <w:r>
        <w:rPr>
          <w:rFonts w:ascii="Arial" w:eastAsia="Arial" w:hAnsi="Arial" w:cs="Arial"/>
          <w:b/>
          <w:sz w:val="24"/>
        </w:rPr>
        <w:t>14</w:t>
      </w:r>
      <w:bookmarkEnd w:id="49"/>
      <w:r>
        <w:rPr>
          <w:rFonts w:ascii="Arial" w:eastAsia="Arial" w:hAnsi="Arial" w:cs="Arial"/>
          <w:b/>
          <w:sz w:val="24"/>
        </w:rPr>
        <w:t>.  Appropriations and allocations.</w:t>
      </w:r>
      <w:r>
        <w:rPr>
          <w:rFonts w:ascii="Arial" w:eastAsia="Arial" w:hAnsi="Arial" w:cs="Arial"/>
        </w:rPr>
        <w:t>  The following appropriations and allocations are made.</w:t>
      </w:r>
    </w:p>
    <w:p w:rsidR="00F32049" w:rsidP="00F32049">
      <w:pPr>
        <w:pStyle w:val="BPSParagraphLeftAlign"/>
        <w:suppressAutoHyphens/>
        <w:ind w:left="360"/>
        <w:rPr>
          <w:rFonts w:ascii="Arial" w:eastAsia="Arial" w:hAnsi="Arial" w:cs="Arial"/>
        </w:rPr>
      </w:pPr>
      <w:r>
        <w:rPr>
          <w:rFonts w:ascii="Arial" w:eastAsia="Arial" w:hAnsi="Arial" w:cs="Arial"/>
          <w:b/>
        </w:rPr>
        <w:t>ENVIRONMENTAL PROTECTION, DEPARTMENT OF</w:t>
      </w:r>
    </w:p>
    <w:p w:rsidR="00F32049" w:rsidP="00F32049">
      <w:pPr>
        <w:pStyle w:val="BPSParagraphLeftAlign"/>
        <w:suppressAutoHyphens/>
        <w:ind w:left="360"/>
        <w:rPr>
          <w:rFonts w:ascii="Arial" w:eastAsia="Arial" w:hAnsi="Arial" w:cs="Arial"/>
        </w:rPr>
      </w:pPr>
      <w:r>
        <w:rPr>
          <w:rFonts w:ascii="Arial" w:eastAsia="Arial" w:hAnsi="Arial" w:cs="Arial"/>
          <w:b/>
        </w:rPr>
        <w:t>Administration - Environmental Protection 0251</w:t>
      </w:r>
    </w:p>
    <w:p w:rsidR="00F32049" w:rsidP="00F32049">
      <w:pPr>
        <w:ind w:left="360"/>
        <w:rPr>
          <w:rFonts w:ascii="Arial" w:eastAsia="Arial" w:hAnsi="Arial" w:cs="Arial"/>
        </w:rPr>
      </w:pPr>
      <w:r>
        <w:rPr>
          <w:rFonts w:ascii="Arial" w:eastAsia="Arial" w:hAnsi="Arial" w:cs="Arial"/>
        </w:rPr>
        <w:t>Initiative: Provides funding for statewide insurance coverage provided through the Department of Administrative and Financial Services, risk management division based on claims experience, coverage increases, attorney's fees on claims and actuarially recommended reserves.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$539</w:t>
            </w:r>
          </w:p>
        </w:tc>
        <w:tc>
          <w:tcPr>
            <w:tcW w:w="1469" w:type="dxa"/>
          </w:tcPr>
          <w:p w:rsidR="00F32049" w:rsidP="00025741">
            <w:pPr>
              <w:jc w:val="right"/>
              <w:rPr>
                <w:rFonts w:ascii="Arial" w:eastAsia="Arial" w:hAnsi="Arial" w:cs="Arial"/>
              </w:rPr>
            </w:pPr>
            <w:r>
              <w:rPr>
                <w:rFonts w:ascii="Arial" w:eastAsia="Arial" w:hAnsi="Arial" w:cs="Arial"/>
              </w:rPr>
              <w:t>$539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$539</w:t>
            </w:r>
          </w:p>
        </w:tc>
        <w:tc>
          <w:tcPr>
            <w:tcW w:w="1469" w:type="dxa"/>
          </w:tcPr>
          <w:p w:rsidR="00F32049" w:rsidP="00025741">
            <w:pPr>
              <w:jc w:val="right"/>
              <w:rPr>
                <w:rFonts w:ascii="Arial" w:eastAsia="Arial" w:hAnsi="Arial" w:cs="Arial"/>
              </w:rPr>
            </w:pPr>
            <w:r>
              <w:rPr>
                <w:rFonts w:ascii="Arial" w:eastAsia="Arial" w:hAnsi="Arial" w:cs="Arial"/>
              </w:rPr>
              <w:t>$539</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Administration - Environmental Protection 0251</w:t>
      </w:r>
    </w:p>
    <w:p w:rsidR="00F32049" w:rsidP="00F32049">
      <w:pPr>
        <w:ind w:left="360"/>
        <w:rPr>
          <w:rFonts w:ascii="Arial" w:eastAsia="Arial" w:hAnsi="Arial" w:cs="Arial"/>
        </w:rPr>
      </w:pPr>
      <w:r>
        <w:rPr>
          <w:rFonts w:ascii="Arial" w:eastAsia="Arial" w:hAnsi="Arial" w:cs="Arial"/>
        </w:rPr>
        <w:t>Initiative: Provides funding for statewide technology services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$214,323</w:t>
            </w:r>
          </w:p>
        </w:tc>
        <w:tc>
          <w:tcPr>
            <w:tcW w:w="1469" w:type="dxa"/>
          </w:tcPr>
          <w:p w:rsidR="00F32049" w:rsidP="00025741">
            <w:pPr>
              <w:jc w:val="right"/>
              <w:rPr>
                <w:rFonts w:ascii="Arial" w:eastAsia="Arial" w:hAnsi="Arial" w:cs="Arial"/>
              </w:rPr>
            </w:pPr>
            <w:r>
              <w:rPr>
                <w:rFonts w:ascii="Arial" w:eastAsia="Arial" w:hAnsi="Arial" w:cs="Arial"/>
              </w:rPr>
              <w:t>$219,119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$214,323</w:t>
            </w:r>
          </w:p>
        </w:tc>
        <w:tc>
          <w:tcPr>
            <w:tcW w:w="1469" w:type="dxa"/>
          </w:tcPr>
          <w:p w:rsidR="00F32049" w:rsidP="00025741">
            <w:pPr>
              <w:jc w:val="right"/>
              <w:rPr>
                <w:rFonts w:ascii="Arial" w:eastAsia="Arial" w:hAnsi="Arial" w:cs="Arial"/>
              </w:rPr>
            </w:pPr>
            <w:r>
              <w:rPr>
                <w:rFonts w:ascii="Arial" w:eastAsia="Arial" w:hAnsi="Arial" w:cs="Arial"/>
              </w:rPr>
              <w:t>$219,119</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Administration - Environmental Protection 0251</w:t>
      </w:r>
    </w:p>
    <w:p w:rsidR="00F32049" w:rsidP="00F32049">
      <w:pPr>
        <w:ind w:left="360"/>
        <w:rPr>
          <w:rFonts w:ascii="Arial" w:eastAsia="Arial" w:hAnsi="Arial" w:cs="Arial"/>
        </w:rPr>
      </w:pPr>
      <w:r>
        <w:rPr>
          <w:rFonts w:ascii="Arial" w:eastAsia="Arial" w:hAnsi="Arial" w:cs="Arial"/>
        </w:rPr>
        <w:t>Initiative: Provides funding for the department's share of the cost for the financial and human resources service centers within the Department of Administrative and Financial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$31,800</w:t>
            </w:r>
          </w:p>
        </w:tc>
        <w:tc>
          <w:tcPr>
            <w:tcW w:w="1469" w:type="dxa"/>
          </w:tcPr>
          <w:p w:rsidR="00F32049" w:rsidP="00025741">
            <w:pPr>
              <w:jc w:val="right"/>
              <w:rPr>
                <w:rFonts w:ascii="Arial" w:eastAsia="Arial" w:hAnsi="Arial" w:cs="Arial"/>
              </w:rPr>
            </w:pPr>
            <w:r>
              <w:rPr>
                <w:rFonts w:ascii="Arial" w:eastAsia="Arial" w:hAnsi="Arial" w:cs="Arial"/>
              </w:rPr>
              <w:t>$44,606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$31,800</w:t>
            </w:r>
          </w:p>
        </w:tc>
        <w:tc>
          <w:tcPr>
            <w:tcW w:w="1469" w:type="dxa"/>
          </w:tcPr>
          <w:p w:rsidR="00F32049" w:rsidP="00025741">
            <w:pPr>
              <w:jc w:val="right"/>
              <w:rPr>
                <w:rFonts w:ascii="Arial" w:eastAsia="Arial" w:hAnsi="Arial" w:cs="Arial"/>
              </w:rPr>
            </w:pPr>
            <w:r>
              <w:rPr>
                <w:rFonts w:ascii="Arial" w:eastAsia="Arial" w:hAnsi="Arial" w:cs="Arial"/>
              </w:rPr>
              <w:t>$44,606</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Administration - Environmental Protection 0251</w:t>
      </w:r>
    </w:p>
    <w:p w:rsidR="00F32049" w:rsidP="00F32049">
      <w:pPr>
        <w:ind w:left="360"/>
        <w:rPr>
          <w:rFonts w:ascii="Arial" w:eastAsia="Arial" w:hAnsi="Arial" w:cs="Arial"/>
        </w:rPr>
      </w:pPr>
      <w:r>
        <w:rPr>
          <w:rFonts w:ascii="Arial" w:eastAsia="Arial" w:hAnsi="Arial" w:cs="Arial"/>
        </w:rPr>
        <w:t>Initiative: Provides funding for statewide property leases provided through the Department of Administrative and Financial Services, division of leased space.</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$802</w:t>
            </w:r>
          </w:p>
        </w:tc>
        <w:tc>
          <w:tcPr>
            <w:tcW w:w="1469" w:type="dxa"/>
          </w:tcPr>
          <w:p w:rsidR="00F32049" w:rsidP="00025741">
            <w:pPr>
              <w:jc w:val="right"/>
              <w:rPr>
                <w:rFonts w:ascii="Arial" w:eastAsia="Arial" w:hAnsi="Arial" w:cs="Arial"/>
              </w:rPr>
            </w:pPr>
            <w:r>
              <w:rPr>
                <w:rFonts w:ascii="Arial" w:eastAsia="Arial" w:hAnsi="Arial" w:cs="Arial"/>
              </w:rPr>
              <w:t>$802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$802</w:t>
            </w:r>
          </w:p>
        </w:tc>
        <w:tc>
          <w:tcPr>
            <w:tcW w:w="1469" w:type="dxa"/>
          </w:tcPr>
          <w:p w:rsidR="00F32049" w:rsidP="00025741">
            <w:pPr>
              <w:jc w:val="right"/>
              <w:rPr>
                <w:rFonts w:ascii="Arial" w:eastAsia="Arial" w:hAnsi="Arial" w:cs="Arial"/>
              </w:rPr>
            </w:pPr>
            <w:r>
              <w:rPr>
                <w:rFonts w:ascii="Arial" w:eastAsia="Arial" w:hAnsi="Arial" w:cs="Arial"/>
              </w:rPr>
              <w:t>$802</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ADMINISTRATION - ENVIRONMENTAL PROTECTION 0251</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$247,464</w:t>
            </w:r>
          </w:p>
        </w:tc>
        <w:tc>
          <w:tcPr>
            <w:tcW w:w="1469" w:type="dxa"/>
          </w:tcPr>
          <w:p w:rsidR="00F32049" w:rsidP="00025741">
            <w:pPr>
              <w:jc w:val="right"/>
              <w:rPr>
                <w:rFonts w:ascii="Arial" w:eastAsia="Arial" w:hAnsi="Arial" w:cs="Arial"/>
              </w:rPr>
            </w:pPr>
            <w:r>
              <w:rPr>
                <w:rFonts w:ascii="Arial" w:eastAsia="Arial" w:hAnsi="Arial" w:cs="Arial"/>
              </w:rPr>
              <w:t>$265,066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$247,464</w:t>
            </w:r>
          </w:p>
        </w:tc>
        <w:tc>
          <w:tcPr>
            <w:tcW w:w="1469" w:type="dxa"/>
          </w:tcPr>
          <w:p w:rsidR="00F32049" w:rsidP="00025741">
            <w:pPr>
              <w:jc w:val="right"/>
              <w:rPr>
                <w:rFonts w:ascii="Arial" w:eastAsia="Arial" w:hAnsi="Arial" w:cs="Arial"/>
              </w:rPr>
            </w:pPr>
            <w:r>
              <w:rPr>
                <w:rFonts w:ascii="Arial" w:eastAsia="Arial" w:hAnsi="Arial" w:cs="Arial"/>
              </w:rPr>
              <w:t>$265,066</w:t>
            </w:r>
          </w:p>
        </w:tc>
      </w:tr>
    </w:tbl>
    <w:p w:rsidR="00F32049" w:rsidP="00F32049">
      <w:pPr>
        <w:pStyle w:val="BPSParagraphLeftAlign"/>
        <w:suppressAutoHyphens/>
        <w:ind w:left="360"/>
        <w:rPr>
          <w:rFonts w:ascii="Arial" w:eastAsia="Arial" w:hAnsi="Arial" w:cs="Arial"/>
        </w:rPr>
      </w:pPr>
      <w:r>
        <w:rPr>
          <w:rFonts w:ascii="Arial" w:eastAsia="Arial" w:hAnsi="Arial" w:cs="Arial"/>
          <w:b/>
        </w:rPr>
        <w:t>Air Quality 0250</w:t>
      </w:r>
    </w:p>
    <w:p w:rsidR="00F32049" w:rsidP="00F32049">
      <w:pPr>
        <w:ind w:left="360"/>
        <w:rPr>
          <w:rFonts w:ascii="Arial" w:eastAsia="Arial" w:hAnsi="Arial" w:cs="Arial"/>
        </w:rPr>
      </w:pPr>
      <w:r>
        <w:rPr>
          <w:rFonts w:ascii="Arial" w:eastAsia="Arial" w:hAnsi="Arial" w:cs="Arial"/>
        </w:rPr>
        <w:t>Initiative: Provides funding for statewide insurance coverage provided through the Department of Administrative and Financial Services, risk management division based on claims experience, coverage increases, attorney's fees on claims and actuarially recommended reserves.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$1,232</w:t>
            </w:r>
          </w:p>
        </w:tc>
        <w:tc>
          <w:tcPr>
            <w:tcW w:w="1469" w:type="dxa"/>
          </w:tcPr>
          <w:p w:rsidR="00F32049" w:rsidP="00025741">
            <w:pPr>
              <w:jc w:val="right"/>
              <w:rPr>
                <w:rFonts w:ascii="Arial" w:eastAsia="Arial" w:hAnsi="Arial" w:cs="Arial"/>
              </w:rPr>
            </w:pPr>
            <w:r>
              <w:rPr>
                <w:rFonts w:ascii="Arial" w:eastAsia="Arial" w:hAnsi="Arial" w:cs="Arial"/>
              </w:rPr>
              <w:t>$1,232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$1,232</w:t>
            </w:r>
          </w:p>
        </w:tc>
        <w:tc>
          <w:tcPr>
            <w:tcW w:w="1469" w:type="dxa"/>
          </w:tcPr>
          <w:p w:rsidR="00F32049" w:rsidP="00025741">
            <w:pPr>
              <w:jc w:val="right"/>
              <w:rPr>
                <w:rFonts w:ascii="Arial" w:eastAsia="Arial" w:hAnsi="Arial" w:cs="Arial"/>
              </w:rPr>
            </w:pPr>
            <w:r>
              <w:rPr>
                <w:rFonts w:ascii="Arial" w:eastAsia="Arial" w:hAnsi="Arial" w:cs="Arial"/>
              </w:rPr>
              <w:t>$1,232</w:t>
            </w:r>
          </w:p>
        </w:tc>
      </w:tr>
    </w:tbl>
    <w:p w:rsidR="00F32049" w:rsidP="00F32049">
      <w:pPr>
        <w:pStyle w:val="BPSParagraphLeftAlign"/>
        <w:suppressAutoHyphens/>
        <w:ind w:left="360"/>
        <w:rPr>
          <w:rFonts w:ascii="Arial" w:eastAsia="Arial" w:hAnsi="Arial" w:cs="Arial"/>
        </w:rPr>
      </w:pPr>
      <w:r>
        <w:rPr>
          <w:rFonts w:ascii="Arial" w:eastAsia="Arial" w:hAnsi="Arial" w:cs="Arial"/>
          <w:b/>
        </w:rPr>
        <w:t>Air Quality 0250</w:t>
      </w:r>
    </w:p>
    <w:p w:rsidR="00F32049" w:rsidP="00F32049">
      <w:pPr>
        <w:ind w:left="360"/>
        <w:rPr>
          <w:rFonts w:ascii="Arial" w:eastAsia="Arial" w:hAnsi="Arial" w:cs="Arial"/>
        </w:rPr>
      </w:pPr>
      <w:r>
        <w:rPr>
          <w:rFonts w:ascii="Arial" w:eastAsia="Arial" w:hAnsi="Arial" w:cs="Arial"/>
        </w:rPr>
        <w:t>Initiative: Provides funding for statewide property leases provided through the Department of Administrative and Financial Services, division of leased space.</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$803</w:t>
            </w:r>
          </w:p>
        </w:tc>
        <w:tc>
          <w:tcPr>
            <w:tcW w:w="1469" w:type="dxa"/>
          </w:tcPr>
          <w:p w:rsidR="00F32049" w:rsidP="00025741">
            <w:pPr>
              <w:jc w:val="right"/>
              <w:rPr>
                <w:rFonts w:ascii="Arial" w:eastAsia="Arial" w:hAnsi="Arial" w:cs="Arial"/>
              </w:rPr>
            </w:pPr>
            <w:r>
              <w:rPr>
                <w:rFonts w:ascii="Arial" w:eastAsia="Arial" w:hAnsi="Arial" w:cs="Arial"/>
              </w:rPr>
              <w:t>$803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$803</w:t>
            </w:r>
          </w:p>
        </w:tc>
        <w:tc>
          <w:tcPr>
            <w:tcW w:w="1469" w:type="dxa"/>
          </w:tcPr>
          <w:p w:rsidR="00F32049" w:rsidP="00025741">
            <w:pPr>
              <w:jc w:val="right"/>
              <w:rPr>
                <w:rFonts w:ascii="Arial" w:eastAsia="Arial" w:hAnsi="Arial" w:cs="Arial"/>
              </w:rPr>
            </w:pPr>
            <w:r>
              <w:rPr>
                <w:rFonts w:ascii="Arial" w:eastAsia="Arial" w:hAnsi="Arial" w:cs="Arial"/>
              </w:rPr>
              <w:t>$803</w:t>
            </w:r>
          </w:p>
        </w:tc>
      </w:tr>
    </w:tbl>
    <w:p w:rsidR="00F32049" w:rsidP="00F32049">
      <w:pPr>
        <w:pStyle w:val="BPSParagraphLeftAlign"/>
        <w:suppressAutoHyphens/>
        <w:ind w:left="360"/>
        <w:rPr>
          <w:rFonts w:ascii="Arial" w:eastAsia="Arial" w:hAnsi="Arial" w:cs="Arial"/>
        </w:rPr>
      </w:pPr>
      <w:r>
        <w:rPr>
          <w:rFonts w:ascii="Arial" w:eastAsia="Arial" w:hAnsi="Arial" w:cs="Arial"/>
          <w:b/>
        </w:rPr>
        <w:t>Air Quality 0250</w:t>
      </w:r>
    </w:p>
    <w:p w:rsidR="00F32049" w:rsidP="00F32049">
      <w:pPr>
        <w:ind w:left="360"/>
        <w:rPr>
          <w:rFonts w:ascii="Arial" w:eastAsia="Arial" w:hAnsi="Arial" w:cs="Arial"/>
        </w:rPr>
      </w:pPr>
      <w:r>
        <w:rPr>
          <w:rFonts w:ascii="Arial" w:eastAsia="Arial" w:hAnsi="Arial" w:cs="Arial"/>
        </w:rPr>
        <w:t>Initiative: Provides one-time funding for the replacement of equipment essential for the State to meet its obligation to monitor and maintain baseline data about ambient air quality.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$35,000</w:t>
            </w:r>
          </w:p>
        </w:tc>
        <w:tc>
          <w:tcPr>
            <w:tcW w:w="1469" w:type="dxa"/>
          </w:tcPr>
          <w:p w:rsidR="00F32049" w:rsidP="00025741">
            <w:pPr>
              <w:jc w:val="right"/>
              <w:rPr>
                <w:rFonts w:ascii="Arial" w:eastAsia="Arial" w:hAnsi="Arial" w:cs="Arial"/>
              </w:rPr>
            </w:pPr>
            <w:r>
              <w:rPr>
                <w:rFonts w:ascii="Arial" w:eastAsia="Arial" w:hAnsi="Arial" w:cs="Arial"/>
              </w:rPr>
              <w:t>$94,000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$35,000</w:t>
            </w:r>
          </w:p>
        </w:tc>
        <w:tc>
          <w:tcPr>
            <w:tcW w:w="1469" w:type="dxa"/>
          </w:tcPr>
          <w:p w:rsidR="00F32049" w:rsidP="00025741">
            <w:pPr>
              <w:jc w:val="right"/>
              <w:rPr>
                <w:rFonts w:ascii="Arial" w:eastAsia="Arial" w:hAnsi="Arial" w:cs="Arial"/>
              </w:rPr>
            </w:pPr>
            <w:r>
              <w:rPr>
                <w:rFonts w:ascii="Arial" w:eastAsia="Arial" w:hAnsi="Arial" w:cs="Arial"/>
              </w:rPr>
              <w:t>$94,000</w:t>
            </w:r>
          </w:p>
        </w:tc>
      </w:tr>
    </w:tbl>
    <w:p w:rsidR="00F32049" w:rsidP="00F32049">
      <w:pPr>
        <w:pStyle w:val="BPSParagraphLeftAlign"/>
        <w:suppressAutoHyphens/>
        <w:ind w:left="360"/>
        <w:rPr>
          <w:rFonts w:ascii="Arial" w:eastAsia="Arial" w:hAnsi="Arial" w:cs="Arial"/>
        </w:rPr>
      </w:pPr>
      <w:r>
        <w:rPr>
          <w:rFonts w:ascii="Arial" w:eastAsia="Arial" w:hAnsi="Arial" w:cs="Arial"/>
          <w:b/>
        </w:rPr>
        <w:t>Air Quality 0250</w:t>
      </w:r>
    </w:p>
    <w:p w:rsidR="00F32049" w:rsidP="00F32049">
      <w:pPr>
        <w:ind w:left="360"/>
        <w:rPr>
          <w:rFonts w:ascii="Arial" w:eastAsia="Arial" w:hAnsi="Arial" w:cs="Arial"/>
        </w:rPr>
      </w:pPr>
      <w:r>
        <w:rPr>
          <w:rFonts w:ascii="Arial" w:eastAsia="Arial" w:hAnsi="Arial" w:cs="Arial"/>
        </w:rPr>
        <w:t>Initiative: Provides one-time funding for the purchase of new equipment essential for the State to meet its obligation to monitor and maintain baseline data about ambient air quality.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$80,000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$80,000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Air Quality 0250</w:t>
      </w:r>
    </w:p>
    <w:p w:rsidR="00F32049" w:rsidP="00F32049">
      <w:pPr>
        <w:ind w:left="360"/>
        <w:rPr>
          <w:rFonts w:ascii="Arial" w:eastAsia="Arial" w:hAnsi="Arial" w:cs="Arial"/>
        </w:rPr>
      </w:pPr>
      <w:r>
        <w:rPr>
          <w:rFonts w:ascii="Arial" w:eastAsia="Arial" w:hAnsi="Arial" w:cs="Arial"/>
        </w:rPr>
        <w:t>Initiative: Provides funding for statewide central fleet management services provided by the Department of Administrative and Financial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$14,564</w:t>
            </w:r>
          </w:p>
        </w:tc>
        <w:tc>
          <w:tcPr>
            <w:tcW w:w="1469" w:type="dxa"/>
          </w:tcPr>
          <w:p w:rsidR="00F32049" w:rsidP="00025741">
            <w:pPr>
              <w:jc w:val="right"/>
              <w:rPr>
                <w:rFonts w:ascii="Arial" w:eastAsia="Arial" w:hAnsi="Arial" w:cs="Arial"/>
              </w:rPr>
            </w:pPr>
            <w:r>
              <w:rPr>
                <w:rFonts w:ascii="Arial" w:eastAsia="Arial" w:hAnsi="Arial" w:cs="Arial"/>
              </w:rPr>
              <w:t>$17,967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$14,564</w:t>
            </w:r>
          </w:p>
        </w:tc>
        <w:tc>
          <w:tcPr>
            <w:tcW w:w="1469" w:type="dxa"/>
          </w:tcPr>
          <w:p w:rsidR="00F32049" w:rsidP="00025741">
            <w:pPr>
              <w:jc w:val="right"/>
              <w:rPr>
                <w:rFonts w:ascii="Arial" w:eastAsia="Arial" w:hAnsi="Arial" w:cs="Arial"/>
              </w:rPr>
            </w:pPr>
            <w:r>
              <w:rPr>
                <w:rFonts w:ascii="Arial" w:eastAsia="Arial" w:hAnsi="Arial" w:cs="Arial"/>
              </w:rPr>
              <w:t>$17,967</w:t>
            </w:r>
          </w:p>
        </w:tc>
      </w:tr>
    </w:tbl>
    <w:p w:rsidR="00F32049" w:rsidP="00F32049">
      <w:pPr>
        <w:pStyle w:val="BPSParagraphLeftAlign"/>
        <w:suppressAutoHyphens/>
        <w:ind w:left="360"/>
        <w:rPr>
          <w:rFonts w:ascii="Arial" w:eastAsia="Arial" w:hAnsi="Arial" w:cs="Arial"/>
        </w:rPr>
      </w:pPr>
      <w:r>
        <w:rPr>
          <w:rFonts w:ascii="Arial" w:eastAsia="Arial" w:hAnsi="Arial" w:cs="Arial"/>
          <w:b/>
        </w:rPr>
        <w:t>AIR QUALITY 0250</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$16,599</w:t>
            </w:r>
          </w:p>
        </w:tc>
        <w:tc>
          <w:tcPr>
            <w:tcW w:w="1469" w:type="dxa"/>
          </w:tcPr>
          <w:p w:rsidR="00F32049" w:rsidP="00025741">
            <w:pPr>
              <w:jc w:val="right"/>
              <w:rPr>
                <w:rFonts w:ascii="Arial" w:eastAsia="Arial" w:hAnsi="Arial" w:cs="Arial"/>
              </w:rPr>
            </w:pPr>
            <w:r>
              <w:rPr>
                <w:rFonts w:ascii="Arial" w:eastAsia="Arial" w:hAnsi="Arial" w:cs="Arial"/>
              </w:rPr>
              <w:t>$20,002</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$115,000</w:t>
            </w:r>
          </w:p>
        </w:tc>
        <w:tc>
          <w:tcPr>
            <w:tcW w:w="1469" w:type="dxa"/>
          </w:tcPr>
          <w:p w:rsidR="00F32049" w:rsidP="00025741">
            <w:pPr>
              <w:jc w:val="right"/>
              <w:rPr>
                <w:rFonts w:ascii="Arial" w:eastAsia="Arial" w:hAnsi="Arial" w:cs="Arial"/>
              </w:rPr>
            </w:pPr>
            <w:r>
              <w:rPr>
                <w:rFonts w:ascii="Arial" w:eastAsia="Arial" w:hAnsi="Arial" w:cs="Arial"/>
              </w:rPr>
              <w:t>$94,000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$131,599</w:t>
            </w:r>
          </w:p>
        </w:tc>
        <w:tc>
          <w:tcPr>
            <w:tcW w:w="1469" w:type="dxa"/>
          </w:tcPr>
          <w:p w:rsidR="00F32049" w:rsidP="00025741">
            <w:pPr>
              <w:jc w:val="right"/>
              <w:rPr>
                <w:rFonts w:ascii="Arial" w:eastAsia="Arial" w:hAnsi="Arial" w:cs="Arial"/>
              </w:rPr>
            </w:pPr>
            <w:r>
              <w:rPr>
                <w:rFonts w:ascii="Arial" w:eastAsia="Arial" w:hAnsi="Arial" w:cs="Arial"/>
              </w:rPr>
              <w:t>$114,002</w:t>
            </w:r>
          </w:p>
        </w:tc>
      </w:tr>
    </w:tbl>
    <w:p w:rsidR="00F32049" w:rsidP="00F32049">
      <w:pPr>
        <w:pStyle w:val="BPSParagraphLeftAlign"/>
        <w:suppressAutoHyphens/>
        <w:ind w:left="360"/>
        <w:rPr>
          <w:rFonts w:ascii="Arial" w:eastAsia="Arial" w:hAnsi="Arial" w:cs="Arial"/>
        </w:rPr>
      </w:pPr>
      <w:r>
        <w:rPr>
          <w:rFonts w:ascii="Arial" w:eastAsia="Arial" w:hAnsi="Arial" w:cs="Arial"/>
          <w:b/>
        </w:rPr>
        <w:t>Land Resources Z188</w:t>
      </w:r>
    </w:p>
    <w:p w:rsidR="00F32049" w:rsidP="00F32049">
      <w:pPr>
        <w:ind w:left="360"/>
        <w:rPr>
          <w:rFonts w:ascii="Arial" w:eastAsia="Arial" w:hAnsi="Arial" w:cs="Arial"/>
        </w:rPr>
      </w:pPr>
      <w:r>
        <w:rPr>
          <w:rFonts w:ascii="Arial" w:eastAsia="Arial" w:hAnsi="Arial" w:cs="Arial"/>
        </w:rPr>
        <w:t>Initiative: Provides funding for statewide insurance coverage provided through the Department of Administrative and Financial Services, risk management division based on claims experience, coverage increases, attorney's fees on claims and actuarially recommended reserves.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$1,848</w:t>
            </w:r>
          </w:p>
        </w:tc>
        <w:tc>
          <w:tcPr>
            <w:tcW w:w="1469" w:type="dxa"/>
          </w:tcPr>
          <w:p w:rsidR="00F32049" w:rsidP="00025741">
            <w:pPr>
              <w:jc w:val="right"/>
              <w:rPr>
                <w:rFonts w:ascii="Arial" w:eastAsia="Arial" w:hAnsi="Arial" w:cs="Arial"/>
              </w:rPr>
            </w:pPr>
            <w:r>
              <w:rPr>
                <w:rFonts w:ascii="Arial" w:eastAsia="Arial" w:hAnsi="Arial" w:cs="Arial"/>
              </w:rPr>
              <w:t>$1,848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$1,848</w:t>
            </w:r>
          </w:p>
        </w:tc>
        <w:tc>
          <w:tcPr>
            <w:tcW w:w="1469" w:type="dxa"/>
          </w:tcPr>
          <w:p w:rsidR="00F32049" w:rsidP="00025741">
            <w:pPr>
              <w:jc w:val="right"/>
              <w:rPr>
                <w:rFonts w:ascii="Arial" w:eastAsia="Arial" w:hAnsi="Arial" w:cs="Arial"/>
              </w:rPr>
            </w:pPr>
            <w:r>
              <w:rPr>
                <w:rFonts w:ascii="Arial" w:eastAsia="Arial" w:hAnsi="Arial" w:cs="Arial"/>
              </w:rPr>
              <w:t>$1,848</w:t>
            </w:r>
          </w:p>
        </w:tc>
      </w:tr>
    </w:tbl>
    <w:p w:rsidR="00F32049" w:rsidP="00F32049">
      <w:pPr>
        <w:pStyle w:val="BPSParagraphLeftAlign"/>
        <w:suppressAutoHyphens/>
        <w:ind w:left="360"/>
        <w:rPr>
          <w:rFonts w:ascii="Arial" w:eastAsia="Arial" w:hAnsi="Arial" w:cs="Arial"/>
        </w:rPr>
      </w:pPr>
      <w:r>
        <w:rPr>
          <w:rFonts w:ascii="Arial" w:eastAsia="Arial" w:hAnsi="Arial" w:cs="Arial"/>
          <w:b/>
        </w:rPr>
        <w:t>Land Resources Z188</w:t>
      </w:r>
    </w:p>
    <w:p w:rsidR="00F32049" w:rsidP="00F32049">
      <w:pPr>
        <w:ind w:left="360"/>
        <w:rPr>
          <w:rFonts w:ascii="Arial" w:eastAsia="Arial" w:hAnsi="Arial" w:cs="Arial"/>
        </w:rPr>
      </w:pPr>
      <w:r>
        <w:rPr>
          <w:rFonts w:ascii="Arial" w:eastAsia="Arial" w:hAnsi="Arial" w:cs="Arial"/>
        </w:rPr>
        <w:t>Initiative: Provides funding for statewide central fleet management services provided by the Department of Administrative and Financial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$15,237</w:t>
            </w:r>
          </w:p>
        </w:tc>
        <w:tc>
          <w:tcPr>
            <w:tcW w:w="1469" w:type="dxa"/>
          </w:tcPr>
          <w:p w:rsidR="00F32049" w:rsidP="00025741">
            <w:pPr>
              <w:jc w:val="right"/>
              <w:rPr>
                <w:rFonts w:ascii="Arial" w:eastAsia="Arial" w:hAnsi="Arial" w:cs="Arial"/>
              </w:rPr>
            </w:pPr>
            <w:r>
              <w:rPr>
                <w:rFonts w:ascii="Arial" w:eastAsia="Arial" w:hAnsi="Arial" w:cs="Arial"/>
              </w:rPr>
              <w:t>$19,442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$15,237</w:t>
            </w:r>
          </w:p>
        </w:tc>
        <w:tc>
          <w:tcPr>
            <w:tcW w:w="1469" w:type="dxa"/>
          </w:tcPr>
          <w:p w:rsidR="00F32049" w:rsidP="00025741">
            <w:pPr>
              <w:jc w:val="right"/>
              <w:rPr>
                <w:rFonts w:ascii="Arial" w:eastAsia="Arial" w:hAnsi="Arial" w:cs="Arial"/>
              </w:rPr>
            </w:pPr>
            <w:r>
              <w:rPr>
                <w:rFonts w:ascii="Arial" w:eastAsia="Arial" w:hAnsi="Arial" w:cs="Arial"/>
              </w:rPr>
              <w:t>$19,442</w:t>
            </w:r>
          </w:p>
        </w:tc>
      </w:tr>
    </w:tbl>
    <w:p w:rsidR="00F32049" w:rsidP="00F32049">
      <w:pPr>
        <w:pStyle w:val="BPSParagraphLeftAlign"/>
        <w:suppressAutoHyphens/>
        <w:ind w:left="360"/>
        <w:rPr>
          <w:rFonts w:ascii="Arial" w:eastAsia="Arial" w:hAnsi="Arial" w:cs="Arial"/>
        </w:rPr>
      </w:pPr>
      <w:r>
        <w:rPr>
          <w:rFonts w:ascii="Arial" w:eastAsia="Arial" w:hAnsi="Arial" w:cs="Arial"/>
          <w:b/>
        </w:rPr>
        <w:t>Land Resources Z188</w:t>
      </w:r>
    </w:p>
    <w:p w:rsidR="00F32049" w:rsidP="00F32049">
      <w:pPr>
        <w:ind w:left="360"/>
        <w:rPr>
          <w:rFonts w:ascii="Arial" w:eastAsia="Arial" w:hAnsi="Arial" w:cs="Arial"/>
        </w:rPr>
      </w:pPr>
      <w:r>
        <w:rPr>
          <w:rFonts w:ascii="Arial" w:eastAsia="Arial" w:hAnsi="Arial" w:cs="Arial"/>
        </w:rPr>
        <w:t>Initiative: Provides funding for statewide property leases provided through the Department of Administrative and Financial Services, division of leased space.</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$1,530</w:t>
            </w:r>
          </w:p>
        </w:tc>
        <w:tc>
          <w:tcPr>
            <w:tcW w:w="1469" w:type="dxa"/>
          </w:tcPr>
          <w:p w:rsidR="00F32049" w:rsidP="00025741">
            <w:pPr>
              <w:jc w:val="right"/>
              <w:rPr>
                <w:rFonts w:ascii="Arial" w:eastAsia="Arial" w:hAnsi="Arial" w:cs="Arial"/>
              </w:rPr>
            </w:pPr>
            <w:r>
              <w:rPr>
                <w:rFonts w:ascii="Arial" w:eastAsia="Arial" w:hAnsi="Arial" w:cs="Arial"/>
              </w:rPr>
              <w:t>$1,530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$1,530</w:t>
            </w:r>
          </w:p>
        </w:tc>
        <w:tc>
          <w:tcPr>
            <w:tcW w:w="1469" w:type="dxa"/>
          </w:tcPr>
          <w:p w:rsidR="00F32049" w:rsidP="00025741">
            <w:pPr>
              <w:jc w:val="right"/>
              <w:rPr>
                <w:rFonts w:ascii="Arial" w:eastAsia="Arial" w:hAnsi="Arial" w:cs="Arial"/>
              </w:rPr>
            </w:pPr>
            <w:r>
              <w:rPr>
                <w:rFonts w:ascii="Arial" w:eastAsia="Arial" w:hAnsi="Arial" w:cs="Arial"/>
              </w:rPr>
              <w:t>$1,530</w:t>
            </w:r>
          </w:p>
        </w:tc>
      </w:tr>
    </w:tbl>
    <w:p w:rsidR="00F32049" w:rsidP="00F32049">
      <w:pPr>
        <w:pStyle w:val="BPSParagraphLeftAlign"/>
        <w:suppressAutoHyphens/>
        <w:ind w:left="360"/>
        <w:rPr>
          <w:rFonts w:ascii="Arial" w:eastAsia="Arial" w:hAnsi="Arial" w:cs="Arial"/>
        </w:rPr>
      </w:pPr>
      <w:r>
        <w:rPr>
          <w:rFonts w:ascii="Arial" w:eastAsia="Arial" w:hAnsi="Arial" w:cs="Arial"/>
          <w:b/>
        </w:rPr>
        <w:t>LAND RESOURCES Z188</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$18,615</w:t>
            </w:r>
          </w:p>
        </w:tc>
        <w:tc>
          <w:tcPr>
            <w:tcW w:w="1469" w:type="dxa"/>
          </w:tcPr>
          <w:p w:rsidR="00F32049" w:rsidP="00025741">
            <w:pPr>
              <w:jc w:val="right"/>
              <w:rPr>
                <w:rFonts w:ascii="Arial" w:eastAsia="Arial" w:hAnsi="Arial" w:cs="Arial"/>
              </w:rPr>
            </w:pPr>
            <w:r>
              <w:rPr>
                <w:rFonts w:ascii="Arial" w:eastAsia="Arial" w:hAnsi="Arial" w:cs="Arial"/>
              </w:rPr>
              <w:t>$22,820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$18,615</w:t>
            </w:r>
          </w:p>
        </w:tc>
        <w:tc>
          <w:tcPr>
            <w:tcW w:w="1469" w:type="dxa"/>
          </w:tcPr>
          <w:p w:rsidR="00F32049" w:rsidP="00025741">
            <w:pPr>
              <w:jc w:val="right"/>
              <w:rPr>
                <w:rFonts w:ascii="Arial" w:eastAsia="Arial" w:hAnsi="Arial" w:cs="Arial"/>
              </w:rPr>
            </w:pPr>
            <w:r>
              <w:rPr>
                <w:rFonts w:ascii="Arial" w:eastAsia="Arial" w:hAnsi="Arial" w:cs="Arial"/>
              </w:rPr>
              <w:t>$22,820</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Environmental Protection Fund 0421</w:t>
      </w:r>
    </w:p>
    <w:p w:rsidR="00F32049" w:rsidP="00F32049">
      <w:pPr>
        <w:ind w:left="360"/>
        <w:rPr>
          <w:rFonts w:ascii="Arial" w:eastAsia="Arial" w:hAnsi="Arial" w:cs="Arial"/>
        </w:rPr>
      </w:pPr>
      <w:r>
        <w:rPr>
          <w:rFonts w:ascii="Arial" w:eastAsia="Arial" w:hAnsi="Arial" w:cs="Arial"/>
        </w:rPr>
        <w:t>Initiative: Provides funding for statewide insurance coverage provided through the Department of Administrative and Financial Services, risk management division based on claims experience, coverage increases, attorney's fees on claims and actuarially recommended reserves.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$2,310</w:t>
            </w:r>
          </w:p>
        </w:tc>
        <w:tc>
          <w:tcPr>
            <w:tcW w:w="1469" w:type="dxa"/>
          </w:tcPr>
          <w:p w:rsidR="00F32049" w:rsidP="00025741">
            <w:pPr>
              <w:jc w:val="right"/>
              <w:rPr>
                <w:rFonts w:ascii="Arial" w:eastAsia="Arial" w:hAnsi="Arial" w:cs="Arial"/>
              </w:rPr>
            </w:pPr>
            <w:r>
              <w:rPr>
                <w:rFonts w:ascii="Arial" w:eastAsia="Arial" w:hAnsi="Arial" w:cs="Arial"/>
              </w:rPr>
              <w:t>$2,310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$2,310</w:t>
            </w:r>
          </w:p>
        </w:tc>
        <w:tc>
          <w:tcPr>
            <w:tcW w:w="1469" w:type="dxa"/>
          </w:tcPr>
          <w:p w:rsidR="00F32049" w:rsidP="00025741">
            <w:pPr>
              <w:jc w:val="right"/>
              <w:rPr>
                <w:rFonts w:ascii="Arial" w:eastAsia="Arial" w:hAnsi="Arial" w:cs="Arial"/>
              </w:rPr>
            </w:pPr>
            <w:r>
              <w:rPr>
                <w:rFonts w:ascii="Arial" w:eastAsia="Arial" w:hAnsi="Arial" w:cs="Arial"/>
              </w:rPr>
              <w:t>$2,310</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Environmental Protection Fund 0421</w:t>
      </w:r>
    </w:p>
    <w:p w:rsidR="00F32049" w:rsidP="00F32049">
      <w:pPr>
        <w:ind w:left="360"/>
        <w:rPr>
          <w:rFonts w:ascii="Arial" w:eastAsia="Arial" w:hAnsi="Arial" w:cs="Arial"/>
        </w:rPr>
      </w:pPr>
      <w:r>
        <w:rPr>
          <w:rFonts w:ascii="Arial" w:eastAsia="Arial" w:hAnsi="Arial" w:cs="Arial"/>
        </w:rPr>
        <w:t>Initiative: Provides funding for statewide central fleet management services provided by the Department of Administrative and Financial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$1,207</w:t>
            </w:r>
          </w:p>
        </w:tc>
        <w:tc>
          <w:tcPr>
            <w:tcW w:w="1469" w:type="dxa"/>
          </w:tcPr>
          <w:p w:rsidR="00F32049" w:rsidP="00025741">
            <w:pPr>
              <w:jc w:val="right"/>
              <w:rPr>
                <w:rFonts w:ascii="Arial" w:eastAsia="Arial" w:hAnsi="Arial" w:cs="Arial"/>
              </w:rPr>
            </w:pPr>
            <w:r>
              <w:rPr>
                <w:rFonts w:ascii="Arial" w:eastAsia="Arial" w:hAnsi="Arial" w:cs="Arial"/>
              </w:rPr>
              <w:t>$1,546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$1,207</w:t>
            </w:r>
          </w:p>
        </w:tc>
        <w:tc>
          <w:tcPr>
            <w:tcW w:w="1469" w:type="dxa"/>
          </w:tcPr>
          <w:p w:rsidR="00F32049" w:rsidP="00025741">
            <w:pPr>
              <w:jc w:val="right"/>
              <w:rPr>
                <w:rFonts w:ascii="Arial" w:eastAsia="Arial" w:hAnsi="Arial" w:cs="Arial"/>
              </w:rPr>
            </w:pPr>
            <w:r>
              <w:rPr>
                <w:rFonts w:ascii="Arial" w:eastAsia="Arial" w:hAnsi="Arial" w:cs="Arial"/>
              </w:rPr>
              <w:t>$1,546</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Environmental Protection Fund 0421</w:t>
      </w:r>
    </w:p>
    <w:p w:rsidR="00F32049" w:rsidP="00F32049">
      <w:pPr>
        <w:ind w:left="360"/>
        <w:rPr>
          <w:rFonts w:ascii="Arial" w:eastAsia="Arial" w:hAnsi="Arial" w:cs="Arial"/>
        </w:rPr>
      </w:pPr>
      <w:r>
        <w:rPr>
          <w:rFonts w:ascii="Arial" w:eastAsia="Arial" w:hAnsi="Arial" w:cs="Arial"/>
        </w:rPr>
        <w:t>Initiative: Establishes one limited-period Environmental Specialist III position to support the implementation of the mandatory shoreland zoning laws and provides funding for related All Other costs. This position ends June 7, 2025.</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$88,669</w:t>
            </w:r>
          </w:p>
        </w:tc>
        <w:tc>
          <w:tcPr>
            <w:tcW w:w="1469" w:type="dxa"/>
          </w:tcPr>
          <w:p w:rsidR="00F32049" w:rsidP="00025741">
            <w:pPr>
              <w:jc w:val="right"/>
              <w:rPr>
                <w:rFonts w:ascii="Arial" w:eastAsia="Arial" w:hAnsi="Arial" w:cs="Arial"/>
              </w:rPr>
            </w:pPr>
            <w:r>
              <w:rPr>
                <w:rFonts w:ascii="Arial" w:eastAsia="Arial" w:hAnsi="Arial" w:cs="Arial"/>
              </w:rPr>
              <w:t>$93,646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$1,331</w:t>
            </w:r>
          </w:p>
        </w:tc>
        <w:tc>
          <w:tcPr>
            <w:tcW w:w="1469" w:type="dxa"/>
          </w:tcPr>
          <w:p w:rsidR="00F32049" w:rsidP="00025741">
            <w:pPr>
              <w:jc w:val="right"/>
              <w:rPr>
                <w:rFonts w:ascii="Arial" w:eastAsia="Arial" w:hAnsi="Arial" w:cs="Arial"/>
              </w:rPr>
            </w:pPr>
            <w:r>
              <w:rPr>
                <w:rFonts w:ascii="Arial" w:eastAsia="Arial" w:hAnsi="Arial" w:cs="Arial"/>
              </w:rPr>
              <w:t>$1,406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$90,000</w:t>
            </w:r>
          </w:p>
        </w:tc>
        <w:tc>
          <w:tcPr>
            <w:tcW w:w="1469" w:type="dxa"/>
          </w:tcPr>
          <w:p w:rsidR="00F32049" w:rsidP="00025741">
            <w:pPr>
              <w:jc w:val="right"/>
              <w:rPr>
                <w:rFonts w:ascii="Arial" w:eastAsia="Arial" w:hAnsi="Arial" w:cs="Arial"/>
              </w:rPr>
            </w:pPr>
            <w:r>
              <w:rPr>
                <w:rFonts w:ascii="Arial" w:eastAsia="Arial" w:hAnsi="Arial" w:cs="Arial"/>
              </w:rPr>
              <w:t>$95,052</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ENVIRONMENTAL PROTECTION FUND 0421</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$3,517</w:t>
            </w:r>
          </w:p>
        </w:tc>
        <w:tc>
          <w:tcPr>
            <w:tcW w:w="1469" w:type="dxa"/>
          </w:tcPr>
          <w:p w:rsidR="00F32049" w:rsidP="00025741">
            <w:pPr>
              <w:jc w:val="right"/>
              <w:rPr>
                <w:rFonts w:ascii="Arial" w:eastAsia="Arial" w:hAnsi="Arial" w:cs="Arial"/>
              </w:rPr>
            </w:pPr>
            <w:r>
              <w:rPr>
                <w:rFonts w:ascii="Arial" w:eastAsia="Arial" w:hAnsi="Arial" w:cs="Arial"/>
              </w:rPr>
              <w:t>$3,856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$3,517</w:t>
            </w:r>
          </w:p>
        </w:tc>
        <w:tc>
          <w:tcPr>
            <w:tcW w:w="1469" w:type="dxa"/>
          </w:tcPr>
          <w:p w:rsidR="00F32049" w:rsidP="00025741">
            <w:pPr>
              <w:jc w:val="right"/>
              <w:rPr>
                <w:rFonts w:ascii="Arial" w:eastAsia="Arial" w:hAnsi="Arial" w:cs="Arial"/>
              </w:rPr>
            </w:pPr>
            <w:r>
              <w:rPr>
                <w:rFonts w:ascii="Arial" w:eastAsia="Arial" w:hAnsi="Arial" w:cs="Arial"/>
              </w:rPr>
              <w:t>$3,856</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$88,669</w:t>
            </w:r>
          </w:p>
        </w:tc>
        <w:tc>
          <w:tcPr>
            <w:tcW w:w="1469" w:type="dxa"/>
          </w:tcPr>
          <w:p w:rsidR="00F32049" w:rsidP="00025741">
            <w:pPr>
              <w:jc w:val="right"/>
              <w:rPr>
                <w:rFonts w:ascii="Arial" w:eastAsia="Arial" w:hAnsi="Arial" w:cs="Arial"/>
              </w:rPr>
            </w:pPr>
            <w:r>
              <w:rPr>
                <w:rFonts w:ascii="Arial" w:eastAsia="Arial" w:hAnsi="Arial" w:cs="Arial"/>
              </w:rPr>
              <w:t>$93,646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$1,331</w:t>
            </w:r>
          </w:p>
        </w:tc>
        <w:tc>
          <w:tcPr>
            <w:tcW w:w="1469" w:type="dxa"/>
          </w:tcPr>
          <w:p w:rsidR="00F32049" w:rsidP="00025741">
            <w:pPr>
              <w:jc w:val="right"/>
              <w:rPr>
                <w:rFonts w:ascii="Arial" w:eastAsia="Arial" w:hAnsi="Arial" w:cs="Arial"/>
              </w:rPr>
            </w:pPr>
            <w:r>
              <w:rPr>
                <w:rFonts w:ascii="Arial" w:eastAsia="Arial" w:hAnsi="Arial" w:cs="Arial"/>
              </w:rPr>
              <w:t>$1,406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$90,000</w:t>
            </w:r>
          </w:p>
        </w:tc>
        <w:tc>
          <w:tcPr>
            <w:tcW w:w="1469" w:type="dxa"/>
          </w:tcPr>
          <w:p w:rsidR="00F32049" w:rsidP="00025741">
            <w:pPr>
              <w:jc w:val="right"/>
              <w:rPr>
                <w:rFonts w:ascii="Arial" w:eastAsia="Arial" w:hAnsi="Arial" w:cs="Arial"/>
              </w:rPr>
            </w:pPr>
            <w:r>
              <w:rPr>
                <w:rFonts w:ascii="Arial" w:eastAsia="Arial" w:hAnsi="Arial" w:cs="Arial"/>
              </w:rPr>
              <w:t>$95,052</w:t>
            </w:r>
          </w:p>
        </w:tc>
      </w:tr>
    </w:tbl>
    <w:p w:rsidR="00F32049" w:rsidP="00F32049">
      <w:pPr>
        <w:pStyle w:val="BPSParagraphLeftAlign"/>
        <w:suppressAutoHyphens/>
        <w:ind w:left="360"/>
        <w:rPr>
          <w:rFonts w:ascii="Arial" w:eastAsia="Arial" w:hAnsi="Arial" w:cs="Arial"/>
        </w:rPr>
      </w:pPr>
      <w:r>
        <w:rPr>
          <w:rFonts w:ascii="Arial" w:eastAsia="Arial" w:hAnsi="Arial" w:cs="Arial"/>
          <w:b/>
        </w:rPr>
        <w:t>Remediation and Waste Management 0247</w:t>
      </w:r>
    </w:p>
    <w:p w:rsidR="00F32049" w:rsidP="00F32049">
      <w:pPr>
        <w:ind w:left="360"/>
        <w:rPr>
          <w:rFonts w:ascii="Arial" w:eastAsia="Arial" w:hAnsi="Arial" w:cs="Arial"/>
        </w:rPr>
      </w:pPr>
      <w:r>
        <w:rPr>
          <w:rFonts w:ascii="Arial" w:eastAsia="Arial" w:hAnsi="Arial" w:cs="Arial"/>
        </w:rPr>
        <w:t>Initiative: Reduces funding to align allocations with projected available resources.</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($340,380)</w:t>
            </w:r>
          </w:p>
        </w:tc>
        <w:tc>
          <w:tcPr>
            <w:tcW w:w="1469" w:type="dxa"/>
          </w:tcPr>
          <w:p w:rsidR="00F32049" w:rsidP="00025741">
            <w:pPr>
              <w:jc w:val="right"/>
              <w:rPr>
                <w:rFonts w:ascii="Arial" w:eastAsia="Arial" w:hAnsi="Arial" w:cs="Arial"/>
              </w:rPr>
            </w:pPr>
            <w:r>
              <w:rPr>
                <w:rFonts w:ascii="Arial" w:eastAsia="Arial" w:hAnsi="Arial" w:cs="Arial"/>
              </w:rPr>
              <w:t>($340,380)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($340,380)</w:t>
            </w:r>
          </w:p>
        </w:tc>
        <w:tc>
          <w:tcPr>
            <w:tcW w:w="1469" w:type="dxa"/>
          </w:tcPr>
          <w:p w:rsidR="00F32049" w:rsidP="00025741">
            <w:pPr>
              <w:jc w:val="right"/>
              <w:rPr>
                <w:rFonts w:ascii="Arial" w:eastAsia="Arial" w:hAnsi="Arial" w:cs="Arial"/>
              </w:rPr>
            </w:pPr>
            <w:r>
              <w:rPr>
                <w:rFonts w:ascii="Arial" w:eastAsia="Arial" w:hAnsi="Arial" w:cs="Arial"/>
              </w:rPr>
              <w:t>($340,380)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4"/>
        <w:gridCol w:w="1464"/>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($1,178,377)</w:t>
            </w:r>
          </w:p>
        </w:tc>
        <w:tc>
          <w:tcPr>
            <w:tcW w:w="1469" w:type="dxa"/>
          </w:tcPr>
          <w:p w:rsidR="00F32049" w:rsidP="00025741">
            <w:pPr>
              <w:jc w:val="right"/>
              <w:rPr>
                <w:rFonts w:ascii="Arial" w:eastAsia="Arial" w:hAnsi="Arial" w:cs="Arial"/>
              </w:rPr>
            </w:pPr>
            <w:r>
              <w:rPr>
                <w:rFonts w:ascii="Arial" w:eastAsia="Arial" w:hAnsi="Arial" w:cs="Arial"/>
              </w:rPr>
              <w:t>($1,178,377)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($1,178,377)</w:t>
            </w:r>
          </w:p>
        </w:tc>
        <w:tc>
          <w:tcPr>
            <w:tcW w:w="1469" w:type="dxa"/>
          </w:tcPr>
          <w:p w:rsidR="00F32049" w:rsidP="00025741">
            <w:pPr>
              <w:jc w:val="right"/>
              <w:rPr>
                <w:rFonts w:ascii="Arial" w:eastAsia="Arial" w:hAnsi="Arial" w:cs="Arial"/>
              </w:rPr>
            </w:pPr>
            <w:r>
              <w:rPr>
                <w:rFonts w:ascii="Arial" w:eastAsia="Arial" w:hAnsi="Arial" w:cs="Arial"/>
              </w:rPr>
              <w:t>($1,178,377)</w:t>
            </w:r>
          </w:p>
        </w:tc>
      </w:tr>
    </w:tbl>
    <w:p w:rsidR="00F32049" w:rsidP="00F32049">
      <w:pPr>
        <w:pStyle w:val="BPSParagraphLeftAlign"/>
        <w:suppressAutoHyphens/>
        <w:ind w:left="360"/>
        <w:rPr>
          <w:rFonts w:ascii="Arial" w:eastAsia="Arial" w:hAnsi="Arial" w:cs="Arial"/>
        </w:rPr>
      </w:pPr>
      <w:r>
        <w:rPr>
          <w:rFonts w:ascii="Arial" w:eastAsia="Arial" w:hAnsi="Arial" w:cs="Arial"/>
          <w:b/>
        </w:rPr>
        <w:t>Remediation and Waste Management 0247</w:t>
      </w:r>
    </w:p>
    <w:p w:rsidR="00F32049" w:rsidP="00F32049">
      <w:pPr>
        <w:ind w:left="360"/>
        <w:rPr>
          <w:rFonts w:ascii="Arial" w:eastAsia="Arial" w:hAnsi="Arial" w:cs="Arial"/>
        </w:rPr>
      </w:pPr>
      <w:r>
        <w:rPr>
          <w:rFonts w:ascii="Arial" w:eastAsia="Arial" w:hAnsi="Arial" w:cs="Arial"/>
        </w:rPr>
        <w:t>Initiative: Provides funding for statewide insurance coverage provided through the Department of Administrative and Financial Services, risk management division based on claims experience, coverage increases, attorney's fees on claims and actuarially recommended reserves.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$539</w:t>
            </w:r>
          </w:p>
        </w:tc>
        <w:tc>
          <w:tcPr>
            <w:tcW w:w="1469" w:type="dxa"/>
          </w:tcPr>
          <w:p w:rsidR="00F32049" w:rsidP="00025741">
            <w:pPr>
              <w:jc w:val="right"/>
              <w:rPr>
                <w:rFonts w:ascii="Arial" w:eastAsia="Arial" w:hAnsi="Arial" w:cs="Arial"/>
              </w:rPr>
            </w:pPr>
            <w:r>
              <w:rPr>
                <w:rFonts w:ascii="Arial" w:eastAsia="Arial" w:hAnsi="Arial" w:cs="Arial"/>
              </w:rPr>
              <w:t>$539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$539</w:t>
            </w:r>
          </w:p>
        </w:tc>
        <w:tc>
          <w:tcPr>
            <w:tcW w:w="1469" w:type="dxa"/>
          </w:tcPr>
          <w:p w:rsidR="00F32049" w:rsidP="00025741">
            <w:pPr>
              <w:jc w:val="right"/>
              <w:rPr>
                <w:rFonts w:ascii="Arial" w:eastAsia="Arial" w:hAnsi="Arial" w:cs="Arial"/>
              </w:rPr>
            </w:pPr>
            <w:r>
              <w:rPr>
                <w:rFonts w:ascii="Arial" w:eastAsia="Arial" w:hAnsi="Arial" w:cs="Arial"/>
              </w:rPr>
              <w:t>$539</w:t>
            </w:r>
          </w:p>
        </w:tc>
      </w:tr>
    </w:tbl>
    <w:p w:rsidR="00F32049" w:rsidP="00F32049">
      <w:pPr>
        <w:pStyle w:val="BPSParagraphLeftAlign"/>
        <w:suppressAutoHyphens/>
        <w:ind w:left="360"/>
        <w:rPr>
          <w:rFonts w:ascii="Arial" w:eastAsia="Arial" w:hAnsi="Arial" w:cs="Arial"/>
        </w:rPr>
      </w:pPr>
      <w:r>
        <w:rPr>
          <w:rFonts w:ascii="Arial" w:eastAsia="Arial" w:hAnsi="Arial" w:cs="Arial"/>
          <w:b/>
        </w:rPr>
        <w:t>Remediation and Waste Management 0247</w:t>
      </w:r>
    </w:p>
    <w:p w:rsidR="00F32049" w:rsidP="00F32049">
      <w:pPr>
        <w:ind w:left="360"/>
        <w:rPr>
          <w:rFonts w:ascii="Arial" w:eastAsia="Arial" w:hAnsi="Arial" w:cs="Arial"/>
        </w:rPr>
      </w:pPr>
      <w:r>
        <w:rPr>
          <w:rFonts w:ascii="Arial" w:eastAsia="Arial" w:hAnsi="Arial" w:cs="Arial"/>
        </w:rPr>
        <w:t>Initiative: Provides funding for statewide central fleet management services provided by the Department of Administrative and Financial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$22,570</w:t>
            </w:r>
          </w:p>
        </w:tc>
        <w:tc>
          <w:tcPr>
            <w:tcW w:w="1469" w:type="dxa"/>
          </w:tcPr>
          <w:p w:rsidR="00F32049" w:rsidP="00025741">
            <w:pPr>
              <w:jc w:val="right"/>
              <w:rPr>
                <w:rFonts w:ascii="Arial" w:eastAsia="Arial" w:hAnsi="Arial" w:cs="Arial"/>
              </w:rPr>
            </w:pPr>
            <w:r>
              <w:rPr>
                <w:rFonts w:ascii="Arial" w:eastAsia="Arial" w:hAnsi="Arial" w:cs="Arial"/>
              </w:rPr>
              <w:t>$29,000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$22,570</w:t>
            </w:r>
          </w:p>
        </w:tc>
        <w:tc>
          <w:tcPr>
            <w:tcW w:w="1469" w:type="dxa"/>
          </w:tcPr>
          <w:p w:rsidR="00F32049" w:rsidP="00025741">
            <w:pPr>
              <w:jc w:val="right"/>
              <w:rPr>
                <w:rFonts w:ascii="Arial" w:eastAsia="Arial" w:hAnsi="Arial" w:cs="Arial"/>
              </w:rPr>
            </w:pPr>
            <w:r>
              <w:rPr>
                <w:rFonts w:ascii="Arial" w:eastAsia="Arial" w:hAnsi="Arial" w:cs="Arial"/>
              </w:rPr>
              <w:t>$29,000</w:t>
            </w:r>
          </w:p>
        </w:tc>
      </w:tr>
    </w:tbl>
    <w:p w:rsidR="00F32049" w:rsidP="00F32049">
      <w:pPr>
        <w:pStyle w:val="BPSParagraphLeftAlign"/>
        <w:suppressAutoHyphens/>
        <w:ind w:left="360"/>
        <w:rPr>
          <w:rFonts w:ascii="Arial" w:eastAsia="Arial" w:hAnsi="Arial" w:cs="Arial"/>
        </w:rPr>
      </w:pPr>
      <w:r>
        <w:rPr>
          <w:rFonts w:ascii="Arial" w:eastAsia="Arial" w:hAnsi="Arial" w:cs="Arial"/>
          <w:b/>
        </w:rPr>
        <w:t>Remediation and Waste Management 0247</w:t>
      </w:r>
    </w:p>
    <w:p w:rsidR="00F32049" w:rsidP="00F32049">
      <w:pPr>
        <w:ind w:left="360"/>
        <w:rPr>
          <w:rFonts w:ascii="Arial" w:eastAsia="Arial" w:hAnsi="Arial" w:cs="Arial"/>
        </w:rPr>
      </w:pPr>
      <w:r>
        <w:rPr>
          <w:rFonts w:ascii="Arial" w:eastAsia="Arial" w:hAnsi="Arial" w:cs="Arial"/>
        </w:rPr>
        <w:t>Initiative: Provides funding for statewide property leases provided through the Department of Administrative and Financial Services, division of leased space.</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$10,365</w:t>
            </w:r>
          </w:p>
        </w:tc>
        <w:tc>
          <w:tcPr>
            <w:tcW w:w="1469" w:type="dxa"/>
          </w:tcPr>
          <w:p w:rsidR="00F32049" w:rsidP="00025741">
            <w:pPr>
              <w:jc w:val="right"/>
              <w:rPr>
                <w:rFonts w:ascii="Arial" w:eastAsia="Arial" w:hAnsi="Arial" w:cs="Arial"/>
              </w:rPr>
            </w:pPr>
            <w:r>
              <w:rPr>
                <w:rFonts w:ascii="Arial" w:eastAsia="Arial" w:hAnsi="Arial" w:cs="Arial"/>
              </w:rPr>
              <w:t>$10,365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$10,365</w:t>
            </w:r>
          </w:p>
        </w:tc>
        <w:tc>
          <w:tcPr>
            <w:tcW w:w="1469" w:type="dxa"/>
          </w:tcPr>
          <w:p w:rsidR="00F32049" w:rsidP="00025741">
            <w:pPr>
              <w:jc w:val="right"/>
              <w:rPr>
                <w:rFonts w:ascii="Arial" w:eastAsia="Arial" w:hAnsi="Arial" w:cs="Arial"/>
              </w:rPr>
            </w:pPr>
            <w:r>
              <w:rPr>
                <w:rFonts w:ascii="Arial" w:eastAsia="Arial" w:hAnsi="Arial" w:cs="Arial"/>
              </w:rPr>
              <w:t>$10,365</w:t>
            </w:r>
          </w:p>
        </w:tc>
      </w:tr>
    </w:tbl>
    <w:p w:rsidR="00F32049" w:rsidP="00F32049">
      <w:pPr>
        <w:pStyle w:val="BPSParagraphLeftAlign"/>
        <w:suppressAutoHyphens/>
        <w:ind w:left="360"/>
        <w:rPr>
          <w:rFonts w:ascii="Arial" w:eastAsia="Arial" w:hAnsi="Arial" w:cs="Arial"/>
        </w:rPr>
      </w:pPr>
      <w:r>
        <w:rPr>
          <w:rFonts w:ascii="Arial" w:eastAsia="Arial" w:hAnsi="Arial" w:cs="Arial"/>
          <w:b/>
        </w:rPr>
        <w:t>Remediation and Waste Management 0247</w:t>
      </w:r>
    </w:p>
    <w:p w:rsidR="00F32049" w:rsidP="00F32049">
      <w:pPr>
        <w:ind w:left="360"/>
        <w:rPr>
          <w:rFonts w:ascii="Arial" w:eastAsia="Arial" w:hAnsi="Arial" w:cs="Arial"/>
        </w:rPr>
      </w:pPr>
      <w:r>
        <w:rPr>
          <w:rFonts w:ascii="Arial" w:eastAsia="Arial" w:hAnsi="Arial" w:cs="Arial"/>
        </w:rPr>
        <w:t>Initiative: Provides one-time funding for the replacement of equipment purchases that are essential for the State to meet its obligation for the investigation, cleanup and monitoring of hazardous materials and petroleum products.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$201,000</w:t>
            </w:r>
          </w:p>
        </w:tc>
        <w:tc>
          <w:tcPr>
            <w:tcW w:w="1469" w:type="dxa"/>
          </w:tcPr>
          <w:p w:rsidR="00F32049" w:rsidP="00025741">
            <w:pPr>
              <w:jc w:val="right"/>
              <w:rPr>
                <w:rFonts w:ascii="Arial" w:eastAsia="Arial" w:hAnsi="Arial" w:cs="Arial"/>
              </w:rPr>
            </w:pPr>
            <w:r>
              <w:rPr>
                <w:rFonts w:ascii="Arial" w:eastAsia="Arial" w:hAnsi="Arial" w:cs="Arial"/>
              </w:rPr>
              <w:t>$283,500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$201,000</w:t>
            </w:r>
          </w:p>
        </w:tc>
        <w:tc>
          <w:tcPr>
            <w:tcW w:w="1469" w:type="dxa"/>
          </w:tcPr>
          <w:p w:rsidR="00F32049" w:rsidP="00025741">
            <w:pPr>
              <w:jc w:val="right"/>
              <w:rPr>
                <w:rFonts w:ascii="Arial" w:eastAsia="Arial" w:hAnsi="Arial" w:cs="Arial"/>
              </w:rPr>
            </w:pPr>
            <w:r>
              <w:rPr>
                <w:rFonts w:ascii="Arial" w:eastAsia="Arial" w:hAnsi="Arial" w:cs="Arial"/>
              </w:rPr>
              <w:t>$283,500</w:t>
            </w:r>
          </w:p>
        </w:tc>
      </w:tr>
    </w:tbl>
    <w:p w:rsidR="00F32049" w:rsidP="00F32049">
      <w:pPr>
        <w:pStyle w:val="BPSParagraphLeftAlign"/>
        <w:suppressAutoHyphens/>
        <w:ind w:left="360"/>
        <w:rPr>
          <w:rFonts w:ascii="Arial" w:eastAsia="Arial" w:hAnsi="Arial" w:cs="Arial"/>
        </w:rPr>
      </w:pPr>
      <w:r>
        <w:rPr>
          <w:rFonts w:ascii="Arial" w:eastAsia="Arial" w:hAnsi="Arial" w:cs="Arial"/>
          <w:b/>
        </w:rPr>
        <w:t>Remediation and Waste Management 0247</w:t>
      </w:r>
    </w:p>
    <w:p w:rsidR="00F32049" w:rsidP="00F32049">
      <w:pPr>
        <w:ind w:left="360"/>
        <w:rPr>
          <w:rFonts w:ascii="Arial" w:eastAsia="Arial" w:hAnsi="Arial" w:cs="Arial"/>
        </w:rPr>
      </w:pPr>
      <w:r>
        <w:rPr>
          <w:rFonts w:ascii="Arial" w:eastAsia="Arial" w:hAnsi="Arial" w:cs="Arial"/>
        </w:rPr>
        <w:t>Initiative: Provides one-time funding for equipment purchases that are essential for the State to meet its obligation for the investigation, cleanup and monitoring of hazardous materials and petroleum products.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$305,000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$305,000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Remediation and Waste Management 0247</w:t>
      </w:r>
    </w:p>
    <w:p w:rsidR="00F32049" w:rsidP="00F32049">
      <w:pPr>
        <w:ind w:left="360"/>
        <w:rPr>
          <w:rFonts w:ascii="Arial" w:eastAsia="Arial" w:hAnsi="Arial" w:cs="Arial"/>
        </w:rPr>
      </w:pPr>
      <w:r>
        <w:rPr>
          <w:rFonts w:ascii="Arial" w:eastAsia="Arial" w:hAnsi="Arial" w:cs="Arial"/>
        </w:rPr>
        <w:t>Initiative: Eliminates one vacant Auto Mechanic II position from the Remediation and Waste Management program.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($61,234)</w:t>
            </w:r>
          </w:p>
        </w:tc>
        <w:tc>
          <w:tcPr>
            <w:tcW w:w="1469" w:type="dxa"/>
          </w:tcPr>
          <w:p w:rsidR="00F32049" w:rsidP="00025741">
            <w:pPr>
              <w:jc w:val="right"/>
              <w:rPr>
                <w:rFonts w:ascii="Arial" w:eastAsia="Arial" w:hAnsi="Arial" w:cs="Arial"/>
              </w:rPr>
            </w:pPr>
            <w:r>
              <w:rPr>
                <w:rFonts w:ascii="Arial" w:eastAsia="Arial" w:hAnsi="Arial" w:cs="Arial"/>
              </w:rPr>
              <w:t>($65,142)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($61,234)</w:t>
            </w:r>
          </w:p>
        </w:tc>
        <w:tc>
          <w:tcPr>
            <w:tcW w:w="1469" w:type="dxa"/>
          </w:tcPr>
          <w:p w:rsidR="00F32049" w:rsidP="00025741">
            <w:pPr>
              <w:jc w:val="right"/>
              <w:rPr>
                <w:rFonts w:ascii="Arial" w:eastAsia="Arial" w:hAnsi="Arial" w:cs="Arial"/>
              </w:rPr>
            </w:pPr>
            <w:r>
              <w:rPr>
                <w:rFonts w:ascii="Arial" w:eastAsia="Arial" w:hAnsi="Arial" w:cs="Arial"/>
              </w:rPr>
              <w:t>($65,142)</w:t>
            </w:r>
          </w:p>
        </w:tc>
      </w:tr>
    </w:tbl>
    <w:p w:rsidR="00F32049" w:rsidP="00F32049">
      <w:pPr>
        <w:pStyle w:val="BPSParagraphLeftAlign"/>
        <w:suppressAutoHyphens/>
        <w:ind w:left="360"/>
        <w:rPr>
          <w:rFonts w:ascii="Arial" w:eastAsia="Arial" w:hAnsi="Arial" w:cs="Arial"/>
        </w:rPr>
      </w:pPr>
      <w:r>
        <w:rPr>
          <w:rFonts w:ascii="Arial" w:eastAsia="Arial" w:hAnsi="Arial" w:cs="Arial"/>
          <w:b/>
        </w:rPr>
        <w:t>REMEDIATION AND WASTE MANAGEMENT 0247</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$33,474</w:t>
            </w:r>
          </w:p>
        </w:tc>
        <w:tc>
          <w:tcPr>
            <w:tcW w:w="1469" w:type="dxa"/>
          </w:tcPr>
          <w:p w:rsidR="00F32049" w:rsidP="00025741">
            <w:pPr>
              <w:jc w:val="right"/>
              <w:rPr>
                <w:rFonts w:ascii="Arial" w:eastAsia="Arial" w:hAnsi="Arial" w:cs="Arial"/>
              </w:rPr>
            </w:pPr>
            <w:r>
              <w:rPr>
                <w:rFonts w:ascii="Arial" w:eastAsia="Arial" w:hAnsi="Arial" w:cs="Arial"/>
              </w:rPr>
              <w:t>$39,904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$33,474</w:t>
            </w:r>
          </w:p>
        </w:tc>
        <w:tc>
          <w:tcPr>
            <w:tcW w:w="1469" w:type="dxa"/>
          </w:tcPr>
          <w:p w:rsidR="00F32049" w:rsidP="00025741">
            <w:pPr>
              <w:jc w:val="right"/>
              <w:rPr>
                <w:rFonts w:ascii="Arial" w:eastAsia="Arial" w:hAnsi="Arial" w:cs="Arial"/>
              </w:rPr>
            </w:pPr>
            <w:r>
              <w:rPr>
                <w:rFonts w:ascii="Arial" w:eastAsia="Arial" w:hAnsi="Arial" w:cs="Arial"/>
              </w:rPr>
              <w:t>$39,904</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($340,380)</w:t>
            </w:r>
          </w:p>
        </w:tc>
        <w:tc>
          <w:tcPr>
            <w:tcW w:w="1469" w:type="dxa"/>
          </w:tcPr>
          <w:p w:rsidR="00F32049" w:rsidP="00025741">
            <w:pPr>
              <w:jc w:val="right"/>
              <w:rPr>
                <w:rFonts w:ascii="Arial" w:eastAsia="Arial" w:hAnsi="Arial" w:cs="Arial"/>
              </w:rPr>
            </w:pPr>
            <w:r>
              <w:rPr>
                <w:rFonts w:ascii="Arial" w:eastAsia="Arial" w:hAnsi="Arial" w:cs="Arial"/>
              </w:rPr>
              <w:t>($340,380)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($340,380)</w:t>
            </w:r>
          </w:p>
        </w:tc>
        <w:tc>
          <w:tcPr>
            <w:tcW w:w="1469" w:type="dxa"/>
          </w:tcPr>
          <w:p w:rsidR="00F32049" w:rsidP="00025741">
            <w:pPr>
              <w:jc w:val="right"/>
              <w:rPr>
                <w:rFonts w:ascii="Arial" w:eastAsia="Arial" w:hAnsi="Arial" w:cs="Arial"/>
              </w:rPr>
            </w:pPr>
            <w:r>
              <w:rPr>
                <w:rFonts w:ascii="Arial" w:eastAsia="Arial" w:hAnsi="Arial" w:cs="Arial"/>
              </w:rPr>
              <w:t>($340,380)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($61,234)</w:t>
            </w:r>
          </w:p>
        </w:tc>
        <w:tc>
          <w:tcPr>
            <w:tcW w:w="1469" w:type="dxa"/>
          </w:tcPr>
          <w:p w:rsidR="00F32049" w:rsidP="00025741">
            <w:pPr>
              <w:jc w:val="right"/>
              <w:rPr>
                <w:rFonts w:ascii="Arial" w:eastAsia="Arial" w:hAnsi="Arial" w:cs="Arial"/>
              </w:rPr>
            </w:pPr>
            <w:r>
              <w:rPr>
                <w:rFonts w:ascii="Arial" w:eastAsia="Arial" w:hAnsi="Arial" w:cs="Arial"/>
              </w:rPr>
              <w:t>($65,142)</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($1,178,377)</w:t>
            </w:r>
          </w:p>
        </w:tc>
        <w:tc>
          <w:tcPr>
            <w:tcW w:w="1469" w:type="dxa"/>
          </w:tcPr>
          <w:p w:rsidR="00F32049" w:rsidP="00025741">
            <w:pPr>
              <w:jc w:val="right"/>
              <w:rPr>
                <w:rFonts w:ascii="Arial" w:eastAsia="Arial" w:hAnsi="Arial" w:cs="Arial"/>
              </w:rPr>
            </w:pPr>
            <w:r>
              <w:rPr>
                <w:rFonts w:ascii="Arial" w:eastAsia="Arial" w:hAnsi="Arial" w:cs="Arial"/>
              </w:rPr>
              <w:t>($1,178,377)</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$506,000</w:t>
            </w:r>
          </w:p>
        </w:tc>
        <w:tc>
          <w:tcPr>
            <w:tcW w:w="1469" w:type="dxa"/>
          </w:tcPr>
          <w:p w:rsidR="00F32049" w:rsidP="00025741">
            <w:pPr>
              <w:jc w:val="right"/>
              <w:rPr>
                <w:rFonts w:ascii="Arial" w:eastAsia="Arial" w:hAnsi="Arial" w:cs="Arial"/>
              </w:rPr>
            </w:pPr>
            <w:r>
              <w:rPr>
                <w:rFonts w:ascii="Arial" w:eastAsia="Arial" w:hAnsi="Arial" w:cs="Arial"/>
              </w:rPr>
              <w:t>$283,500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($733,611)</w:t>
            </w:r>
          </w:p>
        </w:tc>
        <w:tc>
          <w:tcPr>
            <w:tcW w:w="1469" w:type="dxa"/>
          </w:tcPr>
          <w:p w:rsidR="00F32049" w:rsidP="00025741">
            <w:pPr>
              <w:jc w:val="right"/>
              <w:rPr>
                <w:rFonts w:ascii="Arial" w:eastAsia="Arial" w:hAnsi="Arial" w:cs="Arial"/>
              </w:rPr>
            </w:pPr>
            <w:r>
              <w:rPr>
                <w:rFonts w:ascii="Arial" w:eastAsia="Arial" w:hAnsi="Arial" w:cs="Arial"/>
              </w:rPr>
              <w:t>($960,019)</w:t>
            </w:r>
          </w:p>
        </w:tc>
      </w:tr>
    </w:tbl>
    <w:p w:rsidR="00F32049" w:rsidP="00F32049">
      <w:pPr>
        <w:pStyle w:val="BPSParagraphLeftAlign"/>
        <w:suppressAutoHyphens/>
        <w:ind w:left="360"/>
        <w:rPr>
          <w:rFonts w:ascii="Arial" w:eastAsia="Arial" w:hAnsi="Arial" w:cs="Arial"/>
        </w:rPr>
      </w:pPr>
      <w:r>
        <w:rPr>
          <w:rFonts w:ascii="Arial" w:eastAsia="Arial" w:hAnsi="Arial" w:cs="Arial"/>
          <w:b/>
        </w:rPr>
        <w:t>Water Quality 0248</w:t>
      </w:r>
    </w:p>
    <w:p w:rsidR="00F32049" w:rsidP="00F32049">
      <w:pPr>
        <w:ind w:left="360"/>
        <w:rPr>
          <w:rFonts w:ascii="Arial" w:eastAsia="Arial" w:hAnsi="Arial" w:cs="Arial"/>
        </w:rPr>
      </w:pPr>
      <w:r>
        <w:rPr>
          <w:rFonts w:ascii="Arial" w:eastAsia="Arial" w:hAnsi="Arial" w:cs="Arial"/>
        </w:rPr>
        <w:t>Initiative: Provides funding for statewide insurance coverage provided through the Department of Administrative and Financial Services, risk management division based on claims experience, coverage increases, attorney's fees on claims and actuarially recommended reserves.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$2,079</w:t>
            </w:r>
          </w:p>
        </w:tc>
        <w:tc>
          <w:tcPr>
            <w:tcW w:w="1469" w:type="dxa"/>
          </w:tcPr>
          <w:p w:rsidR="00F32049" w:rsidP="00025741">
            <w:pPr>
              <w:jc w:val="right"/>
              <w:rPr>
                <w:rFonts w:ascii="Arial" w:eastAsia="Arial" w:hAnsi="Arial" w:cs="Arial"/>
              </w:rPr>
            </w:pPr>
            <w:r>
              <w:rPr>
                <w:rFonts w:ascii="Arial" w:eastAsia="Arial" w:hAnsi="Arial" w:cs="Arial"/>
              </w:rPr>
              <w:t>$2,079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$2,079</w:t>
            </w:r>
          </w:p>
        </w:tc>
        <w:tc>
          <w:tcPr>
            <w:tcW w:w="1469" w:type="dxa"/>
          </w:tcPr>
          <w:p w:rsidR="00F32049" w:rsidP="00025741">
            <w:pPr>
              <w:jc w:val="right"/>
              <w:rPr>
                <w:rFonts w:ascii="Arial" w:eastAsia="Arial" w:hAnsi="Arial" w:cs="Arial"/>
              </w:rPr>
            </w:pPr>
            <w:r>
              <w:rPr>
                <w:rFonts w:ascii="Arial" w:eastAsia="Arial" w:hAnsi="Arial" w:cs="Arial"/>
              </w:rPr>
              <w:t>$2,079</w:t>
            </w:r>
          </w:p>
        </w:tc>
      </w:tr>
    </w:tbl>
    <w:p w:rsidR="00F32049" w:rsidP="00F32049">
      <w:pPr>
        <w:pStyle w:val="BPSParagraphLeftAlign"/>
        <w:suppressAutoHyphens/>
        <w:ind w:left="360"/>
        <w:rPr>
          <w:rFonts w:ascii="Arial" w:eastAsia="Arial" w:hAnsi="Arial" w:cs="Arial"/>
        </w:rPr>
      </w:pPr>
      <w:r>
        <w:rPr>
          <w:rFonts w:ascii="Arial" w:eastAsia="Arial" w:hAnsi="Arial" w:cs="Arial"/>
          <w:b/>
        </w:rPr>
        <w:t>Water Quality 0248</w:t>
      </w:r>
    </w:p>
    <w:p w:rsidR="00F32049" w:rsidP="00F32049">
      <w:pPr>
        <w:ind w:left="360"/>
        <w:rPr>
          <w:rFonts w:ascii="Arial" w:eastAsia="Arial" w:hAnsi="Arial" w:cs="Arial"/>
        </w:rPr>
      </w:pPr>
      <w:r>
        <w:rPr>
          <w:rFonts w:ascii="Arial" w:eastAsia="Arial" w:hAnsi="Arial" w:cs="Arial"/>
        </w:rPr>
        <w:t>Initiative: Provides funding for statewide central fleet management services provided by the Department of Administrative and Financial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$8,015</w:t>
            </w:r>
          </w:p>
        </w:tc>
        <w:tc>
          <w:tcPr>
            <w:tcW w:w="1469" w:type="dxa"/>
          </w:tcPr>
          <w:p w:rsidR="00F32049" w:rsidP="00025741">
            <w:pPr>
              <w:jc w:val="right"/>
              <w:rPr>
                <w:rFonts w:ascii="Arial" w:eastAsia="Arial" w:hAnsi="Arial" w:cs="Arial"/>
              </w:rPr>
            </w:pPr>
            <w:r>
              <w:rPr>
                <w:rFonts w:ascii="Arial" w:eastAsia="Arial" w:hAnsi="Arial" w:cs="Arial"/>
              </w:rPr>
              <w:t>$10,135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$8,015</w:t>
            </w:r>
          </w:p>
        </w:tc>
        <w:tc>
          <w:tcPr>
            <w:tcW w:w="1469" w:type="dxa"/>
          </w:tcPr>
          <w:p w:rsidR="00F32049" w:rsidP="00025741">
            <w:pPr>
              <w:jc w:val="right"/>
              <w:rPr>
                <w:rFonts w:ascii="Arial" w:eastAsia="Arial" w:hAnsi="Arial" w:cs="Arial"/>
              </w:rPr>
            </w:pPr>
            <w:r>
              <w:rPr>
                <w:rFonts w:ascii="Arial" w:eastAsia="Arial" w:hAnsi="Arial" w:cs="Arial"/>
              </w:rPr>
              <w:t>$10,135</w:t>
            </w:r>
          </w:p>
        </w:tc>
      </w:tr>
    </w:tbl>
    <w:p w:rsidR="00F32049" w:rsidP="00F32049">
      <w:pPr>
        <w:pStyle w:val="BPSParagraphLeftAlign"/>
        <w:suppressAutoHyphens/>
        <w:ind w:left="360"/>
        <w:rPr>
          <w:rFonts w:ascii="Arial" w:eastAsia="Arial" w:hAnsi="Arial" w:cs="Arial"/>
        </w:rPr>
      </w:pPr>
      <w:r>
        <w:rPr>
          <w:rFonts w:ascii="Arial" w:eastAsia="Arial" w:hAnsi="Arial" w:cs="Arial"/>
          <w:b/>
        </w:rPr>
        <w:t>Water Quality 0248</w:t>
      </w:r>
    </w:p>
    <w:p w:rsidR="00F32049" w:rsidP="00F32049">
      <w:pPr>
        <w:ind w:left="360"/>
        <w:rPr>
          <w:rFonts w:ascii="Arial" w:eastAsia="Arial" w:hAnsi="Arial" w:cs="Arial"/>
        </w:rPr>
      </w:pPr>
      <w:r>
        <w:rPr>
          <w:rFonts w:ascii="Arial" w:eastAsia="Arial" w:hAnsi="Arial" w:cs="Arial"/>
        </w:rPr>
        <w:t>Initiative: Provides funding to support efforts to monitor emerging and legacy contaminants through the surface water ambient toxics monitoring program.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$90,000</w:t>
            </w:r>
          </w:p>
        </w:tc>
        <w:tc>
          <w:tcPr>
            <w:tcW w:w="1469" w:type="dxa"/>
          </w:tcPr>
          <w:p w:rsidR="00F32049" w:rsidP="00025741">
            <w:pPr>
              <w:jc w:val="right"/>
              <w:rPr>
                <w:rFonts w:ascii="Arial" w:eastAsia="Arial" w:hAnsi="Arial" w:cs="Arial"/>
              </w:rPr>
            </w:pPr>
            <w:r>
              <w:rPr>
                <w:rFonts w:ascii="Arial" w:eastAsia="Arial" w:hAnsi="Arial" w:cs="Arial"/>
              </w:rPr>
              <w:t>$90,000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$90,000</w:t>
            </w:r>
          </w:p>
        </w:tc>
        <w:tc>
          <w:tcPr>
            <w:tcW w:w="1469" w:type="dxa"/>
          </w:tcPr>
          <w:p w:rsidR="00F32049" w:rsidP="00025741">
            <w:pPr>
              <w:jc w:val="right"/>
              <w:rPr>
                <w:rFonts w:ascii="Arial" w:eastAsia="Arial" w:hAnsi="Arial" w:cs="Arial"/>
              </w:rPr>
            </w:pPr>
            <w:r>
              <w:rPr>
                <w:rFonts w:ascii="Arial" w:eastAsia="Arial" w:hAnsi="Arial" w:cs="Arial"/>
              </w:rPr>
              <w:t>$90,000</w:t>
            </w:r>
          </w:p>
        </w:tc>
      </w:tr>
    </w:tbl>
    <w:p w:rsidR="00F32049" w:rsidP="00F32049">
      <w:pPr>
        <w:pStyle w:val="BPSParagraphLeftAlign"/>
        <w:suppressAutoHyphens/>
        <w:ind w:left="360"/>
        <w:rPr>
          <w:rFonts w:ascii="Arial" w:eastAsia="Arial" w:hAnsi="Arial" w:cs="Arial"/>
        </w:rPr>
      </w:pPr>
      <w:r>
        <w:rPr>
          <w:rFonts w:ascii="Arial" w:eastAsia="Arial" w:hAnsi="Arial" w:cs="Arial"/>
          <w:b/>
        </w:rPr>
        <w:t>Water Quality 0248</w:t>
      </w:r>
    </w:p>
    <w:p w:rsidR="00F32049" w:rsidP="00F32049">
      <w:pPr>
        <w:ind w:left="360"/>
        <w:rPr>
          <w:rFonts w:ascii="Arial" w:eastAsia="Arial" w:hAnsi="Arial" w:cs="Arial"/>
        </w:rPr>
      </w:pPr>
      <w:r>
        <w:rPr>
          <w:rFonts w:ascii="Arial" w:eastAsia="Arial" w:hAnsi="Arial" w:cs="Arial"/>
        </w:rPr>
        <w:t>Initiative: Provides funding to support comprehensive coastal monitoring efforts through the Marine Environmental Monitoring Program.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$80,000</w:t>
            </w:r>
          </w:p>
        </w:tc>
        <w:tc>
          <w:tcPr>
            <w:tcW w:w="1469" w:type="dxa"/>
          </w:tcPr>
          <w:p w:rsidR="00F32049" w:rsidP="00025741">
            <w:pPr>
              <w:jc w:val="right"/>
              <w:rPr>
                <w:rFonts w:ascii="Arial" w:eastAsia="Arial" w:hAnsi="Arial" w:cs="Arial"/>
              </w:rPr>
            </w:pPr>
            <w:r>
              <w:rPr>
                <w:rFonts w:ascii="Arial" w:eastAsia="Arial" w:hAnsi="Arial" w:cs="Arial"/>
              </w:rPr>
              <w:t>$80,000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$80,000</w:t>
            </w:r>
          </w:p>
        </w:tc>
        <w:tc>
          <w:tcPr>
            <w:tcW w:w="1469" w:type="dxa"/>
          </w:tcPr>
          <w:p w:rsidR="00F32049" w:rsidP="00025741">
            <w:pPr>
              <w:jc w:val="right"/>
              <w:rPr>
                <w:rFonts w:ascii="Arial" w:eastAsia="Arial" w:hAnsi="Arial" w:cs="Arial"/>
              </w:rPr>
            </w:pPr>
            <w:r>
              <w:rPr>
                <w:rFonts w:ascii="Arial" w:eastAsia="Arial" w:hAnsi="Arial" w:cs="Arial"/>
              </w:rPr>
              <w:t>$80,000</w:t>
            </w:r>
          </w:p>
        </w:tc>
      </w:tr>
    </w:tbl>
    <w:p w:rsidR="00F32049" w:rsidP="00F32049">
      <w:pPr>
        <w:pStyle w:val="BPSParagraphLeftAlign"/>
        <w:suppressAutoHyphens/>
        <w:ind w:left="360"/>
        <w:rPr>
          <w:rFonts w:ascii="Arial" w:eastAsia="Arial" w:hAnsi="Arial" w:cs="Arial"/>
        </w:rPr>
      </w:pPr>
      <w:r>
        <w:rPr>
          <w:rFonts w:ascii="Arial" w:eastAsia="Arial" w:hAnsi="Arial" w:cs="Arial"/>
          <w:b/>
        </w:rPr>
        <w:t>Water Quality 0248</w:t>
      </w:r>
    </w:p>
    <w:p w:rsidR="00F32049" w:rsidP="00F32049">
      <w:pPr>
        <w:ind w:left="360"/>
        <w:rPr>
          <w:rFonts w:ascii="Arial" w:eastAsia="Arial" w:hAnsi="Arial" w:cs="Arial"/>
        </w:rPr>
      </w:pPr>
      <w:r>
        <w:rPr>
          <w:rFonts w:ascii="Arial" w:eastAsia="Arial" w:hAnsi="Arial" w:cs="Arial"/>
        </w:rPr>
        <w:t>Initiative: Provides funding to support water quality management plan development projects.</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$75,000</w:t>
            </w:r>
          </w:p>
        </w:tc>
        <w:tc>
          <w:tcPr>
            <w:tcW w:w="1469" w:type="dxa"/>
          </w:tcPr>
          <w:p w:rsidR="00F32049" w:rsidP="00025741">
            <w:pPr>
              <w:jc w:val="right"/>
              <w:rPr>
                <w:rFonts w:ascii="Arial" w:eastAsia="Arial" w:hAnsi="Arial" w:cs="Arial"/>
              </w:rPr>
            </w:pPr>
            <w:r>
              <w:rPr>
                <w:rFonts w:ascii="Arial" w:eastAsia="Arial" w:hAnsi="Arial" w:cs="Arial"/>
              </w:rPr>
              <w:t>$75,000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$75,000</w:t>
            </w:r>
          </w:p>
        </w:tc>
        <w:tc>
          <w:tcPr>
            <w:tcW w:w="1469" w:type="dxa"/>
          </w:tcPr>
          <w:p w:rsidR="00F32049" w:rsidP="00025741">
            <w:pPr>
              <w:jc w:val="right"/>
              <w:rPr>
                <w:rFonts w:ascii="Arial" w:eastAsia="Arial" w:hAnsi="Arial" w:cs="Arial"/>
              </w:rPr>
            </w:pPr>
            <w:r>
              <w:rPr>
                <w:rFonts w:ascii="Arial" w:eastAsia="Arial" w:hAnsi="Arial" w:cs="Arial"/>
              </w:rPr>
              <w:t>$75,000</w:t>
            </w:r>
          </w:p>
        </w:tc>
      </w:tr>
    </w:tbl>
    <w:p w:rsidR="00F32049" w:rsidP="00F32049">
      <w:pPr>
        <w:pStyle w:val="BPSParagraphLeftAlign"/>
        <w:suppressAutoHyphens/>
        <w:ind w:left="360"/>
        <w:rPr>
          <w:rFonts w:ascii="Arial" w:eastAsia="Arial" w:hAnsi="Arial" w:cs="Arial"/>
        </w:rPr>
      </w:pPr>
      <w:r>
        <w:rPr>
          <w:rFonts w:ascii="Arial" w:eastAsia="Arial" w:hAnsi="Arial" w:cs="Arial"/>
          <w:b/>
        </w:rPr>
        <w:t>Water Quality 0248</w:t>
      </w:r>
    </w:p>
    <w:p w:rsidR="00F32049" w:rsidP="00F32049">
      <w:pPr>
        <w:ind w:left="360"/>
        <w:rPr>
          <w:rFonts w:ascii="Arial" w:eastAsia="Arial" w:hAnsi="Arial" w:cs="Arial"/>
        </w:rPr>
      </w:pPr>
      <w:r>
        <w:rPr>
          <w:rFonts w:ascii="Arial" w:eastAsia="Arial" w:hAnsi="Arial" w:cs="Arial"/>
        </w:rPr>
        <w:t>Initiative: Provides funding for statewide property leases provided through the Department of Administrative and Financial Services, division of leased space.</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$1,579</w:t>
            </w:r>
          </w:p>
        </w:tc>
        <w:tc>
          <w:tcPr>
            <w:tcW w:w="1469" w:type="dxa"/>
          </w:tcPr>
          <w:p w:rsidR="00F32049" w:rsidP="00025741">
            <w:pPr>
              <w:jc w:val="right"/>
              <w:rPr>
                <w:rFonts w:ascii="Arial" w:eastAsia="Arial" w:hAnsi="Arial" w:cs="Arial"/>
              </w:rPr>
            </w:pPr>
            <w:r>
              <w:rPr>
                <w:rFonts w:ascii="Arial" w:eastAsia="Arial" w:hAnsi="Arial" w:cs="Arial"/>
              </w:rPr>
              <w:t>$1,579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$1,579</w:t>
            </w:r>
          </w:p>
        </w:tc>
        <w:tc>
          <w:tcPr>
            <w:tcW w:w="1469" w:type="dxa"/>
          </w:tcPr>
          <w:p w:rsidR="00F32049" w:rsidP="00025741">
            <w:pPr>
              <w:jc w:val="right"/>
              <w:rPr>
                <w:rFonts w:ascii="Arial" w:eastAsia="Arial" w:hAnsi="Arial" w:cs="Arial"/>
              </w:rPr>
            </w:pPr>
            <w:r>
              <w:rPr>
                <w:rFonts w:ascii="Arial" w:eastAsia="Arial" w:hAnsi="Arial" w:cs="Arial"/>
              </w:rPr>
              <w:t>$1,579</w:t>
            </w:r>
          </w:p>
        </w:tc>
      </w:tr>
    </w:tbl>
    <w:p w:rsidR="00F32049" w:rsidP="00F32049">
      <w:pPr>
        <w:pStyle w:val="BPSParagraphLeftAlign"/>
        <w:suppressAutoHyphens/>
        <w:ind w:left="360"/>
        <w:rPr>
          <w:rFonts w:ascii="Arial" w:eastAsia="Arial" w:hAnsi="Arial" w:cs="Arial"/>
        </w:rPr>
      </w:pPr>
      <w:r>
        <w:rPr>
          <w:rFonts w:ascii="Arial" w:eastAsia="Arial" w:hAnsi="Arial" w:cs="Arial"/>
          <w:b/>
        </w:rPr>
        <w:t>Water Quality 0248</w:t>
      </w:r>
    </w:p>
    <w:p w:rsidR="00F32049" w:rsidP="00F32049">
      <w:pPr>
        <w:ind w:left="360"/>
        <w:rPr>
          <w:rFonts w:ascii="Arial" w:eastAsia="Arial" w:hAnsi="Arial" w:cs="Arial"/>
        </w:rPr>
      </w:pPr>
      <w:r>
        <w:rPr>
          <w:rFonts w:ascii="Arial" w:eastAsia="Arial" w:hAnsi="Arial" w:cs="Arial"/>
        </w:rPr>
        <w:t>Initiative: Provides funding for federal matching purposes under federal water programs to be used for revolving loan funds for drinking water systems and wastewater treatment, with any remaining funds to be used consistent with allowed uses of the Maine Clean Water Fund under the Maine Revised Statutes, Title 38, section 411-C.</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$3,500,000</w:t>
            </w:r>
          </w:p>
        </w:tc>
        <w:tc>
          <w:tcPr>
            <w:tcW w:w="1469" w:type="dxa"/>
          </w:tcPr>
          <w:p w:rsidR="00F32049" w:rsidP="00025741">
            <w:pPr>
              <w:jc w:val="right"/>
              <w:rPr>
                <w:rFonts w:ascii="Arial" w:eastAsia="Arial" w:hAnsi="Arial" w:cs="Arial"/>
              </w:rPr>
            </w:pPr>
            <w:r>
              <w:rPr>
                <w:rFonts w:ascii="Arial" w:eastAsia="Arial" w:hAnsi="Arial" w:cs="Arial"/>
              </w:rPr>
              <w:t>$3,500,000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$3,500,000</w:t>
            </w:r>
          </w:p>
        </w:tc>
        <w:tc>
          <w:tcPr>
            <w:tcW w:w="1469" w:type="dxa"/>
          </w:tcPr>
          <w:p w:rsidR="00F32049" w:rsidP="00025741">
            <w:pPr>
              <w:jc w:val="right"/>
              <w:rPr>
                <w:rFonts w:ascii="Arial" w:eastAsia="Arial" w:hAnsi="Arial" w:cs="Arial"/>
              </w:rPr>
            </w:pPr>
            <w:r>
              <w:rPr>
                <w:rFonts w:ascii="Arial" w:eastAsia="Arial" w:hAnsi="Arial" w:cs="Arial"/>
              </w:rPr>
              <w:t>$3,500,000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$3,814,725</w:t>
            </w:r>
          </w:p>
        </w:tc>
        <w:tc>
          <w:tcPr>
            <w:tcW w:w="1469" w:type="dxa"/>
          </w:tcPr>
          <w:p w:rsidR="00F32049" w:rsidP="00025741">
            <w:pPr>
              <w:jc w:val="right"/>
              <w:rPr>
                <w:rFonts w:ascii="Arial" w:eastAsia="Arial" w:hAnsi="Arial" w:cs="Arial"/>
              </w:rPr>
            </w:pPr>
            <w:r>
              <w:rPr>
                <w:rFonts w:ascii="Arial" w:eastAsia="Arial" w:hAnsi="Arial" w:cs="Arial"/>
              </w:rPr>
              <w:t>$3,814,725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$3,814,725</w:t>
            </w:r>
          </w:p>
        </w:tc>
        <w:tc>
          <w:tcPr>
            <w:tcW w:w="1469" w:type="dxa"/>
          </w:tcPr>
          <w:p w:rsidR="00F32049" w:rsidP="00025741">
            <w:pPr>
              <w:jc w:val="right"/>
              <w:rPr>
                <w:rFonts w:ascii="Arial" w:eastAsia="Arial" w:hAnsi="Arial" w:cs="Arial"/>
              </w:rPr>
            </w:pPr>
            <w:r>
              <w:rPr>
                <w:rFonts w:ascii="Arial" w:eastAsia="Arial" w:hAnsi="Arial" w:cs="Arial"/>
              </w:rPr>
              <w:t>$3,814,725</w:t>
            </w:r>
          </w:p>
        </w:tc>
      </w:tr>
    </w:tbl>
    <w:p w:rsidR="00F32049" w:rsidP="00F32049">
      <w:pPr>
        <w:pStyle w:val="BPSParagraphLeftAlign"/>
        <w:suppressAutoHyphens/>
        <w:ind w:left="360"/>
        <w:rPr>
          <w:rFonts w:ascii="Arial" w:eastAsia="Arial" w:hAnsi="Arial" w:cs="Arial"/>
        </w:rPr>
      </w:pPr>
      <w:r>
        <w:rPr>
          <w:rFonts w:ascii="Arial" w:eastAsia="Arial" w:hAnsi="Arial" w:cs="Arial"/>
          <w:b/>
        </w:rPr>
        <w:t>WATER QUALITY 0248</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$3,681,673</w:t>
            </w:r>
          </w:p>
        </w:tc>
        <w:tc>
          <w:tcPr>
            <w:tcW w:w="1469" w:type="dxa"/>
          </w:tcPr>
          <w:p w:rsidR="00F32049" w:rsidP="00025741">
            <w:pPr>
              <w:jc w:val="right"/>
              <w:rPr>
                <w:rFonts w:ascii="Arial" w:eastAsia="Arial" w:hAnsi="Arial" w:cs="Arial"/>
              </w:rPr>
            </w:pPr>
            <w:r>
              <w:rPr>
                <w:rFonts w:ascii="Arial" w:eastAsia="Arial" w:hAnsi="Arial" w:cs="Arial"/>
              </w:rPr>
              <w:t>$3,683,793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$3,681,673</w:t>
            </w:r>
          </w:p>
        </w:tc>
        <w:tc>
          <w:tcPr>
            <w:tcW w:w="1469" w:type="dxa"/>
          </w:tcPr>
          <w:p w:rsidR="00F32049" w:rsidP="00025741">
            <w:pPr>
              <w:jc w:val="right"/>
              <w:rPr>
                <w:rFonts w:ascii="Arial" w:eastAsia="Arial" w:hAnsi="Arial" w:cs="Arial"/>
              </w:rPr>
            </w:pPr>
            <w:r>
              <w:rPr>
                <w:rFonts w:ascii="Arial" w:eastAsia="Arial" w:hAnsi="Arial" w:cs="Arial"/>
              </w:rPr>
              <w:t>$3,683,793</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$75,000</w:t>
            </w:r>
          </w:p>
        </w:tc>
        <w:tc>
          <w:tcPr>
            <w:tcW w:w="1469" w:type="dxa"/>
          </w:tcPr>
          <w:p w:rsidR="00F32049" w:rsidP="00025741">
            <w:pPr>
              <w:jc w:val="right"/>
              <w:rPr>
                <w:rFonts w:ascii="Arial" w:eastAsia="Arial" w:hAnsi="Arial" w:cs="Arial"/>
              </w:rPr>
            </w:pPr>
            <w:r>
              <w:rPr>
                <w:rFonts w:ascii="Arial" w:eastAsia="Arial" w:hAnsi="Arial" w:cs="Arial"/>
              </w:rPr>
              <w:t>$75,000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$75,000</w:t>
            </w:r>
          </w:p>
        </w:tc>
        <w:tc>
          <w:tcPr>
            <w:tcW w:w="1469" w:type="dxa"/>
          </w:tcPr>
          <w:p w:rsidR="00F32049" w:rsidP="00025741">
            <w:pPr>
              <w:jc w:val="right"/>
              <w:rPr>
                <w:rFonts w:ascii="Arial" w:eastAsia="Arial" w:hAnsi="Arial" w:cs="Arial"/>
              </w:rPr>
            </w:pPr>
            <w:r>
              <w:rPr>
                <w:rFonts w:ascii="Arial" w:eastAsia="Arial" w:hAnsi="Arial" w:cs="Arial"/>
              </w:rPr>
              <w:t>$75,000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$3,814,725</w:t>
            </w:r>
          </w:p>
        </w:tc>
        <w:tc>
          <w:tcPr>
            <w:tcW w:w="1469" w:type="dxa"/>
          </w:tcPr>
          <w:p w:rsidR="00F32049" w:rsidP="00025741">
            <w:pPr>
              <w:jc w:val="right"/>
              <w:rPr>
                <w:rFonts w:ascii="Arial" w:eastAsia="Arial" w:hAnsi="Arial" w:cs="Arial"/>
              </w:rPr>
            </w:pPr>
            <w:r>
              <w:rPr>
                <w:rFonts w:ascii="Arial" w:eastAsia="Arial" w:hAnsi="Arial" w:cs="Arial"/>
              </w:rPr>
              <w:t>$3,814,725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$3,814,725</w:t>
            </w:r>
          </w:p>
        </w:tc>
        <w:tc>
          <w:tcPr>
            <w:tcW w:w="1469" w:type="dxa"/>
          </w:tcPr>
          <w:p w:rsidR="00F32049" w:rsidP="00025741">
            <w:pPr>
              <w:jc w:val="right"/>
              <w:rPr>
                <w:rFonts w:ascii="Arial" w:eastAsia="Arial" w:hAnsi="Arial" w:cs="Arial"/>
              </w:rPr>
            </w:pPr>
            <w:r>
              <w:rPr>
                <w:rFonts w:ascii="Arial" w:eastAsia="Arial" w:hAnsi="Arial" w:cs="Arial"/>
              </w:rPr>
              <w:t>$3,814,725</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ENVIRONMENTAL PROTECTION, DEPARTMENT OF</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$4,116,342</w:t>
            </w:r>
          </w:p>
        </w:tc>
        <w:tc>
          <w:tcPr>
            <w:tcW w:w="1469" w:type="dxa"/>
          </w:tcPr>
          <w:p w:rsidR="00F32049" w:rsidP="00025741">
            <w:pPr>
              <w:jc w:val="right"/>
              <w:rPr>
                <w:rFonts w:ascii="Arial" w:eastAsia="Arial" w:hAnsi="Arial" w:cs="Arial"/>
              </w:rPr>
            </w:pPr>
            <w:r>
              <w:rPr>
                <w:rFonts w:ascii="Arial" w:eastAsia="Arial" w:hAnsi="Arial" w:cs="Arial"/>
                <w:b/>
              </w:rPr>
              <w:t>$4,129,441</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($265,380)</w:t>
            </w:r>
          </w:p>
        </w:tc>
        <w:tc>
          <w:tcPr>
            <w:tcW w:w="1469" w:type="dxa"/>
          </w:tcPr>
          <w:p w:rsidR="00F32049" w:rsidP="00025741">
            <w:pPr>
              <w:jc w:val="right"/>
              <w:rPr>
                <w:rFonts w:ascii="Arial" w:eastAsia="Arial" w:hAnsi="Arial" w:cs="Arial"/>
              </w:rPr>
            </w:pPr>
            <w:r>
              <w:rPr>
                <w:rFonts w:ascii="Arial" w:eastAsia="Arial" w:hAnsi="Arial" w:cs="Arial"/>
                <w:b/>
              </w:rPr>
              <w:t>($265,380)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$3,171,114</w:t>
            </w:r>
          </w:p>
        </w:tc>
        <w:tc>
          <w:tcPr>
            <w:tcW w:w="1469" w:type="dxa"/>
          </w:tcPr>
          <w:p w:rsidR="00F32049" w:rsidP="00025741">
            <w:pPr>
              <w:jc w:val="right"/>
              <w:rPr>
                <w:rFonts w:ascii="Arial" w:eastAsia="Arial" w:hAnsi="Arial" w:cs="Arial"/>
              </w:rPr>
            </w:pPr>
            <w:r>
              <w:rPr>
                <w:rFonts w:ascii="Arial" w:eastAsia="Arial" w:hAnsi="Arial" w:cs="Arial"/>
                <w:b/>
              </w:rPr>
              <w:t>$2,949,758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 - ALL FUNDS</w:t>
            </w:r>
          </w:p>
        </w:tc>
        <w:tc>
          <w:tcPr>
            <w:tcW w:w="1469" w:type="dxa"/>
          </w:tcPr>
          <w:p w:rsidR="00F32049" w:rsidP="00025741">
            <w:pPr>
              <w:jc w:val="right"/>
              <w:rPr>
                <w:rFonts w:ascii="Arial" w:eastAsia="Arial" w:hAnsi="Arial" w:cs="Arial"/>
              </w:rPr>
            </w:pPr>
            <w:r>
              <w:rPr>
                <w:rFonts w:ascii="Arial" w:eastAsia="Arial" w:hAnsi="Arial" w:cs="Arial"/>
                <w:b/>
              </w:rPr>
              <w:t>$7,022,076</w:t>
            </w:r>
          </w:p>
        </w:tc>
        <w:tc>
          <w:tcPr>
            <w:tcW w:w="1469" w:type="dxa"/>
          </w:tcPr>
          <w:p w:rsidR="00F32049" w:rsidP="00025741">
            <w:pPr>
              <w:jc w:val="right"/>
              <w:rPr>
                <w:rFonts w:ascii="Arial" w:eastAsia="Arial" w:hAnsi="Arial" w:cs="Arial"/>
              </w:rPr>
            </w:pPr>
            <w:r>
              <w:rPr>
                <w:rFonts w:ascii="Arial" w:eastAsia="Arial" w:hAnsi="Arial" w:cs="Arial"/>
                <w:b/>
              </w:rPr>
              <w:t>$6,813,819</w:t>
            </w:r>
          </w:p>
        </w:tc>
      </w:tr>
    </w:tbl>
    <w:p w:rsidR="00F32049" w:rsidP="00F32049">
      <w:pPr>
        <w:ind w:left="360" w:firstLine="360"/>
        <w:rPr>
          <w:rFonts w:ascii="Arial" w:eastAsia="Arial" w:hAnsi="Arial" w:cs="Arial"/>
        </w:rPr>
      </w:pPr>
      <w:bookmarkStart w:id="50" w:name="_APPROP_SECTION__72dc69a7_bb31_4c80_8e7f"/>
      <w:bookmarkEnd w:id="47"/>
      <w:r>
        <w:rPr>
          <w:rFonts w:ascii="Arial" w:eastAsia="Arial" w:hAnsi="Arial" w:cs="Arial"/>
          <w:b/>
          <w:sz w:val="24"/>
        </w:rPr>
        <w:t xml:space="preserve">Sec. </w:t>
      </w:r>
      <w:bookmarkStart w:id="51" w:name="_BILL_PART_LETTER__fc37ed76_7400_4960_a8"/>
      <w:r>
        <w:rPr>
          <w:rFonts w:ascii="Arial" w:eastAsia="Arial" w:hAnsi="Arial" w:cs="Arial"/>
          <w:b/>
          <w:sz w:val="24"/>
        </w:rPr>
        <w:t>A</w:t>
      </w:r>
      <w:bookmarkEnd w:id="51"/>
      <w:r>
        <w:rPr>
          <w:rFonts w:ascii="Arial" w:eastAsia="Arial" w:hAnsi="Arial" w:cs="Arial"/>
          <w:b/>
          <w:sz w:val="24"/>
        </w:rPr>
        <w:t>-</w:t>
      </w:r>
      <w:bookmarkStart w:id="52" w:name="_BILL_SECTION_NUMBER__98da6a3b_1f77_4a7a"/>
      <w:r>
        <w:rPr>
          <w:rFonts w:ascii="Arial" w:eastAsia="Arial" w:hAnsi="Arial" w:cs="Arial"/>
          <w:b/>
          <w:sz w:val="24"/>
        </w:rPr>
        <w:t>15</w:t>
      </w:r>
      <w:bookmarkEnd w:id="52"/>
      <w:r>
        <w:rPr>
          <w:rFonts w:ascii="Arial" w:eastAsia="Arial" w:hAnsi="Arial" w:cs="Arial"/>
          <w:b/>
          <w:sz w:val="24"/>
        </w:rPr>
        <w:t>.  Appropriations and allocations.</w:t>
      </w:r>
      <w:r>
        <w:rPr>
          <w:rFonts w:ascii="Arial" w:eastAsia="Arial" w:hAnsi="Arial" w:cs="Arial"/>
        </w:rPr>
        <w:t>  The following appropriations and allocations are made.</w:t>
      </w:r>
    </w:p>
    <w:p w:rsidR="00F32049" w:rsidP="00F32049">
      <w:pPr>
        <w:pStyle w:val="BPSParagraphLeftAlign"/>
        <w:suppressAutoHyphens/>
        <w:ind w:left="360"/>
        <w:rPr>
          <w:rFonts w:ascii="Arial" w:eastAsia="Arial" w:hAnsi="Arial" w:cs="Arial"/>
        </w:rPr>
      </w:pPr>
      <w:r>
        <w:rPr>
          <w:rFonts w:ascii="Arial" w:eastAsia="Arial" w:hAnsi="Arial" w:cs="Arial"/>
          <w:b/>
        </w:rPr>
        <w:t>ETHICS AND ELECTION PRACTICES, COMMISSION ON GOVERNMENTAL</w:t>
      </w:r>
    </w:p>
    <w:p w:rsidR="00F32049" w:rsidP="00F32049">
      <w:pPr>
        <w:pStyle w:val="BPSParagraphLeftAlign"/>
        <w:suppressAutoHyphens/>
        <w:ind w:left="360"/>
        <w:rPr>
          <w:rFonts w:ascii="Arial" w:eastAsia="Arial" w:hAnsi="Arial" w:cs="Arial"/>
        </w:rPr>
      </w:pPr>
      <w:r>
        <w:rPr>
          <w:rFonts w:ascii="Arial" w:eastAsia="Arial" w:hAnsi="Arial" w:cs="Arial"/>
          <w:b/>
        </w:rPr>
        <w:t>Governmental Ethics and Election Practices - Commission on 0414</w:t>
      </w:r>
    </w:p>
    <w:p w:rsidR="00F32049" w:rsidP="00F32049">
      <w:pPr>
        <w:ind w:left="360"/>
        <w:rPr>
          <w:rFonts w:ascii="Arial" w:eastAsia="Arial" w:hAnsi="Arial" w:cs="Arial"/>
        </w:rPr>
      </w:pPr>
      <w:r>
        <w:rPr>
          <w:rFonts w:ascii="Arial" w:eastAsia="Arial" w:hAnsi="Arial" w:cs="Arial"/>
        </w:rPr>
        <w:t>Initiative: Provides funding to align with projected revenue for fiscal years 2023-24 and 2024-25.</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$439,079</w:t>
            </w:r>
          </w:p>
        </w:tc>
        <w:tc>
          <w:tcPr>
            <w:tcW w:w="1469" w:type="dxa"/>
          </w:tcPr>
          <w:p w:rsidR="00F32049" w:rsidP="00025741">
            <w:pPr>
              <w:jc w:val="right"/>
              <w:rPr>
                <w:rFonts w:ascii="Arial" w:eastAsia="Arial" w:hAnsi="Arial" w:cs="Arial"/>
              </w:rPr>
            </w:pPr>
            <w:r>
              <w:rPr>
                <w:rFonts w:ascii="Arial" w:eastAsia="Arial" w:hAnsi="Arial" w:cs="Arial"/>
              </w:rPr>
              <w:t>$127,302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$439,079</w:t>
            </w:r>
          </w:p>
        </w:tc>
        <w:tc>
          <w:tcPr>
            <w:tcW w:w="1469" w:type="dxa"/>
          </w:tcPr>
          <w:p w:rsidR="00F32049" w:rsidP="00025741">
            <w:pPr>
              <w:jc w:val="right"/>
              <w:rPr>
                <w:rFonts w:ascii="Arial" w:eastAsia="Arial" w:hAnsi="Arial" w:cs="Arial"/>
              </w:rPr>
            </w:pPr>
            <w:r>
              <w:rPr>
                <w:rFonts w:ascii="Arial" w:eastAsia="Arial" w:hAnsi="Arial" w:cs="Arial"/>
              </w:rPr>
              <w:t>$127,302</w:t>
            </w:r>
          </w:p>
        </w:tc>
      </w:tr>
    </w:tbl>
    <w:p w:rsidR="00F32049" w:rsidP="00F32049">
      <w:pPr>
        <w:pStyle w:val="BPSParagraphLeftAlign"/>
        <w:suppressAutoHyphens/>
        <w:ind w:left="360"/>
        <w:rPr>
          <w:rFonts w:ascii="Arial" w:eastAsia="Arial" w:hAnsi="Arial" w:cs="Arial"/>
        </w:rPr>
      </w:pPr>
      <w:r>
        <w:rPr>
          <w:rFonts w:ascii="Arial" w:eastAsia="Arial" w:hAnsi="Arial" w:cs="Arial"/>
          <w:b/>
        </w:rPr>
        <w:t>Governmental Ethics and Election Practices - Commission on 0414</w:t>
      </w:r>
    </w:p>
    <w:p w:rsidR="00F32049" w:rsidP="00F32049">
      <w:pPr>
        <w:ind w:left="360"/>
        <w:rPr>
          <w:rFonts w:ascii="Arial" w:eastAsia="Arial" w:hAnsi="Arial" w:cs="Arial"/>
        </w:rPr>
      </w:pPr>
      <w:r>
        <w:rPr>
          <w:rFonts w:ascii="Arial" w:eastAsia="Arial" w:hAnsi="Arial" w:cs="Arial"/>
        </w:rPr>
        <w:t>Initiative: Provides funding for the commission's share of the cost for the financial and human resources service centers within the Department of Administrative and Financial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$58,736</w:t>
            </w:r>
          </w:p>
        </w:tc>
        <w:tc>
          <w:tcPr>
            <w:tcW w:w="1469" w:type="dxa"/>
          </w:tcPr>
          <w:p w:rsidR="00F32049" w:rsidP="00025741">
            <w:pPr>
              <w:jc w:val="right"/>
              <w:rPr>
                <w:rFonts w:ascii="Arial" w:eastAsia="Arial" w:hAnsi="Arial" w:cs="Arial"/>
              </w:rPr>
            </w:pPr>
            <w:r>
              <w:rPr>
                <w:rFonts w:ascii="Arial" w:eastAsia="Arial" w:hAnsi="Arial" w:cs="Arial"/>
              </w:rPr>
              <w:t>$61,295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$58,736</w:t>
            </w:r>
          </w:p>
        </w:tc>
        <w:tc>
          <w:tcPr>
            <w:tcW w:w="1469" w:type="dxa"/>
          </w:tcPr>
          <w:p w:rsidR="00F32049" w:rsidP="00025741">
            <w:pPr>
              <w:jc w:val="right"/>
              <w:rPr>
                <w:rFonts w:ascii="Arial" w:eastAsia="Arial" w:hAnsi="Arial" w:cs="Arial"/>
              </w:rPr>
            </w:pPr>
            <w:r>
              <w:rPr>
                <w:rFonts w:ascii="Arial" w:eastAsia="Arial" w:hAnsi="Arial" w:cs="Arial"/>
              </w:rPr>
              <w:t>$61,295</w:t>
            </w:r>
          </w:p>
        </w:tc>
      </w:tr>
    </w:tbl>
    <w:p w:rsidR="00F32049" w:rsidP="00F32049">
      <w:pPr>
        <w:pStyle w:val="BPSParagraphLeftAlign"/>
        <w:suppressAutoHyphens/>
        <w:ind w:left="360"/>
        <w:rPr>
          <w:rFonts w:ascii="Arial" w:eastAsia="Arial" w:hAnsi="Arial" w:cs="Arial"/>
        </w:rPr>
      </w:pPr>
      <w:r>
        <w:rPr>
          <w:rFonts w:ascii="Arial" w:eastAsia="Arial" w:hAnsi="Arial" w:cs="Arial"/>
          <w:b/>
        </w:rPr>
        <w:t>Governmental Ethics and Election Practices - Commission on 0414</w:t>
      </w:r>
    </w:p>
    <w:p w:rsidR="00F32049" w:rsidP="00F32049">
      <w:pPr>
        <w:ind w:left="360"/>
        <w:rPr>
          <w:rFonts w:ascii="Arial" w:eastAsia="Arial" w:hAnsi="Arial" w:cs="Arial"/>
        </w:rPr>
      </w:pPr>
      <w:r>
        <w:rPr>
          <w:rFonts w:ascii="Arial" w:eastAsia="Arial" w:hAnsi="Arial" w:cs="Arial"/>
        </w:rPr>
        <w:t>Initiative: Provides funding for information technology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$6,000</w:t>
            </w:r>
          </w:p>
        </w:tc>
        <w:tc>
          <w:tcPr>
            <w:tcW w:w="1469" w:type="dxa"/>
          </w:tcPr>
          <w:p w:rsidR="00F32049" w:rsidP="00025741">
            <w:pPr>
              <w:jc w:val="right"/>
              <w:rPr>
                <w:rFonts w:ascii="Arial" w:eastAsia="Arial" w:hAnsi="Arial" w:cs="Arial"/>
              </w:rPr>
            </w:pPr>
            <w:r>
              <w:rPr>
                <w:rFonts w:ascii="Arial" w:eastAsia="Arial" w:hAnsi="Arial" w:cs="Arial"/>
              </w:rPr>
              <w:t>$6,000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$6,000</w:t>
            </w:r>
          </w:p>
        </w:tc>
        <w:tc>
          <w:tcPr>
            <w:tcW w:w="1469" w:type="dxa"/>
          </w:tcPr>
          <w:p w:rsidR="00F32049" w:rsidP="00025741">
            <w:pPr>
              <w:jc w:val="right"/>
              <w:rPr>
                <w:rFonts w:ascii="Arial" w:eastAsia="Arial" w:hAnsi="Arial" w:cs="Arial"/>
              </w:rPr>
            </w:pPr>
            <w:r>
              <w:rPr>
                <w:rFonts w:ascii="Arial" w:eastAsia="Arial" w:hAnsi="Arial" w:cs="Arial"/>
              </w:rPr>
              <w:t>$6,000</w:t>
            </w:r>
          </w:p>
        </w:tc>
      </w:tr>
    </w:tbl>
    <w:p w:rsidR="00F32049" w:rsidP="00F32049">
      <w:pPr>
        <w:pStyle w:val="BPSParagraphLeftAlign"/>
        <w:suppressAutoHyphens/>
        <w:ind w:left="360"/>
        <w:rPr>
          <w:rFonts w:ascii="Arial" w:eastAsia="Arial" w:hAnsi="Arial" w:cs="Arial"/>
        </w:rPr>
      </w:pPr>
      <w:r>
        <w:rPr>
          <w:rFonts w:ascii="Arial" w:eastAsia="Arial" w:hAnsi="Arial" w:cs="Arial"/>
          <w:b/>
        </w:rPr>
        <w:t>GOVERNMENTAL ETHICS AND ELECTION PRACTICES - COMMISSION ON 0414</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$58,736</w:t>
            </w:r>
          </w:p>
        </w:tc>
        <w:tc>
          <w:tcPr>
            <w:tcW w:w="1469" w:type="dxa"/>
          </w:tcPr>
          <w:p w:rsidR="00F32049" w:rsidP="00025741">
            <w:pPr>
              <w:jc w:val="right"/>
              <w:rPr>
                <w:rFonts w:ascii="Arial" w:eastAsia="Arial" w:hAnsi="Arial" w:cs="Arial"/>
              </w:rPr>
            </w:pPr>
            <w:r>
              <w:rPr>
                <w:rFonts w:ascii="Arial" w:eastAsia="Arial" w:hAnsi="Arial" w:cs="Arial"/>
              </w:rPr>
              <w:t>$61,295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$58,736</w:t>
            </w:r>
          </w:p>
        </w:tc>
        <w:tc>
          <w:tcPr>
            <w:tcW w:w="1469" w:type="dxa"/>
          </w:tcPr>
          <w:p w:rsidR="00F32049" w:rsidP="00025741">
            <w:pPr>
              <w:jc w:val="right"/>
              <w:rPr>
                <w:rFonts w:ascii="Arial" w:eastAsia="Arial" w:hAnsi="Arial" w:cs="Arial"/>
              </w:rPr>
            </w:pPr>
            <w:r>
              <w:rPr>
                <w:rFonts w:ascii="Arial" w:eastAsia="Arial" w:hAnsi="Arial" w:cs="Arial"/>
              </w:rPr>
              <w:t>$61,295</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$445,079</w:t>
            </w:r>
          </w:p>
        </w:tc>
        <w:tc>
          <w:tcPr>
            <w:tcW w:w="1469" w:type="dxa"/>
          </w:tcPr>
          <w:p w:rsidR="00F32049" w:rsidP="00025741">
            <w:pPr>
              <w:jc w:val="right"/>
              <w:rPr>
                <w:rFonts w:ascii="Arial" w:eastAsia="Arial" w:hAnsi="Arial" w:cs="Arial"/>
              </w:rPr>
            </w:pPr>
            <w:r>
              <w:rPr>
                <w:rFonts w:ascii="Arial" w:eastAsia="Arial" w:hAnsi="Arial" w:cs="Arial"/>
              </w:rPr>
              <w:t>$133,302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$445,079</w:t>
            </w:r>
          </w:p>
        </w:tc>
        <w:tc>
          <w:tcPr>
            <w:tcW w:w="1469" w:type="dxa"/>
          </w:tcPr>
          <w:p w:rsidR="00F32049" w:rsidP="00025741">
            <w:pPr>
              <w:jc w:val="right"/>
              <w:rPr>
                <w:rFonts w:ascii="Arial" w:eastAsia="Arial" w:hAnsi="Arial" w:cs="Arial"/>
              </w:rPr>
            </w:pPr>
            <w:r>
              <w:rPr>
                <w:rFonts w:ascii="Arial" w:eastAsia="Arial" w:hAnsi="Arial" w:cs="Arial"/>
              </w:rPr>
              <w:t>$133,302</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ETHICS AND ELECTION PRACTICES, COMMISSION ON GOVERNMENTAL</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$58,736</w:t>
            </w:r>
          </w:p>
        </w:tc>
        <w:tc>
          <w:tcPr>
            <w:tcW w:w="1469" w:type="dxa"/>
          </w:tcPr>
          <w:p w:rsidR="00F32049" w:rsidP="00025741">
            <w:pPr>
              <w:jc w:val="right"/>
              <w:rPr>
                <w:rFonts w:ascii="Arial" w:eastAsia="Arial" w:hAnsi="Arial" w:cs="Arial"/>
              </w:rPr>
            </w:pPr>
            <w:r>
              <w:rPr>
                <w:rFonts w:ascii="Arial" w:eastAsia="Arial" w:hAnsi="Arial" w:cs="Arial"/>
                <w:b/>
              </w:rPr>
              <w:t>$61,295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$445,079</w:t>
            </w:r>
          </w:p>
        </w:tc>
        <w:tc>
          <w:tcPr>
            <w:tcW w:w="1469" w:type="dxa"/>
          </w:tcPr>
          <w:p w:rsidR="00F32049" w:rsidP="00025741">
            <w:pPr>
              <w:jc w:val="right"/>
              <w:rPr>
                <w:rFonts w:ascii="Arial" w:eastAsia="Arial" w:hAnsi="Arial" w:cs="Arial"/>
              </w:rPr>
            </w:pPr>
            <w:r>
              <w:rPr>
                <w:rFonts w:ascii="Arial" w:eastAsia="Arial" w:hAnsi="Arial" w:cs="Arial"/>
                <w:b/>
              </w:rPr>
              <w:t>$133,302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 - ALL FUNDS</w:t>
            </w:r>
          </w:p>
        </w:tc>
        <w:tc>
          <w:tcPr>
            <w:tcW w:w="1469" w:type="dxa"/>
          </w:tcPr>
          <w:p w:rsidR="00F32049" w:rsidP="00025741">
            <w:pPr>
              <w:jc w:val="right"/>
              <w:rPr>
                <w:rFonts w:ascii="Arial" w:eastAsia="Arial" w:hAnsi="Arial" w:cs="Arial"/>
              </w:rPr>
            </w:pPr>
            <w:r>
              <w:rPr>
                <w:rFonts w:ascii="Arial" w:eastAsia="Arial" w:hAnsi="Arial" w:cs="Arial"/>
                <w:b/>
              </w:rPr>
              <w:t>$503,815</w:t>
            </w:r>
          </w:p>
        </w:tc>
        <w:tc>
          <w:tcPr>
            <w:tcW w:w="1469" w:type="dxa"/>
          </w:tcPr>
          <w:p w:rsidR="00F32049" w:rsidP="00025741">
            <w:pPr>
              <w:jc w:val="right"/>
              <w:rPr>
                <w:rFonts w:ascii="Arial" w:eastAsia="Arial" w:hAnsi="Arial" w:cs="Arial"/>
              </w:rPr>
            </w:pPr>
            <w:r>
              <w:rPr>
                <w:rFonts w:ascii="Arial" w:eastAsia="Arial" w:hAnsi="Arial" w:cs="Arial"/>
                <w:b/>
              </w:rPr>
              <w:t>$194,597</w:t>
            </w:r>
          </w:p>
        </w:tc>
      </w:tr>
    </w:tbl>
    <w:p w:rsidR="00F32049" w:rsidP="00F32049">
      <w:pPr>
        <w:ind w:left="360" w:firstLine="360"/>
        <w:rPr>
          <w:rFonts w:ascii="Arial" w:eastAsia="Arial" w:hAnsi="Arial" w:cs="Arial"/>
        </w:rPr>
      </w:pPr>
      <w:bookmarkStart w:id="53" w:name="_APPROP_SECTION__86e5d7a6_5946_4cd3_b4e6"/>
      <w:bookmarkEnd w:id="50"/>
      <w:r>
        <w:rPr>
          <w:rFonts w:ascii="Arial" w:eastAsia="Arial" w:hAnsi="Arial" w:cs="Arial"/>
          <w:b/>
          <w:sz w:val="24"/>
        </w:rPr>
        <w:t xml:space="preserve">Sec. </w:t>
      </w:r>
      <w:bookmarkStart w:id="54" w:name="_BILL_PART_LETTER__379fdfaa_02bc_45bb_b7"/>
      <w:r>
        <w:rPr>
          <w:rFonts w:ascii="Arial" w:eastAsia="Arial" w:hAnsi="Arial" w:cs="Arial"/>
          <w:b/>
          <w:sz w:val="24"/>
        </w:rPr>
        <w:t>A</w:t>
      </w:r>
      <w:bookmarkEnd w:id="54"/>
      <w:r>
        <w:rPr>
          <w:rFonts w:ascii="Arial" w:eastAsia="Arial" w:hAnsi="Arial" w:cs="Arial"/>
          <w:b/>
          <w:sz w:val="24"/>
        </w:rPr>
        <w:t>-</w:t>
      </w:r>
      <w:bookmarkStart w:id="55" w:name="_BILL_SECTION_NUMBER__a26fcef8_6e52_4760"/>
      <w:r>
        <w:rPr>
          <w:rFonts w:ascii="Arial" w:eastAsia="Arial" w:hAnsi="Arial" w:cs="Arial"/>
          <w:b/>
          <w:sz w:val="24"/>
        </w:rPr>
        <w:t>16</w:t>
      </w:r>
      <w:bookmarkEnd w:id="55"/>
      <w:r>
        <w:rPr>
          <w:rFonts w:ascii="Arial" w:eastAsia="Arial" w:hAnsi="Arial" w:cs="Arial"/>
          <w:b/>
          <w:sz w:val="24"/>
        </w:rPr>
        <w:t>.  Appropriations and allocations.</w:t>
      </w:r>
      <w:r>
        <w:rPr>
          <w:rFonts w:ascii="Arial" w:eastAsia="Arial" w:hAnsi="Arial" w:cs="Arial"/>
        </w:rPr>
        <w:t>  The following appropriations and allocations are made.</w:t>
      </w:r>
    </w:p>
    <w:p w:rsidR="00F32049" w:rsidP="00F32049">
      <w:pPr>
        <w:pStyle w:val="BPSParagraphLeftAlign"/>
        <w:suppressAutoHyphens/>
        <w:ind w:left="360"/>
        <w:rPr>
          <w:rFonts w:ascii="Arial" w:eastAsia="Arial" w:hAnsi="Arial" w:cs="Arial"/>
        </w:rPr>
      </w:pPr>
      <w:r>
        <w:rPr>
          <w:rFonts w:ascii="Arial" w:eastAsia="Arial" w:hAnsi="Arial" w:cs="Arial"/>
          <w:b/>
        </w:rPr>
        <w:t>EXECUTIVE DEPARTMENT</w:t>
      </w:r>
    </w:p>
    <w:p w:rsidR="00F32049" w:rsidP="00F32049">
      <w:pPr>
        <w:pStyle w:val="BPSParagraphLeftAlign"/>
        <w:suppressAutoHyphens/>
        <w:ind w:left="360"/>
        <w:rPr>
          <w:rFonts w:ascii="Arial" w:eastAsia="Arial" w:hAnsi="Arial" w:cs="Arial"/>
        </w:rPr>
      </w:pPr>
      <w:r>
        <w:rPr>
          <w:rFonts w:ascii="Arial" w:eastAsia="Arial" w:hAnsi="Arial" w:cs="Arial"/>
          <w:b/>
        </w:rPr>
        <w:t>Administration - Executive - Governor's Office 0165</w:t>
      </w:r>
    </w:p>
    <w:p w:rsidR="00F32049" w:rsidP="00F32049">
      <w:pPr>
        <w:ind w:left="360"/>
        <w:rPr>
          <w:rFonts w:ascii="Arial" w:eastAsia="Arial" w:hAnsi="Arial" w:cs="Arial"/>
        </w:rPr>
      </w:pPr>
      <w:r>
        <w:rPr>
          <w:rFonts w:ascii="Arial" w:eastAsia="Arial" w:hAnsi="Arial" w:cs="Arial"/>
        </w:rPr>
        <w:t>Initiative: Establishes one Governor's Special Assistant position to support policy analysis and development and provides funding for related All Other expenses.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$204,433</w:t>
            </w:r>
          </w:p>
        </w:tc>
        <w:tc>
          <w:tcPr>
            <w:tcW w:w="1469" w:type="dxa"/>
          </w:tcPr>
          <w:p w:rsidR="00F32049" w:rsidP="00025741">
            <w:pPr>
              <w:jc w:val="right"/>
              <w:rPr>
                <w:rFonts w:ascii="Arial" w:eastAsia="Arial" w:hAnsi="Arial" w:cs="Arial"/>
              </w:rPr>
            </w:pPr>
            <w:r>
              <w:rPr>
                <w:rFonts w:ascii="Arial" w:eastAsia="Arial" w:hAnsi="Arial" w:cs="Arial"/>
              </w:rPr>
              <w:t>$214,290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$3,660</w:t>
            </w:r>
          </w:p>
        </w:tc>
        <w:tc>
          <w:tcPr>
            <w:tcW w:w="1469" w:type="dxa"/>
          </w:tcPr>
          <w:p w:rsidR="00F32049" w:rsidP="00025741">
            <w:pPr>
              <w:jc w:val="right"/>
              <w:rPr>
                <w:rFonts w:ascii="Arial" w:eastAsia="Arial" w:hAnsi="Arial" w:cs="Arial"/>
              </w:rPr>
            </w:pPr>
            <w:r>
              <w:rPr>
                <w:rFonts w:ascii="Arial" w:eastAsia="Arial" w:hAnsi="Arial" w:cs="Arial"/>
              </w:rPr>
              <w:t>$3,660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$208,093</w:t>
            </w:r>
          </w:p>
        </w:tc>
        <w:tc>
          <w:tcPr>
            <w:tcW w:w="1469" w:type="dxa"/>
          </w:tcPr>
          <w:p w:rsidR="00F32049" w:rsidP="00025741">
            <w:pPr>
              <w:jc w:val="right"/>
              <w:rPr>
                <w:rFonts w:ascii="Arial" w:eastAsia="Arial" w:hAnsi="Arial" w:cs="Arial"/>
              </w:rPr>
            </w:pPr>
            <w:r>
              <w:rPr>
                <w:rFonts w:ascii="Arial" w:eastAsia="Arial" w:hAnsi="Arial" w:cs="Arial"/>
              </w:rPr>
              <w:t>$217,950</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Administration - Executive - Governor's Office 0165</w:t>
      </w:r>
    </w:p>
    <w:p w:rsidR="00F32049" w:rsidP="00F32049">
      <w:pPr>
        <w:ind w:left="360"/>
        <w:rPr>
          <w:rFonts w:ascii="Arial" w:eastAsia="Arial" w:hAnsi="Arial" w:cs="Arial"/>
        </w:rPr>
      </w:pPr>
      <w:r>
        <w:rPr>
          <w:rFonts w:ascii="Arial" w:eastAsia="Arial" w:hAnsi="Arial" w:cs="Arial"/>
        </w:rPr>
        <w:t>Initiative: Provides funding for statewide technology services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$20,142</w:t>
            </w:r>
          </w:p>
        </w:tc>
        <w:tc>
          <w:tcPr>
            <w:tcW w:w="1469" w:type="dxa"/>
          </w:tcPr>
          <w:p w:rsidR="00F32049" w:rsidP="00025741">
            <w:pPr>
              <w:jc w:val="right"/>
              <w:rPr>
                <w:rFonts w:ascii="Arial" w:eastAsia="Arial" w:hAnsi="Arial" w:cs="Arial"/>
              </w:rPr>
            </w:pPr>
            <w:r>
              <w:rPr>
                <w:rFonts w:ascii="Arial" w:eastAsia="Arial" w:hAnsi="Arial" w:cs="Arial"/>
              </w:rPr>
              <w:t>$20,841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$20,142</w:t>
            </w:r>
          </w:p>
        </w:tc>
        <w:tc>
          <w:tcPr>
            <w:tcW w:w="1469" w:type="dxa"/>
          </w:tcPr>
          <w:p w:rsidR="00F32049" w:rsidP="00025741">
            <w:pPr>
              <w:jc w:val="right"/>
              <w:rPr>
                <w:rFonts w:ascii="Arial" w:eastAsia="Arial" w:hAnsi="Arial" w:cs="Arial"/>
              </w:rPr>
            </w:pPr>
            <w:r>
              <w:rPr>
                <w:rFonts w:ascii="Arial" w:eastAsia="Arial" w:hAnsi="Arial" w:cs="Arial"/>
              </w:rPr>
              <w:t>$20,841</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ADMINISTRATION - EXECUTIVE - GOVERNOR'S OFFICE 0165</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$204,433</w:t>
            </w:r>
          </w:p>
        </w:tc>
        <w:tc>
          <w:tcPr>
            <w:tcW w:w="1469" w:type="dxa"/>
          </w:tcPr>
          <w:p w:rsidR="00F32049" w:rsidP="00025741">
            <w:pPr>
              <w:jc w:val="right"/>
              <w:rPr>
                <w:rFonts w:ascii="Arial" w:eastAsia="Arial" w:hAnsi="Arial" w:cs="Arial"/>
              </w:rPr>
            </w:pPr>
            <w:r>
              <w:rPr>
                <w:rFonts w:ascii="Arial" w:eastAsia="Arial" w:hAnsi="Arial" w:cs="Arial"/>
              </w:rPr>
              <w:t>$214,290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$23,802</w:t>
            </w:r>
          </w:p>
        </w:tc>
        <w:tc>
          <w:tcPr>
            <w:tcW w:w="1469" w:type="dxa"/>
          </w:tcPr>
          <w:p w:rsidR="00F32049" w:rsidP="00025741">
            <w:pPr>
              <w:jc w:val="right"/>
              <w:rPr>
                <w:rFonts w:ascii="Arial" w:eastAsia="Arial" w:hAnsi="Arial" w:cs="Arial"/>
              </w:rPr>
            </w:pPr>
            <w:r>
              <w:rPr>
                <w:rFonts w:ascii="Arial" w:eastAsia="Arial" w:hAnsi="Arial" w:cs="Arial"/>
              </w:rPr>
              <w:t>$24,501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$228,235</w:t>
            </w:r>
          </w:p>
        </w:tc>
        <w:tc>
          <w:tcPr>
            <w:tcW w:w="1469" w:type="dxa"/>
          </w:tcPr>
          <w:p w:rsidR="00F32049" w:rsidP="00025741">
            <w:pPr>
              <w:jc w:val="right"/>
              <w:rPr>
                <w:rFonts w:ascii="Arial" w:eastAsia="Arial" w:hAnsi="Arial" w:cs="Arial"/>
              </w:rPr>
            </w:pPr>
            <w:r>
              <w:rPr>
                <w:rFonts w:ascii="Arial" w:eastAsia="Arial" w:hAnsi="Arial" w:cs="Arial"/>
              </w:rPr>
              <w:t>$238,791</w:t>
            </w:r>
          </w:p>
        </w:tc>
      </w:tr>
    </w:tbl>
    <w:p w:rsidR="00F32049" w:rsidP="00F32049">
      <w:pPr>
        <w:pStyle w:val="BPSParagraphLeftAlign"/>
        <w:suppressAutoHyphens/>
        <w:ind w:left="360"/>
        <w:rPr>
          <w:rFonts w:ascii="Arial" w:eastAsia="Arial" w:hAnsi="Arial" w:cs="Arial"/>
        </w:rPr>
      </w:pPr>
      <w:r>
        <w:rPr>
          <w:rFonts w:ascii="Arial" w:eastAsia="Arial" w:hAnsi="Arial" w:cs="Arial"/>
          <w:b/>
        </w:rPr>
        <w:t>GOPIF - Community Resilience Partnership Z376</w:t>
      </w:r>
    </w:p>
    <w:p w:rsidR="00F32049" w:rsidP="00F32049">
      <w:pPr>
        <w:ind w:left="360"/>
        <w:rPr>
          <w:rFonts w:ascii="Arial" w:eastAsia="Arial" w:hAnsi="Arial" w:cs="Arial"/>
        </w:rPr>
      </w:pPr>
      <w:r>
        <w:rPr>
          <w:rFonts w:ascii="Arial" w:eastAsia="Arial" w:hAnsi="Arial" w:cs="Arial"/>
        </w:rPr>
        <w:t>Initiative: Establishes one Public Service Coordinator II position to coordinate the Community Resilience Partnership program and provides funding for grants and technical assistance to Maine municipalities and tribes for climate planning and actions, including adaptation and resilience projects, as well as emissions reduction initiatives including clean energy and energy efficiency projects.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$126,657</w:t>
            </w:r>
          </w:p>
        </w:tc>
        <w:tc>
          <w:tcPr>
            <w:tcW w:w="1469" w:type="dxa"/>
          </w:tcPr>
          <w:p w:rsidR="00F32049" w:rsidP="00025741">
            <w:pPr>
              <w:jc w:val="right"/>
              <w:rPr>
                <w:rFonts w:ascii="Arial" w:eastAsia="Arial" w:hAnsi="Arial" w:cs="Arial"/>
              </w:rPr>
            </w:pPr>
            <w:r>
              <w:rPr>
                <w:rFonts w:ascii="Arial" w:eastAsia="Arial" w:hAnsi="Arial" w:cs="Arial"/>
              </w:rPr>
              <w:t>$133,352</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$1,503,660</w:t>
            </w:r>
          </w:p>
        </w:tc>
        <w:tc>
          <w:tcPr>
            <w:tcW w:w="1469" w:type="dxa"/>
          </w:tcPr>
          <w:p w:rsidR="00F32049" w:rsidP="00025741">
            <w:pPr>
              <w:jc w:val="right"/>
              <w:rPr>
                <w:rFonts w:ascii="Arial" w:eastAsia="Arial" w:hAnsi="Arial" w:cs="Arial"/>
              </w:rPr>
            </w:pPr>
            <w:r>
              <w:rPr>
                <w:rFonts w:ascii="Arial" w:eastAsia="Arial" w:hAnsi="Arial" w:cs="Arial"/>
              </w:rPr>
              <w:t>$1,503,660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$1,630,317</w:t>
            </w:r>
          </w:p>
        </w:tc>
        <w:tc>
          <w:tcPr>
            <w:tcW w:w="1469" w:type="dxa"/>
          </w:tcPr>
          <w:p w:rsidR="00F32049" w:rsidP="00025741">
            <w:pPr>
              <w:jc w:val="right"/>
              <w:rPr>
                <w:rFonts w:ascii="Arial" w:eastAsia="Arial" w:hAnsi="Arial" w:cs="Arial"/>
              </w:rPr>
            </w:pPr>
            <w:r>
              <w:rPr>
                <w:rFonts w:ascii="Arial" w:eastAsia="Arial" w:hAnsi="Arial" w:cs="Arial"/>
              </w:rPr>
              <w:t>$1,637,012</w:t>
            </w:r>
          </w:p>
        </w:tc>
      </w:tr>
    </w:tbl>
    <w:p w:rsidR="00F32049" w:rsidP="00F32049">
      <w:pPr>
        <w:pStyle w:val="BPSParagraphLeftAlign"/>
        <w:suppressAutoHyphens/>
        <w:ind w:left="360"/>
        <w:rPr>
          <w:rFonts w:ascii="Arial" w:eastAsia="Arial" w:hAnsi="Arial" w:cs="Arial"/>
        </w:rPr>
      </w:pPr>
      <w:r>
        <w:rPr>
          <w:rFonts w:ascii="Arial" w:eastAsia="Arial" w:hAnsi="Arial" w:cs="Arial"/>
          <w:b/>
        </w:rPr>
        <w:t>GOPIF - Community Resilience Partnership Z376</w:t>
      </w:r>
    </w:p>
    <w:p w:rsidR="00F32049" w:rsidP="00F32049">
      <w:pPr>
        <w:ind w:left="360"/>
        <w:rPr>
          <w:rFonts w:ascii="Arial" w:eastAsia="Arial" w:hAnsi="Arial" w:cs="Arial"/>
        </w:rPr>
      </w:pPr>
      <w:r>
        <w:rPr>
          <w:rFonts w:ascii="Arial" w:eastAsia="Arial" w:hAnsi="Arial" w:cs="Arial"/>
        </w:rPr>
        <w:t>Initiative: Transfers funding from the Office of Policy Innovation and the Future program to the GOPIF - Community Resilience Partnership program and establishes allocation in the Federal Expenditures Fund and Other Special Revenue Funds accounts.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$1,500,000</w:t>
            </w:r>
          </w:p>
        </w:tc>
        <w:tc>
          <w:tcPr>
            <w:tcW w:w="1469" w:type="dxa"/>
          </w:tcPr>
          <w:p w:rsidR="00F32049" w:rsidP="00025741">
            <w:pPr>
              <w:jc w:val="right"/>
              <w:rPr>
                <w:rFonts w:ascii="Arial" w:eastAsia="Arial" w:hAnsi="Arial" w:cs="Arial"/>
              </w:rPr>
            </w:pPr>
            <w:r>
              <w:rPr>
                <w:rFonts w:ascii="Arial" w:eastAsia="Arial" w:hAnsi="Arial" w:cs="Arial"/>
              </w:rPr>
              <w:t>$1,500,000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$1,500,000</w:t>
            </w:r>
          </w:p>
        </w:tc>
        <w:tc>
          <w:tcPr>
            <w:tcW w:w="1469" w:type="dxa"/>
          </w:tcPr>
          <w:p w:rsidR="00F32049" w:rsidP="00025741">
            <w:pPr>
              <w:jc w:val="right"/>
              <w:rPr>
                <w:rFonts w:ascii="Arial" w:eastAsia="Arial" w:hAnsi="Arial" w:cs="Arial"/>
              </w:rPr>
            </w:pPr>
            <w:r>
              <w:rPr>
                <w:rFonts w:ascii="Arial" w:eastAsia="Arial" w:hAnsi="Arial" w:cs="Arial"/>
              </w:rPr>
              <w:t>$1,500,000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$500</w:t>
            </w:r>
          </w:p>
        </w:tc>
        <w:tc>
          <w:tcPr>
            <w:tcW w:w="1469" w:type="dxa"/>
          </w:tcPr>
          <w:p w:rsidR="00F32049" w:rsidP="00025741">
            <w:pPr>
              <w:jc w:val="right"/>
              <w:rPr>
                <w:rFonts w:ascii="Arial" w:eastAsia="Arial" w:hAnsi="Arial" w:cs="Arial"/>
              </w:rPr>
            </w:pPr>
            <w:r>
              <w:rPr>
                <w:rFonts w:ascii="Arial" w:eastAsia="Arial" w:hAnsi="Arial" w:cs="Arial"/>
              </w:rPr>
              <w:t>$500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$500</w:t>
            </w:r>
          </w:p>
        </w:tc>
        <w:tc>
          <w:tcPr>
            <w:tcW w:w="1469" w:type="dxa"/>
          </w:tcPr>
          <w:p w:rsidR="00F32049" w:rsidP="00025741">
            <w:pPr>
              <w:jc w:val="right"/>
              <w:rPr>
                <w:rFonts w:ascii="Arial" w:eastAsia="Arial" w:hAnsi="Arial" w:cs="Arial"/>
              </w:rPr>
            </w:pPr>
            <w:r>
              <w:rPr>
                <w:rFonts w:ascii="Arial" w:eastAsia="Arial" w:hAnsi="Arial" w:cs="Arial"/>
              </w:rPr>
              <w:t>$500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$500</w:t>
            </w:r>
          </w:p>
        </w:tc>
        <w:tc>
          <w:tcPr>
            <w:tcW w:w="1469" w:type="dxa"/>
          </w:tcPr>
          <w:p w:rsidR="00F32049" w:rsidP="00025741">
            <w:pPr>
              <w:jc w:val="right"/>
              <w:rPr>
                <w:rFonts w:ascii="Arial" w:eastAsia="Arial" w:hAnsi="Arial" w:cs="Arial"/>
              </w:rPr>
            </w:pPr>
            <w:r>
              <w:rPr>
                <w:rFonts w:ascii="Arial" w:eastAsia="Arial" w:hAnsi="Arial" w:cs="Arial"/>
              </w:rPr>
              <w:t>$500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$500</w:t>
            </w:r>
          </w:p>
        </w:tc>
        <w:tc>
          <w:tcPr>
            <w:tcW w:w="1469" w:type="dxa"/>
          </w:tcPr>
          <w:p w:rsidR="00F32049" w:rsidP="00025741">
            <w:pPr>
              <w:jc w:val="right"/>
              <w:rPr>
                <w:rFonts w:ascii="Arial" w:eastAsia="Arial" w:hAnsi="Arial" w:cs="Arial"/>
              </w:rPr>
            </w:pPr>
            <w:r>
              <w:rPr>
                <w:rFonts w:ascii="Arial" w:eastAsia="Arial" w:hAnsi="Arial" w:cs="Arial"/>
              </w:rPr>
              <w:t>$500</w:t>
            </w:r>
          </w:p>
        </w:tc>
      </w:tr>
    </w:tbl>
    <w:p w:rsidR="00F32049" w:rsidP="00F32049">
      <w:pPr>
        <w:pStyle w:val="BPSParagraphLeftAlign"/>
        <w:suppressAutoHyphens/>
        <w:ind w:left="360"/>
        <w:rPr>
          <w:rFonts w:ascii="Arial" w:eastAsia="Arial" w:hAnsi="Arial" w:cs="Arial"/>
        </w:rPr>
      </w:pPr>
      <w:r>
        <w:rPr>
          <w:rFonts w:ascii="Arial" w:eastAsia="Arial" w:hAnsi="Arial" w:cs="Arial"/>
          <w:b/>
        </w:rPr>
        <w:t>GOPIF - COMMUNITY RESILIENCE PARTNERSHIP Z376</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$126,657</w:t>
            </w:r>
          </w:p>
        </w:tc>
        <w:tc>
          <w:tcPr>
            <w:tcW w:w="1469" w:type="dxa"/>
          </w:tcPr>
          <w:p w:rsidR="00F32049" w:rsidP="00025741">
            <w:pPr>
              <w:jc w:val="right"/>
              <w:rPr>
                <w:rFonts w:ascii="Arial" w:eastAsia="Arial" w:hAnsi="Arial" w:cs="Arial"/>
              </w:rPr>
            </w:pPr>
            <w:r>
              <w:rPr>
                <w:rFonts w:ascii="Arial" w:eastAsia="Arial" w:hAnsi="Arial" w:cs="Arial"/>
              </w:rPr>
              <w:t>$133,352</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$3,003,660</w:t>
            </w:r>
          </w:p>
        </w:tc>
        <w:tc>
          <w:tcPr>
            <w:tcW w:w="1469" w:type="dxa"/>
          </w:tcPr>
          <w:p w:rsidR="00F32049" w:rsidP="00025741">
            <w:pPr>
              <w:jc w:val="right"/>
              <w:rPr>
                <w:rFonts w:ascii="Arial" w:eastAsia="Arial" w:hAnsi="Arial" w:cs="Arial"/>
              </w:rPr>
            </w:pPr>
            <w:r>
              <w:rPr>
                <w:rFonts w:ascii="Arial" w:eastAsia="Arial" w:hAnsi="Arial" w:cs="Arial"/>
              </w:rPr>
              <w:t>$3,003,660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$3,130,317</w:t>
            </w:r>
          </w:p>
        </w:tc>
        <w:tc>
          <w:tcPr>
            <w:tcW w:w="1469" w:type="dxa"/>
          </w:tcPr>
          <w:p w:rsidR="00F32049" w:rsidP="00025741">
            <w:pPr>
              <w:jc w:val="right"/>
              <w:rPr>
                <w:rFonts w:ascii="Arial" w:eastAsia="Arial" w:hAnsi="Arial" w:cs="Arial"/>
              </w:rPr>
            </w:pPr>
            <w:r>
              <w:rPr>
                <w:rFonts w:ascii="Arial" w:eastAsia="Arial" w:hAnsi="Arial" w:cs="Arial"/>
              </w:rPr>
              <w:t>$3,137,012</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$500</w:t>
            </w:r>
          </w:p>
        </w:tc>
        <w:tc>
          <w:tcPr>
            <w:tcW w:w="1469" w:type="dxa"/>
          </w:tcPr>
          <w:p w:rsidR="00F32049" w:rsidP="00025741">
            <w:pPr>
              <w:jc w:val="right"/>
              <w:rPr>
                <w:rFonts w:ascii="Arial" w:eastAsia="Arial" w:hAnsi="Arial" w:cs="Arial"/>
              </w:rPr>
            </w:pPr>
            <w:r>
              <w:rPr>
                <w:rFonts w:ascii="Arial" w:eastAsia="Arial" w:hAnsi="Arial" w:cs="Arial"/>
              </w:rPr>
              <w:t>$500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$500</w:t>
            </w:r>
          </w:p>
        </w:tc>
        <w:tc>
          <w:tcPr>
            <w:tcW w:w="1469" w:type="dxa"/>
          </w:tcPr>
          <w:p w:rsidR="00F32049" w:rsidP="00025741">
            <w:pPr>
              <w:jc w:val="right"/>
              <w:rPr>
                <w:rFonts w:ascii="Arial" w:eastAsia="Arial" w:hAnsi="Arial" w:cs="Arial"/>
              </w:rPr>
            </w:pPr>
            <w:r>
              <w:rPr>
                <w:rFonts w:ascii="Arial" w:eastAsia="Arial" w:hAnsi="Arial" w:cs="Arial"/>
              </w:rPr>
              <w:t>$500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$500</w:t>
            </w:r>
          </w:p>
        </w:tc>
        <w:tc>
          <w:tcPr>
            <w:tcW w:w="1469" w:type="dxa"/>
          </w:tcPr>
          <w:p w:rsidR="00F32049" w:rsidP="00025741">
            <w:pPr>
              <w:jc w:val="right"/>
              <w:rPr>
                <w:rFonts w:ascii="Arial" w:eastAsia="Arial" w:hAnsi="Arial" w:cs="Arial"/>
              </w:rPr>
            </w:pPr>
            <w:r>
              <w:rPr>
                <w:rFonts w:ascii="Arial" w:eastAsia="Arial" w:hAnsi="Arial" w:cs="Arial"/>
              </w:rPr>
              <w:t>$500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$500</w:t>
            </w:r>
          </w:p>
        </w:tc>
        <w:tc>
          <w:tcPr>
            <w:tcW w:w="1469" w:type="dxa"/>
          </w:tcPr>
          <w:p w:rsidR="00F32049" w:rsidP="00025741">
            <w:pPr>
              <w:jc w:val="right"/>
              <w:rPr>
                <w:rFonts w:ascii="Arial" w:eastAsia="Arial" w:hAnsi="Arial" w:cs="Arial"/>
              </w:rPr>
            </w:pPr>
            <w:r>
              <w:rPr>
                <w:rFonts w:ascii="Arial" w:eastAsia="Arial" w:hAnsi="Arial" w:cs="Arial"/>
              </w:rPr>
              <w:t>$500</w:t>
            </w:r>
          </w:p>
        </w:tc>
      </w:tr>
    </w:tbl>
    <w:p w:rsidR="00F32049" w:rsidP="00F32049">
      <w:pPr>
        <w:pStyle w:val="BPSParagraphLeftAlign"/>
        <w:suppressAutoHyphens/>
        <w:ind w:left="360"/>
        <w:rPr>
          <w:rFonts w:ascii="Arial" w:eastAsia="Arial" w:hAnsi="Arial" w:cs="Arial"/>
        </w:rPr>
      </w:pPr>
      <w:r>
        <w:rPr>
          <w:rFonts w:ascii="Arial" w:eastAsia="Arial" w:hAnsi="Arial" w:cs="Arial"/>
          <w:b/>
        </w:rPr>
        <w:t>Governor's Energy Office Z122</w:t>
      </w:r>
    </w:p>
    <w:p w:rsidR="00F32049" w:rsidP="00F32049">
      <w:pPr>
        <w:ind w:left="360"/>
        <w:rPr>
          <w:rFonts w:ascii="Arial" w:eastAsia="Arial" w:hAnsi="Arial" w:cs="Arial"/>
        </w:rPr>
      </w:pPr>
      <w:r>
        <w:rPr>
          <w:rFonts w:ascii="Arial" w:eastAsia="Arial" w:hAnsi="Arial" w:cs="Arial"/>
        </w:rPr>
        <w:t>Initiative: Provides funding for the Governor's Energy Office to support energy planning and analysis on a wide variety of energy topics.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$500,000</w:t>
            </w:r>
          </w:p>
        </w:tc>
        <w:tc>
          <w:tcPr>
            <w:tcW w:w="1469" w:type="dxa"/>
          </w:tcPr>
          <w:p w:rsidR="00F32049" w:rsidP="00025741">
            <w:pPr>
              <w:jc w:val="right"/>
              <w:rPr>
                <w:rFonts w:ascii="Arial" w:eastAsia="Arial" w:hAnsi="Arial" w:cs="Arial"/>
              </w:rPr>
            </w:pPr>
            <w:r>
              <w:rPr>
                <w:rFonts w:ascii="Arial" w:eastAsia="Arial" w:hAnsi="Arial" w:cs="Arial"/>
              </w:rPr>
              <w:t>$500,000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$500,000</w:t>
            </w:r>
          </w:p>
        </w:tc>
        <w:tc>
          <w:tcPr>
            <w:tcW w:w="1469" w:type="dxa"/>
          </w:tcPr>
          <w:p w:rsidR="00F32049" w:rsidP="00025741">
            <w:pPr>
              <w:jc w:val="right"/>
              <w:rPr>
                <w:rFonts w:ascii="Arial" w:eastAsia="Arial" w:hAnsi="Arial" w:cs="Arial"/>
              </w:rPr>
            </w:pPr>
            <w:r>
              <w:rPr>
                <w:rFonts w:ascii="Arial" w:eastAsia="Arial" w:hAnsi="Arial" w:cs="Arial"/>
              </w:rPr>
              <w:t>$500,000</w:t>
            </w:r>
          </w:p>
        </w:tc>
      </w:tr>
    </w:tbl>
    <w:p w:rsidR="00F32049" w:rsidP="00F32049">
      <w:pPr>
        <w:pStyle w:val="BPSParagraphLeftAlign"/>
        <w:suppressAutoHyphens/>
        <w:ind w:left="360"/>
        <w:rPr>
          <w:rFonts w:ascii="Arial" w:eastAsia="Arial" w:hAnsi="Arial" w:cs="Arial"/>
        </w:rPr>
      </w:pPr>
      <w:r>
        <w:rPr>
          <w:rFonts w:ascii="Arial" w:eastAsia="Arial" w:hAnsi="Arial" w:cs="Arial"/>
          <w:b/>
        </w:rPr>
        <w:t>Governor's Energy Office Z122</w:t>
      </w:r>
    </w:p>
    <w:p w:rsidR="00F32049" w:rsidP="00F32049">
      <w:pPr>
        <w:ind w:left="360"/>
        <w:rPr>
          <w:rFonts w:ascii="Arial" w:eastAsia="Arial" w:hAnsi="Arial" w:cs="Arial"/>
        </w:rPr>
      </w:pPr>
      <w:r>
        <w:rPr>
          <w:rFonts w:ascii="Arial" w:eastAsia="Arial" w:hAnsi="Arial" w:cs="Arial"/>
        </w:rPr>
        <w:t>Initiative: Provides funding for the Governor's Energy Office to continue support of a research consortium.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$1,000,000</w:t>
            </w:r>
          </w:p>
        </w:tc>
        <w:tc>
          <w:tcPr>
            <w:tcW w:w="1469" w:type="dxa"/>
          </w:tcPr>
          <w:p w:rsidR="00F32049" w:rsidP="00025741">
            <w:pPr>
              <w:jc w:val="right"/>
              <w:rPr>
                <w:rFonts w:ascii="Arial" w:eastAsia="Arial" w:hAnsi="Arial" w:cs="Arial"/>
              </w:rPr>
            </w:pPr>
            <w:r>
              <w:rPr>
                <w:rFonts w:ascii="Arial" w:eastAsia="Arial" w:hAnsi="Arial" w:cs="Arial"/>
              </w:rPr>
              <w:t>$1,000,000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$1,000,000</w:t>
            </w:r>
          </w:p>
        </w:tc>
        <w:tc>
          <w:tcPr>
            <w:tcW w:w="1469" w:type="dxa"/>
          </w:tcPr>
          <w:p w:rsidR="00F32049" w:rsidP="00025741">
            <w:pPr>
              <w:jc w:val="right"/>
              <w:rPr>
                <w:rFonts w:ascii="Arial" w:eastAsia="Arial" w:hAnsi="Arial" w:cs="Arial"/>
              </w:rPr>
            </w:pPr>
            <w:r>
              <w:rPr>
                <w:rFonts w:ascii="Arial" w:eastAsia="Arial" w:hAnsi="Arial" w:cs="Arial"/>
              </w:rPr>
              <w:t>$1,000,000</w:t>
            </w:r>
          </w:p>
        </w:tc>
      </w:tr>
    </w:tbl>
    <w:p w:rsidR="00F32049" w:rsidP="00F32049">
      <w:pPr>
        <w:pStyle w:val="BPSParagraphLeftAlign"/>
        <w:suppressAutoHyphens/>
        <w:ind w:left="360"/>
        <w:rPr>
          <w:rFonts w:ascii="Arial" w:eastAsia="Arial" w:hAnsi="Arial" w:cs="Arial"/>
        </w:rPr>
      </w:pPr>
      <w:r>
        <w:rPr>
          <w:rFonts w:ascii="Arial" w:eastAsia="Arial" w:hAnsi="Arial" w:cs="Arial"/>
          <w:b/>
        </w:rPr>
        <w:t>Governor's Energy Office Z122</w:t>
      </w:r>
    </w:p>
    <w:p w:rsidR="00F32049" w:rsidP="00F32049">
      <w:pPr>
        <w:ind w:left="360"/>
        <w:rPr>
          <w:rFonts w:ascii="Arial" w:eastAsia="Arial" w:hAnsi="Arial" w:cs="Arial"/>
        </w:rPr>
      </w:pPr>
      <w:r>
        <w:rPr>
          <w:rFonts w:ascii="Arial" w:eastAsia="Arial" w:hAnsi="Arial" w:cs="Arial"/>
        </w:rPr>
        <w:t>Initiative: Reallocates the cost of one Public Service Coordinator II position from 100% Other Special Revenue Funds to 100% Federal Expenditures Fund and provides related All Other within the same program beginning December 1, 2023.</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$78,546</w:t>
            </w:r>
          </w:p>
        </w:tc>
        <w:tc>
          <w:tcPr>
            <w:tcW w:w="1469" w:type="dxa"/>
          </w:tcPr>
          <w:p w:rsidR="00F32049" w:rsidP="00025741">
            <w:pPr>
              <w:jc w:val="right"/>
              <w:rPr>
                <w:rFonts w:ascii="Arial" w:eastAsia="Arial" w:hAnsi="Arial" w:cs="Arial"/>
              </w:rPr>
            </w:pPr>
            <w:r>
              <w:rPr>
                <w:rFonts w:ascii="Arial" w:eastAsia="Arial" w:hAnsi="Arial" w:cs="Arial"/>
              </w:rPr>
              <w:t>$142,102</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$6,406</w:t>
            </w:r>
          </w:p>
        </w:tc>
        <w:tc>
          <w:tcPr>
            <w:tcW w:w="1469" w:type="dxa"/>
          </w:tcPr>
          <w:p w:rsidR="00F32049" w:rsidP="00025741">
            <w:pPr>
              <w:jc w:val="right"/>
              <w:rPr>
                <w:rFonts w:ascii="Arial" w:eastAsia="Arial" w:hAnsi="Arial" w:cs="Arial"/>
              </w:rPr>
            </w:pPr>
            <w:r>
              <w:rPr>
                <w:rFonts w:ascii="Arial" w:eastAsia="Arial" w:hAnsi="Arial" w:cs="Arial"/>
              </w:rPr>
              <w:t>$6,510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$84,952</w:t>
            </w:r>
          </w:p>
        </w:tc>
        <w:tc>
          <w:tcPr>
            <w:tcW w:w="1469" w:type="dxa"/>
          </w:tcPr>
          <w:p w:rsidR="00F32049" w:rsidP="00025741">
            <w:pPr>
              <w:jc w:val="right"/>
              <w:rPr>
                <w:rFonts w:ascii="Arial" w:eastAsia="Arial" w:hAnsi="Arial" w:cs="Arial"/>
              </w:rPr>
            </w:pPr>
            <w:r>
              <w:rPr>
                <w:rFonts w:ascii="Arial" w:eastAsia="Arial" w:hAnsi="Arial" w:cs="Arial"/>
              </w:rPr>
              <w:t>$148,612</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($78,546)</w:t>
            </w:r>
          </w:p>
        </w:tc>
        <w:tc>
          <w:tcPr>
            <w:tcW w:w="1469" w:type="dxa"/>
          </w:tcPr>
          <w:p w:rsidR="00F32049" w:rsidP="00025741">
            <w:pPr>
              <w:jc w:val="right"/>
              <w:rPr>
                <w:rFonts w:ascii="Arial" w:eastAsia="Arial" w:hAnsi="Arial" w:cs="Arial"/>
              </w:rPr>
            </w:pPr>
            <w:r>
              <w:rPr>
                <w:rFonts w:ascii="Arial" w:eastAsia="Arial" w:hAnsi="Arial" w:cs="Arial"/>
              </w:rPr>
              <w:t>($142,102)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($78,546)</w:t>
            </w:r>
          </w:p>
        </w:tc>
        <w:tc>
          <w:tcPr>
            <w:tcW w:w="1469" w:type="dxa"/>
          </w:tcPr>
          <w:p w:rsidR="00F32049" w:rsidP="00025741">
            <w:pPr>
              <w:jc w:val="right"/>
              <w:rPr>
                <w:rFonts w:ascii="Arial" w:eastAsia="Arial" w:hAnsi="Arial" w:cs="Arial"/>
              </w:rPr>
            </w:pPr>
            <w:r>
              <w:rPr>
                <w:rFonts w:ascii="Arial" w:eastAsia="Arial" w:hAnsi="Arial" w:cs="Arial"/>
              </w:rPr>
              <w:t>($142,102)</w:t>
            </w:r>
          </w:p>
        </w:tc>
      </w:tr>
    </w:tbl>
    <w:p w:rsidR="00F32049" w:rsidP="00F32049">
      <w:pPr>
        <w:pStyle w:val="BPSParagraphLeftAlign"/>
        <w:suppressAutoHyphens/>
        <w:ind w:left="360"/>
        <w:rPr>
          <w:rFonts w:ascii="Arial" w:eastAsia="Arial" w:hAnsi="Arial" w:cs="Arial"/>
        </w:rPr>
      </w:pPr>
      <w:r>
        <w:rPr>
          <w:rFonts w:ascii="Arial" w:eastAsia="Arial" w:hAnsi="Arial" w:cs="Arial"/>
          <w:b/>
        </w:rPr>
        <w:t>Governor's Energy Office Z122</w:t>
      </w:r>
    </w:p>
    <w:p w:rsidR="00F32049" w:rsidP="00F32049">
      <w:pPr>
        <w:ind w:left="360"/>
        <w:rPr>
          <w:rFonts w:ascii="Arial" w:eastAsia="Arial" w:hAnsi="Arial" w:cs="Arial"/>
        </w:rPr>
      </w:pPr>
      <w:r>
        <w:rPr>
          <w:rFonts w:ascii="Arial" w:eastAsia="Arial" w:hAnsi="Arial" w:cs="Arial"/>
        </w:rPr>
        <w:t>Initiative: Reallocates the cost of one Public Service Coordinator II position from 100% Other Special Revenue Funds to 100% Federal Expenditures Fund and provides related All Other within the same program beginning August 1, 2023.</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$10,462</w:t>
            </w:r>
          </w:p>
        </w:tc>
        <w:tc>
          <w:tcPr>
            <w:tcW w:w="1469" w:type="dxa"/>
          </w:tcPr>
          <w:p w:rsidR="00F32049" w:rsidP="00025741">
            <w:pPr>
              <w:jc w:val="right"/>
              <w:rPr>
                <w:rFonts w:ascii="Arial" w:eastAsia="Arial" w:hAnsi="Arial" w:cs="Arial"/>
              </w:rPr>
            </w:pPr>
            <w:r>
              <w:rPr>
                <w:rFonts w:ascii="Arial" w:eastAsia="Arial" w:hAnsi="Arial" w:cs="Arial"/>
              </w:rPr>
              <w:t>$132,142</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$6,284</w:t>
            </w:r>
          </w:p>
        </w:tc>
        <w:tc>
          <w:tcPr>
            <w:tcW w:w="1469" w:type="dxa"/>
          </w:tcPr>
          <w:p w:rsidR="00F32049" w:rsidP="00025741">
            <w:pPr>
              <w:jc w:val="right"/>
              <w:rPr>
                <w:rFonts w:ascii="Arial" w:eastAsia="Arial" w:hAnsi="Arial" w:cs="Arial"/>
              </w:rPr>
            </w:pPr>
            <w:r>
              <w:rPr>
                <w:rFonts w:ascii="Arial" w:eastAsia="Arial" w:hAnsi="Arial" w:cs="Arial"/>
              </w:rPr>
              <w:t>$6,371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$16,746</w:t>
            </w:r>
          </w:p>
        </w:tc>
        <w:tc>
          <w:tcPr>
            <w:tcW w:w="1469" w:type="dxa"/>
          </w:tcPr>
          <w:p w:rsidR="00F32049" w:rsidP="00025741">
            <w:pPr>
              <w:jc w:val="right"/>
              <w:rPr>
                <w:rFonts w:ascii="Arial" w:eastAsia="Arial" w:hAnsi="Arial" w:cs="Arial"/>
              </w:rPr>
            </w:pPr>
            <w:r>
              <w:rPr>
                <w:rFonts w:ascii="Arial" w:eastAsia="Arial" w:hAnsi="Arial" w:cs="Arial"/>
              </w:rPr>
              <w:t>$138,513</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($10,462)</w:t>
            </w:r>
          </w:p>
        </w:tc>
        <w:tc>
          <w:tcPr>
            <w:tcW w:w="1469" w:type="dxa"/>
          </w:tcPr>
          <w:p w:rsidR="00F32049" w:rsidP="00025741">
            <w:pPr>
              <w:jc w:val="right"/>
              <w:rPr>
                <w:rFonts w:ascii="Arial" w:eastAsia="Arial" w:hAnsi="Arial" w:cs="Arial"/>
              </w:rPr>
            </w:pPr>
            <w:r>
              <w:rPr>
                <w:rFonts w:ascii="Arial" w:eastAsia="Arial" w:hAnsi="Arial" w:cs="Arial"/>
              </w:rPr>
              <w:t>($132,142)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($10,462)</w:t>
            </w:r>
          </w:p>
        </w:tc>
        <w:tc>
          <w:tcPr>
            <w:tcW w:w="1469" w:type="dxa"/>
          </w:tcPr>
          <w:p w:rsidR="00F32049" w:rsidP="00025741">
            <w:pPr>
              <w:jc w:val="right"/>
              <w:rPr>
                <w:rFonts w:ascii="Arial" w:eastAsia="Arial" w:hAnsi="Arial" w:cs="Arial"/>
              </w:rPr>
            </w:pPr>
            <w:r>
              <w:rPr>
                <w:rFonts w:ascii="Arial" w:eastAsia="Arial" w:hAnsi="Arial" w:cs="Arial"/>
              </w:rPr>
              <w:t>($132,142)</w:t>
            </w:r>
          </w:p>
        </w:tc>
      </w:tr>
    </w:tbl>
    <w:p w:rsidR="00F32049" w:rsidP="00F32049">
      <w:pPr>
        <w:pStyle w:val="BPSParagraphLeftAlign"/>
        <w:suppressAutoHyphens/>
        <w:ind w:left="360"/>
        <w:rPr>
          <w:rFonts w:ascii="Arial" w:eastAsia="Arial" w:hAnsi="Arial" w:cs="Arial"/>
        </w:rPr>
      </w:pPr>
      <w:r>
        <w:rPr>
          <w:rFonts w:ascii="Arial" w:eastAsia="Arial" w:hAnsi="Arial" w:cs="Arial"/>
          <w:b/>
        </w:rPr>
        <w:t>GOVERNOR'S ENERGY OFFICE Z122</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$1,500,000</w:t>
            </w:r>
          </w:p>
        </w:tc>
        <w:tc>
          <w:tcPr>
            <w:tcW w:w="1469" w:type="dxa"/>
          </w:tcPr>
          <w:p w:rsidR="00F32049" w:rsidP="00025741">
            <w:pPr>
              <w:jc w:val="right"/>
              <w:rPr>
                <w:rFonts w:ascii="Arial" w:eastAsia="Arial" w:hAnsi="Arial" w:cs="Arial"/>
              </w:rPr>
            </w:pPr>
            <w:r>
              <w:rPr>
                <w:rFonts w:ascii="Arial" w:eastAsia="Arial" w:hAnsi="Arial" w:cs="Arial"/>
              </w:rPr>
              <w:t>$1,500,000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$1,500,000</w:t>
            </w:r>
          </w:p>
        </w:tc>
        <w:tc>
          <w:tcPr>
            <w:tcW w:w="1469" w:type="dxa"/>
          </w:tcPr>
          <w:p w:rsidR="00F32049" w:rsidP="00025741">
            <w:pPr>
              <w:jc w:val="right"/>
              <w:rPr>
                <w:rFonts w:ascii="Arial" w:eastAsia="Arial" w:hAnsi="Arial" w:cs="Arial"/>
              </w:rPr>
            </w:pPr>
            <w:r>
              <w:rPr>
                <w:rFonts w:ascii="Arial" w:eastAsia="Arial" w:hAnsi="Arial" w:cs="Arial"/>
              </w:rPr>
              <w:t>$1,500,000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2.000</w:t>
            </w:r>
          </w:p>
        </w:tc>
        <w:tc>
          <w:tcPr>
            <w:tcW w:w="1469" w:type="dxa"/>
          </w:tcPr>
          <w:p w:rsidR="00F32049" w:rsidP="00025741">
            <w:pPr>
              <w:jc w:val="right"/>
              <w:rPr>
                <w:rFonts w:ascii="Arial" w:eastAsia="Arial" w:hAnsi="Arial" w:cs="Arial"/>
              </w:rPr>
            </w:pPr>
            <w:r>
              <w:rPr>
                <w:rFonts w:ascii="Arial" w:eastAsia="Arial" w:hAnsi="Arial" w:cs="Arial"/>
              </w:rPr>
              <w:t>2.000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$89,008</w:t>
            </w:r>
          </w:p>
        </w:tc>
        <w:tc>
          <w:tcPr>
            <w:tcW w:w="1469" w:type="dxa"/>
          </w:tcPr>
          <w:p w:rsidR="00F32049" w:rsidP="00025741">
            <w:pPr>
              <w:jc w:val="right"/>
              <w:rPr>
                <w:rFonts w:ascii="Arial" w:eastAsia="Arial" w:hAnsi="Arial" w:cs="Arial"/>
              </w:rPr>
            </w:pPr>
            <w:r>
              <w:rPr>
                <w:rFonts w:ascii="Arial" w:eastAsia="Arial" w:hAnsi="Arial" w:cs="Arial"/>
              </w:rPr>
              <w:t>$274,244</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$12,690</w:t>
            </w:r>
          </w:p>
        </w:tc>
        <w:tc>
          <w:tcPr>
            <w:tcW w:w="1469" w:type="dxa"/>
          </w:tcPr>
          <w:p w:rsidR="00F32049" w:rsidP="00025741">
            <w:pPr>
              <w:jc w:val="right"/>
              <w:rPr>
                <w:rFonts w:ascii="Arial" w:eastAsia="Arial" w:hAnsi="Arial" w:cs="Arial"/>
              </w:rPr>
            </w:pPr>
            <w:r>
              <w:rPr>
                <w:rFonts w:ascii="Arial" w:eastAsia="Arial" w:hAnsi="Arial" w:cs="Arial"/>
              </w:rPr>
              <w:t>$12,881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$101,698</w:t>
            </w:r>
          </w:p>
        </w:tc>
        <w:tc>
          <w:tcPr>
            <w:tcW w:w="1469" w:type="dxa"/>
          </w:tcPr>
          <w:p w:rsidR="00F32049" w:rsidP="00025741">
            <w:pPr>
              <w:jc w:val="right"/>
              <w:rPr>
                <w:rFonts w:ascii="Arial" w:eastAsia="Arial" w:hAnsi="Arial" w:cs="Arial"/>
              </w:rPr>
            </w:pPr>
            <w:r>
              <w:rPr>
                <w:rFonts w:ascii="Arial" w:eastAsia="Arial" w:hAnsi="Arial" w:cs="Arial"/>
              </w:rPr>
              <w:t>$287,125</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(2.000)</w:t>
            </w:r>
          </w:p>
        </w:tc>
        <w:tc>
          <w:tcPr>
            <w:tcW w:w="1469" w:type="dxa"/>
          </w:tcPr>
          <w:p w:rsidR="00F32049" w:rsidP="00025741">
            <w:pPr>
              <w:jc w:val="right"/>
              <w:rPr>
                <w:rFonts w:ascii="Arial" w:eastAsia="Arial" w:hAnsi="Arial" w:cs="Arial"/>
              </w:rPr>
            </w:pPr>
            <w:r>
              <w:rPr>
                <w:rFonts w:ascii="Arial" w:eastAsia="Arial" w:hAnsi="Arial" w:cs="Arial"/>
              </w:rPr>
              <w:t>(2.000)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($89,008)</w:t>
            </w:r>
          </w:p>
        </w:tc>
        <w:tc>
          <w:tcPr>
            <w:tcW w:w="1469" w:type="dxa"/>
          </w:tcPr>
          <w:p w:rsidR="00F32049" w:rsidP="00025741">
            <w:pPr>
              <w:jc w:val="right"/>
              <w:rPr>
                <w:rFonts w:ascii="Arial" w:eastAsia="Arial" w:hAnsi="Arial" w:cs="Arial"/>
              </w:rPr>
            </w:pPr>
            <w:r>
              <w:rPr>
                <w:rFonts w:ascii="Arial" w:eastAsia="Arial" w:hAnsi="Arial" w:cs="Arial"/>
              </w:rPr>
              <w:t>($274,244)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($89,008)</w:t>
            </w:r>
          </w:p>
        </w:tc>
        <w:tc>
          <w:tcPr>
            <w:tcW w:w="1469" w:type="dxa"/>
          </w:tcPr>
          <w:p w:rsidR="00F32049" w:rsidP="00025741">
            <w:pPr>
              <w:jc w:val="right"/>
              <w:rPr>
                <w:rFonts w:ascii="Arial" w:eastAsia="Arial" w:hAnsi="Arial" w:cs="Arial"/>
              </w:rPr>
            </w:pPr>
            <w:r>
              <w:rPr>
                <w:rFonts w:ascii="Arial" w:eastAsia="Arial" w:hAnsi="Arial" w:cs="Arial"/>
              </w:rPr>
              <w:t>($274,244)</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Policy Innovation and the Future Z135</w:t>
      </w:r>
    </w:p>
    <w:p w:rsidR="00F32049" w:rsidP="00F32049">
      <w:pPr>
        <w:ind w:left="360"/>
        <w:rPr>
          <w:rFonts w:ascii="Arial" w:eastAsia="Arial" w:hAnsi="Arial" w:cs="Arial"/>
        </w:rPr>
      </w:pPr>
      <w:r>
        <w:rPr>
          <w:rFonts w:ascii="Arial" w:eastAsia="Arial" w:hAnsi="Arial" w:cs="Arial"/>
        </w:rPr>
        <w:t>Initiative: Provides funding to support the work of the Maine Climate Council.</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$261,546</w:t>
            </w:r>
          </w:p>
        </w:tc>
        <w:tc>
          <w:tcPr>
            <w:tcW w:w="1469" w:type="dxa"/>
          </w:tcPr>
          <w:p w:rsidR="00F32049" w:rsidP="00025741">
            <w:pPr>
              <w:jc w:val="right"/>
              <w:rPr>
                <w:rFonts w:ascii="Arial" w:eastAsia="Arial" w:hAnsi="Arial" w:cs="Arial"/>
              </w:rPr>
            </w:pPr>
            <w:r>
              <w:rPr>
                <w:rFonts w:ascii="Arial" w:eastAsia="Arial" w:hAnsi="Arial" w:cs="Arial"/>
              </w:rPr>
              <w:t>$260,508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$261,546</w:t>
            </w:r>
          </w:p>
        </w:tc>
        <w:tc>
          <w:tcPr>
            <w:tcW w:w="1469" w:type="dxa"/>
          </w:tcPr>
          <w:p w:rsidR="00F32049" w:rsidP="00025741">
            <w:pPr>
              <w:jc w:val="right"/>
              <w:rPr>
                <w:rFonts w:ascii="Arial" w:eastAsia="Arial" w:hAnsi="Arial" w:cs="Arial"/>
              </w:rPr>
            </w:pPr>
            <w:r>
              <w:rPr>
                <w:rFonts w:ascii="Arial" w:eastAsia="Arial" w:hAnsi="Arial" w:cs="Arial"/>
              </w:rPr>
              <w:t>$260,508</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Policy Innovation and the Future Z135</w:t>
      </w:r>
    </w:p>
    <w:p w:rsidR="00F32049" w:rsidP="00F32049">
      <w:pPr>
        <w:ind w:left="360"/>
        <w:rPr>
          <w:rFonts w:ascii="Arial" w:eastAsia="Arial" w:hAnsi="Arial" w:cs="Arial"/>
        </w:rPr>
      </w:pPr>
      <w:r>
        <w:rPr>
          <w:rFonts w:ascii="Arial" w:eastAsia="Arial" w:hAnsi="Arial" w:cs="Arial"/>
        </w:rPr>
        <w:t>Initiative: Provides funding for statewide technology services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$25,633</w:t>
            </w:r>
          </w:p>
        </w:tc>
        <w:tc>
          <w:tcPr>
            <w:tcW w:w="1469" w:type="dxa"/>
          </w:tcPr>
          <w:p w:rsidR="00F32049" w:rsidP="00025741">
            <w:pPr>
              <w:jc w:val="right"/>
              <w:rPr>
                <w:rFonts w:ascii="Arial" w:eastAsia="Arial" w:hAnsi="Arial" w:cs="Arial"/>
              </w:rPr>
            </w:pPr>
            <w:r>
              <w:rPr>
                <w:rFonts w:ascii="Arial" w:eastAsia="Arial" w:hAnsi="Arial" w:cs="Arial"/>
              </w:rPr>
              <w:t>$25,633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$25,633</w:t>
            </w:r>
          </w:p>
        </w:tc>
        <w:tc>
          <w:tcPr>
            <w:tcW w:w="1469" w:type="dxa"/>
          </w:tcPr>
          <w:p w:rsidR="00F32049" w:rsidP="00025741">
            <w:pPr>
              <w:jc w:val="right"/>
              <w:rPr>
                <w:rFonts w:ascii="Arial" w:eastAsia="Arial" w:hAnsi="Arial" w:cs="Arial"/>
              </w:rPr>
            </w:pPr>
            <w:r>
              <w:rPr>
                <w:rFonts w:ascii="Arial" w:eastAsia="Arial" w:hAnsi="Arial" w:cs="Arial"/>
              </w:rPr>
              <w:t>$25,633</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Policy Innovation and the Future Z135</w:t>
      </w:r>
    </w:p>
    <w:p w:rsidR="00F32049" w:rsidP="00F32049">
      <w:pPr>
        <w:ind w:left="360"/>
        <w:rPr>
          <w:rFonts w:ascii="Arial" w:eastAsia="Arial" w:hAnsi="Arial" w:cs="Arial"/>
        </w:rPr>
      </w:pPr>
      <w:r>
        <w:rPr>
          <w:rFonts w:ascii="Arial" w:eastAsia="Arial" w:hAnsi="Arial" w:cs="Arial"/>
        </w:rPr>
        <w:t>Initiative: Transfers funding from the Office of Policy Innovation and the Future program to the GOPIF - Community Resilience Partnership program and establishes allocation in the Federal Expenditures Fund and Other Special Revenue Funds accounts.</w:t>
      </w:r>
    </w:p>
    <w:tbl>
      <w:tblPr>
        <w:tblStyle w:val="BPSTable"/>
        <w:tblW w:w="0" w:type="auto"/>
        <w:tblInd w:w="360" w:type="dxa"/>
        <w:tblCellMar>
          <w:left w:w="0" w:type="dxa"/>
          <w:right w:w="0" w:type="dxa"/>
        </w:tblCellMar>
        <w:tblLook w:val="04A0"/>
      </w:tblPr>
      <w:tblGrid>
        <w:gridCol w:w="5007"/>
        <w:gridCol w:w="1464"/>
        <w:gridCol w:w="1464"/>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($1,500,000)</w:t>
            </w:r>
          </w:p>
        </w:tc>
        <w:tc>
          <w:tcPr>
            <w:tcW w:w="1469" w:type="dxa"/>
          </w:tcPr>
          <w:p w:rsidR="00F32049" w:rsidP="00025741">
            <w:pPr>
              <w:jc w:val="right"/>
              <w:rPr>
                <w:rFonts w:ascii="Arial" w:eastAsia="Arial" w:hAnsi="Arial" w:cs="Arial"/>
              </w:rPr>
            </w:pPr>
            <w:r>
              <w:rPr>
                <w:rFonts w:ascii="Arial" w:eastAsia="Arial" w:hAnsi="Arial" w:cs="Arial"/>
              </w:rPr>
              <w:t>($1,500,000)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($1,500,000)</w:t>
            </w:r>
          </w:p>
        </w:tc>
        <w:tc>
          <w:tcPr>
            <w:tcW w:w="1469" w:type="dxa"/>
          </w:tcPr>
          <w:p w:rsidR="00F32049" w:rsidP="00025741">
            <w:pPr>
              <w:jc w:val="right"/>
              <w:rPr>
                <w:rFonts w:ascii="Arial" w:eastAsia="Arial" w:hAnsi="Arial" w:cs="Arial"/>
              </w:rPr>
            </w:pPr>
            <w:r>
              <w:rPr>
                <w:rFonts w:ascii="Arial" w:eastAsia="Arial" w:hAnsi="Arial" w:cs="Arial"/>
              </w:rPr>
              <w:t>($1,500,000)</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Policy Innovation and the Future Z135</w:t>
      </w:r>
    </w:p>
    <w:p w:rsidR="00F32049" w:rsidP="00F32049">
      <w:pPr>
        <w:ind w:left="360"/>
        <w:rPr>
          <w:rFonts w:ascii="Arial" w:eastAsia="Arial" w:hAnsi="Arial" w:cs="Arial"/>
        </w:rPr>
      </w:pPr>
      <w:r>
        <w:rPr>
          <w:rFonts w:ascii="Arial" w:eastAsia="Arial" w:hAnsi="Arial" w:cs="Arial"/>
        </w:rPr>
        <w:t>Initiative: Establishes allocation in the Office of Policy Innovation and the Future program, Federal Expenditures Fund for the federal Preschool Development Grant.</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$287,244</w:t>
            </w:r>
          </w:p>
        </w:tc>
        <w:tc>
          <w:tcPr>
            <w:tcW w:w="1469" w:type="dxa"/>
          </w:tcPr>
          <w:p w:rsidR="00F32049" w:rsidP="00025741">
            <w:pPr>
              <w:jc w:val="right"/>
              <w:rPr>
                <w:rFonts w:ascii="Arial" w:eastAsia="Arial" w:hAnsi="Arial" w:cs="Arial"/>
              </w:rPr>
            </w:pPr>
            <w:r>
              <w:rPr>
                <w:rFonts w:ascii="Arial" w:eastAsia="Arial" w:hAnsi="Arial" w:cs="Arial"/>
              </w:rPr>
              <w:t>$287,244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$287,244</w:t>
            </w:r>
          </w:p>
        </w:tc>
        <w:tc>
          <w:tcPr>
            <w:tcW w:w="1469" w:type="dxa"/>
          </w:tcPr>
          <w:p w:rsidR="00F32049" w:rsidP="00025741">
            <w:pPr>
              <w:jc w:val="right"/>
              <w:rPr>
                <w:rFonts w:ascii="Arial" w:eastAsia="Arial" w:hAnsi="Arial" w:cs="Arial"/>
              </w:rPr>
            </w:pPr>
            <w:r>
              <w:rPr>
                <w:rFonts w:ascii="Arial" w:eastAsia="Arial" w:hAnsi="Arial" w:cs="Arial"/>
              </w:rPr>
              <w:t>$287,244</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POLICY INNOVATION AND THE FUTURE Z135</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7"/>
        <w:gridCol w:w="1464"/>
        <w:gridCol w:w="1464"/>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($1,474,367)</w:t>
            </w:r>
          </w:p>
        </w:tc>
        <w:tc>
          <w:tcPr>
            <w:tcW w:w="1469" w:type="dxa"/>
          </w:tcPr>
          <w:p w:rsidR="00F32049" w:rsidP="00025741">
            <w:pPr>
              <w:jc w:val="right"/>
              <w:rPr>
                <w:rFonts w:ascii="Arial" w:eastAsia="Arial" w:hAnsi="Arial" w:cs="Arial"/>
              </w:rPr>
            </w:pPr>
            <w:r>
              <w:rPr>
                <w:rFonts w:ascii="Arial" w:eastAsia="Arial" w:hAnsi="Arial" w:cs="Arial"/>
              </w:rPr>
              <w:t>($1,474,367)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($1,474,367)</w:t>
            </w:r>
          </w:p>
        </w:tc>
        <w:tc>
          <w:tcPr>
            <w:tcW w:w="1469" w:type="dxa"/>
          </w:tcPr>
          <w:p w:rsidR="00F32049" w:rsidP="00025741">
            <w:pPr>
              <w:jc w:val="right"/>
              <w:rPr>
                <w:rFonts w:ascii="Arial" w:eastAsia="Arial" w:hAnsi="Arial" w:cs="Arial"/>
              </w:rPr>
            </w:pPr>
            <w:r>
              <w:rPr>
                <w:rFonts w:ascii="Arial" w:eastAsia="Arial" w:hAnsi="Arial" w:cs="Arial"/>
              </w:rPr>
              <w:t>($1,474,367)</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$287,244</w:t>
            </w:r>
          </w:p>
        </w:tc>
        <w:tc>
          <w:tcPr>
            <w:tcW w:w="1469" w:type="dxa"/>
          </w:tcPr>
          <w:p w:rsidR="00F32049" w:rsidP="00025741">
            <w:pPr>
              <w:jc w:val="right"/>
              <w:rPr>
                <w:rFonts w:ascii="Arial" w:eastAsia="Arial" w:hAnsi="Arial" w:cs="Arial"/>
              </w:rPr>
            </w:pPr>
            <w:r>
              <w:rPr>
                <w:rFonts w:ascii="Arial" w:eastAsia="Arial" w:hAnsi="Arial" w:cs="Arial"/>
              </w:rPr>
              <w:t>$287,244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$287,244</w:t>
            </w:r>
          </w:p>
        </w:tc>
        <w:tc>
          <w:tcPr>
            <w:tcW w:w="1469" w:type="dxa"/>
          </w:tcPr>
          <w:p w:rsidR="00F32049" w:rsidP="00025741">
            <w:pPr>
              <w:jc w:val="right"/>
              <w:rPr>
                <w:rFonts w:ascii="Arial" w:eastAsia="Arial" w:hAnsi="Arial" w:cs="Arial"/>
              </w:rPr>
            </w:pPr>
            <w:r>
              <w:rPr>
                <w:rFonts w:ascii="Arial" w:eastAsia="Arial" w:hAnsi="Arial" w:cs="Arial"/>
              </w:rPr>
              <w:t>$287,244</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$261,546</w:t>
            </w:r>
          </w:p>
        </w:tc>
        <w:tc>
          <w:tcPr>
            <w:tcW w:w="1469" w:type="dxa"/>
          </w:tcPr>
          <w:p w:rsidR="00F32049" w:rsidP="00025741">
            <w:pPr>
              <w:jc w:val="right"/>
              <w:rPr>
                <w:rFonts w:ascii="Arial" w:eastAsia="Arial" w:hAnsi="Arial" w:cs="Arial"/>
              </w:rPr>
            </w:pPr>
            <w:r>
              <w:rPr>
                <w:rFonts w:ascii="Arial" w:eastAsia="Arial" w:hAnsi="Arial" w:cs="Arial"/>
              </w:rPr>
              <w:t>$260,508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$261,546</w:t>
            </w:r>
          </w:p>
        </w:tc>
        <w:tc>
          <w:tcPr>
            <w:tcW w:w="1469" w:type="dxa"/>
          </w:tcPr>
          <w:p w:rsidR="00F32049" w:rsidP="00025741">
            <w:pPr>
              <w:jc w:val="right"/>
              <w:rPr>
                <w:rFonts w:ascii="Arial" w:eastAsia="Arial" w:hAnsi="Arial" w:cs="Arial"/>
              </w:rPr>
            </w:pPr>
            <w:r>
              <w:rPr>
                <w:rFonts w:ascii="Arial" w:eastAsia="Arial" w:hAnsi="Arial" w:cs="Arial"/>
              </w:rPr>
              <w:t>$260,508</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EXECUTIVE DEPARTMENT</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$3,384,185</w:t>
            </w:r>
          </w:p>
        </w:tc>
        <w:tc>
          <w:tcPr>
            <w:tcW w:w="1469" w:type="dxa"/>
          </w:tcPr>
          <w:p w:rsidR="00F32049" w:rsidP="00025741">
            <w:pPr>
              <w:jc w:val="right"/>
              <w:rPr>
                <w:rFonts w:ascii="Arial" w:eastAsia="Arial" w:hAnsi="Arial" w:cs="Arial"/>
              </w:rPr>
            </w:pPr>
            <w:r>
              <w:rPr>
                <w:rFonts w:ascii="Arial" w:eastAsia="Arial" w:hAnsi="Arial" w:cs="Arial"/>
                <w:b/>
              </w:rPr>
              <w:t>$3,401,436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$389,442</w:t>
            </w:r>
          </w:p>
        </w:tc>
        <w:tc>
          <w:tcPr>
            <w:tcW w:w="1469" w:type="dxa"/>
          </w:tcPr>
          <w:p w:rsidR="00F32049" w:rsidP="00025741">
            <w:pPr>
              <w:jc w:val="right"/>
              <w:rPr>
                <w:rFonts w:ascii="Arial" w:eastAsia="Arial" w:hAnsi="Arial" w:cs="Arial"/>
              </w:rPr>
            </w:pPr>
            <w:r>
              <w:rPr>
                <w:rFonts w:ascii="Arial" w:eastAsia="Arial" w:hAnsi="Arial" w:cs="Arial"/>
                <w:b/>
              </w:rPr>
              <w:t>$574,869</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$173,038</w:t>
            </w:r>
          </w:p>
        </w:tc>
        <w:tc>
          <w:tcPr>
            <w:tcW w:w="1469" w:type="dxa"/>
          </w:tcPr>
          <w:p w:rsidR="00F32049" w:rsidP="00025741">
            <w:pPr>
              <w:jc w:val="right"/>
              <w:rPr>
                <w:rFonts w:ascii="Arial" w:eastAsia="Arial" w:hAnsi="Arial" w:cs="Arial"/>
              </w:rPr>
            </w:pPr>
            <w:r>
              <w:rPr>
                <w:rFonts w:ascii="Arial" w:eastAsia="Arial" w:hAnsi="Arial" w:cs="Arial"/>
                <w:b/>
              </w:rPr>
              <w:t>($13,236)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 - ALL FUNDS</w:t>
            </w:r>
          </w:p>
        </w:tc>
        <w:tc>
          <w:tcPr>
            <w:tcW w:w="1469" w:type="dxa"/>
          </w:tcPr>
          <w:p w:rsidR="00F32049" w:rsidP="00025741">
            <w:pPr>
              <w:jc w:val="right"/>
              <w:rPr>
                <w:rFonts w:ascii="Arial" w:eastAsia="Arial" w:hAnsi="Arial" w:cs="Arial"/>
              </w:rPr>
            </w:pPr>
            <w:r>
              <w:rPr>
                <w:rFonts w:ascii="Arial" w:eastAsia="Arial" w:hAnsi="Arial" w:cs="Arial"/>
                <w:b/>
              </w:rPr>
              <w:t>$3,946,665</w:t>
            </w:r>
          </w:p>
        </w:tc>
        <w:tc>
          <w:tcPr>
            <w:tcW w:w="1469" w:type="dxa"/>
          </w:tcPr>
          <w:p w:rsidR="00F32049" w:rsidP="00025741">
            <w:pPr>
              <w:jc w:val="right"/>
              <w:rPr>
                <w:rFonts w:ascii="Arial" w:eastAsia="Arial" w:hAnsi="Arial" w:cs="Arial"/>
              </w:rPr>
            </w:pPr>
            <w:r>
              <w:rPr>
                <w:rFonts w:ascii="Arial" w:eastAsia="Arial" w:hAnsi="Arial" w:cs="Arial"/>
                <w:b/>
              </w:rPr>
              <w:t>$3,963,069</w:t>
            </w:r>
          </w:p>
        </w:tc>
      </w:tr>
    </w:tbl>
    <w:p w:rsidR="00F32049" w:rsidP="00F32049">
      <w:pPr>
        <w:ind w:left="360" w:firstLine="360"/>
        <w:rPr>
          <w:rFonts w:ascii="Arial" w:eastAsia="Arial" w:hAnsi="Arial" w:cs="Arial"/>
        </w:rPr>
      </w:pPr>
      <w:bookmarkStart w:id="56" w:name="_APPROP_SECTION__9ae00ca6_8556_49ad_bf8e"/>
      <w:bookmarkEnd w:id="53"/>
      <w:r>
        <w:rPr>
          <w:rFonts w:ascii="Arial" w:eastAsia="Arial" w:hAnsi="Arial" w:cs="Arial"/>
          <w:b/>
          <w:sz w:val="24"/>
        </w:rPr>
        <w:t xml:space="preserve">Sec. </w:t>
      </w:r>
      <w:bookmarkStart w:id="57" w:name="_BILL_PART_LETTER__9c88d945_0681_4c52_91"/>
      <w:r>
        <w:rPr>
          <w:rFonts w:ascii="Arial" w:eastAsia="Arial" w:hAnsi="Arial" w:cs="Arial"/>
          <w:b/>
          <w:sz w:val="24"/>
        </w:rPr>
        <w:t>A</w:t>
      </w:r>
      <w:bookmarkEnd w:id="57"/>
      <w:r>
        <w:rPr>
          <w:rFonts w:ascii="Arial" w:eastAsia="Arial" w:hAnsi="Arial" w:cs="Arial"/>
          <w:b/>
          <w:sz w:val="24"/>
        </w:rPr>
        <w:t>-</w:t>
      </w:r>
      <w:bookmarkStart w:id="58" w:name="_BILL_SECTION_NUMBER__c330d942_8117_473b"/>
      <w:r>
        <w:rPr>
          <w:rFonts w:ascii="Arial" w:eastAsia="Arial" w:hAnsi="Arial" w:cs="Arial"/>
          <w:b/>
          <w:sz w:val="24"/>
        </w:rPr>
        <w:t>17</w:t>
      </w:r>
      <w:bookmarkEnd w:id="58"/>
      <w:r>
        <w:rPr>
          <w:rFonts w:ascii="Arial" w:eastAsia="Arial" w:hAnsi="Arial" w:cs="Arial"/>
          <w:b/>
          <w:sz w:val="24"/>
        </w:rPr>
        <w:t>.  Appropriations and allocations.</w:t>
      </w:r>
      <w:r>
        <w:rPr>
          <w:rFonts w:ascii="Arial" w:eastAsia="Arial" w:hAnsi="Arial" w:cs="Arial"/>
        </w:rPr>
        <w:t>  The following appropriations and allocations are made.</w:t>
      </w:r>
    </w:p>
    <w:p w:rsidR="00F32049" w:rsidP="00F32049">
      <w:pPr>
        <w:pStyle w:val="BPSParagraphLeftAlign"/>
        <w:suppressAutoHyphens/>
        <w:ind w:left="360"/>
        <w:rPr>
          <w:rFonts w:ascii="Arial" w:eastAsia="Arial" w:hAnsi="Arial" w:cs="Arial"/>
        </w:rPr>
      </w:pPr>
      <w:r>
        <w:rPr>
          <w:rFonts w:ascii="Arial" w:eastAsia="Arial" w:hAnsi="Arial" w:cs="Arial"/>
          <w:b/>
        </w:rPr>
        <w:t>FINANCE AUTHORITY OF MAINE</w:t>
      </w:r>
    </w:p>
    <w:p w:rsidR="00F32049" w:rsidP="00F32049">
      <w:pPr>
        <w:pStyle w:val="BPSParagraphLeftAlign"/>
        <w:suppressAutoHyphens/>
        <w:ind w:left="360"/>
        <w:rPr>
          <w:rFonts w:ascii="Arial" w:eastAsia="Arial" w:hAnsi="Arial" w:cs="Arial"/>
        </w:rPr>
      </w:pPr>
      <w:r>
        <w:rPr>
          <w:rFonts w:ascii="Arial" w:eastAsia="Arial" w:hAnsi="Arial" w:cs="Arial"/>
          <w:b/>
        </w:rPr>
        <w:t>Dairy Improvement Fund Z143</w:t>
      </w:r>
    </w:p>
    <w:p w:rsidR="00F32049" w:rsidP="00F32049">
      <w:pPr>
        <w:ind w:left="360"/>
        <w:rPr>
          <w:rFonts w:ascii="Arial" w:eastAsia="Arial" w:hAnsi="Arial" w:cs="Arial"/>
        </w:rPr>
      </w:pPr>
      <w:r>
        <w:rPr>
          <w:rFonts w:ascii="Arial" w:eastAsia="Arial" w:hAnsi="Arial" w:cs="Arial"/>
        </w:rPr>
        <w:t>Initiative: Adjusts funding to bring allocations in line with projected available resources for fiscal year 2023-24 and fiscal year 2024-25.</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$65,292</w:t>
            </w:r>
          </w:p>
        </w:tc>
        <w:tc>
          <w:tcPr>
            <w:tcW w:w="1469" w:type="dxa"/>
          </w:tcPr>
          <w:p w:rsidR="00F32049" w:rsidP="00025741">
            <w:pPr>
              <w:jc w:val="right"/>
              <w:rPr>
                <w:rFonts w:ascii="Arial" w:eastAsia="Arial" w:hAnsi="Arial" w:cs="Arial"/>
              </w:rPr>
            </w:pPr>
            <w:r>
              <w:rPr>
                <w:rFonts w:ascii="Arial" w:eastAsia="Arial" w:hAnsi="Arial" w:cs="Arial"/>
              </w:rPr>
              <w:t>$71,048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$65,292</w:t>
            </w:r>
          </w:p>
        </w:tc>
        <w:tc>
          <w:tcPr>
            <w:tcW w:w="1469" w:type="dxa"/>
          </w:tcPr>
          <w:p w:rsidR="00F32049" w:rsidP="00025741">
            <w:pPr>
              <w:jc w:val="right"/>
              <w:rPr>
                <w:rFonts w:ascii="Arial" w:eastAsia="Arial" w:hAnsi="Arial" w:cs="Arial"/>
              </w:rPr>
            </w:pPr>
            <w:r>
              <w:rPr>
                <w:rFonts w:ascii="Arial" w:eastAsia="Arial" w:hAnsi="Arial" w:cs="Arial"/>
              </w:rPr>
              <w:t>$71,048</w:t>
            </w:r>
          </w:p>
        </w:tc>
      </w:tr>
    </w:tbl>
    <w:p w:rsidR="00F32049" w:rsidP="00F32049">
      <w:pPr>
        <w:pStyle w:val="BPSParagraphLeftAlign"/>
        <w:suppressAutoHyphens/>
        <w:ind w:left="360"/>
        <w:rPr>
          <w:rFonts w:ascii="Arial" w:eastAsia="Arial" w:hAnsi="Arial" w:cs="Arial"/>
        </w:rPr>
      </w:pPr>
      <w:r>
        <w:rPr>
          <w:rFonts w:ascii="Arial" w:eastAsia="Arial" w:hAnsi="Arial" w:cs="Arial"/>
          <w:b/>
        </w:rPr>
        <w:t>DAIRY IMPROVEMENT FUND Z143</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$65,292</w:t>
            </w:r>
          </w:p>
        </w:tc>
        <w:tc>
          <w:tcPr>
            <w:tcW w:w="1469" w:type="dxa"/>
          </w:tcPr>
          <w:p w:rsidR="00F32049" w:rsidP="00025741">
            <w:pPr>
              <w:jc w:val="right"/>
              <w:rPr>
                <w:rFonts w:ascii="Arial" w:eastAsia="Arial" w:hAnsi="Arial" w:cs="Arial"/>
              </w:rPr>
            </w:pPr>
            <w:r>
              <w:rPr>
                <w:rFonts w:ascii="Arial" w:eastAsia="Arial" w:hAnsi="Arial" w:cs="Arial"/>
              </w:rPr>
              <w:t>$71,048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$65,292</w:t>
            </w:r>
          </w:p>
        </w:tc>
        <w:tc>
          <w:tcPr>
            <w:tcW w:w="1469" w:type="dxa"/>
          </w:tcPr>
          <w:p w:rsidR="00F32049" w:rsidP="00025741">
            <w:pPr>
              <w:jc w:val="right"/>
              <w:rPr>
                <w:rFonts w:ascii="Arial" w:eastAsia="Arial" w:hAnsi="Arial" w:cs="Arial"/>
              </w:rPr>
            </w:pPr>
            <w:r>
              <w:rPr>
                <w:rFonts w:ascii="Arial" w:eastAsia="Arial" w:hAnsi="Arial" w:cs="Arial"/>
              </w:rPr>
              <w:t>$71,048</w:t>
            </w:r>
          </w:p>
        </w:tc>
      </w:tr>
    </w:tbl>
    <w:p w:rsidR="00F32049" w:rsidP="00F32049">
      <w:pPr>
        <w:pStyle w:val="BPSParagraphLeftAlign"/>
        <w:suppressAutoHyphens/>
        <w:ind w:left="360"/>
        <w:rPr>
          <w:rFonts w:ascii="Arial" w:eastAsia="Arial" w:hAnsi="Arial" w:cs="Arial"/>
        </w:rPr>
      </w:pPr>
      <w:r>
        <w:rPr>
          <w:rFonts w:ascii="Arial" w:eastAsia="Arial" w:hAnsi="Arial" w:cs="Arial"/>
          <w:b/>
        </w:rPr>
        <w:t>Doctors For Maine's Future Scholarship Fund Z090</w:t>
      </w:r>
    </w:p>
    <w:p w:rsidR="00F32049" w:rsidP="00F32049">
      <w:pPr>
        <w:ind w:left="360"/>
        <w:rPr>
          <w:rFonts w:ascii="Arial" w:eastAsia="Arial" w:hAnsi="Arial" w:cs="Arial"/>
        </w:rPr>
      </w:pPr>
      <w:r>
        <w:rPr>
          <w:rFonts w:ascii="Arial" w:eastAsia="Arial" w:hAnsi="Arial" w:cs="Arial"/>
        </w:rPr>
        <w:t>Initiative: Allocates one-time funds to support the Doctors For Maine's Future Scholarship Program.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$1,000,000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$1,000,000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DOCTORS FOR MAINE'S FUTURE SCHOLARSHIP FUND Z090</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$1,000,000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$1,000,000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Health Care Provider Loan Repayment Program Fund  Z330</w:t>
      </w:r>
    </w:p>
    <w:p w:rsidR="00F32049" w:rsidP="00F32049">
      <w:pPr>
        <w:ind w:left="360"/>
        <w:rPr>
          <w:rFonts w:ascii="Arial" w:eastAsia="Arial" w:hAnsi="Arial" w:cs="Arial"/>
        </w:rPr>
      </w:pPr>
      <w:r>
        <w:rPr>
          <w:rFonts w:ascii="Arial" w:eastAsia="Arial" w:hAnsi="Arial" w:cs="Arial"/>
        </w:rPr>
        <w:t>Initiative: Provides one-time funding for the Maine Health Care Provider Loan Repayment Program Fund to enable it to make loan repayments to eligible program participants to address critical workforce shortages exacerbated by the COVID-19 pandemic, including but not limited to the behavioral health and oral care sectors.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$2,000,000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$2,000,000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HEALTH CARE PROVIDER LOAN REPAYMENT PROGRAM FUND  Z330</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$2,000,000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$2,000,000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Nursing Education Loan Repayment Program Z331</w:t>
      </w:r>
    </w:p>
    <w:p w:rsidR="00F32049" w:rsidP="00F32049">
      <w:pPr>
        <w:ind w:left="360"/>
        <w:rPr>
          <w:rFonts w:ascii="Arial" w:eastAsia="Arial" w:hAnsi="Arial" w:cs="Arial"/>
        </w:rPr>
      </w:pPr>
      <w:r>
        <w:rPr>
          <w:rFonts w:ascii="Arial" w:eastAsia="Arial" w:hAnsi="Arial" w:cs="Arial"/>
        </w:rPr>
        <w:t>Initiative: Allocates one-time funds to support the Nursing Education Loan Repayment Program.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$1,000,000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$1,000,000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NURSING EDUCATION LOAN REPAYMENT PROGRAM Z331</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$1,000,000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$1,000,000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FINANCE AUTHORITY OF MAINE</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$4,065,292</w:t>
            </w:r>
          </w:p>
        </w:tc>
        <w:tc>
          <w:tcPr>
            <w:tcW w:w="1469" w:type="dxa"/>
          </w:tcPr>
          <w:p w:rsidR="00F32049" w:rsidP="00025741">
            <w:pPr>
              <w:jc w:val="right"/>
              <w:rPr>
                <w:rFonts w:ascii="Arial" w:eastAsia="Arial" w:hAnsi="Arial" w:cs="Arial"/>
              </w:rPr>
            </w:pPr>
            <w:r>
              <w:rPr>
                <w:rFonts w:ascii="Arial" w:eastAsia="Arial" w:hAnsi="Arial" w:cs="Arial"/>
                <w:b/>
              </w:rPr>
              <w:t>$71,048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 - ALL FUNDS</w:t>
            </w:r>
          </w:p>
        </w:tc>
        <w:tc>
          <w:tcPr>
            <w:tcW w:w="1469" w:type="dxa"/>
          </w:tcPr>
          <w:p w:rsidR="00F32049" w:rsidP="00025741">
            <w:pPr>
              <w:jc w:val="right"/>
              <w:rPr>
                <w:rFonts w:ascii="Arial" w:eastAsia="Arial" w:hAnsi="Arial" w:cs="Arial"/>
              </w:rPr>
            </w:pPr>
            <w:r>
              <w:rPr>
                <w:rFonts w:ascii="Arial" w:eastAsia="Arial" w:hAnsi="Arial" w:cs="Arial"/>
                <w:b/>
              </w:rPr>
              <w:t>$4,065,292</w:t>
            </w:r>
          </w:p>
        </w:tc>
        <w:tc>
          <w:tcPr>
            <w:tcW w:w="1469" w:type="dxa"/>
          </w:tcPr>
          <w:p w:rsidR="00F32049" w:rsidP="00025741">
            <w:pPr>
              <w:jc w:val="right"/>
              <w:rPr>
                <w:rFonts w:ascii="Arial" w:eastAsia="Arial" w:hAnsi="Arial" w:cs="Arial"/>
              </w:rPr>
            </w:pPr>
            <w:r>
              <w:rPr>
                <w:rFonts w:ascii="Arial" w:eastAsia="Arial" w:hAnsi="Arial" w:cs="Arial"/>
                <w:b/>
              </w:rPr>
              <w:t>$71,048</w:t>
            </w:r>
          </w:p>
        </w:tc>
      </w:tr>
    </w:tbl>
    <w:p w:rsidR="00F32049" w:rsidP="00F32049">
      <w:pPr>
        <w:ind w:left="360" w:firstLine="360"/>
        <w:rPr>
          <w:rFonts w:ascii="Arial" w:eastAsia="Arial" w:hAnsi="Arial" w:cs="Arial"/>
        </w:rPr>
      </w:pPr>
      <w:bookmarkStart w:id="59" w:name="_APPROP_SECTION__296f8ba0_928a_44f4_91c5"/>
      <w:bookmarkEnd w:id="56"/>
      <w:r>
        <w:rPr>
          <w:rFonts w:ascii="Arial" w:eastAsia="Arial" w:hAnsi="Arial" w:cs="Arial"/>
          <w:b/>
          <w:sz w:val="24"/>
        </w:rPr>
        <w:t xml:space="preserve">Sec. </w:t>
      </w:r>
      <w:bookmarkStart w:id="60" w:name="_BILL_PART_LETTER__f1172c55_749c_4633_89"/>
      <w:r>
        <w:rPr>
          <w:rFonts w:ascii="Arial" w:eastAsia="Arial" w:hAnsi="Arial" w:cs="Arial"/>
          <w:b/>
          <w:sz w:val="24"/>
        </w:rPr>
        <w:t>A</w:t>
      </w:r>
      <w:bookmarkEnd w:id="60"/>
      <w:r>
        <w:rPr>
          <w:rFonts w:ascii="Arial" w:eastAsia="Arial" w:hAnsi="Arial" w:cs="Arial"/>
          <w:b/>
          <w:sz w:val="24"/>
        </w:rPr>
        <w:t>-</w:t>
      </w:r>
      <w:bookmarkStart w:id="61" w:name="_BILL_SECTION_NUMBER__7c4f7d59_fa3c_4ab1"/>
      <w:r>
        <w:rPr>
          <w:rFonts w:ascii="Arial" w:eastAsia="Arial" w:hAnsi="Arial" w:cs="Arial"/>
          <w:b/>
          <w:sz w:val="24"/>
        </w:rPr>
        <w:t>18</w:t>
      </w:r>
      <w:bookmarkEnd w:id="61"/>
      <w:r>
        <w:rPr>
          <w:rFonts w:ascii="Arial" w:eastAsia="Arial" w:hAnsi="Arial" w:cs="Arial"/>
          <w:b/>
          <w:sz w:val="24"/>
        </w:rPr>
        <w:t>.  Appropriations and allocations.</w:t>
      </w:r>
      <w:r>
        <w:rPr>
          <w:rFonts w:ascii="Arial" w:eastAsia="Arial" w:hAnsi="Arial" w:cs="Arial"/>
        </w:rPr>
        <w:t>  The following appropriations and allocations are made.</w:t>
      </w:r>
    </w:p>
    <w:p w:rsidR="00F32049" w:rsidP="00F32049">
      <w:pPr>
        <w:pStyle w:val="BPSParagraphLeftAlign"/>
        <w:suppressAutoHyphens/>
        <w:ind w:left="360"/>
        <w:rPr>
          <w:rFonts w:ascii="Arial" w:eastAsia="Arial" w:hAnsi="Arial" w:cs="Arial"/>
        </w:rPr>
      </w:pPr>
      <w:r>
        <w:rPr>
          <w:rFonts w:ascii="Arial" w:eastAsia="Arial" w:hAnsi="Arial" w:cs="Arial"/>
          <w:b/>
        </w:rPr>
        <w:t>HEALTH AND HUMAN SERVICES, DEPARTMENT OF</w:t>
      </w:r>
    </w:p>
    <w:p w:rsidR="00F32049" w:rsidP="00F32049">
      <w:pPr>
        <w:pStyle w:val="BPSParagraphLeftAlign"/>
        <w:suppressAutoHyphens/>
        <w:ind w:left="360"/>
        <w:rPr>
          <w:rFonts w:ascii="Arial" w:eastAsia="Arial" w:hAnsi="Arial" w:cs="Arial"/>
        </w:rPr>
      </w:pPr>
      <w:r>
        <w:rPr>
          <w:rFonts w:ascii="Arial" w:eastAsia="Arial" w:hAnsi="Arial" w:cs="Arial"/>
          <w:b/>
        </w:rPr>
        <w:t>Brain Injury Z213</w:t>
      </w:r>
    </w:p>
    <w:p w:rsidR="00F32049" w:rsidP="00F32049">
      <w:pPr>
        <w:ind w:left="360"/>
        <w:rPr>
          <w:rFonts w:ascii="Arial" w:eastAsia="Arial" w:hAnsi="Arial" w:cs="Arial"/>
        </w:rPr>
      </w:pPr>
      <w:r>
        <w:rPr>
          <w:rFonts w:ascii="Arial" w:eastAsia="Arial" w:hAnsi="Arial" w:cs="Arial"/>
        </w:rPr>
        <w:t>Initiative: Provides one-time allocation to align with available resources.</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 - ARP</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$35,000</w:t>
            </w:r>
          </w:p>
        </w:tc>
        <w:tc>
          <w:tcPr>
            <w:tcW w:w="1469" w:type="dxa"/>
          </w:tcPr>
          <w:p w:rsidR="00F32049" w:rsidP="00025741">
            <w:pPr>
              <w:jc w:val="right"/>
              <w:rPr>
                <w:rFonts w:ascii="Arial" w:eastAsia="Arial" w:hAnsi="Arial" w:cs="Arial"/>
              </w:rPr>
            </w:pPr>
            <w:r>
              <w:rPr>
                <w:rFonts w:ascii="Arial" w:eastAsia="Arial" w:hAnsi="Arial" w:cs="Arial"/>
              </w:rPr>
              <w:t>$35,000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 ARP TOTAL</w:t>
            </w:r>
          </w:p>
        </w:tc>
        <w:tc>
          <w:tcPr>
            <w:tcW w:w="1469" w:type="dxa"/>
          </w:tcPr>
          <w:p w:rsidR="00F32049" w:rsidP="00025741">
            <w:pPr>
              <w:jc w:val="right"/>
              <w:rPr>
                <w:rFonts w:ascii="Arial" w:eastAsia="Arial" w:hAnsi="Arial" w:cs="Arial"/>
              </w:rPr>
            </w:pPr>
            <w:r>
              <w:rPr>
                <w:rFonts w:ascii="Arial" w:eastAsia="Arial" w:hAnsi="Arial" w:cs="Arial"/>
              </w:rPr>
              <w:t>$35,000</w:t>
            </w:r>
          </w:p>
        </w:tc>
        <w:tc>
          <w:tcPr>
            <w:tcW w:w="1469" w:type="dxa"/>
          </w:tcPr>
          <w:p w:rsidR="00F32049" w:rsidP="00025741">
            <w:pPr>
              <w:jc w:val="right"/>
              <w:rPr>
                <w:rFonts w:ascii="Arial" w:eastAsia="Arial" w:hAnsi="Arial" w:cs="Arial"/>
              </w:rPr>
            </w:pPr>
            <w:r>
              <w:rPr>
                <w:rFonts w:ascii="Arial" w:eastAsia="Arial" w:hAnsi="Arial" w:cs="Arial"/>
              </w:rPr>
              <w:t>$35,000</w:t>
            </w:r>
          </w:p>
        </w:tc>
      </w:tr>
    </w:tbl>
    <w:p w:rsidR="00F32049" w:rsidP="00F32049">
      <w:pPr>
        <w:pStyle w:val="BPSParagraphLeftAlign"/>
        <w:suppressAutoHyphens/>
        <w:ind w:left="360"/>
        <w:rPr>
          <w:rFonts w:ascii="Arial" w:eastAsia="Arial" w:hAnsi="Arial" w:cs="Arial"/>
        </w:rPr>
      </w:pPr>
      <w:r>
        <w:rPr>
          <w:rFonts w:ascii="Arial" w:eastAsia="Arial" w:hAnsi="Arial" w:cs="Arial"/>
          <w:b/>
        </w:rPr>
        <w:t>BRAIN INJURY Z213</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 - ARP</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$35,000</w:t>
            </w:r>
          </w:p>
        </w:tc>
        <w:tc>
          <w:tcPr>
            <w:tcW w:w="1469" w:type="dxa"/>
          </w:tcPr>
          <w:p w:rsidR="00F32049" w:rsidP="00025741">
            <w:pPr>
              <w:jc w:val="right"/>
              <w:rPr>
                <w:rFonts w:ascii="Arial" w:eastAsia="Arial" w:hAnsi="Arial" w:cs="Arial"/>
              </w:rPr>
            </w:pPr>
            <w:r>
              <w:rPr>
                <w:rFonts w:ascii="Arial" w:eastAsia="Arial" w:hAnsi="Arial" w:cs="Arial"/>
              </w:rPr>
              <w:t>$35,000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 ARP TOTAL</w:t>
            </w:r>
          </w:p>
        </w:tc>
        <w:tc>
          <w:tcPr>
            <w:tcW w:w="1469" w:type="dxa"/>
          </w:tcPr>
          <w:p w:rsidR="00F32049" w:rsidP="00025741">
            <w:pPr>
              <w:jc w:val="right"/>
              <w:rPr>
                <w:rFonts w:ascii="Arial" w:eastAsia="Arial" w:hAnsi="Arial" w:cs="Arial"/>
              </w:rPr>
            </w:pPr>
            <w:r>
              <w:rPr>
                <w:rFonts w:ascii="Arial" w:eastAsia="Arial" w:hAnsi="Arial" w:cs="Arial"/>
              </w:rPr>
              <w:t>$35,000</w:t>
            </w:r>
          </w:p>
        </w:tc>
        <w:tc>
          <w:tcPr>
            <w:tcW w:w="1469" w:type="dxa"/>
          </w:tcPr>
          <w:p w:rsidR="00F32049" w:rsidP="00025741">
            <w:pPr>
              <w:jc w:val="right"/>
              <w:rPr>
                <w:rFonts w:ascii="Arial" w:eastAsia="Arial" w:hAnsi="Arial" w:cs="Arial"/>
              </w:rPr>
            </w:pPr>
            <w:r>
              <w:rPr>
                <w:rFonts w:ascii="Arial" w:eastAsia="Arial" w:hAnsi="Arial" w:cs="Arial"/>
              </w:rPr>
              <w:t>$35,000</w:t>
            </w:r>
          </w:p>
        </w:tc>
      </w:tr>
    </w:tbl>
    <w:p w:rsidR="00F32049" w:rsidP="00F32049">
      <w:pPr>
        <w:pStyle w:val="BPSParagraphLeftAlign"/>
        <w:suppressAutoHyphens/>
        <w:ind w:left="360"/>
        <w:rPr>
          <w:rFonts w:ascii="Arial" w:eastAsia="Arial" w:hAnsi="Arial" w:cs="Arial"/>
        </w:rPr>
      </w:pPr>
      <w:r>
        <w:rPr>
          <w:rFonts w:ascii="Arial" w:eastAsia="Arial" w:hAnsi="Arial" w:cs="Arial"/>
          <w:b/>
        </w:rPr>
        <w:t>Bridging Rental Assistance Program Z205</w:t>
      </w:r>
    </w:p>
    <w:p w:rsidR="00F32049" w:rsidP="00F32049">
      <w:pPr>
        <w:ind w:left="360"/>
        <w:rPr>
          <w:rFonts w:ascii="Arial" w:eastAsia="Arial" w:hAnsi="Arial" w:cs="Arial"/>
        </w:rPr>
      </w:pPr>
      <w:r>
        <w:rPr>
          <w:rFonts w:ascii="Arial" w:eastAsia="Arial" w:hAnsi="Arial" w:cs="Arial"/>
        </w:rPr>
        <w:t>Initiative: Provides funding for the Bridging Rental Assistance Program for a 2021 policy change that increased the 49% payment for a voucher holder's rent to 60%.</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$383,475</w:t>
            </w:r>
          </w:p>
        </w:tc>
        <w:tc>
          <w:tcPr>
            <w:tcW w:w="1469" w:type="dxa"/>
          </w:tcPr>
          <w:p w:rsidR="00F32049" w:rsidP="00025741">
            <w:pPr>
              <w:jc w:val="right"/>
              <w:rPr>
                <w:rFonts w:ascii="Arial" w:eastAsia="Arial" w:hAnsi="Arial" w:cs="Arial"/>
              </w:rPr>
            </w:pPr>
            <w:r>
              <w:rPr>
                <w:rFonts w:ascii="Arial" w:eastAsia="Arial" w:hAnsi="Arial" w:cs="Arial"/>
              </w:rPr>
              <w:t>$383,475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$383,475</w:t>
            </w:r>
          </w:p>
        </w:tc>
        <w:tc>
          <w:tcPr>
            <w:tcW w:w="1469" w:type="dxa"/>
          </w:tcPr>
          <w:p w:rsidR="00F32049" w:rsidP="00025741">
            <w:pPr>
              <w:jc w:val="right"/>
              <w:rPr>
                <w:rFonts w:ascii="Arial" w:eastAsia="Arial" w:hAnsi="Arial" w:cs="Arial"/>
              </w:rPr>
            </w:pPr>
            <w:r>
              <w:rPr>
                <w:rFonts w:ascii="Arial" w:eastAsia="Arial" w:hAnsi="Arial" w:cs="Arial"/>
              </w:rPr>
              <w:t>$383,475</w:t>
            </w:r>
          </w:p>
        </w:tc>
      </w:tr>
    </w:tbl>
    <w:p w:rsidR="00F32049" w:rsidP="00F32049">
      <w:pPr>
        <w:pStyle w:val="BPSParagraphLeftAlign"/>
        <w:suppressAutoHyphens/>
        <w:ind w:left="360"/>
        <w:rPr>
          <w:rFonts w:ascii="Arial" w:eastAsia="Arial" w:hAnsi="Arial" w:cs="Arial"/>
        </w:rPr>
      </w:pPr>
      <w:r>
        <w:rPr>
          <w:rFonts w:ascii="Arial" w:eastAsia="Arial" w:hAnsi="Arial" w:cs="Arial"/>
          <w:b/>
        </w:rPr>
        <w:t>BRIDGING RENTAL ASSISTANCE PROGRAM Z205</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$383,475</w:t>
            </w:r>
          </w:p>
        </w:tc>
        <w:tc>
          <w:tcPr>
            <w:tcW w:w="1469" w:type="dxa"/>
          </w:tcPr>
          <w:p w:rsidR="00F32049" w:rsidP="00025741">
            <w:pPr>
              <w:jc w:val="right"/>
              <w:rPr>
                <w:rFonts w:ascii="Arial" w:eastAsia="Arial" w:hAnsi="Arial" w:cs="Arial"/>
              </w:rPr>
            </w:pPr>
            <w:r>
              <w:rPr>
                <w:rFonts w:ascii="Arial" w:eastAsia="Arial" w:hAnsi="Arial" w:cs="Arial"/>
              </w:rPr>
              <w:t>$383,475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$383,475</w:t>
            </w:r>
          </w:p>
        </w:tc>
        <w:tc>
          <w:tcPr>
            <w:tcW w:w="1469" w:type="dxa"/>
          </w:tcPr>
          <w:p w:rsidR="00F32049" w:rsidP="00025741">
            <w:pPr>
              <w:jc w:val="right"/>
              <w:rPr>
                <w:rFonts w:ascii="Arial" w:eastAsia="Arial" w:hAnsi="Arial" w:cs="Arial"/>
              </w:rPr>
            </w:pPr>
            <w:r>
              <w:rPr>
                <w:rFonts w:ascii="Arial" w:eastAsia="Arial" w:hAnsi="Arial" w:cs="Arial"/>
              </w:rPr>
              <w:t>$383,475</w:t>
            </w:r>
          </w:p>
        </w:tc>
      </w:tr>
    </w:tbl>
    <w:p w:rsidR="00F32049" w:rsidP="00F32049">
      <w:pPr>
        <w:pStyle w:val="BPSParagraphLeftAlign"/>
        <w:suppressAutoHyphens/>
        <w:ind w:left="360"/>
        <w:rPr>
          <w:rFonts w:ascii="Arial" w:eastAsia="Arial" w:hAnsi="Arial" w:cs="Arial"/>
        </w:rPr>
      </w:pPr>
      <w:r>
        <w:rPr>
          <w:rFonts w:ascii="Arial" w:eastAsia="Arial" w:hAnsi="Arial" w:cs="Arial"/>
          <w:b/>
        </w:rPr>
        <w:t>Child Care Services 0563</w:t>
      </w:r>
    </w:p>
    <w:p w:rsidR="00F32049" w:rsidP="00F32049">
      <w:pPr>
        <w:ind w:left="360"/>
        <w:rPr>
          <w:rFonts w:ascii="Arial" w:eastAsia="Arial" w:hAnsi="Arial" w:cs="Arial"/>
        </w:rPr>
      </w:pPr>
      <w:r>
        <w:rPr>
          <w:rFonts w:ascii="Arial" w:eastAsia="Arial" w:hAnsi="Arial" w:cs="Arial"/>
        </w:rPr>
        <w:t>Initiative: Establishes allocation in the Child Care Services program, Federal Expenditures Fund for the federal Preschool Development Grant.</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$7,760,179</w:t>
            </w:r>
          </w:p>
        </w:tc>
        <w:tc>
          <w:tcPr>
            <w:tcW w:w="1469" w:type="dxa"/>
          </w:tcPr>
          <w:p w:rsidR="00F32049" w:rsidP="00025741">
            <w:pPr>
              <w:jc w:val="right"/>
              <w:rPr>
                <w:rFonts w:ascii="Arial" w:eastAsia="Arial" w:hAnsi="Arial" w:cs="Arial"/>
              </w:rPr>
            </w:pPr>
            <w:r>
              <w:rPr>
                <w:rFonts w:ascii="Arial" w:eastAsia="Arial" w:hAnsi="Arial" w:cs="Arial"/>
              </w:rPr>
              <w:t>$5,619,014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$7,760,179</w:t>
            </w:r>
          </w:p>
        </w:tc>
        <w:tc>
          <w:tcPr>
            <w:tcW w:w="1469" w:type="dxa"/>
          </w:tcPr>
          <w:p w:rsidR="00F32049" w:rsidP="00025741">
            <w:pPr>
              <w:jc w:val="right"/>
              <w:rPr>
                <w:rFonts w:ascii="Arial" w:eastAsia="Arial" w:hAnsi="Arial" w:cs="Arial"/>
              </w:rPr>
            </w:pPr>
            <w:r>
              <w:rPr>
                <w:rFonts w:ascii="Arial" w:eastAsia="Arial" w:hAnsi="Arial" w:cs="Arial"/>
              </w:rPr>
              <w:t>$5,619,014</w:t>
            </w:r>
          </w:p>
        </w:tc>
      </w:tr>
    </w:tbl>
    <w:p w:rsidR="00F32049" w:rsidP="00F32049">
      <w:pPr>
        <w:pStyle w:val="BPSParagraphLeftAlign"/>
        <w:suppressAutoHyphens/>
        <w:ind w:left="360"/>
        <w:rPr>
          <w:rFonts w:ascii="Arial" w:eastAsia="Arial" w:hAnsi="Arial" w:cs="Arial"/>
        </w:rPr>
      </w:pPr>
      <w:r>
        <w:rPr>
          <w:rFonts w:ascii="Arial" w:eastAsia="Arial" w:hAnsi="Arial" w:cs="Arial"/>
          <w:b/>
        </w:rPr>
        <w:t>Child Care Services 0563</w:t>
      </w:r>
    </w:p>
    <w:p w:rsidR="00F32049" w:rsidP="00F32049">
      <w:pPr>
        <w:ind w:left="360"/>
        <w:rPr>
          <w:rFonts w:ascii="Arial" w:eastAsia="Arial" w:hAnsi="Arial" w:cs="Arial"/>
        </w:rPr>
      </w:pPr>
      <w:r>
        <w:rPr>
          <w:rFonts w:ascii="Arial" w:eastAsia="Arial" w:hAnsi="Arial" w:cs="Arial"/>
        </w:rPr>
        <w:t>Initiative: Provides funding to double the monthly wage supplement for all child care workers.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$15,000,000</w:t>
            </w:r>
          </w:p>
        </w:tc>
        <w:tc>
          <w:tcPr>
            <w:tcW w:w="1469" w:type="dxa"/>
          </w:tcPr>
          <w:p w:rsidR="00F32049" w:rsidP="00025741">
            <w:pPr>
              <w:jc w:val="right"/>
              <w:rPr>
                <w:rFonts w:ascii="Arial" w:eastAsia="Arial" w:hAnsi="Arial" w:cs="Arial"/>
              </w:rPr>
            </w:pPr>
            <w:r>
              <w:rPr>
                <w:rFonts w:ascii="Arial" w:eastAsia="Arial" w:hAnsi="Arial" w:cs="Arial"/>
              </w:rPr>
              <w:t>$15,000,000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$15,000,000</w:t>
            </w:r>
          </w:p>
        </w:tc>
        <w:tc>
          <w:tcPr>
            <w:tcW w:w="1469" w:type="dxa"/>
          </w:tcPr>
          <w:p w:rsidR="00F32049" w:rsidP="00025741">
            <w:pPr>
              <w:jc w:val="right"/>
              <w:rPr>
                <w:rFonts w:ascii="Arial" w:eastAsia="Arial" w:hAnsi="Arial" w:cs="Arial"/>
              </w:rPr>
            </w:pPr>
            <w:r>
              <w:rPr>
                <w:rFonts w:ascii="Arial" w:eastAsia="Arial" w:hAnsi="Arial" w:cs="Arial"/>
              </w:rPr>
              <w:t>$15,000,000</w:t>
            </w:r>
          </w:p>
        </w:tc>
      </w:tr>
    </w:tbl>
    <w:p w:rsidR="00F32049" w:rsidP="00F32049">
      <w:pPr>
        <w:pStyle w:val="BPSParagraphLeftAlign"/>
        <w:suppressAutoHyphens/>
        <w:ind w:left="360"/>
        <w:rPr>
          <w:rFonts w:ascii="Arial" w:eastAsia="Arial" w:hAnsi="Arial" w:cs="Arial"/>
        </w:rPr>
      </w:pPr>
      <w:r>
        <w:rPr>
          <w:rFonts w:ascii="Arial" w:eastAsia="Arial" w:hAnsi="Arial" w:cs="Arial"/>
          <w:b/>
        </w:rPr>
        <w:t>Child Care Services 0563</w:t>
      </w:r>
    </w:p>
    <w:p w:rsidR="00F32049" w:rsidP="00F32049">
      <w:pPr>
        <w:ind w:left="360"/>
        <w:rPr>
          <w:rFonts w:ascii="Arial" w:eastAsia="Arial" w:hAnsi="Arial" w:cs="Arial"/>
        </w:rPr>
      </w:pPr>
      <w:r>
        <w:rPr>
          <w:rFonts w:ascii="Arial" w:eastAsia="Arial" w:hAnsi="Arial" w:cs="Arial"/>
        </w:rPr>
        <w:t>Initiative: Provides funding to increase eligibility for child care subsidies from 85% of the State's median income to 125% of the State's median income, beginning January 1, 2024.</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$4,864,140</w:t>
            </w:r>
          </w:p>
        </w:tc>
        <w:tc>
          <w:tcPr>
            <w:tcW w:w="1469" w:type="dxa"/>
          </w:tcPr>
          <w:p w:rsidR="00F32049" w:rsidP="00025741">
            <w:pPr>
              <w:jc w:val="right"/>
              <w:rPr>
                <w:rFonts w:ascii="Arial" w:eastAsia="Arial" w:hAnsi="Arial" w:cs="Arial"/>
              </w:rPr>
            </w:pPr>
            <w:r>
              <w:rPr>
                <w:rFonts w:ascii="Arial" w:eastAsia="Arial" w:hAnsi="Arial" w:cs="Arial"/>
              </w:rPr>
              <w:t>$10,214,694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$4,864,140</w:t>
            </w:r>
          </w:p>
        </w:tc>
        <w:tc>
          <w:tcPr>
            <w:tcW w:w="1469" w:type="dxa"/>
          </w:tcPr>
          <w:p w:rsidR="00F32049" w:rsidP="00025741">
            <w:pPr>
              <w:jc w:val="right"/>
              <w:rPr>
                <w:rFonts w:ascii="Arial" w:eastAsia="Arial" w:hAnsi="Arial" w:cs="Arial"/>
              </w:rPr>
            </w:pPr>
            <w:r>
              <w:rPr>
                <w:rFonts w:ascii="Arial" w:eastAsia="Arial" w:hAnsi="Arial" w:cs="Arial"/>
              </w:rPr>
              <w:t>$10,214,694</w:t>
            </w:r>
          </w:p>
        </w:tc>
      </w:tr>
    </w:tbl>
    <w:p w:rsidR="00F32049" w:rsidP="00F32049">
      <w:pPr>
        <w:pStyle w:val="BPSParagraphLeftAlign"/>
        <w:suppressAutoHyphens/>
        <w:ind w:left="360"/>
        <w:rPr>
          <w:rFonts w:ascii="Arial" w:eastAsia="Arial" w:hAnsi="Arial" w:cs="Arial"/>
        </w:rPr>
      </w:pPr>
      <w:r>
        <w:rPr>
          <w:rFonts w:ascii="Arial" w:eastAsia="Arial" w:hAnsi="Arial" w:cs="Arial"/>
          <w:b/>
        </w:rPr>
        <w:t>Child Care Services 0563</w:t>
      </w:r>
    </w:p>
    <w:p w:rsidR="00F32049" w:rsidP="00F32049">
      <w:pPr>
        <w:ind w:left="360"/>
        <w:rPr>
          <w:rFonts w:ascii="Arial" w:eastAsia="Arial" w:hAnsi="Arial" w:cs="Arial"/>
        </w:rPr>
      </w:pPr>
      <w:r>
        <w:rPr>
          <w:rFonts w:ascii="Arial" w:eastAsia="Arial" w:hAnsi="Arial" w:cs="Arial"/>
        </w:rPr>
        <w:t>Initiative: Provides funding to include child care staff in the Maine Child Care Affordability Program.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$2,500,000</w:t>
            </w:r>
          </w:p>
        </w:tc>
        <w:tc>
          <w:tcPr>
            <w:tcW w:w="1469" w:type="dxa"/>
          </w:tcPr>
          <w:p w:rsidR="00F32049" w:rsidP="00025741">
            <w:pPr>
              <w:jc w:val="right"/>
              <w:rPr>
                <w:rFonts w:ascii="Arial" w:eastAsia="Arial" w:hAnsi="Arial" w:cs="Arial"/>
              </w:rPr>
            </w:pPr>
            <w:r>
              <w:rPr>
                <w:rFonts w:ascii="Arial" w:eastAsia="Arial" w:hAnsi="Arial" w:cs="Arial"/>
              </w:rPr>
              <w:t>$2,500,000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$2,500,000</w:t>
            </w:r>
          </w:p>
        </w:tc>
        <w:tc>
          <w:tcPr>
            <w:tcW w:w="1469" w:type="dxa"/>
          </w:tcPr>
          <w:p w:rsidR="00F32049" w:rsidP="00025741">
            <w:pPr>
              <w:jc w:val="right"/>
              <w:rPr>
                <w:rFonts w:ascii="Arial" w:eastAsia="Arial" w:hAnsi="Arial" w:cs="Arial"/>
              </w:rPr>
            </w:pPr>
            <w:r>
              <w:rPr>
                <w:rFonts w:ascii="Arial" w:eastAsia="Arial" w:hAnsi="Arial" w:cs="Arial"/>
              </w:rPr>
              <w:t>$2,500,000</w:t>
            </w:r>
          </w:p>
        </w:tc>
      </w:tr>
    </w:tbl>
    <w:p w:rsidR="00F32049" w:rsidP="00F32049">
      <w:pPr>
        <w:pStyle w:val="BPSParagraphLeftAlign"/>
        <w:suppressAutoHyphens/>
        <w:ind w:left="360"/>
        <w:rPr>
          <w:rFonts w:ascii="Arial" w:eastAsia="Arial" w:hAnsi="Arial" w:cs="Arial"/>
        </w:rPr>
      </w:pPr>
      <w:r>
        <w:rPr>
          <w:rFonts w:ascii="Arial" w:eastAsia="Arial" w:hAnsi="Arial" w:cs="Arial"/>
          <w:b/>
        </w:rPr>
        <w:t>Child Care Services 0563</w:t>
      </w:r>
    </w:p>
    <w:p w:rsidR="00F32049" w:rsidP="00F32049">
      <w:pPr>
        <w:ind w:left="360"/>
        <w:rPr>
          <w:rFonts w:ascii="Arial" w:eastAsia="Arial" w:hAnsi="Arial" w:cs="Arial"/>
        </w:rPr>
      </w:pPr>
      <w:r>
        <w:rPr>
          <w:rFonts w:ascii="Arial" w:eastAsia="Arial" w:hAnsi="Arial" w:cs="Arial"/>
        </w:rPr>
        <w:t>Initiative: Provides funding for delivery of Head Start services to support families earning up to 185% of the federal poverty level.</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$3,600,000</w:t>
            </w:r>
          </w:p>
        </w:tc>
        <w:tc>
          <w:tcPr>
            <w:tcW w:w="1469" w:type="dxa"/>
          </w:tcPr>
          <w:p w:rsidR="00F32049" w:rsidP="00025741">
            <w:pPr>
              <w:jc w:val="right"/>
              <w:rPr>
                <w:rFonts w:ascii="Arial" w:eastAsia="Arial" w:hAnsi="Arial" w:cs="Arial"/>
              </w:rPr>
            </w:pPr>
            <w:r>
              <w:rPr>
                <w:rFonts w:ascii="Arial" w:eastAsia="Arial" w:hAnsi="Arial" w:cs="Arial"/>
              </w:rPr>
              <w:t>$3,600,000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$3,600,000</w:t>
            </w:r>
          </w:p>
        </w:tc>
        <w:tc>
          <w:tcPr>
            <w:tcW w:w="1469" w:type="dxa"/>
          </w:tcPr>
          <w:p w:rsidR="00F32049" w:rsidP="00025741">
            <w:pPr>
              <w:jc w:val="right"/>
              <w:rPr>
                <w:rFonts w:ascii="Arial" w:eastAsia="Arial" w:hAnsi="Arial" w:cs="Arial"/>
              </w:rPr>
            </w:pPr>
            <w:r>
              <w:rPr>
                <w:rFonts w:ascii="Arial" w:eastAsia="Arial" w:hAnsi="Arial" w:cs="Arial"/>
              </w:rPr>
              <w:t>$3,600,000</w:t>
            </w:r>
          </w:p>
        </w:tc>
      </w:tr>
    </w:tbl>
    <w:p w:rsidR="00F32049" w:rsidP="00F32049">
      <w:pPr>
        <w:pStyle w:val="BPSParagraphLeftAlign"/>
        <w:suppressAutoHyphens/>
        <w:ind w:left="360"/>
        <w:rPr>
          <w:rFonts w:ascii="Arial" w:eastAsia="Arial" w:hAnsi="Arial" w:cs="Arial"/>
        </w:rPr>
      </w:pPr>
      <w:r>
        <w:rPr>
          <w:rFonts w:ascii="Arial" w:eastAsia="Arial" w:hAnsi="Arial" w:cs="Arial"/>
          <w:b/>
        </w:rPr>
        <w:t>Child Care Services 0563</w:t>
      </w:r>
    </w:p>
    <w:p w:rsidR="00F32049" w:rsidP="00F32049">
      <w:pPr>
        <w:ind w:left="360"/>
        <w:rPr>
          <w:rFonts w:ascii="Arial" w:eastAsia="Arial" w:hAnsi="Arial" w:cs="Arial"/>
        </w:rPr>
      </w:pPr>
      <w:r>
        <w:rPr>
          <w:rFonts w:ascii="Arial" w:eastAsia="Arial" w:hAnsi="Arial" w:cs="Arial"/>
        </w:rPr>
        <w:t>Initiative: Provides funding to make system improvements to the Maine Child Care Affordability Program.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$100,000</w:t>
            </w:r>
          </w:p>
        </w:tc>
        <w:tc>
          <w:tcPr>
            <w:tcW w:w="1469" w:type="dxa"/>
          </w:tcPr>
          <w:p w:rsidR="00F32049" w:rsidP="00025741">
            <w:pPr>
              <w:jc w:val="right"/>
              <w:rPr>
                <w:rFonts w:ascii="Arial" w:eastAsia="Arial" w:hAnsi="Arial" w:cs="Arial"/>
              </w:rPr>
            </w:pPr>
            <w:r>
              <w:rPr>
                <w:rFonts w:ascii="Arial" w:eastAsia="Arial" w:hAnsi="Arial" w:cs="Arial"/>
              </w:rPr>
              <w:t>$100,000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$100,000</w:t>
            </w:r>
          </w:p>
        </w:tc>
        <w:tc>
          <w:tcPr>
            <w:tcW w:w="1469" w:type="dxa"/>
          </w:tcPr>
          <w:p w:rsidR="00F32049" w:rsidP="00025741">
            <w:pPr>
              <w:jc w:val="right"/>
              <w:rPr>
                <w:rFonts w:ascii="Arial" w:eastAsia="Arial" w:hAnsi="Arial" w:cs="Arial"/>
              </w:rPr>
            </w:pPr>
            <w:r>
              <w:rPr>
                <w:rFonts w:ascii="Arial" w:eastAsia="Arial" w:hAnsi="Arial" w:cs="Arial"/>
              </w:rPr>
              <w:t>$100,000</w:t>
            </w:r>
          </w:p>
        </w:tc>
      </w:tr>
    </w:tbl>
    <w:p w:rsidR="00F32049" w:rsidP="00F32049">
      <w:pPr>
        <w:pStyle w:val="BPSParagraphLeftAlign"/>
        <w:suppressAutoHyphens/>
        <w:ind w:left="360"/>
        <w:rPr>
          <w:rFonts w:ascii="Arial" w:eastAsia="Arial" w:hAnsi="Arial" w:cs="Arial"/>
        </w:rPr>
      </w:pPr>
      <w:r>
        <w:rPr>
          <w:rFonts w:ascii="Arial" w:eastAsia="Arial" w:hAnsi="Arial" w:cs="Arial"/>
          <w:b/>
        </w:rPr>
        <w:t>Child Care Services 0563</w:t>
      </w:r>
    </w:p>
    <w:p w:rsidR="00F32049" w:rsidP="00F32049">
      <w:pPr>
        <w:ind w:left="360"/>
        <w:rPr>
          <w:rFonts w:ascii="Arial" w:eastAsia="Arial" w:hAnsi="Arial" w:cs="Arial"/>
        </w:rPr>
      </w:pPr>
      <w:r>
        <w:rPr>
          <w:rFonts w:ascii="Arial" w:eastAsia="Arial" w:hAnsi="Arial" w:cs="Arial"/>
        </w:rPr>
        <w:t>Initiative: Provides one-time funding for the Department of Health and Human Services, Office of Child and Family Services, in consultation with the Maine Children's Cabinet and Maine Children's Cabinet Early Childhood Advisory Council, to create an estimator tool to calculate the cost of quality child care, which enables the State to model actual costs of child care.</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$200,000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$200,000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Child Care Services 0563</w:t>
      </w:r>
    </w:p>
    <w:p w:rsidR="00F32049" w:rsidP="00F32049">
      <w:pPr>
        <w:ind w:left="360"/>
        <w:rPr>
          <w:rFonts w:ascii="Arial" w:eastAsia="Arial" w:hAnsi="Arial" w:cs="Arial"/>
        </w:rPr>
      </w:pPr>
      <w:r>
        <w:rPr>
          <w:rFonts w:ascii="Arial" w:eastAsia="Arial" w:hAnsi="Arial" w:cs="Arial"/>
        </w:rPr>
        <w:t>Initiative: Provides one-time funding for the Department of Health and Human Services, Office of Child and Family Services to develop a phased implementation plan and benchmarks for limiting child care costs for families by 2030.</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$100,000</w:t>
            </w:r>
          </w:p>
        </w:tc>
        <w:tc>
          <w:tcPr>
            <w:tcW w:w="1469" w:type="dxa"/>
          </w:tcPr>
          <w:p w:rsidR="00F32049" w:rsidP="00025741">
            <w:pPr>
              <w:jc w:val="right"/>
              <w:rPr>
                <w:rFonts w:ascii="Arial" w:eastAsia="Arial" w:hAnsi="Arial" w:cs="Arial"/>
              </w:rPr>
            </w:pPr>
            <w:r>
              <w:rPr>
                <w:rFonts w:ascii="Arial" w:eastAsia="Arial" w:hAnsi="Arial" w:cs="Arial"/>
              </w:rPr>
              <w:t>$100,000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$100,000</w:t>
            </w:r>
          </w:p>
        </w:tc>
        <w:tc>
          <w:tcPr>
            <w:tcW w:w="1469" w:type="dxa"/>
          </w:tcPr>
          <w:p w:rsidR="00F32049" w:rsidP="00025741">
            <w:pPr>
              <w:jc w:val="right"/>
              <w:rPr>
                <w:rFonts w:ascii="Arial" w:eastAsia="Arial" w:hAnsi="Arial" w:cs="Arial"/>
              </w:rPr>
            </w:pPr>
            <w:r>
              <w:rPr>
                <w:rFonts w:ascii="Arial" w:eastAsia="Arial" w:hAnsi="Arial" w:cs="Arial"/>
              </w:rPr>
              <w:t>$100,000</w:t>
            </w:r>
          </w:p>
        </w:tc>
      </w:tr>
    </w:tbl>
    <w:p w:rsidR="00F32049" w:rsidP="00F32049">
      <w:pPr>
        <w:pStyle w:val="BPSParagraphLeftAlign"/>
        <w:suppressAutoHyphens/>
        <w:ind w:left="360"/>
        <w:rPr>
          <w:rFonts w:ascii="Arial" w:eastAsia="Arial" w:hAnsi="Arial" w:cs="Arial"/>
        </w:rPr>
      </w:pPr>
      <w:r>
        <w:rPr>
          <w:rFonts w:ascii="Arial" w:eastAsia="Arial" w:hAnsi="Arial" w:cs="Arial"/>
          <w:b/>
        </w:rPr>
        <w:t>Child Care Services 0563</w:t>
      </w:r>
    </w:p>
    <w:p w:rsidR="00F32049" w:rsidP="00F32049">
      <w:pPr>
        <w:ind w:left="360"/>
        <w:rPr>
          <w:rFonts w:ascii="Arial" w:eastAsia="Arial" w:hAnsi="Arial" w:cs="Arial"/>
        </w:rPr>
      </w:pPr>
      <w:r>
        <w:rPr>
          <w:rFonts w:ascii="Arial" w:eastAsia="Arial" w:hAnsi="Arial" w:cs="Arial"/>
        </w:rPr>
        <w:t>Initiative: Provides one-time funding for the Department of Health and Human Services, Office of Child and Family Services to develop an early childhood integrated data system.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$100,000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$100,000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Child Care Services 0563</w:t>
      </w:r>
    </w:p>
    <w:p w:rsidR="00F32049" w:rsidP="00F32049">
      <w:pPr>
        <w:ind w:left="360"/>
        <w:rPr>
          <w:rFonts w:ascii="Arial" w:eastAsia="Arial" w:hAnsi="Arial" w:cs="Arial"/>
        </w:rPr>
      </w:pPr>
      <w:r>
        <w:rPr>
          <w:rFonts w:ascii="Arial" w:eastAsia="Arial" w:hAnsi="Arial" w:cs="Arial"/>
        </w:rPr>
        <w:t>Initiative: Provides funding to establish one Social Services Program Specialist II position, one Social Services Manager I position and 2 Financial Resource Specialist II positions to handle the increased workload in the program.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4.000</w:t>
            </w:r>
          </w:p>
        </w:tc>
        <w:tc>
          <w:tcPr>
            <w:tcW w:w="1469" w:type="dxa"/>
          </w:tcPr>
          <w:p w:rsidR="00F32049" w:rsidP="00025741">
            <w:pPr>
              <w:jc w:val="right"/>
              <w:rPr>
                <w:rFonts w:ascii="Arial" w:eastAsia="Arial" w:hAnsi="Arial" w:cs="Arial"/>
              </w:rPr>
            </w:pPr>
            <w:r>
              <w:rPr>
                <w:rFonts w:ascii="Arial" w:eastAsia="Arial" w:hAnsi="Arial" w:cs="Arial"/>
              </w:rPr>
              <w:t>4.000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$368,080</w:t>
            </w:r>
          </w:p>
        </w:tc>
        <w:tc>
          <w:tcPr>
            <w:tcW w:w="1469" w:type="dxa"/>
          </w:tcPr>
          <w:p w:rsidR="00F32049" w:rsidP="00025741">
            <w:pPr>
              <w:jc w:val="right"/>
              <w:rPr>
                <w:rFonts w:ascii="Arial" w:eastAsia="Arial" w:hAnsi="Arial" w:cs="Arial"/>
              </w:rPr>
            </w:pPr>
            <w:r>
              <w:rPr>
                <w:rFonts w:ascii="Arial" w:eastAsia="Arial" w:hAnsi="Arial" w:cs="Arial"/>
              </w:rPr>
              <w:t>$387,199</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$26,148</w:t>
            </w:r>
          </w:p>
        </w:tc>
        <w:tc>
          <w:tcPr>
            <w:tcW w:w="1469" w:type="dxa"/>
          </w:tcPr>
          <w:p w:rsidR="00F32049" w:rsidP="00025741">
            <w:pPr>
              <w:jc w:val="right"/>
              <w:rPr>
                <w:rFonts w:ascii="Arial" w:eastAsia="Arial" w:hAnsi="Arial" w:cs="Arial"/>
              </w:rPr>
            </w:pPr>
            <w:r>
              <w:rPr>
                <w:rFonts w:ascii="Arial" w:eastAsia="Arial" w:hAnsi="Arial" w:cs="Arial"/>
              </w:rPr>
              <w:t>$26,148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$394,228</w:t>
            </w:r>
          </w:p>
        </w:tc>
        <w:tc>
          <w:tcPr>
            <w:tcW w:w="1469" w:type="dxa"/>
          </w:tcPr>
          <w:p w:rsidR="00F32049" w:rsidP="00025741">
            <w:pPr>
              <w:jc w:val="right"/>
              <w:rPr>
                <w:rFonts w:ascii="Arial" w:eastAsia="Arial" w:hAnsi="Arial" w:cs="Arial"/>
              </w:rPr>
            </w:pPr>
            <w:r>
              <w:rPr>
                <w:rFonts w:ascii="Arial" w:eastAsia="Arial" w:hAnsi="Arial" w:cs="Arial"/>
              </w:rPr>
              <w:t>$413,347</w:t>
            </w:r>
          </w:p>
        </w:tc>
      </w:tr>
    </w:tbl>
    <w:p w:rsidR="00F32049" w:rsidP="00F32049">
      <w:pPr>
        <w:pStyle w:val="BPSParagraphLeftAlign"/>
        <w:suppressAutoHyphens/>
        <w:ind w:left="360"/>
        <w:rPr>
          <w:rFonts w:ascii="Arial" w:eastAsia="Arial" w:hAnsi="Arial" w:cs="Arial"/>
        </w:rPr>
      </w:pPr>
      <w:r>
        <w:rPr>
          <w:rFonts w:ascii="Arial" w:eastAsia="Arial" w:hAnsi="Arial" w:cs="Arial"/>
          <w:b/>
        </w:rPr>
        <w:t>CHILD CARE SERVICES 0563</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4.000</w:t>
            </w:r>
          </w:p>
        </w:tc>
        <w:tc>
          <w:tcPr>
            <w:tcW w:w="1469" w:type="dxa"/>
          </w:tcPr>
          <w:p w:rsidR="00F32049" w:rsidP="00025741">
            <w:pPr>
              <w:jc w:val="right"/>
              <w:rPr>
                <w:rFonts w:ascii="Arial" w:eastAsia="Arial" w:hAnsi="Arial" w:cs="Arial"/>
              </w:rPr>
            </w:pPr>
            <w:r>
              <w:rPr>
                <w:rFonts w:ascii="Arial" w:eastAsia="Arial" w:hAnsi="Arial" w:cs="Arial"/>
              </w:rPr>
              <w:t>4.000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$368,080</w:t>
            </w:r>
          </w:p>
        </w:tc>
        <w:tc>
          <w:tcPr>
            <w:tcW w:w="1469" w:type="dxa"/>
          </w:tcPr>
          <w:p w:rsidR="00F32049" w:rsidP="00025741">
            <w:pPr>
              <w:jc w:val="right"/>
              <w:rPr>
                <w:rFonts w:ascii="Arial" w:eastAsia="Arial" w:hAnsi="Arial" w:cs="Arial"/>
              </w:rPr>
            </w:pPr>
            <w:r>
              <w:rPr>
                <w:rFonts w:ascii="Arial" w:eastAsia="Arial" w:hAnsi="Arial" w:cs="Arial"/>
              </w:rPr>
              <w:t>$387,199</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$26,490,288</w:t>
            </w:r>
          </w:p>
        </w:tc>
        <w:tc>
          <w:tcPr>
            <w:tcW w:w="1469" w:type="dxa"/>
          </w:tcPr>
          <w:p w:rsidR="00F32049" w:rsidP="00025741">
            <w:pPr>
              <w:jc w:val="right"/>
              <w:rPr>
                <w:rFonts w:ascii="Arial" w:eastAsia="Arial" w:hAnsi="Arial" w:cs="Arial"/>
              </w:rPr>
            </w:pPr>
            <w:r>
              <w:rPr>
                <w:rFonts w:ascii="Arial" w:eastAsia="Arial" w:hAnsi="Arial" w:cs="Arial"/>
              </w:rPr>
              <w:t>$31,540,842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$26,858,368</w:t>
            </w:r>
          </w:p>
        </w:tc>
        <w:tc>
          <w:tcPr>
            <w:tcW w:w="1469" w:type="dxa"/>
          </w:tcPr>
          <w:p w:rsidR="00F32049" w:rsidP="00025741">
            <w:pPr>
              <w:jc w:val="right"/>
              <w:rPr>
                <w:rFonts w:ascii="Arial" w:eastAsia="Arial" w:hAnsi="Arial" w:cs="Arial"/>
              </w:rPr>
            </w:pPr>
            <w:r>
              <w:rPr>
                <w:rFonts w:ascii="Arial" w:eastAsia="Arial" w:hAnsi="Arial" w:cs="Arial"/>
              </w:rPr>
              <w:t>$31,928,041</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$7,760,179</w:t>
            </w:r>
          </w:p>
        </w:tc>
        <w:tc>
          <w:tcPr>
            <w:tcW w:w="1469" w:type="dxa"/>
          </w:tcPr>
          <w:p w:rsidR="00F32049" w:rsidP="00025741">
            <w:pPr>
              <w:jc w:val="right"/>
              <w:rPr>
                <w:rFonts w:ascii="Arial" w:eastAsia="Arial" w:hAnsi="Arial" w:cs="Arial"/>
              </w:rPr>
            </w:pPr>
            <w:r>
              <w:rPr>
                <w:rFonts w:ascii="Arial" w:eastAsia="Arial" w:hAnsi="Arial" w:cs="Arial"/>
              </w:rPr>
              <w:t>$5,619,014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$7,760,179</w:t>
            </w:r>
          </w:p>
        </w:tc>
        <w:tc>
          <w:tcPr>
            <w:tcW w:w="1469" w:type="dxa"/>
          </w:tcPr>
          <w:p w:rsidR="00F32049" w:rsidP="00025741">
            <w:pPr>
              <w:jc w:val="right"/>
              <w:rPr>
                <w:rFonts w:ascii="Arial" w:eastAsia="Arial" w:hAnsi="Arial" w:cs="Arial"/>
              </w:rPr>
            </w:pPr>
            <w:r>
              <w:rPr>
                <w:rFonts w:ascii="Arial" w:eastAsia="Arial" w:hAnsi="Arial" w:cs="Arial"/>
              </w:rPr>
              <w:t>$5,619,014</w:t>
            </w:r>
          </w:p>
        </w:tc>
      </w:tr>
    </w:tbl>
    <w:p w:rsidR="00F32049" w:rsidP="00F32049">
      <w:pPr>
        <w:pStyle w:val="BPSParagraphLeftAlign"/>
        <w:suppressAutoHyphens/>
        <w:ind w:left="360"/>
        <w:rPr>
          <w:rFonts w:ascii="Arial" w:eastAsia="Arial" w:hAnsi="Arial" w:cs="Arial"/>
        </w:rPr>
      </w:pPr>
      <w:r>
        <w:rPr>
          <w:rFonts w:ascii="Arial" w:eastAsia="Arial" w:hAnsi="Arial" w:cs="Arial"/>
          <w:b/>
        </w:rPr>
        <w:t>Child Support 0100</w:t>
      </w:r>
    </w:p>
    <w:p w:rsidR="00F32049" w:rsidP="00F32049">
      <w:pPr>
        <w:ind w:left="360"/>
        <w:rPr>
          <w:rFonts w:ascii="Arial" w:eastAsia="Arial" w:hAnsi="Arial" w:cs="Arial"/>
        </w:rPr>
      </w:pPr>
      <w:r>
        <w:rPr>
          <w:rFonts w:ascii="Arial" w:eastAsia="Arial" w:hAnsi="Arial" w:cs="Arial"/>
        </w:rPr>
        <w:t>Initiative: Eliminates one vacant part-time position and 2 vacant Office Associate II positions from the Child Support program.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($25,119)</w:t>
            </w:r>
          </w:p>
        </w:tc>
        <w:tc>
          <w:tcPr>
            <w:tcW w:w="1469" w:type="dxa"/>
          </w:tcPr>
          <w:p w:rsidR="00F32049" w:rsidP="00025741">
            <w:pPr>
              <w:jc w:val="right"/>
              <w:rPr>
                <w:rFonts w:ascii="Arial" w:eastAsia="Arial" w:hAnsi="Arial" w:cs="Arial"/>
              </w:rPr>
            </w:pPr>
            <w:r>
              <w:rPr>
                <w:rFonts w:ascii="Arial" w:eastAsia="Arial" w:hAnsi="Arial" w:cs="Arial"/>
              </w:rPr>
              <w:t>($26,631)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($25,119)</w:t>
            </w:r>
          </w:p>
        </w:tc>
        <w:tc>
          <w:tcPr>
            <w:tcW w:w="1469" w:type="dxa"/>
          </w:tcPr>
          <w:p w:rsidR="00F32049" w:rsidP="00025741">
            <w:pPr>
              <w:jc w:val="right"/>
              <w:rPr>
                <w:rFonts w:ascii="Arial" w:eastAsia="Arial" w:hAnsi="Arial" w:cs="Arial"/>
              </w:rPr>
            </w:pPr>
            <w:r>
              <w:rPr>
                <w:rFonts w:ascii="Arial" w:eastAsia="Arial" w:hAnsi="Arial" w:cs="Arial"/>
              </w:rPr>
              <w:t>($26,631)</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($118,475)</w:t>
            </w:r>
          </w:p>
        </w:tc>
        <w:tc>
          <w:tcPr>
            <w:tcW w:w="1469" w:type="dxa"/>
          </w:tcPr>
          <w:p w:rsidR="00F32049" w:rsidP="00025741">
            <w:pPr>
              <w:jc w:val="right"/>
              <w:rPr>
                <w:rFonts w:ascii="Arial" w:eastAsia="Arial" w:hAnsi="Arial" w:cs="Arial"/>
              </w:rPr>
            </w:pPr>
            <w:r>
              <w:rPr>
                <w:rFonts w:ascii="Arial" w:eastAsia="Arial" w:hAnsi="Arial" w:cs="Arial"/>
              </w:rPr>
              <w:t>($125,122)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($118,475)</w:t>
            </w:r>
          </w:p>
        </w:tc>
        <w:tc>
          <w:tcPr>
            <w:tcW w:w="1469" w:type="dxa"/>
          </w:tcPr>
          <w:p w:rsidR="00F32049" w:rsidP="00025741">
            <w:pPr>
              <w:jc w:val="right"/>
              <w:rPr>
                <w:rFonts w:ascii="Arial" w:eastAsia="Arial" w:hAnsi="Arial" w:cs="Arial"/>
              </w:rPr>
            </w:pPr>
            <w:r>
              <w:rPr>
                <w:rFonts w:ascii="Arial" w:eastAsia="Arial" w:hAnsi="Arial" w:cs="Arial"/>
              </w:rPr>
              <w:t>($125,122)</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(1.500)</w:t>
            </w:r>
          </w:p>
        </w:tc>
        <w:tc>
          <w:tcPr>
            <w:tcW w:w="1469" w:type="dxa"/>
          </w:tcPr>
          <w:p w:rsidR="00F32049" w:rsidP="00025741">
            <w:pPr>
              <w:jc w:val="right"/>
              <w:rPr>
                <w:rFonts w:ascii="Arial" w:eastAsia="Arial" w:hAnsi="Arial" w:cs="Arial"/>
              </w:rPr>
            </w:pPr>
            <w:r>
              <w:rPr>
                <w:rFonts w:ascii="Arial" w:eastAsia="Arial" w:hAnsi="Arial" w:cs="Arial"/>
              </w:rPr>
              <w:t>(1.500)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($35,917)</w:t>
            </w:r>
          </w:p>
        </w:tc>
        <w:tc>
          <w:tcPr>
            <w:tcW w:w="1469" w:type="dxa"/>
          </w:tcPr>
          <w:p w:rsidR="00F32049" w:rsidP="00025741">
            <w:pPr>
              <w:jc w:val="right"/>
              <w:rPr>
                <w:rFonts w:ascii="Arial" w:eastAsia="Arial" w:hAnsi="Arial" w:cs="Arial"/>
              </w:rPr>
            </w:pPr>
            <w:r>
              <w:rPr>
                <w:rFonts w:ascii="Arial" w:eastAsia="Arial" w:hAnsi="Arial" w:cs="Arial"/>
              </w:rPr>
              <w:t>($37,833)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($35,917)</w:t>
            </w:r>
          </w:p>
        </w:tc>
        <w:tc>
          <w:tcPr>
            <w:tcW w:w="1469" w:type="dxa"/>
          </w:tcPr>
          <w:p w:rsidR="00F32049" w:rsidP="00025741">
            <w:pPr>
              <w:jc w:val="right"/>
              <w:rPr>
                <w:rFonts w:ascii="Arial" w:eastAsia="Arial" w:hAnsi="Arial" w:cs="Arial"/>
              </w:rPr>
            </w:pPr>
            <w:r>
              <w:rPr>
                <w:rFonts w:ascii="Arial" w:eastAsia="Arial" w:hAnsi="Arial" w:cs="Arial"/>
              </w:rPr>
              <w:t>($37,833)</w:t>
            </w:r>
          </w:p>
        </w:tc>
      </w:tr>
    </w:tbl>
    <w:p w:rsidR="00F32049" w:rsidP="00F32049">
      <w:pPr>
        <w:pStyle w:val="BPSParagraphLeftAlign"/>
        <w:suppressAutoHyphens/>
        <w:ind w:left="360"/>
        <w:rPr>
          <w:rFonts w:ascii="Arial" w:eastAsia="Arial" w:hAnsi="Arial" w:cs="Arial"/>
        </w:rPr>
      </w:pPr>
      <w:r>
        <w:rPr>
          <w:rFonts w:ascii="Arial" w:eastAsia="Arial" w:hAnsi="Arial" w:cs="Arial"/>
          <w:b/>
        </w:rPr>
        <w:t>CHILD SUPPORT 0100</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($25,119)</w:t>
            </w:r>
          </w:p>
        </w:tc>
        <w:tc>
          <w:tcPr>
            <w:tcW w:w="1469" w:type="dxa"/>
          </w:tcPr>
          <w:p w:rsidR="00F32049" w:rsidP="00025741">
            <w:pPr>
              <w:jc w:val="right"/>
              <w:rPr>
                <w:rFonts w:ascii="Arial" w:eastAsia="Arial" w:hAnsi="Arial" w:cs="Arial"/>
              </w:rPr>
            </w:pPr>
            <w:r>
              <w:rPr>
                <w:rFonts w:ascii="Arial" w:eastAsia="Arial" w:hAnsi="Arial" w:cs="Arial"/>
              </w:rPr>
              <w:t>($26,631)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($25,119)</w:t>
            </w:r>
          </w:p>
        </w:tc>
        <w:tc>
          <w:tcPr>
            <w:tcW w:w="1469" w:type="dxa"/>
          </w:tcPr>
          <w:p w:rsidR="00F32049" w:rsidP="00025741">
            <w:pPr>
              <w:jc w:val="right"/>
              <w:rPr>
                <w:rFonts w:ascii="Arial" w:eastAsia="Arial" w:hAnsi="Arial" w:cs="Arial"/>
              </w:rPr>
            </w:pPr>
            <w:r>
              <w:rPr>
                <w:rFonts w:ascii="Arial" w:eastAsia="Arial" w:hAnsi="Arial" w:cs="Arial"/>
              </w:rPr>
              <w:t>($26,631)</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($118,475)</w:t>
            </w:r>
          </w:p>
        </w:tc>
        <w:tc>
          <w:tcPr>
            <w:tcW w:w="1469" w:type="dxa"/>
          </w:tcPr>
          <w:p w:rsidR="00F32049" w:rsidP="00025741">
            <w:pPr>
              <w:jc w:val="right"/>
              <w:rPr>
                <w:rFonts w:ascii="Arial" w:eastAsia="Arial" w:hAnsi="Arial" w:cs="Arial"/>
              </w:rPr>
            </w:pPr>
            <w:r>
              <w:rPr>
                <w:rFonts w:ascii="Arial" w:eastAsia="Arial" w:hAnsi="Arial" w:cs="Arial"/>
              </w:rPr>
              <w:t>($125,122)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($118,475)</w:t>
            </w:r>
          </w:p>
        </w:tc>
        <w:tc>
          <w:tcPr>
            <w:tcW w:w="1469" w:type="dxa"/>
          </w:tcPr>
          <w:p w:rsidR="00F32049" w:rsidP="00025741">
            <w:pPr>
              <w:jc w:val="right"/>
              <w:rPr>
                <w:rFonts w:ascii="Arial" w:eastAsia="Arial" w:hAnsi="Arial" w:cs="Arial"/>
              </w:rPr>
            </w:pPr>
            <w:r>
              <w:rPr>
                <w:rFonts w:ascii="Arial" w:eastAsia="Arial" w:hAnsi="Arial" w:cs="Arial"/>
              </w:rPr>
              <w:t>($125,122)</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(1.500)</w:t>
            </w:r>
          </w:p>
        </w:tc>
        <w:tc>
          <w:tcPr>
            <w:tcW w:w="1469" w:type="dxa"/>
          </w:tcPr>
          <w:p w:rsidR="00F32049" w:rsidP="00025741">
            <w:pPr>
              <w:jc w:val="right"/>
              <w:rPr>
                <w:rFonts w:ascii="Arial" w:eastAsia="Arial" w:hAnsi="Arial" w:cs="Arial"/>
              </w:rPr>
            </w:pPr>
            <w:r>
              <w:rPr>
                <w:rFonts w:ascii="Arial" w:eastAsia="Arial" w:hAnsi="Arial" w:cs="Arial"/>
              </w:rPr>
              <w:t>(1.500)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($35,917)</w:t>
            </w:r>
          </w:p>
        </w:tc>
        <w:tc>
          <w:tcPr>
            <w:tcW w:w="1469" w:type="dxa"/>
          </w:tcPr>
          <w:p w:rsidR="00F32049" w:rsidP="00025741">
            <w:pPr>
              <w:jc w:val="right"/>
              <w:rPr>
                <w:rFonts w:ascii="Arial" w:eastAsia="Arial" w:hAnsi="Arial" w:cs="Arial"/>
              </w:rPr>
            </w:pPr>
            <w:r>
              <w:rPr>
                <w:rFonts w:ascii="Arial" w:eastAsia="Arial" w:hAnsi="Arial" w:cs="Arial"/>
              </w:rPr>
              <w:t>($37,833)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($35,917)</w:t>
            </w:r>
          </w:p>
        </w:tc>
        <w:tc>
          <w:tcPr>
            <w:tcW w:w="1469" w:type="dxa"/>
          </w:tcPr>
          <w:p w:rsidR="00F32049" w:rsidP="00025741">
            <w:pPr>
              <w:jc w:val="right"/>
              <w:rPr>
                <w:rFonts w:ascii="Arial" w:eastAsia="Arial" w:hAnsi="Arial" w:cs="Arial"/>
              </w:rPr>
            </w:pPr>
            <w:r>
              <w:rPr>
                <w:rFonts w:ascii="Arial" w:eastAsia="Arial" w:hAnsi="Arial" w:cs="Arial"/>
              </w:rPr>
              <w:t>($37,833)</w:t>
            </w:r>
          </w:p>
        </w:tc>
      </w:tr>
    </w:tbl>
    <w:p w:rsidR="00F32049" w:rsidP="00F32049">
      <w:pPr>
        <w:pStyle w:val="BPSParagraphLeftAlign"/>
        <w:suppressAutoHyphens/>
        <w:ind w:left="360"/>
        <w:rPr>
          <w:rFonts w:ascii="Arial" w:eastAsia="Arial" w:hAnsi="Arial" w:cs="Arial"/>
        </w:rPr>
      </w:pPr>
      <w:r>
        <w:rPr>
          <w:rFonts w:ascii="Arial" w:eastAsia="Arial" w:hAnsi="Arial" w:cs="Arial"/>
          <w:b/>
        </w:rPr>
        <w:t>Consent Decree Z204</w:t>
      </w:r>
    </w:p>
    <w:p w:rsidR="00F32049" w:rsidP="00F32049">
      <w:pPr>
        <w:ind w:left="360"/>
        <w:rPr>
          <w:rFonts w:ascii="Arial" w:eastAsia="Arial" w:hAnsi="Arial" w:cs="Arial"/>
        </w:rPr>
      </w:pPr>
      <w:r>
        <w:rPr>
          <w:rFonts w:ascii="Arial" w:eastAsia="Arial" w:hAnsi="Arial" w:cs="Arial"/>
        </w:rPr>
        <w:t>Initiative: Provides funding for mental health and substance use disorder services for uninsured clients to align with expected MaineCare rate increases under the department's rule Chapter 101: MaineCare Benefits Manual, Chapter III, Section 65, Behavioral Health Services, and Section 17, Allowances for Community Support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$817,780</w:t>
            </w:r>
          </w:p>
        </w:tc>
        <w:tc>
          <w:tcPr>
            <w:tcW w:w="1469" w:type="dxa"/>
          </w:tcPr>
          <w:p w:rsidR="00F32049" w:rsidP="00025741">
            <w:pPr>
              <w:jc w:val="right"/>
              <w:rPr>
                <w:rFonts w:ascii="Arial" w:eastAsia="Arial" w:hAnsi="Arial" w:cs="Arial"/>
              </w:rPr>
            </w:pPr>
            <w:r>
              <w:rPr>
                <w:rFonts w:ascii="Arial" w:eastAsia="Arial" w:hAnsi="Arial" w:cs="Arial"/>
              </w:rPr>
              <w:t>$817,780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$817,780</w:t>
            </w:r>
          </w:p>
        </w:tc>
        <w:tc>
          <w:tcPr>
            <w:tcW w:w="1469" w:type="dxa"/>
          </w:tcPr>
          <w:p w:rsidR="00F32049" w:rsidP="00025741">
            <w:pPr>
              <w:jc w:val="right"/>
              <w:rPr>
                <w:rFonts w:ascii="Arial" w:eastAsia="Arial" w:hAnsi="Arial" w:cs="Arial"/>
              </w:rPr>
            </w:pPr>
            <w:r>
              <w:rPr>
                <w:rFonts w:ascii="Arial" w:eastAsia="Arial" w:hAnsi="Arial" w:cs="Arial"/>
              </w:rPr>
              <w:t>$817,780</w:t>
            </w:r>
          </w:p>
        </w:tc>
      </w:tr>
    </w:tbl>
    <w:p w:rsidR="00F32049" w:rsidP="00F32049">
      <w:pPr>
        <w:pStyle w:val="BPSParagraphLeftAlign"/>
        <w:suppressAutoHyphens/>
        <w:ind w:left="360"/>
        <w:rPr>
          <w:rFonts w:ascii="Arial" w:eastAsia="Arial" w:hAnsi="Arial" w:cs="Arial"/>
        </w:rPr>
      </w:pPr>
      <w:r>
        <w:rPr>
          <w:rFonts w:ascii="Arial" w:eastAsia="Arial" w:hAnsi="Arial" w:cs="Arial"/>
          <w:b/>
        </w:rPr>
        <w:t>CONSENT DECREE Z204</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$817,780</w:t>
            </w:r>
          </w:p>
        </w:tc>
        <w:tc>
          <w:tcPr>
            <w:tcW w:w="1469" w:type="dxa"/>
          </w:tcPr>
          <w:p w:rsidR="00F32049" w:rsidP="00025741">
            <w:pPr>
              <w:jc w:val="right"/>
              <w:rPr>
                <w:rFonts w:ascii="Arial" w:eastAsia="Arial" w:hAnsi="Arial" w:cs="Arial"/>
              </w:rPr>
            </w:pPr>
            <w:r>
              <w:rPr>
                <w:rFonts w:ascii="Arial" w:eastAsia="Arial" w:hAnsi="Arial" w:cs="Arial"/>
              </w:rPr>
              <w:t>$817,780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$817,780</w:t>
            </w:r>
          </w:p>
        </w:tc>
        <w:tc>
          <w:tcPr>
            <w:tcW w:w="1469" w:type="dxa"/>
          </w:tcPr>
          <w:p w:rsidR="00F32049" w:rsidP="00025741">
            <w:pPr>
              <w:jc w:val="right"/>
              <w:rPr>
                <w:rFonts w:ascii="Arial" w:eastAsia="Arial" w:hAnsi="Arial" w:cs="Arial"/>
              </w:rPr>
            </w:pPr>
            <w:r>
              <w:rPr>
                <w:rFonts w:ascii="Arial" w:eastAsia="Arial" w:hAnsi="Arial" w:cs="Arial"/>
              </w:rPr>
              <w:t>$817,780</w:t>
            </w:r>
          </w:p>
        </w:tc>
      </w:tr>
    </w:tbl>
    <w:p w:rsidR="00F32049" w:rsidP="00F32049">
      <w:pPr>
        <w:pStyle w:val="BPSParagraphLeftAlign"/>
        <w:suppressAutoHyphens/>
        <w:ind w:left="360"/>
        <w:rPr>
          <w:rFonts w:ascii="Arial" w:eastAsia="Arial" w:hAnsi="Arial" w:cs="Arial"/>
        </w:rPr>
      </w:pPr>
      <w:r>
        <w:rPr>
          <w:rFonts w:ascii="Arial" w:eastAsia="Arial" w:hAnsi="Arial" w:cs="Arial"/>
          <w:b/>
        </w:rPr>
        <w:t>Crisis Outreach Program Z216</w:t>
      </w:r>
    </w:p>
    <w:p w:rsidR="00F32049" w:rsidP="00F32049">
      <w:pPr>
        <w:ind w:left="360"/>
        <w:rPr>
          <w:rFonts w:ascii="Arial" w:eastAsia="Arial" w:hAnsi="Arial" w:cs="Arial"/>
        </w:rPr>
      </w:pPr>
      <w:r>
        <w:rPr>
          <w:rFonts w:ascii="Arial" w:eastAsia="Arial" w:hAnsi="Arial" w:cs="Arial"/>
        </w:rPr>
        <w:t>Initiative: Provides funding for statewide technology services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$9,681</w:t>
            </w:r>
          </w:p>
        </w:tc>
        <w:tc>
          <w:tcPr>
            <w:tcW w:w="1469" w:type="dxa"/>
          </w:tcPr>
          <w:p w:rsidR="00F32049" w:rsidP="00025741">
            <w:pPr>
              <w:jc w:val="right"/>
              <w:rPr>
                <w:rFonts w:ascii="Arial" w:eastAsia="Arial" w:hAnsi="Arial" w:cs="Arial"/>
              </w:rPr>
            </w:pPr>
            <w:r>
              <w:rPr>
                <w:rFonts w:ascii="Arial" w:eastAsia="Arial" w:hAnsi="Arial" w:cs="Arial"/>
              </w:rPr>
              <w:t>$9,681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$9,681</w:t>
            </w:r>
          </w:p>
        </w:tc>
        <w:tc>
          <w:tcPr>
            <w:tcW w:w="1469" w:type="dxa"/>
          </w:tcPr>
          <w:p w:rsidR="00F32049" w:rsidP="00025741">
            <w:pPr>
              <w:jc w:val="right"/>
              <w:rPr>
                <w:rFonts w:ascii="Arial" w:eastAsia="Arial" w:hAnsi="Arial" w:cs="Arial"/>
              </w:rPr>
            </w:pPr>
            <w:r>
              <w:rPr>
                <w:rFonts w:ascii="Arial" w:eastAsia="Arial" w:hAnsi="Arial" w:cs="Arial"/>
              </w:rPr>
              <w:t>$9,681</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$8,990</w:t>
            </w:r>
          </w:p>
        </w:tc>
        <w:tc>
          <w:tcPr>
            <w:tcW w:w="1469" w:type="dxa"/>
          </w:tcPr>
          <w:p w:rsidR="00F32049" w:rsidP="00025741">
            <w:pPr>
              <w:jc w:val="right"/>
              <w:rPr>
                <w:rFonts w:ascii="Arial" w:eastAsia="Arial" w:hAnsi="Arial" w:cs="Arial"/>
              </w:rPr>
            </w:pPr>
            <w:r>
              <w:rPr>
                <w:rFonts w:ascii="Arial" w:eastAsia="Arial" w:hAnsi="Arial" w:cs="Arial"/>
              </w:rPr>
              <w:t>$8,990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$8,990</w:t>
            </w:r>
          </w:p>
        </w:tc>
        <w:tc>
          <w:tcPr>
            <w:tcW w:w="1469" w:type="dxa"/>
          </w:tcPr>
          <w:p w:rsidR="00F32049" w:rsidP="00025741">
            <w:pPr>
              <w:jc w:val="right"/>
              <w:rPr>
                <w:rFonts w:ascii="Arial" w:eastAsia="Arial" w:hAnsi="Arial" w:cs="Arial"/>
              </w:rPr>
            </w:pPr>
            <w:r>
              <w:rPr>
                <w:rFonts w:ascii="Arial" w:eastAsia="Arial" w:hAnsi="Arial" w:cs="Arial"/>
              </w:rPr>
              <w:t>$8,990</w:t>
            </w:r>
          </w:p>
        </w:tc>
      </w:tr>
    </w:tbl>
    <w:p w:rsidR="00F32049" w:rsidP="00F32049">
      <w:pPr>
        <w:pStyle w:val="BPSParagraphLeftAlign"/>
        <w:suppressAutoHyphens/>
        <w:ind w:left="360"/>
        <w:rPr>
          <w:rFonts w:ascii="Arial" w:eastAsia="Arial" w:hAnsi="Arial" w:cs="Arial"/>
        </w:rPr>
      </w:pPr>
      <w:r>
        <w:rPr>
          <w:rFonts w:ascii="Arial" w:eastAsia="Arial" w:hAnsi="Arial" w:cs="Arial"/>
          <w:b/>
        </w:rPr>
        <w:t>CRISIS OUTREACH PROGRAM Z216</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$9,681</w:t>
            </w:r>
          </w:p>
        </w:tc>
        <w:tc>
          <w:tcPr>
            <w:tcW w:w="1469" w:type="dxa"/>
          </w:tcPr>
          <w:p w:rsidR="00F32049" w:rsidP="00025741">
            <w:pPr>
              <w:jc w:val="right"/>
              <w:rPr>
                <w:rFonts w:ascii="Arial" w:eastAsia="Arial" w:hAnsi="Arial" w:cs="Arial"/>
              </w:rPr>
            </w:pPr>
            <w:r>
              <w:rPr>
                <w:rFonts w:ascii="Arial" w:eastAsia="Arial" w:hAnsi="Arial" w:cs="Arial"/>
              </w:rPr>
              <w:t>$9,681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$9,681</w:t>
            </w:r>
          </w:p>
        </w:tc>
        <w:tc>
          <w:tcPr>
            <w:tcW w:w="1469" w:type="dxa"/>
          </w:tcPr>
          <w:p w:rsidR="00F32049" w:rsidP="00025741">
            <w:pPr>
              <w:jc w:val="right"/>
              <w:rPr>
                <w:rFonts w:ascii="Arial" w:eastAsia="Arial" w:hAnsi="Arial" w:cs="Arial"/>
              </w:rPr>
            </w:pPr>
            <w:r>
              <w:rPr>
                <w:rFonts w:ascii="Arial" w:eastAsia="Arial" w:hAnsi="Arial" w:cs="Arial"/>
              </w:rPr>
              <w:t>$9,681</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$8,990</w:t>
            </w:r>
          </w:p>
        </w:tc>
        <w:tc>
          <w:tcPr>
            <w:tcW w:w="1469" w:type="dxa"/>
          </w:tcPr>
          <w:p w:rsidR="00F32049" w:rsidP="00025741">
            <w:pPr>
              <w:jc w:val="right"/>
              <w:rPr>
                <w:rFonts w:ascii="Arial" w:eastAsia="Arial" w:hAnsi="Arial" w:cs="Arial"/>
              </w:rPr>
            </w:pPr>
            <w:r>
              <w:rPr>
                <w:rFonts w:ascii="Arial" w:eastAsia="Arial" w:hAnsi="Arial" w:cs="Arial"/>
              </w:rPr>
              <w:t>$8,990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$8,990</w:t>
            </w:r>
          </w:p>
        </w:tc>
        <w:tc>
          <w:tcPr>
            <w:tcW w:w="1469" w:type="dxa"/>
          </w:tcPr>
          <w:p w:rsidR="00F32049" w:rsidP="00025741">
            <w:pPr>
              <w:jc w:val="right"/>
              <w:rPr>
                <w:rFonts w:ascii="Arial" w:eastAsia="Arial" w:hAnsi="Arial" w:cs="Arial"/>
              </w:rPr>
            </w:pPr>
            <w:r>
              <w:rPr>
                <w:rFonts w:ascii="Arial" w:eastAsia="Arial" w:hAnsi="Arial" w:cs="Arial"/>
              </w:rPr>
              <w:t>$8,990</w:t>
            </w:r>
          </w:p>
        </w:tc>
      </w:tr>
    </w:tbl>
    <w:p w:rsidR="00F32049" w:rsidP="00F32049">
      <w:pPr>
        <w:pStyle w:val="BPSParagraphLeftAlign"/>
        <w:suppressAutoHyphens/>
        <w:ind w:left="360"/>
        <w:rPr>
          <w:rFonts w:ascii="Arial" w:eastAsia="Arial" w:hAnsi="Arial" w:cs="Arial"/>
        </w:rPr>
      </w:pPr>
      <w:r>
        <w:rPr>
          <w:rFonts w:ascii="Arial" w:eastAsia="Arial" w:hAnsi="Arial" w:cs="Arial"/>
          <w:b/>
        </w:rPr>
        <w:t>Data, Research and Vital Statistics Z037</w:t>
      </w:r>
    </w:p>
    <w:p w:rsidR="00F32049" w:rsidP="00F32049">
      <w:pPr>
        <w:ind w:left="360"/>
        <w:rPr>
          <w:rFonts w:ascii="Arial" w:eastAsia="Arial" w:hAnsi="Arial" w:cs="Arial"/>
        </w:rPr>
      </w:pPr>
      <w:r>
        <w:rPr>
          <w:rFonts w:ascii="Arial" w:eastAsia="Arial" w:hAnsi="Arial" w:cs="Arial"/>
        </w:rPr>
        <w:t>Initiative: Provides funding to increase the hours of one part-time Medical Support Specialist Records position from 40 to 80 hours biweekly and reallocates the position from 100% Data, Research and Vital Statistics program, General Fund to 50% Data, Research and Vital Statistics program, General Fund and 50% Maine Center for Disease Control and Prevention program, Federal Expenditures Fund and also adjusts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0.500</w:t>
            </w:r>
          </w:p>
        </w:tc>
        <w:tc>
          <w:tcPr>
            <w:tcW w:w="1469" w:type="dxa"/>
          </w:tcPr>
          <w:p w:rsidR="00F32049" w:rsidP="00025741">
            <w:pPr>
              <w:jc w:val="right"/>
              <w:rPr>
                <w:rFonts w:ascii="Arial" w:eastAsia="Arial" w:hAnsi="Arial" w:cs="Arial"/>
              </w:rPr>
            </w:pPr>
            <w:r>
              <w:rPr>
                <w:rFonts w:ascii="Arial" w:eastAsia="Arial" w:hAnsi="Arial" w:cs="Arial"/>
              </w:rPr>
              <w:t>0.500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($768)</w:t>
            </w:r>
          </w:p>
        </w:tc>
        <w:tc>
          <w:tcPr>
            <w:tcW w:w="1469" w:type="dxa"/>
          </w:tcPr>
          <w:p w:rsidR="00F32049" w:rsidP="00025741">
            <w:pPr>
              <w:jc w:val="right"/>
              <w:rPr>
                <w:rFonts w:ascii="Arial" w:eastAsia="Arial" w:hAnsi="Arial" w:cs="Arial"/>
              </w:rPr>
            </w:pPr>
            <w:r>
              <w:rPr>
                <w:rFonts w:ascii="Arial" w:eastAsia="Arial" w:hAnsi="Arial" w:cs="Arial"/>
              </w:rPr>
              <w:t>($768)</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($3,269)</w:t>
            </w:r>
          </w:p>
        </w:tc>
        <w:tc>
          <w:tcPr>
            <w:tcW w:w="1469" w:type="dxa"/>
          </w:tcPr>
          <w:p w:rsidR="00F32049" w:rsidP="00025741">
            <w:pPr>
              <w:jc w:val="right"/>
              <w:rPr>
                <w:rFonts w:ascii="Arial" w:eastAsia="Arial" w:hAnsi="Arial" w:cs="Arial"/>
              </w:rPr>
            </w:pPr>
            <w:r>
              <w:rPr>
                <w:rFonts w:ascii="Arial" w:eastAsia="Arial" w:hAnsi="Arial" w:cs="Arial"/>
              </w:rPr>
              <w:t>($3,269)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($4,037)</w:t>
            </w:r>
          </w:p>
        </w:tc>
        <w:tc>
          <w:tcPr>
            <w:tcW w:w="1469" w:type="dxa"/>
          </w:tcPr>
          <w:p w:rsidR="00F32049" w:rsidP="00025741">
            <w:pPr>
              <w:jc w:val="right"/>
              <w:rPr>
                <w:rFonts w:ascii="Arial" w:eastAsia="Arial" w:hAnsi="Arial" w:cs="Arial"/>
              </w:rPr>
            </w:pPr>
            <w:r>
              <w:rPr>
                <w:rFonts w:ascii="Arial" w:eastAsia="Arial" w:hAnsi="Arial" w:cs="Arial"/>
              </w:rPr>
              <w:t>($4,037)</w:t>
            </w:r>
          </w:p>
        </w:tc>
      </w:tr>
    </w:tbl>
    <w:p w:rsidR="00F32049" w:rsidP="00F32049">
      <w:pPr>
        <w:pStyle w:val="BPSParagraphLeftAlign"/>
        <w:suppressAutoHyphens/>
        <w:ind w:left="360"/>
        <w:rPr>
          <w:rFonts w:ascii="Arial" w:eastAsia="Arial" w:hAnsi="Arial" w:cs="Arial"/>
        </w:rPr>
      </w:pPr>
      <w:r>
        <w:rPr>
          <w:rFonts w:ascii="Arial" w:eastAsia="Arial" w:hAnsi="Arial" w:cs="Arial"/>
          <w:b/>
        </w:rPr>
        <w:t>DATA, RESEARCH AND VITAL STATISTICS Z037</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0.500</w:t>
            </w:r>
          </w:p>
        </w:tc>
        <w:tc>
          <w:tcPr>
            <w:tcW w:w="1469" w:type="dxa"/>
          </w:tcPr>
          <w:p w:rsidR="00F32049" w:rsidP="00025741">
            <w:pPr>
              <w:jc w:val="right"/>
              <w:rPr>
                <w:rFonts w:ascii="Arial" w:eastAsia="Arial" w:hAnsi="Arial" w:cs="Arial"/>
              </w:rPr>
            </w:pPr>
            <w:r>
              <w:rPr>
                <w:rFonts w:ascii="Arial" w:eastAsia="Arial" w:hAnsi="Arial" w:cs="Arial"/>
              </w:rPr>
              <w:t>0.500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($768)</w:t>
            </w:r>
          </w:p>
        </w:tc>
        <w:tc>
          <w:tcPr>
            <w:tcW w:w="1469" w:type="dxa"/>
          </w:tcPr>
          <w:p w:rsidR="00F32049" w:rsidP="00025741">
            <w:pPr>
              <w:jc w:val="right"/>
              <w:rPr>
                <w:rFonts w:ascii="Arial" w:eastAsia="Arial" w:hAnsi="Arial" w:cs="Arial"/>
              </w:rPr>
            </w:pPr>
            <w:r>
              <w:rPr>
                <w:rFonts w:ascii="Arial" w:eastAsia="Arial" w:hAnsi="Arial" w:cs="Arial"/>
              </w:rPr>
              <w:t>($768)</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($3,269)</w:t>
            </w:r>
          </w:p>
        </w:tc>
        <w:tc>
          <w:tcPr>
            <w:tcW w:w="1469" w:type="dxa"/>
          </w:tcPr>
          <w:p w:rsidR="00F32049" w:rsidP="00025741">
            <w:pPr>
              <w:jc w:val="right"/>
              <w:rPr>
                <w:rFonts w:ascii="Arial" w:eastAsia="Arial" w:hAnsi="Arial" w:cs="Arial"/>
              </w:rPr>
            </w:pPr>
            <w:r>
              <w:rPr>
                <w:rFonts w:ascii="Arial" w:eastAsia="Arial" w:hAnsi="Arial" w:cs="Arial"/>
              </w:rPr>
              <w:t>($3,269)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($4,037)</w:t>
            </w:r>
          </w:p>
        </w:tc>
        <w:tc>
          <w:tcPr>
            <w:tcW w:w="1469" w:type="dxa"/>
          </w:tcPr>
          <w:p w:rsidR="00F32049" w:rsidP="00025741">
            <w:pPr>
              <w:jc w:val="right"/>
              <w:rPr>
                <w:rFonts w:ascii="Arial" w:eastAsia="Arial" w:hAnsi="Arial" w:cs="Arial"/>
              </w:rPr>
            </w:pPr>
            <w:r>
              <w:rPr>
                <w:rFonts w:ascii="Arial" w:eastAsia="Arial" w:hAnsi="Arial" w:cs="Arial"/>
              </w:rPr>
              <w:t>($4,037)</w:t>
            </w:r>
          </w:p>
        </w:tc>
      </w:tr>
    </w:tbl>
    <w:p w:rsidR="00F32049" w:rsidP="00F32049">
      <w:pPr>
        <w:pStyle w:val="BPSParagraphLeftAlign"/>
        <w:suppressAutoHyphens/>
        <w:ind w:left="360"/>
        <w:rPr>
          <w:rFonts w:ascii="Arial" w:eastAsia="Arial" w:hAnsi="Arial" w:cs="Arial"/>
        </w:rPr>
      </w:pPr>
      <w:r>
        <w:rPr>
          <w:rFonts w:ascii="Arial" w:eastAsia="Arial" w:hAnsi="Arial" w:cs="Arial"/>
          <w:b/>
        </w:rPr>
        <w:t>Department of Health and Human Services Central Operations 0142</w:t>
      </w:r>
    </w:p>
    <w:p w:rsidR="00F32049" w:rsidP="00F32049">
      <w:pPr>
        <w:ind w:left="360"/>
        <w:rPr>
          <w:rFonts w:ascii="Arial" w:eastAsia="Arial" w:hAnsi="Arial" w:cs="Arial"/>
        </w:rPr>
      </w:pPr>
      <w:r>
        <w:rPr>
          <w:rFonts w:ascii="Arial" w:eastAsia="Arial" w:hAnsi="Arial" w:cs="Arial"/>
        </w:rPr>
        <w:t>Initiative: Establishes one Public Service Coordinator II position funded 60% General Fund and 40% Other Special Revenue Funds in the Department of Health and Human Services Central Operations program to serve as the program financial officer. This initiative also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$72,208</w:t>
            </w:r>
          </w:p>
        </w:tc>
        <w:tc>
          <w:tcPr>
            <w:tcW w:w="1469" w:type="dxa"/>
          </w:tcPr>
          <w:p w:rsidR="00F32049" w:rsidP="00025741">
            <w:pPr>
              <w:jc w:val="right"/>
              <w:rPr>
                <w:rFonts w:ascii="Arial" w:eastAsia="Arial" w:hAnsi="Arial" w:cs="Arial"/>
              </w:rPr>
            </w:pPr>
            <w:r>
              <w:rPr>
                <w:rFonts w:ascii="Arial" w:eastAsia="Arial" w:hAnsi="Arial" w:cs="Arial"/>
              </w:rPr>
              <w:t>$76,076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$3,922</w:t>
            </w:r>
          </w:p>
        </w:tc>
        <w:tc>
          <w:tcPr>
            <w:tcW w:w="1469" w:type="dxa"/>
          </w:tcPr>
          <w:p w:rsidR="00F32049" w:rsidP="00025741">
            <w:pPr>
              <w:jc w:val="right"/>
              <w:rPr>
                <w:rFonts w:ascii="Arial" w:eastAsia="Arial" w:hAnsi="Arial" w:cs="Arial"/>
              </w:rPr>
            </w:pPr>
            <w:r>
              <w:rPr>
                <w:rFonts w:ascii="Arial" w:eastAsia="Arial" w:hAnsi="Arial" w:cs="Arial"/>
              </w:rPr>
              <w:t>$3,922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$76,130</w:t>
            </w:r>
          </w:p>
        </w:tc>
        <w:tc>
          <w:tcPr>
            <w:tcW w:w="1469" w:type="dxa"/>
          </w:tcPr>
          <w:p w:rsidR="00F32049" w:rsidP="00025741">
            <w:pPr>
              <w:jc w:val="right"/>
              <w:rPr>
                <w:rFonts w:ascii="Arial" w:eastAsia="Arial" w:hAnsi="Arial" w:cs="Arial"/>
              </w:rPr>
            </w:pPr>
            <w:r>
              <w:rPr>
                <w:rFonts w:ascii="Arial" w:eastAsia="Arial" w:hAnsi="Arial" w:cs="Arial"/>
              </w:rPr>
              <w:t>$79,998</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$48,139</w:t>
            </w:r>
          </w:p>
        </w:tc>
        <w:tc>
          <w:tcPr>
            <w:tcW w:w="1469" w:type="dxa"/>
          </w:tcPr>
          <w:p w:rsidR="00F32049" w:rsidP="00025741">
            <w:pPr>
              <w:jc w:val="right"/>
              <w:rPr>
                <w:rFonts w:ascii="Arial" w:eastAsia="Arial" w:hAnsi="Arial" w:cs="Arial"/>
              </w:rPr>
            </w:pPr>
            <w:r>
              <w:rPr>
                <w:rFonts w:ascii="Arial" w:eastAsia="Arial" w:hAnsi="Arial" w:cs="Arial"/>
              </w:rPr>
              <w:t>$50,717</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$3,840</w:t>
            </w:r>
          </w:p>
        </w:tc>
        <w:tc>
          <w:tcPr>
            <w:tcW w:w="1469" w:type="dxa"/>
          </w:tcPr>
          <w:p w:rsidR="00F32049" w:rsidP="00025741">
            <w:pPr>
              <w:jc w:val="right"/>
              <w:rPr>
                <w:rFonts w:ascii="Arial" w:eastAsia="Arial" w:hAnsi="Arial" w:cs="Arial"/>
              </w:rPr>
            </w:pPr>
            <w:r>
              <w:rPr>
                <w:rFonts w:ascii="Arial" w:eastAsia="Arial" w:hAnsi="Arial" w:cs="Arial"/>
              </w:rPr>
              <w:t>$3,902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$51,979</w:t>
            </w:r>
          </w:p>
        </w:tc>
        <w:tc>
          <w:tcPr>
            <w:tcW w:w="1469" w:type="dxa"/>
          </w:tcPr>
          <w:p w:rsidR="00F32049" w:rsidP="00025741">
            <w:pPr>
              <w:jc w:val="right"/>
              <w:rPr>
                <w:rFonts w:ascii="Arial" w:eastAsia="Arial" w:hAnsi="Arial" w:cs="Arial"/>
              </w:rPr>
            </w:pPr>
            <w:r>
              <w:rPr>
                <w:rFonts w:ascii="Arial" w:eastAsia="Arial" w:hAnsi="Arial" w:cs="Arial"/>
              </w:rPr>
              <w:t>$54,619</w:t>
            </w:r>
          </w:p>
        </w:tc>
      </w:tr>
    </w:tbl>
    <w:p w:rsidR="00F32049" w:rsidP="00F32049">
      <w:pPr>
        <w:pStyle w:val="BPSParagraphLeftAlign"/>
        <w:suppressAutoHyphens/>
        <w:ind w:left="360"/>
        <w:rPr>
          <w:rFonts w:ascii="Arial" w:eastAsia="Arial" w:hAnsi="Arial" w:cs="Arial"/>
        </w:rPr>
      </w:pPr>
      <w:r>
        <w:rPr>
          <w:rFonts w:ascii="Arial" w:eastAsia="Arial" w:hAnsi="Arial" w:cs="Arial"/>
          <w:b/>
        </w:rPr>
        <w:t>Department of Health and Human Services Central Operations 0142</w:t>
      </w:r>
    </w:p>
    <w:p w:rsidR="00F32049" w:rsidP="00F32049">
      <w:pPr>
        <w:ind w:left="360"/>
        <w:rPr>
          <w:rFonts w:ascii="Arial" w:eastAsia="Arial" w:hAnsi="Arial" w:cs="Arial"/>
        </w:rPr>
      </w:pPr>
      <w:r>
        <w:rPr>
          <w:rFonts w:ascii="Arial" w:eastAsia="Arial" w:hAnsi="Arial" w:cs="Arial"/>
        </w:rPr>
        <w:t>Initiative: Provides funding in the Department of Health and Human Services Central Operations program for increases in costs for human resources management services provided by the Department of Administrative and Financial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$200,995</w:t>
            </w:r>
          </w:p>
        </w:tc>
        <w:tc>
          <w:tcPr>
            <w:tcW w:w="1469" w:type="dxa"/>
          </w:tcPr>
          <w:p w:rsidR="00F32049" w:rsidP="00025741">
            <w:pPr>
              <w:jc w:val="right"/>
              <w:rPr>
                <w:rFonts w:ascii="Arial" w:eastAsia="Arial" w:hAnsi="Arial" w:cs="Arial"/>
              </w:rPr>
            </w:pPr>
            <w:r>
              <w:rPr>
                <w:rFonts w:ascii="Arial" w:eastAsia="Arial" w:hAnsi="Arial" w:cs="Arial"/>
              </w:rPr>
              <w:t>$207,880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$200,995</w:t>
            </w:r>
          </w:p>
        </w:tc>
        <w:tc>
          <w:tcPr>
            <w:tcW w:w="1469" w:type="dxa"/>
          </w:tcPr>
          <w:p w:rsidR="00F32049" w:rsidP="00025741">
            <w:pPr>
              <w:jc w:val="right"/>
              <w:rPr>
                <w:rFonts w:ascii="Arial" w:eastAsia="Arial" w:hAnsi="Arial" w:cs="Arial"/>
              </w:rPr>
            </w:pPr>
            <w:r>
              <w:rPr>
                <w:rFonts w:ascii="Arial" w:eastAsia="Arial" w:hAnsi="Arial" w:cs="Arial"/>
              </w:rPr>
              <w:t>$207,880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$137,229</w:t>
            </w:r>
          </w:p>
        </w:tc>
        <w:tc>
          <w:tcPr>
            <w:tcW w:w="1469" w:type="dxa"/>
          </w:tcPr>
          <w:p w:rsidR="00F32049" w:rsidP="00025741">
            <w:pPr>
              <w:jc w:val="right"/>
              <w:rPr>
                <w:rFonts w:ascii="Arial" w:eastAsia="Arial" w:hAnsi="Arial" w:cs="Arial"/>
              </w:rPr>
            </w:pPr>
            <w:r>
              <w:rPr>
                <w:rFonts w:ascii="Arial" w:eastAsia="Arial" w:hAnsi="Arial" w:cs="Arial"/>
              </w:rPr>
              <w:t>$141,930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$137,229</w:t>
            </w:r>
          </w:p>
        </w:tc>
        <w:tc>
          <w:tcPr>
            <w:tcW w:w="1469" w:type="dxa"/>
          </w:tcPr>
          <w:p w:rsidR="00F32049" w:rsidP="00025741">
            <w:pPr>
              <w:jc w:val="right"/>
              <w:rPr>
                <w:rFonts w:ascii="Arial" w:eastAsia="Arial" w:hAnsi="Arial" w:cs="Arial"/>
              </w:rPr>
            </w:pPr>
            <w:r>
              <w:rPr>
                <w:rFonts w:ascii="Arial" w:eastAsia="Arial" w:hAnsi="Arial" w:cs="Arial"/>
              </w:rPr>
              <w:t>$141,930</w:t>
            </w:r>
          </w:p>
        </w:tc>
      </w:tr>
    </w:tbl>
    <w:p w:rsidR="00F32049" w:rsidP="00F32049">
      <w:pPr>
        <w:pStyle w:val="BPSParagraphLeftAlign"/>
        <w:suppressAutoHyphens/>
        <w:ind w:left="360"/>
        <w:rPr>
          <w:rFonts w:ascii="Arial" w:eastAsia="Arial" w:hAnsi="Arial" w:cs="Arial"/>
        </w:rPr>
      </w:pPr>
      <w:r>
        <w:rPr>
          <w:rFonts w:ascii="Arial" w:eastAsia="Arial" w:hAnsi="Arial" w:cs="Arial"/>
          <w:b/>
        </w:rPr>
        <w:t>Department of Health and Human Services Central Operations 0142</w:t>
      </w:r>
    </w:p>
    <w:p w:rsidR="00F32049" w:rsidP="00F32049">
      <w:pPr>
        <w:ind w:left="360"/>
        <w:rPr>
          <w:rFonts w:ascii="Arial" w:eastAsia="Arial" w:hAnsi="Arial" w:cs="Arial"/>
        </w:rPr>
      </w:pPr>
      <w:r>
        <w:rPr>
          <w:rFonts w:ascii="Arial" w:eastAsia="Arial" w:hAnsi="Arial" w:cs="Arial"/>
        </w:rPr>
        <w:t>Initiative: Provides funding for the approved reclassification of 6 Hearings Examiner positions to DHHS Hearings Officer positions retroactive to January 30, 2017 and for the approved reclassification of one Hearings Examiner position to a DHHS Hearings Officer position retroactive to March 2, 2018. This initiative also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$367,948</w:t>
            </w:r>
          </w:p>
        </w:tc>
        <w:tc>
          <w:tcPr>
            <w:tcW w:w="1469" w:type="dxa"/>
          </w:tcPr>
          <w:p w:rsidR="00F32049" w:rsidP="00025741">
            <w:pPr>
              <w:jc w:val="right"/>
              <w:rPr>
                <w:rFonts w:ascii="Arial" w:eastAsia="Arial" w:hAnsi="Arial" w:cs="Arial"/>
              </w:rPr>
            </w:pPr>
            <w:r>
              <w:rPr>
                <w:rFonts w:ascii="Arial" w:eastAsia="Arial" w:hAnsi="Arial" w:cs="Arial"/>
              </w:rPr>
              <w:t>$28,299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$367,948</w:t>
            </w:r>
          </w:p>
        </w:tc>
        <w:tc>
          <w:tcPr>
            <w:tcW w:w="1469" w:type="dxa"/>
          </w:tcPr>
          <w:p w:rsidR="00F32049" w:rsidP="00025741">
            <w:pPr>
              <w:jc w:val="right"/>
              <w:rPr>
                <w:rFonts w:ascii="Arial" w:eastAsia="Arial" w:hAnsi="Arial" w:cs="Arial"/>
              </w:rPr>
            </w:pPr>
            <w:r>
              <w:rPr>
                <w:rFonts w:ascii="Arial" w:eastAsia="Arial" w:hAnsi="Arial" w:cs="Arial"/>
              </w:rPr>
              <w:t>$28,299</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$24,793</w:t>
            </w:r>
          </w:p>
        </w:tc>
        <w:tc>
          <w:tcPr>
            <w:tcW w:w="1469" w:type="dxa"/>
          </w:tcPr>
          <w:p w:rsidR="00F32049" w:rsidP="00025741">
            <w:pPr>
              <w:jc w:val="right"/>
              <w:rPr>
                <w:rFonts w:ascii="Arial" w:eastAsia="Arial" w:hAnsi="Arial" w:cs="Arial"/>
              </w:rPr>
            </w:pPr>
            <w:r>
              <w:rPr>
                <w:rFonts w:ascii="Arial" w:eastAsia="Arial" w:hAnsi="Arial" w:cs="Arial"/>
              </w:rPr>
              <w:t>$39,088</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$598</w:t>
            </w:r>
          </w:p>
        </w:tc>
        <w:tc>
          <w:tcPr>
            <w:tcW w:w="1469" w:type="dxa"/>
          </w:tcPr>
          <w:p w:rsidR="00F32049" w:rsidP="00025741">
            <w:pPr>
              <w:jc w:val="right"/>
              <w:rPr>
                <w:rFonts w:ascii="Arial" w:eastAsia="Arial" w:hAnsi="Arial" w:cs="Arial"/>
              </w:rPr>
            </w:pPr>
            <w:r>
              <w:rPr>
                <w:rFonts w:ascii="Arial" w:eastAsia="Arial" w:hAnsi="Arial" w:cs="Arial"/>
              </w:rPr>
              <w:t>$943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$25,391</w:t>
            </w:r>
          </w:p>
        </w:tc>
        <w:tc>
          <w:tcPr>
            <w:tcW w:w="1469" w:type="dxa"/>
          </w:tcPr>
          <w:p w:rsidR="00F32049" w:rsidP="00025741">
            <w:pPr>
              <w:jc w:val="right"/>
              <w:rPr>
                <w:rFonts w:ascii="Arial" w:eastAsia="Arial" w:hAnsi="Arial" w:cs="Arial"/>
              </w:rPr>
            </w:pPr>
            <w:r>
              <w:rPr>
                <w:rFonts w:ascii="Arial" w:eastAsia="Arial" w:hAnsi="Arial" w:cs="Arial"/>
              </w:rPr>
              <w:t>$40,031</w:t>
            </w:r>
          </w:p>
        </w:tc>
      </w:tr>
    </w:tbl>
    <w:p w:rsidR="00F32049" w:rsidP="00F32049">
      <w:pPr>
        <w:pStyle w:val="BPSParagraphLeftAlign"/>
        <w:suppressAutoHyphens/>
        <w:ind w:left="360"/>
        <w:rPr>
          <w:rFonts w:ascii="Arial" w:eastAsia="Arial" w:hAnsi="Arial" w:cs="Arial"/>
        </w:rPr>
      </w:pPr>
      <w:r>
        <w:rPr>
          <w:rFonts w:ascii="Arial" w:eastAsia="Arial" w:hAnsi="Arial" w:cs="Arial"/>
          <w:b/>
        </w:rPr>
        <w:t>DEPARTMENT OF HEALTH AND HUMAN SERVICES CENTRAL OPERATIONS 0142</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$440,156</w:t>
            </w:r>
          </w:p>
        </w:tc>
        <w:tc>
          <w:tcPr>
            <w:tcW w:w="1469" w:type="dxa"/>
          </w:tcPr>
          <w:p w:rsidR="00F32049" w:rsidP="00025741">
            <w:pPr>
              <w:jc w:val="right"/>
              <w:rPr>
                <w:rFonts w:ascii="Arial" w:eastAsia="Arial" w:hAnsi="Arial" w:cs="Arial"/>
              </w:rPr>
            </w:pPr>
            <w:r>
              <w:rPr>
                <w:rFonts w:ascii="Arial" w:eastAsia="Arial" w:hAnsi="Arial" w:cs="Arial"/>
              </w:rPr>
              <w:t>$104,375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$204,917</w:t>
            </w:r>
          </w:p>
        </w:tc>
        <w:tc>
          <w:tcPr>
            <w:tcW w:w="1469" w:type="dxa"/>
          </w:tcPr>
          <w:p w:rsidR="00F32049" w:rsidP="00025741">
            <w:pPr>
              <w:jc w:val="right"/>
              <w:rPr>
                <w:rFonts w:ascii="Arial" w:eastAsia="Arial" w:hAnsi="Arial" w:cs="Arial"/>
              </w:rPr>
            </w:pPr>
            <w:r>
              <w:rPr>
                <w:rFonts w:ascii="Arial" w:eastAsia="Arial" w:hAnsi="Arial" w:cs="Arial"/>
              </w:rPr>
              <w:t>$211,802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$645,073</w:t>
            </w:r>
          </w:p>
        </w:tc>
        <w:tc>
          <w:tcPr>
            <w:tcW w:w="1469" w:type="dxa"/>
          </w:tcPr>
          <w:p w:rsidR="00F32049" w:rsidP="00025741">
            <w:pPr>
              <w:jc w:val="right"/>
              <w:rPr>
                <w:rFonts w:ascii="Arial" w:eastAsia="Arial" w:hAnsi="Arial" w:cs="Arial"/>
              </w:rPr>
            </w:pPr>
            <w:r>
              <w:rPr>
                <w:rFonts w:ascii="Arial" w:eastAsia="Arial" w:hAnsi="Arial" w:cs="Arial"/>
              </w:rPr>
              <w:t>$316,177</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$72,932</w:t>
            </w:r>
          </w:p>
        </w:tc>
        <w:tc>
          <w:tcPr>
            <w:tcW w:w="1469" w:type="dxa"/>
          </w:tcPr>
          <w:p w:rsidR="00F32049" w:rsidP="00025741">
            <w:pPr>
              <w:jc w:val="right"/>
              <w:rPr>
                <w:rFonts w:ascii="Arial" w:eastAsia="Arial" w:hAnsi="Arial" w:cs="Arial"/>
              </w:rPr>
            </w:pPr>
            <w:r>
              <w:rPr>
                <w:rFonts w:ascii="Arial" w:eastAsia="Arial" w:hAnsi="Arial" w:cs="Arial"/>
              </w:rPr>
              <w:t>$89,805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$141,667</w:t>
            </w:r>
          </w:p>
        </w:tc>
        <w:tc>
          <w:tcPr>
            <w:tcW w:w="1469" w:type="dxa"/>
          </w:tcPr>
          <w:p w:rsidR="00F32049" w:rsidP="00025741">
            <w:pPr>
              <w:jc w:val="right"/>
              <w:rPr>
                <w:rFonts w:ascii="Arial" w:eastAsia="Arial" w:hAnsi="Arial" w:cs="Arial"/>
              </w:rPr>
            </w:pPr>
            <w:r>
              <w:rPr>
                <w:rFonts w:ascii="Arial" w:eastAsia="Arial" w:hAnsi="Arial" w:cs="Arial"/>
              </w:rPr>
              <w:t>$146,775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$214,599</w:t>
            </w:r>
          </w:p>
        </w:tc>
        <w:tc>
          <w:tcPr>
            <w:tcW w:w="1469" w:type="dxa"/>
          </w:tcPr>
          <w:p w:rsidR="00F32049" w:rsidP="00025741">
            <w:pPr>
              <w:jc w:val="right"/>
              <w:rPr>
                <w:rFonts w:ascii="Arial" w:eastAsia="Arial" w:hAnsi="Arial" w:cs="Arial"/>
              </w:rPr>
            </w:pPr>
            <w:r>
              <w:rPr>
                <w:rFonts w:ascii="Arial" w:eastAsia="Arial" w:hAnsi="Arial" w:cs="Arial"/>
              </w:rPr>
              <w:t>$236,580</w:t>
            </w:r>
          </w:p>
        </w:tc>
      </w:tr>
    </w:tbl>
    <w:p w:rsidR="00F32049" w:rsidP="00F32049">
      <w:pPr>
        <w:pStyle w:val="BPSParagraphLeftAlign"/>
        <w:suppressAutoHyphens/>
        <w:ind w:left="360"/>
        <w:rPr>
          <w:rFonts w:ascii="Arial" w:eastAsia="Arial" w:hAnsi="Arial" w:cs="Arial"/>
        </w:rPr>
      </w:pPr>
      <w:r>
        <w:rPr>
          <w:rFonts w:ascii="Arial" w:eastAsia="Arial" w:hAnsi="Arial" w:cs="Arial"/>
          <w:b/>
        </w:rPr>
        <w:t>Developmental Services - Community Z208</w:t>
      </w:r>
    </w:p>
    <w:p w:rsidR="00F32049" w:rsidP="00F32049">
      <w:pPr>
        <w:ind w:left="360"/>
        <w:rPr>
          <w:rFonts w:ascii="Arial" w:eastAsia="Arial" w:hAnsi="Arial" w:cs="Arial"/>
        </w:rPr>
      </w:pPr>
      <w:r>
        <w:rPr>
          <w:rFonts w:ascii="Arial" w:eastAsia="Arial" w:hAnsi="Arial" w:cs="Arial"/>
        </w:rPr>
        <w:t>Initiative: Provides funding for statewide technology services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$122,169</w:t>
            </w:r>
          </w:p>
        </w:tc>
        <w:tc>
          <w:tcPr>
            <w:tcW w:w="1469" w:type="dxa"/>
          </w:tcPr>
          <w:p w:rsidR="00F32049" w:rsidP="00025741">
            <w:pPr>
              <w:jc w:val="right"/>
              <w:rPr>
                <w:rFonts w:ascii="Arial" w:eastAsia="Arial" w:hAnsi="Arial" w:cs="Arial"/>
              </w:rPr>
            </w:pPr>
            <w:r>
              <w:rPr>
                <w:rFonts w:ascii="Arial" w:eastAsia="Arial" w:hAnsi="Arial" w:cs="Arial"/>
              </w:rPr>
              <w:t>$122,169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$122,169</w:t>
            </w:r>
          </w:p>
        </w:tc>
        <w:tc>
          <w:tcPr>
            <w:tcW w:w="1469" w:type="dxa"/>
          </w:tcPr>
          <w:p w:rsidR="00F32049" w:rsidP="00025741">
            <w:pPr>
              <w:jc w:val="right"/>
              <w:rPr>
                <w:rFonts w:ascii="Arial" w:eastAsia="Arial" w:hAnsi="Arial" w:cs="Arial"/>
              </w:rPr>
            </w:pPr>
            <w:r>
              <w:rPr>
                <w:rFonts w:ascii="Arial" w:eastAsia="Arial" w:hAnsi="Arial" w:cs="Arial"/>
              </w:rPr>
              <w:t>$122,169</w:t>
            </w:r>
          </w:p>
        </w:tc>
      </w:tr>
    </w:tbl>
    <w:p w:rsidR="00F32049" w:rsidP="00F32049">
      <w:pPr>
        <w:pStyle w:val="BPSParagraphLeftAlign"/>
        <w:suppressAutoHyphens/>
        <w:ind w:left="360"/>
        <w:rPr>
          <w:rFonts w:ascii="Arial" w:eastAsia="Arial" w:hAnsi="Arial" w:cs="Arial"/>
        </w:rPr>
      </w:pPr>
      <w:r>
        <w:rPr>
          <w:rFonts w:ascii="Arial" w:eastAsia="Arial" w:hAnsi="Arial" w:cs="Arial"/>
          <w:b/>
        </w:rPr>
        <w:t>Developmental Services - Community Z208</w:t>
      </w:r>
    </w:p>
    <w:p w:rsidR="00F32049" w:rsidP="00F32049">
      <w:pPr>
        <w:ind w:left="360"/>
        <w:rPr>
          <w:rFonts w:ascii="Arial" w:eastAsia="Arial" w:hAnsi="Arial" w:cs="Arial"/>
        </w:rPr>
      </w:pPr>
      <w:r>
        <w:rPr>
          <w:rFonts w:ascii="Arial" w:eastAsia="Arial" w:hAnsi="Arial" w:cs="Arial"/>
        </w:rPr>
        <w:t>Initiative: Establishes one Business Systems Analyst position and one Management Analyst II position effective July 1, 2024, eliminates 3 Office Associate II positions effective June 15, 2024 and provides funding for the proposed reorganization of one Social Services Program Specialist II position to a Social Services Program Manager position to align the roles and responsibilities for staff with the updated client data system. This initiative also adjusts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(3.000)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$6,737</w:t>
            </w:r>
          </w:p>
        </w:tc>
        <w:tc>
          <w:tcPr>
            <w:tcW w:w="1469" w:type="dxa"/>
          </w:tcPr>
          <w:p w:rsidR="00F32049" w:rsidP="00025741">
            <w:pPr>
              <w:jc w:val="right"/>
              <w:rPr>
                <w:rFonts w:ascii="Arial" w:eastAsia="Arial" w:hAnsi="Arial" w:cs="Arial"/>
              </w:rPr>
            </w:pPr>
            <w:r>
              <w:rPr>
                <w:rFonts w:ascii="Arial" w:eastAsia="Arial" w:hAnsi="Arial" w:cs="Arial"/>
              </w:rPr>
              <w:t>($12,415)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($6,537)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$6,737</w:t>
            </w:r>
          </w:p>
        </w:tc>
        <w:tc>
          <w:tcPr>
            <w:tcW w:w="1469" w:type="dxa"/>
          </w:tcPr>
          <w:p w:rsidR="00F32049" w:rsidP="00025741">
            <w:pPr>
              <w:jc w:val="right"/>
              <w:rPr>
                <w:rFonts w:ascii="Arial" w:eastAsia="Arial" w:hAnsi="Arial" w:cs="Arial"/>
              </w:rPr>
            </w:pPr>
            <w:r>
              <w:rPr>
                <w:rFonts w:ascii="Arial" w:eastAsia="Arial" w:hAnsi="Arial" w:cs="Arial"/>
              </w:rPr>
              <w:t>($18,952)</w:t>
            </w:r>
          </w:p>
        </w:tc>
      </w:tr>
    </w:tbl>
    <w:p w:rsidR="00F32049" w:rsidP="00F32049">
      <w:pPr>
        <w:pStyle w:val="BPSParagraphLeftAlign"/>
        <w:suppressAutoHyphens/>
        <w:ind w:left="360"/>
        <w:rPr>
          <w:rFonts w:ascii="Arial" w:eastAsia="Arial" w:hAnsi="Arial" w:cs="Arial"/>
        </w:rPr>
      </w:pPr>
      <w:r>
        <w:rPr>
          <w:rFonts w:ascii="Arial" w:eastAsia="Arial" w:hAnsi="Arial" w:cs="Arial"/>
          <w:b/>
        </w:rPr>
        <w:t>Developmental Services - Community Z208</w:t>
      </w:r>
    </w:p>
    <w:p w:rsidR="00F32049" w:rsidP="00F32049">
      <w:pPr>
        <w:ind w:left="360"/>
        <w:rPr>
          <w:rFonts w:ascii="Arial" w:eastAsia="Arial" w:hAnsi="Arial" w:cs="Arial"/>
        </w:rPr>
      </w:pPr>
      <w:r>
        <w:rPr>
          <w:rFonts w:ascii="Arial" w:eastAsia="Arial" w:hAnsi="Arial" w:cs="Arial"/>
        </w:rPr>
        <w:t>Initiative: Establishes 2 Human Services Caseworker positions funded 50% Developmental Services - Community program, General Fund and 50% Office of MaineCare Services program, Federal Expenditures Fund. This initiative also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2.000</w:t>
            </w:r>
          </w:p>
        </w:tc>
        <w:tc>
          <w:tcPr>
            <w:tcW w:w="1469" w:type="dxa"/>
          </w:tcPr>
          <w:p w:rsidR="00F32049" w:rsidP="00025741">
            <w:pPr>
              <w:jc w:val="right"/>
              <w:rPr>
                <w:rFonts w:ascii="Arial" w:eastAsia="Arial" w:hAnsi="Arial" w:cs="Arial"/>
              </w:rPr>
            </w:pPr>
            <w:r>
              <w:rPr>
                <w:rFonts w:ascii="Arial" w:eastAsia="Arial" w:hAnsi="Arial" w:cs="Arial"/>
              </w:rPr>
              <w:t>2.000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$95,880</w:t>
            </w:r>
          </w:p>
        </w:tc>
        <w:tc>
          <w:tcPr>
            <w:tcW w:w="1469" w:type="dxa"/>
          </w:tcPr>
          <w:p w:rsidR="00F32049" w:rsidP="00025741">
            <w:pPr>
              <w:jc w:val="right"/>
              <w:rPr>
                <w:rFonts w:ascii="Arial" w:eastAsia="Arial" w:hAnsi="Arial" w:cs="Arial"/>
              </w:rPr>
            </w:pPr>
            <w:r>
              <w:rPr>
                <w:rFonts w:ascii="Arial" w:eastAsia="Arial" w:hAnsi="Arial" w:cs="Arial"/>
              </w:rPr>
              <w:t>$100,666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$6,537</w:t>
            </w:r>
          </w:p>
        </w:tc>
        <w:tc>
          <w:tcPr>
            <w:tcW w:w="1469" w:type="dxa"/>
          </w:tcPr>
          <w:p w:rsidR="00F32049" w:rsidP="00025741">
            <w:pPr>
              <w:jc w:val="right"/>
              <w:rPr>
                <w:rFonts w:ascii="Arial" w:eastAsia="Arial" w:hAnsi="Arial" w:cs="Arial"/>
              </w:rPr>
            </w:pPr>
            <w:r>
              <w:rPr>
                <w:rFonts w:ascii="Arial" w:eastAsia="Arial" w:hAnsi="Arial" w:cs="Arial"/>
              </w:rPr>
              <w:t>$6,537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$102,417</w:t>
            </w:r>
          </w:p>
        </w:tc>
        <w:tc>
          <w:tcPr>
            <w:tcW w:w="1469" w:type="dxa"/>
          </w:tcPr>
          <w:p w:rsidR="00F32049" w:rsidP="00025741">
            <w:pPr>
              <w:jc w:val="right"/>
              <w:rPr>
                <w:rFonts w:ascii="Arial" w:eastAsia="Arial" w:hAnsi="Arial" w:cs="Arial"/>
              </w:rPr>
            </w:pPr>
            <w:r>
              <w:rPr>
                <w:rFonts w:ascii="Arial" w:eastAsia="Arial" w:hAnsi="Arial" w:cs="Arial"/>
              </w:rPr>
              <w:t>$107,203</w:t>
            </w:r>
          </w:p>
        </w:tc>
      </w:tr>
    </w:tbl>
    <w:p w:rsidR="00F32049" w:rsidP="00F32049">
      <w:pPr>
        <w:pStyle w:val="BPSParagraphLeftAlign"/>
        <w:suppressAutoHyphens/>
        <w:ind w:left="360"/>
        <w:rPr>
          <w:rFonts w:ascii="Arial" w:eastAsia="Arial" w:hAnsi="Arial" w:cs="Arial"/>
        </w:rPr>
      </w:pPr>
      <w:r>
        <w:rPr>
          <w:rFonts w:ascii="Arial" w:eastAsia="Arial" w:hAnsi="Arial" w:cs="Arial"/>
          <w:b/>
        </w:rPr>
        <w:t>DEVELOPMENTAL SERVICES - COMMUNITY Z208</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$102,617</w:t>
            </w:r>
          </w:p>
        </w:tc>
        <w:tc>
          <w:tcPr>
            <w:tcW w:w="1469" w:type="dxa"/>
          </w:tcPr>
          <w:p w:rsidR="00F32049" w:rsidP="00025741">
            <w:pPr>
              <w:jc w:val="right"/>
              <w:rPr>
                <w:rFonts w:ascii="Arial" w:eastAsia="Arial" w:hAnsi="Arial" w:cs="Arial"/>
              </w:rPr>
            </w:pPr>
            <w:r>
              <w:rPr>
                <w:rFonts w:ascii="Arial" w:eastAsia="Arial" w:hAnsi="Arial" w:cs="Arial"/>
              </w:rPr>
              <w:t>$88,251</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$128,706</w:t>
            </w:r>
          </w:p>
        </w:tc>
        <w:tc>
          <w:tcPr>
            <w:tcW w:w="1469" w:type="dxa"/>
          </w:tcPr>
          <w:p w:rsidR="00F32049" w:rsidP="00025741">
            <w:pPr>
              <w:jc w:val="right"/>
              <w:rPr>
                <w:rFonts w:ascii="Arial" w:eastAsia="Arial" w:hAnsi="Arial" w:cs="Arial"/>
              </w:rPr>
            </w:pPr>
            <w:r>
              <w:rPr>
                <w:rFonts w:ascii="Arial" w:eastAsia="Arial" w:hAnsi="Arial" w:cs="Arial"/>
              </w:rPr>
              <w:t>$122,169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$231,323</w:t>
            </w:r>
          </w:p>
        </w:tc>
        <w:tc>
          <w:tcPr>
            <w:tcW w:w="1469" w:type="dxa"/>
          </w:tcPr>
          <w:p w:rsidR="00F32049" w:rsidP="00025741">
            <w:pPr>
              <w:jc w:val="right"/>
              <w:rPr>
                <w:rFonts w:ascii="Arial" w:eastAsia="Arial" w:hAnsi="Arial" w:cs="Arial"/>
              </w:rPr>
            </w:pPr>
            <w:r>
              <w:rPr>
                <w:rFonts w:ascii="Arial" w:eastAsia="Arial" w:hAnsi="Arial" w:cs="Arial"/>
              </w:rPr>
              <w:t>$210,420</w:t>
            </w:r>
          </w:p>
        </w:tc>
      </w:tr>
    </w:tbl>
    <w:p w:rsidR="00F32049" w:rsidP="00F32049">
      <w:pPr>
        <w:pStyle w:val="BPSParagraphLeftAlign"/>
        <w:suppressAutoHyphens/>
        <w:ind w:left="360"/>
        <w:rPr>
          <w:rFonts w:ascii="Arial" w:eastAsia="Arial" w:hAnsi="Arial" w:cs="Arial"/>
        </w:rPr>
      </w:pPr>
      <w:r>
        <w:rPr>
          <w:rFonts w:ascii="Arial" w:eastAsia="Arial" w:hAnsi="Arial" w:cs="Arial"/>
          <w:b/>
        </w:rPr>
        <w:t>Developmental Services Waiver - MaineCare Z211</w:t>
      </w:r>
    </w:p>
    <w:p w:rsidR="00F32049" w:rsidP="00F32049">
      <w:pPr>
        <w:ind w:left="360"/>
        <w:rPr>
          <w:rFonts w:ascii="Arial" w:eastAsia="Arial" w:hAnsi="Arial" w:cs="Arial"/>
        </w:rPr>
      </w:pPr>
      <w:r>
        <w:rPr>
          <w:rFonts w:ascii="Arial" w:eastAsia="Arial" w:hAnsi="Arial" w:cs="Arial"/>
        </w:rPr>
        <w:t>Initiative: Adjusts funding in various MaineCare accounts to reflect impacts from the May 1, 2023 revenue forecasting projections.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$2,460,537</w:t>
            </w:r>
          </w:p>
        </w:tc>
        <w:tc>
          <w:tcPr>
            <w:tcW w:w="1469" w:type="dxa"/>
          </w:tcPr>
          <w:p w:rsidR="00F32049" w:rsidP="00025741">
            <w:pPr>
              <w:jc w:val="right"/>
              <w:rPr>
                <w:rFonts w:ascii="Arial" w:eastAsia="Arial" w:hAnsi="Arial" w:cs="Arial"/>
              </w:rPr>
            </w:pPr>
            <w:r>
              <w:rPr>
                <w:rFonts w:ascii="Arial" w:eastAsia="Arial" w:hAnsi="Arial" w:cs="Arial"/>
              </w:rPr>
              <w:t>$2,460,537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$2,460,537</w:t>
            </w:r>
          </w:p>
        </w:tc>
        <w:tc>
          <w:tcPr>
            <w:tcW w:w="1469" w:type="dxa"/>
          </w:tcPr>
          <w:p w:rsidR="00F32049" w:rsidP="00025741">
            <w:pPr>
              <w:jc w:val="right"/>
              <w:rPr>
                <w:rFonts w:ascii="Arial" w:eastAsia="Arial" w:hAnsi="Arial" w:cs="Arial"/>
              </w:rPr>
            </w:pPr>
            <w:r>
              <w:rPr>
                <w:rFonts w:ascii="Arial" w:eastAsia="Arial" w:hAnsi="Arial" w:cs="Arial"/>
              </w:rPr>
              <w:t>$2,460,537</w:t>
            </w:r>
          </w:p>
        </w:tc>
      </w:tr>
    </w:tbl>
    <w:p w:rsidR="00F32049" w:rsidP="00F32049">
      <w:pPr>
        <w:pStyle w:val="BPSParagraphLeftAlign"/>
        <w:suppressAutoHyphens/>
        <w:ind w:left="360"/>
        <w:rPr>
          <w:rFonts w:ascii="Arial" w:eastAsia="Arial" w:hAnsi="Arial" w:cs="Arial"/>
        </w:rPr>
      </w:pPr>
      <w:r>
        <w:rPr>
          <w:rFonts w:ascii="Arial" w:eastAsia="Arial" w:hAnsi="Arial" w:cs="Arial"/>
          <w:b/>
        </w:rPr>
        <w:t>Developmental Services Waiver - MaineCare Z211</w:t>
      </w:r>
    </w:p>
    <w:p w:rsidR="00F32049" w:rsidP="00F32049">
      <w:pPr>
        <w:ind w:left="360"/>
        <w:rPr>
          <w:rFonts w:ascii="Arial" w:eastAsia="Arial" w:hAnsi="Arial" w:cs="Arial"/>
        </w:rPr>
      </w:pPr>
      <w:r>
        <w:rPr>
          <w:rFonts w:ascii="Arial" w:eastAsia="Arial" w:hAnsi="Arial" w:cs="Arial"/>
        </w:rPr>
        <w:t>Initiative: Adjusts funding and rates to reflect the elimination of health care services from the service provider tax under the Maine Revised Statutes, Title 36, section 2552, effective January 1, 2025.</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$12,416,299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$12,416,299</w:t>
            </w:r>
          </w:p>
        </w:tc>
      </w:tr>
    </w:tbl>
    <w:p w:rsidR="00F32049" w:rsidP="00F32049">
      <w:pPr>
        <w:pStyle w:val="BPSParagraphLeftAlign"/>
        <w:suppressAutoHyphens/>
        <w:ind w:left="360"/>
        <w:rPr>
          <w:rFonts w:ascii="Arial" w:eastAsia="Arial" w:hAnsi="Arial" w:cs="Arial"/>
        </w:rPr>
      </w:pPr>
      <w:r>
        <w:rPr>
          <w:rFonts w:ascii="Arial" w:eastAsia="Arial" w:hAnsi="Arial" w:cs="Arial"/>
          <w:b/>
        </w:rPr>
        <w:t>DEVELOPMENTAL SERVICES WAIVER - MAINECARE Z211</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$2,460,537</w:t>
            </w:r>
          </w:p>
        </w:tc>
        <w:tc>
          <w:tcPr>
            <w:tcW w:w="1469" w:type="dxa"/>
          </w:tcPr>
          <w:p w:rsidR="00F32049" w:rsidP="00025741">
            <w:pPr>
              <w:jc w:val="right"/>
              <w:rPr>
                <w:rFonts w:ascii="Arial" w:eastAsia="Arial" w:hAnsi="Arial" w:cs="Arial"/>
              </w:rPr>
            </w:pPr>
            <w:r>
              <w:rPr>
                <w:rFonts w:ascii="Arial" w:eastAsia="Arial" w:hAnsi="Arial" w:cs="Arial"/>
              </w:rPr>
              <w:t>$14,876,836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$2,460,537</w:t>
            </w:r>
          </w:p>
        </w:tc>
        <w:tc>
          <w:tcPr>
            <w:tcW w:w="1469" w:type="dxa"/>
          </w:tcPr>
          <w:p w:rsidR="00F32049" w:rsidP="00025741">
            <w:pPr>
              <w:jc w:val="right"/>
              <w:rPr>
                <w:rFonts w:ascii="Arial" w:eastAsia="Arial" w:hAnsi="Arial" w:cs="Arial"/>
              </w:rPr>
            </w:pPr>
            <w:r>
              <w:rPr>
                <w:rFonts w:ascii="Arial" w:eastAsia="Arial" w:hAnsi="Arial" w:cs="Arial"/>
              </w:rPr>
              <w:t>$14,876,836</w:t>
            </w:r>
          </w:p>
        </w:tc>
      </w:tr>
    </w:tbl>
    <w:p w:rsidR="00F32049" w:rsidP="00F32049">
      <w:pPr>
        <w:pStyle w:val="BPSParagraphLeftAlign"/>
        <w:suppressAutoHyphens/>
        <w:ind w:left="360"/>
        <w:rPr>
          <w:rFonts w:ascii="Arial" w:eastAsia="Arial" w:hAnsi="Arial" w:cs="Arial"/>
        </w:rPr>
      </w:pPr>
      <w:r>
        <w:rPr>
          <w:rFonts w:ascii="Arial" w:eastAsia="Arial" w:hAnsi="Arial" w:cs="Arial"/>
          <w:b/>
        </w:rPr>
        <w:t>Developmental Services Waiver - Supports Z212</w:t>
      </w:r>
    </w:p>
    <w:p w:rsidR="00F32049" w:rsidP="00F32049">
      <w:pPr>
        <w:ind w:left="360"/>
        <w:rPr>
          <w:rFonts w:ascii="Arial" w:eastAsia="Arial" w:hAnsi="Arial" w:cs="Arial"/>
        </w:rPr>
      </w:pPr>
      <w:r>
        <w:rPr>
          <w:rFonts w:ascii="Arial" w:eastAsia="Arial" w:hAnsi="Arial" w:cs="Arial"/>
        </w:rPr>
        <w:t>Initiative: Provides funding for adding 50 new members per month for services for adults with intellectual and developmental disabilities provided under the department's rule Chapter 101: MaineCare Benefits Manual, Chapter II, Section 29, Support Services for Adults with Intellectual Disabilities or Autism Spectrum Disorder, and Chapter III, Section 29, Allowances for Support Services for Adults with Intellectual Disabilities or Autism Spectrum Disorder, until 900 new members in total have been added.</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$2,699,787</w:t>
            </w:r>
          </w:p>
        </w:tc>
        <w:tc>
          <w:tcPr>
            <w:tcW w:w="1469" w:type="dxa"/>
          </w:tcPr>
          <w:p w:rsidR="00F32049" w:rsidP="00025741">
            <w:pPr>
              <w:jc w:val="right"/>
              <w:rPr>
                <w:rFonts w:ascii="Arial" w:eastAsia="Arial" w:hAnsi="Arial" w:cs="Arial"/>
              </w:rPr>
            </w:pPr>
            <w:r>
              <w:rPr>
                <w:rFonts w:ascii="Arial" w:eastAsia="Arial" w:hAnsi="Arial" w:cs="Arial"/>
              </w:rPr>
              <w:t>$7,984,059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$2,699,787</w:t>
            </w:r>
          </w:p>
        </w:tc>
        <w:tc>
          <w:tcPr>
            <w:tcW w:w="1469" w:type="dxa"/>
          </w:tcPr>
          <w:p w:rsidR="00F32049" w:rsidP="00025741">
            <w:pPr>
              <w:jc w:val="right"/>
              <w:rPr>
                <w:rFonts w:ascii="Arial" w:eastAsia="Arial" w:hAnsi="Arial" w:cs="Arial"/>
              </w:rPr>
            </w:pPr>
            <w:r>
              <w:rPr>
                <w:rFonts w:ascii="Arial" w:eastAsia="Arial" w:hAnsi="Arial" w:cs="Arial"/>
              </w:rPr>
              <w:t>$7,984,059</w:t>
            </w:r>
          </w:p>
        </w:tc>
      </w:tr>
    </w:tbl>
    <w:p w:rsidR="00F32049" w:rsidP="00F32049">
      <w:pPr>
        <w:pStyle w:val="BPSParagraphLeftAlign"/>
        <w:suppressAutoHyphens/>
        <w:ind w:left="360"/>
        <w:rPr>
          <w:rFonts w:ascii="Arial" w:eastAsia="Arial" w:hAnsi="Arial" w:cs="Arial"/>
        </w:rPr>
      </w:pPr>
      <w:r>
        <w:rPr>
          <w:rFonts w:ascii="Arial" w:eastAsia="Arial" w:hAnsi="Arial" w:cs="Arial"/>
          <w:b/>
        </w:rPr>
        <w:t>Developmental Services Waiver - Supports Z212</w:t>
      </w:r>
    </w:p>
    <w:p w:rsidR="00F32049" w:rsidP="00F32049">
      <w:pPr>
        <w:ind w:left="360"/>
        <w:rPr>
          <w:rFonts w:ascii="Arial" w:eastAsia="Arial" w:hAnsi="Arial" w:cs="Arial"/>
        </w:rPr>
      </w:pPr>
      <w:r>
        <w:rPr>
          <w:rFonts w:ascii="Arial" w:eastAsia="Arial" w:hAnsi="Arial" w:cs="Arial"/>
        </w:rPr>
        <w:t>Initiative: Adjusts funding in various MaineCare accounts to reflect impacts from the May 1, 2023 revenue forecasting projections.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($19,840)</w:t>
            </w:r>
          </w:p>
        </w:tc>
        <w:tc>
          <w:tcPr>
            <w:tcW w:w="1469" w:type="dxa"/>
          </w:tcPr>
          <w:p w:rsidR="00F32049" w:rsidP="00025741">
            <w:pPr>
              <w:jc w:val="right"/>
              <w:rPr>
                <w:rFonts w:ascii="Arial" w:eastAsia="Arial" w:hAnsi="Arial" w:cs="Arial"/>
              </w:rPr>
            </w:pPr>
            <w:r>
              <w:rPr>
                <w:rFonts w:ascii="Arial" w:eastAsia="Arial" w:hAnsi="Arial" w:cs="Arial"/>
              </w:rPr>
              <w:t>($19,840)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($19,840)</w:t>
            </w:r>
          </w:p>
        </w:tc>
        <w:tc>
          <w:tcPr>
            <w:tcW w:w="1469" w:type="dxa"/>
          </w:tcPr>
          <w:p w:rsidR="00F32049" w:rsidP="00025741">
            <w:pPr>
              <w:jc w:val="right"/>
              <w:rPr>
                <w:rFonts w:ascii="Arial" w:eastAsia="Arial" w:hAnsi="Arial" w:cs="Arial"/>
              </w:rPr>
            </w:pPr>
            <w:r>
              <w:rPr>
                <w:rFonts w:ascii="Arial" w:eastAsia="Arial" w:hAnsi="Arial" w:cs="Arial"/>
              </w:rPr>
              <w:t>($19,840)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$19,840</w:t>
            </w:r>
          </w:p>
        </w:tc>
        <w:tc>
          <w:tcPr>
            <w:tcW w:w="1469" w:type="dxa"/>
          </w:tcPr>
          <w:p w:rsidR="00F32049" w:rsidP="00025741">
            <w:pPr>
              <w:jc w:val="right"/>
              <w:rPr>
                <w:rFonts w:ascii="Arial" w:eastAsia="Arial" w:hAnsi="Arial" w:cs="Arial"/>
              </w:rPr>
            </w:pPr>
            <w:r>
              <w:rPr>
                <w:rFonts w:ascii="Arial" w:eastAsia="Arial" w:hAnsi="Arial" w:cs="Arial"/>
              </w:rPr>
              <w:t>$19,840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$19,840</w:t>
            </w:r>
          </w:p>
        </w:tc>
        <w:tc>
          <w:tcPr>
            <w:tcW w:w="1469" w:type="dxa"/>
          </w:tcPr>
          <w:p w:rsidR="00F32049" w:rsidP="00025741">
            <w:pPr>
              <w:jc w:val="right"/>
              <w:rPr>
                <w:rFonts w:ascii="Arial" w:eastAsia="Arial" w:hAnsi="Arial" w:cs="Arial"/>
              </w:rPr>
            </w:pPr>
            <w:r>
              <w:rPr>
                <w:rFonts w:ascii="Arial" w:eastAsia="Arial" w:hAnsi="Arial" w:cs="Arial"/>
              </w:rPr>
              <w:t>$19,840</w:t>
            </w:r>
          </w:p>
        </w:tc>
      </w:tr>
    </w:tbl>
    <w:p w:rsidR="00F32049" w:rsidP="00F32049">
      <w:pPr>
        <w:pStyle w:val="BPSParagraphLeftAlign"/>
        <w:suppressAutoHyphens/>
        <w:ind w:left="360"/>
        <w:rPr>
          <w:rFonts w:ascii="Arial" w:eastAsia="Arial" w:hAnsi="Arial" w:cs="Arial"/>
        </w:rPr>
      </w:pPr>
      <w:r>
        <w:rPr>
          <w:rFonts w:ascii="Arial" w:eastAsia="Arial" w:hAnsi="Arial" w:cs="Arial"/>
          <w:b/>
        </w:rPr>
        <w:t>DEVELOPMENTAL SERVICES WAIVER - SUPPORTS Z212</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$2,679,947</w:t>
            </w:r>
          </w:p>
        </w:tc>
        <w:tc>
          <w:tcPr>
            <w:tcW w:w="1469" w:type="dxa"/>
          </w:tcPr>
          <w:p w:rsidR="00F32049" w:rsidP="00025741">
            <w:pPr>
              <w:jc w:val="right"/>
              <w:rPr>
                <w:rFonts w:ascii="Arial" w:eastAsia="Arial" w:hAnsi="Arial" w:cs="Arial"/>
              </w:rPr>
            </w:pPr>
            <w:r>
              <w:rPr>
                <w:rFonts w:ascii="Arial" w:eastAsia="Arial" w:hAnsi="Arial" w:cs="Arial"/>
              </w:rPr>
              <w:t>$7,964,219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$2,679,947</w:t>
            </w:r>
          </w:p>
        </w:tc>
        <w:tc>
          <w:tcPr>
            <w:tcW w:w="1469" w:type="dxa"/>
          </w:tcPr>
          <w:p w:rsidR="00F32049" w:rsidP="00025741">
            <w:pPr>
              <w:jc w:val="right"/>
              <w:rPr>
                <w:rFonts w:ascii="Arial" w:eastAsia="Arial" w:hAnsi="Arial" w:cs="Arial"/>
              </w:rPr>
            </w:pPr>
            <w:r>
              <w:rPr>
                <w:rFonts w:ascii="Arial" w:eastAsia="Arial" w:hAnsi="Arial" w:cs="Arial"/>
              </w:rPr>
              <w:t>$7,964,219</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$19,840</w:t>
            </w:r>
          </w:p>
        </w:tc>
        <w:tc>
          <w:tcPr>
            <w:tcW w:w="1469" w:type="dxa"/>
          </w:tcPr>
          <w:p w:rsidR="00F32049" w:rsidP="00025741">
            <w:pPr>
              <w:jc w:val="right"/>
              <w:rPr>
                <w:rFonts w:ascii="Arial" w:eastAsia="Arial" w:hAnsi="Arial" w:cs="Arial"/>
              </w:rPr>
            </w:pPr>
            <w:r>
              <w:rPr>
                <w:rFonts w:ascii="Arial" w:eastAsia="Arial" w:hAnsi="Arial" w:cs="Arial"/>
              </w:rPr>
              <w:t>$19,840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$19,840</w:t>
            </w:r>
          </w:p>
        </w:tc>
        <w:tc>
          <w:tcPr>
            <w:tcW w:w="1469" w:type="dxa"/>
          </w:tcPr>
          <w:p w:rsidR="00F32049" w:rsidP="00025741">
            <w:pPr>
              <w:jc w:val="right"/>
              <w:rPr>
                <w:rFonts w:ascii="Arial" w:eastAsia="Arial" w:hAnsi="Arial" w:cs="Arial"/>
              </w:rPr>
            </w:pPr>
            <w:r>
              <w:rPr>
                <w:rFonts w:ascii="Arial" w:eastAsia="Arial" w:hAnsi="Arial" w:cs="Arial"/>
              </w:rPr>
              <w:t>$19,840</w:t>
            </w:r>
          </w:p>
        </w:tc>
      </w:tr>
    </w:tbl>
    <w:p w:rsidR="00F32049" w:rsidP="00F32049">
      <w:pPr>
        <w:pStyle w:val="BPSParagraphLeftAlign"/>
        <w:suppressAutoHyphens/>
        <w:ind w:left="360"/>
        <w:rPr>
          <w:rFonts w:ascii="Arial" w:eastAsia="Arial" w:hAnsi="Arial" w:cs="Arial"/>
        </w:rPr>
      </w:pPr>
      <w:r>
        <w:rPr>
          <w:rFonts w:ascii="Arial" w:eastAsia="Arial" w:hAnsi="Arial" w:cs="Arial"/>
          <w:b/>
        </w:rPr>
        <w:t>Disability Determination - Division of 0208</w:t>
      </w:r>
    </w:p>
    <w:p w:rsidR="00F32049" w:rsidP="00F32049">
      <w:pPr>
        <w:ind w:left="360"/>
        <w:rPr>
          <w:rFonts w:ascii="Arial" w:eastAsia="Arial" w:hAnsi="Arial" w:cs="Arial"/>
        </w:rPr>
      </w:pPr>
      <w:r>
        <w:rPr>
          <w:rFonts w:ascii="Arial" w:eastAsia="Arial" w:hAnsi="Arial" w:cs="Arial"/>
        </w:rPr>
        <w:t>Initiative: Establishes one Disability Claims Supervisor position and 5 Disability Claims Adjudicator positions funded 100% Disability Determination - Division of program, Federal Expenditures Fund and provides funding for related All Other costs.</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6.000</w:t>
            </w:r>
          </w:p>
        </w:tc>
        <w:tc>
          <w:tcPr>
            <w:tcW w:w="1469" w:type="dxa"/>
          </w:tcPr>
          <w:p w:rsidR="00F32049" w:rsidP="00025741">
            <w:pPr>
              <w:jc w:val="right"/>
              <w:rPr>
                <w:rFonts w:ascii="Arial" w:eastAsia="Arial" w:hAnsi="Arial" w:cs="Arial"/>
              </w:rPr>
            </w:pPr>
            <w:r>
              <w:rPr>
                <w:rFonts w:ascii="Arial" w:eastAsia="Arial" w:hAnsi="Arial" w:cs="Arial"/>
              </w:rPr>
              <w:t>6.000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$552,033</w:t>
            </w:r>
          </w:p>
        </w:tc>
        <w:tc>
          <w:tcPr>
            <w:tcW w:w="1469" w:type="dxa"/>
          </w:tcPr>
          <w:p w:rsidR="00F32049" w:rsidP="00025741">
            <w:pPr>
              <w:jc w:val="right"/>
              <w:rPr>
                <w:rFonts w:ascii="Arial" w:eastAsia="Arial" w:hAnsi="Arial" w:cs="Arial"/>
              </w:rPr>
            </w:pPr>
            <w:r>
              <w:rPr>
                <w:rFonts w:ascii="Arial" w:eastAsia="Arial" w:hAnsi="Arial" w:cs="Arial"/>
              </w:rPr>
              <w:t>$582,556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$53,489</w:t>
            </w:r>
          </w:p>
        </w:tc>
        <w:tc>
          <w:tcPr>
            <w:tcW w:w="1469" w:type="dxa"/>
          </w:tcPr>
          <w:p w:rsidR="00F32049" w:rsidP="00025741">
            <w:pPr>
              <w:jc w:val="right"/>
              <w:rPr>
                <w:rFonts w:ascii="Arial" w:eastAsia="Arial" w:hAnsi="Arial" w:cs="Arial"/>
              </w:rPr>
            </w:pPr>
            <w:r>
              <w:rPr>
                <w:rFonts w:ascii="Arial" w:eastAsia="Arial" w:hAnsi="Arial" w:cs="Arial"/>
              </w:rPr>
              <w:t>$54,226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$605,522</w:t>
            </w:r>
          </w:p>
        </w:tc>
        <w:tc>
          <w:tcPr>
            <w:tcW w:w="1469" w:type="dxa"/>
          </w:tcPr>
          <w:p w:rsidR="00F32049" w:rsidP="00025741">
            <w:pPr>
              <w:jc w:val="right"/>
              <w:rPr>
                <w:rFonts w:ascii="Arial" w:eastAsia="Arial" w:hAnsi="Arial" w:cs="Arial"/>
              </w:rPr>
            </w:pPr>
            <w:r>
              <w:rPr>
                <w:rFonts w:ascii="Arial" w:eastAsia="Arial" w:hAnsi="Arial" w:cs="Arial"/>
              </w:rPr>
              <w:t>$636,782</w:t>
            </w:r>
          </w:p>
        </w:tc>
      </w:tr>
    </w:tbl>
    <w:p w:rsidR="00F32049" w:rsidP="00F32049">
      <w:pPr>
        <w:pStyle w:val="BPSParagraphLeftAlign"/>
        <w:suppressAutoHyphens/>
        <w:ind w:left="360"/>
        <w:rPr>
          <w:rFonts w:ascii="Arial" w:eastAsia="Arial" w:hAnsi="Arial" w:cs="Arial"/>
        </w:rPr>
      </w:pPr>
      <w:r>
        <w:rPr>
          <w:rFonts w:ascii="Arial" w:eastAsia="Arial" w:hAnsi="Arial" w:cs="Arial"/>
          <w:b/>
        </w:rPr>
        <w:t>DISABILITY DETERMINATION - DIVISION OF 0208</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6.000</w:t>
            </w:r>
          </w:p>
        </w:tc>
        <w:tc>
          <w:tcPr>
            <w:tcW w:w="1469" w:type="dxa"/>
          </w:tcPr>
          <w:p w:rsidR="00F32049" w:rsidP="00025741">
            <w:pPr>
              <w:jc w:val="right"/>
              <w:rPr>
                <w:rFonts w:ascii="Arial" w:eastAsia="Arial" w:hAnsi="Arial" w:cs="Arial"/>
              </w:rPr>
            </w:pPr>
            <w:r>
              <w:rPr>
                <w:rFonts w:ascii="Arial" w:eastAsia="Arial" w:hAnsi="Arial" w:cs="Arial"/>
              </w:rPr>
              <w:t>6.000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$552,033</w:t>
            </w:r>
          </w:p>
        </w:tc>
        <w:tc>
          <w:tcPr>
            <w:tcW w:w="1469" w:type="dxa"/>
          </w:tcPr>
          <w:p w:rsidR="00F32049" w:rsidP="00025741">
            <w:pPr>
              <w:jc w:val="right"/>
              <w:rPr>
                <w:rFonts w:ascii="Arial" w:eastAsia="Arial" w:hAnsi="Arial" w:cs="Arial"/>
              </w:rPr>
            </w:pPr>
            <w:r>
              <w:rPr>
                <w:rFonts w:ascii="Arial" w:eastAsia="Arial" w:hAnsi="Arial" w:cs="Arial"/>
              </w:rPr>
              <w:t>$582,556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$53,489</w:t>
            </w:r>
          </w:p>
        </w:tc>
        <w:tc>
          <w:tcPr>
            <w:tcW w:w="1469" w:type="dxa"/>
          </w:tcPr>
          <w:p w:rsidR="00F32049" w:rsidP="00025741">
            <w:pPr>
              <w:jc w:val="right"/>
              <w:rPr>
                <w:rFonts w:ascii="Arial" w:eastAsia="Arial" w:hAnsi="Arial" w:cs="Arial"/>
              </w:rPr>
            </w:pPr>
            <w:r>
              <w:rPr>
                <w:rFonts w:ascii="Arial" w:eastAsia="Arial" w:hAnsi="Arial" w:cs="Arial"/>
              </w:rPr>
              <w:t>$54,226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$605,522</w:t>
            </w:r>
          </w:p>
        </w:tc>
        <w:tc>
          <w:tcPr>
            <w:tcW w:w="1469" w:type="dxa"/>
          </w:tcPr>
          <w:p w:rsidR="00F32049" w:rsidP="00025741">
            <w:pPr>
              <w:jc w:val="right"/>
              <w:rPr>
                <w:rFonts w:ascii="Arial" w:eastAsia="Arial" w:hAnsi="Arial" w:cs="Arial"/>
              </w:rPr>
            </w:pPr>
            <w:r>
              <w:rPr>
                <w:rFonts w:ascii="Arial" w:eastAsia="Arial" w:hAnsi="Arial" w:cs="Arial"/>
              </w:rPr>
              <w:t>$636,782</w:t>
            </w:r>
          </w:p>
        </w:tc>
      </w:tr>
    </w:tbl>
    <w:p w:rsidR="00F32049" w:rsidP="00F32049">
      <w:pPr>
        <w:pStyle w:val="BPSParagraphLeftAlign"/>
        <w:suppressAutoHyphens/>
        <w:ind w:left="360"/>
        <w:rPr>
          <w:rFonts w:ascii="Arial" w:eastAsia="Arial" w:hAnsi="Arial" w:cs="Arial"/>
        </w:rPr>
      </w:pPr>
      <w:r>
        <w:rPr>
          <w:rFonts w:ascii="Arial" w:eastAsia="Arial" w:hAnsi="Arial" w:cs="Arial"/>
          <w:b/>
        </w:rPr>
        <w:t>Disproportionate Share - Dorothea Dix Psychiatric Center Z225</w:t>
      </w:r>
    </w:p>
    <w:p w:rsidR="00F32049" w:rsidP="00F32049">
      <w:pPr>
        <w:ind w:left="360"/>
        <w:rPr>
          <w:rFonts w:ascii="Arial" w:eastAsia="Arial" w:hAnsi="Arial" w:cs="Arial"/>
        </w:rPr>
      </w:pPr>
      <w:r>
        <w:rPr>
          <w:rFonts w:ascii="Arial" w:eastAsia="Arial" w:hAnsi="Arial" w:cs="Arial"/>
        </w:rPr>
        <w:t>Initiative: Provides one-time funding to upgrade the video surveillance system at Dorothea Dix Psychiatric Center.</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$134,000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$134,000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Disproportionate Share - Dorothea Dix Psychiatric Center Z225</w:t>
      </w:r>
    </w:p>
    <w:p w:rsidR="00F32049" w:rsidP="00F32049">
      <w:pPr>
        <w:ind w:left="360"/>
        <w:rPr>
          <w:rFonts w:ascii="Arial" w:eastAsia="Arial" w:hAnsi="Arial" w:cs="Arial"/>
        </w:rPr>
      </w:pPr>
      <w:r>
        <w:rPr>
          <w:rFonts w:ascii="Arial" w:eastAsia="Arial" w:hAnsi="Arial" w:cs="Arial"/>
        </w:rPr>
        <w:t>Initiative: Provides one-time funding for the installation of card readers on the patient units at Dorothea Dix Psychiatric Center.</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$100,155</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$100,155</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Disproportionate Share - Dorothea Dix Psychiatric Center Z225</w:t>
      </w:r>
    </w:p>
    <w:p w:rsidR="00F32049" w:rsidP="00F32049">
      <w:pPr>
        <w:ind w:left="360"/>
        <w:rPr>
          <w:rFonts w:ascii="Arial" w:eastAsia="Arial" w:hAnsi="Arial" w:cs="Arial"/>
        </w:rPr>
      </w:pPr>
      <w:r>
        <w:rPr>
          <w:rFonts w:ascii="Arial" w:eastAsia="Arial" w:hAnsi="Arial" w:cs="Arial"/>
        </w:rPr>
        <w:t>Initiative: Provides one-time funding to complete the renovation of patient bathrooms at the Dorothea Dix Psychiatric Center to make them ligature-resistant.</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$474,500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$474,500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DISPROPORTIONATE SHARE - DOROTHEA DIX PSYCHIATRIC CENTER Z225</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$708,655</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$708,655</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Disproportionate Share - Riverview Psychiatric Center Z220</w:t>
      </w:r>
    </w:p>
    <w:p w:rsidR="00F32049" w:rsidP="00F32049">
      <w:pPr>
        <w:ind w:left="360"/>
        <w:rPr>
          <w:rFonts w:ascii="Arial" w:eastAsia="Arial" w:hAnsi="Arial" w:cs="Arial"/>
        </w:rPr>
      </w:pPr>
      <w:r>
        <w:rPr>
          <w:rFonts w:ascii="Arial" w:eastAsia="Arial" w:hAnsi="Arial" w:cs="Arial"/>
        </w:rPr>
        <w:t>Initiative: Provides one-time funding for the replacement of the security and access control systems at Riverview Psychiatric Center.</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$2,180,000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$2,180,000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DISPROPORTIONATE SHARE - RIVERVIEW PSYCHIATRIC CENTER Z220</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$2,180,000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$2,180,000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Division of Licensing and Certification Z036</w:t>
      </w:r>
    </w:p>
    <w:p w:rsidR="00F32049" w:rsidP="00F32049">
      <w:pPr>
        <w:ind w:left="360"/>
        <w:rPr>
          <w:rFonts w:ascii="Arial" w:eastAsia="Arial" w:hAnsi="Arial" w:cs="Arial"/>
        </w:rPr>
      </w:pPr>
      <w:r>
        <w:rPr>
          <w:rFonts w:ascii="Arial" w:eastAsia="Arial" w:hAnsi="Arial" w:cs="Arial"/>
        </w:rPr>
        <w:t>Initiative: Provides allocation to align with available resources.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$310,911</w:t>
            </w:r>
          </w:p>
        </w:tc>
        <w:tc>
          <w:tcPr>
            <w:tcW w:w="1469" w:type="dxa"/>
          </w:tcPr>
          <w:p w:rsidR="00F32049" w:rsidP="00025741">
            <w:pPr>
              <w:jc w:val="right"/>
              <w:rPr>
                <w:rFonts w:ascii="Arial" w:eastAsia="Arial" w:hAnsi="Arial" w:cs="Arial"/>
              </w:rPr>
            </w:pPr>
            <w:r>
              <w:rPr>
                <w:rFonts w:ascii="Arial" w:eastAsia="Arial" w:hAnsi="Arial" w:cs="Arial"/>
              </w:rPr>
              <w:t>$310,911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$310,911</w:t>
            </w:r>
          </w:p>
        </w:tc>
        <w:tc>
          <w:tcPr>
            <w:tcW w:w="1469" w:type="dxa"/>
          </w:tcPr>
          <w:p w:rsidR="00F32049" w:rsidP="00025741">
            <w:pPr>
              <w:jc w:val="right"/>
              <w:rPr>
                <w:rFonts w:ascii="Arial" w:eastAsia="Arial" w:hAnsi="Arial" w:cs="Arial"/>
              </w:rPr>
            </w:pPr>
            <w:r>
              <w:rPr>
                <w:rFonts w:ascii="Arial" w:eastAsia="Arial" w:hAnsi="Arial" w:cs="Arial"/>
              </w:rPr>
              <w:t>$310,911</w:t>
            </w:r>
          </w:p>
        </w:tc>
      </w:tr>
    </w:tbl>
    <w:p w:rsidR="00F32049" w:rsidP="00F32049">
      <w:pPr>
        <w:pStyle w:val="BPSParagraphLeftAlign"/>
        <w:suppressAutoHyphens/>
        <w:ind w:left="360"/>
        <w:rPr>
          <w:rFonts w:ascii="Arial" w:eastAsia="Arial" w:hAnsi="Arial" w:cs="Arial"/>
        </w:rPr>
      </w:pPr>
      <w:r>
        <w:rPr>
          <w:rFonts w:ascii="Arial" w:eastAsia="Arial" w:hAnsi="Arial" w:cs="Arial"/>
          <w:b/>
        </w:rPr>
        <w:t>Division of Licensing and Certification Z036</w:t>
      </w:r>
    </w:p>
    <w:p w:rsidR="00F32049" w:rsidP="00F32049">
      <w:pPr>
        <w:ind w:left="360"/>
        <w:rPr>
          <w:rFonts w:ascii="Arial" w:eastAsia="Arial" w:hAnsi="Arial" w:cs="Arial"/>
        </w:rPr>
      </w:pPr>
      <w:r>
        <w:rPr>
          <w:rFonts w:ascii="Arial" w:eastAsia="Arial" w:hAnsi="Arial" w:cs="Arial"/>
        </w:rPr>
        <w:t>Initiative: Establishes 2 Office Associate II positions funded 65% Other Special Revenue Funds and 35% General Fund in the Division of Licensing and Certification program for the certified nursing assistant registry program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$51,718</w:t>
            </w:r>
          </w:p>
        </w:tc>
        <w:tc>
          <w:tcPr>
            <w:tcW w:w="1469" w:type="dxa"/>
          </w:tcPr>
          <w:p w:rsidR="00F32049" w:rsidP="00025741">
            <w:pPr>
              <w:jc w:val="right"/>
              <w:rPr>
                <w:rFonts w:ascii="Arial" w:eastAsia="Arial" w:hAnsi="Arial" w:cs="Arial"/>
              </w:rPr>
            </w:pPr>
            <w:r>
              <w:rPr>
                <w:rFonts w:ascii="Arial" w:eastAsia="Arial" w:hAnsi="Arial" w:cs="Arial"/>
              </w:rPr>
              <w:t>$54,824</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$4,576</w:t>
            </w:r>
          </w:p>
        </w:tc>
        <w:tc>
          <w:tcPr>
            <w:tcW w:w="1469" w:type="dxa"/>
          </w:tcPr>
          <w:p w:rsidR="00F32049" w:rsidP="00025741">
            <w:pPr>
              <w:jc w:val="right"/>
              <w:rPr>
                <w:rFonts w:ascii="Arial" w:eastAsia="Arial" w:hAnsi="Arial" w:cs="Arial"/>
              </w:rPr>
            </w:pPr>
            <w:r>
              <w:rPr>
                <w:rFonts w:ascii="Arial" w:eastAsia="Arial" w:hAnsi="Arial" w:cs="Arial"/>
              </w:rPr>
              <w:t>$4,576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$56,294</w:t>
            </w:r>
          </w:p>
        </w:tc>
        <w:tc>
          <w:tcPr>
            <w:tcW w:w="1469" w:type="dxa"/>
          </w:tcPr>
          <w:p w:rsidR="00F32049" w:rsidP="00025741">
            <w:pPr>
              <w:jc w:val="right"/>
              <w:rPr>
                <w:rFonts w:ascii="Arial" w:eastAsia="Arial" w:hAnsi="Arial" w:cs="Arial"/>
              </w:rPr>
            </w:pPr>
            <w:r>
              <w:rPr>
                <w:rFonts w:ascii="Arial" w:eastAsia="Arial" w:hAnsi="Arial" w:cs="Arial"/>
              </w:rPr>
              <w:t>$59,400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2.000</w:t>
            </w:r>
          </w:p>
        </w:tc>
        <w:tc>
          <w:tcPr>
            <w:tcW w:w="1469" w:type="dxa"/>
          </w:tcPr>
          <w:p w:rsidR="00F32049" w:rsidP="00025741">
            <w:pPr>
              <w:jc w:val="right"/>
              <w:rPr>
                <w:rFonts w:ascii="Arial" w:eastAsia="Arial" w:hAnsi="Arial" w:cs="Arial"/>
              </w:rPr>
            </w:pPr>
            <w:r>
              <w:rPr>
                <w:rFonts w:ascii="Arial" w:eastAsia="Arial" w:hAnsi="Arial" w:cs="Arial"/>
              </w:rPr>
              <w:t>2.000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$96,036</w:t>
            </w:r>
          </w:p>
        </w:tc>
        <w:tc>
          <w:tcPr>
            <w:tcW w:w="1469" w:type="dxa"/>
          </w:tcPr>
          <w:p w:rsidR="00F32049" w:rsidP="00025741">
            <w:pPr>
              <w:jc w:val="right"/>
              <w:rPr>
                <w:rFonts w:ascii="Arial" w:eastAsia="Arial" w:hAnsi="Arial" w:cs="Arial"/>
              </w:rPr>
            </w:pPr>
            <w:r>
              <w:rPr>
                <w:rFonts w:ascii="Arial" w:eastAsia="Arial" w:hAnsi="Arial" w:cs="Arial"/>
              </w:rPr>
              <w:t>$101,820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$11,020</w:t>
            </w:r>
          </w:p>
        </w:tc>
        <w:tc>
          <w:tcPr>
            <w:tcW w:w="1469" w:type="dxa"/>
          </w:tcPr>
          <w:p w:rsidR="00F32049" w:rsidP="00025741">
            <w:pPr>
              <w:jc w:val="right"/>
              <w:rPr>
                <w:rFonts w:ascii="Arial" w:eastAsia="Arial" w:hAnsi="Arial" w:cs="Arial"/>
              </w:rPr>
            </w:pPr>
            <w:r>
              <w:rPr>
                <w:rFonts w:ascii="Arial" w:eastAsia="Arial" w:hAnsi="Arial" w:cs="Arial"/>
              </w:rPr>
              <w:t>$11,160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$107,056</w:t>
            </w:r>
          </w:p>
        </w:tc>
        <w:tc>
          <w:tcPr>
            <w:tcW w:w="1469" w:type="dxa"/>
          </w:tcPr>
          <w:p w:rsidR="00F32049" w:rsidP="00025741">
            <w:pPr>
              <w:jc w:val="right"/>
              <w:rPr>
                <w:rFonts w:ascii="Arial" w:eastAsia="Arial" w:hAnsi="Arial" w:cs="Arial"/>
              </w:rPr>
            </w:pPr>
            <w:r>
              <w:rPr>
                <w:rFonts w:ascii="Arial" w:eastAsia="Arial" w:hAnsi="Arial" w:cs="Arial"/>
              </w:rPr>
              <w:t>$112,980</w:t>
            </w:r>
          </w:p>
        </w:tc>
      </w:tr>
    </w:tbl>
    <w:p w:rsidR="00F32049" w:rsidP="00F32049">
      <w:pPr>
        <w:pStyle w:val="BPSParagraphLeftAlign"/>
        <w:suppressAutoHyphens/>
        <w:ind w:left="360"/>
        <w:rPr>
          <w:rFonts w:ascii="Arial" w:eastAsia="Arial" w:hAnsi="Arial" w:cs="Arial"/>
        </w:rPr>
      </w:pPr>
      <w:r>
        <w:rPr>
          <w:rFonts w:ascii="Arial" w:eastAsia="Arial" w:hAnsi="Arial" w:cs="Arial"/>
          <w:b/>
        </w:rPr>
        <w:t>Division of Licensing and Certification Z036</w:t>
      </w:r>
    </w:p>
    <w:p w:rsidR="00F32049" w:rsidP="00F32049">
      <w:pPr>
        <w:ind w:left="360"/>
        <w:rPr>
          <w:rFonts w:ascii="Arial" w:eastAsia="Arial" w:hAnsi="Arial" w:cs="Arial"/>
        </w:rPr>
      </w:pPr>
      <w:r>
        <w:rPr>
          <w:rFonts w:ascii="Arial" w:eastAsia="Arial" w:hAnsi="Arial" w:cs="Arial"/>
        </w:rPr>
        <w:t>Initiative: Establishes one Hearings Examiner position funded 65% Other Special Revenue Funds and 35% General Fund in the Division of Licensing and Certification program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$34,902</w:t>
            </w:r>
          </w:p>
        </w:tc>
        <w:tc>
          <w:tcPr>
            <w:tcW w:w="1469" w:type="dxa"/>
          </w:tcPr>
          <w:p w:rsidR="00F32049" w:rsidP="00025741">
            <w:pPr>
              <w:jc w:val="right"/>
              <w:rPr>
                <w:rFonts w:ascii="Arial" w:eastAsia="Arial" w:hAnsi="Arial" w:cs="Arial"/>
              </w:rPr>
            </w:pPr>
            <w:r>
              <w:rPr>
                <w:rFonts w:ascii="Arial" w:eastAsia="Arial" w:hAnsi="Arial" w:cs="Arial"/>
              </w:rPr>
              <w:t>$36,888</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$2,288</w:t>
            </w:r>
          </w:p>
        </w:tc>
        <w:tc>
          <w:tcPr>
            <w:tcW w:w="1469" w:type="dxa"/>
          </w:tcPr>
          <w:p w:rsidR="00F32049" w:rsidP="00025741">
            <w:pPr>
              <w:jc w:val="right"/>
              <w:rPr>
                <w:rFonts w:ascii="Arial" w:eastAsia="Arial" w:hAnsi="Arial" w:cs="Arial"/>
              </w:rPr>
            </w:pPr>
            <w:r>
              <w:rPr>
                <w:rFonts w:ascii="Arial" w:eastAsia="Arial" w:hAnsi="Arial" w:cs="Arial"/>
              </w:rPr>
              <w:t>$2,288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$37,190</w:t>
            </w:r>
          </w:p>
        </w:tc>
        <w:tc>
          <w:tcPr>
            <w:tcW w:w="1469" w:type="dxa"/>
          </w:tcPr>
          <w:p w:rsidR="00F32049" w:rsidP="00025741">
            <w:pPr>
              <w:jc w:val="right"/>
              <w:rPr>
                <w:rFonts w:ascii="Arial" w:eastAsia="Arial" w:hAnsi="Arial" w:cs="Arial"/>
              </w:rPr>
            </w:pPr>
            <w:r>
              <w:rPr>
                <w:rFonts w:ascii="Arial" w:eastAsia="Arial" w:hAnsi="Arial" w:cs="Arial"/>
              </w:rPr>
              <w:t>$39,176</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$64,816</w:t>
            </w:r>
          </w:p>
        </w:tc>
        <w:tc>
          <w:tcPr>
            <w:tcW w:w="1469" w:type="dxa"/>
          </w:tcPr>
          <w:p w:rsidR="00F32049" w:rsidP="00025741">
            <w:pPr>
              <w:jc w:val="right"/>
              <w:rPr>
                <w:rFonts w:ascii="Arial" w:eastAsia="Arial" w:hAnsi="Arial" w:cs="Arial"/>
              </w:rPr>
            </w:pPr>
            <w:r>
              <w:rPr>
                <w:rFonts w:ascii="Arial" w:eastAsia="Arial" w:hAnsi="Arial" w:cs="Arial"/>
              </w:rPr>
              <w:t>$68,509</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$5,916</w:t>
            </w:r>
          </w:p>
        </w:tc>
        <w:tc>
          <w:tcPr>
            <w:tcW w:w="1469" w:type="dxa"/>
          </w:tcPr>
          <w:p w:rsidR="00F32049" w:rsidP="00025741">
            <w:pPr>
              <w:jc w:val="right"/>
              <w:rPr>
                <w:rFonts w:ascii="Arial" w:eastAsia="Arial" w:hAnsi="Arial" w:cs="Arial"/>
              </w:rPr>
            </w:pPr>
            <w:r>
              <w:rPr>
                <w:rFonts w:ascii="Arial" w:eastAsia="Arial" w:hAnsi="Arial" w:cs="Arial"/>
              </w:rPr>
              <w:t>$6,005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$70,732</w:t>
            </w:r>
          </w:p>
        </w:tc>
        <w:tc>
          <w:tcPr>
            <w:tcW w:w="1469" w:type="dxa"/>
          </w:tcPr>
          <w:p w:rsidR="00F32049" w:rsidP="00025741">
            <w:pPr>
              <w:jc w:val="right"/>
              <w:rPr>
                <w:rFonts w:ascii="Arial" w:eastAsia="Arial" w:hAnsi="Arial" w:cs="Arial"/>
              </w:rPr>
            </w:pPr>
            <w:r>
              <w:rPr>
                <w:rFonts w:ascii="Arial" w:eastAsia="Arial" w:hAnsi="Arial" w:cs="Arial"/>
              </w:rPr>
              <w:t>$74,514</w:t>
            </w:r>
          </w:p>
        </w:tc>
      </w:tr>
    </w:tbl>
    <w:p w:rsidR="00F32049" w:rsidP="00F32049">
      <w:pPr>
        <w:pStyle w:val="BPSParagraphLeftAlign"/>
        <w:suppressAutoHyphens/>
        <w:ind w:left="360"/>
        <w:rPr>
          <w:rFonts w:ascii="Arial" w:eastAsia="Arial" w:hAnsi="Arial" w:cs="Arial"/>
        </w:rPr>
      </w:pPr>
      <w:r>
        <w:rPr>
          <w:rFonts w:ascii="Arial" w:eastAsia="Arial" w:hAnsi="Arial" w:cs="Arial"/>
          <w:b/>
        </w:rPr>
        <w:t>Division of Licensing and Certification Z036</w:t>
      </w:r>
    </w:p>
    <w:p w:rsidR="00F32049" w:rsidP="00F32049">
      <w:pPr>
        <w:ind w:left="360"/>
        <w:rPr>
          <w:rFonts w:ascii="Arial" w:eastAsia="Arial" w:hAnsi="Arial" w:cs="Arial"/>
        </w:rPr>
      </w:pPr>
      <w:r>
        <w:rPr>
          <w:rFonts w:ascii="Arial" w:eastAsia="Arial" w:hAnsi="Arial" w:cs="Arial"/>
        </w:rPr>
        <w:t>Initiative: Establishes 2 Social Services Program Specialist I positions funded 65% Other Special Revenue Funds and 35% General Fund in the Division of Licensing and Certification program to serve as survey staff for the assisted housing program. This initiative also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$61,432</w:t>
            </w:r>
          </w:p>
        </w:tc>
        <w:tc>
          <w:tcPr>
            <w:tcW w:w="1469" w:type="dxa"/>
          </w:tcPr>
          <w:p w:rsidR="00F32049" w:rsidP="00025741">
            <w:pPr>
              <w:jc w:val="right"/>
              <w:rPr>
                <w:rFonts w:ascii="Arial" w:eastAsia="Arial" w:hAnsi="Arial" w:cs="Arial"/>
              </w:rPr>
            </w:pPr>
            <w:r>
              <w:rPr>
                <w:rFonts w:ascii="Arial" w:eastAsia="Arial" w:hAnsi="Arial" w:cs="Arial"/>
              </w:rPr>
              <w:t>$64,786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$6,863</w:t>
            </w:r>
          </w:p>
        </w:tc>
        <w:tc>
          <w:tcPr>
            <w:tcW w:w="1469" w:type="dxa"/>
          </w:tcPr>
          <w:p w:rsidR="00F32049" w:rsidP="00025741">
            <w:pPr>
              <w:jc w:val="right"/>
              <w:rPr>
                <w:rFonts w:ascii="Arial" w:eastAsia="Arial" w:hAnsi="Arial" w:cs="Arial"/>
              </w:rPr>
            </w:pPr>
            <w:r>
              <w:rPr>
                <w:rFonts w:ascii="Arial" w:eastAsia="Arial" w:hAnsi="Arial" w:cs="Arial"/>
              </w:rPr>
              <w:t>$6,863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$68,295</w:t>
            </w:r>
          </w:p>
        </w:tc>
        <w:tc>
          <w:tcPr>
            <w:tcW w:w="1469" w:type="dxa"/>
          </w:tcPr>
          <w:p w:rsidR="00F32049" w:rsidP="00025741">
            <w:pPr>
              <w:jc w:val="right"/>
              <w:rPr>
                <w:rFonts w:ascii="Arial" w:eastAsia="Arial" w:hAnsi="Arial" w:cs="Arial"/>
              </w:rPr>
            </w:pPr>
            <w:r>
              <w:rPr>
                <w:rFonts w:ascii="Arial" w:eastAsia="Arial" w:hAnsi="Arial" w:cs="Arial"/>
              </w:rPr>
              <w:t>$71,649</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2.000</w:t>
            </w:r>
          </w:p>
        </w:tc>
        <w:tc>
          <w:tcPr>
            <w:tcW w:w="1469" w:type="dxa"/>
          </w:tcPr>
          <w:p w:rsidR="00F32049" w:rsidP="00025741">
            <w:pPr>
              <w:jc w:val="right"/>
              <w:rPr>
                <w:rFonts w:ascii="Arial" w:eastAsia="Arial" w:hAnsi="Arial" w:cs="Arial"/>
              </w:rPr>
            </w:pPr>
            <w:r>
              <w:rPr>
                <w:rFonts w:ascii="Arial" w:eastAsia="Arial" w:hAnsi="Arial" w:cs="Arial"/>
              </w:rPr>
              <w:t>2.000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$114,088</w:t>
            </w:r>
          </w:p>
        </w:tc>
        <w:tc>
          <w:tcPr>
            <w:tcW w:w="1469" w:type="dxa"/>
          </w:tcPr>
          <w:p w:rsidR="00F32049" w:rsidP="00025741">
            <w:pPr>
              <w:jc w:val="right"/>
              <w:rPr>
                <w:rFonts w:ascii="Arial" w:eastAsia="Arial" w:hAnsi="Arial" w:cs="Arial"/>
              </w:rPr>
            </w:pPr>
            <w:r>
              <w:rPr>
                <w:rFonts w:ascii="Arial" w:eastAsia="Arial" w:hAnsi="Arial" w:cs="Arial"/>
              </w:rPr>
              <w:t>$120,314</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$17,185</w:t>
            </w:r>
          </w:p>
        </w:tc>
        <w:tc>
          <w:tcPr>
            <w:tcW w:w="1469" w:type="dxa"/>
          </w:tcPr>
          <w:p w:rsidR="00F32049" w:rsidP="00025741">
            <w:pPr>
              <w:jc w:val="right"/>
              <w:rPr>
                <w:rFonts w:ascii="Arial" w:eastAsia="Arial" w:hAnsi="Arial" w:cs="Arial"/>
              </w:rPr>
            </w:pPr>
            <w:r>
              <w:rPr>
                <w:rFonts w:ascii="Arial" w:eastAsia="Arial" w:hAnsi="Arial" w:cs="Arial"/>
              </w:rPr>
              <w:t>$17,410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$131,273</w:t>
            </w:r>
          </w:p>
        </w:tc>
        <w:tc>
          <w:tcPr>
            <w:tcW w:w="1469" w:type="dxa"/>
          </w:tcPr>
          <w:p w:rsidR="00F32049" w:rsidP="00025741">
            <w:pPr>
              <w:jc w:val="right"/>
              <w:rPr>
                <w:rFonts w:ascii="Arial" w:eastAsia="Arial" w:hAnsi="Arial" w:cs="Arial"/>
              </w:rPr>
            </w:pPr>
            <w:r>
              <w:rPr>
                <w:rFonts w:ascii="Arial" w:eastAsia="Arial" w:hAnsi="Arial" w:cs="Arial"/>
              </w:rPr>
              <w:t>$137,724</w:t>
            </w:r>
          </w:p>
        </w:tc>
      </w:tr>
    </w:tbl>
    <w:p w:rsidR="00F32049" w:rsidP="00F32049">
      <w:pPr>
        <w:pStyle w:val="BPSParagraphLeftAlign"/>
        <w:suppressAutoHyphens/>
        <w:ind w:left="360"/>
        <w:rPr>
          <w:rFonts w:ascii="Arial" w:eastAsia="Arial" w:hAnsi="Arial" w:cs="Arial"/>
        </w:rPr>
      </w:pPr>
      <w:r>
        <w:rPr>
          <w:rFonts w:ascii="Arial" w:eastAsia="Arial" w:hAnsi="Arial" w:cs="Arial"/>
          <w:b/>
        </w:rPr>
        <w:t>Division of Licensing and Certification Z036</w:t>
      </w:r>
    </w:p>
    <w:p w:rsidR="00F32049" w:rsidP="00F32049">
      <w:pPr>
        <w:ind w:left="360"/>
        <w:rPr>
          <w:rFonts w:ascii="Arial" w:eastAsia="Arial" w:hAnsi="Arial" w:cs="Arial"/>
        </w:rPr>
      </w:pPr>
      <w:r>
        <w:rPr>
          <w:rFonts w:ascii="Arial" w:eastAsia="Arial" w:hAnsi="Arial" w:cs="Arial"/>
        </w:rPr>
        <w:t>Initiative: Establishes one Social Services Program Specialist II position and one Health Services Consultant II position funded 65% Other Special Revenue Funds and 35% General Fund in the Division of Licensing and Certification program to investigate complaints in acute care facilities. This initiative also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$72,159</w:t>
            </w:r>
          </w:p>
        </w:tc>
        <w:tc>
          <w:tcPr>
            <w:tcW w:w="1469" w:type="dxa"/>
          </w:tcPr>
          <w:p w:rsidR="00F32049" w:rsidP="00025741">
            <w:pPr>
              <w:jc w:val="right"/>
              <w:rPr>
                <w:rFonts w:ascii="Arial" w:eastAsia="Arial" w:hAnsi="Arial" w:cs="Arial"/>
              </w:rPr>
            </w:pPr>
            <w:r>
              <w:rPr>
                <w:rFonts w:ascii="Arial" w:eastAsia="Arial" w:hAnsi="Arial" w:cs="Arial"/>
              </w:rPr>
              <w:t>$75,879</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$9,152</w:t>
            </w:r>
          </w:p>
        </w:tc>
        <w:tc>
          <w:tcPr>
            <w:tcW w:w="1469" w:type="dxa"/>
          </w:tcPr>
          <w:p w:rsidR="00F32049" w:rsidP="00025741">
            <w:pPr>
              <w:jc w:val="right"/>
              <w:rPr>
                <w:rFonts w:ascii="Arial" w:eastAsia="Arial" w:hAnsi="Arial" w:cs="Arial"/>
              </w:rPr>
            </w:pPr>
            <w:r>
              <w:rPr>
                <w:rFonts w:ascii="Arial" w:eastAsia="Arial" w:hAnsi="Arial" w:cs="Arial"/>
              </w:rPr>
              <w:t>$9,152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$81,311</w:t>
            </w:r>
          </w:p>
        </w:tc>
        <w:tc>
          <w:tcPr>
            <w:tcW w:w="1469" w:type="dxa"/>
          </w:tcPr>
          <w:p w:rsidR="00F32049" w:rsidP="00025741">
            <w:pPr>
              <w:jc w:val="right"/>
              <w:rPr>
                <w:rFonts w:ascii="Arial" w:eastAsia="Arial" w:hAnsi="Arial" w:cs="Arial"/>
              </w:rPr>
            </w:pPr>
            <w:r>
              <w:rPr>
                <w:rFonts w:ascii="Arial" w:eastAsia="Arial" w:hAnsi="Arial" w:cs="Arial"/>
              </w:rPr>
              <w:t>$85,031</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2.000</w:t>
            </w:r>
          </w:p>
        </w:tc>
        <w:tc>
          <w:tcPr>
            <w:tcW w:w="1469" w:type="dxa"/>
          </w:tcPr>
          <w:p w:rsidR="00F32049" w:rsidP="00025741">
            <w:pPr>
              <w:jc w:val="right"/>
              <w:rPr>
                <w:rFonts w:ascii="Arial" w:eastAsia="Arial" w:hAnsi="Arial" w:cs="Arial"/>
              </w:rPr>
            </w:pPr>
            <w:r>
              <w:rPr>
                <w:rFonts w:ascii="Arial" w:eastAsia="Arial" w:hAnsi="Arial" w:cs="Arial"/>
              </w:rPr>
              <w:t>2.000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$134,012</w:t>
            </w:r>
          </w:p>
        </w:tc>
        <w:tc>
          <w:tcPr>
            <w:tcW w:w="1469" w:type="dxa"/>
          </w:tcPr>
          <w:p w:rsidR="00F32049" w:rsidP="00025741">
            <w:pPr>
              <w:jc w:val="right"/>
              <w:rPr>
                <w:rFonts w:ascii="Arial" w:eastAsia="Arial" w:hAnsi="Arial" w:cs="Arial"/>
              </w:rPr>
            </w:pPr>
            <w:r>
              <w:rPr>
                <w:rFonts w:ascii="Arial" w:eastAsia="Arial" w:hAnsi="Arial" w:cs="Arial"/>
              </w:rPr>
              <w:t>$140,915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$23,874</w:t>
            </w:r>
          </w:p>
        </w:tc>
        <w:tc>
          <w:tcPr>
            <w:tcW w:w="1469" w:type="dxa"/>
          </w:tcPr>
          <w:p w:rsidR="00F32049" w:rsidP="00025741">
            <w:pPr>
              <w:jc w:val="right"/>
              <w:rPr>
                <w:rFonts w:ascii="Arial" w:eastAsia="Arial" w:hAnsi="Arial" w:cs="Arial"/>
              </w:rPr>
            </w:pPr>
            <w:r>
              <w:rPr>
                <w:rFonts w:ascii="Arial" w:eastAsia="Arial" w:hAnsi="Arial" w:cs="Arial"/>
              </w:rPr>
              <w:t>$24,207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$157,886</w:t>
            </w:r>
          </w:p>
        </w:tc>
        <w:tc>
          <w:tcPr>
            <w:tcW w:w="1469" w:type="dxa"/>
          </w:tcPr>
          <w:p w:rsidR="00F32049" w:rsidP="00025741">
            <w:pPr>
              <w:jc w:val="right"/>
              <w:rPr>
                <w:rFonts w:ascii="Arial" w:eastAsia="Arial" w:hAnsi="Arial" w:cs="Arial"/>
              </w:rPr>
            </w:pPr>
            <w:r>
              <w:rPr>
                <w:rFonts w:ascii="Arial" w:eastAsia="Arial" w:hAnsi="Arial" w:cs="Arial"/>
              </w:rPr>
              <w:t>$165,122</w:t>
            </w:r>
          </w:p>
        </w:tc>
      </w:tr>
    </w:tbl>
    <w:p w:rsidR="00F32049" w:rsidP="00F32049">
      <w:pPr>
        <w:pStyle w:val="BPSParagraphLeftAlign"/>
        <w:suppressAutoHyphens/>
        <w:ind w:left="360"/>
        <w:rPr>
          <w:rFonts w:ascii="Arial" w:eastAsia="Arial" w:hAnsi="Arial" w:cs="Arial"/>
        </w:rPr>
      </w:pPr>
      <w:r>
        <w:rPr>
          <w:rFonts w:ascii="Arial" w:eastAsia="Arial" w:hAnsi="Arial" w:cs="Arial"/>
          <w:b/>
        </w:rPr>
        <w:t>Division of Licensing and Certification Z036</w:t>
      </w:r>
    </w:p>
    <w:p w:rsidR="00F32049" w:rsidP="00F32049">
      <w:pPr>
        <w:ind w:left="360"/>
        <w:rPr>
          <w:rFonts w:ascii="Arial" w:eastAsia="Arial" w:hAnsi="Arial" w:cs="Arial"/>
        </w:rPr>
      </w:pPr>
      <w:r>
        <w:rPr>
          <w:rFonts w:ascii="Arial" w:eastAsia="Arial" w:hAnsi="Arial" w:cs="Arial"/>
        </w:rPr>
        <w:t>Initiative: Establishes one Identification Specialist II position for the Background Check Center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$74,010</w:t>
            </w:r>
          </w:p>
        </w:tc>
        <w:tc>
          <w:tcPr>
            <w:tcW w:w="1469" w:type="dxa"/>
          </w:tcPr>
          <w:p w:rsidR="00F32049" w:rsidP="00025741">
            <w:pPr>
              <w:jc w:val="right"/>
              <w:rPr>
                <w:rFonts w:ascii="Arial" w:eastAsia="Arial" w:hAnsi="Arial" w:cs="Arial"/>
              </w:rPr>
            </w:pPr>
            <w:r>
              <w:rPr>
                <w:rFonts w:ascii="Arial" w:eastAsia="Arial" w:hAnsi="Arial" w:cs="Arial"/>
              </w:rPr>
              <w:t>$77,947</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$8,481</w:t>
            </w:r>
          </w:p>
        </w:tc>
        <w:tc>
          <w:tcPr>
            <w:tcW w:w="1469" w:type="dxa"/>
          </w:tcPr>
          <w:p w:rsidR="00F32049" w:rsidP="00025741">
            <w:pPr>
              <w:jc w:val="right"/>
              <w:rPr>
                <w:rFonts w:ascii="Arial" w:eastAsia="Arial" w:hAnsi="Arial" w:cs="Arial"/>
              </w:rPr>
            </w:pPr>
            <w:r>
              <w:rPr>
                <w:rFonts w:ascii="Arial" w:eastAsia="Arial" w:hAnsi="Arial" w:cs="Arial"/>
              </w:rPr>
              <w:t>$8,576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$82,491</w:t>
            </w:r>
          </w:p>
        </w:tc>
        <w:tc>
          <w:tcPr>
            <w:tcW w:w="1469" w:type="dxa"/>
          </w:tcPr>
          <w:p w:rsidR="00F32049" w:rsidP="00025741">
            <w:pPr>
              <w:jc w:val="right"/>
              <w:rPr>
                <w:rFonts w:ascii="Arial" w:eastAsia="Arial" w:hAnsi="Arial" w:cs="Arial"/>
              </w:rPr>
            </w:pPr>
            <w:r>
              <w:rPr>
                <w:rFonts w:ascii="Arial" w:eastAsia="Arial" w:hAnsi="Arial" w:cs="Arial"/>
              </w:rPr>
              <w:t>$86,523</w:t>
            </w:r>
          </w:p>
        </w:tc>
      </w:tr>
    </w:tbl>
    <w:p w:rsidR="00F32049" w:rsidP="00F32049">
      <w:pPr>
        <w:pStyle w:val="BPSParagraphLeftAlign"/>
        <w:suppressAutoHyphens/>
        <w:ind w:left="360"/>
        <w:rPr>
          <w:rFonts w:ascii="Arial" w:eastAsia="Arial" w:hAnsi="Arial" w:cs="Arial"/>
        </w:rPr>
      </w:pPr>
      <w:r>
        <w:rPr>
          <w:rFonts w:ascii="Arial" w:eastAsia="Arial" w:hAnsi="Arial" w:cs="Arial"/>
          <w:b/>
        </w:rPr>
        <w:t>Division of Licensing and Certification Z036</w:t>
      </w:r>
    </w:p>
    <w:p w:rsidR="00F32049" w:rsidP="00F32049">
      <w:pPr>
        <w:ind w:left="360"/>
        <w:rPr>
          <w:rFonts w:ascii="Arial" w:eastAsia="Arial" w:hAnsi="Arial" w:cs="Arial"/>
        </w:rPr>
      </w:pPr>
      <w:r>
        <w:rPr>
          <w:rFonts w:ascii="Arial" w:eastAsia="Arial" w:hAnsi="Arial" w:cs="Arial"/>
        </w:rPr>
        <w:t>Initiative: Provides funding for the proposed reorganization of 6 Health Services Consultant positions to Health Services Consultant II positions, one Health Services Consultant II position to a Social Services Manager I position, one Health Facility Surveyor position to a Social Services Program Specialist II position, one Office Associate II position to an Office Specialist I position and one Secretary Specialist Supervisor to a Secretary Specialist Supervisor - Confidential position. This initiative also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$26,546</w:t>
            </w:r>
          </w:p>
        </w:tc>
        <w:tc>
          <w:tcPr>
            <w:tcW w:w="1469" w:type="dxa"/>
          </w:tcPr>
          <w:p w:rsidR="00F32049" w:rsidP="00025741">
            <w:pPr>
              <w:jc w:val="right"/>
              <w:rPr>
                <w:rFonts w:ascii="Arial" w:eastAsia="Arial" w:hAnsi="Arial" w:cs="Arial"/>
              </w:rPr>
            </w:pPr>
            <w:r>
              <w:rPr>
                <w:rFonts w:ascii="Arial" w:eastAsia="Arial" w:hAnsi="Arial" w:cs="Arial"/>
              </w:rPr>
              <w:t>$28,277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$26,546</w:t>
            </w:r>
          </w:p>
        </w:tc>
        <w:tc>
          <w:tcPr>
            <w:tcW w:w="1469" w:type="dxa"/>
          </w:tcPr>
          <w:p w:rsidR="00F32049" w:rsidP="00025741">
            <w:pPr>
              <w:jc w:val="right"/>
              <w:rPr>
                <w:rFonts w:ascii="Arial" w:eastAsia="Arial" w:hAnsi="Arial" w:cs="Arial"/>
              </w:rPr>
            </w:pPr>
            <w:r>
              <w:rPr>
                <w:rFonts w:ascii="Arial" w:eastAsia="Arial" w:hAnsi="Arial" w:cs="Arial"/>
              </w:rPr>
              <w:t>$28,277</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$41,498</w:t>
            </w:r>
          </w:p>
        </w:tc>
        <w:tc>
          <w:tcPr>
            <w:tcW w:w="1469" w:type="dxa"/>
          </w:tcPr>
          <w:p w:rsidR="00F32049" w:rsidP="00025741">
            <w:pPr>
              <w:jc w:val="right"/>
              <w:rPr>
                <w:rFonts w:ascii="Arial" w:eastAsia="Arial" w:hAnsi="Arial" w:cs="Arial"/>
              </w:rPr>
            </w:pPr>
            <w:r>
              <w:rPr>
                <w:rFonts w:ascii="Arial" w:eastAsia="Arial" w:hAnsi="Arial" w:cs="Arial"/>
              </w:rPr>
              <w:t>$44,197</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$1,001</w:t>
            </w:r>
          </w:p>
        </w:tc>
        <w:tc>
          <w:tcPr>
            <w:tcW w:w="1469" w:type="dxa"/>
          </w:tcPr>
          <w:p w:rsidR="00F32049" w:rsidP="00025741">
            <w:pPr>
              <w:jc w:val="right"/>
              <w:rPr>
                <w:rFonts w:ascii="Arial" w:eastAsia="Arial" w:hAnsi="Arial" w:cs="Arial"/>
              </w:rPr>
            </w:pPr>
            <w:r>
              <w:rPr>
                <w:rFonts w:ascii="Arial" w:eastAsia="Arial" w:hAnsi="Arial" w:cs="Arial"/>
              </w:rPr>
              <w:t>$1,066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$42,499</w:t>
            </w:r>
          </w:p>
        </w:tc>
        <w:tc>
          <w:tcPr>
            <w:tcW w:w="1469" w:type="dxa"/>
          </w:tcPr>
          <w:p w:rsidR="00F32049" w:rsidP="00025741">
            <w:pPr>
              <w:jc w:val="right"/>
              <w:rPr>
                <w:rFonts w:ascii="Arial" w:eastAsia="Arial" w:hAnsi="Arial" w:cs="Arial"/>
              </w:rPr>
            </w:pPr>
            <w:r>
              <w:rPr>
                <w:rFonts w:ascii="Arial" w:eastAsia="Arial" w:hAnsi="Arial" w:cs="Arial"/>
              </w:rPr>
              <w:t>$45,263</w:t>
            </w:r>
          </w:p>
        </w:tc>
      </w:tr>
    </w:tbl>
    <w:p w:rsidR="00F32049" w:rsidP="00F32049">
      <w:pPr>
        <w:pStyle w:val="BPSParagraphLeftAlign"/>
        <w:suppressAutoHyphens/>
        <w:ind w:left="360"/>
        <w:rPr>
          <w:rFonts w:ascii="Arial" w:eastAsia="Arial" w:hAnsi="Arial" w:cs="Arial"/>
        </w:rPr>
      </w:pPr>
      <w:r>
        <w:rPr>
          <w:rFonts w:ascii="Arial" w:eastAsia="Arial" w:hAnsi="Arial" w:cs="Arial"/>
          <w:b/>
        </w:rPr>
        <w:t>DIVISION OF LICENSING AND CERTIFICATION Z036</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$246,757</w:t>
            </w:r>
          </w:p>
        </w:tc>
        <w:tc>
          <w:tcPr>
            <w:tcW w:w="1469" w:type="dxa"/>
          </w:tcPr>
          <w:p w:rsidR="00F32049" w:rsidP="00025741">
            <w:pPr>
              <w:jc w:val="right"/>
              <w:rPr>
                <w:rFonts w:ascii="Arial" w:eastAsia="Arial" w:hAnsi="Arial" w:cs="Arial"/>
              </w:rPr>
            </w:pPr>
            <w:r>
              <w:rPr>
                <w:rFonts w:ascii="Arial" w:eastAsia="Arial" w:hAnsi="Arial" w:cs="Arial"/>
              </w:rPr>
              <w:t>$260,654</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$22,879</w:t>
            </w:r>
          </w:p>
        </w:tc>
        <w:tc>
          <w:tcPr>
            <w:tcW w:w="1469" w:type="dxa"/>
          </w:tcPr>
          <w:p w:rsidR="00F32049" w:rsidP="00025741">
            <w:pPr>
              <w:jc w:val="right"/>
              <w:rPr>
                <w:rFonts w:ascii="Arial" w:eastAsia="Arial" w:hAnsi="Arial" w:cs="Arial"/>
              </w:rPr>
            </w:pPr>
            <w:r>
              <w:rPr>
                <w:rFonts w:ascii="Arial" w:eastAsia="Arial" w:hAnsi="Arial" w:cs="Arial"/>
              </w:rPr>
              <w:t>$22,879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$269,636</w:t>
            </w:r>
          </w:p>
        </w:tc>
        <w:tc>
          <w:tcPr>
            <w:tcW w:w="1469" w:type="dxa"/>
          </w:tcPr>
          <w:p w:rsidR="00F32049" w:rsidP="00025741">
            <w:pPr>
              <w:jc w:val="right"/>
              <w:rPr>
                <w:rFonts w:ascii="Arial" w:eastAsia="Arial" w:hAnsi="Arial" w:cs="Arial"/>
              </w:rPr>
            </w:pPr>
            <w:r>
              <w:rPr>
                <w:rFonts w:ascii="Arial" w:eastAsia="Arial" w:hAnsi="Arial" w:cs="Arial"/>
              </w:rPr>
              <w:t>$283,533</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8.000</w:t>
            </w:r>
          </w:p>
        </w:tc>
        <w:tc>
          <w:tcPr>
            <w:tcW w:w="1469" w:type="dxa"/>
          </w:tcPr>
          <w:p w:rsidR="00F32049" w:rsidP="00025741">
            <w:pPr>
              <w:jc w:val="right"/>
              <w:rPr>
                <w:rFonts w:ascii="Arial" w:eastAsia="Arial" w:hAnsi="Arial" w:cs="Arial"/>
              </w:rPr>
            </w:pPr>
            <w:r>
              <w:rPr>
                <w:rFonts w:ascii="Arial" w:eastAsia="Arial" w:hAnsi="Arial" w:cs="Arial"/>
              </w:rPr>
              <w:t>8.000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$524,460</w:t>
            </w:r>
          </w:p>
        </w:tc>
        <w:tc>
          <w:tcPr>
            <w:tcW w:w="1469" w:type="dxa"/>
          </w:tcPr>
          <w:p w:rsidR="00F32049" w:rsidP="00025741">
            <w:pPr>
              <w:jc w:val="right"/>
              <w:rPr>
                <w:rFonts w:ascii="Arial" w:eastAsia="Arial" w:hAnsi="Arial" w:cs="Arial"/>
              </w:rPr>
            </w:pPr>
            <w:r>
              <w:rPr>
                <w:rFonts w:ascii="Arial" w:eastAsia="Arial" w:hAnsi="Arial" w:cs="Arial"/>
              </w:rPr>
              <w:t>$553,702</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$378,388</w:t>
            </w:r>
          </w:p>
        </w:tc>
        <w:tc>
          <w:tcPr>
            <w:tcW w:w="1469" w:type="dxa"/>
          </w:tcPr>
          <w:p w:rsidR="00F32049" w:rsidP="00025741">
            <w:pPr>
              <w:jc w:val="right"/>
              <w:rPr>
                <w:rFonts w:ascii="Arial" w:eastAsia="Arial" w:hAnsi="Arial" w:cs="Arial"/>
              </w:rPr>
            </w:pPr>
            <w:r>
              <w:rPr>
                <w:rFonts w:ascii="Arial" w:eastAsia="Arial" w:hAnsi="Arial" w:cs="Arial"/>
              </w:rPr>
              <w:t>$379,335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$902,848</w:t>
            </w:r>
          </w:p>
        </w:tc>
        <w:tc>
          <w:tcPr>
            <w:tcW w:w="1469" w:type="dxa"/>
          </w:tcPr>
          <w:p w:rsidR="00F32049" w:rsidP="00025741">
            <w:pPr>
              <w:jc w:val="right"/>
              <w:rPr>
                <w:rFonts w:ascii="Arial" w:eastAsia="Arial" w:hAnsi="Arial" w:cs="Arial"/>
              </w:rPr>
            </w:pPr>
            <w:r>
              <w:rPr>
                <w:rFonts w:ascii="Arial" w:eastAsia="Arial" w:hAnsi="Arial" w:cs="Arial"/>
              </w:rPr>
              <w:t>$933,037</w:t>
            </w:r>
          </w:p>
        </w:tc>
      </w:tr>
    </w:tbl>
    <w:p w:rsidR="00F32049" w:rsidP="00F32049">
      <w:pPr>
        <w:pStyle w:val="BPSParagraphLeftAlign"/>
        <w:suppressAutoHyphens/>
        <w:ind w:left="360"/>
        <w:rPr>
          <w:rFonts w:ascii="Arial" w:eastAsia="Arial" w:hAnsi="Arial" w:cs="Arial"/>
        </w:rPr>
      </w:pPr>
      <w:r>
        <w:rPr>
          <w:rFonts w:ascii="Arial" w:eastAsia="Arial" w:hAnsi="Arial" w:cs="Arial"/>
          <w:b/>
        </w:rPr>
        <w:t>Dorothea Dix Psychiatric Center Z222</w:t>
      </w:r>
    </w:p>
    <w:p w:rsidR="00F32049" w:rsidP="00F32049">
      <w:pPr>
        <w:ind w:left="360"/>
        <w:rPr>
          <w:rFonts w:ascii="Arial" w:eastAsia="Arial" w:hAnsi="Arial" w:cs="Arial"/>
        </w:rPr>
      </w:pPr>
      <w:r>
        <w:rPr>
          <w:rFonts w:ascii="Arial" w:eastAsia="Arial" w:hAnsi="Arial" w:cs="Arial"/>
        </w:rPr>
        <w:t>Initiative: Provides funding for statewide technology services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$85,815</w:t>
            </w:r>
          </w:p>
        </w:tc>
        <w:tc>
          <w:tcPr>
            <w:tcW w:w="1469" w:type="dxa"/>
          </w:tcPr>
          <w:p w:rsidR="00F32049" w:rsidP="00025741">
            <w:pPr>
              <w:jc w:val="right"/>
              <w:rPr>
                <w:rFonts w:ascii="Arial" w:eastAsia="Arial" w:hAnsi="Arial" w:cs="Arial"/>
              </w:rPr>
            </w:pPr>
            <w:r>
              <w:rPr>
                <w:rFonts w:ascii="Arial" w:eastAsia="Arial" w:hAnsi="Arial" w:cs="Arial"/>
              </w:rPr>
              <w:t>$76,246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$85,815</w:t>
            </w:r>
          </w:p>
        </w:tc>
        <w:tc>
          <w:tcPr>
            <w:tcW w:w="1469" w:type="dxa"/>
          </w:tcPr>
          <w:p w:rsidR="00F32049" w:rsidP="00025741">
            <w:pPr>
              <w:jc w:val="right"/>
              <w:rPr>
                <w:rFonts w:ascii="Arial" w:eastAsia="Arial" w:hAnsi="Arial" w:cs="Arial"/>
              </w:rPr>
            </w:pPr>
            <w:r>
              <w:rPr>
                <w:rFonts w:ascii="Arial" w:eastAsia="Arial" w:hAnsi="Arial" w:cs="Arial"/>
              </w:rPr>
              <w:t>$76,246</w:t>
            </w:r>
          </w:p>
        </w:tc>
      </w:tr>
    </w:tbl>
    <w:p w:rsidR="00F32049" w:rsidP="00F32049">
      <w:pPr>
        <w:pStyle w:val="BPSParagraphLeftAlign"/>
        <w:suppressAutoHyphens/>
        <w:ind w:left="360"/>
        <w:rPr>
          <w:rFonts w:ascii="Arial" w:eastAsia="Arial" w:hAnsi="Arial" w:cs="Arial"/>
        </w:rPr>
      </w:pPr>
      <w:r>
        <w:rPr>
          <w:rFonts w:ascii="Arial" w:eastAsia="Arial" w:hAnsi="Arial" w:cs="Arial"/>
          <w:b/>
        </w:rPr>
        <w:t>Dorothea Dix Psychiatric Center Z222</w:t>
      </w:r>
    </w:p>
    <w:p w:rsidR="00F32049" w:rsidP="00F32049">
      <w:pPr>
        <w:ind w:left="360"/>
        <w:rPr>
          <w:rFonts w:ascii="Arial" w:eastAsia="Arial" w:hAnsi="Arial" w:cs="Arial"/>
        </w:rPr>
      </w:pPr>
      <w:r>
        <w:rPr>
          <w:rFonts w:ascii="Arial" w:eastAsia="Arial" w:hAnsi="Arial" w:cs="Arial"/>
        </w:rPr>
        <w:t>Initiative: Establishes one Intensive Case Manager position and one Clinical Social Worker position effective July 1, 2023 and establishes one Intensive Case Manager position and one Social Services Program Specialist I position effective July 1, 2024 funded 100% Dorothea Dix Psychiatric Center program, General Fund to expand outpatient services from 25 patients to 60 patients. This initiative also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2.000</w:t>
            </w:r>
          </w:p>
        </w:tc>
        <w:tc>
          <w:tcPr>
            <w:tcW w:w="1469" w:type="dxa"/>
          </w:tcPr>
          <w:p w:rsidR="00F32049" w:rsidP="00025741">
            <w:pPr>
              <w:jc w:val="right"/>
              <w:rPr>
                <w:rFonts w:ascii="Arial" w:eastAsia="Arial" w:hAnsi="Arial" w:cs="Arial"/>
              </w:rPr>
            </w:pPr>
            <w:r>
              <w:rPr>
                <w:rFonts w:ascii="Arial" w:eastAsia="Arial" w:hAnsi="Arial" w:cs="Arial"/>
              </w:rPr>
              <w:t>4.000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$188,121</w:t>
            </w:r>
          </w:p>
        </w:tc>
        <w:tc>
          <w:tcPr>
            <w:tcW w:w="1469" w:type="dxa"/>
          </w:tcPr>
          <w:p w:rsidR="00F32049" w:rsidP="00025741">
            <w:pPr>
              <w:jc w:val="right"/>
              <w:rPr>
                <w:rFonts w:ascii="Arial" w:eastAsia="Arial" w:hAnsi="Arial" w:cs="Arial"/>
              </w:rPr>
            </w:pPr>
            <w:r>
              <w:rPr>
                <w:rFonts w:ascii="Arial" w:eastAsia="Arial" w:hAnsi="Arial" w:cs="Arial"/>
              </w:rPr>
              <w:t>$386,770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$19,611</w:t>
            </w:r>
          </w:p>
        </w:tc>
        <w:tc>
          <w:tcPr>
            <w:tcW w:w="1469" w:type="dxa"/>
          </w:tcPr>
          <w:p w:rsidR="00F32049" w:rsidP="00025741">
            <w:pPr>
              <w:jc w:val="right"/>
              <w:rPr>
                <w:rFonts w:ascii="Arial" w:eastAsia="Arial" w:hAnsi="Arial" w:cs="Arial"/>
              </w:rPr>
            </w:pPr>
            <w:r>
              <w:rPr>
                <w:rFonts w:ascii="Arial" w:eastAsia="Arial" w:hAnsi="Arial" w:cs="Arial"/>
              </w:rPr>
              <w:t>$45,759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$207,732</w:t>
            </w:r>
          </w:p>
        </w:tc>
        <w:tc>
          <w:tcPr>
            <w:tcW w:w="1469" w:type="dxa"/>
          </w:tcPr>
          <w:p w:rsidR="00F32049" w:rsidP="00025741">
            <w:pPr>
              <w:jc w:val="right"/>
              <w:rPr>
                <w:rFonts w:ascii="Arial" w:eastAsia="Arial" w:hAnsi="Arial" w:cs="Arial"/>
              </w:rPr>
            </w:pPr>
            <w:r>
              <w:rPr>
                <w:rFonts w:ascii="Arial" w:eastAsia="Arial" w:hAnsi="Arial" w:cs="Arial"/>
              </w:rPr>
              <w:t>$432,529</w:t>
            </w:r>
          </w:p>
        </w:tc>
      </w:tr>
    </w:tbl>
    <w:p w:rsidR="00F32049" w:rsidP="00F32049">
      <w:pPr>
        <w:pStyle w:val="BPSParagraphLeftAlign"/>
        <w:suppressAutoHyphens/>
        <w:ind w:left="360"/>
        <w:rPr>
          <w:rFonts w:ascii="Arial" w:eastAsia="Arial" w:hAnsi="Arial" w:cs="Arial"/>
        </w:rPr>
      </w:pPr>
      <w:r>
        <w:rPr>
          <w:rFonts w:ascii="Arial" w:eastAsia="Arial" w:hAnsi="Arial" w:cs="Arial"/>
          <w:b/>
        </w:rPr>
        <w:t>DOROTHEA DIX PSYCHIATRIC CENTER Z222</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2.000</w:t>
            </w:r>
          </w:p>
        </w:tc>
        <w:tc>
          <w:tcPr>
            <w:tcW w:w="1469" w:type="dxa"/>
          </w:tcPr>
          <w:p w:rsidR="00F32049" w:rsidP="00025741">
            <w:pPr>
              <w:jc w:val="right"/>
              <w:rPr>
                <w:rFonts w:ascii="Arial" w:eastAsia="Arial" w:hAnsi="Arial" w:cs="Arial"/>
              </w:rPr>
            </w:pPr>
            <w:r>
              <w:rPr>
                <w:rFonts w:ascii="Arial" w:eastAsia="Arial" w:hAnsi="Arial" w:cs="Arial"/>
              </w:rPr>
              <w:t>4.000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$188,121</w:t>
            </w:r>
          </w:p>
        </w:tc>
        <w:tc>
          <w:tcPr>
            <w:tcW w:w="1469" w:type="dxa"/>
          </w:tcPr>
          <w:p w:rsidR="00F32049" w:rsidP="00025741">
            <w:pPr>
              <w:jc w:val="right"/>
              <w:rPr>
                <w:rFonts w:ascii="Arial" w:eastAsia="Arial" w:hAnsi="Arial" w:cs="Arial"/>
              </w:rPr>
            </w:pPr>
            <w:r>
              <w:rPr>
                <w:rFonts w:ascii="Arial" w:eastAsia="Arial" w:hAnsi="Arial" w:cs="Arial"/>
              </w:rPr>
              <w:t>$386,770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$105,426</w:t>
            </w:r>
          </w:p>
        </w:tc>
        <w:tc>
          <w:tcPr>
            <w:tcW w:w="1469" w:type="dxa"/>
          </w:tcPr>
          <w:p w:rsidR="00F32049" w:rsidP="00025741">
            <w:pPr>
              <w:jc w:val="right"/>
              <w:rPr>
                <w:rFonts w:ascii="Arial" w:eastAsia="Arial" w:hAnsi="Arial" w:cs="Arial"/>
              </w:rPr>
            </w:pPr>
            <w:r>
              <w:rPr>
                <w:rFonts w:ascii="Arial" w:eastAsia="Arial" w:hAnsi="Arial" w:cs="Arial"/>
              </w:rPr>
              <w:t>$122,005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$293,547</w:t>
            </w:r>
          </w:p>
        </w:tc>
        <w:tc>
          <w:tcPr>
            <w:tcW w:w="1469" w:type="dxa"/>
          </w:tcPr>
          <w:p w:rsidR="00F32049" w:rsidP="00025741">
            <w:pPr>
              <w:jc w:val="right"/>
              <w:rPr>
                <w:rFonts w:ascii="Arial" w:eastAsia="Arial" w:hAnsi="Arial" w:cs="Arial"/>
              </w:rPr>
            </w:pPr>
            <w:r>
              <w:rPr>
                <w:rFonts w:ascii="Arial" w:eastAsia="Arial" w:hAnsi="Arial" w:cs="Arial"/>
              </w:rPr>
              <w:t>$508,775</w:t>
            </w:r>
          </w:p>
        </w:tc>
      </w:tr>
    </w:tbl>
    <w:p w:rsidR="00F32049" w:rsidP="00F32049">
      <w:pPr>
        <w:pStyle w:val="BPSParagraphLeftAlign"/>
        <w:suppressAutoHyphens/>
        <w:ind w:left="360"/>
        <w:rPr>
          <w:rFonts w:ascii="Arial" w:eastAsia="Arial" w:hAnsi="Arial" w:cs="Arial"/>
        </w:rPr>
      </w:pPr>
      <w:r>
        <w:rPr>
          <w:rFonts w:ascii="Arial" w:eastAsia="Arial" w:hAnsi="Arial" w:cs="Arial"/>
          <w:b/>
        </w:rPr>
        <w:t>Drinking Water Enforcement 0728</w:t>
      </w:r>
    </w:p>
    <w:p w:rsidR="00F32049" w:rsidP="00F32049">
      <w:pPr>
        <w:ind w:left="360"/>
        <w:rPr>
          <w:rFonts w:ascii="Arial" w:eastAsia="Arial" w:hAnsi="Arial" w:cs="Arial"/>
        </w:rPr>
      </w:pPr>
      <w:r>
        <w:rPr>
          <w:rFonts w:ascii="Arial" w:eastAsia="Arial" w:hAnsi="Arial" w:cs="Arial"/>
        </w:rPr>
        <w:t>Initiative: Provides funding for federal matching purposes under federal water programs to be used for revolving loan funds for drinking water systems and wastewater treatment.</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$3,500,000</w:t>
            </w:r>
          </w:p>
        </w:tc>
        <w:tc>
          <w:tcPr>
            <w:tcW w:w="1469" w:type="dxa"/>
          </w:tcPr>
          <w:p w:rsidR="00F32049" w:rsidP="00025741">
            <w:pPr>
              <w:jc w:val="right"/>
              <w:rPr>
                <w:rFonts w:ascii="Arial" w:eastAsia="Arial" w:hAnsi="Arial" w:cs="Arial"/>
              </w:rPr>
            </w:pPr>
            <w:r>
              <w:rPr>
                <w:rFonts w:ascii="Arial" w:eastAsia="Arial" w:hAnsi="Arial" w:cs="Arial"/>
              </w:rPr>
              <w:t>$3,500,000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$3,500,000</w:t>
            </w:r>
          </w:p>
        </w:tc>
        <w:tc>
          <w:tcPr>
            <w:tcW w:w="1469" w:type="dxa"/>
          </w:tcPr>
          <w:p w:rsidR="00F32049" w:rsidP="00025741">
            <w:pPr>
              <w:jc w:val="right"/>
              <w:rPr>
                <w:rFonts w:ascii="Arial" w:eastAsia="Arial" w:hAnsi="Arial" w:cs="Arial"/>
              </w:rPr>
            </w:pPr>
            <w:r>
              <w:rPr>
                <w:rFonts w:ascii="Arial" w:eastAsia="Arial" w:hAnsi="Arial" w:cs="Arial"/>
              </w:rPr>
              <w:t>$3,500,000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$3,450,000</w:t>
            </w:r>
          </w:p>
        </w:tc>
        <w:tc>
          <w:tcPr>
            <w:tcW w:w="1469" w:type="dxa"/>
          </w:tcPr>
          <w:p w:rsidR="00F32049" w:rsidP="00025741">
            <w:pPr>
              <w:jc w:val="right"/>
              <w:rPr>
                <w:rFonts w:ascii="Arial" w:eastAsia="Arial" w:hAnsi="Arial" w:cs="Arial"/>
              </w:rPr>
            </w:pPr>
            <w:r>
              <w:rPr>
                <w:rFonts w:ascii="Arial" w:eastAsia="Arial" w:hAnsi="Arial" w:cs="Arial"/>
              </w:rPr>
              <w:t>$3,450,000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$3,450,000</w:t>
            </w:r>
          </w:p>
        </w:tc>
        <w:tc>
          <w:tcPr>
            <w:tcW w:w="1469" w:type="dxa"/>
          </w:tcPr>
          <w:p w:rsidR="00F32049" w:rsidP="00025741">
            <w:pPr>
              <w:jc w:val="right"/>
              <w:rPr>
                <w:rFonts w:ascii="Arial" w:eastAsia="Arial" w:hAnsi="Arial" w:cs="Arial"/>
              </w:rPr>
            </w:pPr>
            <w:r>
              <w:rPr>
                <w:rFonts w:ascii="Arial" w:eastAsia="Arial" w:hAnsi="Arial" w:cs="Arial"/>
              </w:rPr>
              <w:t>$3,450,000</w:t>
            </w:r>
          </w:p>
        </w:tc>
      </w:tr>
    </w:tbl>
    <w:p w:rsidR="00F32049" w:rsidP="00F32049">
      <w:pPr>
        <w:pStyle w:val="BPSParagraphLeftAlign"/>
        <w:suppressAutoHyphens/>
        <w:ind w:left="360"/>
        <w:rPr>
          <w:rFonts w:ascii="Arial" w:eastAsia="Arial" w:hAnsi="Arial" w:cs="Arial"/>
        </w:rPr>
      </w:pPr>
      <w:r>
        <w:rPr>
          <w:rFonts w:ascii="Arial" w:eastAsia="Arial" w:hAnsi="Arial" w:cs="Arial"/>
          <w:b/>
        </w:rPr>
        <w:t>DRINKING WATER ENFORCEMENT 0728</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$3,500,000</w:t>
            </w:r>
          </w:p>
        </w:tc>
        <w:tc>
          <w:tcPr>
            <w:tcW w:w="1469" w:type="dxa"/>
          </w:tcPr>
          <w:p w:rsidR="00F32049" w:rsidP="00025741">
            <w:pPr>
              <w:jc w:val="right"/>
              <w:rPr>
                <w:rFonts w:ascii="Arial" w:eastAsia="Arial" w:hAnsi="Arial" w:cs="Arial"/>
              </w:rPr>
            </w:pPr>
            <w:r>
              <w:rPr>
                <w:rFonts w:ascii="Arial" w:eastAsia="Arial" w:hAnsi="Arial" w:cs="Arial"/>
              </w:rPr>
              <w:t>$3,500,000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$3,500,000</w:t>
            </w:r>
          </w:p>
        </w:tc>
        <w:tc>
          <w:tcPr>
            <w:tcW w:w="1469" w:type="dxa"/>
          </w:tcPr>
          <w:p w:rsidR="00F32049" w:rsidP="00025741">
            <w:pPr>
              <w:jc w:val="right"/>
              <w:rPr>
                <w:rFonts w:ascii="Arial" w:eastAsia="Arial" w:hAnsi="Arial" w:cs="Arial"/>
              </w:rPr>
            </w:pPr>
            <w:r>
              <w:rPr>
                <w:rFonts w:ascii="Arial" w:eastAsia="Arial" w:hAnsi="Arial" w:cs="Arial"/>
              </w:rPr>
              <w:t>$3,500,000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$3,450,000</w:t>
            </w:r>
          </w:p>
        </w:tc>
        <w:tc>
          <w:tcPr>
            <w:tcW w:w="1469" w:type="dxa"/>
          </w:tcPr>
          <w:p w:rsidR="00F32049" w:rsidP="00025741">
            <w:pPr>
              <w:jc w:val="right"/>
              <w:rPr>
                <w:rFonts w:ascii="Arial" w:eastAsia="Arial" w:hAnsi="Arial" w:cs="Arial"/>
              </w:rPr>
            </w:pPr>
            <w:r>
              <w:rPr>
                <w:rFonts w:ascii="Arial" w:eastAsia="Arial" w:hAnsi="Arial" w:cs="Arial"/>
              </w:rPr>
              <w:t>$3,450,000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$3,450,000</w:t>
            </w:r>
          </w:p>
        </w:tc>
        <w:tc>
          <w:tcPr>
            <w:tcW w:w="1469" w:type="dxa"/>
          </w:tcPr>
          <w:p w:rsidR="00F32049" w:rsidP="00025741">
            <w:pPr>
              <w:jc w:val="right"/>
              <w:rPr>
                <w:rFonts w:ascii="Arial" w:eastAsia="Arial" w:hAnsi="Arial" w:cs="Arial"/>
              </w:rPr>
            </w:pPr>
            <w:r>
              <w:rPr>
                <w:rFonts w:ascii="Arial" w:eastAsia="Arial" w:hAnsi="Arial" w:cs="Arial"/>
              </w:rPr>
              <w:t>$3,450,000</w:t>
            </w:r>
          </w:p>
        </w:tc>
      </w:tr>
    </w:tbl>
    <w:p w:rsidR="00F32049" w:rsidP="00F32049">
      <w:pPr>
        <w:pStyle w:val="BPSParagraphLeftAlign"/>
        <w:suppressAutoHyphens/>
        <w:ind w:left="360"/>
        <w:rPr>
          <w:rFonts w:ascii="Arial" w:eastAsia="Arial" w:hAnsi="Arial" w:cs="Arial"/>
        </w:rPr>
      </w:pPr>
      <w:r>
        <w:rPr>
          <w:rFonts w:ascii="Arial" w:eastAsia="Arial" w:hAnsi="Arial" w:cs="Arial"/>
          <w:b/>
        </w:rPr>
        <w:t>Early Childhood Consultation Program Z280</w:t>
      </w:r>
    </w:p>
    <w:p w:rsidR="00F32049" w:rsidP="00F32049">
      <w:pPr>
        <w:ind w:left="360"/>
        <w:rPr>
          <w:rFonts w:ascii="Arial" w:eastAsia="Arial" w:hAnsi="Arial" w:cs="Arial"/>
        </w:rPr>
      </w:pPr>
      <w:r>
        <w:rPr>
          <w:rFonts w:ascii="Arial" w:eastAsia="Arial" w:hAnsi="Arial" w:cs="Arial"/>
        </w:rPr>
        <w:t>Initiative: Reallocates one Social Services Manager I position and one Social Services Program Specialist II position from 100% General Fund in the Early Childhood Consultation Program to 50% General Fund and 50% Federal Block Grant Fund in the same program. This initiative also transfers All Other funds from the General Fund to the Federal Block Grant Fund in the Early Childhood Consultation Program.</w:t>
      </w:r>
    </w:p>
    <w:tbl>
      <w:tblPr>
        <w:tblStyle w:val="BPSTable"/>
        <w:tblW w:w="0" w:type="auto"/>
        <w:tblInd w:w="360" w:type="dxa"/>
        <w:tblCellMar>
          <w:left w:w="0" w:type="dxa"/>
          <w:right w:w="0" w:type="dxa"/>
        </w:tblCellMar>
        <w:tblLook w:val="04A0"/>
      </w:tblPr>
      <w:tblGrid>
        <w:gridCol w:w="5007"/>
        <w:gridCol w:w="1464"/>
        <w:gridCol w:w="1464"/>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($107,711)</w:t>
            </w:r>
          </w:p>
        </w:tc>
        <w:tc>
          <w:tcPr>
            <w:tcW w:w="1469" w:type="dxa"/>
          </w:tcPr>
          <w:p w:rsidR="00F32049" w:rsidP="00025741">
            <w:pPr>
              <w:jc w:val="right"/>
              <w:rPr>
                <w:rFonts w:ascii="Arial" w:eastAsia="Arial" w:hAnsi="Arial" w:cs="Arial"/>
              </w:rPr>
            </w:pPr>
            <w:r>
              <w:rPr>
                <w:rFonts w:ascii="Arial" w:eastAsia="Arial" w:hAnsi="Arial" w:cs="Arial"/>
              </w:rPr>
              <w:t>($113,615)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($1,422,375)</w:t>
            </w:r>
          </w:p>
        </w:tc>
        <w:tc>
          <w:tcPr>
            <w:tcW w:w="1469" w:type="dxa"/>
          </w:tcPr>
          <w:p w:rsidR="00F32049" w:rsidP="00025741">
            <w:pPr>
              <w:jc w:val="right"/>
              <w:rPr>
                <w:rFonts w:ascii="Arial" w:eastAsia="Arial" w:hAnsi="Arial" w:cs="Arial"/>
              </w:rPr>
            </w:pPr>
            <w:r>
              <w:rPr>
                <w:rFonts w:ascii="Arial" w:eastAsia="Arial" w:hAnsi="Arial" w:cs="Arial"/>
              </w:rPr>
              <w:t>($1,493,017)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($1,530,086)</w:t>
            </w:r>
          </w:p>
        </w:tc>
        <w:tc>
          <w:tcPr>
            <w:tcW w:w="1469" w:type="dxa"/>
          </w:tcPr>
          <w:p w:rsidR="00F32049" w:rsidP="00025741">
            <w:pPr>
              <w:jc w:val="right"/>
              <w:rPr>
                <w:rFonts w:ascii="Arial" w:eastAsia="Arial" w:hAnsi="Arial" w:cs="Arial"/>
              </w:rPr>
            </w:pPr>
            <w:r>
              <w:rPr>
                <w:rFonts w:ascii="Arial" w:eastAsia="Arial" w:hAnsi="Arial" w:cs="Arial"/>
              </w:rPr>
              <w:t>($1,606,632)</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BLOCK GRANT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$107,711</w:t>
            </w:r>
          </w:p>
        </w:tc>
        <w:tc>
          <w:tcPr>
            <w:tcW w:w="1469" w:type="dxa"/>
          </w:tcPr>
          <w:p w:rsidR="00F32049" w:rsidP="00025741">
            <w:pPr>
              <w:jc w:val="right"/>
              <w:rPr>
                <w:rFonts w:ascii="Arial" w:eastAsia="Arial" w:hAnsi="Arial" w:cs="Arial"/>
              </w:rPr>
            </w:pPr>
            <w:r>
              <w:rPr>
                <w:rFonts w:ascii="Arial" w:eastAsia="Arial" w:hAnsi="Arial" w:cs="Arial"/>
              </w:rPr>
              <w:t>$113,615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$1,431,570</w:t>
            </w:r>
          </w:p>
        </w:tc>
        <w:tc>
          <w:tcPr>
            <w:tcW w:w="1469" w:type="dxa"/>
          </w:tcPr>
          <w:p w:rsidR="00F32049" w:rsidP="00025741">
            <w:pPr>
              <w:jc w:val="right"/>
              <w:rPr>
                <w:rFonts w:ascii="Arial" w:eastAsia="Arial" w:hAnsi="Arial" w:cs="Arial"/>
              </w:rPr>
            </w:pPr>
            <w:r>
              <w:rPr>
                <w:rFonts w:ascii="Arial" w:eastAsia="Arial" w:hAnsi="Arial" w:cs="Arial"/>
              </w:rPr>
              <w:t>$1,502,673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BLOCK GRANT FUND TOTAL</w:t>
            </w:r>
          </w:p>
        </w:tc>
        <w:tc>
          <w:tcPr>
            <w:tcW w:w="1469" w:type="dxa"/>
          </w:tcPr>
          <w:p w:rsidR="00F32049" w:rsidP="00025741">
            <w:pPr>
              <w:jc w:val="right"/>
              <w:rPr>
                <w:rFonts w:ascii="Arial" w:eastAsia="Arial" w:hAnsi="Arial" w:cs="Arial"/>
              </w:rPr>
            </w:pPr>
            <w:r>
              <w:rPr>
                <w:rFonts w:ascii="Arial" w:eastAsia="Arial" w:hAnsi="Arial" w:cs="Arial"/>
              </w:rPr>
              <w:t>$1,539,281</w:t>
            </w:r>
          </w:p>
        </w:tc>
        <w:tc>
          <w:tcPr>
            <w:tcW w:w="1469" w:type="dxa"/>
          </w:tcPr>
          <w:p w:rsidR="00F32049" w:rsidP="00025741">
            <w:pPr>
              <w:jc w:val="right"/>
              <w:rPr>
                <w:rFonts w:ascii="Arial" w:eastAsia="Arial" w:hAnsi="Arial" w:cs="Arial"/>
              </w:rPr>
            </w:pPr>
            <w:r>
              <w:rPr>
                <w:rFonts w:ascii="Arial" w:eastAsia="Arial" w:hAnsi="Arial" w:cs="Arial"/>
              </w:rPr>
              <w:t>$1,616,288</w:t>
            </w:r>
          </w:p>
        </w:tc>
      </w:tr>
    </w:tbl>
    <w:p w:rsidR="00F32049" w:rsidP="00F32049">
      <w:pPr>
        <w:pStyle w:val="BPSParagraphLeftAlign"/>
        <w:suppressAutoHyphens/>
        <w:ind w:left="360"/>
        <w:rPr>
          <w:rFonts w:ascii="Arial" w:eastAsia="Arial" w:hAnsi="Arial" w:cs="Arial"/>
        </w:rPr>
      </w:pPr>
      <w:r>
        <w:rPr>
          <w:rFonts w:ascii="Arial" w:eastAsia="Arial" w:hAnsi="Arial" w:cs="Arial"/>
          <w:b/>
        </w:rPr>
        <w:t>EARLY CHILDHOOD CONSULTATION PROGRAM Z280</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7"/>
        <w:gridCol w:w="1464"/>
        <w:gridCol w:w="1464"/>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($107,711)</w:t>
            </w:r>
          </w:p>
        </w:tc>
        <w:tc>
          <w:tcPr>
            <w:tcW w:w="1469" w:type="dxa"/>
          </w:tcPr>
          <w:p w:rsidR="00F32049" w:rsidP="00025741">
            <w:pPr>
              <w:jc w:val="right"/>
              <w:rPr>
                <w:rFonts w:ascii="Arial" w:eastAsia="Arial" w:hAnsi="Arial" w:cs="Arial"/>
              </w:rPr>
            </w:pPr>
            <w:r>
              <w:rPr>
                <w:rFonts w:ascii="Arial" w:eastAsia="Arial" w:hAnsi="Arial" w:cs="Arial"/>
              </w:rPr>
              <w:t>($113,615)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($1,422,375)</w:t>
            </w:r>
          </w:p>
        </w:tc>
        <w:tc>
          <w:tcPr>
            <w:tcW w:w="1469" w:type="dxa"/>
          </w:tcPr>
          <w:p w:rsidR="00F32049" w:rsidP="00025741">
            <w:pPr>
              <w:jc w:val="right"/>
              <w:rPr>
                <w:rFonts w:ascii="Arial" w:eastAsia="Arial" w:hAnsi="Arial" w:cs="Arial"/>
              </w:rPr>
            </w:pPr>
            <w:r>
              <w:rPr>
                <w:rFonts w:ascii="Arial" w:eastAsia="Arial" w:hAnsi="Arial" w:cs="Arial"/>
              </w:rPr>
              <w:t>($1,493,017)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($1,530,086)</w:t>
            </w:r>
          </w:p>
        </w:tc>
        <w:tc>
          <w:tcPr>
            <w:tcW w:w="1469" w:type="dxa"/>
          </w:tcPr>
          <w:p w:rsidR="00F32049" w:rsidP="00025741">
            <w:pPr>
              <w:jc w:val="right"/>
              <w:rPr>
                <w:rFonts w:ascii="Arial" w:eastAsia="Arial" w:hAnsi="Arial" w:cs="Arial"/>
              </w:rPr>
            </w:pPr>
            <w:r>
              <w:rPr>
                <w:rFonts w:ascii="Arial" w:eastAsia="Arial" w:hAnsi="Arial" w:cs="Arial"/>
              </w:rPr>
              <w:t>($1,606,632)</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BLOCK GRANT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$107,711</w:t>
            </w:r>
          </w:p>
        </w:tc>
        <w:tc>
          <w:tcPr>
            <w:tcW w:w="1469" w:type="dxa"/>
          </w:tcPr>
          <w:p w:rsidR="00F32049" w:rsidP="00025741">
            <w:pPr>
              <w:jc w:val="right"/>
              <w:rPr>
                <w:rFonts w:ascii="Arial" w:eastAsia="Arial" w:hAnsi="Arial" w:cs="Arial"/>
              </w:rPr>
            </w:pPr>
            <w:r>
              <w:rPr>
                <w:rFonts w:ascii="Arial" w:eastAsia="Arial" w:hAnsi="Arial" w:cs="Arial"/>
              </w:rPr>
              <w:t>$113,615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$1,431,570</w:t>
            </w:r>
          </w:p>
        </w:tc>
        <w:tc>
          <w:tcPr>
            <w:tcW w:w="1469" w:type="dxa"/>
          </w:tcPr>
          <w:p w:rsidR="00F32049" w:rsidP="00025741">
            <w:pPr>
              <w:jc w:val="right"/>
              <w:rPr>
                <w:rFonts w:ascii="Arial" w:eastAsia="Arial" w:hAnsi="Arial" w:cs="Arial"/>
              </w:rPr>
            </w:pPr>
            <w:r>
              <w:rPr>
                <w:rFonts w:ascii="Arial" w:eastAsia="Arial" w:hAnsi="Arial" w:cs="Arial"/>
              </w:rPr>
              <w:t>$1,502,673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BLOCK GRANT FUND TOTAL</w:t>
            </w:r>
          </w:p>
        </w:tc>
        <w:tc>
          <w:tcPr>
            <w:tcW w:w="1469" w:type="dxa"/>
          </w:tcPr>
          <w:p w:rsidR="00F32049" w:rsidP="00025741">
            <w:pPr>
              <w:jc w:val="right"/>
              <w:rPr>
                <w:rFonts w:ascii="Arial" w:eastAsia="Arial" w:hAnsi="Arial" w:cs="Arial"/>
              </w:rPr>
            </w:pPr>
            <w:r>
              <w:rPr>
                <w:rFonts w:ascii="Arial" w:eastAsia="Arial" w:hAnsi="Arial" w:cs="Arial"/>
              </w:rPr>
              <w:t>$1,539,281</w:t>
            </w:r>
          </w:p>
        </w:tc>
        <w:tc>
          <w:tcPr>
            <w:tcW w:w="1469" w:type="dxa"/>
          </w:tcPr>
          <w:p w:rsidR="00F32049" w:rsidP="00025741">
            <w:pPr>
              <w:jc w:val="right"/>
              <w:rPr>
                <w:rFonts w:ascii="Arial" w:eastAsia="Arial" w:hAnsi="Arial" w:cs="Arial"/>
              </w:rPr>
            </w:pPr>
            <w:r>
              <w:rPr>
                <w:rFonts w:ascii="Arial" w:eastAsia="Arial" w:hAnsi="Arial" w:cs="Arial"/>
              </w:rPr>
              <w:t>$1,616,288</w:t>
            </w:r>
          </w:p>
        </w:tc>
      </w:tr>
    </w:tbl>
    <w:p w:rsidR="00F32049" w:rsidP="00F32049">
      <w:pPr>
        <w:pStyle w:val="BPSParagraphLeftAlign"/>
        <w:suppressAutoHyphens/>
        <w:ind w:left="360"/>
        <w:rPr>
          <w:rFonts w:ascii="Arial" w:eastAsia="Arial" w:hAnsi="Arial" w:cs="Arial"/>
        </w:rPr>
      </w:pPr>
      <w:r>
        <w:rPr>
          <w:rFonts w:ascii="Arial" w:eastAsia="Arial" w:hAnsi="Arial" w:cs="Arial"/>
          <w:b/>
        </w:rPr>
        <w:t>Food Supplement Administration Z019</w:t>
      </w:r>
    </w:p>
    <w:p w:rsidR="00F32049" w:rsidP="00F32049">
      <w:pPr>
        <w:ind w:left="360"/>
        <w:rPr>
          <w:rFonts w:ascii="Arial" w:eastAsia="Arial" w:hAnsi="Arial" w:cs="Arial"/>
        </w:rPr>
      </w:pPr>
      <w:r>
        <w:rPr>
          <w:rFonts w:ascii="Arial" w:eastAsia="Arial" w:hAnsi="Arial" w:cs="Arial"/>
        </w:rPr>
        <w:t>Initiative: Provides one-time allocation to align with available resources.</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 - ARP</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$500,000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 ARP TOTAL</w:t>
            </w:r>
          </w:p>
        </w:tc>
        <w:tc>
          <w:tcPr>
            <w:tcW w:w="1469" w:type="dxa"/>
          </w:tcPr>
          <w:p w:rsidR="00F32049" w:rsidP="00025741">
            <w:pPr>
              <w:jc w:val="right"/>
              <w:rPr>
                <w:rFonts w:ascii="Arial" w:eastAsia="Arial" w:hAnsi="Arial" w:cs="Arial"/>
              </w:rPr>
            </w:pPr>
            <w:r>
              <w:rPr>
                <w:rFonts w:ascii="Arial" w:eastAsia="Arial" w:hAnsi="Arial" w:cs="Arial"/>
              </w:rPr>
              <w:t>$500,000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Food Supplement Administration Z019</w:t>
      </w:r>
    </w:p>
    <w:p w:rsidR="00F32049" w:rsidP="00F32049">
      <w:pPr>
        <w:ind w:left="360"/>
        <w:rPr>
          <w:rFonts w:ascii="Arial" w:eastAsia="Arial" w:hAnsi="Arial" w:cs="Arial"/>
        </w:rPr>
      </w:pPr>
      <w:r>
        <w:rPr>
          <w:rFonts w:ascii="Arial" w:eastAsia="Arial" w:hAnsi="Arial" w:cs="Arial"/>
        </w:rPr>
        <w:t>Initiative: Continues one limited-period Social Services Program Specialist I position previously continued by Public Law 2021, chapter 398 through June 14, 2025 and provides funding for the approved reorganization to a Senior Planner position. This initiative also provides one-time funding for related All Other costs.</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$104,177</w:t>
            </w:r>
          </w:p>
        </w:tc>
        <w:tc>
          <w:tcPr>
            <w:tcW w:w="1469" w:type="dxa"/>
          </w:tcPr>
          <w:p w:rsidR="00F32049" w:rsidP="00025741">
            <w:pPr>
              <w:jc w:val="right"/>
              <w:rPr>
                <w:rFonts w:ascii="Arial" w:eastAsia="Arial" w:hAnsi="Arial" w:cs="Arial"/>
              </w:rPr>
            </w:pPr>
            <w:r>
              <w:rPr>
                <w:rFonts w:ascii="Arial" w:eastAsia="Arial" w:hAnsi="Arial" w:cs="Arial"/>
              </w:rPr>
              <w:t>$109,347</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$9,209</w:t>
            </w:r>
          </w:p>
        </w:tc>
        <w:tc>
          <w:tcPr>
            <w:tcW w:w="1469" w:type="dxa"/>
          </w:tcPr>
          <w:p w:rsidR="00F32049" w:rsidP="00025741">
            <w:pPr>
              <w:jc w:val="right"/>
              <w:rPr>
                <w:rFonts w:ascii="Arial" w:eastAsia="Arial" w:hAnsi="Arial" w:cs="Arial"/>
              </w:rPr>
            </w:pPr>
            <w:r>
              <w:rPr>
                <w:rFonts w:ascii="Arial" w:eastAsia="Arial" w:hAnsi="Arial" w:cs="Arial"/>
              </w:rPr>
              <w:t>$9,333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$113,386</w:t>
            </w:r>
          </w:p>
        </w:tc>
        <w:tc>
          <w:tcPr>
            <w:tcW w:w="1469" w:type="dxa"/>
          </w:tcPr>
          <w:p w:rsidR="00F32049" w:rsidP="00025741">
            <w:pPr>
              <w:jc w:val="right"/>
              <w:rPr>
                <w:rFonts w:ascii="Arial" w:eastAsia="Arial" w:hAnsi="Arial" w:cs="Arial"/>
              </w:rPr>
            </w:pPr>
            <w:r>
              <w:rPr>
                <w:rFonts w:ascii="Arial" w:eastAsia="Arial" w:hAnsi="Arial" w:cs="Arial"/>
              </w:rPr>
              <w:t>$118,680</w:t>
            </w:r>
          </w:p>
        </w:tc>
      </w:tr>
    </w:tbl>
    <w:p w:rsidR="00F32049" w:rsidP="00F32049">
      <w:pPr>
        <w:pStyle w:val="BPSParagraphLeftAlign"/>
        <w:suppressAutoHyphens/>
        <w:ind w:left="360"/>
        <w:rPr>
          <w:rFonts w:ascii="Arial" w:eastAsia="Arial" w:hAnsi="Arial" w:cs="Arial"/>
        </w:rPr>
      </w:pPr>
      <w:r>
        <w:rPr>
          <w:rFonts w:ascii="Arial" w:eastAsia="Arial" w:hAnsi="Arial" w:cs="Arial"/>
          <w:b/>
        </w:rPr>
        <w:t>Food Supplement Administration Z019</w:t>
      </w:r>
    </w:p>
    <w:p w:rsidR="00F32049" w:rsidP="00F32049">
      <w:pPr>
        <w:ind w:left="360"/>
        <w:rPr>
          <w:rFonts w:ascii="Arial" w:eastAsia="Arial" w:hAnsi="Arial" w:cs="Arial"/>
        </w:rPr>
      </w:pPr>
      <w:r>
        <w:rPr>
          <w:rFonts w:ascii="Arial" w:eastAsia="Arial" w:hAnsi="Arial" w:cs="Arial"/>
        </w:rPr>
        <w:t>Initiative: Provides one-time funding for State-funded supplemental nutrition assistance program benefits within the Food Supplement Administration program.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$4,260,654</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$4,260,654</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FOOD SUPPLEMENT ADMINISTRATION Z019</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$4,260,654</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$4,260,654</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$104,177</w:t>
            </w:r>
          </w:p>
        </w:tc>
        <w:tc>
          <w:tcPr>
            <w:tcW w:w="1469" w:type="dxa"/>
          </w:tcPr>
          <w:p w:rsidR="00F32049" w:rsidP="00025741">
            <w:pPr>
              <w:jc w:val="right"/>
              <w:rPr>
                <w:rFonts w:ascii="Arial" w:eastAsia="Arial" w:hAnsi="Arial" w:cs="Arial"/>
              </w:rPr>
            </w:pPr>
            <w:r>
              <w:rPr>
                <w:rFonts w:ascii="Arial" w:eastAsia="Arial" w:hAnsi="Arial" w:cs="Arial"/>
              </w:rPr>
              <w:t>$109,347</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$9,209</w:t>
            </w:r>
          </w:p>
        </w:tc>
        <w:tc>
          <w:tcPr>
            <w:tcW w:w="1469" w:type="dxa"/>
          </w:tcPr>
          <w:p w:rsidR="00F32049" w:rsidP="00025741">
            <w:pPr>
              <w:jc w:val="right"/>
              <w:rPr>
                <w:rFonts w:ascii="Arial" w:eastAsia="Arial" w:hAnsi="Arial" w:cs="Arial"/>
              </w:rPr>
            </w:pPr>
            <w:r>
              <w:rPr>
                <w:rFonts w:ascii="Arial" w:eastAsia="Arial" w:hAnsi="Arial" w:cs="Arial"/>
              </w:rPr>
              <w:t>$9,333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$113,386</w:t>
            </w:r>
          </w:p>
        </w:tc>
        <w:tc>
          <w:tcPr>
            <w:tcW w:w="1469" w:type="dxa"/>
          </w:tcPr>
          <w:p w:rsidR="00F32049" w:rsidP="00025741">
            <w:pPr>
              <w:jc w:val="right"/>
              <w:rPr>
                <w:rFonts w:ascii="Arial" w:eastAsia="Arial" w:hAnsi="Arial" w:cs="Arial"/>
              </w:rPr>
            </w:pPr>
            <w:r>
              <w:rPr>
                <w:rFonts w:ascii="Arial" w:eastAsia="Arial" w:hAnsi="Arial" w:cs="Arial"/>
              </w:rPr>
              <w:t>$118,680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 - ARP</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$500,000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 ARP TOTAL</w:t>
            </w:r>
          </w:p>
        </w:tc>
        <w:tc>
          <w:tcPr>
            <w:tcW w:w="1469" w:type="dxa"/>
          </w:tcPr>
          <w:p w:rsidR="00F32049" w:rsidP="00025741">
            <w:pPr>
              <w:jc w:val="right"/>
              <w:rPr>
                <w:rFonts w:ascii="Arial" w:eastAsia="Arial" w:hAnsi="Arial" w:cs="Arial"/>
              </w:rPr>
            </w:pPr>
            <w:r>
              <w:rPr>
                <w:rFonts w:ascii="Arial" w:eastAsia="Arial" w:hAnsi="Arial" w:cs="Arial"/>
              </w:rPr>
              <w:t>$500,000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Forensic Services Z203</w:t>
      </w:r>
    </w:p>
    <w:p w:rsidR="00F32049" w:rsidP="00F32049">
      <w:pPr>
        <w:ind w:left="360"/>
        <w:rPr>
          <w:rFonts w:ascii="Arial" w:eastAsia="Arial" w:hAnsi="Arial" w:cs="Arial"/>
        </w:rPr>
      </w:pPr>
      <w:r>
        <w:rPr>
          <w:rFonts w:ascii="Arial" w:eastAsia="Arial" w:hAnsi="Arial" w:cs="Arial"/>
        </w:rPr>
        <w:t>Initiative: Provides funding for statewide technology services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$82,744</w:t>
            </w:r>
          </w:p>
        </w:tc>
        <w:tc>
          <w:tcPr>
            <w:tcW w:w="1469" w:type="dxa"/>
          </w:tcPr>
          <w:p w:rsidR="00F32049" w:rsidP="00025741">
            <w:pPr>
              <w:jc w:val="right"/>
              <w:rPr>
                <w:rFonts w:ascii="Arial" w:eastAsia="Arial" w:hAnsi="Arial" w:cs="Arial"/>
              </w:rPr>
            </w:pPr>
            <w:r>
              <w:rPr>
                <w:rFonts w:ascii="Arial" w:eastAsia="Arial" w:hAnsi="Arial" w:cs="Arial"/>
              </w:rPr>
              <w:t>$57,135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$82,744</w:t>
            </w:r>
          </w:p>
        </w:tc>
        <w:tc>
          <w:tcPr>
            <w:tcW w:w="1469" w:type="dxa"/>
          </w:tcPr>
          <w:p w:rsidR="00F32049" w:rsidP="00025741">
            <w:pPr>
              <w:jc w:val="right"/>
              <w:rPr>
                <w:rFonts w:ascii="Arial" w:eastAsia="Arial" w:hAnsi="Arial" w:cs="Arial"/>
              </w:rPr>
            </w:pPr>
            <w:r>
              <w:rPr>
                <w:rFonts w:ascii="Arial" w:eastAsia="Arial" w:hAnsi="Arial" w:cs="Arial"/>
              </w:rPr>
              <w:t>$57,135</w:t>
            </w:r>
          </w:p>
        </w:tc>
      </w:tr>
    </w:tbl>
    <w:p w:rsidR="00F32049" w:rsidP="00F32049">
      <w:pPr>
        <w:pStyle w:val="BPSParagraphLeftAlign"/>
        <w:suppressAutoHyphens/>
        <w:ind w:left="360"/>
        <w:rPr>
          <w:rFonts w:ascii="Arial" w:eastAsia="Arial" w:hAnsi="Arial" w:cs="Arial"/>
        </w:rPr>
      </w:pPr>
      <w:r>
        <w:rPr>
          <w:rFonts w:ascii="Arial" w:eastAsia="Arial" w:hAnsi="Arial" w:cs="Arial"/>
          <w:b/>
        </w:rPr>
        <w:t>Forensic Services Z203</w:t>
      </w:r>
    </w:p>
    <w:p w:rsidR="00F32049" w:rsidP="00F32049">
      <w:pPr>
        <w:ind w:left="360"/>
        <w:rPr>
          <w:rFonts w:ascii="Arial" w:eastAsia="Arial" w:hAnsi="Arial" w:cs="Arial"/>
        </w:rPr>
      </w:pPr>
      <w:r>
        <w:rPr>
          <w:rFonts w:ascii="Arial" w:eastAsia="Arial" w:hAnsi="Arial" w:cs="Arial"/>
        </w:rPr>
        <w:t>Initiative: Provides funding to align allocations with projected resources.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$12,597</w:t>
            </w:r>
          </w:p>
        </w:tc>
        <w:tc>
          <w:tcPr>
            <w:tcW w:w="1469" w:type="dxa"/>
          </w:tcPr>
          <w:p w:rsidR="00F32049" w:rsidP="00025741">
            <w:pPr>
              <w:jc w:val="right"/>
              <w:rPr>
                <w:rFonts w:ascii="Arial" w:eastAsia="Arial" w:hAnsi="Arial" w:cs="Arial"/>
              </w:rPr>
            </w:pPr>
            <w:r>
              <w:rPr>
                <w:rFonts w:ascii="Arial" w:eastAsia="Arial" w:hAnsi="Arial" w:cs="Arial"/>
              </w:rPr>
              <w:t>$12,597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$12,597</w:t>
            </w:r>
          </w:p>
        </w:tc>
        <w:tc>
          <w:tcPr>
            <w:tcW w:w="1469" w:type="dxa"/>
          </w:tcPr>
          <w:p w:rsidR="00F32049" w:rsidP="00025741">
            <w:pPr>
              <w:jc w:val="right"/>
              <w:rPr>
                <w:rFonts w:ascii="Arial" w:eastAsia="Arial" w:hAnsi="Arial" w:cs="Arial"/>
              </w:rPr>
            </w:pPr>
            <w:r>
              <w:rPr>
                <w:rFonts w:ascii="Arial" w:eastAsia="Arial" w:hAnsi="Arial" w:cs="Arial"/>
              </w:rPr>
              <w:t>$12,597</w:t>
            </w:r>
          </w:p>
        </w:tc>
      </w:tr>
    </w:tbl>
    <w:p w:rsidR="00F32049" w:rsidP="00F32049">
      <w:pPr>
        <w:pStyle w:val="BPSParagraphLeftAlign"/>
        <w:suppressAutoHyphens/>
        <w:ind w:left="360"/>
        <w:rPr>
          <w:rFonts w:ascii="Arial" w:eastAsia="Arial" w:hAnsi="Arial" w:cs="Arial"/>
        </w:rPr>
      </w:pPr>
      <w:r>
        <w:rPr>
          <w:rFonts w:ascii="Arial" w:eastAsia="Arial" w:hAnsi="Arial" w:cs="Arial"/>
          <w:b/>
        </w:rPr>
        <w:t>Forensic Services Z203</w:t>
      </w:r>
    </w:p>
    <w:p w:rsidR="00F32049" w:rsidP="00F32049">
      <w:pPr>
        <w:ind w:left="360"/>
        <w:rPr>
          <w:rFonts w:ascii="Arial" w:eastAsia="Arial" w:hAnsi="Arial" w:cs="Arial"/>
        </w:rPr>
      </w:pPr>
      <w:r>
        <w:rPr>
          <w:rFonts w:ascii="Arial" w:eastAsia="Arial" w:hAnsi="Arial" w:cs="Arial"/>
        </w:rPr>
        <w:t>Initiative: Establishes one Public Service Coordinator III position and provides funding to establish the forensics fellowship program. This initiative also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$152,539</w:t>
            </w:r>
          </w:p>
        </w:tc>
        <w:tc>
          <w:tcPr>
            <w:tcW w:w="1469" w:type="dxa"/>
          </w:tcPr>
          <w:p w:rsidR="00F32049" w:rsidP="00025741">
            <w:pPr>
              <w:jc w:val="right"/>
              <w:rPr>
                <w:rFonts w:ascii="Arial" w:eastAsia="Arial" w:hAnsi="Arial" w:cs="Arial"/>
              </w:rPr>
            </w:pPr>
            <w:r>
              <w:rPr>
                <w:rFonts w:ascii="Arial" w:eastAsia="Arial" w:hAnsi="Arial" w:cs="Arial"/>
              </w:rPr>
              <w:t>$160,652</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$196,537</w:t>
            </w:r>
          </w:p>
        </w:tc>
        <w:tc>
          <w:tcPr>
            <w:tcW w:w="1469" w:type="dxa"/>
          </w:tcPr>
          <w:p w:rsidR="00F32049" w:rsidP="00025741">
            <w:pPr>
              <w:jc w:val="right"/>
              <w:rPr>
                <w:rFonts w:ascii="Arial" w:eastAsia="Arial" w:hAnsi="Arial" w:cs="Arial"/>
              </w:rPr>
            </w:pPr>
            <w:r>
              <w:rPr>
                <w:rFonts w:ascii="Arial" w:eastAsia="Arial" w:hAnsi="Arial" w:cs="Arial"/>
              </w:rPr>
              <w:t>$196,537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$349,076</w:t>
            </w:r>
          </w:p>
        </w:tc>
        <w:tc>
          <w:tcPr>
            <w:tcW w:w="1469" w:type="dxa"/>
          </w:tcPr>
          <w:p w:rsidR="00F32049" w:rsidP="00025741">
            <w:pPr>
              <w:jc w:val="right"/>
              <w:rPr>
                <w:rFonts w:ascii="Arial" w:eastAsia="Arial" w:hAnsi="Arial" w:cs="Arial"/>
              </w:rPr>
            </w:pPr>
            <w:r>
              <w:rPr>
                <w:rFonts w:ascii="Arial" w:eastAsia="Arial" w:hAnsi="Arial" w:cs="Arial"/>
              </w:rPr>
              <w:t>$357,189</w:t>
            </w:r>
          </w:p>
        </w:tc>
      </w:tr>
    </w:tbl>
    <w:p w:rsidR="00F32049" w:rsidP="00F32049">
      <w:pPr>
        <w:pStyle w:val="BPSParagraphLeftAlign"/>
        <w:suppressAutoHyphens/>
        <w:ind w:left="360"/>
        <w:rPr>
          <w:rFonts w:ascii="Arial" w:eastAsia="Arial" w:hAnsi="Arial" w:cs="Arial"/>
        </w:rPr>
      </w:pPr>
      <w:r>
        <w:rPr>
          <w:rFonts w:ascii="Arial" w:eastAsia="Arial" w:hAnsi="Arial" w:cs="Arial"/>
          <w:b/>
        </w:rPr>
        <w:t>FORENSIC SERVICES Z203</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$152,539</w:t>
            </w:r>
          </w:p>
        </w:tc>
        <w:tc>
          <w:tcPr>
            <w:tcW w:w="1469" w:type="dxa"/>
          </w:tcPr>
          <w:p w:rsidR="00F32049" w:rsidP="00025741">
            <w:pPr>
              <w:jc w:val="right"/>
              <w:rPr>
                <w:rFonts w:ascii="Arial" w:eastAsia="Arial" w:hAnsi="Arial" w:cs="Arial"/>
              </w:rPr>
            </w:pPr>
            <w:r>
              <w:rPr>
                <w:rFonts w:ascii="Arial" w:eastAsia="Arial" w:hAnsi="Arial" w:cs="Arial"/>
              </w:rPr>
              <w:t>$160,652</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$279,281</w:t>
            </w:r>
          </w:p>
        </w:tc>
        <w:tc>
          <w:tcPr>
            <w:tcW w:w="1469" w:type="dxa"/>
          </w:tcPr>
          <w:p w:rsidR="00F32049" w:rsidP="00025741">
            <w:pPr>
              <w:jc w:val="right"/>
              <w:rPr>
                <w:rFonts w:ascii="Arial" w:eastAsia="Arial" w:hAnsi="Arial" w:cs="Arial"/>
              </w:rPr>
            </w:pPr>
            <w:r>
              <w:rPr>
                <w:rFonts w:ascii="Arial" w:eastAsia="Arial" w:hAnsi="Arial" w:cs="Arial"/>
              </w:rPr>
              <w:t>$253,672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$431,820</w:t>
            </w:r>
          </w:p>
        </w:tc>
        <w:tc>
          <w:tcPr>
            <w:tcW w:w="1469" w:type="dxa"/>
          </w:tcPr>
          <w:p w:rsidR="00F32049" w:rsidP="00025741">
            <w:pPr>
              <w:jc w:val="right"/>
              <w:rPr>
                <w:rFonts w:ascii="Arial" w:eastAsia="Arial" w:hAnsi="Arial" w:cs="Arial"/>
              </w:rPr>
            </w:pPr>
            <w:r>
              <w:rPr>
                <w:rFonts w:ascii="Arial" w:eastAsia="Arial" w:hAnsi="Arial" w:cs="Arial"/>
              </w:rPr>
              <w:t>$414,324</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$12,597</w:t>
            </w:r>
          </w:p>
        </w:tc>
        <w:tc>
          <w:tcPr>
            <w:tcW w:w="1469" w:type="dxa"/>
          </w:tcPr>
          <w:p w:rsidR="00F32049" w:rsidP="00025741">
            <w:pPr>
              <w:jc w:val="right"/>
              <w:rPr>
                <w:rFonts w:ascii="Arial" w:eastAsia="Arial" w:hAnsi="Arial" w:cs="Arial"/>
              </w:rPr>
            </w:pPr>
            <w:r>
              <w:rPr>
                <w:rFonts w:ascii="Arial" w:eastAsia="Arial" w:hAnsi="Arial" w:cs="Arial"/>
              </w:rPr>
              <w:t>$12,597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$12,597</w:t>
            </w:r>
          </w:p>
        </w:tc>
        <w:tc>
          <w:tcPr>
            <w:tcW w:w="1469" w:type="dxa"/>
          </w:tcPr>
          <w:p w:rsidR="00F32049" w:rsidP="00025741">
            <w:pPr>
              <w:jc w:val="right"/>
              <w:rPr>
                <w:rFonts w:ascii="Arial" w:eastAsia="Arial" w:hAnsi="Arial" w:cs="Arial"/>
              </w:rPr>
            </w:pPr>
            <w:r>
              <w:rPr>
                <w:rFonts w:ascii="Arial" w:eastAsia="Arial" w:hAnsi="Arial" w:cs="Arial"/>
              </w:rPr>
              <w:t>$12,597</w:t>
            </w:r>
          </w:p>
        </w:tc>
      </w:tr>
    </w:tbl>
    <w:p w:rsidR="00F32049" w:rsidP="00F32049">
      <w:pPr>
        <w:pStyle w:val="BPSParagraphLeftAlign"/>
        <w:suppressAutoHyphens/>
        <w:ind w:left="360"/>
        <w:rPr>
          <w:rFonts w:ascii="Arial" w:eastAsia="Arial" w:hAnsi="Arial" w:cs="Arial"/>
        </w:rPr>
      </w:pPr>
      <w:r>
        <w:rPr>
          <w:rFonts w:ascii="Arial" w:eastAsia="Arial" w:hAnsi="Arial" w:cs="Arial"/>
          <w:b/>
        </w:rPr>
        <w:t>General Assistance - Reimbursement to Cities and Towns 0130</w:t>
      </w:r>
    </w:p>
    <w:p w:rsidR="00F32049" w:rsidP="00F32049">
      <w:pPr>
        <w:ind w:left="360"/>
        <w:rPr>
          <w:rFonts w:ascii="Arial" w:eastAsia="Arial" w:hAnsi="Arial" w:cs="Arial"/>
        </w:rPr>
      </w:pPr>
      <w:r>
        <w:rPr>
          <w:rFonts w:ascii="Arial" w:eastAsia="Arial" w:hAnsi="Arial" w:cs="Arial"/>
        </w:rPr>
        <w:t>Initiative: Establishes 2 Social Services Program Specialist I positions funded 100% General Assistance - Reimbursement to Cities and Towns program, Other Special Revenue Funds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2.000</w:t>
            </w:r>
          </w:p>
        </w:tc>
        <w:tc>
          <w:tcPr>
            <w:tcW w:w="1469" w:type="dxa"/>
          </w:tcPr>
          <w:p w:rsidR="00F32049" w:rsidP="00025741">
            <w:pPr>
              <w:jc w:val="right"/>
              <w:rPr>
                <w:rFonts w:ascii="Arial" w:eastAsia="Arial" w:hAnsi="Arial" w:cs="Arial"/>
              </w:rPr>
            </w:pPr>
            <w:r>
              <w:rPr>
                <w:rFonts w:ascii="Arial" w:eastAsia="Arial" w:hAnsi="Arial" w:cs="Arial"/>
              </w:rPr>
              <w:t>2.000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$175,520</w:t>
            </w:r>
          </w:p>
        </w:tc>
        <w:tc>
          <w:tcPr>
            <w:tcW w:w="1469" w:type="dxa"/>
          </w:tcPr>
          <w:p w:rsidR="00F32049" w:rsidP="00025741">
            <w:pPr>
              <w:jc w:val="right"/>
              <w:rPr>
                <w:rFonts w:ascii="Arial" w:eastAsia="Arial" w:hAnsi="Arial" w:cs="Arial"/>
              </w:rPr>
            </w:pPr>
            <w:r>
              <w:rPr>
                <w:rFonts w:ascii="Arial" w:eastAsia="Arial" w:hAnsi="Arial" w:cs="Arial"/>
              </w:rPr>
              <w:t>$185,100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$17,625</w:t>
            </w:r>
          </w:p>
        </w:tc>
        <w:tc>
          <w:tcPr>
            <w:tcW w:w="1469" w:type="dxa"/>
          </w:tcPr>
          <w:p w:rsidR="00F32049" w:rsidP="00025741">
            <w:pPr>
              <w:jc w:val="right"/>
              <w:rPr>
                <w:rFonts w:ascii="Arial" w:eastAsia="Arial" w:hAnsi="Arial" w:cs="Arial"/>
              </w:rPr>
            </w:pPr>
            <w:r>
              <w:rPr>
                <w:rFonts w:ascii="Arial" w:eastAsia="Arial" w:hAnsi="Arial" w:cs="Arial"/>
              </w:rPr>
              <w:t>$17,856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$193,145</w:t>
            </w:r>
          </w:p>
        </w:tc>
        <w:tc>
          <w:tcPr>
            <w:tcW w:w="1469" w:type="dxa"/>
          </w:tcPr>
          <w:p w:rsidR="00F32049" w:rsidP="00025741">
            <w:pPr>
              <w:jc w:val="right"/>
              <w:rPr>
                <w:rFonts w:ascii="Arial" w:eastAsia="Arial" w:hAnsi="Arial" w:cs="Arial"/>
              </w:rPr>
            </w:pPr>
            <w:r>
              <w:rPr>
                <w:rFonts w:ascii="Arial" w:eastAsia="Arial" w:hAnsi="Arial" w:cs="Arial"/>
              </w:rPr>
              <w:t>$202,956</w:t>
            </w:r>
          </w:p>
        </w:tc>
      </w:tr>
    </w:tbl>
    <w:p w:rsidR="00F32049" w:rsidP="00F32049">
      <w:pPr>
        <w:pStyle w:val="BPSParagraphLeftAlign"/>
        <w:suppressAutoHyphens/>
        <w:ind w:left="360"/>
        <w:rPr>
          <w:rFonts w:ascii="Arial" w:eastAsia="Arial" w:hAnsi="Arial" w:cs="Arial"/>
        </w:rPr>
      </w:pPr>
      <w:r>
        <w:rPr>
          <w:rFonts w:ascii="Arial" w:eastAsia="Arial" w:hAnsi="Arial" w:cs="Arial"/>
          <w:b/>
        </w:rPr>
        <w:t>General Assistance - Reimbursement to Cities and Towns 0130</w:t>
      </w:r>
    </w:p>
    <w:p w:rsidR="00F32049" w:rsidP="00F32049">
      <w:pPr>
        <w:ind w:left="360"/>
        <w:rPr>
          <w:rFonts w:ascii="Arial" w:eastAsia="Arial" w:hAnsi="Arial" w:cs="Arial"/>
        </w:rPr>
      </w:pPr>
      <w:r>
        <w:rPr>
          <w:rFonts w:ascii="Arial" w:eastAsia="Arial" w:hAnsi="Arial" w:cs="Arial"/>
        </w:rPr>
        <w:t>Initiative: Provides one-time funding in order to meet projected obligations in the General Assistance - Reimbursement to Cities and Towns program.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$7,527,347</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$7,527,347</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General Assistance - Reimbursement to Cities and Towns 0130</w:t>
      </w:r>
    </w:p>
    <w:p w:rsidR="00F32049" w:rsidP="00F32049">
      <w:pPr>
        <w:ind w:left="360"/>
        <w:rPr>
          <w:rFonts w:ascii="Arial" w:eastAsia="Arial" w:hAnsi="Arial" w:cs="Arial"/>
        </w:rPr>
      </w:pPr>
      <w:r>
        <w:rPr>
          <w:rFonts w:ascii="Arial" w:eastAsia="Arial" w:hAnsi="Arial" w:cs="Arial"/>
        </w:rPr>
        <w:t>Initiative: Provides one-time appropriation for supplemental payments to municipalities for the unanticipated fiscal and operational costs of the general assistance program related to various programs that began in response to the COVID-19 public health emergency and are now ending.</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$3,000,000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$3,000,000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General Assistance - Reimbursement to Cities and Towns 0130</w:t>
      </w:r>
    </w:p>
    <w:p w:rsidR="00F32049" w:rsidP="00F32049">
      <w:pPr>
        <w:ind w:left="360"/>
        <w:rPr>
          <w:rFonts w:ascii="Arial" w:eastAsia="Arial" w:hAnsi="Arial" w:cs="Arial"/>
        </w:rPr>
      </w:pPr>
      <w:r>
        <w:rPr>
          <w:rFonts w:ascii="Arial" w:eastAsia="Arial" w:hAnsi="Arial" w:cs="Arial"/>
        </w:rPr>
        <w:t>Initiative: Provides one-time allocation in order to meet projected obligations in the General Assistance - Reimbursement to Cities and Towns program.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$5,500,000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$5,500,000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GENERAL ASSISTANCE - REIMBURSEMENT TO CITIES AND TOWNS 0130</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$10,527,347</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$10,527,347</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2.000</w:t>
            </w:r>
          </w:p>
        </w:tc>
        <w:tc>
          <w:tcPr>
            <w:tcW w:w="1469" w:type="dxa"/>
          </w:tcPr>
          <w:p w:rsidR="00F32049" w:rsidP="00025741">
            <w:pPr>
              <w:jc w:val="right"/>
              <w:rPr>
                <w:rFonts w:ascii="Arial" w:eastAsia="Arial" w:hAnsi="Arial" w:cs="Arial"/>
              </w:rPr>
            </w:pPr>
            <w:r>
              <w:rPr>
                <w:rFonts w:ascii="Arial" w:eastAsia="Arial" w:hAnsi="Arial" w:cs="Arial"/>
              </w:rPr>
              <w:t>2.000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$175,520</w:t>
            </w:r>
          </w:p>
        </w:tc>
        <w:tc>
          <w:tcPr>
            <w:tcW w:w="1469" w:type="dxa"/>
          </w:tcPr>
          <w:p w:rsidR="00F32049" w:rsidP="00025741">
            <w:pPr>
              <w:jc w:val="right"/>
              <w:rPr>
                <w:rFonts w:ascii="Arial" w:eastAsia="Arial" w:hAnsi="Arial" w:cs="Arial"/>
              </w:rPr>
            </w:pPr>
            <w:r>
              <w:rPr>
                <w:rFonts w:ascii="Arial" w:eastAsia="Arial" w:hAnsi="Arial" w:cs="Arial"/>
              </w:rPr>
              <w:t>$185,100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$5,517,625</w:t>
            </w:r>
          </w:p>
        </w:tc>
        <w:tc>
          <w:tcPr>
            <w:tcW w:w="1469" w:type="dxa"/>
          </w:tcPr>
          <w:p w:rsidR="00F32049" w:rsidP="00025741">
            <w:pPr>
              <w:jc w:val="right"/>
              <w:rPr>
                <w:rFonts w:ascii="Arial" w:eastAsia="Arial" w:hAnsi="Arial" w:cs="Arial"/>
              </w:rPr>
            </w:pPr>
            <w:r>
              <w:rPr>
                <w:rFonts w:ascii="Arial" w:eastAsia="Arial" w:hAnsi="Arial" w:cs="Arial"/>
              </w:rPr>
              <w:t>$17,856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$5,693,145</w:t>
            </w:r>
          </w:p>
        </w:tc>
        <w:tc>
          <w:tcPr>
            <w:tcW w:w="1469" w:type="dxa"/>
          </w:tcPr>
          <w:p w:rsidR="00F32049" w:rsidP="00025741">
            <w:pPr>
              <w:jc w:val="right"/>
              <w:rPr>
                <w:rFonts w:ascii="Arial" w:eastAsia="Arial" w:hAnsi="Arial" w:cs="Arial"/>
              </w:rPr>
            </w:pPr>
            <w:r>
              <w:rPr>
                <w:rFonts w:ascii="Arial" w:eastAsia="Arial" w:hAnsi="Arial" w:cs="Arial"/>
              </w:rPr>
              <w:t>$202,956</w:t>
            </w:r>
          </w:p>
        </w:tc>
      </w:tr>
    </w:tbl>
    <w:p w:rsidR="00F32049" w:rsidP="00F32049">
      <w:pPr>
        <w:pStyle w:val="BPSParagraphLeftAlign"/>
        <w:suppressAutoHyphens/>
        <w:ind w:left="360"/>
        <w:rPr>
          <w:rFonts w:ascii="Arial" w:eastAsia="Arial" w:hAnsi="Arial" w:cs="Arial"/>
        </w:rPr>
      </w:pPr>
      <w:r>
        <w:rPr>
          <w:rFonts w:ascii="Arial" w:eastAsia="Arial" w:hAnsi="Arial" w:cs="Arial"/>
          <w:b/>
        </w:rPr>
        <w:t>Housing First Program Z374</w:t>
      </w:r>
    </w:p>
    <w:p w:rsidR="00F32049" w:rsidP="00F32049">
      <w:pPr>
        <w:ind w:left="360"/>
        <w:rPr>
          <w:rFonts w:ascii="Arial" w:eastAsia="Arial" w:hAnsi="Arial" w:cs="Arial"/>
        </w:rPr>
      </w:pPr>
      <w:r>
        <w:rPr>
          <w:rFonts w:ascii="Arial" w:eastAsia="Arial" w:hAnsi="Arial" w:cs="Arial"/>
        </w:rPr>
        <w:t>Initiative: Establishes one Public Service Manager III position and one Social Services Program Manager position effective January 1, 2024 in the Housing First Program, General Fund to provide initial planning and administration for the delivery of support and stabilization services to residents of properties established or developed to provide permanent housing to end chronic homelessness in the State.</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2.000</w:t>
            </w:r>
          </w:p>
        </w:tc>
        <w:tc>
          <w:tcPr>
            <w:tcW w:w="1469" w:type="dxa"/>
          </w:tcPr>
          <w:p w:rsidR="00F32049" w:rsidP="00025741">
            <w:pPr>
              <w:jc w:val="right"/>
              <w:rPr>
                <w:rFonts w:ascii="Arial" w:eastAsia="Arial" w:hAnsi="Arial" w:cs="Arial"/>
              </w:rPr>
            </w:pPr>
            <w:r>
              <w:rPr>
                <w:rFonts w:ascii="Arial" w:eastAsia="Arial" w:hAnsi="Arial" w:cs="Arial"/>
              </w:rPr>
              <w:t>2.000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$125,755</w:t>
            </w:r>
          </w:p>
        </w:tc>
        <w:tc>
          <w:tcPr>
            <w:tcW w:w="1469" w:type="dxa"/>
          </w:tcPr>
          <w:p w:rsidR="00F32049" w:rsidP="00025741">
            <w:pPr>
              <w:jc w:val="right"/>
              <w:rPr>
                <w:rFonts w:ascii="Arial" w:eastAsia="Arial" w:hAnsi="Arial" w:cs="Arial"/>
              </w:rPr>
            </w:pPr>
            <w:r>
              <w:rPr>
                <w:rFonts w:ascii="Arial" w:eastAsia="Arial" w:hAnsi="Arial" w:cs="Arial"/>
              </w:rPr>
              <w:t>$265,355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$6,537</w:t>
            </w:r>
          </w:p>
        </w:tc>
        <w:tc>
          <w:tcPr>
            <w:tcW w:w="1469" w:type="dxa"/>
          </w:tcPr>
          <w:p w:rsidR="00F32049" w:rsidP="00025741">
            <w:pPr>
              <w:jc w:val="right"/>
              <w:rPr>
                <w:rFonts w:ascii="Arial" w:eastAsia="Arial" w:hAnsi="Arial" w:cs="Arial"/>
              </w:rPr>
            </w:pPr>
            <w:r>
              <w:rPr>
                <w:rFonts w:ascii="Arial" w:eastAsia="Arial" w:hAnsi="Arial" w:cs="Arial"/>
              </w:rPr>
              <w:t>$13,074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$132,292</w:t>
            </w:r>
          </w:p>
        </w:tc>
        <w:tc>
          <w:tcPr>
            <w:tcW w:w="1469" w:type="dxa"/>
          </w:tcPr>
          <w:p w:rsidR="00F32049" w:rsidP="00025741">
            <w:pPr>
              <w:jc w:val="right"/>
              <w:rPr>
                <w:rFonts w:ascii="Arial" w:eastAsia="Arial" w:hAnsi="Arial" w:cs="Arial"/>
              </w:rPr>
            </w:pPr>
            <w:r>
              <w:rPr>
                <w:rFonts w:ascii="Arial" w:eastAsia="Arial" w:hAnsi="Arial" w:cs="Arial"/>
              </w:rPr>
              <w:t>$278,429</w:t>
            </w:r>
          </w:p>
        </w:tc>
      </w:tr>
    </w:tbl>
    <w:p w:rsidR="00F32049" w:rsidP="00F32049">
      <w:pPr>
        <w:pStyle w:val="BPSParagraphLeftAlign"/>
        <w:suppressAutoHyphens/>
        <w:ind w:left="360"/>
        <w:rPr>
          <w:rFonts w:ascii="Arial" w:eastAsia="Arial" w:hAnsi="Arial" w:cs="Arial"/>
        </w:rPr>
      </w:pPr>
      <w:r>
        <w:rPr>
          <w:rFonts w:ascii="Arial" w:eastAsia="Arial" w:hAnsi="Arial" w:cs="Arial"/>
          <w:b/>
        </w:rPr>
        <w:t>HOUSING FIRST PROGRAM Z374</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2.000</w:t>
            </w:r>
          </w:p>
        </w:tc>
        <w:tc>
          <w:tcPr>
            <w:tcW w:w="1469" w:type="dxa"/>
          </w:tcPr>
          <w:p w:rsidR="00F32049" w:rsidP="00025741">
            <w:pPr>
              <w:jc w:val="right"/>
              <w:rPr>
                <w:rFonts w:ascii="Arial" w:eastAsia="Arial" w:hAnsi="Arial" w:cs="Arial"/>
              </w:rPr>
            </w:pPr>
            <w:r>
              <w:rPr>
                <w:rFonts w:ascii="Arial" w:eastAsia="Arial" w:hAnsi="Arial" w:cs="Arial"/>
              </w:rPr>
              <w:t>2.000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$125,755</w:t>
            </w:r>
          </w:p>
        </w:tc>
        <w:tc>
          <w:tcPr>
            <w:tcW w:w="1469" w:type="dxa"/>
          </w:tcPr>
          <w:p w:rsidR="00F32049" w:rsidP="00025741">
            <w:pPr>
              <w:jc w:val="right"/>
              <w:rPr>
                <w:rFonts w:ascii="Arial" w:eastAsia="Arial" w:hAnsi="Arial" w:cs="Arial"/>
              </w:rPr>
            </w:pPr>
            <w:r>
              <w:rPr>
                <w:rFonts w:ascii="Arial" w:eastAsia="Arial" w:hAnsi="Arial" w:cs="Arial"/>
              </w:rPr>
              <w:t>$265,355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$6,537</w:t>
            </w:r>
          </w:p>
        </w:tc>
        <w:tc>
          <w:tcPr>
            <w:tcW w:w="1469" w:type="dxa"/>
          </w:tcPr>
          <w:p w:rsidR="00F32049" w:rsidP="00025741">
            <w:pPr>
              <w:jc w:val="right"/>
              <w:rPr>
                <w:rFonts w:ascii="Arial" w:eastAsia="Arial" w:hAnsi="Arial" w:cs="Arial"/>
              </w:rPr>
            </w:pPr>
            <w:r>
              <w:rPr>
                <w:rFonts w:ascii="Arial" w:eastAsia="Arial" w:hAnsi="Arial" w:cs="Arial"/>
              </w:rPr>
              <w:t>$13,074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$132,292</w:t>
            </w:r>
          </w:p>
        </w:tc>
        <w:tc>
          <w:tcPr>
            <w:tcW w:w="1469" w:type="dxa"/>
          </w:tcPr>
          <w:p w:rsidR="00F32049" w:rsidP="00025741">
            <w:pPr>
              <w:jc w:val="right"/>
              <w:rPr>
                <w:rFonts w:ascii="Arial" w:eastAsia="Arial" w:hAnsi="Arial" w:cs="Arial"/>
              </w:rPr>
            </w:pPr>
            <w:r>
              <w:rPr>
                <w:rFonts w:ascii="Arial" w:eastAsia="Arial" w:hAnsi="Arial" w:cs="Arial"/>
              </w:rPr>
              <w:t>$278,429</w:t>
            </w:r>
          </w:p>
        </w:tc>
      </w:tr>
    </w:tbl>
    <w:p w:rsidR="00F32049" w:rsidP="00F32049">
      <w:pPr>
        <w:pStyle w:val="BPSParagraphLeftAlign"/>
        <w:suppressAutoHyphens/>
        <w:ind w:left="360"/>
        <w:rPr>
          <w:rFonts w:ascii="Arial" w:eastAsia="Arial" w:hAnsi="Arial" w:cs="Arial"/>
        </w:rPr>
      </w:pPr>
      <w:r>
        <w:rPr>
          <w:rFonts w:ascii="Arial" w:eastAsia="Arial" w:hAnsi="Arial" w:cs="Arial"/>
          <w:b/>
        </w:rPr>
        <w:t>IV-E Foster Care/Adoption Assistance 0137</w:t>
      </w:r>
    </w:p>
    <w:p w:rsidR="00F32049" w:rsidP="00F32049">
      <w:pPr>
        <w:ind w:left="360"/>
        <w:rPr>
          <w:rFonts w:ascii="Arial" w:eastAsia="Arial" w:hAnsi="Arial" w:cs="Arial"/>
        </w:rPr>
      </w:pPr>
      <w:r>
        <w:rPr>
          <w:rFonts w:ascii="Arial" w:eastAsia="Arial" w:hAnsi="Arial" w:cs="Arial"/>
        </w:rPr>
        <w:t>Initiative: Provides funding to reimburse the Office of the Attorney General for one Secretary Associate Legal position and one Assistant Attorney General position dedicated to the Department of Health and Human Services funded 71% General Fund and 29% Federal Expenditures Fund in the IV-E Foster Care/Adoption Assistance program.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$165,620</w:t>
            </w:r>
          </w:p>
        </w:tc>
        <w:tc>
          <w:tcPr>
            <w:tcW w:w="1469" w:type="dxa"/>
          </w:tcPr>
          <w:p w:rsidR="00F32049" w:rsidP="00025741">
            <w:pPr>
              <w:jc w:val="right"/>
              <w:rPr>
                <w:rFonts w:ascii="Arial" w:eastAsia="Arial" w:hAnsi="Arial" w:cs="Arial"/>
              </w:rPr>
            </w:pPr>
            <w:r>
              <w:rPr>
                <w:rFonts w:ascii="Arial" w:eastAsia="Arial" w:hAnsi="Arial" w:cs="Arial"/>
              </w:rPr>
              <w:t>$173,403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$165,620</w:t>
            </w:r>
          </w:p>
        </w:tc>
        <w:tc>
          <w:tcPr>
            <w:tcW w:w="1469" w:type="dxa"/>
          </w:tcPr>
          <w:p w:rsidR="00F32049" w:rsidP="00025741">
            <w:pPr>
              <w:jc w:val="right"/>
              <w:rPr>
                <w:rFonts w:ascii="Arial" w:eastAsia="Arial" w:hAnsi="Arial" w:cs="Arial"/>
              </w:rPr>
            </w:pPr>
            <w:r>
              <w:rPr>
                <w:rFonts w:ascii="Arial" w:eastAsia="Arial" w:hAnsi="Arial" w:cs="Arial"/>
              </w:rPr>
              <w:t>$173,403</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$70,000</w:t>
            </w:r>
          </w:p>
        </w:tc>
        <w:tc>
          <w:tcPr>
            <w:tcW w:w="1469" w:type="dxa"/>
          </w:tcPr>
          <w:p w:rsidR="00F32049" w:rsidP="00025741">
            <w:pPr>
              <w:jc w:val="right"/>
              <w:rPr>
                <w:rFonts w:ascii="Arial" w:eastAsia="Arial" w:hAnsi="Arial" w:cs="Arial"/>
              </w:rPr>
            </w:pPr>
            <w:r>
              <w:rPr>
                <w:rFonts w:ascii="Arial" w:eastAsia="Arial" w:hAnsi="Arial" w:cs="Arial"/>
              </w:rPr>
              <w:t>$73,289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$70,000</w:t>
            </w:r>
          </w:p>
        </w:tc>
        <w:tc>
          <w:tcPr>
            <w:tcW w:w="1469" w:type="dxa"/>
          </w:tcPr>
          <w:p w:rsidR="00F32049" w:rsidP="00025741">
            <w:pPr>
              <w:jc w:val="right"/>
              <w:rPr>
                <w:rFonts w:ascii="Arial" w:eastAsia="Arial" w:hAnsi="Arial" w:cs="Arial"/>
              </w:rPr>
            </w:pPr>
            <w:r>
              <w:rPr>
                <w:rFonts w:ascii="Arial" w:eastAsia="Arial" w:hAnsi="Arial" w:cs="Arial"/>
              </w:rPr>
              <w:t>$73,289</w:t>
            </w:r>
          </w:p>
        </w:tc>
      </w:tr>
    </w:tbl>
    <w:p w:rsidR="00F32049" w:rsidP="00F32049">
      <w:pPr>
        <w:pStyle w:val="BPSParagraphLeftAlign"/>
        <w:suppressAutoHyphens/>
        <w:ind w:left="360"/>
        <w:rPr>
          <w:rFonts w:ascii="Arial" w:eastAsia="Arial" w:hAnsi="Arial" w:cs="Arial"/>
        </w:rPr>
      </w:pPr>
      <w:r>
        <w:rPr>
          <w:rFonts w:ascii="Arial" w:eastAsia="Arial" w:hAnsi="Arial" w:cs="Arial"/>
          <w:b/>
        </w:rPr>
        <w:t>IV-E Foster Care/Adoption Assistance 0137</w:t>
      </w:r>
    </w:p>
    <w:p w:rsidR="00F32049" w:rsidP="00F32049">
      <w:pPr>
        <w:ind w:left="360"/>
        <w:rPr>
          <w:rFonts w:ascii="Arial" w:eastAsia="Arial" w:hAnsi="Arial" w:cs="Arial"/>
        </w:rPr>
      </w:pPr>
      <w:r>
        <w:rPr>
          <w:rFonts w:ascii="Arial" w:eastAsia="Arial" w:hAnsi="Arial" w:cs="Arial"/>
        </w:rPr>
        <w:t>Initiative: Provides allocation to align with available resources.</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$5,000,000</w:t>
            </w:r>
          </w:p>
        </w:tc>
        <w:tc>
          <w:tcPr>
            <w:tcW w:w="1469" w:type="dxa"/>
          </w:tcPr>
          <w:p w:rsidR="00F32049" w:rsidP="00025741">
            <w:pPr>
              <w:jc w:val="right"/>
              <w:rPr>
                <w:rFonts w:ascii="Arial" w:eastAsia="Arial" w:hAnsi="Arial" w:cs="Arial"/>
              </w:rPr>
            </w:pPr>
            <w:r>
              <w:rPr>
                <w:rFonts w:ascii="Arial" w:eastAsia="Arial" w:hAnsi="Arial" w:cs="Arial"/>
              </w:rPr>
              <w:t>$5,000,000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$5,000,000</w:t>
            </w:r>
          </w:p>
        </w:tc>
        <w:tc>
          <w:tcPr>
            <w:tcW w:w="1469" w:type="dxa"/>
          </w:tcPr>
          <w:p w:rsidR="00F32049" w:rsidP="00025741">
            <w:pPr>
              <w:jc w:val="right"/>
              <w:rPr>
                <w:rFonts w:ascii="Arial" w:eastAsia="Arial" w:hAnsi="Arial" w:cs="Arial"/>
              </w:rPr>
            </w:pPr>
            <w:r>
              <w:rPr>
                <w:rFonts w:ascii="Arial" w:eastAsia="Arial" w:hAnsi="Arial" w:cs="Arial"/>
              </w:rPr>
              <w:t>$5,000,000</w:t>
            </w:r>
          </w:p>
        </w:tc>
      </w:tr>
    </w:tbl>
    <w:p w:rsidR="00F32049" w:rsidP="00F32049">
      <w:pPr>
        <w:pStyle w:val="BPSParagraphLeftAlign"/>
        <w:suppressAutoHyphens/>
        <w:ind w:left="360"/>
        <w:rPr>
          <w:rFonts w:ascii="Arial" w:eastAsia="Arial" w:hAnsi="Arial" w:cs="Arial"/>
        </w:rPr>
      </w:pPr>
      <w:r>
        <w:rPr>
          <w:rFonts w:ascii="Arial" w:eastAsia="Arial" w:hAnsi="Arial" w:cs="Arial"/>
          <w:b/>
        </w:rPr>
        <w:t>IV-E Foster Care/Adoption Assistance 0137</w:t>
      </w:r>
    </w:p>
    <w:p w:rsidR="00F32049" w:rsidP="00F32049">
      <w:pPr>
        <w:ind w:left="360"/>
        <w:rPr>
          <w:rFonts w:ascii="Arial" w:eastAsia="Arial" w:hAnsi="Arial" w:cs="Arial"/>
        </w:rPr>
      </w:pPr>
      <w:r>
        <w:rPr>
          <w:rFonts w:ascii="Arial" w:eastAsia="Arial" w:hAnsi="Arial" w:cs="Arial"/>
        </w:rPr>
        <w:t>Initiative: Provides one-time funding in the IV-E Foster Care/Adoption Assistance program and the State-funded Foster Care/Adoption Assistance program for the increase in costs due to the number of children in foster care and adoption assistance programs.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$5,583,897</w:t>
            </w:r>
          </w:p>
        </w:tc>
        <w:tc>
          <w:tcPr>
            <w:tcW w:w="1469" w:type="dxa"/>
          </w:tcPr>
          <w:p w:rsidR="00F32049" w:rsidP="00025741">
            <w:pPr>
              <w:jc w:val="right"/>
              <w:rPr>
                <w:rFonts w:ascii="Arial" w:eastAsia="Arial" w:hAnsi="Arial" w:cs="Arial"/>
              </w:rPr>
            </w:pPr>
            <w:r>
              <w:rPr>
                <w:rFonts w:ascii="Arial" w:eastAsia="Arial" w:hAnsi="Arial" w:cs="Arial"/>
              </w:rPr>
              <w:t>$2,908,910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$5,583,897</w:t>
            </w:r>
          </w:p>
        </w:tc>
        <w:tc>
          <w:tcPr>
            <w:tcW w:w="1469" w:type="dxa"/>
          </w:tcPr>
          <w:p w:rsidR="00F32049" w:rsidP="00025741">
            <w:pPr>
              <w:jc w:val="right"/>
              <w:rPr>
                <w:rFonts w:ascii="Arial" w:eastAsia="Arial" w:hAnsi="Arial" w:cs="Arial"/>
              </w:rPr>
            </w:pPr>
            <w:r>
              <w:rPr>
                <w:rFonts w:ascii="Arial" w:eastAsia="Arial" w:hAnsi="Arial" w:cs="Arial"/>
              </w:rPr>
              <w:t>$2,908,910</w:t>
            </w:r>
          </w:p>
        </w:tc>
      </w:tr>
    </w:tbl>
    <w:p w:rsidR="00F32049" w:rsidP="00F32049">
      <w:pPr>
        <w:pStyle w:val="BPSParagraphLeftAlign"/>
        <w:suppressAutoHyphens/>
        <w:ind w:left="360"/>
        <w:rPr>
          <w:rFonts w:ascii="Arial" w:eastAsia="Arial" w:hAnsi="Arial" w:cs="Arial"/>
        </w:rPr>
      </w:pPr>
      <w:r>
        <w:rPr>
          <w:rFonts w:ascii="Arial" w:eastAsia="Arial" w:hAnsi="Arial" w:cs="Arial"/>
          <w:b/>
        </w:rPr>
        <w:t>IV-E Foster Care/Adoption Assistance 0137</w:t>
      </w:r>
    </w:p>
    <w:p w:rsidR="00F32049" w:rsidP="00F32049">
      <w:pPr>
        <w:ind w:left="360"/>
        <w:rPr>
          <w:rFonts w:ascii="Arial" w:eastAsia="Arial" w:hAnsi="Arial" w:cs="Arial"/>
        </w:rPr>
      </w:pPr>
      <w:r>
        <w:rPr>
          <w:rFonts w:ascii="Arial" w:eastAsia="Arial" w:hAnsi="Arial" w:cs="Arial"/>
        </w:rPr>
        <w:t>Initiative: Provides funding to increase foster care treatment reimbursement rates to increase recruitment and retention of foster families in Maine.</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$19,330</w:t>
            </w:r>
          </w:p>
        </w:tc>
        <w:tc>
          <w:tcPr>
            <w:tcW w:w="1469" w:type="dxa"/>
          </w:tcPr>
          <w:p w:rsidR="00F32049" w:rsidP="00025741">
            <w:pPr>
              <w:jc w:val="right"/>
              <w:rPr>
                <w:rFonts w:ascii="Arial" w:eastAsia="Arial" w:hAnsi="Arial" w:cs="Arial"/>
              </w:rPr>
            </w:pPr>
            <w:r>
              <w:rPr>
                <w:rFonts w:ascii="Arial" w:eastAsia="Arial" w:hAnsi="Arial" w:cs="Arial"/>
              </w:rPr>
              <w:t>$20,296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$19,330</w:t>
            </w:r>
          </w:p>
        </w:tc>
        <w:tc>
          <w:tcPr>
            <w:tcW w:w="1469" w:type="dxa"/>
          </w:tcPr>
          <w:p w:rsidR="00F32049" w:rsidP="00025741">
            <w:pPr>
              <w:jc w:val="right"/>
              <w:rPr>
                <w:rFonts w:ascii="Arial" w:eastAsia="Arial" w:hAnsi="Arial" w:cs="Arial"/>
              </w:rPr>
            </w:pPr>
            <w:r>
              <w:rPr>
                <w:rFonts w:ascii="Arial" w:eastAsia="Arial" w:hAnsi="Arial" w:cs="Arial"/>
              </w:rPr>
              <w:t>$20,296</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$34,364</w:t>
            </w:r>
          </w:p>
        </w:tc>
        <w:tc>
          <w:tcPr>
            <w:tcW w:w="1469" w:type="dxa"/>
          </w:tcPr>
          <w:p w:rsidR="00F32049" w:rsidP="00025741">
            <w:pPr>
              <w:jc w:val="right"/>
              <w:rPr>
                <w:rFonts w:ascii="Arial" w:eastAsia="Arial" w:hAnsi="Arial" w:cs="Arial"/>
              </w:rPr>
            </w:pPr>
            <w:r>
              <w:rPr>
                <w:rFonts w:ascii="Arial" w:eastAsia="Arial" w:hAnsi="Arial" w:cs="Arial"/>
              </w:rPr>
              <w:t>$36,082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$34,364</w:t>
            </w:r>
          </w:p>
        </w:tc>
        <w:tc>
          <w:tcPr>
            <w:tcW w:w="1469" w:type="dxa"/>
          </w:tcPr>
          <w:p w:rsidR="00F32049" w:rsidP="00025741">
            <w:pPr>
              <w:jc w:val="right"/>
              <w:rPr>
                <w:rFonts w:ascii="Arial" w:eastAsia="Arial" w:hAnsi="Arial" w:cs="Arial"/>
              </w:rPr>
            </w:pPr>
            <w:r>
              <w:rPr>
                <w:rFonts w:ascii="Arial" w:eastAsia="Arial" w:hAnsi="Arial" w:cs="Arial"/>
              </w:rPr>
              <w:t>$36,082</w:t>
            </w:r>
          </w:p>
        </w:tc>
      </w:tr>
    </w:tbl>
    <w:p w:rsidR="00F32049" w:rsidP="00F32049">
      <w:pPr>
        <w:pStyle w:val="BPSParagraphLeftAlign"/>
        <w:suppressAutoHyphens/>
        <w:ind w:left="360"/>
        <w:rPr>
          <w:rFonts w:ascii="Arial" w:eastAsia="Arial" w:hAnsi="Arial" w:cs="Arial"/>
        </w:rPr>
      </w:pPr>
      <w:r>
        <w:rPr>
          <w:rFonts w:ascii="Arial" w:eastAsia="Arial" w:hAnsi="Arial" w:cs="Arial"/>
          <w:b/>
        </w:rPr>
        <w:t>IV-E FOSTER CARE/ADOPTION ASSISTANCE 0137</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$5,768,847</w:t>
            </w:r>
          </w:p>
        </w:tc>
        <w:tc>
          <w:tcPr>
            <w:tcW w:w="1469" w:type="dxa"/>
          </w:tcPr>
          <w:p w:rsidR="00F32049" w:rsidP="00025741">
            <w:pPr>
              <w:jc w:val="right"/>
              <w:rPr>
                <w:rFonts w:ascii="Arial" w:eastAsia="Arial" w:hAnsi="Arial" w:cs="Arial"/>
              </w:rPr>
            </w:pPr>
            <w:r>
              <w:rPr>
                <w:rFonts w:ascii="Arial" w:eastAsia="Arial" w:hAnsi="Arial" w:cs="Arial"/>
              </w:rPr>
              <w:t>$3,102,609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$5,768,847</w:t>
            </w:r>
          </w:p>
        </w:tc>
        <w:tc>
          <w:tcPr>
            <w:tcW w:w="1469" w:type="dxa"/>
          </w:tcPr>
          <w:p w:rsidR="00F32049" w:rsidP="00025741">
            <w:pPr>
              <w:jc w:val="right"/>
              <w:rPr>
                <w:rFonts w:ascii="Arial" w:eastAsia="Arial" w:hAnsi="Arial" w:cs="Arial"/>
              </w:rPr>
            </w:pPr>
            <w:r>
              <w:rPr>
                <w:rFonts w:ascii="Arial" w:eastAsia="Arial" w:hAnsi="Arial" w:cs="Arial"/>
              </w:rPr>
              <w:t>$3,102,609</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$5,104,364</w:t>
            </w:r>
          </w:p>
        </w:tc>
        <w:tc>
          <w:tcPr>
            <w:tcW w:w="1469" w:type="dxa"/>
          </w:tcPr>
          <w:p w:rsidR="00F32049" w:rsidP="00025741">
            <w:pPr>
              <w:jc w:val="right"/>
              <w:rPr>
                <w:rFonts w:ascii="Arial" w:eastAsia="Arial" w:hAnsi="Arial" w:cs="Arial"/>
              </w:rPr>
            </w:pPr>
            <w:r>
              <w:rPr>
                <w:rFonts w:ascii="Arial" w:eastAsia="Arial" w:hAnsi="Arial" w:cs="Arial"/>
              </w:rPr>
              <w:t>$5,109,371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$5,104,364</w:t>
            </w:r>
          </w:p>
        </w:tc>
        <w:tc>
          <w:tcPr>
            <w:tcW w:w="1469" w:type="dxa"/>
          </w:tcPr>
          <w:p w:rsidR="00F32049" w:rsidP="00025741">
            <w:pPr>
              <w:jc w:val="right"/>
              <w:rPr>
                <w:rFonts w:ascii="Arial" w:eastAsia="Arial" w:hAnsi="Arial" w:cs="Arial"/>
              </w:rPr>
            </w:pPr>
            <w:r>
              <w:rPr>
                <w:rFonts w:ascii="Arial" w:eastAsia="Arial" w:hAnsi="Arial" w:cs="Arial"/>
              </w:rPr>
              <w:t>$5,109,371</w:t>
            </w:r>
          </w:p>
        </w:tc>
      </w:tr>
    </w:tbl>
    <w:p w:rsidR="00F32049" w:rsidP="00F32049">
      <w:pPr>
        <w:pStyle w:val="BPSParagraphLeftAlign"/>
        <w:suppressAutoHyphens/>
        <w:ind w:left="360"/>
        <w:rPr>
          <w:rFonts w:ascii="Arial" w:eastAsia="Arial" w:hAnsi="Arial" w:cs="Arial"/>
        </w:rPr>
      </w:pPr>
      <w:r>
        <w:rPr>
          <w:rFonts w:ascii="Arial" w:eastAsia="Arial" w:hAnsi="Arial" w:cs="Arial"/>
          <w:b/>
        </w:rPr>
        <w:t>Lifespan Waiver Z370</w:t>
      </w:r>
    </w:p>
    <w:p w:rsidR="00F32049" w:rsidP="00F32049">
      <w:pPr>
        <w:ind w:left="360"/>
        <w:rPr>
          <w:rFonts w:ascii="Arial" w:eastAsia="Arial" w:hAnsi="Arial" w:cs="Arial"/>
        </w:rPr>
      </w:pPr>
      <w:r>
        <w:rPr>
          <w:rFonts w:ascii="Arial" w:eastAsia="Arial" w:hAnsi="Arial" w:cs="Arial"/>
        </w:rPr>
        <w:t>Initiative: Provides funding for a new MaineCare lifespan waiver, which will offer the services currently offered under the department's rule Chapter 101: MaineCare Benefits Manual, Chapters II and III, Sections 21 and 29 and also incorporate innovations such as self-directed services, employment options and transition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$770,908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$770,908</w:t>
            </w:r>
          </w:p>
        </w:tc>
      </w:tr>
    </w:tbl>
    <w:p w:rsidR="00F32049" w:rsidP="00F32049">
      <w:pPr>
        <w:pStyle w:val="BPSParagraphLeftAlign"/>
        <w:suppressAutoHyphens/>
        <w:ind w:left="360"/>
        <w:rPr>
          <w:rFonts w:ascii="Arial" w:eastAsia="Arial" w:hAnsi="Arial" w:cs="Arial"/>
        </w:rPr>
      </w:pPr>
      <w:r>
        <w:rPr>
          <w:rFonts w:ascii="Arial" w:eastAsia="Arial" w:hAnsi="Arial" w:cs="Arial"/>
          <w:b/>
        </w:rPr>
        <w:t>LIFESPAN WAIVER Z370</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$770,908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$770,908</w:t>
            </w:r>
          </w:p>
        </w:tc>
      </w:tr>
    </w:tbl>
    <w:p w:rsidR="00F32049" w:rsidP="00F32049">
      <w:pPr>
        <w:pStyle w:val="BPSParagraphLeftAlign"/>
        <w:suppressAutoHyphens/>
        <w:ind w:left="360"/>
        <w:rPr>
          <w:rFonts w:ascii="Arial" w:eastAsia="Arial" w:hAnsi="Arial" w:cs="Arial"/>
        </w:rPr>
      </w:pPr>
      <w:r>
        <w:rPr>
          <w:rFonts w:ascii="Arial" w:eastAsia="Arial" w:hAnsi="Arial" w:cs="Arial"/>
          <w:b/>
        </w:rPr>
        <w:t>Long Term Care - Office of Aging and Disability Services 0420</w:t>
      </w:r>
    </w:p>
    <w:p w:rsidR="00F32049" w:rsidP="00F32049">
      <w:pPr>
        <w:ind w:left="360"/>
        <w:rPr>
          <w:rFonts w:ascii="Arial" w:eastAsia="Arial" w:hAnsi="Arial" w:cs="Arial"/>
        </w:rPr>
      </w:pPr>
      <w:r>
        <w:rPr>
          <w:rFonts w:ascii="Arial" w:eastAsia="Arial" w:hAnsi="Arial" w:cs="Arial"/>
        </w:rPr>
        <w:t>Initiative: Provides funding for statewide technology services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$241,700</w:t>
            </w:r>
          </w:p>
        </w:tc>
        <w:tc>
          <w:tcPr>
            <w:tcW w:w="1469" w:type="dxa"/>
          </w:tcPr>
          <w:p w:rsidR="00F32049" w:rsidP="00025741">
            <w:pPr>
              <w:jc w:val="right"/>
              <w:rPr>
                <w:rFonts w:ascii="Arial" w:eastAsia="Arial" w:hAnsi="Arial" w:cs="Arial"/>
              </w:rPr>
            </w:pPr>
            <w:r>
              <w:rPr>
                <w:rFonts w:ascii="Arial" w:eastAsia="Arial" w:hAnsi="Arial" w:cs="Arial"/>
              </w:rPr>
              <w:t>$241,700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$241,700</w:t>
            </w:r>
          </w:p>
        </w:tc>
        <w:tc>
          <w:tcPr>
            <w:tcW w:w="1469" w:type="dxa"/>
          </w:tcPr>
          <w:p w:rsidR="00F32049" w:rsidP="00025741">
            <w:pPr>
              <w:jc w:val="right"/>
              <w:rPr>
                <w:rFonts w:ascii="Arial" w:eastAsia="Arial" w:hAnsi="Arial" w:cs="Arial"/>
              </w:rPr>
            </w:pPr>
            <w:r>
              <w:rPr>
                <w:rFonts w:ascii="Arial" w:eastAsia="Arial" w:hAnsi="Arial" w:cs="Arial"/>
              </w:rPr>
              <w:t>$241,700</w:t>
            </w:r>
          </w:p>
        </w:tc>
      </w:tr>
    </w:tbl>
    <w:p w:rsidR="00F32049" w:rsidP="00F32049">
      <w:pPr>
        <w:pStyle w:val="BPSParagraphLeftAlign"/>
        <w:suppressAutoHyphens/>
        <w:ind w:left="360"/>
        <w:rPr>
          <w:rFonts w:ascii="Arial" w:eastAsia="Arial" w:hAnsi="Arial" w:cs="Arial"/>
        </w:rPr>
      </w:pPr>
      <w:r>
        <w:rPr>
          <w:rFonts w:ascii="Arial" w:eastAsia="Arial" w:hAnsi="Arial" w:cs="Arial"/>
          <w:b/>
        </w:rPr>
        <w:t>Long Term Care - Office of Aging and Disability Services 0420</w:t>
      </w:r>
    </w:p>
    <w:p w:rsidR="00F32049" w:rsidP="00F32049">
      <w:pPr>
        <w:ind w:left="360"/>
        <w:rPr>
          <w:rFonts w:ascii="Arial" w:eastAsia="Arial" w:hAnsi="Arial" w:cs="Arial"/>
        </w:rPr>
      </w:pPr>
      <w:r>
        <w:rPr>
          <w:rFonts w:ascii="Arial" w:eastAsia="Arial" w:hAnsi="Arial" w:cs="Arial"/>
        </w:rPr>
        <w:t>Initiative: Provides ongoing funding for home-delivered meals to replace expected decreases in federal COVID-19 funding in order to extend home-delivered meal services to homebound older adults and adults receiving services under the Office of Aging and Disability Services rule Chapter 5, Section 63, In-Home and Community Support Services for Elderly and Other Adults.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$2,286,048</w:t>
            </w:r>
          </w:p>
        </w:tc>
        <w:tc>
          <w:tcPr>
            <w:tcW w:w="1469" w:type="dxa"/>
          </w:tcPr>
          <w:p w:rsidR="00F32049" w:rsidP="00025741">
            <w:pPr>
              <w:jc w:val="right"/>
              <w:rPr>
                <w:rFonts w:ascii="Arial" w:eastAsia="Arial" w:hAnsi="Arial" w:cs="Arial"/>
              </w:rPr>
            </w:pPr>
            <w:r>
              <w:rPr>
                <w:rFonts w:ascii="Arial" w:eastAsia="Arial" w:hAnsi="Arial" w:cs="Arial"/>
              </w:rPr>
              <w:t>$3,189,351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$2,286,048</w:t>
            </w:r>
          </w:p>
        </w:tc>
        <w:tc>
          <w:tcPr>
            <w:tcW w:w="1469" w:type="dxa"/>
          </w:tcPr>
          <w:p w:rsidR="00F32049" w:rsidP="00025741">
            <w:pPr>
              <w:jc w:val="right"/>
              <w:rPr>
                <w:rFonts w:ascii="Arial" w:eastAsia="Arial" w:hAnsi="Arial" w:cs="Arial"/>
              </w:rPr>
            </w:pPr>
            <w:r>
              <w:rPr>
                <w:rFonts w:ascii="Arial" w:eastAsia="Arial" w:hAnsi="Arial" w:cs="Arial"/>
              </w:rPr>
              <w:t>$3,189,351</w:t>
            </w:r>
          </w:p>
        </w:tc>
      </w:tr>
    </w:tbl>
    <w:p w:rsidR="00F32049" w:rsidP="00F32049">
      <w:pPr>
        <w:pStyle w:val="BPSParagraphLeftAlign"/>
        <w:suppressAutoHyphens/>
        <w:ind w:left="360"/>
        <w:rPr>
          <w:rFonts w:ascii="Arial" w:eastAsia="Arial" w:hAnsi="Arial" w:cs="Arial"/>
        </w:rPr>
      </w:pPr>
      <w:r>
        <w:rPr>
          <w:rFonts w:ascii="Arial" w:eastAsia="Arial" w:hAnsi="Arial" w:cs="Arial"/>
          <w:b/>
        </w:rPr>
        <w:t>Long Term Care - Office of Aging and Disability Services 0420</w:t>
      </w:r>
    </w:p>
    <w:p w:rsidR="00F32049" w:rsidP="00F32049">
      <w:pPr>
        <w:ind w:left="360"/>
        <w:rPr>
          <w:rFonts w:ascii="Arial" w:eastAsia="Arial" w:hAnsi="Arial" w:cs="Arial"/>
        </w:rPr>
      </w:pPr>
      <w:r>
        <w:rPr>
          <w:rFonts w:ascii="Arial" w:eastAsia="Arial" w:hAnsi="Arial" w:cs="Arial"/>
        </w:rPr>
        <w:t>Initiative: Provides one-time funding for a contracted consultant to assist personal care agencies with licensing, training and quality standard requirements identified as a result of Resolve 2021, chapter 117.</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$221,000</w:t>
            </w:r>
          </w:p>
        </w:tc>
        <w:tc>
          <w:tcPr>
            <w:tcW w:w="1469" w:type="dxa"/>
          </w:tcPr>
          <w:p w:rsidR="00F32049" w:rsidP="00025741">
            <w:pPr>
              <w:jc w:val="right"/>
              <w:rPr>
                <w:rFonts w:ascii="Arial" w:eastAsia="Arial" w:hAnsi="Arial" w:cs="Arial"/>
              </w:rPr>
            </w:pPr>
            <w:r>
              <w:rPr>
                <w:rFonts w:ascii="Arial" w:eastAsia="Arial" w:hAnsi="Arial" w:cs="Arial"/>
              </w:rPr>
              <w:t>$442,000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$221,000</w:t>
            </w:r>
          </w:p>
        </w:tc>
        <w:tc>
          <w:tcPr>
            <w:tcW w:w="1469" w:type="dxa"/>
          </w:tcPr>
          <w:p w:rsidR="00F32049" w:rsidP="00025741">
            <w:pPr>
              <w:jc w:val="right"/>
              <w:rPr>
                <w:rFonts w:ascii="Arial" w:eastAsia="Arial" w:hAnsi="Arial" w:cs="Arial"/>
              </w:rPr>
            </w:pPr>
            <w:r>
              <w:rPr>
                <w:rFonts w:ascii="Arial" w:eastAsia="Arial" w:hAnsi="Arial" w:cs="Arial"/>
              </w:rPr>
              <w:t>$442,000</w:t>
            </w:r>
          </w:p>
        </w:tc>
      </w:tr>
    </w:tbl>
    <w:p w:rsidR="00F32049" w:rsidP="00F32049">
      <w:pPr>
        <w:pStyle w:val="BPSParagraphLeftAlign"/>
        <w:suppressAutoHyphens/>
        <w:ind w:left="360"/>
        <w:rPr>
          <w:rFonts w:ascii="Arial" w:eastAsia="Arial" w:hAnsi="Arial" w:cs="Arial"/>
        </w:rPr>
      </w:pPr>
      <w:r>
        <w:rPr>
          <w:rFonts w:ascii="Arial" w:eastAsia="Arial" w:hAnsi="Arial" w:cs="Arial"/>
          <w:b/>
        </w:rPr>
        <w:t>Long Term Care - Office of Aging and Disability Services 0420</w:t>
      </w:r>
    </w:p>
    <w:p w:rsidR="00F32049" w:rsidP="00F32049">
      <w:pPr>
        <w:ind w:left="360"/>
        <w:rPr>
          <w:rFonts w:ascii="Arial" w:eastAsia="Arial" w:hAnsi="Arial" w:cs="Arial"/>
        </w:rPr>
      </w:pPr>
      <w:r>
        <w:rPr>
          <w:rFonts w:ascii="Arial" w:eastAsia="Arial" w:hAnsi="Arial" w:cs="Arial"/>
        </w:rPr>
        <w:t>Initiative: Establishes one Public Service Manager II position funded 50% Long Term Care - Office of Aging and Disability Services program, General Fund and 50% Office of MaineCare Services program, Federal Expenditures Fund to manage the nursing facility program and payment reform efforts.  This initiative also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$63,805</w:t>
            </w:r>
          </w:p>
        </w:tc>
        <w:tc>
          <w:tcPr>
            <w:tcW w:w="1469" w:type="dxa"/>
          </w:tcPr>
          <w:p w:rsidR="00F32049" w:rsidP="00025741">
            <w:pPr>
              <w:jc w:val="right"/>
              <w:rPr>
                <w:rFonts w:ascii="Arial" w:eastAsia="Arial" w:hAnsi="Arial" w:cs="Arial"/>
              </w:rPr>
            </w:pPr>
            <w:r>
              <w:rPr>
                <w:rFonts w:ascii="Arial" w:eastAsia="Arial" w:hAnsi="Arial" w:cs="Arial"/>
              </w:rPr>
              <w:t>$67,434</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$3,269</w:t>
            </w:r>
          </w:p>
        </w:tc>
        <w:tc>
          <w:tcPr>
            <w:tcW w:w="1469" w:type="dxa"/>
          </w:tcPr>
          <w:p w:rsidR="00F32049" w:rsidP="00025741">
            <w:pPr>
              <w:jc w:val="right"/>
              <w:rPr>
                <w:rFonts w:ascii="Arial" w:eastAsia="Arial" w:hAnsi="Arial" w:cs="Arial"/>
              </w:rPr>
            </w:pPr>
            <w:r>
              <w:rPr>
                <w:rFonts w:ascii="Arial" w:eastAsia="Arial" w:hAnsi="Arial" w:cs="Arial"/>
              </w:rPr>
              <w:t>$3,269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$67,074</w:t>
            </w:r>
          </w:p>
        </w:tc>
        <w:tc>
          <w:tcPr>
            <w:tcW w:w="1469" w:type="dxa"/>
          </w:tcPr>
          <w:p w:rsidR="00F32049" w:rsidP="00025741">
            <w:pPr>
              <w:jc w:val="right"/>
              <w:rPr>
                <w:rFonts w:ascii="Arial" w:eastAsia="Arial" w:hAnsi="Arial" w:cs="Arial"/>
              </w:rPr>
            </w:pPr>
            <w:r>
              <w:rPr>
                <w:rFonts w:ascii="Arial" w:eastAsia="Arial" w:hAnsi="Arial" w:cs="Arial"/>
              </w:rPr>
              <w:t>$70,703</w:t>
            </w:r>
          </w:p>
        </w:tc>
      </w:tr>
    </w:tbl>
    <w:p w:rsidR="00F32049" w:rsidP="00F32049">
      <w:pPr>
        <w:pStyle w:val="BPSParagraphLeftAlign"/>
        <w:suppressAutoHyphens/>
        <w:ind w:left="360"/>
        <w:rPr>
          <w:rFonts w:ascii="Arial" w:eastAsia="Arial" w:hAnsi="Arial" w:cs="Arial"/>
        </w:rPr>
      </w:pPr>
      <w:r>
        <w:rPr>
          <w:rFonts w:ascii="Arial" w:eastAsia="Arial" w:hAnsi="Arial" w:cs="Arial"/>
          <w:b/>
        </w:rPr>
        <w:t>Long Term Care - Office of Aging and Disability Services 0420</w:t>
      </w:r>
    </w:p>
    <w:p w:rsidR="00F32049" w:rsidP="00F32049">
      <w:pPr>
        <w:ind w:left="360"/>
        <w:rPr>
          <w:rFonts w:ascii="Arial" w:eastAsia="Arial" w:hAnsi="Arial" w:cs="Arial"/>
        </w:rPr>
      </w:pPr>
      <w:r>
        <w:rPr>
          <w:rFonts w:ascii="Arial" w:eastAsia="Arial" w:hAnsi="Arial" w:cs="Arial"/>
        </w:rPr>
        <w:t>Initiative: Provides funding for a projected increase in participation in the atypical waiver services program.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$18,602</w:t>
            </w:r>
          </w:p>
        </w:tc>
        <w:tc>
          <w:tcPr>
            <w:tcW w:w="1469" w:type="dxa"/>
          </w:tcPr>
          <w:p w:rsidR="00F32049" w:rsidP="00025741">
            <w:pPr>
              <w:jc w:val="right"/>
              <w:rPr>
                <w:rFonts w:ascii="Arial" w:eastAsia="Arial" w:hAnsi="Arial" w:cs="Arial"/>
              </w:rPr>
            </w:pPr>
            <w:r>
              <w:rPr>
                <w:rFonts w:ascii="Arial" w:eastAsia="Arial" w:hAnsi="Arial" w:cs="Arial"/>
              </w:rPr>
              <w:t>$19,904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$18,602</w:t>
            </w:r>
          </w:p>
        </w:tc>
        <w:tc>
          <w:tcPr>
            <w:tcW w:w="1469" w:type="dxa"/>
          </w:tcPr>
          <w:p w:rsidR="00F32049" w:rsidP="00025741">
            <w:pPr>
              <w:jc w:val="right"/>
              <w:rPr>
                <w:rFonts w:ascii="Arial" w:eastAsia="Arial" w:hAnsi="Arial" w:cs="Arial"/>
              </w:rPr>
            </w:pPr>
            <w:r>
              <w:rPr>
                <w:rFonts w:ascii="Arial" w:eastAsia="Arial" w:hAnsi="Arial" w:cs="Arial"/>
              </w:rPr>
              <w:t>$19,904</w:t>
            </w:r>
          </w:p>
        </w:tc>
      </w:tr>
    </w:tbl>
    <w:p w:rsidR="00F32049" w:rsidP="00F32049">
      <w:pPr>
        <w:pStyle w:val="BPSParagraphLeftAlign"/>
        <w:suppressAutoHyphens/>
        <w:ind w:left="360"/>
        <w:rPr>
          <w:rFonts w:ascii="Arial" w:eastAsia="Arial" w:hAnsi="Arial" w:cs="Arial"/>
        </w:rPr>
      </w:pPr>
      <w:r>
        <w:rPr>
          <w:rFonts w:ascii="Arial" w:eastAsia="Arial" w:hAnsi="Arial" w:cs="Arial"/>
          <w:b/>
        </w:rPr>
        <w:t>LONG TERM CARE - OFFICE OF AGING AND DISABILITY SERVICES 0420</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$63,805</w:t>
            </w:r>
          </w:p>
        </w:tc>
        <w:tc>
          <w:tcPr>
            <w:tcW w:w="1469" w:type="dxa"/>
          </w:tcPr>
          <w:p w:rsidR="00F32049" w:rsidP="00025741">
            <w:pPr>
              <w:jc w:val="right"/>
              <w:rPr>
                <w:rFonts w:ascii="Arial" w:eastAsia="Arial" w:hAnsi="Arial" w:cs="Arial"/>
              </w:rPr>
            </w:pPr>
            <w:r>
              <w:rPr>
                <w:rFonts w:ascii="Arial" w:eastAsia="Arial" w:hAnsi="Arial" w:cs="Arial"/>
              </w:rPr>
              <w:t>$67,434</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$2,770,619</w:t>
            </w:r>
          </w:p>
        </w:tc>
        <w:tc>
          <w:tcPr>
            <w:tcW w:w="1469" w:type="dxa"/>
          </w:tcPr>
          <w:p w:rsidR="00F32049" w:rsidP="00025741">
            <w:pPr>
              <w:jc w:val="right"/>
              <w:rPr>
                <w:rFonts w:ascii="Arial" w:eastAsia="Arial" w:hAnsi="Arial" w:cs="Arial"/>
              </w:rPr>
            </w:pPr>
            <w:r>
              <w:rPr>
                <w:rFonts w:ascii="Arial" w:eastAsia="Arial" w:hAnsi="Arial" w:cs="Arial"/>
              </w:rPr>
              <w:t>$3,896,224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$2,834,424</w:t>
            </w:r>
          </w:p>
        </w:tc>
        <w:tc>
          <w:tcPr>
            <w:tcW w:w="1469" w:type="dxa"/>
          </w:tcPr>
          <w:p w:rsidR="00F32049" w:rsidP="00025741">
            <w:pPr>
              <w:jc w:val="right"/>
              <w:rPr>
                <w:rFonts w:ascii="Arial" w:eastAsia="Arial" w:hAnsi="Arial" w:cs="Arial"/>
              </w:rPr>
            </w:pPr>
            <w:r>
              <w:rPr>
                <w:rFonts w:ascii="Arial" w:eastAsia="Arial" w:hAnsi="Arial" w:cs="Arial"/>
              </w:rPr>
              <w:t>$3,963,658</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Center for Disease Control and Prevention 0143</w:t>
      </w:r>
    </w:p>
    <w:p w:rsidR="00F32049" w:rsidP="00F32049">
      <w:pPr>
        <w:ind w:left="360"/>
        <w:rPr>
          <w:rFonts w:ascii="Arial" w:eastAsia="Arial" w:hAnsi="Arial" w:cs="Arial"/>
        </w:rPr>
      </w:pPr>
      <w:r>
        <w:rPr>
          <w:rFonts w:ascii="Arial" w:eastAsia="Arial" w:hAnsi="Arial" w:cs="Arial"/>
        </w:rPr>
        <w:t>Initiative: Provides funding to increase the hours of one part-time Medical Support Specialist Records position from 40 to 80 hours biweekly and reallocates the position from 100% Data, Research and Vital Statistics program, General Fund to 50% Data, Research and Vital Statistics program, General Fund and 50% Maine Center for Disease Control and Prevention program, Federal Expenditures Fund and also adjusts funding for related All Other costs.</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$34,957</w:t>
            </w:r>
          </w:p>
        </w:tc>
        <w:tc>
          <w:tcPr>
            <w:tcW w:w="1469" w:type="dxa"/>
          </w:tcPr>
          <w:p w:rsidR="00F32049" w:rsidP="00025741">
            <w:pPr>
              <w:jc w:val="right"/>
              <w:rPr>
                <w:rFonts w:ascii="Arial" w:eastAsia="Arial" w:hAnsi="Arial" w:cs="Arial"/>
              </w:rPr>
            </w:pPr>
            <w:r>
              <w:rPr>
                <w:rFonts w:ascii="Arial" w:eastAsia="Arial" w:hAnsi="Arial" w:cs="Arial"/>
              </w:rPr>
              <w:t>$36,881</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($31,609)</w:t>
            </w:r>
          </w:p>
        </w:tc>
        <w:tc>
          <w:tcPr>
            <w:tcW w:w="1469" w:type="dxa"/>
          </w:tcPr>
          <w:p w:rsidR="00F32049" w:rsidP="00025741">
            <w:pPr>
              <w:jc w:val="right"/>
              <w:rPr>
                <w:rFonts w:ascii="Arial" w:eastAsia="Arial" w:hAnsi="Arial" w:cs="Arial"/>
              </w:rPr>
            </w:pPr>
            <w:r>
              <w:rPr>
                <w:rFonts w:ascii="Arial" w:eastAsia="Arial" w:hAnsi="Arial" w:cs="Arial"/>
              </w:rPr>
              <w:t>($33,533)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$3,348</w:t>
            </w:r>
          </w:p>
        </w:tc>
        <w:tc>
          <w:tcPr>
            <w:tcW w:w="1469" w:type="dxa"/>
          </w:tcPr>
          <w:p w:rsidR="00F32049" w:rsidP="00025741">
            <w:pPr>
              <w:jc w:val="right"/>
              <w:rPr>
                <w:rFonts w:ascii="Arial" w:eastAsia="Arial" w:hAnsi="Arial" w:cs="Arial"/>
              </w:rPr>
            </w:pPr>
            <w:r>
              <w:rPr>
                <w:rFonts w:ascii="Arial" w:eastAsia="Arial" w:hAnsi="Arial" w:cs="Arial"/>
              </w:rPr>
              <w:t>$3,348</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Center for Disease Control and Prevention 0143</w:t>
      </w:r>
    </w:p>
    <w:p w:rsidR="00F32049" w:rsidP="00F32049">
      <w:pPr>
        <w:ind w:left="360"/>
        <w:rPr>
          <w:rFonts w:ascii="Arial" w:eastAsia="Arial" w:hAnsi="Arial" w:cs="Arial"/>
        </w:rPr>
      </w:pPr>
      <w:r>
        <w:rPr>
          <w:rFonts w:ascii="Arial" w:eastAsia="Arial" w:hAnsi="Arial" w:cs="Arial"/>
        </w:rPr>
        <w:t>Initiative: Provides funding to increase the hours of one part-time Public Health Nurse I position from 72 hours to 80 hours biweekly, one part-time Public Health Nurse I position from 48 hours to 80 hours biweekly, one part-time Public Health Nurse I position from 54 hours to 80 hours biweekly and one part-time Public Health Nurse II position from 64 hours to 80 hours biweekly funded 100% Maine Center for Disease Control and Prevention program, General Fund.</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$104,897</w:t>
            </w:r>
          </w:p>
        </w:tc>
        <w:tc>
          <w:tcPr>
            <w:tcW w:w="1469" w:type="dxa"/>
          </w:tcPr>
          <w:p w:rsidR="00F32049" w:rsidP="00025741">
            <w:pPr>
              <w:jc w:val="right"/>
              <w:rPr>
                <w:rFonts w:ascii="Arial" w:eastAsia="Arial" w:hAnsi="Arial" w:cs="Arial"/>
              </w:rPr>
            </w:pPr>
            <w:r>
              <w:rPr>
                <w:rFonts w:ascii="Arial" w:eastAsia="Arial" w:hAnsi="Arial" w:cs="Arial"/>
              </w:rPr>
              <w:t>$109,853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$104,897</w:t>
            </w:r>
          </w:p>
        </w:tc>
        <w:tc>
          <w:tcPr>
            <w:tcW w:w="1469" w:type="dxa"/>
          </w:tcPr>
          <w:p w:rsidR="00F32049" w:rsidP="00025741">
            <w:pPr>
              <w:jc w:val="right"/>
              <w:rPr>
                <w:rFonts w:ascii="Arial" w:eastAsia="Arial" w:hAnsi="Arial" w:cs="Arial"/>
              </w:rPr>
            </w:pPr>
            <w:r>
              <w:rPr>
                <w:rFonts w:ascii="Arial" w:eastAsia="Arial" w:hAnsi="Arial" w:cs="Arial"/>
              </w:rPr>
              <w:t>$109,853</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Center for Disease Control and Prevention 0143</w:t>
      </w:r>
    </w:p>
    <w:p w:rsidR="00F32049" w:rsidP="00F32049">
      <w:pPr>
        <w:ind w:left="360"/>
        <w:rPr>
          <w:rFonts w:ascii="Arial" w:eastAsia="Arial" w:hAnsi="Arial" w:cs="Arial"/>
        </w:rPr>
      </w:pPr>
      <w:r>
        <w:rPr>
          <w:rFonts w:ascii="Arial" w:eastAsia="Arial" w:hAnsi="Arial" w:cs="Arial"/>
        </w:rPr>
        <w:t>Initiative: Establishes one Chemist II position funded 100% Maine Center for Disease Control and Prevention program, Fund for a Healthy Maine within the environmental lead division of the Health and Environmental Testing Laboratory.  Also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FUND FOR A HEALTHY MAINE</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$100,823</w:t>
            </w:r>
          </w:p>
        </w:tc>
        <w:tc>
          <w:tcPr>
            <w:tcW w:w="1469" w:type="dxa"/>
          </w:tcPr>
          <w:p w:rsidR="00F32049" w:rsidP="00025741">
            <w:pPr>
              <w:jc w:val="right"/>
              <w:rPr>
                <w:rFonts w:ascii="Arial" w:eastAsia="Arial" w:hAnsi="Arial" w:cs="Arial"/>
              </w:rPr>
            </w:pPr>
            <w:r>
              <w:rPr>
                <w:rFonts w:ascii="Arial" w:eastAsia="Arial" w:hAnsi="Arial" w:cs="Arial"/>
              </w:rPr>
              <w:t>$106,176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$6,537</w:t>
            </w:r>
          </w:p>
        </w:tc>
        <w:tc>
          <w:tcPr>
            <w:tcW w:w="1469" w:type="dxa"/>
          </w:tcPr>
          <w:p w:rsidR="00F32049" w:rsidP="00025741">
            <w:pPr>
              <w:jc w:val="right"/>
              <w:rPr>
                <w:rFonts w:ascii="Arial" w:eastAsia="Arial" w:hAnsi="Arial" w:cs="Arial"/>
              </w:rPr>
            </w:pPr>
            <w:r>
              <w:rPr>
                <w:rFonts w:ascii="Arial" w:eastAsia="Arial" w:hAnsi="Arial" w:cs="Arial"/>
              </w:rPr>
              <w:t>$6,537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FUND FOR A HEALTHY MAINE TOTAL</w:t>
            </w:r>
          </w:p>
        </w:tc>
        <w:tc>
          <w:tcPr>
            <w:tcW w:w="1469" w:type="dxa"/>
          </w:tcPr>
          <w:p w:rsidR="00F32049" w:rsidP="00025741">
            <w:pPr>
              <w:jc w:val="right"/>
              <w:rPr>
                <w:rFonts w:ascii="Arial" w:eastAsia="Arial" w:hAnsi="Arial" w:cs="Arial"/>
              </w:rPr>
            </w:pPr>
            <w:r>
              <w:rPr>
                <w:rFonts w:ascii="Arial" w:eastAsia="Arial" w:hAnsi="Arial" w:cs="Arial"/>
              </w:rPr>
              <w:t>$107,360</w:t>
            </w:r>
          </w:p>
        </w:tc>
        <w:tc>
          <w:tcPr>
            <w:tcW w:w="1469" w:type="dxa"/>
          </w:tcPr>
          <w:p w:rsidR="00F32049" w:rsidP="00025741">
            <w:pPr>
              <w:jc w:val="right"/>
              <w:rPr>
                <w:rFonts w:ascii="Arial" w:eastAsia="Arial" w:hAnsi="Arial" w:cs="Arial"/>
              </w:rPr>
            </w:pPr>
            <w:r>
              <w:rPr>
                <w:rFonts w:ascii="Arial" w:eastAsia="Arial" w:hAnsi="Arial" w:cs="Arial"/>
              </w:rPr>
              <w:t>$112,713</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Center for Disease Control and Prevention 0143</w:t>
      </w:r>
    </w:p>
    <w:p w:rsidR="00F32049" w:rsidP="00F32049">
      <w:pPr>
        <w:ind w:left="360"/>
        <w:rPr>
          <w:rFonts w:ascii="Arial" w:eastAsia="Arial" w:hAnsi="Arial" w:cs="Arial"/>
        </w:rPr>
      </w:pPr>
      <w:r>
        <w:rPr>
          <w:rFonts w:ascii="Arial" w:eastAsia="Arial" w:hAnsi="Arial" w:cs="Arial"/>
        </w:rPr>
        <w:t>Initiative: Provides funding for a contracted data analysis position in the health inspection program within the Maine Center for Disease Control and Prevention program.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$170,560</w:t>
            </w:r>
          </w:p>
        </w:tc>
        <w:tc>
          <w:tcPr>
            <w:tcW w:w="1469" w:type="dxa"/>
          </w:tcPr>
          <w:p w:rsidR="00F32049" w:rsidP="00025741">
            <w:pPr>
              <w:jc w:val="right"/>
              <w:rPr>
                <w:rFonts w:ascii="Arial" w:eastAsia="Arial" w:hAnsi="Arial" w:cs="Arial"/>
              </w:rPr>
            </w:pPr>
            <w:r>
              <w:rPr>
                <w:rFonts w:ascii="Arial" w:eastAsia="Arial" w:hAnsi="Arial" w:cs="Arial"/>
              </w:rPr>
              <w:t>$170,560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$170,560</w:t>
            </w:r>
          </w:p>
        </w:tc>
        <w:tc>
          <w:tcPr>
            <w:tcW w:w="1469" w:type="dxa"/>
          </w:tcPr>
          <w:p w:rsidR="00F32049" w:rsidP="00025741">
            <w:pPr>
              <w:jc w:val="right"/>
              <w:rPr>
                <w:rFonts w:ascii="Arial" w:eastAsia="Arial" w:hAnsi="Arial" w:cs="Arial"/>
              </w:rPr>
            </w:pPr>
            <w:r>
              <w:rPr>
                <w:rFonts w:ascii="Arial" w:eastAsia="Arial" w:hAnsi="Arial" w:cs="Arial"/>
              </w:rPr>
              <w:t>$170,560</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Center for Disease Control and Prevention 0143</w:t>
      </w:r>
    </w:p>
    <w:p w:rsidR="00F32049" w:rsidP="00F32049">
      <w:pPr>
        <w:ind w:left="360"/>
        <w:rPr>
          <w:rFonts w:ascii="Arial" w:eastAsia="Arial" w:hAnsi="Arial" w:cs="Arial"/>
        </w:rPr>
      </w:pPr>
      <w:r>
        <w:rPr>
          <w:rFonts w:ascii="Arial" w:eastAsia="Arial" w:hAnsi="Arial" w:cs="Arial"/>
        </w:rPr>
        <w:t>Initiative: Establishes one Senior Health Program Manager position funded 100% Maine Center for Disease Control and Prevention program, Federal Expenditures Fund - ARP and provides funding for related All Other costs.</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 - ARP</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$109,974</w:t>
            </w:r>
          </w:p>
        </w:tc>
        <w:tc>
          <w:tcPr>
            <w:tcW w:w="1469" w:type="dxa"/>
          </w:tcPr>
          <w:p w:rsidR="00F32049" w:rsidP="00025741">
            <w:pPr>
              <w:jc w:val="right"/>
              <w:rPr>
                <w:rFonts w:ascii="Arial" w:eastAsia="Arial" w:hAnsi="Arial" w:cs="Arial"/>
              </w:rPr>
            </w:pPr>
            <w:r>
              <w:rPr>
                <w:rFonts w:ascii="Arial" w:eastAsia="Arial" w:hAnsi="Arial" w:cs="Arial"/>
              </w:rPr>
              <w:t>$116,162</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$6,537</w:t>
            </w:r>
          </w:p>
        </w:tc>
        <w:tc>
          <w:tcPr>
            <w:tcW w:w="1469" w:type="dxa"/>
          </w:tcPr>
          <w:p w:rsidR="00F32049" w:rsidP="00025741">
            <w:pPr>
              <w:jc w:val="right"/>
              <w:rPr>
                <w:rFonts w:ascii="Arial" w:eastAsia="Arial" w:hAnsi="Arial" w:cs="Arial"/>
              </w:rPr>
            </w:pPr>
            <w:r>
              <w:rPr>
                <w:rFonts w:ascii="Arial" w:eastAsia="Arial" w:hAnsi="Arial" w:cs="Arial"/>
              </w:rPr>
              <w:t>$6,537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 ARP TOTAL</w:t>
            </w:r>
          </w:p>
        </w:tc>
        <w:tc>
          <w:tcPr>
            <w:tcW w:w="1469" w:type="dxa"/>
          </w:tcPr>
          <w:p w:rsidR="00F32049" w:rsidP="00025741">
            <w:pPr>
              <w:jc w:val="right"/>
              <w:rPr>
                <w:rFonts w:ascii="Arial" w:eastAsia="Arial" w:hAnsi="Arial" w:cs="Arial"/>
              </w:rPr>
            </w:pPr>
            <w:r>
              <w:rPr>
                <w:rFonts w:ascii="Arial" w:eastAsia="Arial" w:hAnsi="Arial" w:cs="Arial"/>
              </w:rPr>
              <w:t>$116,511</w:t>
            </w:r>
          </w:p>
        </w:tc>
        <w:tc>
          <w:tcPr>
            <w:tcW w:w="1469" w:type="dxa"/>
          </w:tcPr>
          <w:p w:rsidR="00F32049" w:rsidP="00025741">
            <w:pPr>
              <w:jc w:val="right"/>
              <w:rPr>
                <w:rFonts w:ascii="Arial" w:eastAsia="Arial" w:hAnsi="Arial" w:cs="Arial"/>
              </w:rPr>
            </w:pPr>
            <w:r>
              <w:rPr>
                <w:rFonts w:ascii="Arial" w:eastAsia="Arial" w:hAnsi="Arial" w:cs="Arial"/>
              </w:rPr>
              <w:t>$122,699</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Center for Disease Control and Prevention 0143</w:t>
      </w:r>
    </w:p>
    <w:p w:rsidR="00F32049" w:rsidP="00F32049">
      <w:pPr>
        <w:ind w:left="360"/>
        <w:rPr>
          <w:rFonts w:ascii="Arial" w:eastAsia="Arial" w:hAnsi="Arial" w:cs="Arial"/>
        </w:rPr>
      </w:pPr>
      <w:r>
        <w:rPr>
          <w:rFonts w:ascii="Arial" w:eastAsia="Arial" w:hAnsi="Arial" w:cs="Arial"/>
        </w:rPr>
        <w:t>Initiative: Establishes one Public Service Coordinator II position funded 100% Maine Center for Disease Control and Prevention program, General Fund to serve as a state toxicologist manager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$124,051</w:t>
            </w:r>
          </w:p>
        </w:tc>
        <w:tc>
          <w:tcPr>
            <w:tcW w:w="1469" w:type="dxa"/>
          </w:tcPr>
          <w:p w:rsidR="00F32049" w:rsidP="00025741">
            <w:pPr>
              <w:jc w:val="right"/>
              <w:rPr>
                <w:rFonts w:ascii="Arial" w:eastAsia="Arial" w:hAnsi="Arial" w:cs="Arial"/>
              </w:rPr>
            </w:pPr>
            <w:r>
              <w:rPr>
                <w:rFonts w:ascii="Arial" w:eastAsia="Arial" w:hAnsi="Arial" w:cs="Arial"/>
              </w:rPr>
              <w:t>$130,746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$6,537</w:t>
            </w:r>
          </w:p>
        </w:tc>
        <w:tc>
          <w:tcPr>
            <w:tcW w:w="1469" w:type="dxa"/>
          </w:tcPr>
          <w:p w:rsidR="00F32049" w:rsidP="00025741">
            <w:pPr>
              <w:jc w:val="right"/>
              <w:rPr>
                <w:rFonts w:ascii="Arial" w:eastAsia="Arial" w:hAnsi="Arial" w:cs="Arial"/>
              </w:rPr>
            </w:pPr>
            <w:r>
              <w:rPr>
                <w:rFonts w:ascii="Arial" w:eastAsia="Arial" w:hAnsi="Arial" w:cs="Arial"/>
              </w:rPr>
              <w:t>$6,537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$130,588</w:t>
            </w:r>
          </w:p>
        </w:tc>
        <w:tc>
          <w:tcPr>
            <w:tcW w:w="1469" w:type="dxa"/>
          </w:tcPr>
          <w:p w:rsidR="00F32049" w:rsidP="00025741">
            <w:pPr>
              <w:jc w:val="right"/>
              <w:rPr>
                <w:rFonts w:ascii="Arial" w:eastAsia="Arial" w:hAnsi="Arial" w:cs="Arial"/>
              </w:rPr>
            </w:pPr>
            <w:r>
              <w:rPr>
                <w:rFonts w:ascii="Arial" w:eastAsia="Arial" w:hAnsi="Arial" w:cs="Arial"/>
              </w:rPr>
              <w:t>$137,283</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Center for Disease Control and Prevention 0143</w:t>
      </w:r>
    </w:p>
    <w:p w:rsidR="00F32049" w:rsidP="00F32049">
      <w:pPr>
        <w:ind w:left="360"/>
        <w:rPr>
          <w:rFonts w:ascii="Arial" w:eastAsia="Arial" w:hAnsi="Arial" w:cs="Arial"/>
        </w:rPr>
      </w:pPr>
      <w:r>
        <w:rPr>
          <w:rFonts w:ascii="Arial" w:eastAsia="Arial" w:hAnsi="Arial" w:cs="Arial"/>
        </w:rPr>
        <w:t>Initiative: Provides allocation to align with existing resources.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$501,338</w:t>
            </w:r>
          </w:p>
        </w:tc>
        <w:tc>
          <w:tcPr>
            <w:tcW w:w="1469" w:type="dxa"/>
          </w:tcPr>
          <w:p w:rsidR="00F32049" w:rsidP="00025741">
            <w:pPr>
              <w:jc w:val="right"/>
              <w:rPr>
                <w:rFonts w:ascii="Arial" w:eastAsia="Arial" w:hAnsi="Arial" w:cs="Arial"/>
              </w:rPr>
            </w:pPr>
            <w:r>
              <w:rPr>
                <w:rFonts w:ascii="Arial" w:eastAsia="Arial" w:hAnsi="Arial" w:cs="Arial"/>
              </w:rPr>
              <w:t>$455,599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$501,338</w:t>
            </w:r>
          </w:p>
        </w:tc>
        <w:tc>
          <w:tcPr>
            <w:tcW w:w="1469" w:type="dxa"/>
          </w:tcPr>
          <w:p w:rsidR="00F32049" w:rsidP="00025741">
            <w:pPr>
              <w:jc w:val="right"/>
              <w:rPr>
                <w:rFonts w:ascii="Arial" w:eastAsia="Arial" w:hAnsi="Arial" w:cs="Arial"/>
              </w:rPr>
            </w:pPr>
            <w:r>
              <w:rPr>
                <w:rFonts w:ascii="Arial" w:eastAsia="Arial" w:hAnsi="Arial" w:cs="Arial"/>
              </w:rPr>
              <w:t>$455,599</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Center for Disease Control and Prevention 0143</w:t>
      </w:r>
    </w:p>
    <w:p w:rsidR="00F32049" w:rsidP="00F32049">
      <w:pPr>
        <w:ind w:left="360"/>
        <w:rPr>
          <w:rFonts w:ascii="Arial" w:eastAsia="Arial" w:hAnsi="Arial" w:cs="Arial"/>
        </w:rPr>
      </w:pPr>
      <w:r>
        <w:rPr>
          <w:rFonts w:ascii="Arial" w:eastAsia="Arial" w:hAnsi="Arial" w:cs="Arial"/>
        </w:rPr>
        <w:t>Initiative: Establishes 5 limited-period Environmental Specialist III positions and one limited-period Environmental Specialist IV position through June 14, 2025 and also provides one-time funding for related All Other costs.</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$558,579</w:t>
            </w:r>
          </w:p>
        </w:tc>
        <w:tc>
          <w:tcPr>
            <w:tcW w:w="1469" w:type="dxa"/>
          </w:tcPr>
          <w:p w:rsidR="00F32049" w:rsidP="00025741">
            <w:pPr>
              <w:jc w:val="right"/>
              <w:rPr>
                <w:rFonts w:ascii="Arial" w:eastAsia="Arial" w:hAnsi="Arial" w:cs="Arial"/>
              </w:rPr>
            </w:pPr>
            <w:r>
              <w:rPr>
                <w:rFonts w:ascii="Arial" w:eastAsia="Arial" w:hAnsi="Arial" w:cs="Arial"/>
              </w:rPr>
              <w:t>$589,316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$53,647</w:t>
            </w:r>
          </w:p>
        </w:tc>
        <w:tc>
          <w:tcPr>
            <w:tcW w:w="1469" w:type="dxa"/>
          </w:tcPr>
          <w:p w:rsidR="00F32049" w:rsidP="00025741">
            <w:pPr>
              <w:jc w:val="right"/>
              <w:rPr>
                <w:rFonts w:ascii="Arial" w:eastAsia="Arial" w:hAnsi="Arial" w:cs="Arial"/>
              </w:rPr>
            </w:pPr>
            <w:r>
              <w:rPr>
                <w:rFonts w:ascii="Arial" w:eastAsia="Arial" w:hAnsi="Arial" w:cs="Arial"/>
              </w:rPr>
              <w:t>$54,389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$612,226</w:t>
            </w:r>
          </w:p>
        </w:tc>
        <w:tc>
          <w:tcPr>
            <w:tcW w:w="1469" w:type="dxa"/>
          </w:tcPr>
          <w:p w:rsidR="00F32049" w:rsidP="00025741">
            <w:pPr>
              <w:jc w:val="right"/>
              <w:rPr>
                <w:rFonts w:ascii="Arial" w:eastAsia="Arial" w:hAnsi="Arial" w:cs="Arial"/>
              </w:rPr>
            </w:pPr>
            <w:r>
              <w:rPr>
                <w:rFonts w:ascii="Arial" w:eastAsia="Arial" w:hAnsi="Arial" w:cs="Arial"/>
              </w:rPr>
              <w:t>$643,705</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Center for Disease Control and Prevention 0143</w:t>
      </w:r>
    </w:p>
    <w:p w:rsidR="00F32049" w:rsidP="00F32049">
      <w:pPr>
        <w:ind w:left="360"/>
        <w:rPr>
          <w:rFonts w:ascii="Arial" w:eastAsia="Arial" w:hAnsi="Arial" w:cs="Arial"/>
        </w:rPr>
      </w:pPr>
      <w:r>
        <w:rPr>
          <w:rFonts w:ascii="Arial" w:eastAsia="Arial" w:hAnsi="Arial" w:cs="Arial"/>
        </w:rPr>
        <w:t>Initiative: Provides funding to expand school-based oral health services in all Maine schools by January 1, 2025 pursuant to Public Law 2021, chapter 635.</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$578,713</w:t>
            </w:r>
          </w:p>
        </w:tc>
        <w:tc>
          <w:tcPr>
            <w:tcW w:w="1469" w:type="dxa"/>
          </w:tcPr>
          <w:p w:rsidR="00F32049" w:rsidP="00025741">
            <w:pPr>
              <w:jc w:val="right"/>
              <w:rPr>
                <w:rFonts w:ascii="Arial" w:eastAsia="Arial" w:hAnsi="Arial" w:cs="Arial"/>
              </w:rPr>
            </w:pPr>
            <w:r>
              <w:rPr>
                <w:rFonts w:ascii="Arial" w:eastAsia="Arial" w:hAnsi="Arial" w:cs="Arial"/>
              </w:rPr>
              <w:t>$897,356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$578,713</w:t>
            </w:r>
          </w:p>
        </w:tc>
        <w:tc>
          <w:tcPr>
            <w:tcW w:w="1469" w:type="dxa"/>
          </w:tcPr>
          <w:p w:rsidR="00F32049" w:rsidP="00025741">
            <w:pPr>
              <w:jc w:val="right"/>
              <w:rPr>
                <w:rFonts w:ascii="Arial" w:eastAsia="Arial" w:hAnsi="Arial" w:cs="Arial"/>
              </w:rPr>
            </w:pPr>
            <w:r>
              <w:rPr>
                <w:rFonts w:ascii="Arial" w:eastAsia="Arial" w:hAnsi="Arial" w:cs="Arial"/>
              </w:rPr>
              <w:t>$897,356</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Center for Disease Control and Prevention 0143</w:t>
      </w:r>
    </w:p>
    <w:p w:rsidR="00F32049" w:rsidP="00F32049">
      <w:pPr>
        <w:ind w:left="360"/>
        <w:rPr>
          <w:rFonts w:ascii="Arial" w:eastAsia="Arial" w:hAnsi="Arial" w:cs="Arial"/>
        </w:rPr>
      </w:pPr>
      <w:r>
        <w:rPr>
          <w:rFonts w:ascii="Arial" w:eastAsia="Arial" w:hAnsi="Arial" w:cs="Arial"/>
        </w:rPr>
        <w:t>Initiative: Eliminates one vacant Office Assistant II position and one vacant part-time Public Health Educator III position from the Maine Center for Disease Control and Prevention program.</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(1.500)</w:t>
            </w:r>
          </w:p>
        </w:tc>
        <w:tc>
          <w:tcPr>
            <w:tcW w:w="1469" w:type="dxa"/>
          </w:tcPr>
          <w:p w:rsidR="00F32049" w:rsidP="00025741">
            <w:pPr>
              <w:jc w:val="right"/>
              <w:rPr>
                <w:rFonts w:ascii="Arial" w:eastAsia="Arial" w:hAnsi="Arial" w:cs="Arial"/>
              </w:rPr>
            </w:pPr>
            <w:r>
              <w:rPr>
                <w:rFonts w:ascii="Arial" w:eastAsia="Arial" w:hAnsi="Arial" w:cs="Arial"/>
              </w:rPr>
              <w:t>(1.500)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($62,712)</w:t>
            </w:r>
          </w:p>
        </w:tc>
        <w:tc>
          <w:tcPr>
            <w:tcW w:w="1469" w:type="dxa"/>
          </w:tcPr>
          <w:p w:rsidR="00F32049" w:rsidP="00025741">
            <w:pPr>
              <w:jc w:val="right"/>
              <w:rPr>
                <w:rFonts w:ascii="Arial" w:eastAsia="Arial" w:hAnsi="Arial" w:cs="Arial"/>
              </w:rPr>
            </w:pPr>
            <w:r>
              <w:rPr>
                <w:rFonts w:ascii="Arial" w:eastAsia="Arial" w:hAnsi="Arial" w:cs="Arial"/>
              </w:rPr>
              <w:t>($65,936)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($62,712)</w:t>
            </w:r>
          </w:p>
        </w:tc>
        <w:tc>
          <w:tcPr>
            <w:tcW w:w="1469" w:type="dxa"/>
          </w:tcPr>
          <w:p w:rsidR="00F32049" w:rsidP="00025741">
            <w:pPr>
              <w:jc w:val="right"/>
              <w:rPr>
                <w:rFonts w:ascii="Arial" w:eastAsia="Arial" w:hAnsi="Arial" w:cs="Arial"/>
              </w:rPr>
            </w:pPr>
            <w:r>
              <w:rPr>
                <w:rFonts w:ascii="Arial" w:eastAsia="Arial" w:hAnsi="Arial" w:cs="Arial"/>
              </w:rPr>
              <w:t>($65,936)</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($16,539)</w:t>
            </w:r>
          </w:p>
        </w:tc>
        <w:tc>
          <w:tcPr>
            <w:tcW w:w="1469" w:type="dxa"/>
          </w:tcPr>
          <w:p w:rsidR="00F32049" w:rsidP="00025741">
            <w:pPr>
              <w:jc w:val="right"/>
              <w:rPr>
                <w:rFonts w:ascii="Arial" w:eastAsia="Arial" w:hAnsi="Arial" w:cs="Arial"/>
              </w:rPr>
            </w:pPr>
            <w:r>
              <w:rPr>
                <w:rFonts w:ascii="Arial" w:eastAsia="Arial" w:hAnsi="Arial" w:cs="Arial"/>
              </w:rPr>
              <w:t>($17,262)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($16,539)</w:t>
            </w:r>
          </w:p>
        </w:tc>
        <w:tc>
          <w:tcPr>
            <w:tcW w:w="1469" w:type="dxa"/>
          </w:tcPr>
          <w:p w:rsidR="00F32049" w:rsidP="00025741">
            <w:pPr>
              <w:jc w:val="right"/>
              <w:rPr>
                <w:rFonts w:ascii="Arial" w:eastAsia="Arial" w:hAnsi="Arial" w:cs="Arial"/>
              </w:rPr>
            </w:pPr>
            <w:r>
              <w:rPr>
                <w:rFonts w:ascii="Arial" w:eastAsia="Arial" w:hAnsi="Arial" w:cs="Arial"/>
              </w:rPr>
              <w:t>($17,262)</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CENTER FOR DISEASE CONTROL AND PREVENTION 0143</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$228,948</w:t>
            </w:r>
          </w:p>
        </w:tc>
        <w:tc>
          <w:tcPr>
            <w:tcW w:w="1469" w:type="dxa"/>
          </w:tcPr>
          <w:p w:rsidR="00F32049" w:rsidP="00025741">
            <w:pPr>
              <w:jc w:val="right"/>
              <w:rPr>
                <w:rFonts w:ascii="Arial" w:eastAsia="Arial" w:hAnsi="Arial" w:cs="Arial"/>
              </w:rPr>
            </w:pPr>
            <w:r>
              <w:rPr>
                <w:rFonts w:ascii="Arial" w:eastAsia="Arial" w:hAnsi="Arial" w:cs="Arial"/>
              </w:rPr>
              <w:t>$240,599</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$585,250</w:t>
            </w:r>
          </w:p>
        </w:tc>
        <w:tc>
          <w:tcPr>
            <w:tcW w:w="1469" w:type="dxa"/>
          </w:tcPr>
          <w:p w:rsidR="00F32049" w:rsidP="00025741">
            <w:pPr>
              <w:jc w:val="right"/>
              <w:rPr>
                <w:rFonts w:ascii="Arial" w:eastAsia="Arial" w:hAnsi="Arial" w:cs="Arial"/>
              </w:rPr>
            </w:pPr>
            <w:r>
              <w:rPr>
                <w:rFonts w:ascii="Arial" w:eastAsia="Arial" w:hAnsi="Arial" w:cs="Arial"/>
              </w:rPr>
              <w:t>$903,893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$814,198</w:t>
            </w:r>
          </w:p>
        </w:tc>
        <w:tc>
          <w:tcPr>
            <w:tcW w:w="1469" w:type="dxa"/>
          </w:tcPr>
          <w:p w:rsidR="00F32049" w:rsidP="00025741">
            <w:pPr>
              <w:jc w:val="right"/>
              <w:rPr>
                <w:rFonts w:ascii="Arial" w:eastAsia="Arial" w:hAnsi="Arial" w:cs="Arial"/>
              </w:rPr>
            </w:pPr>
            <w:r>
              <w:rPr>
                <w:rFonts w:ascii="Arial" w:eastAsia="Arial" w:hAnsi="Arial" w:cs="Arial"/>
              </w:rPr>
              <w:t>$1,144,492</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(1.500)</w:t>
            </w:r>
          </w:p>
        </w:tc>
        <w:tc>
          <w:tcPr>
            <w:tcW w:w="1469" w:type="dxa"/>
          </w:tcPr>
          <w:p w:rsidR="00F32049" w:rsidP="00025741">
            <w:pPr>
              <w:jc w:val="right"/>
              <w:rPr>
                <w:rFonts w:ascii="Arial" w:eastAsia="Arial" w:hAnsi="Arial" w:cs="Arial"/>
              </w:rPr>
            </w:pPr>
            <w:r>
              <w:rPr>
                <w:rFonts w:ascii="Arial" w:eastAsia="Arial" w:hAnsi="Arial" w:cs="Arial"/>
              </w:rPr>
              <w:t>(1.500)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$593,536</w:t>
            </w:r>
          </w:p>
        </w:tc>
        <w:tc>
          <w:tcPr>
            <w:tcW w:w="1469" w:type="dxa"/>
          </w:tcPr>
          <w:p w:rsidR="00F32049" w:rsidP="00025741">
            <w:pPr>
              <w:jc w:val="right"/>
              <w:rPr>
                <w:rFonts w:ascii="Arial" w:eastAsia="Arial" w:hAnsi="Arial" w:cs="Arial"/>
              </w:rPr>
            </w:pPr>
            <w:r>
              <w:rPr>
                <w:rFonts w:ascii="Arial" w:eastAsia="Arial" w:hAnsi="Arial" w:cs="Arial"/>
              </w:rPr>
              <w:t>$626,197</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($40,674)</w:t>
            </w:r>
          </w:p>
        </w:tc>
        <w:tc>
          <w:tcPr>
            <w:tcW w:w="1469" w:type="dxa"/>
          </w:tcPr>
          <w:p w:rsidR="00F32049" w:rsidP="00025741">
            <w:pPr>
              <w:jc w:val="right"/>
              <w:rPr>
                <w:rFonts w:ascii="Arial" w:eastAsia="Arial" w:hAnsi="Arial" w:cs="Arial"/>
              </w:rPr>
            </w:pPr>
            <w:r>
              <w:rPr>
                <w:rFonts w:ascii="Arial" w:eastAsia="Arial" w:hAnsi="Arial" w:cs="Arial"/>
              </w:rPr>
              <w:t>($45,080)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$552,862</w:t>
            </w:r>
          </w:p>
        </w:tc>
        <w:tc>
          <w:tcPr>
            <w:tcW w:w="1469" w:type="dxa"/>
          </w:tcPr>
          <w:p w:rsidR="00F32049" w:rsidP="00025741">
            <w:pPr>
              <w:jc w:val="right"/>
              <w:rPr>
                <w:rFonts w:ascii="Arial" w:eastAsia="Arial" w:hAnsi="Arial" w:cs="Arial"/>
              </w:rPr>
            </w:pPr>
            <w:r>
              <w:rPr>
                <w:rFonts w:ascii="Arial" w:eastAsia="Arial" w:hAnsi="Arial" w:cs="Arial"/>
              </w:rPr>
              <w:t>$581,117</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FUND FOR A HEALTHY MAINE</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$100,823</w:t>
            </w:r>
          </w:p>
        </w:tc>
        <w:tc>
          <w:tcPr>
            <w:tcW w:w="1469" w:type="dxa"/>
          </w:tcPr>
          <w:p w:rsidR="00F32049" w:rsidP="00025741">
            <w:pPr>
              <w:jc w:val="right"/>
              <w:rPr>
                <w:rFonts w:ascii="Arial" w:eastAsia="Arial" w:hAnsi="Arial" w:cs="Arial"/>
              </w:rPr>
            </w:pPr>
            <w:r>
              <w:rPr>
                <w:rFonts w:ascii="Arial" w:eastAsia="Arial" w:hAnsi="Arial" w:cs="Arial"/>
              </w:rPr>
              <w:t>$106,176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$6,537</w:t>
            </w:r>
          </w:p>
        </w:tc>
        <w:tc>
          <w:tcPr>
            <w:tcW w:w="1469" w:type="dxa"/>
          </w:tcPr>
          <w:p w:rsidR="00F32049" w:rsidP="00025741">
            <w:pPr>
              <w:jc w:val="right"/>
              <w:rPr>
                <w:rFonts w:ascii="Arial" w:eastAsia="Arial" w:hAnsi="Arial" w:cs="Arial"/>
              </w:rPr>
            </w:pPr>
            <w:r>
              <w:rPr>
                <w:rFonts w:ascii="Arial" w:eastAsia="Arial" w:hAnsi="Arial" w:cs="Arial"/>
              </w:rPr>
              <w:t>$6,537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FUND FOR A HEALTHY MAINE TOTAL</w:t>
            </w:r>
          </w:p>
        </w:tc>
        <w:tc>
          <w:tcPr>
            <w:tcW w:w="1469" w:type="dxa"/>
          </w:tcPr>
          <w:p w:rsidR="00F32049" w:rsidP="00025741">
            <w:pPr>
              <w:jc w:val="right"/>
              <w:rPr>
                <w:rFonts w:ascii="Arial" w:eastAsia="Arial" w:hAnsi="Arial" w:cs="Arial"/>
              </w:rPr>
            </w:pPr>
            <w:r>
              <w:rPr>
                <w:rFonts w:ascii="Arial" w:eastAsia="Arial" w:hAnsi="Arial" w:cs="Arial"/>
              </w:rPr>
              <w:t>$107,360</w:t>
            </w:r>
          </w:p>
        </w:tc>
        <w:tc>
          <w:tcPr>
            <w:tcW w:w="1469" w:type="dxa"/>
          </w:tcPr>
          <w:p w:rsidR="00F32049" w:rsidP="00025741">
            <w:pPr>
              <w:jc w:val="right"/>
              <w:rPr>
                <w:rFonts w:ascii="Arial" w:eastAsia="Arial" w:hAnsi="Arial" w:cs="Arial"/>
              </w:rPr>
            </w:pPr>
            <w:r>
              <w:rPr>
                <w:rFonts w:ascii="Arial" w:eastAsia="Arial" w:hAnsi="Arial" w:cs="Arial"/>
              </w:rPr>
              <w:t>$112,713</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$655,359</w:t>
            </w:r>
          </w:p>
        </w:tc>
        <w:tc>
          <w:tcPr>
            <w:tcW w:w="1469" w:type="dxa"/>
          </w:tcPr>
          <w:p w:rsidR="00F32049" w:rsidP="00025741">
            <w:pPr>
              <w:jc w:val="right"/>
              <w:rPr>
                <w:rFonts w:ascii="Arial" w:eastAsia="Arial" w:hAnsi="Arial" w:cs="Arial"/>
              </w:rPr>
            </w:pPr>
            <w:r>
              <w:rPr>
                <w:rFonts w:ascii="Arial" w:eastAsia="Arial" w:hAnsi="Arial" w:cs="Arial"/>
              </w:rPr>
              <w:t>$608,897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$655,359</w:t>
            </w:r>
          </w:p>
        </w:tc>
        <w:tc>
          <w:tcPr>
            <w:tcW w:w="1469" w:type="dxa"/>
          </w:tcPr>
          <w:p w:rsidR="00F32049" w:rsidP="00025741">
            <w:pPr>
              <w:jc w:val="right"/>
              <w:rPr>
                <w:rFonts w:ascii="Arial" w:eastAsia="Arial" w:hAnsi="Arial" w:cs="Arial"/>
              </w:rPr>
            </w:pPr>
            <w:r>
              <w:rPr>
                <w:rFonts w:ascii="Arial" w:eastAsia="Arial" w:hAnsi="Arial" w:cs="Arial"/>
              </w:rPr>
              <w:t>$608,897</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 - ARP</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$109,974</w:t>
            </w:r>
          </w:p>
        </w:tc>
        <w:tc>
          <w:tcPr>
            <w:tcW w:w="1469" w:type="dxa"/>
          </w:tcPr>
          <w:p w:rsidR="00F32049" w:rsidP="00025741">
            <w:pPr>
              <w:jc w:val="right"/>
              <w:rPr>
                <w:rFonts w:ascii="Arial" w:eastAsia="Arial" w:hAnsi="Arial" w:cs="Arial"/>
              </w:rPr>
            </w:pPr>
            <w:r>
              <w:rPr>
                <w:rFonts w:ascii="Arial" w:eastAsia="Arial" w:hAnsi="Arial" w:cs="Arial"/>
              </w:rPr>
              <w:t>$116,162</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$6,537</w:t>
            </w:r>
          </w:p>
        </w:tc>
        <w:tc>
          <w:tcPr>
            <w:tcW w:w="1469" w:type="dxa"/>
          </w:tcPr>
          <w:p w:rsidR="00F32049" w:rsidP="00025741">
            <w:pPr>
              <w:jc w:val="right"/>
              <w:rPr>
                <w:rFonts w:ascii="Arial" w:eastAsia="Arial" w:hAnsi="Arial" w:cs="Arial"/>
              </w:rPr>
            </w:pPr>
            <w:r>
              <w:rPr>
                <w:rFonts w:ascii="Arial" w:eastAsia="Arial" w:hAnsi="Arial" w:cs="Arial"/>
              </w:rPr>
              <w:t>$6,537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 ARP TOTAL</w:t>
            </w:r>
          </w:p>
        </w:tc>
        <w:tc>
          <w:tcPr>
            <w:tcW w:w="1469" w:type="dxa"/>
          </w:tcPr>
          <w:p w:rsidR="00F32049" w:rsidP="00025741">
            <w:pPr>
              <w:jc w:val="right"/>
              <w:rPr>
                <w:rFonts w:ascii="Arial" w:eastAsia="Arial" w:hAnsi="Arial" w:cs="Arial"/>
              </w:rPr>
            </w:pPr>
            <w:r>
              <w:rPr>
                <w:rFonts w:ascii="Arial" w:eastAsia="Arial" w:hAnsi="Arial" w:cs="Arial"/>
              </w:rPr>
              <w:t>$116,511</w:t>
            </w:r>
          </w:p>
        </w:tc>
        <w:tc>
          <w:tcPr>
            <w:tcW w:w="1469" w:type="dxa"/>
          </w:tcPr>
          <w:p w:rsidR="00F32049" w:rsidP="00025741">
            <w:pPr>
              <w:jc w:val="right"/>
              <w:rPr>
                <w:rFonts w:ascii="Arial" w:eastAsia="Arial" w:hAnsi="Arial" w:cs="Arial"/>
              </w:rPr>
            </w:pPr>
            <w:r>
              <w:rPr>
                <w:rFonts w:ascii="Arial" w:eastAsia="Arial" w:hAnsi="Arial" w:cs="Arial"/>
              </w:rPr>
              <w:t>$122,699</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Health Insurance Marketplace Trust Fund Z292</w:t>
      </w:r>
    </w:p>
    <w:p w:rsidR="00F32049" w:rsidP="00F32049">
      <w:pPr>
        <w:ind w:left="360"/>
        <w:rPr>
          <w:rFonts w:ascii="Arial" w:eastAsia="Arial" w:hAnsi="Arial" w:cs="Arial"/>
        </w:rPr>
      </w:pPr>
      <w:r>
        <w:rPr>
          <w:rFonts w:ascii="Arial" w:eastAsia="Arial" w:hAnsi="Arial" w:cs="Arial"/>
        </w:rPr>
        <w:t>Initiative: Establishes one Public Service Coordinator II position funded 100% Maine Health Insurance Marketplace Trust Fund program, Other Special Revenue Funds to support insurance carrier relations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$120,347</w:t>
            </w:r>
          </w:p>
        </w:tc>
        <w:tc>
          <w:tcPr>
            <w:tcW w:w="1469" w:type="dxa"/>
          </w:tcPr>
          <w:p w:rsidR="00F32049" w:rsidP="00025741">
            <w:pPr>
              <w:jc w:val="right"/>
              <w:rPr>
                <w:rFonts w:ascii="Arial" w:eastAsia="Arial" w:hAnsi="Arial" w:cs="Arial"/>
              </w:rPr>
            </w:pPr>
            <w:r>
              <w:rPr>
                <w:rFonts w:ascii="Arial" w:eastAsia="Arial" w:hAnsi="Arial" w:cs="Arial"/>
              </w:rPr>
              <w:t>$126,793</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$9,599</w:t>
            </w:r>
          </w:p>
        </w:tc>
        <w:tc>
          <w:tcPr>
            <w:tcW w:w="1469" w:type="dxa"/>
          </w:tcPr>
          <w:p w:rsidR="00F32049" w:rsidP="00025741">
            <w:pPr>
              <w:jc w:val="right"/>
              <w:rPr>
                <w:rFonts w:ascii="Arial" w:eastAsia="Arial" w:hAnsi="Arial" w:cs="Arial"/>
              </w:rPr>
            </w:pPr>
            <w:r>
              <w:rPr>
                <w:rFonts w:ascii="Arial" w:eastAsia="Arial" w:hAnsi="Arial" w:cs="Arial"/>
              </w:rPr>
              <w:t>$9,754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$129,946</w:t>
            </w:r>
          </w:p>
        </w:tc>
        <w:tc>
          <w:tcPr>
            <w:tcW w:w="1469" w:type="dxa"/>
          </w:tcPr>
          <w:p w:rsidR="00F32049" w:rsidP="00025741">
            <w:pPr>
              <w:jc w:val="right"/>
              <w:rPr>
                <w:rFonts w:ascii="Arial" w:eastAsia="Arial" w:hAnsi="Arial" w:cs="Arial"/>
              </w:rPr>
            </w:pPr>
            <w:r>
              <w:rPr>
                <w:rFonts w:ascii="Arial" w:eastAsia="Arial" w:hAnsi="Arial" w:cs="Arial"/>
              </w:rPr>
              <w:t>$136,547</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Health Insurance Marketplace Trust Fund Z292</w:t>
      </w:r>
    </w:p>
    <w:p w:rsidR="00F32049" w:rsidP="00F32049">
      <w:pPr>
        <w:ind w:left="360"/>
        <w:rPr>
          <w:rFonts w:ascii="Arial" w:eastAsia="Arial" w:hAnsi="Arial" w:cs="Arial"/>
        </w:rPr>
      </w:pPr>
      <w:r>
        <w:rPr>
          <w:rFonts w:ascii="Arial" w:eastAsia="Arial" w:hAnsi="Arial" w:cs="Arial"/>
        </w:rPr>
        <w:t>Initiative: Establishes one Comprehensive Health Planner II position funded 100% Maine Health Insurance Marketplace Trust Fund program, Other Special Revenue Funds to support consumer assistance functions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$102,377</w:t>
            </w:r>
          </w:p>
        </w:tc>
        <w:tc>
          <w:tcPr>
            <w:tcW w:w="1469" w:type="dxa"/>
          </w:tcPr>
          <w:p w:rsidR="00F32049" w:rsidP="00025741">
            <w:pPr>
              <w:jc w:val="right"/>
              <w:rPr>
                <w:rFonts w:ascii="Arial" w:eastAsia="Arial" w:hAnsi="Arial" w:cs="Arial"/>
              </w:rPr>
            </w:pPr>
            <w:r>
              <w:rPr>
                <w:rFonts w:ascii="Arial" w:eastAsia="Arial" w:hAnsi="Arial" w:cs="Arial"/>
              </w:rPr>
              <w:t>$108,189</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$9,165</w:t>
            </w:r>
          </w:p>
        </w:tc>
        <w:tc>
          <w:tcPr>
            <w:tcW w:w="1469" w:type="dxa"/>
          </w:tcPr>
          <w:p w:rsidR="00F32049" w:rsidP="00025741">
            <w:pPr>
              <w:jc w:val="right"/>
              <w:rPr>
                <w:rFonts w:ascii="Arial" w:eastAsia="Arial" w:hAnsi="Arial" w:cs="Arial"/>
              </w:rPr>
            </w:pPr>
            <w:r>
              <w:rPr>
                <w:rFonts w:ascii="Arial" w:eastAsia="Arial" w:hAnsi="Arial" w:cs="Arial"/>
              </w:rPr>
              <w:t>$9,305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$111,542</w:t>
            </w:r>
          </w:p>
        </w:tc>
        <w:tc>
          <w:tcPr>
            <w:tcW w:w="1469" w:type="dxa"/>
          </w:tcPr>
          <w:p w:rsidR="00F32049" w:rsidP="00025741">
            <w:pPr>
              <w:jc w:val="right"/>
              <w:rPr>
                <w:rFonts w:ascii="Arial" w:eastAsia="Arial" w:hAnsi="Arial" w:cs="Arial"/>
              </w:rPr>
            </w:pPr>
            <w:r>
              <w:rPr>
                <w:rFonts w:ascii="Arial" w:eastAsia="Arial" w:hAnsi="Arial" w:cs="Arial"/>
              </w:rPr>
              <w:t>$117,494</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Health Insurance Marketplace Trust Fund Z292</w:t>
      </w:r>
    </w:p>
    <w:p w:rsidR="00F32049" w:rsidP="00F32049">
      <w:pPr>
        <w:ind w:left="360"/>
        <w:rPr>
          <w:rFonts w:ascii="Arial" w:eastAsia="Arial" w:hAnsi="Arial" w:cs="Arial"/>
        </w:rPr>
      </w:pPr>
      <w:r>
        <w:rPr>
          <w:rFonts w:ascii="Arial" w:eastAsia="Arial" w:hAnsi="Arial" w:cs="Arial"/>
        </w:rPr>
        <w:t>Initiative: Establishes one Public Service Manager III position funded 100% Maine Health Insurance Marketplace Trust Fund program, Other Special Revenue Funds to support consumer assistance functions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$165,237</w:t>
            </w:r>
          </w:p>
        </w:tc>
        <w:tc>
          <w:tcPr>
            <w:tcW w:w="1469" w:type="dxa"/>
          </w:tcPr>
          <w:p w:rsidR="00F32049" w:rsidP="00025741">
            <w:pPr>
              <w:jc w:val="right"/>
              <w:rPr>
                <w:rFonts w:ascii="Arial" w:eastAsia="Arial" w:hAnsi="Arial" w:cs="Arial"/>
              </w:rPr>
            </w:pPr>
            <w:r>
              <w:rPr>
                <w:rFonts w:ascii="Arial" w:eastAsia="Arial" w:hAnsi="Arial" w:cs="Arial"/>
              </w:rPr>
              <w:t>$174,105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$10,682</w:t>
            </w:r>
          </w:p>
        </w:tc>
        <w:tc>
          <w:tcPr>
            <w:tcW w:w="1469" w:type="dxa"/>
          </w:tcPr>
          <w:p w:rsidR="00F32049" w:rsidP="00025741">
            <w:pPr>
              <w:jc w:val="right"/>
              <w:rPr>
                <w:rFonts w:ascii="Arial" w:eastAsia="Arial" w:hAnsi="Arial" w:cs="Arial"/>
              </w:rPr>
            </w:pPr>
            <w:r>
              <w:rPr>
                <w:rFonts w:ascii="Arial" w:eastAsia="Arial" w:hAnsi="Arial" w:cs="Arial"/>
              </w:rPr>
              <w:t>$10,896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$175,919</w:t>
            </w:r>
          </w:p>
        </w:tc>
        <w:tc>
          <w:tcPr>
            <w:tcW w:w="1469" w:type="dxa"/>
          </w:tcPr>
          <w:p w:rsidR="00F32049" w:rsidP="00025741">
            <w:pPr>
              <w:jc w:val="right"/>
              <w:rPr>
                <w:rFonts w:ascii="Arial" w:eastAsia="Arial" w:hAnsi="Arial" w:cs="Arial"/>
              </w:rPr>
            </w:pPr>
            <w:r>
              <w:rPr>
                <w:rFonts w:ascii="Arial" w:eastAsia="Arial" w:hAnsi="Arial" w:cs="Arial"/>
              </w:rPr>
              <w:t>$185,001</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Health Insurance Marketplace Trust Fund Z292</w:t>
      </w:r>
    </w:p>
    <w:p w:rsidR="00F32049" w:rsidP="00F32049">
      <w:pPr>
        <w:ind w:left="360"/>
        <w:rPr>
          <w:rFonts w:ascii="Arial" w:eastAsia="Arial" w:hAnsi="Arial" w:cs="Arial"/>
        </w:rPr>
      </w:pPr>
      <w:r>
        <w:rPr>
          <w:rFonts w:ascii="Arial" w:eastAsia="Arial" w:hAnsi="Arial" w:cs="Arial"/>
        </w:rPr>
        <w:t>Initiative: Provides allocation to align with available resources.</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$500</w:t>
            </w:r>
          </w:p>
        </w:tc>
        <w:tc>
          <w:tcPr>
            <w:tcW w:w="1469" w:type="dxa"/>
          </w:tcPr>
          <w:p w:rsidR="00F32049" w:rsidP="00025741">
            <w:pPr>
              <w:jc w:val="right"/>
              <w:rPr>
                <w:rFonts w:ascii="Arial" w:eastAsia="Arial" w:hAnsi="Arial" w:cs="Arial"/>
              </w:rPr>
            </w:pPr>
            <w:r>
              <w:rPr>
                <w:rFonts w:ascii="Arial" w:eastAsia="Arial" w:hAnsi="Arial" w:cs="Arial"/>
              </w:rPr>
              <w:t>$500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$500</w:t>
            </w:r>
          </w:p>
        </w:tc>
        <w:tc>
          <w:tcPr>
            <w:tcW w:w="1469" w:type="dxa"/>
          </w:tcPr>
          <w:p w:rsidR="00F32049" w:rsidP="00025741">
            <w:pPr>
              <w:jc w:val="right"/>
              <w:rPr>
                <w:rFonts w:ascii="Arial" w:eastAsia="Arial" w:hAnsi="Arial" w:cs="Arial"/>
              </w:rPr>
            </w:pPr>
            <w:r>
              <w:rPr>
                <w:rFonts w:ascii="Arial" w:eastAsia="Arial" w:hAnsi="Arial" w:cs="Arial"/>
              </w:rPr>
              <w:t>$500</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HEALTH INSURANCE MARKETPLACE TRUST FUND Z292</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$500</w:t>
            </w:r>
          </w:p>
        </w:tc>
        <w:tc>
          <w:tcPr>
            <w:tcW w:w="1469" w:type="dxa"/>
          </w:tcPr>
          <w:p w:rsidR="00F32049" w:rsidP="00025741">
            <w:pPr>
              <w:jc w:val="right"/>
              <w:rPr>
                <w:rFonts w:ascii="Arial" w:eastAsia="Arial" w:hAnsi="Arial" w:cs="Arial"/>
              </w:rPr>
            </w:pPr>
            <w:r>
              <w:rPr>
                <w:rFonts w:ascii="Arial" w:eastAsia="Arial" w:hAnsi="Arial" w:cs="Arial"/>
              </w:rPr>
              <w:t>$500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$500</w:t>
            </w:r>
          </w:p>
        </w:tc>
        <w:tc>
          <w:tcPr>
            <w:tcW w:w="1469" w:type="dxa"/>
          </w:tcPr>
          <w:p w:rsidR="00F32049" w:rsidP="00025741">
            <w:pPr>
              <w:jc w:val="right"/>
              <w:rPr>
                <w:rFonts w:ascii="Arial" w:eastAsia="Arial" w:hAnsi="Arial" w:cs="Arial"/>
              </w:rPr>
            </w:pPr>
            <w:r>
              <w:rPr>
                <w:rFonts w:ascii="Arial" w:eastAsia="Arial" w:hAnsi="Arial" w:cs="Arial"/>
              </w:rPr>
              <w:t>$500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3.000</w:t>
            </w:r>
          </w:p>
        </w:tc>
        <w:tc>
          <w:tcPr>
            <w:tcW w:w="1469" w:type="dxa"/>
          </w:tcPr>
          <w:p w:rsidR="00F32049" w:rsidP="00025741">
            <w:pPr>
              <w:jc w:val="right"/>
              <w:rPr>
                <w:rFonts w:ascii="Arial" w:eastAsia="Arial" w:hAnsi="Arial" w:cs="Arial"/>
              </w:rPr>
            </w:pPr>
            <w:r>
              <w:rPr>
                <w:rFonts w:ascii="Arial" w:eastAsia="Arial" w:hAnsi="Arial" w:cs="Arial"/>
              </w:rPr>
              <w:t>3.000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$387,961</w:t>
            </w:r>
          </w:p>
        </w:tc>
        <w:tc>
          <w:tcPr>
            <w:tcW w:w="1469" w:type="dxa"/>
          </w:tcPr>
          <w:p w:rsidR="00F32049" w:rsidP="00025741">
            <w:pPr>
              <w:jc w:val="right"/>
              <w:rPr>
                <w:rFonts w:ascii="Arial" w:eastAsia="Arial" w:hAnsi="Arial" w:cs="Arial"/>
              </w:rPr>
            </w:pPr>
            <w:r>
              <w:rPr>
                <w:rFonts w:ascii="Arial" w:eastAsia="Arial" w:hAnsi="Arial" w:cs="Arial"/>
              </w:rPr>
              <w:t>$409,087</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$29,446</w:t>
            </w:r>
          </w:p>
        </w:tc>
        <w:tc>
          <w:tcPr>
            <w:tcW w:w="1469" w:type="dxa"/>
          </w:tcPr>
          <w:p w:rsidR="00F32049" w:rsidP="00025741">
            <w:pPr>
              <w:jc w:val="right"/>
              <w:rPr>
                <w:rFonts w:ascii="Arial" w:eastAsia="Arial" w:hAnsi="Arial" w:cs="Arial"/>
              </w:rPr>
            </w:pPr>
            <w:r>
              <w:rPr>
                <w:rFonts w:ascii="Arial" w:eastAsia="Arial" w:hAnsi="Arial" w:cs="Arial"/>
              </w:rPr>
              <w:t>$29,955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$417,407</w:t>
            </w:r>
          </w:p>
        </w:tc>
        <w:tc>
          <w:tcPr>
            <w:tcW w:w="1469" w:type="dxa"/>
          </w:tcPr>
          <w:p w:rsidR="00F32049" w:rsidP="00025741">
            <w:pPr>
              <w:jc w:val="right"/>
              <w:rPr>
                <w:rFonts w:ascii="Arial" w:eastAsia="Arial" w:hAnsi="Arial" w:cs="Arial"/>
              </w:rPr>
            </w:pPr>
            <w:r>
              <w:rPr>
                <w:rFonts w:ascii="Arial" w:eastAsia="Arial" w:hAnsi="Arial" w:cs="Arial"/>
              </w:rPr>
              <w:t>$439,042</w:t>
            </w:r>
          </w:p>
        </w:tc>
      </w:tr>
    </w:tbl>
    <w:p w:rsidR="00F32049" w:rsidP="00F32049">
      <w:pPr>
        <w:pStyle w:val="BPSParagraphLeftAlign"/>
        <w:suppressAutoHyphens/>
        <w:ind w:left="360"/>
        <w:rPr>
          <w:rFonts w:ascii="Arial" w:eastAsia="Arial" w:hAnsi="Arial" w:cs="Arial"/>
        </w:rPr>
      </w:pPr>
      <w:r>
        <w:rPr>
          <w:rFonts w:ascii="Arial" w:eastAsia="Arial" w:hAnsi="Arial" w:cs="Arial"/>
          <w:b/>
        </w:rPr>
        <w:t>Maternal and Child Health 0191</w:t>
      </w:r>
    </w:p>
    <w:p w:rsidR="00F32049" w:rsidP="00F32049">
      <w:pPr>
        <w:ind w:left="360"/>
        <w:rPr>
          <w:rFonts w:ascii="Arial" w:eastAsia="Arial" w:hAnsi="Arial" w:cs="Arial"/>
        </w:rPr>
      </w:pPr>
      <w:r>
        <w:rPr>
          <w:rFonts w:ascii="Arial" w:eastAsia="Arial" w:hAnsi="Arial" w:cs="Arial"/>
        </w:rPr>
        <w:t>Initiative: Provides one-time allocation to align with available resources.</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 - ARP</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$1,268,492</w:t>
            </w:r>
          </w:p>
        </w:tc>
        <w:tc>
          <w:tcPr>
            <w:tcW w:w="1469" w:type="dxa"/>
          </w:tcPr>
          <w:p w:rsidR="00F32049" w:rsidP="00025741">
            <w:pPr>
              <w:jc w:val="right"/>
              <w:rPr>
                <w:rFonts w:ascii="Arial" w:eastAsia="Arial" w:hAnsi="Arial" w:cs="Arial"/>
              </w:rPr>
            </w:pPr>
            <w:r>
              <w:rPr>
                <w:rFonts w:ascii="Arial" w:eastAsia="Arial" w:hAnsi="Arial" w:cs="Arial"/>
              </w:rPr>
              <w:t>$1,268,492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 ARP TOTAL</w:t>
            </w:r>
          </w:p>
        </w:tc>
        <w:tc>
          <w:tcPr>
            <w:tcW w:w="1469" w:type="dxa"/>
          </w:tcPr>
          <w:p w:rsidR="00F32049" w:rsidP="00025741">
            <w:pPr>
              <w:jc w:val="right"/>
              <w:rPr>
                <w:rFonts w:ascii="Arial" w:eastAsia="Arial" w:hAnsi="Arial" w:cs="Arial"/>
              </w:rPr>
            </w:pPr>
            <w:r>
              <w:rPr>
                <w:rFonts w:ascii="Arial" w:eastAsia="Arial" w:hAnsi="Arial" w:cs="Arial"/>
              </w:rPr>
              <w:t>$1,268,492</w:t>
            </w:r>
          </w:p>
        </w:tc>
        <w:tc>
          <w:tcPr>
            <w:tcW w:w="1469" w:type="dxa"/>
          </w:tcPr>
          <w:p w:rsidR="00F32049" w:rsidP="00025741">
            <w:pPr>
              <w:jc w:val="right"/>
              <w:rPr>
                <w:rFonts w:ascii="Arial" w:eastAsia="Arial" w:hAnsi="Arial" w:cs="Arial"/>
              </w:rPr>
            </w:pPr>
            <w:r>
              <w:rPr>
                <w:rFonts w:ascii="Arial" w:eastAsia="Arial" w:hAnsi="Arial" w:cs="Arial"/>
              </w:rPr>
              <w:t>$1,268,492</w:t>
            </w:r>
          </w:p>
        </w:tc>
      </w:tr>
    </w:tbl>
    <w:p w:rsidR="00F32049" w:rsidP="00F32049">
      <w:pPr>
        <w:pStyle w:val="BPSParagraphLeftAlign"/>
        <w:suppressAutoHyphens/>
        <w:ind w:left="360"/>
        <w:rPr>
          <w:rFonts w:ascii="Arial" w:eastAsia="Arial" w:hAnsi="Arial" w:cs="Arial"/>
        </w:rPr>
      </w:pPr>
      <w:r>
        <w:rPr>
          <w:rFonts w:ascii="Arial" w:eastAsia="Arial" w:hAnsi="Arial" w:cs="Arial"/>
          <w:b/>
        </w:rPr>
        <w:t>Maternal and Child Health 0191</w:t>
      </w:r>
    </w:p>
    <w:p w:rsidR="00F32049" w:rsidP="00F32049">
      <w:pPr>
        <w:ind w:left="360"/>
        <w:rPr>
          <w:rFonts w:ascii="Arial" w:eastAsia="Arial" w:hAnsi="Arial" w:cs="Arial"/>
        </w:rPr>
      </w:pPr>
      <w:r>
        <w:rPr>
          <w:rFonts w:ascii="Arial" w:eastAsia="Arial" w:hAnsi="Arial" w:cs="Arial"/>
        </w:rPr>
        <w:t>Initiative: Continues one limited-period Comprehensive Health Planner II position previously continued in Public Law 2021, chapter 398 through June 14, 2025 and also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BLOCK GRANT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$110,136</w:t>
            </w:r>
          </w:p>
        </w:tc>
        <w:tc>
          <w:tcPr>
            <w:tcW w:w="1469" w:type="dxa"/>
          </w:tcPr>
          <w:p w:rsidR="00F32049" w:rsidP="00025741">
            <w:pPr>
              <w:jc w:val="right"/>
              <w:rPr>
                <w:rFonts w:ascii="Arial" w:eastAsia="Arial" w:hAnsi="Arial" w:cs="Arial"/>
              </w:rPr>
            </w:pPr>
            <w:r>
              <w:rPr>
                <w:rFonts w:ascii="Arial" w:eastAsia="Arial" w:hAnsi="Arial" w:cs="Arial"/>
              </w:rPr>
              <w:t>$115,533</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$9,352</w:t>
            </w:r>
          </w:p>
        </w:tc>
        <w:tc>
          <w:tcPr>
            <w:tcW w:w="1469" w:type="dxa"/>
          </w:tcPr>
          <w:p w:rsidR="00F32049" w:rsidP="00025741">
            <w:pPr>
              <w:jc w:val="right"/>
              <w:rPr>
                <w:rFonts w:ascii="Arial" w:eastAsia="Arial" w:hAnsi="Arial" w:cs="Arial"/>
              </w:rPr>
            </w:pPr>
            <w:r>
              <w:rPr>
                <w:rFonts w:ascii="Arial" w:eastAsia="Arial" w:hAnsi="Arial" w:cs="Arial"/>
              </w:rPr>
              <w:t>$9,483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BLOCK GRANT FUND TOTAL</w:t>
            </w:r>
          </w:p>
        </w:tc>
        <w:tc>
          <w:tcPr>
            <w:tcW w:w="1469" w:type="dxa"/>
          </w:tcPr>
          <w:p w:rsidR="00F32049" w:rsidP="00025741">
            <w:pPr>
              <w:jc w:val="right"/>
              <w:rPr>
                <w:rFonts w:ascii="Arial" w:eastAsia="Arial" w:hAnsi="Arial" w:cs="Arial"/>
              </w:rPr>
            </w:pPr>
            <w:r>
              <w:rPr>
                <w:rFonts w:ascii="Arial" w:eastAsia="Arial" w:hAnsi="Arial" w:cs="Arial"/>
              </w:rPr>
              <w:t>$119,488</w:t>
            </w:r>
          </w:p>
        </w:tc>
        <w:tc>
          <w:tcPr>
            <w:tcW w:w="1469" w:type="dxa"/>
          </w:tcPr>
          <w:p w:rsidR="00F32049" w:rsidP="00025741">
            <w:pPr>
              <w:jc w:val="right"/>
              <w:rPr>
                <w:rFonts w:ascii="Arial" w:eastAsia="Arial" w:hAnsi="Arial" w:cs="Arial"/>
              </w:rPr>
            </w:pPr>
            <w:r>
              <w:rPr>
                <w:rFonts w:ascii="Arial" w:eastAsia="Arial" w:hAnsi="Arial" w:cs="Arial"/>
              </w:rPr>
              <w:t>$125,016</w:t>
            </w:r>
          </w:p>
        </w:tc>
      </w:tr>
    </w:tbl>
    <w:p w:rsidR="00F32049" w:rsidP="00F32049">
      <w:pPr>
        <w:pStyle w:val="BPSParagraphLeftAlign"/>
        <w:suppressAutoHyphens/>
        <w:ind w:left="360"/>
        <w:rPr>
          <w:rFonts w:ascii="Arial" w:eastAsia="Arial" w:hAnsi="Arial" w:cs="Arial"/>
        </w:rPr>
      </w:pPr>
      <w:r>
        <w:rPr>
          <w:rFonts w:ascii="Arial" w:eastAsia="Arial" w:hAnsi="Arial" w:cs="Arial"/>
          <w:b/>
        </w:rPr>
        <w:t>MATERNAL AND CHILD HEALTH 0191</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BLOCK GRANT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$110,136</w:t>
            </w:r>
          </w:p>
        </w:tc>
        <w:tc>
          <w:tcPr>
            <w:tcW w:w="1469" w:type="dxa"/>
          </w:tcPr>
          <w:p w:rsidR="00F32049" w:rsidP="00025741">
            <w:pPr>
              <w:jc w:val="right"/>
              <w:rPr>
                <w:rFonts w:ascii="Arial" w:eastAsia="Arial" w:hAnsi="Arial" w:cs="Arial"/>
              </w:rPr>
            </w:pPr>
            <w:r>
              <w:rPr>
                <w:rFonts w:ascii="Arial" w:eastAsia="Arial" w:hAnsi="Arial" w:cs="Arial"/>
              </w:rPr>
              <w:t>$115,533</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$9,352</w:t>
            </w:r>
          </w:p>
        </w:tc>
        <w:tc>
          <w:tcPr>
            <w:tcW w:w="1469" w:type="dxa"/>
          </w:tcPr>
          <w:p w:rsidR="00F32049" w:rsidP="00025741">
            <w:pPr>
              <w:jc w:val="right"/>
              <w:rPr>
                <w:rFonts w:ascii="Arial" w:eastAsia="Arial" w:hAnsi="Arial" w:cs="Arial"/>
              </w:rPr>
            </w:pPr>
            <w:r>
              <w:rPr>
                <w:rFonts w:ascii="Arial" w:eastAsia="Arial" w:hAnsi="Arial" w:cs="Arial"/>
              </w:rPr>
              <w:t>$9,483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BLOCK GRANT FUND TOTAL</w:t>
            </w:r>
          </w:p>
        </w:tc>
        <w:tc>
          <w:tcPr>
            <w:tcW w:w="1469" w:type="dxa"/>
          </w:tcPr>
          <w:p w:rsidR="00F32049" w:rsidP="00025741">
            <w:pPr>
              <w:jc w:val="right"/>
              <w:rPr>
                <w:rFonts w:ascii="Arial" w:eastAsia="Arial" w:hAnsi="Arial" w:cs="Arial"/>
              </w:rPr>
            </w:pPr>
            <w:r>
              <w:rPr>
                <w:rFonts w:ascii="Arial" w:eastAsia="Arial" w:hAnsi="Arial" w:cs="Arial"/>
              </w:rPr>
              <w:t>$119,488</w:t>
            </w:r>
          </w:p>
        </w:tc>
        <w:tc>
          <w:tcPr>
            <w:tcW w:w="1469" w:type="dxa"/>
          </w:tcPr>
          <w:p w:rsidR="00F32049" w:rsidP="00025741">
            <w:pPr>
              <w:jc w:val="right"/>
              <w:rPr>
                <w:rFonts w:ascii="Arial" w:eastAsia="Arial" w:hAnsi="Arial" w:cs="Arial"/>
              </w:rPr>
            </w:pPr>
            <w:r>
              <w:rPr>
                <w:rFonts w:ascii="Arial" w:eastAsia="Arial" w:hAnsi="Arial" w:cs="Arial"/>
              </w:rPr>
              <w:t>$125,016</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 - ARP</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$1,268,492</w:t>
            </w:r>
          </w:p>
        </w:tc>
        <w:tc>
          <w:tcPr>
            <w:tcW w:w="1469" w:type="dxa"/>
          </w:tcPr>
          <w:p w:rsidR="00F32049" w:rsidP="00025741">
            <w:pPr>
              <w:jc w:val="right"/>
              <w:rPr>
                <w:rFonts w:ascii="Arial" w:eastAsia="Arial" w:hAnsi="Arial" w:cs="Arial"/>
              </w:rPr>
            </w:pPr>
            <w:r>
              <w:rPr>
                <w:rFonts w:ascii="Arial" w:eastAsia="Arial" w:hAnsi="Arial" w:cs="Arial"/>
              </w:rPr>
              <w:t>$1,268,492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 ARP TOTAL</w:t>
            </w:r>
          </w:p>
        </w:tc>
        <w:tc>
          <w:tcPr>
            <w:tcW w:w="1469" w:type="dxa"/>
          </w:tcPr>
          <w:p w:rsidR="00F32049" w:rsidP="00025741">
            <w:pPr>
              <w:jc w:val="right"/>
              <w:rPr>
                <w:rFonts w:ascii="Arial" w:eastAsia="Arial" w:hAnsi="Arial" w:cs="Arial"/>
              </w:rPr>
            </w:pPr>
            <w:r>
              <w:rPr>
                <w:rFonts w:ascii="Arial" w:eastAsia="Arial" w:hAnsi="Arial" w:cs="Arial"/>
              </w:rPr>
              <w:t>$1,268,492</w:t>
            </w:r>
          </w:p>
        </w:tc>
        <w:tc>
          <w:tcPr>
            <w:tcW w:w="1469" w:type="dxa"/>
          </w:tcPr>
          <w:p w:rsidR="00F32049" w:rsidP="00025741">
            <w:pPr>
              <w:jc w:val="right"/>
              <w:rPr>
                <w:rFonts w:ascii="Arial" w:eastAsia="Arial" w:hAnsi="Arial" w:cs="Arial"/>
              </w:rPr>
            </w:pPr>
            <w:r>
              <w:rPr>
                <w:rFonts w:ascii="Arial" w:eastAsia="Arial" w:hAnsi="Arial" w:cs="Arial"/>
              </w:rPr>
              <w:t>$1,268,492</w:t>
            </w:r>
          </w:p>
        </w:tc>
      </w:tr>
    </w:tbl>
    <w:p w:rsidR="00F32049" w:rsidP="00F32049">
      <w:pPr>
        <w:pStyle w:val="BPSParagraphLeftAlign"/>
        <w:suppressAutoHyphens/>
        <w:ind w:left="360"/>
        <w:rPr>
          <w:rFonts w:ascii="Arial" w:eastAsia="Arial" w:hAnsi="Arial" w:cs="Arial"/>
        </w:rPr>
      </w:pPr>
      <w:r>
        <w:rPr>
          <w:rFonts w:ascii="Arial" w:eastAsia="Arial" w:hAnsi="Arial" w:cs="Arial"/>
          <w:b/>
        </w:rPr>
        <w:t>Medicaid Services - Developmental Services Z210</w:t>
      </w:r>
    </w:p>
    <w:p w:rsidR="00F32049" w:rsidP="00F32049">
      <w:pPr>
        <w:ind w:left="360"/>
        <w:rPr>
          <w:rFonts w:ascii="Arial" w:eastAsia="Arial" w:hAnsi="Arial" w:cs="Arial"/>
        </w:rPr>
      </w:pPr>
      <w:r>
        <w:rPr>
          <w:rFonts w:ascii="Arial" w:eastAsia="Arial" w:hAnsi="Arial" w:cs="Arial"/>
        </w:rPr>
        <w:t>Initiative: Provides funding for adding 50 new members per month for services for adults with intellectual and developmental disabilities provided under the department's rule Chapter 101: MaineCare Benefits Manual, Chapter II, Section 29, Support Services for Adults with Intellectual Disabilities or Autism Spectrum Disorder, and Chapter III, Section 29, Allowances for Support Services for Adults with Intellectual Disabilities or Autism Spectrum Disorder, until 900 new members in total have been added.</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$517,186</w:t>
            </w:r>
          </w:p>
        </w:tc>
        <w:tc>
          <w:tcPr>
            <w:tcW w:w="1469" w:type="dxa"/>
          </w:tcPr>
          <w:p w:rsidR="00F32049" w:rsidP="00025741">
            <w:pPr>
              <w:jc w:val="right"/>
              <w:rPr>
                <w:rFonts w:ascii="Arial" w:eastAsia="Arial" w:hAnsi="Arial" w:cs="Arial"/>
              </w:rPr>
            </w:pPr>
            <w:r>
              <w:rPr>
                <w:rFonts w:ascii="Arial" w:eastAsia="Arial" w:hAnsi="Arial" w:cs="Arial"/>
              </w:rPr>
              <w:t>$1,528,051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$517,186</w:t>
            </w:r>
          </w:p>
        </w:tc>
        <w:tc>
          <w:tcPr>
            <w:tcW w:w="1469" w:type="dxa"/>
          </w:tcPr>
          <w:p w:rsidR="00F32049" w:rsidP="00025741">
            <w:pPr>
              <w:jc w:val="right"/>
              <w:rPr>
                <w:rFonts w:ascii="Arial" w:eastAsia="Arial" w:hAnsi="Arial" w:cs="Arial"/>
              </w:rPr>
            </w:pPr>
            <w:r>
              <w:rPr>
                <w:rFonts w:ascii="Arial" w:eastAsia="Arial" w:hAnsi="Arial" w:cs="Arial"/>
              </w:rPr>
              <w:t>$1,528,051</w:t>
            </w:r>
          </w:p>
        </w:tc>
      </w:tr>
    </w:tbl>
    <w:p w:rsidR="00F32049" w:rsidP="00F32049">
      <w:pPr>
        <w:pStyle w:val="BPSParagraphLeftAlign"/>
        <w:suppressAutoHyphens/>
        <w:ind w:left="360"/>
        <w:rPr>
          <w:rFonts w:ascii="Arial" w:eastAsia="Arial" w:hAnsi="Arial" w:cs="Arial"/>
        </w:rPr>
      </w:pPr>
      <w:r>
        <w:rPr>
          <w:rFonts w:ascii="Arial" w:eastAsia="Arial" w:hAnsi="Arial" w:cs="Arial"/>
          <w:b/>
        </w:rPr>
        <w:t>Medicaid Services - Developmental Services Z210</w:t>
      </w:r>
    </w:p>
    <w:p w:rsidR="00F32049" w:rsidP="00F32049">
      <w:pPr>
        <w:ind w:left="360"/>
        <w:rPr>
          <w:rFonts w:ascii="Arial" w:eastAsia="Arial" w:hAnsi="Arial" w:cs="Arial"/>
        </w:rPr>
      </w:pPr>
      <w:r>
        <w:rPr>
          <w:rFonts w:ascii="Arial" w:eastAsia="Arial" w:hAnsi="Arial" w:cs="Arial"/>
        </w:rPr>
        <w:t>Initiative: Provides funding for a new MaineCare lifespan waiver, which will offer the services currently offered under the department's rule Chapter 101: MaineCare Benefits Manual, Chapters II and III, Sections 21 and 29 and also incorporate innovations such as self-directed services, employment options and transition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$147,543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$147,543</w:t>
            </w:r>
          </w:p>
        </w:tc>
      </w:tr>
    </w:tbl>
    <w:p w:rsidR="00F32049" w:rsidP="00F32049">
      <w:pPr>
        <w:pStyle w:val="BPSParagraphLeftAlign"/>
        <w:suppressAutoHyphens/>
        <w:ind w:left="360"/>
        <w:rPr>
          <w:rFonts w:ascii="Arial" w:eastAsia="Arial" w:hAnsi="Arial" w:cs="Arial"/>
        </w:rPr>
      </w:pPr>
      <w:r>
        <w:rPr>
          <w:rFonts w:ascii="Arial" w:eastAsia="Arial" w:hAnsi="Arial" w:cs="Arial"/>
          <w:b/>
        </w:rPr>
        <w:t>Medicaid Services - Developmental Services Z210</w:t>
      </w:r>
    </w:p>
    <w:p w:rsidR="00F32049" w:rsidP="00F32049">
      <w:pPr>
        <w:ind w:left="360"/>
        <w:rPr>
          <w:rFonts w:ascii="Arial" w:eastAsia="Arial" w:hAnsi="Arial" w:cs="Arial"/>
        </w:rPr>
      </w:pPr>
      <w:r>
        <w:rPr>
          <w:rFonts w:ascii="Arial" w:eastAsia="Arial" w:hAnsi="Arial" w:cs="Arial"/>
        </w:rPr>
        <w:t>Initiative: Adjusts funding in various MaineCare accounts to reflect impacts from the May 1, 2023 revenue forecasting projections.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($9,165)</w:t>
            </w:r>
          </w:p>
        </w:tc>
        <w:tc>
          <w:tcPr>
            <w:tcW w:w="1469" w:type="dxa"/>
          </w:tcPr>
          <w:p w:rsidR="00F32049" w:rsidP="00025741">
            <w:pPr>
              <w:jc w:val="right"/>
              <w:rPr>
                <w:rFonts w:ascii="Arial" w:eastAsia="Arial" w:hAnsi="Arial" w:cs="Arial"/>
              </w:rPr>
            </w:pPr>
            <w:r>
              <w:rPr>
                <w:rFonts w:ascii="Arial" w:eastAsia="Arial" w:hAnsi="Arial" w:cs="Arial"/>
              </w:rPr>
              <w:t>($9,165)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($9,165)</w:t>
            </w:r>
          </w:p>
        </w:tc>
        <w:tc>
          <w:tcPr>
            <w:tcW w:w="1469" w:type="dxa"/>
          </w:tcPr>
          <w:p w:rsidR="00F32049" w:rsidP="00025741">
            <w:pPr>
              <w:jc w:val="right"/>
              <w:rPr>
                <w:rFonts w:ascii="Arial" w:eastAsia="Arial" w:hAnsi="Arial" w:cs="Arial"/>
              </w:rPr>
            </w:pPr>
            <w:r>
              <w:rPr>
                <w:rFonts w:ascii="Arial" w:eastAsia="Arial" w:hAnsi="Arial" w:cs="Arial"/>
              </w:rPr>
              <w:t>($9,165)</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4"/>
        <w:gridCol w:w="1464"/>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($2,822,083)</w:t>
            </w:r>
          </w:p>
        </w:tc>
        <w:tc>
          <w:tcPr>
            <w:tcW w:w="1469" w:type="dxa"/>
          </w:tcPr>
          <w:p w:rsidR="00F32049" w:rsidP="00025741">
            <w:pPr>
              <w:jc w:val="right"/>
              <w:rPr>
                <w:rFonts w:ascii="Arial" w:eastAsia="Arial" w:hAnsi="Arial" w:cs="Arial"/>
              </w:rPr>
            </w:pPr>
            <w:r>
              <w:rPr>
                <w:rFonts w:ascii="Arial" w:eastAsia="Arial" w:hAnsi="Arial" w:cs="Arial"/>
              </w:rPr>
              <w:t>($2,822,083)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($2,822,083)</w:t>
            </w:r>
          </w:p>
        </w:tc>
        <w:tc>
          <w:tcPr>
            <w:tcW w:w="1469" w:type="dxa"/>
          </w:tcPr>
          <w:p w:rsidR="00F32049" w:rsidP="00025741">
            <w:pPr>
              <w:jc w:val="right"/>
              <w:rPr>
                <w:rFonts w:ascii="Arial" w:eastAsia="Arial" w:hAnsi="Arial" w:cs="Arial"/>
              </w:rPr>
            </w:pPr>
            <w:r>
              <w:rPr>
                <w:rFonts w:ascii="Arial" w:eastAsia="Arial" w:hAnsi="Arial" w:cs="Arial"/>
              </w:rPr>
              <w:t>($2,822,083)</w:t>
            </w:r>
          </w:p>
        </w:tc>
      </w:tr>
    </w:tbl>
    <w:p w:rsidR="00F32049" w:rsidP="00F32049">
      <w:pPr>
        <w:pStyle w:val="BPSParagraphLeftAlign"/>
        <w:suppressAutoHyphens/>
        <w:ind w:left="360"/>
        <w:rPr>
          <w:rFonts w:ascii="Arial" w:eastAsia="Arial" w:hAnsi="Arial" w:cs="Arial"/>
        </w:rPr>
      </w:pPr>
      <w:r>
        <w:rPr>
          <w:rFonts w:ascii="Arial" w:eastAsia="Arial" w:hAnsi="Arial" w:cs="Arial"/>
          <w:b/>
        </w:rPr>
        <w:t>Medicaid Services - Developmental Services Z210</w:t>
      </w:r>
    </w:p>
    <w:p w:rsidR="00F32049" w:rsidP="00F32049">
      <w:pPr>
        <w:ind w:left="360"/>
        <w:rPr>
          <w:rFonts w:ascii="Arial" w:eastAsia="Arial" w:hAnsi="Arial" w:cs="Arial"/>
        </w:rPr>
      </w:pPr>
      <w:r>
        <w:rPr>
          <w:rFonts w:ascii="Arial" w:eastAsia="Arial" w:hAnsi="Arial" w:cs="Arial"/>
        </w:rPr>
        <w:t>Initiative: Adjusts funding and rates to reflect the elimination of health care services from the service provider tax under the Maine Revised Statutes, Title 36, section 2552, effective January 1, 2025.</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$223,635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$223,635</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6"/>
        <w:gridCol w:w="1463"/>
        <w:gridCol w:w="1466"/>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($12,639,934)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($12,639,934)</w:t>
            </w:r>
          </w:p>
        </w:tc>
      </w:tr>
    </w:tbl>
    <w:p w:rsidR="00F32049" w:rsidP="00F32049">
      <w:pPr>
        <w:pStyle w:val="BPSParagraphLeftAlign"/>
        <w:suppressAutoHyphens/>
        <w:ind w:left="360"/>
        <w:rPr>
          <w:rFonts w:ascii="Arial" w:eastAsia="Arial" w:hAnsi="Arial" w:cs="Arial"/>
        </w:rPr>
      </w:pPr>
      <w:r>
        <w:rPr>
          <w:rFonts w:ascii="Arial" w:eastAsia="Arial" w:hAnsi="Arial" w:cs="Arial"/>
          <w:b/>
        </w:rPr>
        <w:t>MEDICAID SERVICES - DEVELOPMENTAL SERVICES Z210</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($9,165)</w:t>
            </w:r>
          </w:p>
        </w:tc>
        <w:tc>
          <w:tcPr>
            <w:tcW w:w="1469" w:type="dxa"/>
          </w:tcPr>
          <w:p w:rsidR="00F32049" w:rsidP="00025741">
            <w:pPr>
              <w:jc w:val="right"/>
              <w:rPr>
                <w:rFonts w:ascii="Arial" w:eastAsia="Arial" w:hAnsi="Arial" w:cs="Arial"/>
              </w:rPr>
            </w:pPr>
            <w:r>
              <w:rPr>
                <w:rFonts w:ascii="Arial" w:eastAsia="Arial" w:hAnsi="Arial" w:cs="Arial"/>
              </w:rPr>
              <w:t>$214,470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($9,165)</w:t>
            </w:r>
          </w:p>
        </w:tc>
        <w:tc>
          <w:tcPr>
            <w:tcW w:w="1469" w:type="dxa"/>
          </w:tcPr>
          <w:p w:rsidR="00F32049" w:rsidP="00025741">
            <w:pPr>
              <w:jc w:val="right"/>
              <w:rPr>
                <w:rFonts w:ascii="Arial" w:eastAsia="Arial" w:hAnsi="Arial" w:cs="Arial"/>
              </w:rPr>
            </w:pPr>
            <w:r>
              <w:rPr>
                <w:rFonts w:ascii="Arial" w:eastAsia="Arial" w:hAnsi="Arial" w:cs="Arial"/>
              </w:rPr>
              <w:t>$214,470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6"/>
        <w:gridCol w:w="1464"/>
        <w:gridCol w:w="1465"/>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($2,304,897)</w:t>
            </w:r>
          </w:p>
        </w:tc>
        <w:tc>
          <w:tcPr>
            <w:tcW w:w="1469" w:type="dxa"/>
          </w:tcPr>
          <w:p w:rsidR="00F32049" w:rsidP="00025741">
            <w:pPr>
              <w:jc w:val="right"/>
              <w:rPr>
                <w:rFonts w:ascii="Arial" w:eastAsia="Arial" w:hAnsi="Arial" w:cs="Arial"/>
              </w:rPr>
            </w:pPr>
            <w:r>
              <w:rPr>
                <w:rFonts w:ascii="Arial" w:eastAsia="Arial" w:hAnsi="Arial" w:cs="Arial"/>
              </w:rPr>
              <w:t>($13,786,423)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($2,304,897)</w:t>
            </w:r>
          </w:p>
        </w:tc>
        <w:tc>
          <w:tcPr>
            <w:tcW w:w="1469" w:type="dxa"/>
          </w:tcPr>
          <w:p w:rsidR="00F32049" w:rsidP="00025741">
            <w:pPr>
              <w:jc w:val="right"/>
              <w:rPr>
                <w:rFonts w:ascii="Arial" w:eastAsia="Arial" w:hAnsi="Arial" w:cs="Arial"/>
              </w:rPr>
            </w:pPr>
            <w:r>
              <w:rPr>
                <w:rFonts w:ascii="Arial" w:eastAsia="Arial" w:hAnsi="Arial" w:cs="Arial"/>
              </w:rPr>
              <w:t>($13,786,423)</w:t>
            </w:r>
          </w:p>
        </w:tc>
      </w:tr>
    </w:tbl>
    <w:p w:rsidR="00F32049" w:rsidP="00F32049">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F32049" w:rsidP="00F32049">
      <w:pPr>
        <w:ind w:left="360"/>
        <w:rPr>
          <w:rFonts w:ascii="Arial" w:eastAsia="Arial" w:hAnsi="Arial" w:cs="Arial"/>
        </w:rPr>
      </w:pPr>
      <w:r>
        <w:rPr>
          <w:rFonts w:ascii="Arial" w:eastAsia="Arial" w:hAnsi="Arial" w:cs="Arial"/>
        </w:rPr>
        <w:t>Initiative: Provides funding for adding 50 new members per month for services for adults with intellectual and developmental disabilities provided under the department's rule Chapter 101: MaineCare Benefits Manual, Chapter II, Section 29, Support Services for Adults with Intellectual Disabilities or Autism Spectrum Disorder, and Chapter III, Section 29, Allowances for Support Services for Adults with Intellectual Disabilities or Autism Spectrum Disorder, until 900 new members in total have been added.</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$5,402,795</w:t>
            </w:r>
          </w:p>
        </w:tc>
        <w:tc>
          <w:tcPr>
            <w:tcW w:w="1469" w:type="dxa"/>
          </w:tcPr>
          <w:p w:rsidR="00F32049" w:rsidP="00025741">
            <w:pPr>
              <w:jc w:val="right"/>
              <w:rPr>
                <w:rFonts w:ascii="Arial" w:eastAsia="Arial" w:hAnsi="Arial" w:cs="Arial"/>
              </w:rPr>
            </w:pPr>
            <w:r>
              <w:rPr>
                <w:rFonts w:ascii="Arial" w:eastAsia="Arial" w:hAnsi="Arial" w:cs="Arial"/>
              </w:rPr>
              <w:t>$15,955,379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$5,402,795</w:t>
            </w:r>
          </w:p>
        </w:tc>
        <w:tc>
          <w:tcPr>
            <w:tcW w:w="1469" w:type="dxa"/>
          </w:tcPr>
          <w:p w:rsidR="00F32049" w:rsidP="00025741">
            <w:pPr>
              <w:jc w:val="right"/>
              <w:rPr>
                <w:rFonts w:ascii="Arial" w:eastAsia="Arial" w:hAnsi="Arial" w:cs="Arial"/>
              </w:rPr>
            </w:pPr>
            <w:r>
              <w:rPr>
                <w:rFonts w:ascii="Arial" w:eastAsia="Arial" w:hAnsi="Arial" w:cs="Arial"/>
              </w:rPr>
              <w:t>$15,955,379</w:t>
            </w:r>
          </w:p>
        </w:tc>
      </w:tr>
    </w:tbl>
    <w:p w:rsidR="00F32049" w:rsidP="00F32049">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F32049" w:rsidP="00F32049">
      <w:pPr>
        <w:ind w:left="360"/>
        <w:rPr>
          <w:rFonts w:ascii="Arial" w:eastAsia="Arial" w:hAnsi="Arial" w:cs="Arial"/>
        </w:rPr>
      </w:pPr>
      <w:r>
        <w:rPr>
          <w:rFonts w:ascii="Arial" w:eastAsia="Arial" w:hAnsi="Arial" w:cs="Arial"/>
        </w:rPr>
        <w:t>Initiative: Provides funding to waive all Children's Health Insurance Program premiums and expand eligibility for the current Medicaid expansion Children's Health Insurance Program population from 157% to 208% of the federal poverty level for March 1, 2023 then to expand Children's Health Insurance Program eligibility and coverage for adults 19 or 20 years of age to 300% of the federal poverty level for October 1, 2023. This is a preliminary estimate that will be updated in future years, as needed, once actual enrollment data is more certain.</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$361,603</w:t>
            </w:r>
          </w:p>
        </w:tc>
        <w:tc>
          <w:tcPr>
            <w:tcW w:w="1469" w:type="dxa"/>
          </w:tcPr>
          <w:p w:rsidR="00F32049" w:rsidP="00025741">
            <w:pPr>
              <w:jc w:val="right"/>
              <w:rPr>
                <w:rFonts w:ascii="Arial" w:eastAsia="Arial" w:hAnsi="Arial" w:cs="Arial"/>
              </w:rPr>
            </w:pPr>
            <w:r>
              <w:rPr>
                <w:rFonts w:ascii="Arial" w:eastAsia="Arial" w:hAnsi="Arial" w:cs="Arial"/>
              </w:rPr>
              <w:t>$4,526,364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$361,603</w:t>
            </w:r>
          </w:p>
        </w:tc>
        <w:tc>
          <w:tcPr>
            <w:tcW w:w="1469" w:type="dxa"/>
          </w:tcPr>
          <w:p w:rsidR="00F32049" w:rsidP="00025741">
            <w:pPr>
              <w:jc w:val="right"/>
              <w:rPr>
                <w:rFonts w:ascii="Arial" w:eastAsia="Arial" w:hAnsi="Arial" w:cs="Arial"/>
              </w:rPr>
            </w:pPr>
            <w:r>
              <w:rPr>
                <w:rFonts w:ascii="Arial" w:eastAsia="Arial" w:hAnsi="Arial" w:cs="Arial"/>
              </w:rPr>
              <w:t>$4,526,364</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$2,835,890</w:t>
            </w:r>
          </w:p>
        </w:tc>
        <w:tc>
          <w:tcPr>
            <w:tcW w:w="1469" w:type="dxa"/>
          </w:tcPr>
          <w:p w:rsidR="00F32049" w:rsidP="00025741">
            <w:pPr>
              <w:jc w:val="right"/>
              <w:rPr>
                <w:rFonts w:ascii="Arial" w:eastAsia="Arial" w:hAnsi="Arial" w:cs="Arial"/>
              </w:rPr>
            </w:pPr>
            <w:r>
              <w:rPr>
                <w:rFonts w:ascii="Arial" w:eastAsia="Arial" w:hAnsi="Arial" w:cs="Arial"/>
              </w:rPr>
              <w:t>$9,205,834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$2,835,890</w:t>
            </w:r>
          </w:p>
        </w:tc>
        <w:tc>
          <w:tcPr>
            <w:tcW w:w="1469" w:type="dxa"/>
          </w:tcPr>
          <w:p w:rsidR="00F32049" w:rsidP="00025741">
            <w:pPr>
              <w:jc w:val="right"/>
              <w:rPr>
                <w:rFonts w:ascii="Arial" w:eastAsia="Arial" w:hAnsi="Arial" w:cs="Arial"/>
              </w:rPr>
            </w:pPr>
            <w:r>
              <w:rPr>
                <w:rFonts w:ascii="Arial" w:eastAsia="Arial" w:hAnsi="Arial" w:cs="Arial"/>
              </w:rPr>
              <w:t>$9,205,834</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4"/>
        <w:gridCol w:w="1464"/>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BLOCK GRANT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($7,138,573)</w:t>
            </w:r>
          </w:p>
        </w:tc>
        <w:tc>
          <w:tcPr>
            <w:tcW w:w="1469" w:type="dxa"/>
          </w:tcPr>
          <w:p w:rsidR="00F32049" w:rsidP="00025741">
            <w:pPr>
              <w:jc w:val="right"/>
              <w:rPr>
                <w:rFonts w:ascii="Arial" w:eastAsia="Arial" w:hAnsi="Arial" w:cs="Arial"/>
              </w:rPr>
            </w:pPr>
            <w:r>
              <w:rPr>
                <w:rFonts w:ascii="Arial" w:eastAsia="Arial" w:hAnsi="Arial" w:cs="Arial"/>
              </w:rPr>
              <w:t>($6,709,689)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BLOCK GRANT FUND TOTAL</w:t>
            </w:r>
          </w:p>
        </w:tc>
        <w:tc>
          <w:tcPr>
            <w:tcW w:w="1469" w:type="dxa"/>
          </w:tcPr>
          <w:p w:rsidR="00F32049" w:rsidP="00025741">
            <w:pPr>
              <w:jc w:val="right"/>
              <w:rPr>
                <w:rFonts w:ascii="Arial" w:eastAsia="Arial" w:hAnsi="Arial" w:cs="Arial"/>
              </w:rPr>
            </w:pPr>
            <w:r>
              <w:rPr>
                <w:rFonts w:ascii="Arial" w:eastAsia="Arial" w:hAnsi="Arial" w:cs="Arial"/>
              </w:rPr>
              <w:t>($7,138,573)</w:t>
            </w:r>
          </w:p>
        </w:tc>
        <w:tc>
          <w:tcPr>
            <w:tcW w:w="1469" w:type="dxa"/>
          </w:tcPr>
          <w:p w:rsidR="00F32049" w:rsidP="00025741">
            <w:pPr>
              <w:jc w:val="right"/>
              <w:rPr>
                <w:rFonts w:ascii="Arial" w:eastAsia="Arial" w:hAnsi="Arial" w:cs="Arial"/>
              </w:rPr>
            </w:pPr>
            <w:r>
              <w:rPr>
                <w:rFonts w:ascii="Arial" w:eastAsia="Arial" w:hAnsi="Arial" w:cs="Arial"/>
              </w:rPr>
              <w:t>($6,709,689)</w:t>
            </w:r>
          </w:p>
        </w:tc>
      </w:tr>
    </w:tbl>
    <w:p w:rsidR="00F32049" w:rsidP="00F32049">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F32049" w:rsidP="00F32049">
      <w:pPr>
        <w:ind w:left="360"/>
        <w:rPr>
          <w:rFonts w:ascii="Arial" w:eastAsia="Arial" w:hAnsi="Arial" w:cs="Arial"/>
        </w:rPr>
      </w:pPr>
      <w:r>
        <w:rPr>
          <w:rFonts w:ascii="Arial" w:eastAsia="Arial" w:hAnsi="Arial" w:cs="Arial"/>
        </w:rPr>
        <w:t>Initiative: Provides funding to implement a rate study for therapeutic foster care and develop a new level of multidimensional treatment foster care service to be included in the department's rule Chapter 101: MaineCare Benefits Manual beginning in state fiscal year 2024-25.</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$1,972,599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$1,972,599</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$3,308,791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$3,308,791</w:t>
            </w:r>
          </w:p>
        </w:tc>
      </w:tr>
    </w:tbl>
    <w:p w:rsidR="00F32049" w:rsidP="00F32049">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F32049" w:rsidP="00F32049">
      <w:pPr>
        <w:ind w:left="360"/>
        <w:rPr>
          <w:rFonts w:ascii="Arial" w:eastAsia="Arial" w:hAnsi="Arial" w:cs="Arial"/>
        </w:rPr>
      </w:pPr>
      <w:r>
        <w:rPr>
          <w:rFonts w:ascii="Arial" w:eastAsia="Arial" w:hAnsi="Arial" w:cs="Arial"/>
        </w:rPr>
        <w:t>Initiative: Adjusts funding in the Medical Care - Payments to Providers program between the General Fund and Other Special Revenue Funds related to rebasing the hospital tax year from fiscal year 2017-18 to fiscal year 2019-20.</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$5,408,048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$5,408,048</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8"/>
        <w:gridCol w:w="1463"/>
        <w:gridCol w:w="1464"/>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($5,408,048)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($5,408,048)</w:t>
            </w:r>
          </w:p>
        </w:tc>
      </w:tr>
    </w:tbl>
    <w:p w:rsidR="00F32049" w:rsidP="00F32049">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F32049" w:rsidP="00F32049">
      <w:pPr>
        <w:ind w:left="360"/>
        <w:rPr>
          <w:rFonts w:ascii="Arial" w:eastAsia="Arial" w:hAnsi="Arial" w:cs="Arial"/>
        </w:rPr>
      </w:pPr>
      <w:r>
        <w:rPr>
          <w:rFonts w:ascii="Arial" w:eastAsia="Arial" w:hAnsi="Arial" w:cs="Arial"/>
        </w:rPr>
        <w:t>Initiative: Reduces funding for supplemental payments to hospitals.</w:t>
      </w:r>
    </w:p>
    <w:tbl>
      <w:tblPr>
        <w:tblStyle w:val="BPSTable"/>
        <w:tblW w:w="0" w:type="auto"/>
        <w:tblInd w:w="360" w:type="dxa"/>
        <w:tblCellMar>
          <w:left w:w="0" w:type="dxa"/>
          <w:right w:w="0" w:type="dxa"/>
        </w:tblCellMar>
        <w:tblLook w:val="04A0"/>
      </w:tblPr>
      <w:tblGrid>
        <w:gridCol w:w="5008"/>
        <w:gridCol w:w="1463"/>
        <w:gridCol w:w="1464"/>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($1,256,707)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($1,256,707)</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0"/>
        <w:gridCol w:w="1462"/>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($3,069,730)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($3,069,730)</w:t>
            </w:r>
          </w:p>
        </w:tc>
      </w:tr>
    </w:tbl>
    <w:p w:rsidR="00F32049" w:rsidP="00F32049">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F32049" w:rsidP="00F32049">
      <w:pPr>
        <w:ind w:left="360"/>
        <w:rPr>
          <w:rFonts w:ascii="Arial" w:eastAsia="Arial" w:hAnsi="Arial" w:cs="Arial"/>
        </w:rPr>
      </w:pPr>
      <w:r>
        <w:rPr>
          <w:rFonts w:ascii="Arial" w:eastAsia="Arial" w:hAnsi="Arial" w:cs="Arial"/>
        </w:rPr>
        <w:t>Initiative: Provides funding for a high MaineCare utilization add-on payment to private nonmedical institutions that care for residents who are older or disabled, or PNMI-Cs, as a bridge to broader payment reform that will go into effect January 1, 2025.</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$2,427,500</w:t>
            </w:r>
          </w:p>
        </w:tc>
        <w:tc>
          <w:tcPr>
            <w:tcW w:w="1469" w:type="dxa"/>
          </w:tcPr>
          <w:p w:rsidR="00F32049" w:rsidP="00025741">
            <w:pPr>
              <w:jc w:val="right"/>
              <w:rPr>
                <w:rFonts w:ascii="Arial" w:eastAsia="Arial" w:hAnsi="Arial" w:cs="Arial"/>
              </w:rPr>
            </w:pPr>
            <w:r>
              <w:rPr>
                <w:rFonts w:ascii="Arial" w:eastAsia="Arial" w:hAnsi="Arial" w:cs="Arial"/>
              </w:rPr>
              <w:t>$2,427,500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$2,427,500</w:t>
            </w:r>
          </w:p>
        </w:tc>
        <w:tc>
          <w:tcPr>
            <w:tcW w:w="1469" w:type="dxa"/>
          </w:tcPr>
          <w:p w:rsidR="00F32049" w:rsidP="00025741">
            <w:pPr>
              <w:jc w:val="right"/>
              <w:rPr>
                <w:rFonts w:ascii="Arial" w:eastAsia="Arial" w:hAnsi="Arial" w:cs="Arial"/>
              </w:rPr>
            </w:pPr>
            <w:r>
              <w:rPr>
                <w:rFonts w:ascii="Arial" w:eastAsia="Arial" w:hAnsi="Arial" w:cs="Arial"/>
              </w:rPr>
              <w:t>$2,427,500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$319,149</w:t>
            </w:r>
          </w:p>
        </w:tc>
        <w:tc>
          <w:tcPr>
            <w:tcW w:w="1469" w:type="dxa"/>
          </w:tcPr>
          <w:p w:rsidR="00F32049" w:rsidP="00025741">
            <w:pPr>
              <w:jc w:val="right"/>
              <w:rPr>
                <w:rFonts w:ascii="Arial" w:eastAsia="Arial" w:hAnsi="Arial" w:cs="Arial"/>
              </w:rPr>
            </w:pPr>
            <w:r>
              <w:rPr>
                <w:rFonts w:ascii="Arial" w:eastAsia="Arial" w:hAnsi="Arial" w:cs="Arial"/>
              </w:rPr>
              <w:t>$319,149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$319,149</w:t>
            </w:r>
          </w:p>
        </w:tc>
        <w:tc>
          <w:tcPr>
            <w:tcW w:w="1469" w:type="dxa"/>
          </w:tcPr>
          <w:p w:rsidR="00F32049" w:rsidP="00025741">
            <w:pPr>
              <w:jc w:val="right"/>
              <w:rPr>
                <w:rFonts w:ascii="Arial" w:eastAsia="Arial" w:hAnsi="Arial" w:cs="Arial"/>
              </w:rPr>
            </w:pPr>
            <w:r>
              <w:rPr>
                <w:rFonts w:ascii="Arial" w:eastAsia="Arial" w:hAnsi="Arial" w:cs="Arial"/>
              </w:rPr>
              <w:t>$319,149</w:t>
            </w:r>
          </w:p>
        </w:tc>
      </w:tr>
    </w:tbl>
    <w:p w:rsidR="00F32049" w:rsidP="00F32049">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F32049" w:rsidP="00F32049">
      <w:pPr>
        <w:ind w:left="360"/>
        <w:rPr>
          <w:rFonts w:ascii="Arial" w:eastAsia="Arial" w:hAnsi="Arial" w:cs="Arial"/>
        </w:rPr>
      </w:pPr>
      <w:r>
        <w:rPr>
          <w:rFonts w:ascii="Arial" w:eastAsia="Arial" w:hAnsi="Arial" w:cs="Arial"/>
        </w:rPr>
        <w:t>Initiative: Provides funding for implementation of multidimensional family therapy services effective January 1, 2025 under the department's rule Chapter 101: MaineCare Benefits Manual, Chapter III, Section 65, Behavioral Health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$318,826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$318,826</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$512,311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$512,311</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BLOCK GRANT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$37,869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BLOCK GRANT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$37,869</w:t>
            </w:r>
          </w:p>
        </w:tc>
      </w:tr>
    </w:tbl>
    <w:p w:rsidR="00F32049" w:rsidP="00F32049">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F32049" w:rsidP="00F32049">
      <w:pPr>
        <w:ind w:left="360"/>
        <w:rPr>
          <w:rFonts w:ascii="Arial" w:eastAsia="Arial" w:hAnsi="Arial" w:cs="Arial"/>
        </w:rPr>
      </w:pPr>
      <w:r>
        <w:rPr>
          <w:rFonts w:ascii="Arial" w:eastAsia="Arial" w:hAnsi="Arial" w:cs="Arial"/>
        </w:rPr>
        <w:t>Initiative: Provides one-time funding toward broader reimbursement reform for acute care hospitals under Chapter III, Section 45 of the department's rule Chapter 101: MaineCare Benefits Manual to improve the transparency and accountability of hospital reimbursement and to align reimbursement with the cost, quality and value of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$6,271,119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$6,271,119</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$15,962,985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$15,962,985</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BLOCK GRANT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$265,896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BLOCK GRANT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$265,896</w:t>
            </w:r>
          </w:p>
        </w:tc>
      </w:tr>
    </w:tbl>
    <w:p w:rsidR="00F32049" w:rsidP="00F32049">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F32049" w:rsidP="00F32049">
      <w:pPr>
        <w:ind w:left="360"/>
        <w:rPr>
          <w:rFonts w:ascii="Arial" w:eastAsia="Arial" w:hAnsi="Arial" w:cs="Arial"/>
        </w:rPr>
      </w:pPr>
      <w:r>
        <w:rPr>
          <w:rFonts w:ascii="Arial" w:eastAsia="Arial" w:hAnsi="Arial" w:cs="Arial"/>
        </w:rPr>
        <w:t>Initiative: Provides funding for a new MaineCare lifespan waiver, which will offer the services currently offered under the department's rule Chapter 101: MaineCare Benefits Manual, Chapters II and III, Sections 21 and 29 and also incorporate innovations such as self-directed services, employment options and transition services.</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$1,540,588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$1,540,588</w:t>
            </w:r>
          </w:p>
        </w:tc>
      </w:tr>
    </w:tbl>
    <w:p w:rsidR="00F32049" w:rsidP="00F32049">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F32049" w:rsidP="00F32049">
      <w:pPr>
        <w:ind w:left="360"/>
        <w:rPr>
          <w:rFonts w:ascii="Arial" w:eastAsia="Arial" w:hAnsi="Arial" w:cs="Arial"/>
        </w:rPr>
      </w:pPr>
      <w:r>
        <w:rPr>
          <w:rFonts w:ascii="Arial" w:eastAsia="Arial" w:hAnsi="Arial" w:cs="Arial"/>
        </w:rPr>
        <w:t>Initiative: Adjusts funding in various MaineCare accounts to reflect impacts from the May 1, 2023 revenue forecasting projections.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$1,197,712</w:t>
            </w:r>
          </w:p>
        </w:tc>
        <w:tc>
          <w:tcPr>
            <w:tcW w:w="1469" w:type="dxa"/>
          </w:tcPr>
          <w:p w:rsidR="00F32049" w:rsidP="00025741">
            <w:pPr>
              <w:jc w:val="right"/>
              <w:rPr>
                <w:rFonts w:ascii="Arial" w:eastAsia="Arial" w:hAnsi="Arial" w:cs="Arial"/>
              </w:rPr>
            </w:pPr>
            <w:r>
              <w:rPr>
                <w:rFonts w:ascii="Arial" w:eastAsia="Arial" w:hAnsi="Arial" w:cs="Arial"/>
              </w:rPr>
              <w:t>$1,197,712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$1,197,712</w:t>
            </w:r>
          </w:p>
        </w:tc>
        <w:tc>
          <w:tcPr>
            <w:tcW w:w="1469" w:type="dxa"/>
          </w:tcPr>
          <w:p w:rsidR="00F32049" w:rsidP="00025741">
            <w:pPr>
              <w:jc w:val="right"/>
              <w:rPr>
                <w:rFonts w:ascii="Arial" w:eastAsia="Arial" w:hAnsi="Arial" w:cs="Arial"/>
              </w:rPr>
            </w:pPr>
            <w:r>
              <w:rPr>
                <w:rFonts w:ascii="Arial" w:eastAsia="Arial" w:hAnsi="Arial" w:cs="Arial"/>
              </w:rPr>
              <w:t>$1,197,712</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4"/>
        <w:gridCol w:w="1464"/>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($1,197,712)</w:t>
            </w:r>
          </w:p>
        </w:tc>
        <w:tc>
          <w:tcPr>
            <w:tcW w:w="1469" w:type="dxa"/>
          </w:tcPr>
          <w:p w:rsidR="00F32049" w:rsidP="00025741">
            <w:pPr>
              <w:jc w:val="right"/>
              <w:rPr>
                <w:rFonts w:ascii="Arial" w:eastAsia="Arial" w:hAnsi="Arial" w:cs="Arial"/>
              </w:rPr>
            </w:pPr>
            <w:r>
              <w:rPr>
                <w:rFonts w:ascii="Arial" w:eastAsia="Arial" w:hAnsi="Arial" w:cs="Arial"/>
              </w:rPr>
              <w:t>($1,197,712)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($1,197,712)</w:t>
            </w:r>
          </w:p>
        </w:tc>
        <w:tc>
          <w:tcPr>
            <w:tcW w:w="1469" w:type="dxa"/>
          </w:tcPr>
          <w:p w:rsidR="00F32049" w:rsidP="00025741">
            <w:pPr>
              <w:jc w:val="right"/>
              <w:rPr>
                <w:rFonts w:ascii="Arial" w:eastAsia="Arial" w:hAnsi="Arial" w:cs="Arial"/>
              </w:rPr>
            </w:pPr>
            <w:r>
              <w:rPr>
                <w:rFonts w:ascii="Arial" w:eastAsia="Arial" w:hAnsi="Arial" w:cs="Arial"/>
              </w:rPr>
              <w:t>($1,197,712)</w:t>
            </w:r>
          </w:p>
        </w:tc>
      </w:tr>
    </w:tbl>
    <w:p w:rsidR="00F32049" w:rsidP="00F32049">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F32049" w:rsidP="00F32049">
      <w:pPr>
        <w:ind w:left="360"/>
        <w:rPr>
          <w:rFonts w:ascii="Arial" w:eastAsia="Arial" w:hAnsi="Arial" w:cs="Arial"/>
        </w:rPr>
      </w:pPr>
      <w:r>
        <w:rPr>
          <w:rFonts w:ascii="Arial" w:eastAsia="Arial" w:hAnsi="Arial" w:cs="Arial"/>
        </w:rPr>
        <w:t>Initiative: Provides funding for inpatient psychiatric and substance use disorder services rates pursuant to Public Law 2023, chapter 3, Part S, section 1.</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$2,721,202</w:t>
            </w:r>
          </w:p>
        </w:tc>
        <w:tc>
          <w:tcPr>
            <w:tcW w:w="1469" w:type="dxa"/>
          </w:tcPr>
          <w:p w:rsidR="00F32049" w:rsidP="00025741">
            <w:pPr>
              <w:jc w:val="right"/>
              <w:rPr>
                <w:rFonts w:ascii="Arial" w:eastAsia="Arial" w:hAnsi="Arial" w:cs="Arial"/>
              </w:rPr>
            </w:pPr>
            <w:r>
              <w:rPr>
                <w:rFonts w:ascii="Arial" w:eastAsia="Arial" w:hAnsi="Arial" w:cs="Arial"/>
              </w:rPr>
              <w:t>$2,922,518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$2,721,202</w:t>
            </w:r>
          </w:p>
        </w:tc>
        <w:tc>
          <w:tcPr>
            <w:tcW w:w="1469" w:type="dxa"/>
          </w:tcPr>
          <w:p w:rsidR="00F32049" w:rsidP="00025741">
            <w:pPr>
              <w:jc w:val="right"/>
              <w:rPr>
                <w:rFonts w:ascii="Arial" w:eastAsia="Arial" w:hAnsi="Arial" w:cs="Arial"/>
              </w:rPr>
            </w:pPr>
            <w:r>
              <w:rPr>
                <w:rFonts w:ascii="Arial" w:eastAsia="Arial" w:hAnsi="Arial" w:cs="Arial"/>
              </w:rPr>
              <w:t>$2,922,518</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$8,194,912</w:t>
            </w:r>
          </w:p>
        </w:tc>
        <w:tc>
          <w:tcPr>
            <w:tcW w:w="1469" w:type="dxa"/>
          </w:tcPr>
          <w:p w:rsidR="00F32049" w:rsidP="00025741">
            <w:pPr>
              <w:jc w:val="right"/>
              <w:rPr>
                <w:rFonts w:ascii="Arial" w:eastAsia="Arial" w:hAnsi="Arial" w:cs="Arial"/>
              </w:rPr>
            </w:pPr>
            <w:r>
              <w:rPr>
                <w:rFonts w:ascii="Arial" w:eastAsia="Arial" w:hAnsi="Arial" w:cs="Arial"/>
              </w:rPr>
              <w:t>$8,488,087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$8,194,912</w:t>
            </w:r>
          </w:p>
        </w:tc>
        <w:tc>
          <w:tcPr>
            <w:tcW w:w="1469" w:type="dxa"/>
          </w:tcPr>
          <w:p w:rsidR="00F32049" w:rsidP="00025741">
            <w:pPr>
              <w:jc w:val="right"/>
              <w:rPr>
                <w:rFonts w:ascii="Arial" w:eastAsia="Arial" w:hAnsi="Arial" w:cs="Arial"/>
              </w:rPr>
            </w:pPr>
            <w:r>
              <w:rPr>
                <w:rFonts w:ascii="Arial" w:eastAsia="Arial" w:hAnsi="Arial" w:cs="Arial"/>
              </w:rPr>
              <w:t>$8,488,087</w:t>
            </w:r>
          </w:p>
        </w:tc>
      </w:tr>
    </w:tbl>
    <w:p w:rsidR="00F32049" w:rsidP="00F32049">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F32049" w:rsidP="00F32049">
      <w:pPr>
        <w:ind w:left="360"/>
        <w:rPr>
          <w:rFonts w:ascii="Arial" w:eastAsia="Arial" w:hAnsi="Arial" w:cs="Arial"/>
        </w:rPr>
      </w:pPr>
      <w:r>
        <w:rPr>
          <w:rFonts w:ascii="Arial" w:eastAsia="Arial" w:hAnsi="Arial" w:cs="Arial"/>
        </w:rPr>
        <w:t>Initiative: Provides funding to establish a so-called High Fidelity Wraparound service for children.</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$2,123,834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$2,123,834</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$3,235,686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$3,235,686</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BLOCK GRANT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$540,026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BLOCK GRANT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$540,026</w:t>
            </w:r>
          </w:p>
        </w:tc>
      </w:tr>
    </w:tbl>
    <w:p w:rsidR="00F32049" w:rsidP="00F32049">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F32049" w:rsidP="00F32049">
      <w:pPr>
        <w:ind w:left="360"/>
        <w:rPr>
          <w:rFonts w:ascii="Arial" w:eastAsia="Arial" w:hAnsi="Arial" w:cs="Arial"/>
        </w:rPr>
      </w:pPr>
      <w:r>
        <w:rPr>
          <w:rFonts w:ascii="Arial" w:eastAsia="Arial" w:hAnsi="Arial" w:cs="Arial"/>
        </w:rPr>
        <w:t>Initiative: Provides funding for MaineCare coverage of community-based substance use disorder partial hospitalization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$112,723</w:t>
            </w:r>
          </w:p>
        </w:tc>
        <w:tc>
          <w:tcPr>
            <w:tcW w:w="1469" w:type="dxa"/>
          </w:tcPr>
          <w:p w:rsidR="00F32049" w:rsidP="00025741">
            <w:pPr>
              <w:jc w:val="right"/>
              <w:rPr>
                <w:rFonts w:ascii="Arial" w:eastAsia="Arial" w:hAnsi="Arial" w:cs="Arial"/>
              </w:rPr>
            </w:pPr>
            <w:r>
              <w:rPr>
                <w:rFonts w:ascii="Arial" w:eastAsia="Arial" w:hAnsi="Arial" w:cs="Arial"/>
              </w:rPr>
              <w:t>$151,696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$112,723</w:t>
            </w:r>
          </w:p>
        </w:tc>
        <w:tc>
          <w:tcPr>
            <w:tcW w:w="1469" w:type="dxa"/>
          </w:tcPr>
          <w:p w:rsidR="00F32049" w:rsidP="00025741">
            <w:pPr>
              <w:jc w:val="right"/>
              <w:rPr>
                <w:rFonts w:ascii="Arial" w:eastAsia="Arial" w:hAnsi="Arial" w:cs="Arial"/>
              </w:rPr>
            </w:pPr>
            <w:r>
              <w:rPr>
                <w:rFonts w:ascii="Arial" w:eastAsia="Arial" w:hAnsi="Arial" w:cs="Arial"/>
              </w:rPr>
              <w:t>$151,696</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$479,880</w:t>
            </w:r>
          </w:p>
        </w:tc>
        <w:tc>
          <w:tcPr>
            <w:tcW w:w="1469" w:type="dxa"/>
          </w:tcPr>
          <w:p w:rsidR="00F32049" w:rsidP="00025741">
            <w:pPr>
              <w:jc w:val="right"/>
              <w:rPr>
                <w:rFonts w:ascii="Arial" w:eastAsia="Arial" w:hAnsi="Arial" w:cs="Arial"/>
              </w:rPr>
            </w:pPr>
            <w:r>
              <w:rPr>
                <w:rFonts w:ascii="Arial" w:eastAsia="Arial" w:hAnsi="Arial" w:cs="Arial"/>
              </w:rPr>
              <w:t>$638,260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$479,880</w:t>
            </w:r>
          </w:p>
        </w:tc>
        <w:tc>
          <w:tcPr>
            <w:tcW w:w="1469" w:type="dxa"/>
          </w:tcPr>
          <w:p w:rsidR="00F32049" w:rsidP="00025741">
            <w:pPr>
              <w:jc w:val="right"/>
              <w:rPr>
                <w:rFonts w:ascii="Arial" w:eastAsia="Arial" w:hAnsi="Arial" w:cs="Arial"/>
              </w:rPr>
            </w:pPr>
            <w:r>
              <w:rPr>
                <w:rFonts w:ascii="Arial" w:eastAsia="Arial" w:hAnsi="Arial" w:cs="Arial"/>
              </w:rPr>
              <w:t>$638,260</w:t>
            </w:r>
          </w:p>
        </w:tc>
      </w:tr>
    </w:tbl>
    <w:p w:rsidR="00F32049" w:rsidP="00F32049">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F32049" w:rsidP="00F32049">
      <w:pPr>
        <w:ind w:left="360"/>
        <w:rPr>
          <w:rFonts w:ascii="Arial" w:eastAsia="Arial" w:hAnsi="Arial" w:cs="Arial"/>
        </w:rPr>
      </w:pPr>
      <w:r>
        <w:rPr>
          <w:rFonts w:ascii="Arial" w:eastAsia="Arial" w:hAnsi="Arial" w:cs="Arial"/>
        </w:rPr>
        <w:t>Initiative: Adjusts funding and rates to reflect the elimination of health care services from the service provider tax under the Maine Revised Statutes, Title 36, section 2552, effective January 1, 2025.</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$2,346,103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$2,346,103</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8"/>
        <w:gridCol w:w="1462"/>
        <w:gridCol w:w="1465"/>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($10,372,467)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($10,372,467)</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8"/>
        <w:gridCol w:w="1463"/>
        <w:gridCol w:w="1464"/>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($8,529,849)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($8,529,849)</w:t>
            </w:r>
          </w:p>
        </w:tc>
      </w:tr>
    </w:tbl>
    <w:p w:rsidR="00F32049" w:rsidP="00F32049">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F32049" w:rsidP="00F32049">
      <w:pPr>
        <w:ind w:left="360"/>
        <w:rPr>
          <w:rFonts w:ascii="Arial" w:eastAsia="Arial" w:hAnsi="Arial" w:cs="Arial"/>
        </w:rPr>
      </w:pPr>
      <w:r>
        <w:rPr>
          <w:rFonts w:ascii="Arial" w:eastAsia="Arial" w:hAnsi="Arial" w:cs="Arial"/>
        </w:rPr>
        <w:t>Initiative: Provides funding for a parent of a child who is eligible for home health aide services under the MaineCare program to receive reimbursement for providing those services to the child.</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$54,902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$54,902</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$91,933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$91,933</w:t>
            </w:r>
          </w:p>
        </w:tc>
      </w:tr>
    </w:tbl>
    <w:p w:rsidR="00F32049" w:rsidP="00F32049">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F32049" w:rsidP="00F32049">
      <w:pPr>
        <w:ind w:left="360"/>
        <w:rPr>
          <w:rFonts w:ascii="Arial" w:eastAsia="Arial" w:hAnsi="Arial" w:cs="Arial"/>
        </w:rPr>
      </w:pPr>
      <w:r>
        <w:rPr>
          <w:rFonts w:ascii="Arial" w:eastAsia="Arial" w:hAnsi="Arial" w:cs="Arial"/>
        </w:rPr>
        <w:t>Initiative: Provides funding to remove the asset test for eligibility in the elderly low-cost drug program and the Medicare savings program and, within the Medicare savings program, to update income eligibility for qualified Medicare beneficiaries to not more than 185% of the federal poverty level and for  qualified individuals to more than 185% and not more than 250% of the federal poverty level.</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$2,859,537</w:t>
            </w:r>
          </w:p>
        </w:tc>
        <w:tc>
          <w:tcPr>
            <w:tcW w:w="1469" w:type="dxa"/>
          </w:tcPr>
          <w:p w:rsidR="00F32049" w:rsidP="00025741">
            <w:pPr>
              <w:jc w:val="right"/>
              <w:rPr>
                <w:rFonts w:ascii="Arial" w:eastAsia="Arial" w:hAnsi="Arial" w:cs="Arial"/>
              </w:rPr>
            </w:pPr>
            <w:r>
              <w:rPr>
                <w:rFonts w:ascii="Arial" w:eastAsia="Arial" w:hAnsi="Arial" w:cs="Arial"/>
              </w:rPr>
              <w:t>$15,563,865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$2,859,537</w:t>
            </w:r>
          </w:p>
        </w:tc>
        <w:tc>
          <w:tcPr>
            <w:tcW w:w="1469" w:type="dxa"/>
          </w:tcPr>
          <w:p w:rsidR="00F32049" w:rsidP="00025741">
            <w:pPr>
              <w:jc w:val="right"/>
              <w:rPr>
                <w:rFonts w:ascii="Arial" w:eastAsia="Arial" w:hAnsi="Arial" w:cs="Arial"/>
              </w:rPr>
            </w:pPr>
            <w:r>
              <w:rPr>
                <w:rFonts w:ascii="Arial" w:eastAsia="Arial" w:hAnsi="Arial" w:cs="Arial"/>
              </w:rPr>
              <w:t>$15,563,865</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$5,848,798</w:t>
            </w:r>
          </w:p>
        </w:tc>
        <w:tc>
          <w:tcPr>
            <w:tcW w:w="1469" w:type="dxa"/>
          </w:tcPr>
          <w:p w:rsidR="00F32049" w:rsidP="00025741">
            <w:pPr>
              <w:jc w:val="right"/>
              <w:rPr>
                <w:rFonts w:ascii="Arial" w:eastAsia="Arial" w:hAnsi="Arial" w:cs="Arial"/>
              </w:rPr>
            </w:pPr>
            <w:r>
              <w:rPr>
                <w:rFonts w:ascii="Arial" w:eastAsia="Arial" w:hAnsi="Arial" w:cs="Arial"/>
              </w:rPr>
              <w:t>$43,261,931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$5,848,798</w:t>
            </w:r>
          </w:p>
        </w:tc>
        <w:tc>
          <w:tcPr>
            <w:tcW w:w="1469" w:type="dxa"/>
          </w:tcPr>
          <w:p w:rsidR="00F32049" w:rsidP="00025741">
            <w:pPr>
              <w:jc w:val="right"/>
              <w:rPr>
                <w:rFonts w:ascii="Arial" w:eastAsia="Arial" w:hAnsi="Arial" w:cs="Arial"/>
              </w:rPr>
            </w:pPr>
            <w:r>
              <w:rPr>
                <w:rFonts w:ascii="Arial" w:eastAsia="Arial" w:hAnsi="Arial" w:cs="Arial"/>
              </w:rPr>
              <w:t>$43,261,931</w:t>
            </w:r>
          </w:p>
        </w:tc>
      </w:tr>
    </w:tbl>
    <w:p w:rsidR="00F32049" w:rsidP="00F32049">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$9,680,277</w:t>
            </w:r>
          </w:p>
        </w:tc>
        <w:tc>
          <w:tcPr>
            <w:tcW w:w="1469" w:type="dxa"/>
          </w:tcPr>
          <w:p w:rsidR="00F32049" w:rsidP="00025741">
            <w:pPr>
              <w:jc w:val="right"/>
              <w:rPr>
                <w:rFonts w:ascii="Arial" w:eastAsia="Arial" w:hAnsi="Arial" w:cs="Arial"/>
              </w:rPr>
            </w:pPr>
            <w:r>
              <w:rPr>
                <w:rFonts w:ascii="Arial" w:eastAsia="Arial" w:hAnsi="Arial" w:cs="Arial"/>
              </w:rPr>
              <w:t>$44,028,379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$9,680,277</w:t>
            </w:r>
          </w:p>
        </w:tc>
        <w:tc>
          <w:tcPr>
            <w:tcW w:w="1469" w:type="dxa"/>
          </w:tcPr>
          <w:p w:rsidR="00F32049" w:rsidP="00025741">
            <w:pPr>
              <w:jc w:val="right"/>
              <w:rPr>
                <w:rFonts w:ascii="Arial" w:eastAsia="Arial" w:hAnsi="Arial" w:cs="Arial"/>
              </w:rPr>
            </w:pPr>
            <w:r>
              <w:rPr>
                <w:rFonts w:ascii="Arial" w:eastAsia="Arial" w:hAnsi="Arial" w:cs="Arial"/>
              </w:rPr>
              <w:t>$44,028,379</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$22,762,275</w:t>
            </w:r>
          </w:p>
        </w:tc>
        <w:tc>
          <w:tcPr>
            <w:tcW w:w="1469" w:type="dxa"/>
          </w:tcPr>
          <w:p w:rsidR="00F32049" w:rsidP="00025741">
            <w:pPr>
              <w:jc w:val="right"/>
              <w:rPr>
                <w:rFonts w:ascii="Arial" w:eastAsia="Arial" w:hAnsi="Arial" w:cs="Arial"/>
              </w:rPr>
            </w:pPr>
            <w:r>
              <w:rPr>
                <w:rFonts w:ascii="Arial" w:eastAsia="Arial" w:hAnsi="Arial" w:cs="Arial"/>
              </w:rPr>
              <w:t>$88,759,588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$22,762,275</w:t>
            </w:r>
          </w:p>
        </w:tc>
        <w:tc>
          <w:tcPr>
            <w:tcW w:w="1469" w:type="dxa"/>
          </w:tcPr>
          <w:p w:rsidR="00F32049" w:rsidP="00025741">
            <w:pPr>
              <w:jc w:val="right"/>
              <w:rPr>
                <w:rFonts w:ascii="Arial" w:eastAsia="Arial" w:hAnsi="Arial" w:cs="Arial"/>
              </w:rPr>
            </w:pPr>
            <w:r>
              <w:rPr>
                <w:rFonts w:ascii="Arial" w:eastAsia="Arial" w:hAnsi="Arial" w:cs="Arial"/>
              </w:rPr>
              <w:t>$88,759,588</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6"/>
        <w:gridCol w:w="1463"/>
        <w:gridCol w:w="1466"/>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($878,563)</w:t>
            </w:r>
          </w:p>
        </w:tc>
        <w:tc>
          <w:tcPr>
            <w:tcW w:w="1469" w:type="dxa"/>
          </w:tcPr>
          <w:p w:rsidR="00F32049" w:rsidP="00025741">
            <w:pPr>
              <w:jc w:val="right"/>
              <w:rPr>
                <w:rFonts w:ascii="Arial" w:eastAsia="Arial" w:hAnsi="Arial" w:cs="Arial"/>
              </w:rPr>
            </w:pPr>
            <w:r>
              <w:rPr>
                <w:rFonts w:ascii="Arial" w:eastAsia="Arial" w:hAnsi="Arial" w:cs="Arial"/>
              </w:rPr>
              <w:t>($14,816,460)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($878,563)</w:t>
            </w:r>
          </w:p>
        </w:tc>
        <w:tc>
          <w:tcPr>
            <w:tcW w:w="1469" w:type="dxa"/>
          </w:tcPr>
          <w:p w:rsidR="00F32049" w:rsidP="00025741">
            <w:pPr>
              <w:jc w:val="right"/>
              <w:rPr>
                <w:rFonts w:ascii="Arial" w:eastAsia="Arial" w:hAnsi="Arial" w:cs="Arial"/>
              </w:rPr>
            </w:pPr>
            <w:r>
              <w:rPr>
                <w:rFonts w:ascii="Arial" w:eastAsia="Arial" w:hAnsi="Arial" w:cs="Arial"/>
              </w:rPr>
              <w:t>($14,816,460)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4"/>
        <w:gridCol w:w="1464"/>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BLOCK GRANT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($7,138,573)</w:t>
            </w:r>
          </w:p>
        </w:tc>
        <w:tc>
          <w:tcPr>
            <w:tcW w:w="1469" w:type="dxa"/>
          </w:tcPr>
          <w:p w:rsidR="00F32049" w:rsidP="00025741">
            <w:pPr>
              <w:jc w:val="right"/>
              <w:rPr>
                <w:rFonts w:ascii="Arial" w:eastAsia="Arial" w:hAnsi="Arial" w:cs="Arial"/>
              </w:rPr>
            </w:pPr>
            <w:r>
              <w:rPr>
                <w:rFonts w:ascii="Arial" w:eastAsia="Arial" w:hAnsi="Arial" w:cs="Arial"/>
              </w:rPr>
              <w:t>($5,865,898)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BLOCK GRANT FUND TOTAL</w:t>
            </w:r>
          </w:p>
        </w:tc>
        <w:tc>
          <w:tcPr>
            <w:tcW w:w="1469" w:type="dxa"/>
          </w:tcPr>
          <w:p w:rsidR="00F32049" w:rsidP="00025741">
            <w:pPr>
              <w:jc w:val="right"/>
              <w:rPr>
                <w:rFonts w:ascii="Arial" w:eastAsia="Arial" w:hAnsi="Arial" w:cs="Arial"/>
              </w:rPr>
            </w:pPr>
            <w:r>
              <w:rPr>
                <w:rFonts w:ascii="Arial" w:eastAsia="Arial" w:hAnsi="Arial" w:cs="Arial"/>
              </w:rPr>
              <w:t>($7,138,573)</w:t>
            </w:r>
          </w:p>
        </w:tc>
        <w:tc>
          <w:tcPr>
            <w:tcW w:w="1469" w:type="dxa"/>
          </w:tcPr>
          <w:p w:rsidR="00F32049" w:rsidP="00025741">
            <w:pPr>
              <w:jc w:val="right"/>
              <w:rPr>
                <w:rFonts w:ascii="Arial" w:eastAsia="Arial" w:hAnsi="Arial" w:cs="Arial"/>
              </w:rPr>
            </w:pPr>
            <w:r>
              <w:rPr>
                <w:rFonts w:ascii="Arial" w:eastAsia="Arial" w:hAnsi="Arial" w:cs="Arial"/>
              </w:rPr>
              <w:t>($5,865,898)</w:t>
            </w:r>
          </w:p>
        </w:tc>
      </w:tr>
    </w:tbl>
    <w:p w:rsidR="00F32049" w:rsidP="00F32049">
      <w:pPr>
        <w:pStyle w:val="BPSParagraphLeftAlign"/>
        <w:suppressAutoHyphens/>
        <w:ind w:left="360"/>
        <w:rPr>
          <w:rFonts w:ascii="Arial" w:eastAsia="Arial" w:hAnsi="Arial" w:cs="Arial"/>
        </w:rPr>
      </w:pPr>
      <w:r>
        <w:rPr>
          <w:rFonts w:ascii="Arial" w:eastAsia="Arial" w:hAnsi="Arial" w:cs="Arial"/>
          <w:b/>
        </w:rPr>
        <w:t>Mental Health Services - Children Z206</w:t>
      </w:r>
    </w:p>
    <w:p w:rsidR="00F32049" w:rsidP="00F32049">
      <w:pPr>
        <w:ind w:left="360"/>
        <w:rPr>
          <w:rFonts w:ascii="Arial" w:eastAsia="Arial" w:hAnsi="Arial" w:cs="Arial"/>
        </w:rPr>
      </w:pPr>
      <w:r>
        <w:rPr>
          <w:rFonts w:ascii="Arial" w:eastAsia="Arial" w:hAnsi="Arial" w:cs="Arial"/>
        </w:rPr>
        <w:t>Initiative: Provides funding to administer a public education program as described in the Maine Revised Statutes, Title 34-B, section 15002, subsection 5 and for contracted support to administer the program.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$500,000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$500,000</w:t>
            </w:r>
          </w:p>
        </w:tc>
      </w:tr>
    </w:tbl>
    <w:p w:rsidR="00F32049" w:rsidP="00F32049">
      <w:pPr>
        <w:pStyle w:val="BPSParagraphLeftAlign"/>
        <w:suppressAutoHyphens/>
        <w:ind w:left="360"/>
        <w:rPr>
          <w:rFonts w:ascii="Arial" w:eastAsia="Arial" w:hAnsi="Arial" w:cs="Arial"/>
        </w:rPr>
      </w:pPr>
      <w:r>
        <w:rPr>
          <w:rFonts w:ascii="Arial" w:eastAsia="Arial" w:hAnsi="Arial" w:cs="Arial"/>
          <w:b/>
        </w:rPr>
        <w:t>Mental Health Services - Children Z206</w:t>
      </w:r>
    </w:p>
    <w:p w:rsidR="00F32049" w:rsidP="00F32049">
      <w:pPr>
        <w:ind w:left="360"/>
        <w:rPr>
          <w:rFonts w:ascii="Arial" w:eastAsia="Arial" w:hAnsi="Arial" w:cs="Arial"/>
        </w:rPr>
      </w:pPr>
      <w:r>
        <w:rPr>
          <w:rFonts w:ascii="Arial" w:eastAsia="Arial" w:hAnsi="Arial" w:cs="Arial"/>
        </w:rPr>
        <w:t>Initiative: Provides one-time funding to contract for multidimensional family therapy training of 2 supervisors and 6 therapists in each of the 6 agencies identified as providers prior to the services being added to the department's rule Chapter 101: MaineCare Benefits Manual in state fiscal year 2024-25.</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$1,515,731</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$1,515,731</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Mental Health Services - Children Z206</w:t>
      </w:r>
    </w:p>
    <w:p w:rsidR="00F32049" w:rsidP="00F32049">
      <w:pPr>
        <w:ind w:left="360"/>
        <w:rPr>
          <w:rFonts w:ascii="Arial" w:eastAsia="Arial" w:hAnsi="Arial" w:cs="Arial"/>
        </w:rPr>
      </w:pPr>
      <w:r>
        <w:rPr>
          <w:rFonts w:ascii="Arial" w:eastAsia="Arial" w:hAnsi="Arial" w:cs="Arial"/>
        </w:rPr>
        <w:t>Initiative: Provides one-time funding to contract with the national purveyor of an evidence-based treatment foster care program for training and certification of Maine providers prior to the services being added to the department's rule Chapter 101: MaineCare Benefits Manual in state fiscal year 2024-25.</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$2,520,000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$2,520,000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MENTAL HEALTH SERVICES - CHILDREN Z206</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$4,035,731</w:t>
            </w:r>
          </w:p>
        </w:tc>
        <w:tc>
          <w:tcPr>
            <w:tcW w:w="1469" w:type="dxa"/>
          </w:tcPr>
          <w:p w:rsidR="00F32049" w:rsidP="00025741">
            <w:pPr>
              <w:jc w:val="right"/>
              <w:rPr>
                <w:rFonts w:ascii="Arial" w:eastAsia="Arial" w:hAnsi="Arial" w:cs="Arial"/>
              </w:rPr>
            </w:pPr>
            <w:r>
              <w:rPr>
                <w:rFonts w:ascii="Arial" w:eastAsia="Arial" w:hAnsi="Arial" w:cs="Arial"/>
              </w:rPr>
              <w:t>$500,000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$4,035,731</w:t>
            </w:r>
          </w:p>
        </w:tc>
        <w:tc>
          <w:tcPr>
            <w:tcW w:w="1469" w:type="dxa"/>
          </w:tcPr>
          <w:p w:rsidR="00F32049" w:rsidP="00025741">
            <w:pPr>
              <w:jc w:val="right"/>
              <w:rPr>
                <w:rFonts w:ascii="Arial" w:eastAsia="Arial" w:hAnsi="Arial" w:cs="Arial"/>
              </w:rPr>
            </w:pPr>
            <w:r>
              <w:rPr>
                <w:rFonts w:ascii="Arial" w:eastAsia="Arial" w:hAnsi="Arial" w:cs="Arial"/>
              </w:rPr>
              <w:t>$500,000</w:t>
            </w:r>
          </w:p>
        </w:tc>
      </w:tr>
    </w:tbl>
    <w:p w:rsidR="00F32049" w:rsidP="00F32049">
      <w:pPr>
        <w:pStyle w:val="BPSParagraphLeftAlign"/>
        <w:suppressAutoHyphens/>
        <w:ind w:left="360"/>
        <w:rPr>
          <w:rFonts w:ascii="Arial" w:eastAsia="Arial" w:hAnsi="Arial" w:cs="Arial"/>
        </w:rPr>
      </w:pPr>
      <w:r>
        <w:rPr>
          <w:rFonts w:ascii="Arial" w:eastAsia="Arial" w:hAnsi="Arial" w:cs="Arial"/>
          <w:b/>
        </w:rPr>
        <w:t>Mental Health Services - Community Z198</w:t>
      </w:r>
    </w:p>
    <w:p w:rsidR="00F32049" w:rsidP="00F32049">
      <w:pPr>
        <w:ind w:left="360"/>
        <w:rPr>
          <w:rFonts w:ascii="Arial" w:eastAsia="Arial" w:hAnsi="Arial" w:cs="Arial"/>
        </w:rPr>
      </w:pPr>
      <w:r>
        <w:rPr>
          <w:rFonts w:ascii="Arial" w:eastAsia="Arial" w:hAnsi="Arial" w:cs="Arial"/>
        </w:rPr>
        <w:t>Initiative: Provides funding for statewide technology services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$57,887</w:t>
            </w:r>
          </w:p>
        </w:tc>
        <w:tc>
          <w:tcPr>
            <w:tcW w:w="1469" w:type="dxa"/>
          </w:tcPr>
          <w:p w:rsidR="00F32049" w:rsidP="00025741">
            <w:pPr>
              <w:jc w:val="right"/>
              <w:rPr>
                <w:rFonts w:ascii="Arial" w:eastAsia="Arial" w:hAnsi="Arial" w:cs="Arial"/>
              </w:rPr>
            </w:pPr>
            <w:r>
              <w:rPr>
                <w:rFonts w:ascii="Arial" w:eastAsia="Arial" w:hAnsi="Arial" w:cs="Arial"/>
              </w:rPr>
              <w:t>$58,626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$57,887</w:t>
            </w:r>
          </w:p>
        </w:tc>
        <w:tc>
          <w:tcPr>
            <w:tcW w:w="1469" w:type="dxa"/>
          </w:tcPr>
          <w:p w:rsidR="00F32049" w:rsidP="00025741">
            <w:pPr>
              <w:jc w:val="right"/>
              <w:rPr>
                <w:rFonts w:ascii="Arial" w:eastAsia="Arial" w:hAnsi="Arial" w:cs="Arial"/>
              </w:rPr>
            </w:pPr>
            <w:r>
              <w:rPr>
                <w:rFonts w:ascii="Arial" w:eastAsia="Arial" w:hAnsi="Arial" w:cs="Arial"/>
              </w:rPr>
              <w:t>$58,626</w:t>
            </w:r>
          </w:p>
        </w:tc>
      </w:tr>
    </w:tbl>
    <w:p w:rsidR="00F32049" w:rsidP="00F32049">
      <w:pPr>
        <w:pStyle w:val="BPSParagraphLeftAlign"/>
        <w:suppressAutoHyphens/>
        <w:ind w:left="360"/>
        <w:rPr>
          <w:rFonts w:ascii="Arial" w:eastAsia="Arial" w:hAnsi="Arial" w:cs="Arial"/>
        </w:rPr>
      </w:pPr>
      <w:r>
        <w:rPr>
          <w:rFonts w:ascii="Arial" w:eastAsia="Arial" w:hAnsi="Arial" w:cs="Arial"/>
          <w:b/>
        </w:rPr>
        <w:t>Mental Health Services - Community Z198</w:t>
      </w:r>
    </w:p>
    <w:p w:rsidR="00F32049" w:rsidP="00F32049">
      <w:pPr>
        <w:ind w:left="360"/>
        <w:rPr>
          <w:rFonts w:ascii="Arial" w:eastAsia="Arial" w:hAnsi="Arial" w:cs="Arial"/>
        </w:rPr>
      </w:pPr>
      <w:r>
        <w:rPr>
          <w:rFonts w:ascii="Arial" w:eastAsia="Arial" w:hAnsi="Arial" w:cs="Arial"/>
        </w:rPr>
        <w:t>Initiative: Provides allocation to align with available resources.</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$700,000</w:t>
            </w:r>
          </w:p>
        </w:tc>
        <w:tc>
          <w:tcPr>
            <w:tcW w:w="1469" w:type="dxa"/>
          </w:tcPr>
          <w:p w:rsidR="00F32049" w:rsidP="00025741">
            <w:pPr>
              <w:jc w:val="right"/>
              <w:rPr>
                <w:rFonts w:ascii="Arial" w:eastAsia="Arial" w:hAnsi="Arial" w:cs="Arial"/>
              </w:rPr>
            </w:pPr>
            <w:r>
              <w:rPr>
                <w:rFonts w:ascii="Arial" w:eastAsia="Arial" w:hAnsi="Arial" w:cs="Arial"/>
              </w:rPr>
              <w:t>$700,000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$700,000</w:t>
            </w:r>
          </w:p>
        </w:tc>
        <w:tc>
          <w:tcPr>
            <w:tcW w:w="1469" w:type="dxa"/>
          </w:tcPr>
          <w:p w:rsidR="00F32049" w:rsidP="00025741">
            <w:pPr>
              <w:jc w:val="right"/>
              <w:rPr>
                <w:rFonts w:ascii="Arial" w:eastAsia="Arial" w:hAnsi="Arial" w:cs="Arial"/>
              </w:rPr>
            </w:pPr>
            <w:r>
              <w:rPr>
                <w:rFonts w:ascii="Arial" w:eastAsia="Arial" w:hAnsi="Arial" w:cs="Arial"/>
              </w:rPr>
              <w:t>$700,000</w:t>
            </w:r>
          </w:p>
        </w:tc>
      </w:tr>
    </w:tbl>
    <w:p w:rsidR="00F32049" w:rsidP="00F32049">
      <w:pPr>
        <w:pStyle w:val="BPSParagraphLeftAlign"/>
        <w:suppressAutoHyphens/>
        <w:ind w:left="360"/>
        <w:rPr>
          <w:rFonts w:ascii="Arial" w:eastAsia="Arial" w:hAnsi="Arial" w:cs="Arial"/>
        </w:rPr>
      </w:pPr>
      <w:r>
        <w:rPr>
          <w:rFonts w:ascii="Arial" w:eastAsia="Arial" w:hAnsi="Arial" w:cs="Arial"/>
          <w:b/>
        </w:rPr>
        <w:t>Mental Health Services - Community Z198</w:t>
      </w:r>
    </w:p>
    <w:p w:rsidR="00F32049" w:rsidP="00F32049">
      <w:pPr>
        <w:ind w:left="360"/>
        <w:rPr>
          <w:rFonts w:ascii="Arial" w:eastAsia="Arial" w:hAnsi="Arial" w:cs="Arial"/>
        </w:rPr>
      </w:pPr>
      <w:r>
        <w:rPr>
          <w:rFonts w:ascii="Arial" w:eastAsia="Arial" w:hAnsi="Arial" w:cs="Arial"/>
        </w:rPr>
        <w:t>Initiative: Provides funding for mental health and substance use disorder services for uninsured clients to align with expected MaineCare rate increases under the department's rule Chapter 101: MaineCare Benefits Manual, Chapter III, Section 65, Behavioral Health Services, and Section 17, Allowances for Community Support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$516,954</w:t>
            </w:r>
          </w:p>
        </w:tc>
        <w:tc>
          <w:tcPr>
            <w:tcW w:w="1469" w:type="dxa"/>
          </w:tcPr>
          <w:p w:rsidR="00F32049" w:rsidP="00025741">
            <w:pPr>
              <w:jc w:val="right"/>
              <w:rPr>
                <w:rFonts w:ascii="Arial" w:eastAsia="Arial" w:hAnsi="Arial" w:cs="Arial"/>
              </w:rPr>
            </w:pPr>
            <w:r>
              <w:rPr>
                <w:rFonts w:ascii="Arial" w:eastAsia="Arial" w:hAnsi="Arial" w:cs="Arial"/>
              </w:rPr>
              <w:t>$516,954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$516,954</w:t>
            </w:r>
          </w:p>
        </w:tc>
        <w:tc>
          <w:tcPr>
            <w:tcW w:w="1469" w:type="dxa"/>
          </w:tcPr>
          <w:p w:rsidR="00F32049" w:rsidP="00025741">
            <w:pPr>
              <w:jc w:val="right"/>
              <w:rPr>
                <w:rFonts w:ascii="Arial" w:eastAsia="Arial" w:hAnsi="Arial" w:cs="Arial"/>
              </w:rPr>
            </w:pPr>
            <w:r>
              <w:rPr>
                <w:rFonts w:ascii="Arial" w:eastAsia="Arial" w:hAnsi="Arial" w:cs="Arial"/>
              </w:rPr>
              <w:t>$516,954</w:t>
            </w:r>
          </w:p>
        </w:tc>
      </w:tr>
    </w:tbl>
    <w:p w:rsidR="00F32049" w:rsidP="00F32049">
      <w:pPr>
        <w:pStyle w:val="BPSParagraphLeftAlign"/>
        <w:suppressAutoHyphens/>
        <w:ind w:left="360"/>
        <w:rPr>
          <w:rFonts w:ascii="Arial" w:eastAsia="Arial" w:hAnsi="Arial" w:cs="Arial"/>
        </w:rPr>
      </w:pPr>
      <w:r>
        <w:rPr>
          <w:rFonts w:ascii="Arial" w:eastAsia="Arial" w:hAnsi="Arial" w:cs="Arial"/>
          <w:b/>
        </w:rPr>
        <w:t>Mental Health Services - Community Z198</w:t>
      </w:r>
    </w:p>
    <w:p w:rsidR="00F32049" w:rsidP="00F32049">
      <w:pPr>
        <w:ind w:left="360"/>
        <w:rPr>
          <w:rFonts w:ascii="Arial" w:eastAsia="Arial" w:hAnsi="Arial" w:cs="Arial"/>
        </w:rPr>
      </w:pPr>
      <w:r>
        <w:rPr>
          <w:rFonts w:ascii="Arial" w:eastAsia="Arial" w:hAnsi="Arial" w:cs="Arial"/>
        </w:rPr>
        <w:t>Initiative: Establishes one Behavioral Health Program Coordinator position funded 100% Mental Health Services - Community program, General Fund and also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$90,787</w:t>
            </w:r>
          </w:p>
        </w:tc>
        <w:tc>
          <w:tcPr>
            <w:tcW w:w="1469" w:type="dxa"/>
          </w:tcPr>
          <w:p w:rsidR="00F32049" w:rsidP="00025741">
            <w:pPr>
              <w:jc w:val="right"/>
              <w:rPr>
                <w:rFonts w:ascii="Arial" w:eastAsia="Arial" w:hAnsi="Arial" w:cs="Arial"/>
              </w:rPr>
            </w:pPr>
            <w:r>
              <w:rPr>
                <w:rFonts w:ascii="Arial" w:eastAsia="Arial" w:hAnsi="Arial" w:cs="Arial"/>
              </w:rPr>
              <w:t>$95,790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$6,537</w:t>
            </w:r>
          </w:p>
        </w:tc>
        <w:tc>
          <w:tcPr>
            <w:tcW w:w="1469" w:type="dxa"/>
          </w:tcPr>
          <w:p w:rsidR="00F32049" w:rsidP="00025741">
            <w:pPr>
              <w:jc w:val="right"/>
              <w:rPr>
                <w:rFonts w:ascii="Arial" w:eastAsia="Arial" w:hAnsi="Arial" w:cs="Arial"/>
              </w:rPr>
            </w:pPr>
            <w:r>
              <w:rPr>
                <w:rFonts w:ascii="Arial" w:eastAsia="Arial" w:hAnsi="Arial" w:cs="Arial"/>
              </w:rPr>
              <w:t>$6,537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$97,324</w:t>
            </w:r>
          </w:p>
        </w:tc>
        <w:tc>
          <w:tcPr>
            <w:tcW w:w="1469" w:type="dxa"/>
          </w:tcPr>
          <w:p w:rsidR="00F32049" w:rsidP="00025741">
            <w:pPr>
              <w:jc w:val="right"/>
              <w:rPr>
                <w:rFonts w:ascii="Arial" w:eastAsia="Arial" w:hAnsi="Arial" w:cs="Arial"/>
              </w:rPr>
            </w:pPr>
            <w:r>
              <w:rPr>
                <w:rFonts w:ascii="Arial" w:eastAsia="Arial" w:hAnsi="Arial" w:cs="Arial"/>
              </w:rPr>
              <w:t>$102,327</w:t>
            </w:r>
          </w:p>
        </w:tc>
      </w:tr>
    </w:tbl>
    <w:p w:rsidR="00F32049" w:rsidP="00F32049">
      <w:pPr>
        <w:pStyle w:val="BPSParagraphLeftAlign"/>
        <w:suppressAutoHyphens/>
        <w:ind w:left="360"/>
        <w:rPr>
          <w:rFonts w:ascii="Arial" w:eastAsia="Arial" w:hAnsi="Arial" w:cs="Arial"/>
        </w:rPr>
      </w:pPr>
      <w:r>
        <w:rPr>
          <w:rFonts w:ascii="Arial" w:eastAsia="Arial" w:hAnsi="Arial" w:cs="Arial"/>
          <w:b/>
        </w:rPr>
        <w:t>Mental Health Services - Community Z198</w:t>
      </w:r>
    </w:p>
    <w:p w:rsidR="00F32049" w:rsidP="00F32049">
      <w:pPr>
        <w:ind w:left="360"/>
        <w:rPr>
          <w:rFonts w:ascii="Arial" w:eastAsia="Arial" w:hAnsi="Arial" w:cs="Arial"/>
        </w:rPr>
      </w:pPr>
      <w:r>
        <w:rPr>
          <w:rFonts w:ascii="Arial" w:eastAsia="Arial" w:hAnsi="Arial" w:cs="Arial"/>
        </w:rPr>
        <w:t>Initiative: Establishes one Social Services Program Specialist II position funded 100% Mental Health Services - Community program, General Fund to manage housing programs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$97,334</w:t>
            </w:r>
          </w:p>
        </w:tc>
        <w:tc>
          <w:tcPr>
            <w:tcW w:w="1469" w:type="dxa"/>
          </w:tcPr>
          <w:p w:rsidR="00F32049" w:rsidP="00025741">
            <w:pPr>
              <w:jc w:val="right"/>
              <w:rPr>
                <w:rFonts w:ascii="Arial" w:eastAsia="Arial" w:hAnsi="Arial" w:cs="Arial"/>
              </w:rPr>
            </w:pPr>
            <w:r>
              <w:rPr>
                <w:rFonts w:ascii="Arial" w:eastAsia="Arial" w:hAnsi="Arial" w:cs="Arial"/>
              </w:rPr>
              <w:t>$102,640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$6,537</w:t>
            </w:r>
          </w:p>
        </w:tc>
        <w:tc>
          <w:tcPr>
            <w:tcW w:w="1469" w:type="dxa"/>
          </w:tcPr>
          <w:p w:rsidR="00F32049" w:rsidP="00025741">
            <w:pPr>
              <w:jc w:val="right"/>
              <w:rPr>
                <w:rFonts w:ascii="Arial" w:eastAsia="Arial" w:hAnsi="Arial" w:cs="Arial"/>
              </w:rPr>
            </w:pPr>
            <w:r>
              <w:rPr>
                <w:rFonts w:ascii="Arial" w:eastAsia="Arial" w:hAnsi="Arial" w:cs="Arial"/>
              </w:rPr>
              <w:t>$6,537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$103,871</w:t>
            </w:r>
          </w:p>
        </w:tc>
        <w:tc>
          <w:tcPr>
            <w:tcW w:w="1469" w:type="dxa"/>
          </w:tcPr>
          <w:p w:rsidR="00F32049" w:rsidP="00025741">
            <w:pPr>
              <w:jc w:val="right"/>
              <w:rPr>
                <w:rFonts w:ascii="Arial" w:eastAsia="Arial" w:hAnsi="Arial" w:cs="Arial"/>
              </w:rPr>
            </w:pPr>
            <w:r>
              <w:rPr>
                <w:rFonts w:ascii="Arial" w:eastAsia="Arial" w:hAnsi="Arial" w:cs="Arial"/>
              </w:rPr>
              <w:t>$109,177</w:t>
            </w:r>
          </w:p>
        </w:tc>
      </w:tr>
    </w:tbl>
    <w:p w:rsidR="00F32049" w:rsidP="00F32049">
      <w:pPr>
        <w:pStyle w:val="BPSParagraphLeftAlign"/>
        <w:suppressAutoHyphens/>
        <w:ind w:left="360"/>
        <w:rPr>
          <w:rFonts w:ascii="Arial" w:eastAsia="Arial" w:hAnsi="Arial" w:cs="Arial"/>
        </w:rPr>
      </w:pPr>
      <w:r>
        <w:rPr>
          <w:rFonts w:ascii="Arial" w:eastAsia="Arial" w:hAnsi="Arial" w:cs="Arial"/>
          <w:b/>
        </w:rPr>
        <w:t>Mental Health Services - Community Z198</w:t>
      </w:r>
    </w:p>
    <w:p w:rsidR="00F32049" w:rsidP="00F32049">
      <w:pPr>
        <w:ind w:left="360"/>
        <w:rPr>
          <w:rFonts w:ascii="Arial" w:eastAsia="Arial" w:hAnsi="Arial" w:cs="Arial"/>
        </w:rPr>
      </w:pPr>
      <w:r>
        <w:rPr>
          <w:rFonts w:ascii="Arial" w:eastAsia="Arial" w:hAnsi="Arial" w:cs="Arial"/>
        </w:rPr>
        <w:t>Initiative: Provides one-time allocation to align with available resources.</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 - ARP</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$430,648</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 ARP TOTAL</w:t>
            </w:r>
          </w:p>
        </w:tc>
        <w:tc>
          <w:tcPr>
            <w:tcW w:w="1469" w:type="dxa"/>
          </w:tcPr>
          <w:p w:rsidR="00F32049" w:rsidP="00025741">
            <w:pPr>
              <w:jc w:val="right"/>
              <w:rPr>
                <w:rFonts w:ascii="Arial" w:eastAsia="Arial" w:hAnsi="Arial" w:cs="Arial"/>
              </w:rPr>
            </w:pPr>
            <w:r>
              <w:rPr>
                <w:rFonts w:ascii="Arial" w:eastAsia="Arial" w:hAnsi="Arial" w:cs="Arial"/>
              </w:rPr>
              <w:t>$430,648</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MENTAL HEALTH SERVICES - COMMUNITY Z198</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2.000</w:t>
            </w:r>
          </w:p>
        </w:tc>
        <w:tc>
          <w:tcPr>
            <w:tcW w:w="1469" w:type="dxa"/>
          </w:tcPr>
          <w:p w:rsidR="00F32049" w:rsidP="00025741">
            <w:pPr>
              <w:jc w:val="right"/>
              <w:rPr>
                <w:rFonts w:ascii="Arial" w:eastAsia="Arial" w:hAnsi="Arial" w:cs="Arial"/>
              </w:rPr>
            </w:pPr>
            <w:r>
              <w:rPr>
                <w:rFonts w:ascii="Arial" w:eastAsia="Arial" w:hAnsi="Arial" w:cs="Arial"/>
              </w:rPr>
              <w:t>2.000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$188,121</w:t>
            </w:r>
          </w:p>
        </w:tc>
        <w:tc>
          <w:tcPr>
            <w:tcW w:w="1469" w:type="dxa"/>
          </w:tcPr>
          <w:p w:rsidR="00F32049" w:rsidP="00025741">
            <w:pPr>
              <w:jc w:val="right"/>
              <w:rPr>
                <w:rFonts w:ascii="Arial" w:eastAsia="Arial" w:hAnsi="Arial" w:cs="Arial"/>
              </w:rPr>
            </w:pPr>
            <w:r>
              <w:rPr>
                <w:rFonts w:ascii="Arial" w:eastAsia="Arial" w:hAnsi="Arial" w:cs="Arial"/>
              </w:rPr>
              <w:t>$198,430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$587,915</w:t>
            </w:r>
          </w:p>
        </w:tc>
        <w:tc>
          <w:tcPr>
            <w:tcW w:w="1469" w:type="dxa"/>
          </w:tcPr>
          <w:p w:rsidR="00F32049" w:rsidP="00025741">
            <w:pPr>
              <w:jc w:val="right"/>
              <w:rPr>
                <w:rFonts w:ascii="Arial" w:eastAsia="Arial" w:hAnsi="Arial" w:cs="Arial"/>
              </w:rPr>
            </w:pPr>
            <w:r>
              <w:rPr>
                <w:rFonts w:ascii="Arial" w:eastAsia="Arial" w:hAnsi="Arial" w:cs="Arial"/>
              </w:rPr>
              <w:t>$588,654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$776,036</w:t>
            </w:r>
          </w:p>
        </w:tc>
        <w:tc>
          <w:tcPr>
            <w:tcW w:w="1469" w:type="dxa"/>
          </w:tcPr>
          <w:p w:rsidR="00F32049" w:rsidP="00025741">
            <w:pPr>
              <w:jc w:val="right"/>
              <w:rPr>
                <w:rFonts w:ascii="Arial" w:eastAsia="Arial" w:hAnsi="Arial" w:cs="Arial"/>
              </w:rPr>
            </w:pPr>
            <w:r>
              <w:rPr>
                <w:rFonts w:ascii="Arial" w:eastAsia="Arial" w:hAnsi="Arial" w:cs="Arial"/>
              </w:rPr>
              <w:t>$787,084</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$700,000</w:t>
            </w:r>
          </w:p>
        </w:tc>
        <w:tc>
          <w:tcPr>
            <w:tcW w:w="1469" w:type="dxa"/>
          </w:tcPr>
          <w:p w:rsidR="00F32049" w:rsidP="00025741">
            <w:pPr>
              <w:jc w:val="right"/>
              <w:rPr>
                <w:rFonts w:ascii="Arial" w:eastAsia="Arial" w:hAnsi="Arial" w:cs="Arial"/>
              </w:rPr>
            </w:pPr>
            <w:r>
              <w:rPr>
                <w:rFonts w:ascii="Arial" w:eastAsia="Arial" w:hAnsi="Arial" w:cs="Arial"/>
              </w:rPr>
              <w:t>$700,000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$700,000</w:t>
            </w:r>
          </w:p>
        </w:tc>
        <w:tc>
          <w:tcPr>
            <w:tcW w:w="1469" w:type="dxa"/>
          </w:tcPr>
          <w:p w:rsidR="00F32049" w:rsidP="00025741">
            <w:pPr>
              <w:jc w:val="right"/>
              <w:rPr>
                <w:rFonts w:ascii="Arial" w:eastAsia="Arial" w:hAnsi="Arial" w:cs="Arial"/>
              </w:rPr>
            </w:pPr>
            <w:r>
              <w:rPr>
                <w:rFonts w:ascii="Arial" w:eastAsia="Arial" w:hAnsi="Arial" w:cs="Arial"/>
              </w:rPr>
              <w:t>$700,000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 - ARP</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$430,648</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 ARP TOTAL</w:t>
            </w:r>
          </w:p>
        </w:tc>
        <w:tc>
          <w:tcPr>
            <w:tcW w:w="1469" w:type="dxa"/>
          </w:tcPr>
          <w:p w:rsidR="00F32049" w:rsidP="00025741">
            <w:pPr>
              <w:jc w:val="right"/>
              <w:rPr>
                <w:rFonts w:ascii="Arial" w:eastAsia="Arial" w:hAnsi="Arial" w:cs="Arial"/>
              </w:rPr>
            </w:pPr>
            <w:r>
              <w:rPr>
                <w:rFonts w:ascii="Arial" w:eastAsia="Arial" w:hAnsi="Arial" w:cs="Arial"/>
              </w:rPr>
              <w:t>$430,648</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Mental Health Services - Community Medicaid Z201</w:t>
      </w:r>
    </w:p>
    <w:p w:rsidR="00F32049" w:rsidP="00F32049">
      <w:pPr>
        <w:ind w:left="360"/>
        <w:rPr>
          <w:rFonts w:ascii="Arial" w:eastAsia="Arial" w:hAnsi="Arial" w:cs="Arial"/>
        </w:rPr>
      </w:pPr>
      <w:r>
        <w:rPr>
          <w:rFonts w:ascii="Arial" w:eastAsia="Arial" w:hAnsi="Arial" w:cs="Arial"/>
        </w:rPr>
        <w:t>Initiative: Adjusts funding in various MaineCare accounts to reflect impacts from the December 1, 2022 revenue forecasting projections.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$2,105,651</w:t>
            </w:r>
          </w:p>
        </w:tc>
        <w:tc>
          <w:tcPr>
            <w:tcW w:w="1469" w:type="dxa"/>
          </w:tcPr>
          <w:p w:rsidR="00F32049" w:rsidP="00025741">
            <w:pPr>
              <w:jc w:val="right"/>
              <w:rPr>
                <w:rFonts w:ascii="Arial" w:eastAsia="Arial" w:hAnsi="Arial" w:cs="Arial"/>
              </w:rPr>
            </w:pPr>
            <w:r>
              <w:rPr>
                <w:rFonts w:ascii="Arial" w:eastAsia="Arial" w:hAnsi="Arial" w:cs="Arial"/>
              </w:rPr>
              <w:t>$2,105,651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$2,105,651</w:t>
            </w:r>
          </w:p>
        </w:tc>
        <w:tc>
          <w:tcPr>
            <w:tcW w:w="1469" w:type="dxa"/>
          </w:tcPr>
          <w:p w:rsidR="00F32049" w:rsidP="00025741">
            <w:pPr>
              <w:jc w:val="right"/>
              <w:rPr>
                <w:rFonts w:ascii="Arial" w:eastAsia="Arial" w:hAnsi="Arial" w:cs="Arial"/>
              </w:rPr>
            </w:pPr>
            <w:r>
              <w:rPr>
                <w:rFonts w:ascii="Arial" w:eastAsia="Arial" w:hAnsi="Arial" w:cs="Arial"/>
              </w:rPr>
              <w:t>$2,105,651</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4"/>
        <w:gridCol w:w="1464"/>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($2,105,651)</w:t>
            </w:r>
          </w:p>
        </w:tc>
        <w:tc>
          <w:tcPr>
            <w:tcW w:w="1469" w:type="dxa"/>
          </w:tcPr>
          <w:p w:rsidR="00F32049" w:rsidP="00025741">
            <w:pPr>
              <w:jc w:val="right"/>
              <w:rPr>
                <w:rFonts w:ascii="Arial" w:eastAsia="Arial" w:hAnsi="Arial" w:cs="Arial"/>
              </w:rPr>
            </w:pPr>
            <w:r>
              <w:rPr>
                <w:rFonts w:ascii="Arial" w:eastAsia="Arial" w:hAnsi="Arial" w:cs="Arial"/>
              </w:rPr>
              <w:t>($2,105,651)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($2,105,651)</w:t>
            </w:r>
          </w:p>
        </w:tc>
        <w:tc>
          <w:tcPr>
            <w:tcW w:w="1469" w:type="dxa"/>
          </w:tcPr>
          <w:p w:rsidR="00F32049" w:rsidP="00025741">
            <w:pPr>
              <w:jc w:val="right"/>
              <w:rPr>
                <w:rFonts w:ascii="Arial" w:eastAsia="Arial" w:hAnsi="Arial" w:cs="Arial"/>
              </w:rPr>
            </w:pPr>
            <w:r>
              <w:rPr>
                <w:rFonts w:ascii="Arial" w:eastAsia="Arial" w:hAnsi="Arial" w:cs="Arial"/>
              </w:rPr>
              <w:t>($2,105,651)</w:t>
            </w:r>
          </w:p>
        </w:tc>
      </w:tr>
    </w:tbl>
    <w:p w:rsidR="00F32049" w:rsidP="00F32049">
      <w:pPr>
        <w:pStyle w:val="BPSParagraphLeftAlign"/>
        <w:suppressAutoHyphens/>
        <w:ind w:left="360"/>
        <w:rPr>
          <w:rFonts w:ascii="Arial" w:eastAsia="Arial" w:hAnsi="Arial" w:cs="Arial"/>
        </w:rPr>
      </w:pPr>
      <w:r>
        <w:rPr>
          <w:rFonts w:ascii="Arial" w:eastAsia="Arial" w:hAnsi="Arial" w:cs="Arial"/>
          <w:b/>
        </w:rPr>
        <w:t>Mental Health Services - Community Medicaid Z201</w:t>
      </w:r>
    </w:p>
    <w:p w:rsidR="00F32049" w:rsidP="00F32049">
      <w:pPr>
        <w:ind w:left="360"/>
        <w:rPr>
          <w:rFonts w:ascii="Arial" w:eastAsia="Arial" w:hAnsi="Arial" w:cs="Arial"/>
        </w:rPr>
      </w:pPr>
      <w:r>
        <w:rPr>
          <w:rFonts w:ascii="Arial" w:eastAsia="Arial" w:hAnsi="Arial" w:cs="Arial"/>
        </w:rPr>
        <w:t>Initiative: Adjusts funding and rates to reflect the elimination of health care services from the service provider tax under the Maine Revised Statutes, Title 36, section 2552, effective January 1, 2025.</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$3,827,062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$3,827,062</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8"/>
        <w:gridCol w:w="1463"/>
        <w:gridCol w:w="1464"/>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($3,827,062)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($3,827,062)</w:t>
            </w:r>
          </w:p>
        </w:tc>
      </w:tr>
    </w:tbl>
    <w:p w:rsidR="00F32049" w:rsidP="00F32049">
      <w:pPr>
        <w:pStyle w:val="BPSParagraphLeftAlign"/>
        <w:suppressAutoHyphens/>
        <w:ind w:left="360"/>
        <w:rPr>
          <w:rFonts w:ascii="Arial" w:eastAsia="Arial" w:hAnsi="Arial" w:cs="Arial"/>
        </w:rPr>
      </w:pPr>
      <w:r>
        <w:rPr>
          <w:rFonts w:ascii="Arial" w:eastAsia="Arial" w:hAnsi="Arial" w:cs="Arial"/>
          <w:b/>
        </w:rPr>
        <w:t>MENTAL HEALTH SERVICES - COMMUNITY MEDICAID Z201</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$2,105,651</w:t>
            </w:r>
          </w:p>
        </w:tc>
        <w:tc>
          <w:tcPr>
            <w:tcW w:w="1469" w:type="dxa"/>
          </w:tcPr>
          <w:p w:rsidR="00F32049" w:rsidP="00025741">
            <w:pPr>
              <w:jc w:val="right"/>
              <w:rPr>
                <w:rFonts w:ascii="Arial" w:eastAsia="Arial" w:hAnsi="Arial" w:cs="Arial"/>
              </w:rPr>
            </w:pPr>
            <w:r>
              <w:rPr>
                <w:rFonts w:ascii="Arial" w:eastAsia="Arial" w:hAnsi="Arial" w:cs="Arial"/>
              </w:rPr>
              <w:t>$5,932,713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$2,105,651</w:t>
            </w:r>
          </w:p>
        </w:tc>
        <w:tc>
          <w:tcPr>
            <w:tcW w:w="1469" w:type="dxa"/>
          </w:tcPr>
          <w:p w:rsidR="00F32049" w:rsidP="00025741">
            <w:pPr>
              <w:jc w:val="right"/>
              <w:rPr>
                <w:rFonts w:ascii="Arial" w:eastAsia="Arial" w:hAnsi="Arial" w:cs="Arial"/>
              </w:rPr>
            </w:pPr>
            <w:r>
              <w:rPr>
                <w:rFonts w:ascii="Arial" w:eastAsia="Arial" w:hAnsi="Arial" w:cs="Arial"/>
              </w:rPr>
              <w:t>$5,932,713</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4"/>
        <w:gridCol w:w="1464"/>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($2,105,651)</w:t>
            </w:r>
          </w:p>
        </w:tc>
        <w:tc>
          <w:tcPr>
            <w:tcW w:w="1469" w:type="dxa"/>
          </w:tcPr>
          <w:p w:rsidR="00F32049" w:rsidP="00025741">
            <w:pPr>
              <w:jc w:val="right"/>
              <w:rPr>
                <w:rFonts w:ascii="Arial" w:eastAsia="Arial" w:hAnsi="Arial" w:cs="Arial"/>
              </w:rPr>
            </w:pPr>
            <w:r>
              <w:rPr>
                <w:rFonts w:ascii="Arial" w:eastAsia="Arial" w:hAnsi="Arial" w:cs="Arial"/>
              </w:rPr>
              <w:t>($5,932,713)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($2,105,651)</w:t>
            </w:r>
          </w:p>
        </w:tc>
        <w:tc>
          <w:tcPr>
            <w:tcW w:w="1469" w:type="dxa"/>
          </w:tcPr>
          <w:p w:rsidR="00F32049" w:rsidP="00025741">
            <w:pPr>
              <w:jc w:val="right"/>
              <w:rPr>
                <w:rFonts w:ascii="Arial" w:eastAsia="Arial" w:hAnsi="Arial" w:cs="Arial"/>
              </w:rPr>
            </w:pPr>
            <w:r>
              <w:rPr>
                <w:rFonts w:ascii="Arial" w:eastAsia="Arial" w:hAnsi="Arial" w:cs="Arial"/>
              </w:rPr>
              <w:t>($5,932,713)</w:t>
            </w:r>
          </w:p>
        </w:tc>
      </w:tr>
    </w:tbl>
    <w:p w:rsidR="00F32049" w:rsidP="00F32049">
      <w:pPr>
        <w:pStyle w:val="BPSParagraphLeftAlign"/>
        <w:suppressAutoHyphens/>
        <w:ind w:left="360"/>
        <w:rPr>
          <w:rFonts w:ascii="Arial" w:eastAsia="Arial" w:hAnsi="Arial" w:cs="Arial"/>
        </w:rPr>
      </w:pPr>
      <w:r>
        <w:rPr>
          <w:rFonts w:ascii="Arial" w:eastAsia="Arial" w:hAnsi="Arial" w:cs="Arial"/>
          <w:b/>
        </w:rPr>
        <w:t>Nursing Facilities 0148</w:t>
      </w:r>
    </w:p>
    <w:p w:rsidR="00F32049" w:rsidP="00F32049">
      <w:pPr>
        <w:ind w:left="360"/>
        <w:rPr>
          <w:rFonts w:ascii="Arial" w:eastAsia="Arial" w:hAnsi="Arial" w:cs="Arial"/>
        </w:rPr>
      </w:pPr>
      <w:r>
        <w:rPr>
          <w:rFonts w:ascii="Arial" w:eastAsia="Arial" w:hAnsi="Arial" w:cs="Arial"/>
        </w:rPr>
        <w:t>Initiative: Provides funding for ongoing operations at Maine Veterans' Homes.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$765,630</w:t>
            </w:r>
          </w:p>
        </w:tc>
        <w:tc>
          <w:tcPr>
            <w:tcW w:w="1469" w:type="dxa"/>
          </w:tcPr>
          <w:p w:rsidR="00F32049" w:rsidP="00025741">
            <w:pPr>
              <w:jc w:val="right"/>
              <w:rPr>
                <w:rFonts w:ascii="Arial" w:eastAsia="Arial" w:hAnsi="Arial" w:cs="Arial"/>
              </w:rPr>
            </w:pPr>
            <w:r>
              <w:rPr>
                <w:rFonts w:ascii="Arial" w:eastAsia="Arial" w:hAnsi="Arial" w:cs="Arial"/>
              </w:rPr>
              <w:t>$765,630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$765,630</w:t>
            </w:r>
          </w:p>
        </w:tc>
        <w:tc>
          <w:tcPr>
            <w:tcW w:w="1469" w:type="dxa"/>
          </w:tcPr>
          <w:p w:rsidR="00F32049" w:rsidP="00025741">
            <w:pPr>
              <w:jc w:val="right"/>
              <w:rPr>
                <w:rFonts w:ascii="Arial" w:eastAsia="Arial" w:hAnsi="Arial" w:cs="Arial"/>
              </w:rPr>
            </w:pPr>
            <w:r>
              <w:rPr>
                <w:rFonts w:ascii="Arial" w:eastAsia="Arial" w:hAnsi="Arial" w:cs="Arial"/>
              </w:rPr>
              <w:t>$765,630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$1,530,038</w:t>
            </w:r>
          </w:p>
        </w:tc>
        <w:tc>
          <w:tcPr>
            <w:tcW w:w="1469" w:type="dxa"/>
          </w:tcPr>
          <w:p w:rsidR="00F32049" w:rsidP="00025741">
            <w:pPr>
              <w:jc w:val="right"/>
              <w:rPr>
                <w:rFonts w:ascii="Arial" w:eastAsia="Arial" w:hAnsi="Arial" w:cs="Arial"/>
              </w:rPr>
            </w:pPr>
            <w:r>
              <w:rPr>
                <w:rFonts w:ascii="Arial" w:eastAsia="Arial" w:hAnsi="Arial" w:cs="Arial"/>
              </w:rPr>
              <w:t>$1,530,038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$1,530,038</w:t>
            </w:r>
          </w:p>
        </w:tc>
        <w:tc>
          <w:tcPr>
            <w:tcW w:w="1469" w:type="dxa"/>
          </w:tcPr>
          <w:p w:rsidR="00F32049" w:rsidP="00025741">
            <w:pPr>
              <w:jc w:val="right"/>
              <w:rPr>
                <w:rFonts w:ascii="Arial" w:eastAsia="Arial" w:hAnsi="Arial" w:cs="Arial"/>
              </w:rPr>
            </w:pPr>
            <w:r>
              <w:rPr>
                <w:rFonts w:ascii="Arial" w:eastAsia="Arial" w:hAnsi="Arial" w:cs="Arial"/>
              </w:rPr>
              <w:t>$1,530,038</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$146,532</w:t>
            </w:r>
          </w:p>
        </w:tc>
        <w:tc>
          <w:tcPr>
            <w:tcW w:w="1469" w:type="dxa"/>
          </w:tcPr>
          <w:p w:rsidR="00F32049" w:rsidP="00025741">
            <w:pPr>
              <w:jc w:val="right"/>
              <w:rPr>
                <w:rFonts w:ascii="Arial" w:eastAsia="Arial" w:hAnsi="Arial" w:cs="Arial"/>
              </w:rPr>
            </w:pPr>
            <w:r>
              <w:rPr>
                <w:rFonts w:ascii="Arial" w:eastAsia="Arial" w:hAnsi="Arial" w:cs="Arial"/>
              </w:rPr>
              <w:t>$146,532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$146,532</w:t>
            </w:r>
          </w:p>
        </w:tc>
        <w:tc>
          <w:tcPr>
            <w:tcW w:w="1469" w:type="dxa"/>
          </w:tcPr>
          <w:p w:rsidR="00F32049" w:rsidP="00025741">
            <w:pPr>
              <w:jc w:val="right"/>
              <w:rPr>
                <w:rFonts w:ascii="Arial" w:eastAsia="Arial" w:hAnsi="Arial" w:cs="Arial"/>
              </w:rPr>
            </w:pPr>
            <w:r>
              <w:rPr>
                <w:rFonts w:ascii="Arial" w:eastAsia="Arial" w:hAnsi="Arial" w:cs="Arial"/>
              </w:rPr>
              <w:t>$146,532</w:t>
            </w:r>
          </w:p>
        </w:tc>
      </w:tr>
    </w:tbl>
    <w:p w:rsidR="00F32049" w:rsidP="00F32049">
      <w:pPr>
        <w:pStyle w:val="BPSParagraphLeftAlign"/>
        <w:suppressAutoHyphens/>
        <w:ind w:left="360"/>
        <w:rPr>
          <w:rFonts w:ascii="Arial" w:eastAsia="Arial" w:hAnsi="Arial" w:cs="Arial"/>
        </w:rPr>
      </w:pPr>
      <w:r>
        <w:rPr>
          <w:rFonts w:ascii="Arial" w:eastAsia="Arial" w:hAnsi="Arial" w:cs="Arial"/>
          <w:b/>
        </w:rPr>
        <w:t>Nursing Facilities 0148</w:t>
      </w:r>
    </w:p>
    <w:p w:rsidR="00F32049" w:rsidP="00F32049">
      <w:pPr>
        <w:ind w:left="360"/>
        <w:rPr>
          <w:rFonts w:ascii="Arial" w:eastAsia="Arial" w:hAnsi="Arial" w:cs="Arial"/>
        </w:rPr>
      </w:pPr>
      <w:r>
        <w:rPr>
          <w:rFonts w:ascii="Arial" w:eastAsia="Arial" w:hAnsi="Arial" w:cs="Arial"/>
        </w:rPr>
        <w:t>Initiative: Provides funding in the Nursing Facilities program to support investment and rate reform for fiscal year 2024-25. This amount aligns to the estimated amount required for nursing facility rebasing in fiscal year 2024-25.</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$9,116,440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$9,116,440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$18,218,341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$18,218,341</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$1,744,773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$1,744,773</w:t>
            </w:r>
          </w:p>
        </w:tc>
      </w:tr>
    </w:tbl>
    <w:p w:rsidR="00F32049" w:rsidP="00F32049">
      <w:pPr>
        <w:pStyle w:val="BPSParagraphLeftAlign"/>
        <w:suppressAutoHyphens/>
        <w:ind w:left="360"/>
        <w:rPr>
          <w:rFonts w:ascii="Arial" w:eastAsia="Arial" w:hAnsi="Arial" w:cs="Arial"/>
        </w:rPr>
      </w:pPr>
      <w:r>
        <w:rPr>
          <w:rFonts w:ascii="Arial" w:eastAsia="Arial" w:hAnsi="Arial" w:cs="Arial"/>
          <w:b/>
        </w:rPr>
        <w:t>Nursing Facilities 0148</w:t>
      </w:r>
    </w:p>
    <w:p w:rsidR="00F32049" w:rsidP="00F32049">
      <w:pPr>
        <w:ind w:left="360"/>
        <w:rPr>
          <w:rFonts w:ascii="Arial" w:eastAsia="Arial" w:hAnsi="Arial" w:cs="Arial"/>
        </w:rPr>
      </w:pPr>
      <w:r>
        <w:rPr>
          <w:rFonts w:ascii="Arial" w:eastAsia="Arial" w:hAnsi="Arial" w:cs="Arial"/>
        </w:rPr>
        <w:t>Initiative: Adjusts funding in various MaineCare accounts to reflect impacts from the May 1, 2023 revenue forecasting projections.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$2,408,850</w:t>
            </w:r>
          </w:p>
        </w:tc>
        <w:tc>
          <w:tcPr>
            <w:tcW w:w="1469" w:type="dxa"/>
          </w:tcPr>
          <w:p w:rsidR="00F32049" w:rsidP="00025741">
            <w:pPr>
              <w:jc w:val="right"/>
              <w:rPr>
                <w:rFonts w:ascii="Arial" w:eastAsia="Arial" w:hAnsi="Arial" w:cs="Arial"/>
              </w:rPr>
            </w:pPr>
            <w:r>
              <w:rPr>
                <w:rFonts w:ascii="Arial" w:eastAsia="Arial" w:hAnsi="Arial" w:cs="Arial"/>
              </w:rPr>
              <w:t>$2,408,850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$2,408,850</w:t>
            </w:r>
          </w:p>
        </w:tc>
        <w:tc>
          <w:tcPr>
            <w:tcW w:w="1469" w:type="dxa"/>
          </w:tcPr>
          <w:p w:rsidR="00F32049" w:rsidP="00025741">
            <w:pPr>
              <w:jc w:val="right"/>
              <w:rPr>
                <w:rFonts w:ascii="Arial" w:eastAsia="Arial" w:hAnsi="Arial" w:cs="Arial"/>
              </w:rPr>
            </w:pPr>
            <w:r>
              <w:rPr>
                <w:rFonts w:ascii="Arial" w:eastAsia="Arial" w:hAnsi="Arial" w:cs="Arial"/>
              </w:rPr>
              <w:t>$2,408,850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4"/>
        <w:gridCol w:w="1464"/>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($2,408,850)</w:t>
            </w:r>
          </w:p>
        </w:tc>
        <w:tc>
          <w:tcPr>
            <w:tcW w:w="1469" w:type="dxa"/>
          </w:tcPr>
          <w:p w:rsidR="00F32049" w:rsidP="00025741">
            <w:pPr>
              <w:jc w:val="right"/>
              <w:rPr>
                <w:rFonts w:ascii="Arial" w:eastAsia="Arial" w:hAnsi="Arial" w:cs="Arial"/>
              </w:rPr>
            </w:pPr>
            <w:r>
              <w:rPr>
                <w:rFonts w:ascii="Arial" w:eastAsia="Arial" w:hAnsi="Arial" w:cs="Arial"/>
              </w:rPr>
              <w:t>($2,408,850)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($2,408,850)</w:t>
            </w:r>
          </w:p>
        </w:tc>
        <w:tc>
          <w:tcPr>
            <w:tcW w:w="1469" w:type="dxa"/>
          </w:tcPr>
          <w:p w:rsidR="00F32049" w:rsidP="00025741">
            <w:pPr>
              <w:jc w:val="right"/>
              <w:rPr>
                <w:rFonts w:ascii="Arial" w:eastAsia="Arial" w:hAnsi="Arial" w:cs="Arial"/>
              </w:rPr>
            </w:pPr>
            <w:r>
              <w:rPr>
                <w:rFonts w:ascii="Arial" w:eastAsia="Arial" w:hAnsi="Arial" w:cs="Arial"/>
              </w:rPr>
              <w:t>($2,408,850)</w:t>
            </w:r>
          </w:p>
        </w:tc>
      </w:tr>
    </w:tbl>
    <w:p w:rsidR="00F32049" w:rsidP="00F32049">
      <w:pPr>
        <w:pStyle w:val="BPSParagraphLeftAlign"/>
        <w:suppressAutoHyphens/>
        <w:ind w:left="360"/>
        <w:rPr>
          <w:rFonts w:ascii="Arial" w:eastAsia="Arial" w:hAnsi="Arial" w:cs="Arial"/>
        </w:rPr>
      </w:pPr>
      <w:r>
        <w:rPr>
          <w:rFonts w:ascii="Arial" w:eastAsia="Arial" w:hAnsi="Arial" w:cs="Arial"/>
          <w:b/>
        </w:rPr>
        <w:t>NURSING FACILITIES 0148</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$3,174,480</w:t>
            </w:r>
          </w:p>
        </w:tc>
        <w:tc>
          <w:tcPr>
            <w:tcW w:w="1469" w:type="dxa"/>
          </w:tcPr>
          <w:p w:rsidR="00F32049" w:rsidP="00025741">
            <w:pPr>
              <w:jc w:val="right"/>
              <w:rPr>
                <w:rFonts w:ascii="Arial" w:eastAsia="Arial" w:hAnsi="Arial" w:cs="Arial"/>
              </w:rPr>
            </w:pPr>
            <w:r>
              <w:rPr>
                <w:rFonts w:ascii="Arial" w:eastAsia="Arial" w:hAnsi="Arial" w:cs="Arial"/>
              </w:rPr>
              <w:t>$12,290,920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$3,174,480</w:t>
            </w:r>
          </w:p>
        </w:tc>
        <w:tc>
          <w:tcPr>
            <w:tcW w:w="1469" w:type="dxa"/>
          </w:tcPr>
          <w:p w:rsidR="00F32049" w:rsidP="00025741">
            <w:pPr>
              <w:jc w:val="right"/>
              <w:rPr>
                <w:rFonts w:ascii="Arial" w:eastAsia="Arial" w:hAnsi="Arial" w:cs="Arial"/>
              </w:rPr>
            </w:pPr>
            <w:r>
              <w:rPr>
                <w:rFonts w:ascii="Arial" w:eastAsia="Arial" w:hAnsi="Arial" w:cs="Arial"/>
              </w:rPr>
              <w:t>$12,290,920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$1,530,038</w:t>
            </w:r>
          </w:p>
        </w:tc>
        <w:tc>
          <w:tcPr>
            <w:tcW w:w="1469" w:type="dxa"/>
          </w:tcPr>
          <w:p w:rsidR="00F32049" w:rsidP="00025741">
            <w:pPr>
              <w:jc w:val="right"/>
              <w:rPr>
                <w:rFonts w:ascii="Arial" w:eastAsia="Arial" w:hAnsi="Arial" w:cs="Arial"/>
              </w:rPr>
            </w:pPr>
            <w:r>
              <w:rPr>
                <w:rFonts w:ascii="Arial" w:eastAsia="Arial" w:hAnsi="Arial" w:cs="Arial"/>
              </w:rPr>
              <w:t>$19,748,379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$1,530,038</w:t>
            </w:r>
          </w:p>
        </w:tc>
        <w:tc>
          <w:tcPr>
            <w:tcW w:w="1469" w:type="dxa"/>
          </w:tcPr>
          <w:p w:rsidR="00F32049" w:rsidP="00025741">
            <w:pPr>
              <w:jc w:val="right"/>
              <w:rPr>
                <w:rFonts w:ascii="Arial" w:eastAsia="Arial" w:hAnsi="Arial" w:cs="Arial"/>
              </w:rPr>
            </w:pPr>
            <w:r>
              <w:rPr>
                <w:rFonts w:ascii="Arial" w:eastAsia="Arial" w:hAnsi="Arial" w:cs="Arial"/>
              </w:rPr>
              <w:t>$19,748,379</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8"/>
        <w:gridCol w:w="1464"/>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($2,262,318)</w:t>
            </w:r>
          </w:p>
        </w:tc>
        <w:tc>
          <w:tcPr>
            <w:tcW w:w="1469" w:type="dxa"/>
          </w:tcPr>
          <w:p w:rsidR="00F32049" w:rsidP="00025741">
            <w:pPr>
              <w:jc w:val="right"/>
              <w:rPr>
                <w:rFonts w:ascii="Arial" w:eastAsia="Arial" w:hAnsi="Arial" w:cs="Arial"/>
              </w:rPr>
            </w:pPr>
            <w:r>
              <w:rPr>
                <w:rFonts w:ascii="Arial" w:eastAsia="Arial" w:hAnsi="Arial" w:cs="Arial"/>
              </w:rPr>
              <w:t>($517,545)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($2,262,318)</w:t>
            </w:r>
          </w:p>
        </w:tc>
        <w:tc>
          <w:tcPr>
            <w:tcW w:w="1469" w:type="dxa"/>
          </w:tcPr>
          <w:p w:rsidR="00F32049" w:rsidP="00025741">
            <w:pPr>
              <w:jc w:val="right"/>
              <w:rPr>
                <w:rFonts w:ascii="Arial" w:eastAsia="Arial" w:hAnsi="Arial" w:cs="Arial"/>
              </w:rPr>
            </w:pPr>
            <w:r>
              <w:rPr>
                <w:rFonts w:ascii="Arial" w:eastAsia="Arial" w:hAnsi="Arial" w:cs="Arial"/>
              </w:rPr>
              <w:t>($517,545)</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for Family Independence Z020</w:t>
      </w:r>
    </w:p>
    <w:p w:rsidR="00F32049" w:rsidP="00F32049">
      <w:pPr>
        <w:ind w:left="360"/>
        <w:rPr>
          <w:rFonts w:ascii="Arial" w:eastAsia="Arial" w:hAnsi="Arial" w:cs="Arial"/>
        </w:rPr>
      </w:pPr>
      <w:r>
        <w:rPr>
          <w:rFonts w:ascii="Arial" w:eastAsia="Arial" w:hAnsi="Arial" w:cs="Arial"/>
        </w:rPr>
        <w:t>Initiative: Establishes one limited-period Family Independence Program Manager position funded 50% General Fund and 50% Other Special Revenue Funds in the Office for Family Independence program through June 14, 2025 to manage the summer electronic benefits transfer program and provides one-time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$54,990</w:t>
            </w:r>
          </w:p>
        </w:tc>
        <w:tc>
          <w:tcPr>
            <w:tcW w:w="1469" w:type="dxa"/>
          </w:tcPr>
          <w:p w:rsidR="00F32049" w:rsidP="00025741">
            <w:pPr>
              <w:jc w:val="right"/>
              <w:rPr>
                <w:rFonts w:ascii="Arial" w:eastAsia="Arial" w:hAnsi="Arial" w:cs="Arial"/>
              </w:rPr>
            </w:pPr>
            <w:r>
              <w:rPr>
                <w:rFonts w:ascii="Arial" w:eastAsia="Arial" w:hAnsi="Arial" w:cs="Arial"/>
              </w:rPr>
              <w:t>$58,082</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$3,269</w:t>
            </w:r>
          </w:p>
        </w:tc>
        <w:tc>
          <w:tcPr>
            <w:tcW w:w="1469" w:type="dxa"/>
          </w:tcPr>
          <w:p w:rsidR="00F32049" w:rsidP="00025741">
            <w:pPr>
              <w:jc w:val="right"/>
              <w:rPr>
                <w:rFonts w:ascii="Arial" w:eastAsia="Arial" w:hAnsi="Arial" w:cs="Arial"/>
              </w:rPr>
            </w:pPr>
            <w:r>
              <w:rPr>
                <w:rFonts w:ascii="Arial" w:eastAsia="Arial" w:hAnsi="Arial" w:cs="Arial"/>
              </w:rPr>
              <w:t>$3,269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$58,259</w:t>
            </w:r>
          </w:p>
        </w:tc>
        <w:tc>
          <w:tcPr>
            <w:tcW w:w="1469" w:type="dxa"/>
          </w:tcPr>
          <w:p w:rsidR="00F32049" w:rsidP="00025741">
            <w:pPr>
              <w:jc w:val="right"/>
              <w:rPr>
                <w:rFonts w:ascii="Arial" w:eastAsia="Arial" w:hAnsi="Arial" w:cs="Arial"/>
              </w:rPr>
            </w:pPr>
            <w:r>
              <w:rPr>
                <w:rFonts w:ascii="Arial" w:eastAsia="Arial" w:hAnsi="Arial" w:cs="Arial"/>
              </w:rPr>
              <w:t>$61,351</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$54,984</w:t>
            </w:r>
          </w:p>
        </w:tc>
        <w:tc>
          <w:tcPr>
            <w:tcW w:w="1469" w:type="dxa"/>
          </w:tcPr>
          <w:p w:rsidR="00F32049" w:rsidP="00025741">
            <w:pPr>
              <w:jc w:val="right"/>
              <w:rPr>
                <w:rFonts w:ascii="Arial" w:eastAsia="Arial" w:hAnsi="Arial" w:cs="Arial"/>
              </w:rPr>
            </w:pPr>
            <w:r>
              <w:rPr>
                <w:rFonts w:ascii="Arial" w:eastAsia="Arial" w:hAnsi="Arial" w:cs="Arial"/>
              </w:rPr>
              <w:t>$58,080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$4,793</w:t>
            </w:r>
          </w:p>
        </w:tc>
        <w:tc>
          <w:tcPr>
            <w:tcW w:w="1469" w:type="dxa"/>
          </w:tcPr>
          <w:p w:rsidR="00F32049" w:rsidP="00025741">
            <w:pPr>
              <w:jc w:val="right"/>
              <w:rPr>
                <w:rFonts w:ascii="Arial" w:eastAsia="Arial" w:hAnsi="Arial" w:cs="Arial"/>
              </w:rPr>
            </w:pPr>
            <w:r>
              <w:rPr>
                <w:rFonts w:ascii="Arial" w:eastAsia="Arial" w:hAnsi="Arial" w:cs="Arial"/>
              </w:rPr>
              <w:t>$4,860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$59,777</w:t>
            </w:r>
          </w:p>
        </w:tc>
        <w:tc>
          <w:tcPr>
            <w:tcW w:w="1469" w:type="dxa"/>
          </w:tcPr>
          <w:p w:rsidR="00F32049" w:rsidP="00025741">
            <w:pPr>
              <w:jc w:val="right"/>
              <w:rPr>
                <w:rFonts w:ascii="Arial" w:eastAsia="Arial" w:hAnsi="Arial" w:cs="Arial"/>
              </w:rPr>
            </w:pPr>
            <w:r>
              <w:rPr>
                <w:rFonts w:ascii="Arial" w:eastAsia="Arial" w:hAnsi="Arial" w:cs="Arial"/>
              </w:rPr>
              <w:t>$62,940</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for Family Independence Z020</w:t>
      </w:r>
    </w:p>
    <w:p w:rsidR="00F32049" w:rsidP="00F32049">
      <w:pPr>
        <w:ind w:left="360"/>
        <w:rPr>
          <w:rFonts w:ascii="Arial" w:eastAsia="Arial" w:hAnsi="Arial" w:cs="Arial"/>
        </w:rPr>
      </w:pPr>
      <w:r>
        <w:rPr>
          <w:rFonts w:ascii="Arial" w:eastAsia="Arial" w:hAnsi="Arial" w:cs="Arial"/>
        </w:rPr>
        <w:t>Initiative: Establishes one limited-period Family Independence Program Manager position funded 50% General Fund and 50% Other Special Revenue Funds in the Office for Family Independence program through June 14, 2025 and provides one-time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$54,990</w:t>
            </w:r>
          </w:p>
        </w:tc>
        <w:tc>
          <w:tcPr>
            <w:tcW w:w="1469" w:type="dxa"/>
          </w:tcPr>
          <w:p w:rsidR="00F32049" w:rsidP="00025741">
            <w:pPr>
              <w:jc w:val="right"/>
              <w:rPr>
                <w:rFonts w:ascii="Arial" w:eastAsia="Arial" w:hAnsi="Arial" w:cs="Arial"/>
              </w:rPr>
            </w:pPr>
            <w:r>
              <w:rPr>
                <w:rFonts w:ascii="Arial" w:eastAsia="Arial" w:hAnsi="Arial" w:cs="Arial"/>
              </w:rPr>
              <w:t>$58,082</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$3,269</w:t>
            </w:r>
          </w:p>
        </w:tc>
        <w:tc>
          <w:tcPr>
            <w:tcW w:w="1469" w:type="dxa"/>
          </w:tcPr>
          <w:p w:rsidR="00F32049" w:rsidP="00025741">
            <w:pPr>
              <w:jc w:val="right"/>
              <w:rPr>
                <w:rFonts w:ascii="Arial" w:eastAsia="Arial" w:hAnsi="Arial" w:cs="Arial"/>
              </w:rPr>
            </w:pPr>
            <w:r>
              <w:rPr>
                <w:rFonts w:ascii="Arial" w:eastAsia="Arial" w:hAnsi="Arial" w:cs="Arial"/>
              </w:rPr>
              <w:t>$3,269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$58,259</w:t>
            </w:r>
          </w:p>
        </w:tc>
        <w:tc>
          <w:tcPr>
            <w:tcW w:w="1469" w:type="dxa"/>
          </w:tcPr>
          <w:p w:rsidR="00F32049" w:rsidP="00025741">
            <w:pPr>
              <w:jc w:val="right"/>
              <w:rPr>
                <w:rFonts w:ascii="Arial" w:eastAsia="Arial" w:hAnsi="Arial" w:cs="Arial"/>
              </w:rPr>
            </w:pPr>
            <w:r>
              <w:rPr>
                <w:rFonts w:ascii="Arial" w:eastAsia="Arial" w:hAnsi="Arial" w:cs="Arial"/>
              </w:rPr>
              <w:t>$61,351</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$54,984</w:t>
            </w:r>
          </w:p>
        </w:tc>
        <w:tc>
          <w:tcPr>
            <w:tcW w:w="1469" w:type="dxa"/>
          </w:tcPr>
          <w:p w:rsidR="00F32049" w:rsidP="00025741">
            <w:pPr>
              <w:jc w:val="right"/>
              <w:rPr>
                <w:rFonts w:ascii="Arial" w:eastAsia="Arial" w:hAnsi="Arial" w:cs="Arial"/>
              </w:rPr>
            </w:pPr>
            <w:r>
              <w:rPr>
                <w:rFonts w:ascii="Arial" w:eastAsia="Arial" w:hAnsi="Arial" w:cs="Arial"/>
              </w:rPr>
              <w:t>$58,080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$4,687</w:t>
            </w:r>
          </w:p>
        </w:tc>
        <w:tc>
          <w:tcPr>
            <w:tcW w:w="1469" w:type="dxa"/>
          </w:tcPr>
          <w:p w:rsidR="00F32049" w:rsidP="00025741">
            <w:pPr>
              <w:jc w:val="right"/>
              <w:rPr>
                <w:rFonts w:ascii="Arial" w:eastAsia="Arial" w:hAnsi="Arial" w:cs="Arial"/>
              </w:rPr>
            </w:pPr>
            <w:r>
              <w:rPr>
                <w:rFonts w:ascii="Arial" w:eastAsia="Arial" w:hAnsi="Arial" w:cs="Arial"/>
              </w:rPr>
              <w:t>$4,760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$59,671</w:t>
            </w:r>
          </w:p>
        </w:tc>
        <w:tc>
          <w:tcPr>
            <w:tcW w:w="1469" w:type="dxa"/>
          </w:tcPr>
          <w:p w:rsidR="00F32049" w:rsidP="00025741">
            <w:pPr>
              <w:jc w:val="right"/>
              <w:rPr>
                <w:rFonts w:ascii="Arial" w:eastAsia="Arial" w:hAnsi="Arial" w:cs="Arial"/>
              </w:rPr>
            </w:pPr>
            <w:r>
              <w:rPr>
                <w:rFonts w:ascii="Arial" w:eastAsia="Arial" w:hAnsi="Arial" w:cs="Arial"/>
              </w:rPr>
              <w:t>$62,840</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for Family Independence Z020</w:t>
      </w:r>
    </w:p>
    <w:p w:rsidR="00F32049" w:rsidP="00F32049">
      <w:pPr>
        <w:ind w:left="360"/>
        <w:rPr>
          <w:rFonts w:ascii="Arial" w:eastAsia="Arial" w:hAnsi="Arial" w:cs="Arial"/>
        </w:rPr>
      </w:pPr>
      <w:r>
        <w:rPr>
          <w:rFonts w:ascii="Arial" w:eastAsia="Arial" w:hAnsi="Arial" w:cs="Arial"/>
        </w:rPr>
        <w:t>Initiative: Provides ongoing allocations for required technology.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$30,823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$30,823</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for Family Independence Z020</w:t>
      </w:r>
    </w:p>
    <w:p w:rsidR="00F32049" w:rsidP="00F32049">
      <w:pPr>
        <w:ind w:left="360"/>
        <w:rPr>
          <w:rFonts w:ascii="Arial" w:eastAsia="Arial" w:hAnsi="Arial" w:cs="Arial"/>
        </w:rPr>
      </w:pPr>
      <w:r>
        <w:rPr>
          <w:rFonts w:ascii="Arial" w:eastAsia="Arial" w:hAnsi="Arial" w:cs="Arial"/>
        </w:rPr>
        <w:t>Initiative: Provides a one-time appropriation for required technology development and testing.</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$1,217,885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$1,217,885</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for Family Independence Z020</w:t>
      </w:r>
    </w:p>
    <w:p w:rsidR="00F32049" w:rsidP="00F32049">
      <w:pPr>
        <w:ind w:left="360"/>
        <w:rPr>
          <w:rFonts w:ascii="Arial" w:eastAsia="Arial" w:hAnsi="Arial" w:cs="Arial"/>
        </w:rPr>
      </w:pPr>
      <w:r>
        <w:rPr>
          <w:rFonts w:ascii="Arial" w:eastAsia="Arial" w:hAnsi="Arial" w:cs="Arial"/>
        </w:rPr>
        <w:t>Initiative: Provides one-time funding for required technology changes.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$8,100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$8,100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$24,886</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$24,886</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FOR FAMILY INDEPENDENCE Z020</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$109,980</w:t>
            </w:r>
          </w:p>
        </w:tc>
        <w:tc>
          <w:tcPr>
            <w:tcW w:w="1469" w:type="dxa"/>
          </w:tcPr>
          <w:p w:rsidR="00F32049" w:rsidP="00025741">
            <w:pPr>
              <w:jc w:val="right"/>
              <w:rPr>
                <w:rFonts w:ascii="Arial" w:eastAsia="Arial" w:hAnsi="Arial" w:cs="Arial"/>
              </w:rPr>
            </w:pPr>
            <w:r>
              <w:rPr>
                <w:rFonts w:ascii="Arial" w:eastAsia="Arial" w:hAnsi="Arial" w:cs="Arial"/>
              </w:rPr>
              <w:t>$116,164</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$14,638</w:t>
            </w:r>
          </w:p>
        </w:tc>
        <w:tc>
          <w:tcPr>
            <w:tcW w:w="1469" w:type="dxa"/>
          </w:tcPr>
          <w:p w:rsidR="00F32049" w:rsidP="00025741">
            <w:pPr>
              <w:jc w:val="right"/>
              <w:rPr>
                <w:rFonts w:ascii="Arial" w:eastAsia="Arial" w:hAnsi="Arial" w:cs="Arial"/>
              </w:rPr>
            </w:pPr>
            <w:r>
              <w:rPr>
                <w:rFonts w:ascii="Arial" w:eastAsia="Arial" w:hAnsi="Arial" w:cs="Arial"/>
              </w:rPr>
              <w:t>$1,224,423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$124,618</w:t>
            </w:r>
          </w:p>
        </w:tc>
        <w:tc>
          <w:tcPr>
            <w:tcW w:w="1469" w:type="dxa"/>
          </w:tcPr>
          <w:p w:rsidR="00F32049" w:rsidP="00025741">
            <w:pPr>
              <w:jc w:val="right"/>
              <w:rPr>
                <w:rFonts w:ascii="Arial" w:eastAsia="Arial" w:hAnsi="Arial" w:cs="Arial"/>
              </w:rPr>
            </w:pPr>
            <w:r>
              <w:rPr>
                <w:rFonts w:ascii="Arial" w:eastAsia="Arial" w:hAnsi="Arial" w:cs="Arial"/>
              </w:rPr>
              <w:t>$1,340,587</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$109,968</w:t>
            </w:r>
          </w:p>
        </w:tc>
        <w:tc>
          <w:tcPr>
            <w:tcW w:w="1469" w:type="dxa"/>
          </w:tcPr>
          <w:p w:rsidR="00F32049" w:rsidP="00025741">
            <w:pPr>
              <w:jc w:val="right"/>
              <w:rPr>
                <w:rFonts w:ascii="Arial" w:eastAsia="Arial" w:hAnsi="Arial" w:cs="Arial"/>
              </w:rPr>
            </w:pPr>
            <w:r>
              <w:rPr>
                <w:rFonts w:ascii="Arial" w:eastAsia="Arial" w:hAnsi="Arial" w:cs="Arial"/>
              </w:rPr>
              <w:t>$116,160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$34,366</w:t>
            </w:r>
          </w:p>
        </w:tc>
        <w:tc>
          <w:tcPr>
            <w:tcW w:w="1469" w:type="dxa"/>
          </w:tcPr>
          <w:p w:rsidR="00F32049" w:rsidP="00025741">
            <w:pPr>
              <w:jc w:val="right"/>
              <w:rPr>
                <w:rFonts w:ascii="Arial" w:eastAsia="Arial" w:hAnsi="Arial" w:cs="Arial"/>
              </w:rPr>
            </w:pPr>
            <w:r>
              <w:rPr>
                <w:rFonts w:ascii="Arial" w:eastAsia="Arial" w:hAnsi="Arial" w:cs="Arial"/>
              </w:rPr>
              <w:t>$40,443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$144,334</w:t>
            </w:r>
          </w:p>
        </w:tc>
        <w:tc>
          <w:tcPr>
            <w:tcW w:w="1469" w:type="dxa"/>
          </w:tcPr>
          <w:p w:rsidR="00F32049" w:rsidP="00025741">
            <w:pPr>
              <w:jc w:val="right"/>
              <w:rPr>
                <w:rFonts w:ascii="Arial" w:eastAsia="Arial" w:hAnsi="Arial" w:cs="Arial"/>
              </w:rPr>
            </w:pPr>
            <w:r>
              <w:rPr>
                <w:rFonts w:ascii="Arial" w:eastAsia="Arial" w:hAnsi="Arial" w:cs="Arial"/>
              </w:rPr>
              <w:t>$156,603</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for Family Independence - District 0453</w:t>
      </w:r>
    </w:p>
    <w:p w:rsidR="00F32049" w:rsidP="00F32049">
      <w:pPr>
        <w:ind w:left="360"/>
        <w:rPr>
          <w:rFonts w:ascii="Arial" w:eastAsia="Arial" w:hAnsi="Arial" w:cs="Arial"/>
        </w:rPr>
      </w:pPr>
      <w:r>
        <w:rPr>
          <w:rFonts w:ascii="Arial" w:eastAsia="Arial" w:hAnsi="Arial" w:cs="Arial"/>
        </w:rPr>
        <w:t>Initiative: Provides funding for statewide technology services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$190,369</w:t>
            </w:r>
          </w:p>
        </w:tc>
        <w:tc>
          <w:tcPr>
            <w:tcW w:w="1469" w:type="dxa"/>
          </w:tcPr>
          <w:p w:rsidR="00F32049" w:rsidP="00025741">
            <w:pPr>
              <w:jc w:val="right"/>
              <w:rPr>
                <w:rFonts w:ascii="Arial" w:eastAsia="Arial" w:hAnsi="Arial" w:cs="Arial"/>
              </w:rPr>
            </w:pPr>
            <w:r>
              <w:rPr>
                <w:rFonts w:ascii="Arial" w:eastAsia="Arial" w:hAnsi="Arial" w:cs="Arial"/>
              </w:rPr>
              <w:t>$190,369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$190,369</w:t>
            </w:r>
          </w:p>
        </w:tc>
        <w:tc>
          <w:tcPr>
            <w:tcW w:w="1469" w:type="dxa"/>
          </w:tcPr>
          <w:p w:rsidR="00F32049" w:rsidP="00025741">
            <w:pPr>
              <w:jc w:val="right"/>
              <w:rPr>
                <w:rFonts w:ascii="Arial" w:eastAsia="Arial" w:hAnsi="Arial" w:cs="Arial"/>
              </w:rPr>
            </w:pPr>
            <w:r>
              <w:rPr>
                <w:rFonts w:ascii="Arial" w:eastAsia="Arial" w:hAnsi="Arial" w:cs="Arial"/>
              </w:rPr>
              <w:t>$190,369</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for Family Independence - District 0453</w:t>
      </w:r>
    </w:p>
    <w:p w:rsidR="00F32049" w:rsidP="00F32049">
      <w:pPr>
        <w:ind w:left="360"/>
        <w:rPr>
          <w:rFonts w:ascii="Arial" w:eastAsia="Arial" w:hAnsi="Arial" w:cs="Arial"/>
        </w:rPr>
      </w:pPr>
      <w:r>
        <w:rPr>
          <w:rFonts w:ascii="Arial" w:eastAsia="Arial" w:hAnsi="Arial" w:cs="Arial"/>
        </w:rPr>
        <w:t>Initiative: Provides funding in the Office for Family Independence - District program to bring appropriations and allocations in line with projected expenditures for postage.</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$239,409</w:t>
            </w:r>
          </w:p>
        </w:tc>
        <w:tc>
          <w:tcPr>
            <w:tcW w:w="1469" w:type="dxa"/>
          </w:tcPr>
          <w:p w:rsidR="00F32049" w:rsidP="00025741">
            <w:pPr>
              <w:jc w:val="right"/>
              <w:rPr>
                <w:rFonts w:ascii="Arial" w:eastAsia="Arial" w:hAnsi="Arial" w:cs="Arial"/>
              </w:rPr>
            </w:pPr>
            <w:r>
              <w:rPr>
                <w:rFonts w:ascii="Arial" w:eastAsia="Arial" w:hAnsi="Arial" w:cs="Arial"/>
              </w:rPr>
              <w:t>$239,409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$239,409</w:t>
            </w:r>
          </w:p>
        </w:tc>
        <w:tc>
          <w:tcPr>
            <w:tcW w:w="1469" w:type="dxa"/>
          </w:tcPr>
          <w:p w:rsidR="00F32049" w:rsidP="00025741">
            <w:pPr>
              <w:jc w:val="right"/>
              <w:rPr>
                <w:rFonts w:ascii="Arial" w:eastAsia="Arial" w:hAnsi="Arial" w:cs="Arial"/>
              </w:rPr>
            </w:pPr>
            <w:r>
              <w:rPr>
                <w:rFonts w:ascii="Arial" w:eastAsia="Arial" w:hAnsi="Arial" w:cs="Arial"/>
              </w:rPr>
              <w:t>$239,409</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$400,041</w:t>
            </w:r>
          </w:p>
        </w:tc>
        <w:tc>
          <w:tcPr>
            <w:tcW w:w="1469" w:type="dxa"/>
          </w:tcPr>
          <w:p w:rsidR="00F32049" w:rsidP="00025741">
            <w:pPr>
              <w:jc w:val="right"/>
              <w:rPr>
                <w:rFonts w:ascii="Arial" w:eastAsia="Arial" w:hAnsi="Arial" w:cs="Arial"/>
              </w:rPr>
            </w:pPr>
            <w:r>
              <w:rPr>
                <w:rFonts w:ascii="Arial" w:eastAsia="Arial" w:hAnsi="Arial" w:cs="Arial"/>
              </w:rPr>
              <w:t>$400,041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$400,041</w:t>
            </w:r>
          </w:p>
        </w:tc>
        <w:tc>
          <w:tcPr>
            <w:tcW w:w="1469" w:type="dxa"/>
          </w:tcPr>
          <w:p w:rsidR="00F32049" w:rsidP="00025741">
            <w:pPr>
              <w:jc w:val="right"/>
              <w:rPr>
                <w:rFonts w:ascii="Arial" w:eastAsia="Arial" w:hAnsi="Arial" w:cs="Arial"/>
              </w:rPr>
            </w:pPr>
            <w:r>
              <w:rPr>
                <w:rFonts w:ascii="Arial" w:eastAsia="Arial" w:hAnsi="Arial" w:cs="Arial"/>
              </w:rPr>
              <w:t>$400,041</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for Family Independence - District 0453</w:t>
      </w:r>
    </w:p>
    <w:p w:rsidR="00F32049" w:rsidP="00F32049">
      <w:pPr>
        <w:ind w:left="360"/>
        <w:rPr>
          <w:rFonts w:ascii="Arial" w:eastAsia="Arial" w:hAnsi="Arial" w:cs="Arial"/>
        </w:rPr>
      </w:pPr>
      <w:r>
        <w:rPr>
          <w:rFonts w:ascii="Arial" w:eastAsia="Arial" w:hAnsi="Arial" w:cs="Arial"/>
        </w:rPr>
        <w:t>Initiative: Provides funding to establish 4 Eligibility Specialist positions to handle the increase in caseload.</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$83,152</w:t>
            </w:r>
          </w:p>
        </w:tc>
        <w:tc>
          <w:tcPr>
            <w:tcW w:w="1469" w:type="dxa"/>
          </w:tcPr>
          <w:p w:rsidR="00F32049" w:rsidP="00025741">
            <w:pPr>
              <w:jc w:val="right"/>
              <w:rPr>
                <w:rFonts w:ascii="Arial" w:eastAsia="Arial" w:hAnsi="Arial" w:cs="Arial"/>
              </w:rPr>
            </w:pPr>
            <w:r>
              <w:rPr>
                <w:rFonts w:ascii="Arial" w:eastAsia="Arial" w:hAnsi="Arial" w:cs="Arial"/>
              </w:rPr>
              <w:t>$87,173</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$6,537</w:t>
            </w:r>
          </w:p>
        </w:tc>
        <w:tc>
          <w:tcPr>
            <w:tcW w:w="1469" w:type="dxa"/>
          </w:tcPr>
          <w:p w:rsidR="00F32049" w:rsidP="00025741">
            <w:pPr>
              <w:jc w:val="right"/>
              <w:rPr>
                <w:rFonts w:ascii="Arial" w:eastAsia="Arial" w:hAnsi="Arial" w:cs="Arial"/>
              </w:rPr>
            </w:pPr>
            <w:r>
              <w:rPr>
                <w:rFonts w:ascii="Arial" w:eastAsia="Arial" w:hAnsi="Arial" w:cs="Arial"/>
              </w:rPr>
              <w:t>$6,537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$89,689</w:t>
            </w:r>
          </w:p>
        </w:tc>
        <w:tc>
          <w:tcPr>
            <w:tcW w:w="1469" w:type="dxa"/>
          </w:tcPr>
          <w:p w:rsidR="00F32049" w:rsidP="00025741">
            <w:pPr>
              <w:jc w:val="right"/>
              <w:rPr>
                <w:rFonts w:ascii="Arial" w:eastAsia="Arial" w:hAnsi="Arial" w:cs="Arial"/>
              </w:rPr>
            </w:pPr>
            <w:r>
              <w:rPr>
                <w:rFonts w:ascii="Arial" w:eastAsia="Arial" w:hAnsi="Arial" w:cs="Arial"/>
              </w:rPr>
              <w:t>$93,710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4.000</w:t>
            </w:r>
          </w:p>
        </w:tc>
        <w:tc>
          <w:tcPr>
            <w:tcW w:w="1469" w:type="dxa"/>
          </w:tcPr>
          <w:p w:rsidR="00F32049" w:rsidP="00025741">
            <w:pPr>
              <w:jc w:val="right"/>
              <w:rPr>
                <w:rFonts w:ascii="Arial" w:eastAsia="Arial" w:hAnsi="Arial" w:cs="Arial"/>
              </w:rPr>
            </w:pPr>
            <w:r>
              <w:rPr>
                <w:rFonts w:ascii="Arial" w:eastAsia="Arial" w:hAnsi="Arial" w:cs="Arial"/>
              </w:rPr>
              <w:t>4.000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$249,457</w:t>
            </w:r>
          </w:p>
        </w:tc>
        <w:tc>
          <w:tcPr>
            <w:tcW w:w="1469" w:type="dxa"/>
          </w:tcPr>
          <w:p w:rsidR="00F32049" w:rsidP="00025741">
            <w:pPr>
              <w:jc w:val="right"/>
              <w:rPr>
                <w:rFonts w:ascii="Arial" w:eastAsia="Arial" w:hAnsi="Arial" w:cs="Arial"/>
              </w:rPr>
            </w:pPr>
            <w:r>
              <w:rPr>
                <w:rFonts w:ascii="Arial" w:eastAsia="Arial" w:hAnsi="Arial" w:cs="Arial"/>
              </w:rPr>
              <w:t>$261,519</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$26,104</w:t>
            </w:r>
          </w:p>
        </w:tc>
        <w:tc>
          <w:tcPr>
            <w:tcW w:w="1469" w:type="dxa"/>
          </w:tcPr>
          <w:p w:rsidR="00F32049" w:rsidP="00025741">
            <w:pPr>
              <w:jc w:val="right"/>
              <w:rPr>
                <w:rFonts w:ascii="Arial" w:eastAsia="Arial" w:hAnsi="Arial" w:cs="Arial"/>
              </w:rPr>
            </w:pPr>
            <w:r>
              <w:rPr>
                <w:rFonts w:ascii="Arial" w:eastAsia="Arial" w:hAnsi="Arial" w:cs="Arial"/>
              </w:rPr>
              <w:t>$26,395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$275,561</w:t>
            </w:r>
          </w:p>
        </w:tc>
        <w:tc>
          <w:tcPr>
            <w:tcW w:w="1469" w:type="dxa"/>
          </w:tcPr>
          <w:p w:rsidR="00F32049" w:rsidP="00025741">
            <w:pPr>
              <w:jc w:val="right"/>
              <w:rPr>
                <w:rFonts w:ascii="Arial" w:eastAsia="Arial" w:hAnsi="Arial" w:cs="Arial"/>
              </w:rPr>
            </w:pPr>
            <w:r>
              <w:rPr>
                <w:rFonts w:ascii="Arial" w:eastAsia="Arial" w:hAnsi="Arial" w:cs="Arial"/>
              </w:rPr>
              <w:t>$287,914</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FOR FAMILY INDEPENDENCE - DISTRICT 0453</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$83,152</w:t>
            </w:r>
          </w:p>
        </w:tc>
        <w:tc>
          <w:tcPr>
            <w:tcW w:w="1469" w:type="dxa"/>
          </w:tcPr>
          <w:p w:rsidR="00F32049" w:rsidP="00025741">
            <w:pPr>
              <w:jc w:val="right"/>
              <w:rPr>
                <w:rFonts w:ascii="Arial" w:eastAsia="Arial" w:hAnsi="Arial" w:cs="Arial"/>
              </w:rPr>
            </w:pPr>
            <w:r>
              <w:rPr>
                <w:rFonts w:ascii="Arial" w:eastAsia="Arial" w:hAnsi="Arial" w:cs="Arial"/>
              </w:rPr>
              <w:t>$87,173</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$436,315</w:t>
            </w:r>
          </w:p>
        </w:tc>
        <w:tc>
          <w:tcPr>
            <w:tcW w:w="1469" w:type="dxa"/>
          </w:tcPr>
          <w:p w:rsidR="00F32049" w:rsidP="00025741">
            <w:pPr>
              <w:jc w:val="right"/>
              <w:rPr>
                <w:rFonts w:ascii="Arial" w:eastAsia="Arial" w:hAnsi="Arial" w:cs="Arial"/>
              </w:rPr>
            </w:pPr>
            <w:r>
              <w:rPr>
                <w:rFonts w:ascii="Arial" w:eastAsia="Arial" w:hAnsi="Arial" w:cs="Arial"/>
              </w:rPr>
              <w:t>$436,315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$519,467</w:t>
            </w:r>
          </w:p>
        </w:tc>
        <w:tc>
          <w:tcPr>
            <w:tcW w:w="1469" w:type="dxa"/>
          </w:tcPr>
          <w:p w:rsidR="00F32049" w:rsidP="00025741">
            <w:pPr>
              <w:jc w:val="right"/>
              <w:rPr>
                <w:rFonts w:ascii="Arial" w:eastAsia="Arial" w:hAnsi="Arial" w:cs="Arial"/>
              </w:rPr>
            </w:pPr>
            <w:r>
              <w:rPr>
                <w:rFonts w:ascii="Arial" w:eastAsia="Arial" w:hAnsi="Arial" w:cs="Arial"/>
              </w:rPr>
              <w:t>$523,488</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4.000</w:t>
            </w:r>
          </w:p>
        </w:tc>
        <w:tc>
          <w:tcPr>
            <w:tcW w:w="1469" w:type="dxa"/>
          </w:tcPr>
          <w:p w:rsidR="00F32049" w:rsidP="00025741">
            <w:pPr>
              <w:jc w:val="right"/>
              <w:rPr>
                <w:rFonts w:ascii="Arial" w:eastAsia="Arial" w:hAnsi="Arial" w:cs="Arial"/>
              </w:rPr>
            </w:pPr>
            <w:r>
              <w:rPr>
                <w:rFonts w:ascii="Arial" w:eastAsia="Arial" w:hAnsi="Arial" w:cs="Arial"/>
              </w:rPr>
              <w:t>4.000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$249,457</w:t>
            </w:r>
          </w:p>
        </w:tc>
        <w:tc>
          <w:tcPr>
            <w:tcW w:w="1469" w:type="dxa"/>
          </w:tcPr>
          <w:p w:rsidR="00F32049" w:rsidP="00025741">
            <w:pPr>
              <w:jc w:val="right"/>
              <w:rPr>
                <w:rFonts w:ascii="Arial" w:eastAsia="Arial" w:hAnsi="Arial" w:cs="Arial"/>
              </w:rPr>
            </w:pPr>
            <w:r>
              <w:rPr>
                <w:rFonts w:ascii="Arial" w:eastAsia="Arial" w:hAnsi="Arial" w:cs="Arial"/>
              </w:rPr>
              <w:t>$261,519</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$426,145</w:t>
            </w:r>
          </w:p>
        </w:tc>
        <w:tc>
          <w:tcPr>
            <w:tcW w:w="1469" w:type="dxa"/>
          </w:tcPr>
          <w:p w:rsidR="00F32049" w:rsidP="00025741">
            <w:pPr>
              <w:jc w:val="right"/>
              <w:rPr>
                <w:rFonts w:ascii="Arial" w:eastAsia="Arial" w:hAnsi="Arial" w:cs="Arial"/>
              </w:rPr>
            </w:pPr>
            <w:r>
              <w:rPr>
                <w:rFonts w:ascii="Arial" w:eastAsia="Arial" w:hAnsi="Arial" w:cs="Arial"/>
              </w:rPr>
              <w:t>$426,436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$675,602</w:t>
            </w:r>
          </w:p>
        </w:tc>
        <w:tc>
          <w:tcPr>
            <w:tcW w:w="1469" w:type="dxa"/>
          </w:tcPr>
          <w:p w:rsidR="00F32049" w:rsidP="00025741">
            <w:pPr>
              <w:jc w:val="right"/>
              <w:rPr>
                <w:rFonts w:ascii="Arial" w:eastAsia="Arial" w:hAnsi="Arial" w:cs="Arial"/>
              </w:rPr>
            </w:pPr>
            <w:r>
              <w:rPr>
                <w:rFonts w:ascii="Arial" w:eastAsia="Arial" w:hAnsi="Arial" w:cs="Arial"/>
              </w:rPr>
              <w:t>$687,955</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Aging and Disability Services Adult Protective Services Z040</w:t>
      </w:r>
    </w:p>
    <w:p w:rsidR="00F32049" w:rsidP="00F32049">
      <w:pPr>
        <w:ind w:left="360"/>
        <w:rPr>
          <w:rFonts w:ascii="Arial" w:eastAsia="Arial" w:hAnsi="Arial" w:cs="Arial"/>
        </w:rPr>
      </w:pPr>
      <w:r>
        <w:rPr>
          <w:rFonts w:ascii="Arial" w:eastAsia="Arial" w:hAnsi="Arial" w:cs="Arial"/>
        </w:rPr>
        <w:t>Initiative: Provides funding for statewide technology services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$57,005</w:t>
            </w:r>
          </w:p>
        </w:tc>
        <w:tc>
          <w:tcPr>
            <w:tcW w:w="1469" w:type="dxa"/>
          </w:tcPr>
          <w:p w:rsidR="00F32049" w:rsidP="00025741">
            <w:pPr>
              <w:jc w:val="right"/>
              <w:rPr>
                <w:rFonts w:ascii="Arial" w:eastAsia="Arial" w:hAnsi="Arial" w:cs="Arial"/>
              </w:rPr>
            </w:pPr>
            <w:r>
              <w:rPr>
                <w:rFonts w:ascii="Arial" w:eastAsia="Arial" w:hAnsi="Arial" w:cs="Arial"/>
              </w:rPr>
              <w:t>$57,005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$57,005</w:t>
            </w:r>
          </w:p>
        </w:tc>
        <w:tc>
          <w:tcPr>
            <w:tcW w:w="1469" w:type="dxa"/>
          </w:tcPr>
          <w:p w:rsidR="00F32049" w:rsidP="00025741">
            <w:pPr>
              <w:jc w:val="right"/>
              <w:rPr>
                <w:rFonts w:ascii="Arial" w:eastAsia="Arial" w:hAnsi="Arial" w:cs="Arial"/>
              </w:rPr>
            </w:pPr>
            <w:r>
              <w:rPr>
                <w:rFonts w:ascii="Arial" w:eastAsia="Arial" w:hAnsi="Arial" w:cs="Arial"/>
              </w:rPr>
              <w:t>$57,005</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Aging and Disability Services Adult Protective Services Z040</w:t>
      </w:r>
    </w:p>
    <w:p w:rsidR="00F32049" w:rsidP="00F32049">
      <w:pPr>
        <w:ind w:left="360"/>
        <w:rPr>
          <w:rFonts w:ascii="Arial" w:eastAsia="Arial" w:hAnsi="Arial" w:cs="Arial"/>
        </w:rPr>
      </w:pPr>
      <w:r>
        <w:rPr>
          <w:rFonts w:ascii="Arial" w:eastAsia="Arial" w:hAnsi="Arial" w:cs="Arial"/>
        </w:rPr>
        <w:t>Initiative: Establishes 8 Human Services Caseworker positions and 2 Human Services Casework Supervisor positions in the Office of Aging and Disability Services Adult Protective Services program to support the work of preventing abuse, neglect and exploitation of incapacitated or dependent adults in Maine. This initiative also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10.000</w:t>
            </w:r>
          </w:p>
        </w:tc>
        <w:tc>
          <w:tcPr>
            <w:tcW w:w="1469" w:type="dxa"/>
          </w:tcPr>
          <w:p w:rsidR="00F32049" w:rsidP="00025741">
            <w:pPr>
              <w:jc w:val="right"/>
              <w:rPr>
                <w:rFonts w:ascii="Arial" w:eastAsia="Arial" w:hAnsi="Arial" w:cs="Arial"/>
              </w:rPr>
            </w:pPr>
            <w:r>
              <w:rPr>
                <w:rFonts w:ascii="Arial" w:eastAsia="Arial" w:hAnsi="Arial" w:cs="Arial"/>
              </w:rPr>
              <w:t>10.000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$980,276</w:t>
            </w:r>
          </w:p>
        </w:tc>
        <w:tc>
          <w:tcPr>
            <w:tcW w:w="1469" w:type="dxa"/>
          </w:tcPr>
          <w:p w:rsidR="00F32049" w:rsidP="00025741">
            <w:pPr>
              <w:jc w:val="right"/>
              <w:rPr>
                <w:rFonts w:ascii="Arial" w:eastAsia="Arial" w:hAnsi="Arial" w:cs="Arial"/>
              </w:rPr>
            </w:pPr>
            <w:r>
              <w:rPr>
                <w:rFonts w:ascii="Arial" w:eastAsia="Arial" w:hAnsi="Arial" w:cs="Arial"/>
              </w:rPr>
              <w:t>$1,029,028</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$65,370</w:t>
            </w:r>
          </w:p>
        </w:tc>
        <w:tc>
          <w:tcPr>
            <w:tcW w:w="1469" w:type="dxa"/>
          </w:tcPr>
          <w:p w:rsidR="00F32049" w:rsidP="00025741">
            <w:pPr>
              <w:jc w:val="right"/>
              <w:rPr>
                <w:rFonts w:ascii="Arial" w:eastAsia="Arial" w:hAnsi="Arial" w:cs="Arial"/>
              </w:rPr>
            </w:pPr>
            <w:r>
              <w:rPr>
                <w:rFonts w:ascii="Arial" w:eastAsia="Arial" w:hAnsi="Arial" w:cs="Arial"/>
              </w:rPr>
              <w:t>$65,370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$1,045,646</w:t>
            </w:r>
          </w:p>
        </w:tc>
        <w:tc>
          <w:tcPr>
            <w:tcW w:w="1469" w:type="dxa"/>
          </w:tcPr>
          <w:p w:rsidR="00F32049" w:rsidP="00025741">
            <w:pPr>
              <w:jc w:val="right"/>
              <w:rPr>
                <w:rFonts w:ascii="Arial" w:eastAsia="Arial" w:hAnsi="Arial" w:cs="Arial"/>
              </w:rPr>
            </w:pPr>
            <w:r>
              <w:rPr>
                <w:rFonts w:ascii="Arial" w:eastAsia="Arial" w:hAnsi="Arial" w:cs="Arial"/>
              </w:rPr>
              <w:t>$1,094,398</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Aging and Disability Services Adult Protective Services Z040</w:t>
      </w:r>
    </w:p>
    <w:p w:rsidR="00F32049" w:rsidP="00F32049">
      <w:pPr>
        <w:ind w:left="360"/>
        <w:rPr>
          <w:rFonts w:ascii="Arial" w:eastAsia="Arial" w:hAnsi="Arial" w:cs="Arial"/>
        </w:rPr>
      </w:pPr>
      <w:r>
        <w:rPr>
          <w:rFonts w:ascii="Arial" w:eastAsia="Arial" w:hAnsi="Arial" w:cs="Arial"/>
        </w:rPr>
        <w:t>Initiative: Provides funding to continue the elder services connection project per the recommendation of the elder justice roadmap.</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$600,000</w:t>
            </w:r>
          </w:p>
        </w:tc>
        <w:tc>
          <w:tcPr>
            <w:tcW w:w="1469" w:type="dxa"/>
          </w:tcPr>
          <w:p w:rsidR="00F32049" w:rsidP="00025741">
            <w:pPr>
              <w:jc w:val="right"/>
              <w:rPr>
                <w:rFonts w:ascii="Arial" w:eastAsia="Arial" w:hAnsi="Arial" w:cs="Arial"/>
              </w:rPr>
            </w:pPr>
            <w:r>
              <w:rPr>
                <w:rFonts w:ascii="Arial" w:eastAsia="Arial" w:hAnsi="Arial" w:cs="Arial"/>
              </w:rPr>
              <w:t>$800,000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$600,000</w:t>
            </w:r>
          </w:p>
        </w:tc>
        <w:tc>
          <w:tcPr>
            <w:tcW w:w="1469" w:type="dxa"/>
          </w:tcPr>
          <w:p w:rsidR="00F32049" w:rsidP="00025741">
            <w:pPr>
              <w:jc w:val="right"/>
              <w:rPr>
                <w:rFonts w:ascii="Arial" w:eastAsia="Arial" w:hAnsi="Arial" w:cs="Arial"/>
              </w:rPr>
            </w:pPr>
            <w:r>
              <w:rPr>
                <w:rFonts w:ascii="Arial" w:eastAsia="Arial" w:hAnsi="Arial" w:cs="Arial"/>
              </w:rPr>
              <w:t>$800,000</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Aging and Disability Services Adult Protective Services Z040</w:t>
      </w:r>
    </w:p>
    <w:p w:rsidR="00F32049" w:rsidP="00F32049">
      <w:pPr>
        <w:ind w:left="360"/>
        <w:rPr>
          <w:rFonts w:ascii="Arial" w:eastAsia="Arial" w:hAnsi="Arial" w:cs="Arial"/>
        </w:rPr>
      </w:pPr>
      <w:r>
        <w:rPr>
          <w:rFonts w:ascii="Arial" w:eastAsia="Arial" w:hAnsi="Arial" w:cs="Arial"/>
        </w:rPr>
        <w:t>Initiative: Provides funding to continue the purchased goods and services pilot program per the recommendation of the elder justice roadmap.</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$75,000</w:t>
            </w:r>
          </w:p>
        </w:tc>
        <w:tc>
          <w:tcPr>
            <w:tcW w:w="1469" w:type="dxa"/>
          </w:tcPr>
          <w:p w:rsidR="00F32049" w:rsidP="00025741">
            <w:pPr>
              <w:jc w:val="right"/>
              <w:rPr>
                <w:rFonts w:ascii="Arial" w:eastAsia="Arial" w:hAnsi="Arial" w:cs="Arial"/>
              </w:rPr>
            </w:pPr>
            <w:r>
              <w:rPr>
                <w:rFonts w:ascii="Arial" w:eastAsia="Arial" w:hAnsi="Arial" w:cs="Arial"/>
              </w:rPr>
              <w:t>$100,000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$75,000</w:t>
            </w:r>
          </w:p>
        </w:tc>
        <w:tc>
          <w:tcPr>
            <w:tcW w:w="1469" w:type="dxa"/>
          </w:tcPr>
          <w:p w:rsidR="00F32049" w:rsidP="00025741">
            <w:pPr>
              <w:jc w:val="right"/>
              <w:rPr>
                <w:rFonts w:ascii="Arial" w:eastAsia="Arial" w:hAnsi="Arial" w:cs="Arial"/>
              </w:rPr>
            </w:pPr>
            <w:r>
              <w:rPr>
                <w:rFonts w:ascii="Arial" w:eastAsia="Arial" w:hAnsi="Arial" w:cs="Arial"/>
              </w:rPr>
              <w:t>$100,000</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AGING AND DISABILITY SERVICES ADULT PROTECTIVE SERVICES Z040</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10.000</w:t>
            </w:r>
          </w:p>
        </w:tc>
        <w:tc>
          <w:tcPr>
            <w:tcW w:w="1469" w:type="dxa"/>
          </w:tcPr>
          <w:p w:rsidR="00F32049" w:rsidP="00025741">
            <w:pPr>
              <w:jc w:val="right"/>
              <w:rPr>
                <w:rFonts w:ascii="Arial" w:eastAsia="Arial" w:hAnsi="Arial" w:cs="Arial"/>
              </w:rPr>
            </w:pPr>
            <w:r>
              <w:rPr>
                <w:rFonts w:ascii="Arial" w:eastAsia="Arial" w:hAnsi="Arial" w:cs="Arial"/>
              </w:rPr>
              <w:t>10.000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$980,276</w:t>
            </w:r>
          </w:p>
        </w:tc>
        <w:tc>
          <w:tcPr>
            <w:tcW w:w="1469" w:type="dxa"/>
          </w:tcPr>
          <w:p w:rsidR="00F32049" w:rsidP="00025741">
            <w:pPr>
              <w:jc w:val="right"/>
              <w:rPr>
                <w:rFonts w:ascii="Arial" w:eastAsia="Arial" w:hAnsi="Arial" w:cs="Arial"/>
              </w:rPr>
            </w:pPr>
            <w:r>
              <w:rPr>
                <w:rFonts w:ascii="Arial" w:eastAsia="Arial" w:hAnsi="Arial" w:cs="Arial"/>
              </w:rPr>
              <w:t>$1,029,028</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$797,375</w:t>
            </w:r>
          </w:p>
        </w:tc>
        <w:tc>
          <w:tcPr>
            <w:tcW w:w="1469" w:type="dxa"/>
          </w:tcPr>
          <w:p w:rsidR="00F32049" w:rsidP="00025741">
            <w:pPr>
              <w:jc w:val="right"/>
              <w:rPr>
                <w:rFonts w:ascii="Arial" w:eastAsia="Arial" w:hAnsi="Arial" w:cs="Arial"/>
              </w:rPr>
            </w:pPr>
            <w:r>
              <w:rPr>
                <w:rFonts w:ascii="Arial" w:eastAsia="Arial" w:hAnsi="Arial" w:cs="Arial"/>
              </w:rPr>
              <w:t>$1,022,375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$1,777,651</w:t>
            </w:r>
          </w:p>
        </w:tc>
        <w:tc>
          <w:tcPr>
            <w:tcW w:w="1469" w:type="dxa"/>
          </w:tcPr>
          <w:p w:rsidR="00F32049" w:rsidP="00025741">
            <w:pPr>
              <w:jc w:val="right"/>
              <w:rPr>
                <w:rFonts w:ascii="Arial" w:eastAsia="Arial" w:hAnsi="Arial" w:cs="Arial"/>
              </w:rPr>
            </w:pPr>
            <w:r>
              <w:rPr>
                <w:rFonts w:ascii="Arial" w:eastAsia="Arial" w:hAnsi="Arial" w:cs="Arial"/>
              </w:rPr>
              <w:t>$2,051,403</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Aging and Disability Services Central Office 0140</w:t>
      </w:r>
    </w:p>
    <w:p w:rsidR="00F32049" w:rsidP="00F32049">
      <w:pPr>
        <w:ind w:left="360"/>
        <w:rPr>
          <w:rFonts w:ascii="Arial" w:eastAsia="Arial" w:hAnsi="Arial" w:cs="Arial"/>
        </w:rPr>
      </w:pPr>
      <w:r>
        <w:rPr>
          <w:rFonts w:ascii="Arial" w:eastAsia="Arial" w:hAnsi="Arial" w:cs="Arial"/>
        </w:rPr>
        <w:t>Initiative: Establishes baseline allocation in the Office of Aging and Disability Services Central Office program, Other Special Revenue Funds for the State's so-called Money Follows the Person Medicaid demonstration project.</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$20,483</w:t>
            </w:r>
          </w:p>
        </w:tc>
        <w:tc>
          <w:tcPr>
            <w:tcW w:w="1469" w:type="dxa"/>
          </w:tcPr>
          <w:p w:rsidR="00F32049" w:rsidP="00025741">
            <w:pPr>
              <w:jc w:val="right"/>
              <w:rPr>
                <w:rFonts w:ascii="Arial" w:eastAsia="Arial" w:hAnsi="Arial" w:cs="Arial"/>
              </w:rPr>
            </w:pPr>
            <w:r>
              <w:rPr>
                <w:rFonts w:ascii="Arial" w:eastAsia="Arial" w:hAnsi="Arial" w:cs="Arial"/>
              </w:rPr>
              <w:t>$20,483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$20,483</w:t>
            </w:r>
          </w:p>
        </w:tc>
        <w:tc>
          <w:tcPr>
            <w:tcW w:w="1469" w:type="dxa"/>
          </w:tcPr>
          <w:p w:rsidR="00F32049" w:rsidP="00025741">
            <w:pPr>
              <w:jc w:val="right"/>
              <w:rPr>
                <w:rFonts w:ascii="Arial" w:eastAsia="Arial" w:hAnsi="Arial" w:cs="Arial"/>
              </w:rPr>
            </w:pPr>
            <w:r>
              <w:rPr>
                <w:rFonts w:ascii="Arial" w:eastAsia="Arial" w:hAnsi="Arial" w:cs="Arial"/>
              </w:rPr>
              <w:t>$20,483</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Aging and Disability Services Central Office 0140</w:t>
      </w:r>
    </w:p>
    <w:p w:rsidR="00F32049" w:rsidP="00F32049">
      <w:pPr>
        <w:ind w:left="360"/>
        <w:rPr>
          <w:rFonts w:ascii="Arial" w:eastAsia="Arial" w:hAnsi="Arial" w:cs="Arial"/>
        </w:rPr>
      </w:pPr>
      <w:r>
        <w:rPr>
          <w:rFonts w:ascii="Arial" w:eastAsia="Arial" w:hAnsi="Arial" w:cs="Arial"/>
        </w:rPr>
        <w:t>Initiative: Provides funding to the area agencies on aging to enhance Maine's aging and disability resource centers and federal No Wrong Door System programs.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$500,000</w:t>
            </w:r>
          </w:p>
        </w:tc>
        <w:tc>
          <w:tcPr>
            <w:tcW w:w="1469" w:type="dxa"/>
          </w:tcPr>
          <w:p w:rsidR="00F32049" w:rsidP="00025741">
            <w:pPr>
              <w:jc w:val="right"/>
              <w:rPr>
                <w:rFonts w:ascii="Arial" w:eastAsia="Arial" w:hAnsi="Arial" w:cs="Arial"/>
              </w:rPr>
            </w:pPr>
            <w:r>
              <w:rPr>
                <w:rFonts w:ascii="Arial" w:eastAsia="Arial" w:hAnsi="Arial" w:cs="Arial"/>
              </w:rPr>
              <w:t>$500,000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$500,000</w:t>
            </w:r>
          </w:p>
        </w:tc>
        <w:tc>
          <w:tcPr>
            <w:tcW w:w="1469" w:type="dxa"/>
          </w:tcPr>
          <w:p w:rsidR="00F32049" w:rsidP="00025741">
            <w:pPr>
              <w:jc w:val="right"/>
              <w:rPr>
                <w:rFonts w:ascii="Arial" w:eastAsia="Arial" w:hAnsi="Arial" w:cs="Arial"/>
              </w:rPr>
            </w:pPr>
            <w:r>
              <w:rPr>
                <w:rFonts w:ascii="Arial" w:eastAsia="Arial" w:hAnsi="Arial" w:cs="Arial"/>
              </w:rPr>
              <w:t>$500,000</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Aging and Disability Services Central Office 0140</w:t>
      </w:r>
    </w:p>
    <w:p w:rsidR="00F32049" w:rsidP="00F32049">
      <w:pPr>
        <w:ind w:left="360"/>
        <w:rPr>
          <w:rFonts w:ascii="Arial" w:eastAsia="Arial" w:hAnsi="Arial" w:cs="Arial"/>
        </w:rPr>
      </w:pPr>
      <w:r>
        <w:rPr>
          <w:rFonts w:ascii="Arial" w:eastAsia="Arial" w:hAnsi="Arial" w:cs="Arial"/>
        </w:rPr>
        <w:t>Initiative: Provides funding to reimburse Maine Legal Services for the Elderly for a full-time staff attorney and a part-time helpline attorney per the recommendation of the elder justice roadmap.</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$184,500</w:t>
            </w:r>
          </w:p>
        </w:tc>
        <w:tc>
          <w:tcPr>
            <w:tcW w:w="1469" w:type="dxa"/>
          </w:tcPr>
          <w:p w:rsidR="00F32049" w:rsidP="00025741">
            <w:pPr>
              <w:jc w:val="right"/>
              <w:rPr>
                <w:rFonts w:ascii="Arial" w:eastAsia="Arial" w:hAnsi="Arial" w:cs="Arial"/>
              </w:rPr>
            </w:pPr>
            <w:r>
              <w:rPr>
                <w:rFonts w:ascii="Arial" w:eastAsia="Arial" w:hAnsi="Arial" w:cs="Arial"/>
              </w:rPr>
              <w:t>$184,500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$184,500</w:t>
            </w:r>
          </w:p>
        </w:tc>
        <w:tc>
          <w:tcPr>
            <w:tcW w:w="1469" w:type="dxa"/>
          </w:tcPr>
          <w:p w:rsidR="00F32049" w:rsidP="00025741">
            <w:pPr>
              <w:jc w:val="right"/>
              <w:rPr>
                <w:rFonts w:ascii="Arial" w:eastAsia="Arial" w:hAnsi="Arial" w:cs="Arial"/>
              </w:rPr>
            </w:pPr>
            <w:r>
              <w:rPr>
                <w:rFonts w:ascii="Arial" w:eastAsia="Arial" w:hAnsi="Arial" w:cs="Arial"/>
              </w:rPr>
              <w:t>$184,500</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AGING AND DISABILITY SERVICES CENTRAL OFFICE 0140</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$684,500</w:t>
            </w:r>
          </w:p>
        </w:tc>
        <w:tc>
          <w:tcPr>
            <w:tcW w:w="1469" w:type="dxa"/>
          </w:tcPr>
          <w:p w:rsidR="00F32049" w:rsidP="00025741">
            <w:pPr>
              <w:jc w:val="right"/>
              <w:rPr>
                <w:rFonts w:ascii="Arial" w:eastAsia="Arial" w:hAnsi="Arial" w:cs="Arial"/>
              </w:rPr>
            </w:pPr>
            <w:r>
              <w:rPr>
                <w:rFonts w:ascii="Arial" w:eastAsia="Arial" w:hAnsi="Arial" w:cs="Arial"/>
              </w:rPr>
              <w:t>$684,500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$684,500</w:t>
            </w:r>
          </w:p>
        </w:tc>
        <w:tc>
          <w:tcPr>
            <w:tcW w:w="1469" w:type="dxa"/>
          </w:tcPr>
          <w:p w:rsidR="00F32049" w:rsidP="00025741">
            <w:pPr>
              <w:jc w:val="right"/>
              <w:rPr>
                <w:rFonts w:ascii="Arial" w:eastAsia="Arial" w:hAnsi="Arial" w:cs="Arial"/>
              </w:rPr>
            </w:pPr>
            <w:r>
              <w:rPr>
                <w:rFonts w:ascii="Arial" w:eastAsia="Arial" w:hAnsi="Arial" w:cs="Arial"/>
              </w:rPr>
              <w:t>$684,500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$20,483</w:t>
            </w:r>
          </w:p>
        </w:tc>
        <w:tc>
          <w:tcPr>
            <w:tcW w:w="1469" w:type="dxa"/>
          </w:tcPr>
          <w:p w:rsidR="00F32049" w:rsidP="00025741">
            <w:pPr>
              <w:jc w:val="right"/>
              <w:rPr>
                <w:rFonts w:ascii="Arial" w:eastAsia="Arial" w:hAnsi="Arial" w:cs="Arial"/>
              </w:rPr>
            </w:pPr>
            <w:r>
              <w:rPr>
                <w:rFonts w:ascii="Arial" w:eastAsia="Arial" w:hAnsi="Arial" w:cs="Arial"/>
              </w:rPr>
              <w:t>$20,483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$20,483</w:t>
            </w:r>
          </w:p>
        </w:tc>
        <w:tc>
          <w:tcPr>
            <w:tcW w:w="1469" w:type="dxa"/>
          </w:tcPr>
          <w:p w:rsidR="00F32049" w:rsidP="00025741">
            <w:pPr>
              <w:jc w:val="right"/>
              <w:rPr>
                <w:rFonts w:ascii="Arial" w:eastAsia="Arial" w:hAnsi="Arial" w:cs="Arial"/>
              </w:rPr>
            </w:pPr>
            <w:r>
              <w:rPr>
                <w:rFonts w:ascii="Arial" w:eastAsia="Arial" w:hAnsi="Arial" w:cs="Arial"/>
              </w:rPr>
              <w:t>$20,483</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Child and Family Services - Central 0307</w:t>
      </w:r>
    </w:p>
    <w:p w:rsidR="00F32049" w:rsidP="00F32049">
      <w:pPr>
        <w:ind w:left="360"/>
        <w:rPr>
          <w:rFonts w:ascii="Arial" w:eastAsia="Arial" w:hAnsi="Arial" w:cs="Arial"/>
        </w:rPr>
      </w:pPr>
      <w:r>
        <w:rPr>
          <w:rFonts w:ascii="Arial" w:eastAsia="Arial" w:hAnsi="Arial" w:cs="Arial"/>
        </w:rPr>
        <w:t>Initiative: Provides one-time allocation to align with available resources.</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 - ARP</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$337,496</w:t>
            </w:r>
          </w:p>
        </w:tc>
        <w:tc>
          <w:tcPr>
            <w:tcW w:w="1469" w:type="dxa"/>
          </w:tcPr>
          <w:p w:rsidR="00F32049" w:rsidP="00025741">
            <w:pPr>
              <w:jc w:val="right"/>
              <w:rPr>
                <w:rFonts w:ascii="Arial" w:eastAsia="Arial" w:hAnsi="Arial" w:cs="Arial"/>
              </w:rPr>
            </w:pPr>
            <w:r>
              <w:rPr>
                <w:rFonts w:ascii="Arial" w:eastAsia="Arial" w:hAnsi="Arial" w:cs="Arial"/>
              </w:rPr>
              <w:t>$337,496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 ARP TOTAL</w:t>
            </w:r>
          </w:p>
        </w:tc>
        <w:tc>
          <w:tcPr>
            <w:tcW w:w="1469" w:type="dxa"/>
          </w:tcPr>
          <w:p w:rsidR="00F32049" w:rsidP="00025741">
            <w:pPr>
              <w:jc w:val="right"/>
              <w:rPr>
                <w:rFonts w:ascii="Arial" w:eastAsia="Arial" w:hAnsi="Arial" w:cs="Arial"/>
              </w:rPr>
            </w:pPr>
            <w:r>
              <w:rPr>
                <w:rFonts w:ascii="Arial" w:eastAsia="Arial" w:hAnsi="Arial" w:cs="Arial"/>
              </w:rPr>
              <w:t>$337,496</w:t>
            </w:r>
          </w:p>
        </w:tc>
        <w:tc>
          <w:tcPr>
            <w:tcW w:w="1469" w:type="dxa"/>
          </w:tcPr>
          <w:p w:rsidR="00F32049" w:rsidP="00025741">
            <w:pPr>
              <w:jc w:val="right"/>
              <w:rPr>
                <w:rFonts w:ascii="Arial" w:eastAsia="Arial" w:hAnsi="Arial" w:cs="Arial"/>
              </w:rPr>
            </w:pPr>
            <w:r>
              <w:rPr>
                <w:rFonts w:ascii="Arial" w:eastAsia="Arial" w:hAnsi="Arial" w:cs="Arial"/>
              </w:rPr>
              <w:t>$337,496</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Child and Family Services - Central 0307</w:t>
      </w:r>
    </w:p>
    <w:p w:rsidR="00F32049" w:rsidP="00F32049">
      <w:pPr>
        <w:ind w:left="360"/>
        <w:rPr>
          <w:rFonts w:ascii="Arial" w:eastAsia="Arial" w:hAnsi="Arial" w:cs="Arial"/>
        </w:rPr>
      </w:pPr>
      <w:r>
        <w:rPr>
          <w:rFonts w:ascii="Arial" w:eastAsia="Arial" w:hAnsi="Arial" w:cs="Arial"/>
        </w:rPr>
        <w:t>Initiative: Establishes 2 Social Services Supervisor positions funded 72% General Fund and 28% Other Special Revenue Funds in the Office of Child and Family Services - Central program to serve as hearings specialists. This initiative also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2.000</w:t>
            </w:r>
          </w:p>
        </w:tc>
        <w:tc>
          <w:tcPr>
            <w:tcW w:w="1469" w:type="dxa"/>
          </w:tcPr>
          <w:p w:rsidR="00F32049" w:rsidP="00025741">
            <w:pPr>
              <w:jc w:val="right"/>
              <w:rPr>
                <w:rFonts w:ascii="Arial" w:eastAsia="Arial" w:hAnsi="Arial" w:cs="Arial"/>
              </w:rPr>
            </w:pPr>
            <w:r>
              <w:rPr>
                <w:rFonts w:ascii="Arial" w:eastAsia="Arial" w:hAnsi="Arial" w:cs="Arial"/>
              </w:rPr>
              <w:t>2.000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$141,264</w:t>
            </w:r>
          </w:p>
        </w:tc>
        <w:tc>
          <w:tcPr>
            <w:tcW w:w="1469" w:type="dxa"/>
          </w:tcPr>
          <w:p w:rsidR="00F32049" w:rsidP="00025741">
            <w:pPr>
              <w:jc w:val="right"/>
              <w:rPr>
                <w:rFonts w:ascii="Arial" w:eastAsia="Arial" w:hAnsi="Arial" w:cs="Arial"/>
              </w:rPr>
            </w:pPr>
            <w:r>
              <w:rPr>
                <w:rFonts w:ascii="Arial" w:eastAsia="Arial" w:hAnsi="Arial" w:cs="Arial"/>
              </w:rPr>
              <w:t>$149,196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$9,414</w:t>
            </w:r>
          </w:p>
        </w:tc>
        <w:tc>
          <w:tcPr>
            <w:tcW w:w="1469" w:type="dxa"/>
          </w:tcPr>
          <w:p w:rsidR="00F32049" w:rsidP="00025741">
            <w:pPr>
              <w:jc w:val="right"/>
              <w:rPr>
                <w:rFonts w:ascii="Arial" w:eastAsia="Arial" w:hAnsi="Arial" w:cs="Arial"/>
              </w:rPr>
            </w:pPr>
            <w:r>
              <w:rPr>
                <w:rFonts w:ascii="Arial" w:eastAsia="Arial" w:hAnsi="Arial" w:cs="Arial"/>
              </w:rPr>
              <w:t>$9,414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$150,678</w:t>
            </w:r>
          </w:p>
        </w:tc>
        <w:tc>
          <w:tcPr>
            <w:tcW w:w="1469" w:type="dxa"/>
          </w:tcPr>
          <w:p w:rsidR="00F32049" w:rsidP="00025741">
            <w:pPr>
              <w:jc w:val="right"/>
              <w:rPr>
                <w:rFonts w:ascii="Arial" w:eastAsia="Arial" w:hAnsi="Arial" w:cs="Arial"/>
              </w:rPr>
            </w:pPr>
            <w:r>
              <w:rPr>
                <w:rFonts w:ascii="Arial" w:eastAsia="Arial" w:hAnsi="Arial" w:cs="Arial"/>
              </w:rPr>
              <w:t>$158,610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$54,932</w:t>
            </w:r>
          </w:p>
        </w:tc>
        <w:tc>
          <w:tcPr>
            <w:tcW w:w="1469" w:type="dxa"/>
          </w:tcPr>
          <w:p w:rsidR="00F32049" w:rsidP="00025741">
            <w:pPr>
              <w:jc w:val="right"/>
              <w:rPr>
                <w:rFonts w:ascii="Arial" w:eastAsia="Arial" w:hAnsi="Arial" w:cs="Arial"/>
              </w:rPr>
            </w:pPr>
            <w:r>
              <w:rPr>
                <w:rFonts w:ascii="Arial" w:eastAsia="Arial" w:hAnsi="Arial" w:cs="Arial"/>
              </w:rPr>
              <w:t>$58,016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$5,329</w:t>
            </w:r>
          </w:p>
        </w:tc>
        <w:tc>
          <w:tcPr>
            <w:tcW w:w="1469" w:type="dxa"/>
          </w:tcPr>
          <w:p w:rsidR="00F32049" w:rsidP="00025741">
            <w:pPr>
              <w:jc w:val="right"/>
              <w:rPr>
                <w:rFonts w:ascii="Arial" w:eastAsia="Arial" w:hAnsi="Arial" w:cs="Arial"/>
              </w:rPr>
            </w:pPr>
            <w:r>
              <w:rPr>
                <w:rFonts w:ascii="Arial" w:eastAsia="Arial" w:hAnsi="Arial" w:cs="Arial"/>
              </w:rPr>
              <w:t>$5,417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$60,261</w:t>
            </w:r>
          </w:p>
        </w:tc>
        <w:tc>
          <w:tcPr>
            <w:tcW w:w="1469" w:type="dxa"/>
          </w:tcPr>
          <w:p w:rsidR="00F32049" w:rsidP="00025741">
            <w:pPr>
              <w:jc w:val="right"/>
              <w:rPr>
                <w:rFonts w:ascii="Arial" w:eastAsia="Arial" w:hAnsi="Arial" w:cs="Arial"/>
              </w:rPr>
            </w:pPr>
            <w:r>
              <w:rPr>
                <w:rFonts w:ascii="Arial" w:eastAsia="Arial" w:hAnsi="Arial" w:cs="Arial"/>
              </w:rPr>
              <w:t>$63,433</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Child and Family Services - Central 0307</w:t>
      </w:r>
    </w:p>
    <w:p w:rsidR="00F32049" w:rsidP="00F32049">
      <w:pPr>
        <w:ind w:left="360"/>
        <w:rPr>
          <w:rFonts w:ascii="Arial" w:eastAsia="Arial" w:hAnsi="Arial" w:cs="Arial"/>
        </w:rPr>
      </w:pPr>
      <w:r>
        <w:rPr>
          <w:rFonts w:ascii="Arial" w:eastAsia="Arial" w:hAnsi="Arial" w:cs="Arial"/>
        </w:rPr>
        <w:t>Initiative: Establishes one Social Services Program Specialist I position funded 72% General Fund and 28% Other Special Revenue Funds in the Office of Child and Family Services - Central program to serve as an out-of-home investigator. This initiative also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$63,188</w:t>
            </w:r>
          </w:p>
        </w:tc>
        <w:tc>
          <w:tcPr>
            <w:tcW w:w="1469" w:type="dxa"/>
          </w:tcPr>
          <w:p w:rsidR="00F32049" w:rsidP="00025741">
            <w:pPr>
              <w:jc w:val="right"/>
              <w:rPr>
                <w:rFonts w:ascii="Arial" w:eastAsia="Arial" w:hAnsi="Arial" w:cs="Arial"/>
              </w:rPr>
            </w:pPr>
            <w:r>
              <w:rPr>
                <w:rFonts w:ascii="Arial" w:eastAsia="Arial" w:hAnsi="Arial" w:cs="Arial"/>
              </w:rPr>
              <w:t>$66,636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$4,707</w:t>
            </w:r>
          </w:p>
        </w:tc>
        <w:tc>
          <w:tcPr>
            <w:tcW w:w="1469" w:type="dxa"/>
          </w:tcPr>
          <w:p w:rsidR="00F32049" w:rsidP="00025741">
            <w:pPr>
              <w:jc w:val="right"/>
              <w:rPr>
                <w:rFonts w:ascii="Arial" w:eastAsia="Arial" w:hAnsi="Arial" w:cs="Arial"/>
              </w:rPr>
            </w:pPr>
            <w:r>
              <w:rPr>
                <w:rFonts w:ascii="Arial" w:eastAsia="Arial" w:hAnsi="Arial" w:cs="Arial"/>
              </w:rPr>
              <w:t>$4,707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$67,895</w:t>
            </w:r>
          </w:p>
        </w:tc>
        <w:tc>
          <w:tcPr>
            <w:tcW w:w="1469" w:type="dxa"/>
          </w:tcPr>
          <w:p w:rsidR="00F32049" w:rsidP="00025741">
            <w:pPr>
              <w:jc w:val="right"/>
              <w:rPr>
                <w:rFonts w:ascii="Arial" w:eastAsia="Arial" w:hAnsi="Arial" w:cs="Arial"/>
              </w:rPr>
            </w:pPr>
            <w:r>
              <w:rPr>
                <w:rFonts w:ascii="Arial" w:eastAsia="Arial" w:hAnsi="Arial" w:cs="Arial"/>
              </w:rPr>
              <w:t>$71,343</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$24,572</w:t>
            </w:r>
          </w:p>
        </w:tc>
        <w:tc>
          <w:tcPr>
            <w:tcW w:w="1469" w:type="dxa"/>
          </w:tcPr>
          <w:p w:rsidR="00F32049" w:rsidP="00025741">
            <w:pPr>
              <w:jc w:val="right"/>
              <w:rPr>
                <w:rFonts w:ascii="Arial" w:eastAsia="Arial" w:hAnsi="Arial" w:cs="Arial"/>
              </w:rPr>
            </w:pPr>
            <w:r>
              <w:rPr>
                <w:rFonts w:ascii="Arial" w:eastAsia="Arial" w:hAnsi="Arial" w:cs="Arial"/>
              </w:rPr>
              <w:t>$25,914</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$2,583</w:t>
            </w:r>
          </w:p>
        </w:tc>
        <w:tc>
          <w:tcPr>
            <w:tcW w:w="1469" w:type="dxa"/>
          </w:tcPr>
          <w:p w:rsidR="00F32049" w:rsidP="00025741">
            <w:pPr>
              <w:jc w:val="right"/>
              <w:rPr>
                <w:rFonts w:ascii="Arial" w:eastAsia="Arial" w:hAnsi="Arial" w:cs="Arial"/>
              </w:rPr>
            </w:pPr>
            <w:r>
              <w:rPr>
                <w:rFonts w:ascii="Arial" w:eastAsia="Arial" w:hAnsi="Arial" w:cs="Arial"/>
              </w:rPr>
              <w:t>$2,623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$27,155</w:t>
            </w:r>
          </w:p>
        </w:tc>
        <w:tc>
          <w:tcPr>
            <w:tcW w:w="1469" w:type="dxa"/>
          </w:tcPr>
          <w:p w:rsidR="00F32049" w:rsidP="00025741">
            <w:pPr>
              <w:jc w:val="right"/>
              <w:rPr>
                <w:rFonts w:ascii="Arial" w:eastAsia="Arial" w:hAnsi="Arial" w:cs="Arial"/>
              </w:rPr>
            </w:pPr>
            <w:r>
              <w:rPr>
                <w:rFonts w:ascii="Arial" w:eastAsia="Arial" w:hAnsi="Arial" w:cs="Arial"/>
              </w:rPr>
              <w:t>$28,537</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Child and Family Services - Central 0307</w:t>
      </w:r>
    </w:p>
    <w:p w:rsidR="00F32049" w:rsidP="00F32049">
      <w:pPr>
        <w:ind w:left="360"/>
        <w:rPr>
          <w:rFonts w:ascii="Arial" w:eastAsia="Arial" w:hAnsi="Arial" w:cs="Arial"/>
        </w:rPr>
      </w:pPr>
      <w:r>
        <w:rPr>
          <w:rFonts w:ascii="Arial" w:eastAsia="Arial" w:hAnsi="Arial" w:cs="Arial"/>
        </w:rPr>
        <w:t>Initiative: Provides funding for the approved reclassification of one Social Services Program Specialist I position to a Management Analyst II position, effective November 18, 2021. This position is funded 72% General Fund and 28% Other Special Revenue Funds in the Office of Child and Family Services - Central program.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$2,738</w:t>
            </w:r>
          </w:p>
        </w:tc>
        <w:tc>
          <w:tcPr>
            <w:tcW w:w="1469" w:type="dxa"/>
          </w:tcPr>
          <w:p w:rsidR="00F32049" w:rsidP="00025741">
            <w:pPr>
              <w:jc w:val="right"/>
              <w:rPr>
                <w:rFonts w:ascii="Arial" w:eastAsia="Arial" w:hAnsi="Arial" w:cs="Arial"/>
              </w:rPr>
            </w:pPr>
            <w:r>
              <w:rPr>
                <w:rFonts w:ascii="Arial" w:eastAsia="Arial" w:hAnsi="Arial" w:cs="Arial"/>
              </w:rPr>
              <w:t>$2,995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$2,738</w:t>
            </w:r>
          </w:p>
        </w:tc>
        <w:tc>
          <w:tcPr>
            <w:tcW w:w="1469" w:type="dxa"/>
          </w:tcPr>
          <w:p w:rsidR="00F32049" w:rsidP="00025741">
            <w:pPr>
              <w:jc w:val="right"/>
              <w:rPr>
                <w:rFonts w:ascii="Arial" w:eastAsia="Arial" w:hAnsi="Arial" w:cs="Arial"/>
              </w:rPr>
            </w:pPr>
            <w:r>
              <w:rPr>
                <w:rFonts w:ascii="Arial" w:eastAsia="Arial" w:hAnsi="Arial" w:cs="Arial"/>
              </w:rPr>
              <w:t>$2,995</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$1,065</w:t>
            </w:r>
          </w:p>
        </w:tc>
        <w:tc>
          <w:tcPr>
            <w:tcW w:w="1469" w:type="dxa"/>
          </w:tcPr>
          <w:p w:rsidR="00F32049" w:rsidP="00025741">
            <w:pPr>
              <w:jc w:val="right"/>
              <w:rPr>
                <w:rFonts w:ascii="Arial" w:eastAsia="Arial" w:hAnsi="Arial" w:cs="Arial"/>
              </w:rPr>
            </w:pPr>
            <w:r>
              <w:rPr>
                <w:rFonts w:ascii="Arial" w:eastAsia="Arial" w:hAnsi="Arial" w:cs="Arial"/>
              </w:rPr>
              <w:t>$1,167</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$30</w:t>
            </w:r>
          </w:p>
        </w:tc>
        <w:tc>
          <w:tcPr>
            <w:tcW w:w="1469" w:type="dxa"/>
          </w:tcPr>
          <w:p w:rsidR="00F32049" w:rsidP="00025741">
            <w:pPr>
              <w:jc w:val="right"/>
              <w:rPr>
                <w:rFonts w:ascii="Arial" w:eastAsia="Arial" w:hAnsi="Arial" w:cs="Arial"/>
              </w:rPr>
            </w:pPr>
            <w:r>
              <w:rPr>
                <w:rFonts w:ascii="Arial" w:eastAsia="Arial" w:hAnsi="Arial" w:cs="Arial"/>
              </w:rPr>
              <w:t>$33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$1,095</w:t>
            </w:r>
          </w:p>
        </w:tc>
        <w:tc>
          <w:tcPr>
            <w:tcW w:w="1469" w:type="dxa"/>
          </w:tcPr>
          <w:p w:rsidR="00F32049" w:rsidP="00025741">
            <w:pPr>
              <w:jc w:val="right"/>
              <w:rPr>
                <w:rFonts w:ascii="Arial" w:eastAsia="Arial" w:hAnsi="Arial" w:cs="Arial"/>
              </w:rPr>
            </w:pPr>
            <w:r>
              <w:rPr>
                <w:rFonts w:ascii="Arial" w:eastAsia="Arial" w:hAnsi="Arial" w:cs="Arial"/>
              </w:rPr>
              <w:t>$1,200</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CHILD AND FAMILY SERVICES - CENTRAL 0307</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3.000</w:t>
            </w:r>
          </w:p>
        </w:tc>
        <w:tc>
          <w:tcPr>
            <w:tcW w:w="1469" w:type="dxa"/>
          </w:tcPr>
          <w:p w:rsidR="00F32049" w:rsidP="00025741">
            <w:pPr>
              <w:jc w:val="right"/>
              <w:rPr>
                <w:rFonts w:ascii="Arial" w:eastAsia="Arial" w:hAnsi="Arial" w:cs="Arial"/>
              </w:rPr>
            </w:pPr>
            <w:r>
              <w:rPr>
                <w:rFonts w:ascii="Arial" w:eastAsia="Arial" w:hAnsi="Arial" w:cs="Arial"/>
              </w:rPr>
              <w:t>3.000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$207,190</w:t>
            </w:r>
          </w:p>
        </w:tc>
        <w:tc>
          <w:tcPr>
            <w:tcW w:w="1469" w:type="dxa"/>
          </w:tcPr>
          <w:p w:rsidR="00F32049" w:rsidP="00025741">
            <w:pPr>
              <w:jc w:val="right"/>
              <w:rPr>
                <w:rFonts w:ascii="Arial" w:eastAsia="Arial" w:hAnsi="Arial" w:cs="Arial"/>
              </w:rPr>
            </w:pPr>
            <w:r>
              <w:rPr>
                <w:rFonts w:ascii="Arial" w:eastAsia="Arial" w:hAnsi="Arial" w:cs="Arial"/>
              </w:rPr>
              <w:t>$218,827</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$14,121</w:t>
            </w:r>
          </w:p>
        </w:tc>
        <w:tc>
          <w:tcPr>
            <w:tcW w:w="1469" w:type="dxa"/>
          </w:tcPr>
          <w:p w:rsidR="00F32049" w:rsidP="00025741">
            <w:pPr>
              <w:jc w:val="right"/>
              <w:rPr>
                <w:rFonts w:ascii="Arial" w:eastAsia="Arial" w:hAnsi="Arial" w:cs="Arial"/>
              </w:rPr>
            </w:pPr>
            <w:r>
              <w:rPr>
                <w:rFonts w:ascii="Arial" w:eastAsia="Arial" w:hAnsi="Arial" w:cs="Arial"/>
              </w:rPr>
              <w:t>$14,121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$221,311</w:t>
            </w:r>
          </w:p>
        </w:tc>
        <w:tc>
          <w:tcPr>
            <w:tcW w:w="1469" w:type="dxa"/>
          </w:tcPr>
          <w:p w:rsidR="00F32049" w:rsidP="00025741">
            <w:pPr>
              <w:jc w:val="right"/>
              <w:rPr>
                <w:rFonts w:ascii="Arial" w:eastAsia="Arial" w:hAnsi="Arial" w:cs="Arial"/>
              </w:rPr>
            </w:pPr>
            <w:r>
              <w:rPr>
                <w:rFonts w:ascii="Arial" w:eastAsia="Arial" w:hAnsi="Arial" w:cs="Arial"/>
              </w:rPr>
              <w:t>$232,948</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$80,569</w:t>
            </w:r>
          </w:p>
        </w:tc>
        <w:tc>
          <w:tcPr>
            <w:tcW w:w="1469" w:type="dxa"/>
          </w:tcPr>
          <w:p w:rsidR="00F32049" w:rsidP="00025741">
            <w:pPr>
              <w:jc w:val="right"/>
              <w:rPr>
                <w:rFonts w:ascii="Arial" w:eastAsia="Arial" w:hAnsi="Arial" w:cs="Arial"/>
              </w:rPr>
            </w:pPr>
            <w:r>
              <w:rPr>
                <w:rFonts w:ascii="Arial" w:eastAsia="Arial" w:hAnsi="Arial" w:cs="Arial"/>
              </w:rPr>
              <w:t>$85,097</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$7,942</w:t>
            </w:r>
          </w:p>
        </w:tc>
        <w:tc>
          <w:tcPr>
            <w:tcW w:w="1469" w:type="dxa"/>
          </w:tcPr>
          <w:p w:rsidR="00F32049" w:rsidP="00025741">
            <w:pPr>
              <w:jc w:val="right"/>
              <w:rPr>
                <w:rFonts w:ascii="Arial" w:eastAsia="Arial" w:hAnsi="Arial" w:cs="Arial"/>
              </w:rPr>
            </w:pPr>
            <w:r>
              <w:rPr>
                <w:rFonts w:ascii="Arial" w:eastAsia="Arial" w:hAnsi="Arial" w:cs="Arial"/>
              </w:rPr>
              <w:t>$8,073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$88,511</w:t>
            </w:r>
          </w:p>
        </w:tc>
        <w:tc>
          <w:tcPr>
            <w:tcW w:w="1469" w:type="dxa"/>
          </w:tcPr>
          <w:p w:rsidR="00F32049" w:rsidP="00025741">
            <w:pPr>
              <w:jc w:val="right"/>
              <w:rPr>
                <w:rFonts w:ascii="Arial" w:eastAsia="Arial" w:hAnsi="Arial" w:cs="Arial"/>
              </w:rPr>
            </w:pPr>
            <w:r>
              <w:rPr>
                <w:rFonts w:ascii="Arial" w:eastAsia="Arial" w:hAnsi="Arial" w:cs="Arial"/>
              </w:rPr>
              <w:t>$93,170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 - ARP</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$337,496</w:t>
            </w:r>
          </w:p>
        </w:tc>
        <w:tc>
          <w:tcPr>
            <w:tcW w:w="1469" w:type="dxa"/>
          </w:tcPr>
          <w:p w:rsidR="00F32049" w:rsidP="00025741">
            <w:pPr>
              <w:jc w:val="right"/>
              <w:rPr>
                <w:rFonts w:ascii="Arial" w:eastAsia="Arial" w:hAnsi="Arial" w:cs="Arial"/>
              </w:rPr>
            </w:pPr>
            <w:r>
              <w:rPr>
                <w:rFonts w:ascii="Arial" w:eastAsia="Arial" w:hAnsi="Arial" w:cs="Arial"/>
              </w:rPr>
              <w:t>$337,496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 ARP TOTAL</w:t>
            </w:r>
          </w:p>
        </w:tc>
        <w:tc>
          <w:tcPr>
            <w:tcW w:w="1469" w:type="dxa"/>
          </w:tcPr>
          <w:p w:rsidR="00F32049" w:rsidP="00025741">
            <w:pPr>
              <w:jc w:val="right"/>
              <w:rPr>
                <w:rFonts w:ascii="Arial" w:eastAsia="Arial" w:hAnsi="Arial" w:cs="Arial"/>
              </w:rPr>
            </w:pPr>
            <w:r>
              <w:rPr>
                <w:rFonts w:ascii="Arial" w:eastAsia="Arial" w:hAnsi="Arial" w:cs="Arial"/>
              </w:rPr>
              <w:t>$337,496</w:t>
            </w:r>
          </w:p>
        </w:tc>
        <w:tc>
          <w:tcPr>
            <w:tcW w:w="1469" w:type="dxa"/>
          </w:tcPr>
          <w:p w:rsidR="00F32049" w:rsidP="00025741">
            <w:pPr>
              <w:jc w:val="right"/>
              <w:rPr>
                <w:rFonts w:ascii="Arial" w:eastAsia="Arial" w:hAnsi="Arial" w:cs="Arial"/>
              </w:rPr>
            </w:pPr>
            <w:r>
              <w:rPr>
                <w:rFonts w:ascii="Arial" w:eastAsia="Arial" w:hAnsi="Arial" w:cs="Arial"/>
              </w:rPr>
              <w:t>$337,496</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Child and Family Services - District 0452</w:t>
      </w:r>
    </w:p>
    <w:p w:rsidR="00F32049" w:rsidP="00F32049">
      <w:pPr>
        <w:ind w:left="360"/>
        <w:rPr>
          <w:rFonts w:ascii="Arial" w:eastAsia="Arial" w:hAnsi="Arial" w:cs="Arial"/>
        </w:rPr>
      </w:pPr>
      <w:r>
        <w:rPr>
          <w:rFonts w:ascii="Arial" w:eastAsia="Arial" w:hAnsi="Arial" w:cs="Arial"/>
        </w:rPr>
        <w:t>Initiative: Provides funding for statewide technology services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$344,847</w:t>
            </w:r>
          </w:p>
        </w:tc>
        <w:tc>
          <w:tcPr>
            <w:tcW w:w="1469" w:type="dxa"/>
          </w:tcPr>
          <w:p w:rsidR="00F32049" w:rsidP="00025741">
            <w:pPr>
              <w:jc w:val="right"/>
              <w:rPr>
                <w:rFonts w:ascii="Arial" w:eastAsia="Arial" w:hAnsi="Arial" w:cs="Arial"/>
              </w:rPr>
            </w:pPr>
            <w:r>
              <w:rPr>
                <w:rFonts w:ascii="Arial" w:eastAsia="Arial" w:hAnsi="Arial" w:cs="Arial"/>
              </w:rPr>
              <w:t>$344,847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$344,847</w:t>
            </w:r>
          </w:p>
        </w:tc>
        <w:tc>
          <w:tcPr>
            <w:tcW w:w="1469" w:type="dxa"/>
          </w:tcPr>
          <w:p w:rsidR="00F32049" w:rsidP="00025741">
            <w:pPr>
              <w:jc w:val="right"/>
              <w:rPr>
                <w:rFonts w:ascii="Arial" w:eastAsia="Arial" w:hAnsi="Arial" w:cs="Arial"/>
              </w:rPr>
            </w:pPr>
            <w:r>
              <w:rPr>
                <w:rFonts w:ascii="Arial" w:eastAsia="Arial" w:hAnsi="Arial" w:cs="Arial"/>
              </w:rPr>
              <w:t>$344,847</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Child and Family Services - District 0452</w:t>
      </w:r>
    </w:p>
    <w:p w:rsidR="00F32049" w:rsidP="00F32049">
      <w:pPr>
        <w:ind w:left="360"/>
        <w:rPr>
          <w:rFonts w:ascii="Arial" w:eastAsia="Arial" w:hAnsi="Arial" w:cs="Arial"/>
        </w:rPr>
      </w:pPr>
      <w:r>
        <w:rPr>
          <w:rFonts w:ascii="Arial" w:eastAsia="Arial" w:hAnsi="Arial" w:cs="Arial"/>
        </w:rPr>
        <w:t>Initiative: Provides funding to increase the hours of one Child Protective Services Caseworker position from 66 hours to 80 hours biweekly.  This initiative also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$13,788</w:t>
            </w:r>
          </w:p>
        </w:tc>
        <w:tc>
          <w:tcPr>
            <w:tcW w:w="1469" w:type="dxa"/>
          </w:tcPr>
          <w:p w:rsidR="00F32049" w:rsidP="00025741">
            <w:pPr>
              <w:jc w:val="right"/>
              <w:rPr>
                <w:rFonts w:ascii="Arial" w:eastAsia="Arial" w:hAnsi="Arial" w:cs="Arial"/>
              </w:rPr>
            </w:pPr>
            <w:r>
              <w:rPr>
                <w:rFonts w:ascii="Arial" w:eastAsia="Arial" w:hAnsi="Arial" w:cs="Arial"/>
              </w:rPr>
              <w:t>$14,449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$13,788</w:t>
            </w:r>
          </w:p>
        </w:tc>
        <w:tc>
          <w:tcPr>
            <w:tcW w:w="1469" w:type="dxa"/>
          </w:tcPr>
          <w:p w:rsidR="00F32049" w:rsidP="00025741">
            <w:pPr>
              <w:jc w:val="right"/>
              <w:rPr>
                <w:rFonts w:ascii="Arial" w:eastAsia="Arial" w:hAnsi="Arial" w:cs="Arial"/>
              </w:rPr>
            </w:pPr>
            <w:r>
              <w:rPr>
                <w:rFonts w:ascii="Arial" w:eastAsia="Arial" w:hAnsi="Arial" w:cs="Arial"/>
              </w:rPr>
              <w:t>$14,449</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$3,667</w:t>
            </w:r>
          </w:p>
        </w:tc>
        <w:tc>
          <w:tcPr>
            <w:tcW w:w="1469" w:type="dxa"/>
          </w:tcPr>
          <w:p w:rsidR="00F32049" w:rsidP="00025741">
            <w:pPr>
              <w:jc w:val="right"/>
              <w:rPr>
                <w:rFonts w:ascii="Arial" w:eastAsia="Arial" w:hAnsi="Arial" w:cs="Arial"/>
              </w:rPr>
            </w:pPr>
            <w:r>
              <w:rPr>
                <w:rFonts w:ascii="Arial" w:eastAsia="Arial" w:hAnsi="Arial" w:cs="Arial"/>
              </w:rPr>
              <w:t>$3,839</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$88</w:t>
            </w:r>
          </w:p>
        </w:tc>
        <w:tc>
          <w:tcPr>
            <w:tcW w:w="1469" w:type="dxa"/>
          </w:tcPr>
          <w:p w:rsidR="00F32049" w:rsidP="00025741">
            <w:pPr>
              <w:jc w:val="right"/>
              <w:rPr>
                <w:rFonts w:ascii="Arial" w:eastAsia="Arial" w:hAnsi="Arial" w:cs="Arial"/>
              </w:rPr>
            </w:pPr>
            <w:r>
              <w:rPr>
                <w:rFonts w:ascii="Arial" w:eastAsia="Arial" w:hAnsi="Arial" w:cs="Arial"/>
              </w:rPr>
              <w:t>$93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$3,755</w:t>
            </w:r>
          </w:p>
        </w:tc>
        <w:tc>
          <w:tcPr>
            <w:tcW w:w="1469" w:type="dxa"/>
          </w:tcPr>
          <w:p w:rsidR="00F32049" w:rsidP="00025741">
            <w:pPr>
              <w:jc w:val="right"/>
              <w:rPr>
                <w:rFonts w:ascii="Arial" w:eastAsia="Arial" w:hAnsi="Arial" w:cs="Arial"/>
              </w:rPr>
            </w:pPr>
            <w:r>
              <w:rPr>
                <w:rFonts w:ascii="Arial" w:eastAsia="Arial" w:hAnsi="Arial" w:cs="Arial"/>
              </w:rPr>
              <w:t>$3,932</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Child and Family Services - District 0452</w:t>
      </w:r>
    </w:p>
    <w:p w:rsidR="00F32049" w:rsidP="00F32049">
      <w:pPr>
        <w:ind w:left="360"/>
        <w:rPr>
          <w:rFonts w:ascii="Arial" w:eastAsia="Arial" w:hAnsi="Arial" w:cs="Arial"/>
        </w:rPr>
      </w:pPr>
      <w:r>
        <w:rPr>
          <w:rFonts w:ascii="Arial" w:eastAsia="Arial" w:hAnsi="Arial" w:cs="Arial"/>
        </w:rPr>
        <w:t>Initiative: Provides funding for the approved reorganization of 47 Customer Representative Associate II - Human Services positions and the proposed reorganization of one Customer Representative Associate II position performing child protective services case aide duties in child welfare district offices to Child Protective Services Case Aide positions funded 79% General Fund and 21% Other Special Revenue Funds in the Office of Child and Family Services - District program.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$156,964</w:t>
            </w:r>
          </w:p>
        </w:tc>
        <w:tc>
          <w:tcPr>
            <w:tcW w:w="1469" w:type="dxa"/>
          </w:tcPr>
          <w:p w:rsidR="00F32049" w:rsidP="00025741">
            <w:pPr>
              <w:jc w:val="right"/>
              <w:rPr>
                <w:rFonts w:ascii="Arial" w:eastAsia="Arial" w:hAnsi="Arial" w:cs="Arial"/>
              </w:rPr>
            </w:pPr>
            <w:r>
              <w:rPr>
                <w:rFonts w:ascii="Arial" w:eastAsia="Arial" w:hAnsi="Arial" w:cs="Arial"/>
              </w:rPr>
              <w:t>$153,417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$156,964</w:t>
            </w:r>
          </w:p>
        </w:tc>
        <w:tc>
          <w:tcPr>
            <w:tcW w:w="1469" w:type="dxa"/>
          </w:tcPr>
          <w:p w:rsidR="00F32049" w:rsidP="00025741">
            <w:pPr>
              <w:jc w:val="right"/>
              <w:rPr>
                <w:rFonts w:ascii="Arial" w:eastAsia="Arial" w:hAnsi="Arial" w:cs="Arial"/>
              </w:rPr>
            </w:pPr>
            <w:r>
              <w:rPr>
                <w:rFonts w:ascii="Arial" w:eastAsia="Arial" w:hAnsi="Arial" w:cs="Arial"/>
              </w:rPr>
              <w:t>$153,417</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$41,692</w:t>
            </w:r>
          </w:p>
        </w:tc>
        <w:tc>
          <w:tcPr>
            <w:tcW w:w="1469" w:type="dxa"/>
          </w:tcPr>
          <w:p w:rsidR="00F32049" w:rsidP="00025741">
            <w:pPr>
              <w:jc w:val="right"/>
              <w:rPr>
                <w:rFonts w:ascii="Arial" w:eastAsia="Arial" w:hAnsi="Arial" w:cs="Arial"/>
              </w:rPr>
            </w:pPr>
            <w:r>
              <w:rPr>
                <w:rFonts w:ascii="Arial" w:eastAsia="Arial" w:hAnsi="Arial" w:cs="Arial"/>
              </w:rPr>
              <w:t>$40,765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$1,006</w:t>
            </w:r>
          </w:p>
        </w:tc>
        <w:tc>
          <w:tcPr>
            <w:tcW w:w="1469" w:type="dxa"/>
          </w:tcPr>
          <w:p w:rsidR="00F32049" w:rsidP="00025741">
            <w:pPr>
              <w:jc w:val="right"/>
              <w:rPr>
                <w:rFonts w:ascii="Arial" w:eastAsia="Arial" w:hAnsi="Arial" w:cs="Arial"/>
              </w:rPr>
            </w:pPr>
            <w:r>
              <w:rPr>
                <w:rFonts w:ascii="Arial" w:eastAsia="Arial" w:hAnsi="Arial" w:cs="Arial"/>
              </w:rPr>
              <w:t>$984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$42,698</w:t>
            </w:r>
          </w:p>
        </w:tc>
        <w:tc>
          <w:tcPr>
            <w:tcW w:w="1469" w:type="dxa"/>
          </w:tcPr>
          <w:p w:rsidR="00F32049" w:rsidP="00025741">
            <w:pPr>
              <w:jc w:val="right"/>
              <w:rPr>
                <w:rFonts w:ascii="Arial" w:eastAsia="Arial" w:hAnsi="Arial" w:cs="Arial"/>
              </w:rPr>
            </w:pPr>
            <w:r>
              <w:rPr>
                <w:rFonts w:ascii="Arial" w:eastAsia="Arial" w:hAnsi="Arial" w:cs="Arial"/>
              </w:rPr>
              <w:t>$41,749</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Child and Family Services - District 0452</w:t>
      </w:r>
    </w:p>
    <w:p w:rsidR="00F32049" w:rsidP="00F32049">
      <w:pPr>
        <w:ind w:left="360"/>
        <w:rPr>
          <w:rFonts w:ascii="Arial" w:eastAsia="Arial" w:hAnsi="Arial" w:cs="Arial"/>
        </w:rPr>
      </w:pPr>
      <w:r>
        <w:rPr>
          <w:rFonts w:ascii="Arial" w:eastAsia="Arial" w:hAnsi="Arial" w:cs="Arial"/>
        </w:rPr>
        <w:t>Initiative: Provides funding for the approved reorganization of one Child Protective Services Caseworker position to a Social Services Program Specialist II position. This initiative also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$3,121</w:t>
            </w:r>
          </w:p>
        </w:tc>
        <w:tc>
          <w:tcPr>
            <w:tcW w:w="1469" w:type="dxa"/>
          </w:tcPr>
          <w:p w:rsidR="00F32049" w:rsidP="00025741">
            <w:pPr>
              <w:jc w:val="right"/>
              <w:rPr>
                <w:rFonts w:ascii="Arial" w:eastAsia="Arial" w:hAnsi="Arial" w:cs="Arial"/>
              </w:rPr>
            </w:pPr>
            <w:r>
              <w:rPr>
                <w:rFonts w:ascii="Arial" w:eastAsia="Arial" w:hAnsi="Arial" w:cs="Arial"/>
              </w:rPr>
              <w:t>$3,121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$3,121</w:t>
            </w:r>
          </w:p>
        </w:tc>
        <w:tc>
          <w:tcPr>
            <w:tcW w:w="1469" w:type="dxa"/>
          </w:tcPr>
          <w:p w:rsidR="00F32049" w:rsidP="00025741">
            <w:pPr>
              <w:jc w:val="right"/>
              <w:rPr>
                <w:rFonts w:ascii="Arial" w:eastAsia="Arial" w:hAnsi="Arial" w:cs="Arial"/>
              </w:rPr>
            </w:pPr>
            <w:r>
              <w:rPr>
                <w:rFonts w:ascii="Arial" w:eastAsia="Arial" w:hAnsi="Arial" w:cs="Arial"/>
              </w:rPr>
              <w:t>$3,121</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$829</w:t>
            </w:r>
          </w:p>
        </w:tc>
        <w:tc>
          <w:tcPr>
            <w:tcW w:w="1469" w:type="dxa"/>
          </w:tcPr>
          <w:p w:rsidR="00F32049" w:rsidP="00025741">
            <w:pPr>
              <w:jc w:val="right"/>
              <w:rPr>
                <w:rFonts w:ascii="Arial" w:eastAsia="Arial" w:hAnsi="Arial" w:cs="Arial"/>
              </w:rPr>
            </w:pPr>
            <w:r>
              <w:rPr>
                <w:rFonts w:ascii="Arial" w:eastAsia="Arial" w:hAnsi="Arial" w:cs="Arial"/>
              </w:rPr>
              <w:t>$828</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$20</w:t>
            </w:r>
          </w:p>
        </w:tc>
        <w:tc>
          <w:tcPr>
            <w:tcW w:w="1469" w:type="dxa"/>
          </w:tcPr>
          <w:p w:rsidR="00F32049" w:rsidP="00025741">
            <w:pPr>
              <w:jc w:val="right"/>
              <w:rPr>
                <w:rFonts w:ascii="Arial" w:eastAsia="Arial" w:hAnsi="Arial" w:cs="Arial"/>
              </w:rPr>
            </w:pPr>
            <w:r>
              <w:rPr>
                <w:rFonts w:ascii="Arial" w:eastAsia="Arial" w:hAnsi="Arial" w:cs="Arial"/>
              </w:rPr>
              <w:t>$20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$849</w:t>
            </w:r>
          </w:p>
        </w:tc>
        <w:tc>
          <w:tcPr>
            <w:tcW w:w="1469" w:type="dxa"/>
          </w:tcPr>
          <w:p w:rsidR="00F32049" w:rsidP="00025741">
            <w:pPr>
              <w:jc w:val="right"/>
              <w:rPr>
                <w:rFonts w:ascii="Arial" w:eastAsia="Arial" w:hAnsi="Arial" w:cs="Arial"/>
              </w:rPr>
            </w:pPr>
            <w:r>
              <w:rPr>
                <w:rFonts w:ascii="Arial" w:eastAsia="Arial" w:hAnsi="Arial" w:cs="Arial"/>
              </w:rPr>
              <w:t>$848</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CHILD AND FAMILY SERVICES - DISTRICT 0452</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$173,873</w:t>
            </w:r>
          </w:p>
        </w:tc>
        <w:tc>
          <w:tcPr>
            <w:tcW w:w="1469" w:type="dxa"/>
          </w:tcPr>
          <w:p w:rsidR="00F32049" w:rsidP="00025741">
            <w:pPr>
              <w:jc w:val="right"/>
              <w:rPr>
                <w:rFonts w:ascii="Arial" w:eastAsia="Arial" w:hAnsi="Arial" w:cs="Arial"/>
              </w:rPr>
            </w:pPr>
            <w:r>
              <w:rPr>
                <w:rFonts w:ascii="Arial" w:eastAsia="Arial" w:hAnsi="Arial" w:cs="Arial"/>
              </w:rPr>
              <w:t>$170,987</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$344,847</w:t>
            </w:r>
          </w:p>
        </w:tc>
        <w:tc>
          <w:tcPr>
            <w:tcW w:w="1469" w:type="dxa"/>
          </w:tcPr>
          <w:p w:rsidR="00F32049" w:rsidP="00025741">
            <w:pPr>
              <w:jc w:val="right"/>
              <w:rPr>
                <w:rFonts w:ascii="Arial" w:eastAsia="Arial" w:hAnsi="Arial" w:cs="Arial"/>
              </w:rPr>
            </w:pPr>
            <w:r>
              <w:rPr>
                <w:rFonts w:ascii="Arial" w:eastAsia="Arial" w:hAnsi="Arial" w:cs="Arial"/>
              </w:rPr>
              <w:t>$344,847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$518,720</w:t>
            </w:r>
          </w:p>
        </w:tc>
        <w:tc>
          <w:tcPr>
            <w:tcW w:w="1469" w:type="dxa"/>
          </w:tcPr>
          <w:p w:rsidR="00F32049" w:rsidP="00025741">
            <w:pPr>
              <w:jc w:val="right"/>
              <w:rPr>
                <w:rFonts w:ascii="Arial" w:eastAsia="Arial" w:hAnsi="Arial" w:cs="Arial"/>
              </w:rPr>
            </w:pPr>
            <w:r>
              <w:rPr>
                <w:rFonts w:ascii="Arial" w:eastAsia="Arial" w:hAnsi="Arial" w:cs="Arial"/>
              </w:rPr>
              <w:t>$515,834</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$46,188</w:t>
            </w:r>
          </w:p>
        </w:tc>
        <w:tc>
          <w:tcPr>
            <w:tcW w:w="1469" w:type="dxa"/>
          </w:tcPr>
          <w:p w:rsidR="00F32049" w:rsidP="00025741">
            <w:pPr>
              <w:jc w:val="right"/>
              <w:rPr>
                <w:rFonts w:ascii="Arial" w:eastAsia="Arial" w:hAnsi="Arial" w:cs="Arial"/>
              </w:rPr>
            </w:pPr>
            <w:r>
              <w:rPr>
                <w:rFonts w:ascii="Arial" w:eastAsia="Arial" w:hAnsi="Arial" w:cs="Arial"/>
              </w:rPr>
              <w:t>$45,432</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$1,114</w:t>
            </w:r>
          </w:p>
        </w:tc>
        <w:tc>
          <w:tcPr>
            <w:tcW w:w="1469" w:type="dxa"/>
          </w:tcPr>
          <w:p w:rsidR="00F32049" w:rsidP="00025741">
            <w:pPr>
              <w:jc w:val="right"/>
              <w:rPr>
                <w:rFonts w:ascii="Arial" w:eastAsia="Arial" w:hAnsi="Arial" w:cs="Arial"/>
              </w:rPr>
            </w:pPr>
            <w:r>
              <w:rPr>
                <w:rFonts w:ascii="Arial" w:eastAsia="Arial" w:hAnsi="Arial" w:cs="Arial"/>
              </w:rPr>
              <w:t>$1,097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$47,302</w:t>
            </w:r>
          </w:p>
        </w:tc>
        <w:tc>
          <w:tcPr>
            <w:tcW w:w="1469" w:type="dxa"/>
          </w:tcPr>
          <w:p w:rsidR="00F32049" w:rsidP="00025741">
            <w:pPr>
              <w:jc w:val="right"/>
              <w:rPr>
                <w:rFonts w:ascii="Arial" w:eastAsia="Arial" w:hAnsi="Arial" w:cs="Arial"/>
              </w:rPr>
            </w:pPr>
            <w:r>
              <w:rPr>
                <w:rFonts w:ascii="Arial" w:eastAsia="Arial" w:hAnsi="Arial" w:cs="Arial"/>
              </w:rPr>
              <w:t>$46,529</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MaineCare Services 0129</w:t>
      </w:r>
    </w:p>
    <w:p w:rsidR="00F32049" w:rsidP="00F32049">
      <w:pPr>
        <w:ind w:left="360"/>
        <w:rPr>
          <w:rFonts w:ascii="Arial" w:eastAsia="Arial" w:hAnsi="Arial" w:cs="Arial"/>
        </w:rPr>
      </w:pPr>
      <w:r>
        <w:rPr>
          <w:rFonts w:ascii="Arial" w:eastAsia="Arial" w:hAnsi="Arial" w:cs="Arial"/>
        </w:rPr>
        <w:t>Initiative: Provides funding to support the increased cost of the behavioral health professional training and certificate program.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$223,887</w:t>
            </w:r>
          </w:p>
        </w:tc>
        <w:tc>
          <w:tcPr>
            <w:tcW w:w="1469" w:type="dxa"/>
          </w:tcPr>
          <w:p w:rsidR="00F32049" w:rsidP="00025741">
            <w:pPr>
              <w:jc w:val="right"/>
              <w:rPr>
                <w:rFonts w:ascii="Arial" w:eastAsia="Arial" w:hAnsi="Arial" w:cs="Arial"/>
              </w:rPr>
            </w:pPr>
            <w:r>
              <w:rPr>
                <w:rFonts w:ascii="Arial" w:eastAsia="Arial" w:hAnsi="Arial" w:cs="Arial"/>
              </w:rPr>
              <w:t>$223,887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$223,887</w:t>
            </w:r>
          </w:p>
        </w:tc>
        <w:tc>
          <w:tcPr>
            <w:tcW w:w="1469" w:type="dxa"/>
          </w:tcPr>
          <w:p w:rsidR="00F32049" w:rsidP="00025741">
            <w:pPr>
              <w:jc w:val="right"/>
              <w:rPr>
                <w:rFonts w:ascii="Arial" w:eastAsia="Arial" w:hAnsi="Arial" w:cs="Arial"/>
              </w:rPr>
            </w:pPr>
            <w:r>
              <w:rPr>
                <w:rFonts w:ascii="Arial" w:eastAsia="Arial" w:hAnsi="Arial" w:cs="Arial"/>
              </w:rPr>
              <w:t>$223,887</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$229,289</w:t>
            </w:r>
          </w:p>
        </w:tc>
        <w:tc>
          <w:tcPr>
            <w:tcW w:w="1469" w:type="dxa"/>
          </w:tcPr>
          <w:p w:rsidR="00F32049" w:rsidP="00025741">
            <w:pPr>
              <w:jc w:val="right"/>
              <w:rPr>
                <w:rFonts w:ascii="Arial" w:eastAsia="Arial" w:hAnsi="Arial" w:cs="Arial"/>
              </w:rPr>
            </w:pPr>
            <w:r>
              <w:rPr>
                <w:rFonts w:ascii="Arial" w:eastAsia="Arial" w:hAnsi="Arial" w:cs="Arial"/>
              </w:rPr>
              <w:t>$229,289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$229,289</w:t>
            </w:r>
          </w:p>
        </w:tc>
        <w:tc>
          <w:tcPr>
            <w:tcW w:w="1469" w:type="dxa"/>
          </w:tcPr>
          <w:p w:rsidR="00F32049" w:rsidP="00025741">
            <w:pPr>
              <w:jc w:val="right"/>
              <w:rPr>
                <w:rFonts w:ascii="Arial" w:eastAsia="Arial" w:hAnsi="Arial" w:cs="Arial"/>
              </w:rPr>
            </w:pPr>
            <w:r>
              <w:rPr>
                <w:rFonts w:ascii="Arial" w:eastAsia="Arial" w:hAnsi="Arial" w:cs="Arial"/>
              </w:rPr>
              <w:t>$229,289</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MaineCare Services 0129</w:t>
      </w:r>
    </w:p>
    <w:p w:rsidR="00F32049" w:rsidP="00F32049">
      <w:pPr>
        <w:ind w:left="360"/>
        <w:rPr>
          <w:rFonts w:ascii="Arial" w:eastAsia="Arial" w:hAnsi="Arial" w:cs="Arial"/>
        </w:rPr>
      </w:pPr>
      <w:r>
        <w:rPr>
          <w:rFonts w:ascii="Arial" w:eastAsia="Arial" w:hAnsi="Arial" w:cs="Arial"/>
        </w:rPr>
        <w:t>Initiative: Provides one-time funding to create an independent behavioral health level-of-care assessment process using a standardized instrument for youth seeking behavioral health services, funded 25% General Fund and 75% Federal Expenditures Fund, and also provides funding to manage referrals to children's residential care facilities, funded 50% General Fund and 50% Federal Expenditures Fund in the Office of MaineCare Services program.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$300,000</w:t>
            </w:r>
          </w:p>
        </w:tc>
        <w:tc>
          <w:tcPr>
            <w:tcW w:w="1469" w:type="dxa"/>
          </w:tcPr>
          <w:p w:rsidR="00F32049" w:rsidP="00025741">
            <w:pPr>
              <w:jc w:val="right"/>
              <w:rPr>
                <w:rFonts w:ascii="Arial" w:eastAsia="Arial" w:hAnsi="Arial" w:cs="Arial"/>
              </w:rPr>
            </w:pPr>
            <w:r>
              <w:rPr>
                <w:rFonts w:ascii="Arial" w:eastAsia="Arial" w:hAnsi="Arial" w:cs="Arial"/>
              </w:rPr>
              <w:t>$300,000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$300,000</w:t>
            </w:r>
          </w:p>
        </w:tc>
        <w:tc>
          <w:tcPr>
            <w:tcW w:w="1469" w:type="dxa"/>
          </w:tcPr>
          <w:p w:rsidR="00F32049" w:rsidP="00025741">
            <w:pPr>
              <w:jc w:val="right"/>
              <w:rPr>
                <w:rFonts w:ascii="Arial" w:eastAsia="Arial" w:hAnsi="Arial" w:cs="Arial"/>
              </w:rPr>
            </w:pPr>
            <w:r>
              <w:rPr>
                <w:rFonts w:ascii="Arial" w:eastAsia="Arial" w:hAnsi="Arial" w:cs="Arial"/>
              </w:rPr>
              <w:t>$300,000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$819,304</w:t>
            </w:r>
          </w:p>
        </w:tc>
        <w:tc>
          <w:tcPr>
            <w:tcW w:w="1469" w:type="dxa"/>
          </w:tcPr>
          <w:p w:rsidR="00F32049" w:rsidP="00025741">
            <w:pPr>
              <w:jc w:val="right"/>
              <w:rPr>
                <w:rFonts w:ascii="Arial" w:eastAsia="Arial" w:hAnsi="Arial" w:cs="Arial"/>
              </w:rPr>
            </w:pPr>
            <w:r>
              <w:rPr>
                <w:rFonts w:ascii="Arial" w:eastAsia="Arial" w:hAnsi="Arial" w:cs="Arial"/>
              </w:rPr>
              <w:t>$819,304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$819,304</w:t>
            </w:r>
          </w:p>
        </w:tc>
        <w:tc>
          <w:tcPr>
            <w:tcW w:w="1469" w:type="dxa"/>
          </w:tcPr>
          <w:p w:rsidR="00F32049" w:rsidP="00025741">
            <w:pPr>
              <w:jc w:val="right"/>
              <w:rPr>
                <w:rFonts w:ascii="Arial" w:eastAsia="Arial" w:hAnsi="Arial" w:cs="Arial"/>
              </w:rPr>
            </w:pPr>
            <w:r>
              <w:rPr>
                <w:rFonts w:ascii="Arial" w:eastAsia="Arial" w:hAnsi="Arial" w:cs="Arial"/>
              </w:rPr>
              <w:t>$819,304</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MaineCare Services 0129</w:t>
      </w:r>
    </w:p>
    <w:p w:rsidR="00F32049" w:rsidP="00F32049">
      <w:pPr>
        <w:ind w:left="360"/>
        <w:rPr>
          <w:rFonts w:ascii="Arial" w:eastAsia="Arial" w:hAnsi="Arial" w:cs="Arial"/>
        </w:rPr>
      </w:pPr>
      <w:r>
        <w:rPr>
          <w:rFonts w:ascii="Arial" w:eastAsia="Arial" w:hAnsi="Arial" w:cs="Arial"/>
        </w:rPr>
        <w:t>Initiative: Establishes one Management Analyst I position funded 50% General Fund and 50% Federal Expenditures Fund in the Office of MaineCare Services program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$42,382</w:t>
            </w:r>
          </w:p>
        </w:tc>
        <w:tc>
          <w:tcPr>
            <w:tcW w:w="1469" w:type="dxa"/>
          </w:tcPr>
          <w:p w:rsidR="00F32049" w:rsidP="00025741">
            <w:pPr>
              <w:jc w:val="right"/>
              <w:rPr>
                <w:rFonts w:ascii="Arial" w:eastAsia="Arial" w:hAnsi="Arial" w:cs="Arial"/>
              </w:rPr>
            </w:pPr>
            <w:r>
              <w:rPr>
                <w:rFonts w:ascii="Arial" w:eastAsia="Arial" w:hAnsi="Arial" w:cs="Arial"/>
              </w:rPr>
              <w:t>$44,870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$3,269</w:t>
            </w:r>
          </w:p>
        </w:tc>
        <w:tc>
          <w:tcPr>
            <w:tcW w:w="1469" w:type="dxa"/>
          </w:tcPr>
          <w:p w:rsidR="00F32049" w:rsidP="00025741">
            <w:pPr>
              <w:jc w:val="right"/>
              <w:rPr>
                <w:rFonts w:ascii="Arial" w:eastAsia="Arial" w:hAnsi="Arial" w:cs="Arial"/>
              </w:rPr>
            </w:pPr>
            <w:r>
              <w:rPr>
                <w:rFonts w:ascii="Arial" w:eastAsia="Arial" w:hAnsi="Arial" w:cs="Arial"/>
              </w:rPr>
              <w:t>$3,269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$45,651</w:t>
            </w:r>
          </w:p>
        </w:tc>
        <w:tc>
          <w:tcPr>
            <w:tcW w:w="1469" w:type="dxa"/>
          </w:tcPr>
          <w:p w:rsidR="00F32049" w:rsidP="00025741">
            <w:pPr>
              <w:jc w:val="right"/>
              <w:rPr>
                <w:rFonts w:ascii="Arial" w:eastAsia="Arial" w:hAnsi="Arial" w:cs="Arial"/>
              </w:rPr>
            </w:pPr>
            <w:r>
              <w:rPr>
                <w:rFonts w:ascii="Arial" w:eastAsia="Arial" w:hAnsi="Arial" w:cs="Arial"/>
              </w:rPr>
              <w:t>$48,139</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$42,377</w:t>
            </w:r>
          </w:p>
        </w:tc>
        <w:tc>
          <w:tcPr>
            <w:tcW w:w="1469" w:type="dxa"/>
          </w:tcPr>
          <w:p w:rsidR="00F32049" w:rsidP="00025741">
            <w:pPr>
              <w:jc w:val="right"/>
              <w:rPr>
                <w:rFonts w:ascii="Arial" w:eastAsia="Arial" w:hAnsi="Arial" w:cs="Arial"/>
              </w:rPr>
            </w:pPr>
            <w:r>
              <w:rPr>
                <w:rFonts w:ascii="Arial" w:eastAsia="Arial" w:hAnsi="Arial" w:cs="Arial"/>
              </w:rPr>
              <w:t>$44,869</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$4,376</w:t>
            </w:r>
          </w:p>
        </w:tc>
        <w:tc>
          <w:tcPr>
            <w:tcW w:w="1469" w:type="dxa"/>
          </w:tcPr>
          <w:p w:rsidR="00F32049" w:rsidP="00025741">
            <w:pPr>
              <w:jc w:val="right"/>
              <w:rPr>
                <w:rFonts w:ascii="Arial" w:eastAsia="Arial" w:hAnsi="Arial" w:cs="Arial"/>
              </w:rPr>
            </w:pPr>
            <w:r>
              <w:rPr>
                <w:rFonts w:ascii="Arial" w:eastAsia="Arial" w:hAnsi="Arial" w:cs="Arial"/>
              </w:rPr>
              <w:t>$4,413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$46,753</w:t>
            </w:r>
          </w:p>
        </w:tc>
        <w:tc>
          <w:tcPr>
            <w:tcW w:w="1469" w:type="dxa"/>
          </w:tcPr>
          <w:p w:rsidR="00F32049" w:rsidP="00025741">
            <w:pPr>
              <w:jc w:val="right"/>
              <w:rPr>
                <w:rFonts w:ascii="Arial" w:eastAsia="Arial" w:hAnsi="Arial" w:cs="Arial"/>
              </w:rPr>
            </w:pPr>
            <w:r>
              <w:rPr>
                <w:rFonts w:ascii="Arial" w:eastAsia="Arial" w:hAnsi="Arial" w:cs="Arial"/>
              </w:rPr>
              <w:t>$49,282</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MaineCare Services 0129</w:t>
      </w:r>
    </w:p>
    <w:p w:rsidR="00F32049" w:rsidP="00F32049">
      <w:pPr>
        <w:ind w:left="360"/>
        <w:rPr>
          <w:rFonts w:ascii="Arial" w:eastAsia="Arial" w:hAnsi="Arial" w:cs="Arial"/>
        </w:rPr>
      </w:pPr>
      <w:r>
        <w:rPr>
          <w:rFonts w:ascii="Arial" w:eastAsia="Arial" w:hAnsi="Arial" w:cs="Arial"/>
        </w:rPr>
        <w:t>Initiative: Establishes one Public Service Coordinator I position, funded 50% General Fund and 50% Federal Expenditures Fund in the Office of MaineCare Services program,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$58,241</w:t>
            </w:r>
          </w:p>
        </w:tc>
        <w:tc>
          <w:tcPr>
            <w:tcW w:w="1469" w:type="dxa"/>
          </w:tcPr>
          <w:p w:rsidR="00F32049" w:rsidP="00025741">
            <w:pPr>
              <w:jc w:val="right"/>
              <w:rPr>
                <w:rFonts w:ascii="Arial" w:eastAsia="Arial" w:hAnsi="Arial" w:cs="Arial"/>
              </w:rPr>
            </w:pPr>
            <w:r>
              <w:rPr>
                <w:rFonts w:ascii="Arial" w:eastAsia="Arial" w:hAnsi="Arial" w:cs="Arial"/>
              </w:rPr>
              <w:t>$61,505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$3,269</w:t>
            </w:r>
          </w:p>
        </w:tc>
        <w:tc>
          <w:tcPr>
            <w:tcW w:w="1469" w:type="dxa"/>
          </w:tcPr>
          <w:p w:rsidR="00F32049" w:rsidP="00025741">
            <w:pPr>
              <w:jc w:val="right"/>
              <w:rPr>
                <w:rFonts w:ascii="Arial" w:eastAsia="Arial" w:hAnsi="Arial" w:cs="Arial"/>
              </w:rPr>
            </w:pPr>
            <w:r>
              <w:rPr>
                <w:rFonts w:ascii="Arial" w:eastAsia="Arial" w:hAnsi="Arial" w:cs="Arial"/>
              </w:rPr>
              <w:t>$3,269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$61,510</w:t>
            </w:r>
          </w:p>
        </w:tc>
        <w:tc>
          <w:tcPr>
            <w:tcW w:w="1469" w:type="dxa"/>
          </w:tcPr>
          <w:p w:rsidR="00F32049" w:rsidP="00025741">
            <w:pPr>
              <w:jc w:val="right"/>
              <w:rPr>
                <w:rFonts w:ascii="Arial" w:eastAsia="Arial" w:hAnsi="Arial" w:cs="Arial"/>
              </w:rPr>
            </w:pPr>
            <w:r>
              <w:rPr>
                <w:rFonts w:ascii="Arial" w:eastAsia="Arial" w:hAnsi="Arial" w:cs="Arial"/>
              </w:rPr>
              <w:t>$64,774</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$58,236</w:t>
            </w:r>
          </w:p>
        </w:tc>
        <w:tc>
          <w:tcPr>
            <w:tcW w:w="1469" w:type="dxa"/>
          </w:tcPr>
          <w:p w:rsidR="00F32049" w:rsidP="00025741">
            <w:pPr>
              <w:jc w:val="right"/>
              <w:rPr>
                <w:rFonts w:ascii="Arial" w:eastAsia="Arial" w:hAnsi="Arial" w:cs="Arial"/>
              </w:rPr>
            </w:pPr>
            <w:r>
              <w:rPr>
                <w:rFonts w:ascii="Arial" w:eastAsia="Arial" w:hAnsi="Arial" w:cs="Arial"/>
              </w:rPr>
              <w:t>$61,501</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$4,753</w:t>
            </w:r>
          </w:p>
        </w:tc>
        <w:tc>
          <w:tcPr>
            <w:tcW w:w="1469" w:type="dxa"/>
          </w:tcPr>
          <w:p w:rsidR="00F32049" w:rsidP="00025741">
            <w:pPr>
              <w:jc w:val="right"/>
              <w:rPr>
                <w:rFonts w:ascii="Arial" w:eastAsia="Arial" w:hAnsi="Arial" w:cs="Arial"/>
              </w:rPr>
            </w:pPr>
            <w:r>
              <w:rPr>
                <w:rFonts w:ascii="Arial" w:eastAsia="Arial" w:hAnsi="Arial" w:cs="Arial"/>
              </w:rPr>
              <w:t>$4,832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$62,989</w:t>
            </w:r>
          </w:p>
        </w:tc>
        <w:tc>
          <w:tcPr>
            <w:tcW w:w="1469" w:type="dxa"/>
          </w:tcPr>
          <w:p w:rsidR="00F32049" w:rsidP="00025741">
            <w:pPr>
              <w:jc w:val="right"/>
              <w:rPr>
                <w:rFonts w:ascii="Arial" w:eastAsia="Arial" w:hAnsi="Arial" w:cs="Arial"/>
              </w:rPr>
            </w:pPr>
            <w:r>
              <w:rPr>
                <w:rFonts w:ascii="Arial" w:eastAsia="Arial" w:hAnsi="Arial" w:cs="Arial"/>
              </w:rPr>
              <w:t>$66,333</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MaineCare Services 0129</w:t>
      </w:r>
    </w:p>
    <w:p w:rsidR="00F32049" w:rsidP="00F32049">
      <w:pPr>
        <w:ind w:left="360"/>
        <w:rPr>
          <w:rFonts w:ascii="Arial" w:eastAsia="Arial" w:hAnsi="Arial" w:cs="Arial"/>
        </w:rPr>
      </w:pPr>
      <w:r>
        <w:rPr>
          <w:rFonts w:ascii="Arial" w:eastAsia="Arial" w:hAnsi="Arial" w:cs="Arial"/>
        </w:rPr>
        <w:t>Initiative: Establishes one Public Service Manager II position funded 50% General Fund and 50% Federal Expenditures Fund in the Office of MaineCare Services program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$63,805</w:t>
            </w:r>
          </w:p>
        </w:tc>
        <w:tc>
          <w:tcPr>
            <w:tcW w:w="1469" w:type="dxa"/>
          </w:tcPr>
          <w:p w:rsidR="00F32049" w:rsidP="00025741">
            <w:pPr>
              <w:jc w:val="right"/>
              <w:rPr>
                <w:rFonts w:ascii="Arial" w:eastAsia="Arial" w:hAnsi="Arial" w:cs="Arial"/>
              </w:rPr>
            </w:pPr>
            <w:r>
              <w:rPr>
                <w:rFonts w:ascii="Arial" w:eastAsia="Arial" w:hAnsi="Arial" w:cs="Arial"/>
              </w:rPr>
              <w:t>$67,434</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$3,269</w:t>
            </w:r>
          </w:p>
        </w:tc>
        <w:tc>
          <w:tcPr>
            <w:tcW w:w="1469" w:type="dxa"/>
          </w:tcPr>
          <w:p w:rsidR="00F32049" w:rsidP="00025741">
            <w:pPr>
              <w:jc w:val="right"/>
              <w:rPr>
                <w:rFonts w:ascii="Arial" w:eastAsia="Arial" w:hAnsi="Arial" w:cs="Arial"/>
              </w:rPr>
            </w:pPr>
            <w:r>
              <w:rPr>
                <w:rFonts w:ascii="Arial" w:eastAsia="Arial" w:hAnsi="Arial" w:cs="Arial"/>
              </w:rPr>
              <w:t>$3,269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$67,074</w:t>
            </w:r>
          </w:p>
        </w:tc>
        <w:tc>
          <w:tcPr>
            <w:tcW w:w="1469" w:type="dxa"/>
          </w:tcPr>
          <w:p w:rsidR="00F32049" w:rsidP="00025741">
            <w:pPr>
              <w:jc w:val="right"/>
              <w:rPr>
                <w:rFonts w:ascii="Arial" w:eastAsia="Arial" w:hAnsi="Arial" w:cs="Arial"/>
              </w:rPr>
            </w:pPr>
            <w:r>
              <w:rPr>
                <w:rFonts w:ascii="Arial" w:eastAsia="Arial" w:hAnsi="Arial" w:cs="Arial"/>
              </w:rPr>
              <w:t>$70,703</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$63,801</w:t>
            </w:r>
          </w:p>
        </w:tc>
        <w:tc>
          <w:tcPr>
            <w:tcW w:w="1469" w:type="dxa"/>
          </w:tcPr>
          <w:p w:rsidR="00F32049" w:rsidP="00025741">
            <w:pPr>
              <w:jc w:val="right"/>
              <w:rPr>
                <w:rFonts w:ascii="Arial" w:eastAsia="Arial" w:hAnsi="Arial" w:cs="Arial"/>
              </w:rPr>
            </w:pPr>
            <w:r>
              <w:rPr>
                <w:rFonts w:ascii="Arial" w:eastAsia="Arial" w:hAnsi="Arial" w:cs="Arial"/>
              </w:rPr>
              <w:t>$67,431</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$4,887</w:t>
            </w:r>
          </w:p>
        </w:tc>
        <w:tc>
          <w:tcPr>
            <w:tcW w:w="1469" w:type="dxa"/>
          </w:tcPr>
          <w:p w:rsidR="00F32049" w:rsidP="00025741">
            <w:pPr>
              <w:jc w:val="right"/>
              <w:rPr>
                <w:rFonts w:ascii="Arial" w:eastAsia="Arial" w:hAnsi="Arial" w:cs="Arial"/>
              </w:rPr>
            </w:pPr>
            <w:r>
              <w:rPr>
                <w:rFonts w:ascii="Arial" w:eastAsia="Arial" w:hAnsi="Arial" w:cs="Arial"/>
              </w:rPr>
              <w:t>$4,975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$68,688</w:t>
            </w:r>
          </w:p>
        </w:tc>
        <w:tc>
          <w:tcPr>
            <w:tcW w:w="1469" w:type="dxa"/>
          </w:tcPr>
          <w:p w:rsidR="00F32049" w:rsidP="00025741">
            <w:pPr>
              <w:jc w:val="right"/>
              <w:rPr>
                <w:rFonts w:ascii="Arial" w:eastAsia="Arial" w:hAnsi="Arial" w:cs="Arial"/>
              </w:rPr>
            </w:pPr>
            <w:r>
              <w:rPr>
                <w:rFonts w:ascii="Arial" w:eastAsia="Arial" w:hAnsi="Arial" w:cs="Arial"/>
              </w:rPr>
              <w:t>$72,406</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MaineCare Services 0129</w:t>
      </w:r>
    </w:p>
    <w:p w:rsidR="00F32049" w:rsidP="00F32049">
      <w:pPr>
        <w:ind w:left="360"/>
        <w:rPr>
          <w:rFonts w:ascii="Arial" w:eastAsia="Arial" w:hAnsi="Arial" w:cs="Arial"/>
        </w:rPr>
      </w:pPr>
      <w:r>
        <w:rPr>
          <w:rFonts w:ascii="Arial" w:eastAsia="Arial" w:hAnsi="Arial" w:cs="Arial"/>
        </w:rPr>
        <w:t>Initiative: Provides one-time allocation to align with available resources.</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 - ARP</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$300,000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 ARP TOTAL</w:t>
            </w:r>
          </w:p>
        </w:tc>
        <w:tc>
          <w:tcPr>
            <w:tcW w:w="1469" w:type="dxa"/>
          </w:tcPr>
          <w:p w:rsidR="00F32049" w:rsidP="00025741">
            <w:pPr>
              <w:jc w:val="right"/>
              <w:rPr>
                <w:rFonts w:ascii="Arial" w:eastAsia="Arial" w:hAnsi="Arial" w:cs="Arial"/>
              </w:rPr>
            </w:pPr>
            <w:r>
              <w:rPr>
                <w:rFonts w:ascii="Arial" w:eastAsia="Arial" w:hAnsi="Arial" w:cs="Arial"/>
              </w:rPr>
              <w:t>$300,000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MaineCare Services 0129</w:t>
      </w:r>
    </w:p>
    <w:p w:rsidR="00F32049" w:rsidP="00F32049">
      <w:pPr>
        <w:ind w:left="360"/>
        <w:rPr>
          <w:rFonts w:ascii="Arial" w:eastAsia="Arial" w:hAnsi="Arial" w:cs="Arial"/>
        </w:rPr>
      </w:pPr>
      <w:r>
        <w:rPr>
          <w:rFonts w:ascii="Arial" w:eastAsia="Arial" w:hAnsi="Arial" w:cs="Arial"/>
        </w:rPr>
        <w:t>Initiative: Establishes one Public Service Manager II position funded 50% Long Term Care - Office of Aging and Disability Services program, General Fund and 50% Office of MaineCare Services program, Federal Expenditures Fund to manage the nursing facility program and payment reform efforts.  This initiative also provides funding for related All Other costs.</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$63,801</w:t>
            </w:r>
          </w:p>
        </w:tc>
        <w:tc>
          <w:tcPr>
            <w:tcW w:w="1469" w:type="dxa"/>
          </w:tcPr>
          <w:p w:rsidR="00F32049" w:rsidP="00025741">
            <w:pPr>
              <w:jc w:val="right"/>
              <w:rPr>
                <w:rFonts w:ascii="Arial" w:eastAsia="Arial" w:hAnsi="Arial" w:cs="Arial"/>
              </w:rPr>
            </w:pPr>
            <w:r>
              <w:rPr>
                <w:rFonts w:ascii="Arial" w:eastAsia="Arial" w:hAnsi="Arial" w:cs="Arial"/>
              </w:rPr>
              <w:t>$67,431</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$4,887</w:t>
            </w:r>
          </w:p>
        </w:tc>
        <w:tc>
          <w:tcPr>
            <w:tcW w:w="1469" w:type="dxa"/>
          </w:tcPr>
          <w:p w:rsidR="00F32049" w:rsidP="00025741">
            <w:pPr>
              <w:jc w:val="right"/>
              <w:rPr>
                <w:rFonts w:ascii="Arial" w:eastAsia="Arial" w:hAnsi="Arial" w:cs="Arial"/>
              </w:rPr>
            </w:pPr>
            <w:r>
              <w:rPr>
                <w:rFonts w:ascii="Arial" w:eastAsia="Arial" w:hAnsi="Arial" w:cs="Arial"/>
              </w:rPr>
              <w:t>$4,975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$68,688</w:t>
            </w:r>
          </w:p>
        </w:tc>
        <w:tc>
          <w:tcPr>
            <w:tcW w:w="1469" w:type="dxa"/>
          </w:tcPr>
          <w:p w:rsidR="00F32049" w:rsidP="00025741">
            <w:pPr>
              <w:jc w:val="right"/>
              <w:rPr>
                <w:rFonts w:ascii="Arial" w:eastAsia="Arial" w:hAnsi="Arial" w:cs="Arial"/>
              </w:rPr>
            </w:pPr>
            <w:r>
              <w:rPr>
                <w:rFonts w:ascii="Arial" w:eastAsia="Arial" w:hAnsi="Arial" w:cs="Arial"/>
              </w:rPr>
              <w:t>$72,406</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MaineCare Services 0129</w:t>
      </w:r>
    </w:p>
    <w:p w:rsidR="00F32049" w:rsidP="00F32049">
      <w:pPr>
        <w:ind w:left="360"/>
        <w:rPr>
          <w:rFonts w:ascii="Arial" w:eastAsia="Arial" w:hAnsi="Arial" w:cs="Arial"/>
        </w:rPr>
      </w:pPr>
      <w:r>
        <w:rPr>
          <w:rFonts w:ascii="Arial" w:eastAsia="Arial" w:hAnsi="Arial" w:cs="Arial"/>
        </w:rPr>
        <w:t>Initiative: Provides funding for a projected increase in participation in the atypical waiver services program.</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$18,602</w:t>
            </w:r>
          </w:p>
        </w:tc>
        <w:tc>
          <w:tcPr>
            <w:tcW w:w="1469" w:type="dxa"/>
          </w:tcPr>
          <w:p w:rsidR="00F32049" w:rsidP="00025741">
            <w:pPr>
              <w:jc w:val="right"/>
              <w:rPr>
                <w:rFonts w:ascii="Arial" w:eastAsia="Arial" w:hAnsi="Arial" w:cs="Arial"/>
              </w:rPr>
            </w:pPr>
            <w:r>
              <w:rPr>
                <w:rFonts w:ascii="Arial" w:eastAsia="Arial" w:hAnsi="Arial" w:cs="Arial"/>
              </w:rPr>
              <w:t>$19,904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$18,602</w:t>
            </w:r>
          </w:p>
        </w:tc>
        <w:tc>
          <w:tcPr>
            <w:tcW w:w="1469" w:type="dxa"/>
          </w:tcPr>
          <w:p w:rsidR="00F32049" w:rsidP="00025741">
            <w:pPr>
              <w:jc w:val="right"/>
              <w:rPr>
                <w:rFonts w:ascii="Arial" w:eastAsia="Arial" w:hAnsi="Arial" w:cs="Arial"/>
              </w:rPr>
            </w:pPr>
            <w:r>
              <w:rPr>
                <w:rFonts w:ascii="Arial" w:eastAsia="Arial" w:hAnsi="Arial" w:cs="Arial"/>
              </w:rPr>
              <w:t>$19,904</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MaineCare Services 0129</w:t>
      </w:r>
    </w:p>
    <w:p w:rsidR="00F32049" w:rsidP="00F32049">
      <w:pPr>
        <w:ind w:left="360"/>
        <w:rPr>
          <w:rFonts w:ascii="Arial" w:eastAsia="Arial" w:hAnsi="Arial" w:cs="Arial"/>
        </w:rPr>
      </w:pPr>
      <w:r>
        <w:rPr>
          <w:rFonts w:ascii="Arial" w:eastAsia="Arial" w:hAnsi="Arial" w:cs="Arial"/>
        </w:rPr>
        <w:t>Initiative: Establishes 2 Human Services Caseworker positions funded 50% Developmental Services - Community program, General Fund and 50% Office of MaineCare Services program, Federal Expenditures Fund. This initiative also provides funding for related All Other costs.</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$95,868</w:t>
            </w:r>
          </w:p>
        </w:tc>
        <w:tc>
          <w:tcPr>
            <w:tcW w:w="1469" w:type="dxa"/>
          </w:tcPr>
          <w:p w:rsidR="00F32049" w:rsidP="00025741">
            <w:pPr>
              <w:jc w:val="right"/>
              <w:rPr>
                <w:rFonts w:ascii="Arial" w:eastAsia="Arial" w:hAnsi="Arial" w:cs="Arial"/>
              </w:rPr>
            </w:pPr>
            <w:r>
              <w:rPr>
                <w:rFonts w:ascii="Arial" w:eastAsia="Arial" w:hAnsi="Arial" w:cs="Arial"/>
              </w:rPr>
              <w:t>$100,658</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$9,008</w:t>
            </w:r>
          </w:p>
        </w:tc>
        <w:tc>
          <w:tcPr>
            <w:tcW w:w="1469" w:type="dxa"/>
          </w:tcPr>
          <w:p w:rsidR="00F32049" w:rsidP="00025741">
            <w:pPr>
              <w:jc w:val="right"/>
              <w:rPr>
                <w:rFonts w:ascii="Arial" w:eastAsia="Arial" w:hAnsi="Arial" w:cs="Arial"/>
              </w:rPr>
            </w:pPr>
            <w:r>
              <w:rPr>
                <w:rFonts w:ascii="Arial" w:eastAsia="Arial" w:hAnsi="Arial" w:cs="Arial"/>
              </w:rPr>
              <w:t>$9,124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$104,876</w:t>
            </w:r>
          </w:p>
        </w:tc>
        <w:tc>
          <w:tcPr>
            <w:tcW w:w="1469" w:type="dxa"/>
          </w:tcPr>
          <w:p w:rsidR="00F32049" w:rsidP="00025741">
            <w:pPr>
              <w:jc w:val="right"/>
              <w:rPr>
                <w:rFonts w:ascii="Arial" w:eastAsia="Arial" w:hAnsi="Arial" w:cs="Arial"/>
              </w:rPr>
            </w:pPr>
            <w:r>
              <w:rPr>
                <w:rFonts w:ascii="Arial" w:eastAsia="Arial" w:hAnsi="Arial" w:cs="Arial"/>
              </w:rPr>
              <w:t>$109,782</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MaineCare Services 0129</w:t>
      </w:r>
    </w:p>
    <w:p w:rsidR="00F32049" w:rsidP="00F32049">
      <w:pPr>
        <w:ind w:left="360"/>
        <w:rPr>
          <w:rFonts w:ascii="Arial" w:eastAsia="Arial" w:hAnsi="Arial" w:cs="Arial"/>
        </w:rPr>
      </w:pPr>
      <w:r>
        <w:rPr>
          <w:rFonts w:ascii="Arial" w:eastAsia="Arial" w:hAnsi="Arial" w:cs="Arial"/>
        </w:rPr>
        <w:t>Initiative: Establishes one limited-period Comprehensive Health Planner II position funded 50% General Fund and 50% Federal Expenditures Fund in the Office of MaineCare Services program through June 14, 2025 and provides one-time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$49,860</w:t>
            </w:r>
          </w:p>
        </w:tc>
        <w:tc>
          <w:tcPr>
            <w:tcW w:w="1469" w:type="dxa"/>
          </w:tcPr>
          <w:p w:rsidR="00F32049" w:rsidP="00025741">
            <w:pPr>
              <w:jc w:val="right"/>
              <w:rPr>
                <w:rFonts w:ascii="Arial" w:eastAsia="Arial" w:hAnsi="Arial" w:cs="Arial"/>
              </w:rPr>
            </w:pPr>
            <w:r>
              <w:rPr>
                <w:rFonts w:ascii="Arial" w:eastAsia="Arial" w:hAnsi="Arial" w:cs="Arial"/>
              </w:rPr>
              <w:t>$52,701</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$3,269</w:t>
            </w:r>
          </w:p>
        </w:tc>
        <w:tc>
          <w:tcPr>
            <w:tcW w:w="1469" w:type="dxa"/>
          </w:tcPr>
          <w:p w:rsidR="00F32049" w:rsidP="00025741">
            <w:pPr>
              <w:jc w:val="right"/>
              <w:rPr>
                <w:rFonts w:ascii="Arial" w:eastAsia="Arial" w:hAnsi="Arial" w:cs="Arial"/>
              </w:rPr>
            </w:pPr>
            <w:r>
              <w:rPr>
                <w:rFonts w:ascii="Arial" w:eastAsia="Arial" w:hAnsi="Arial" w:cs="Arial"/>
              </w:rPr>
              <w:t>$3,269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$53,129</w:t>
            </w:r>
          </w:p>
        </w:tc>
        <w:tc>
          <w:tcPr>
            <w:tcW w:w="1469" w:type="dxa"/>
          </w:tcPr>
          <w:p w:rsidR="00F32049" w:rsidP="00025741">
            <w:pPr>
              <w:jc w:val="right"/>
              <w:rPr>
                <w:rFonts w:ascii="Arial" w:eastAsia="Arial" w:hAnsi="Arial" w:cs="Arial"/>
              </w:rPr>
            </w:pPr>
            <w:r>
              <w:rPr>
                <w:rFonts w:ascii="Arial" w:eastAsia="Arial" w:hAnsi="Arial" w:cs="Arial"/>
              </w:rPr>
              <w:t>$55,970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$49,858</w:t>
            </w:r>
          </w:p>
        </w:tc>
        <w:tc>
          <w:tcPr>
            <w:tcW w:w="1469" w:type="dxa"/>
          </w:tcPr>
          <w:p w:rsidR="00F32049" w:rsidP="00025741">
            <w:pPr>
              <w:jc w:val="right"/>
              <w:rPr>
                <w:rFonts w:ascii="Arial" w:eastAsia="Arial" w:hAnsi="Arial" w:cs="Arial"/>
              </w:rPr>
            </w:pPr>
            <w:r>
              <w:rPr>
                <w:rFonts w:ascii="Arial" w:eastAsia="Arial" w:hAnsi="Arial" w:cs="Arial"/>
              </w:rPr>
              <w:t>$52,696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$4,562</w:t>
            </w:r>
          </w:p>
        </w:tc>
        <w:tc>
          <w:tcPr>
            <w:tcW w:w="1469" w:type="dxa"/>
          </w:tcPr>
          <w:p w:rsidR="00F32049" w:rsidP="00025741">
            <w:pPr>
              <w:jc w:val="right"/>
              <w:rPr>
                <w:rFonts w:ascii="Arial" w:eastAsia="Arial" w:hAnsi="Arial" w:cs="Arial"/>
              </w:rPr>
            </w:pPr>
            <w:r>
              <w:rPr>
                <w:rFonts w:ascii="Arial" w:eastAsia="Arial" w:hAnsi="Arial" w:cs="Arial"/>
              </w:rPr>
              <w:t>$4,607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$54,420</w:t>
            </w:r>
          </w:p>
        </w:tc>
        <w:tc>
          <w:tcPr>
            <w:tcW w:w="1469" w:type="dxa"/>
          </w:tcPr>
          <w:p w:rsidR="00F32049" w:rsidP="00025741">
            <w:pPr>
              <w:jc w:val="right"/>
              <w:rPr>
                <w:rFonts w:ascii="Arial" w:eastAsia="Arial" w:hAnsi="Arial" w:cs="Arial"/>
              </w:rPr>
            </w:pPr>
            <w:r>
              <w:rPr>
                <w:rFonts w:ascii="Arial" w:eastAsia="Arial" w:hAnsi="Arial" w:cs="Arial"/>
              </w:rPr>
              <w:t>$57,303</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MaineCare Services 0129</w:t>
      </w:r>
    </w:p>
    <w:p w:rsidR="00F32049" w:rsidP="00F32049">
      <w:pPr>
        <w:ind w:left="360"/>
        <w:rPr>
          <w:rFonts w:ascii="Arial" w:eastAsia="Arial" w:hAnsi="Arial" w:cs="Arial"/>
        </w:rPr>
      </w:pPr>
      <w:r>
        <w:rPr>
          <w:rFonts w:ascii="Arial" w:eastAsia="Arial" w:hAnsi="Arial" w:cs="Arial"/>
        </w:rPr>
        <w:t>Initiative: Provides funding for the approved reclassification of one Public Service Coordinator I position to a Public Service Coordinator II position effective April 25, 2022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$3,714</w:t>
            </w:r>
          </w:p>
        </w:tc>
        <w:tc>
          <w:tcPr>
            <w:tcW w:w="1469" w:type="dxa"/>
          </w:tcPr>
          <w:p w:rsidR="00F32049" w:rsidP="00025741">
            <w:pPr>
              <w:jc w:val="right"/>
              <w:rPr>
                <w:rFonts w:ascii="Arial" w:eastAsia="Arial" w:hAnsi="Arial" w:cs="Arial"/>
              </w:rPr>
            </w:pPr>
            <w:r>
              <w:rPr>
                <w:rFonts w:ascii="Arial" w:eastAsia="Arial" w:hAnsi="Arial" w:cs="Arial"/>
              </w:rPr>
              <w:t>$3,851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$3,714</w:t>
            </w:r>
          </w:p>
        </w:tc>
        <w:tc>
          <w:tcPr>
            <w:tcW w:w="1469" w:type="dxa"/>
          </w:tcPr>
          <w:p w:rsidR="00F32049" w:rsidP="00025741">
            <w:pPr>
              <w:jc w:val="right"/>
              <w:rPr>
                <w:rFonts w:ascii="Arial" w:eastAsia="Arial" w:hAnsi="Arial" w:cs="Arial"/>
              </w:rPr>
            </w:pPr>
            <w:r>
              <w:rPr>
                <w:rFonts w:ascii="Arial" w:eastAsia="Arial" w:hAnsi="Arial" w:cs="Arial"/>
              </w:rPr>
              <w:t>$3,851</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$3,717</w:t>
            </w:r>
          </w:p>
        </w:tc>
        <w:tc>
          <w:tcPr>
            <w:tcW w:w="1469" w:type="dxa"/>
          </w:tcPr>
          <w:p w:rsidR="00F32049" w:rsidP="00025741">
            <w:pPr>
              <w:jc w:val="right"/>
              <w:rPr>
                <w:rFonts w:ascii="Arial" w:eastAsia="Arial" w:hAnsi="Arial" w:cs="Arial"/>
              </w:rPr>
            </w:pPr>
            <w:r>
              <w:rPr>
                <w:rFonts w:ascii="Arial" w:eastAsia="Arial" w:hAnsi="Arial" w:cs="Arial"/>
              </w:rPr>
              <w:t>$3,851</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$90</w:t>
            </w:r>
          </w:p>
        </w:tc>
        <w:tc>
          <w:tcPr>
            <w:tcW w:w="1469" w:type="dxa"/>
          </w:tcPr>
          <w:p w:rsidR="00F32049" w:rsidP="00025741">
            <w:pPr>
              <w:jc w:val="right"/>
              <w:rPr>
                <w:rFonts w:ascii="Arial" w:eastAsia="Arial" w:hAnsi="Arial" w:cs="Arial"/>
              </w:rPr>
            </w:pPr>
            <w:r>
              <w:rPr>
                <w:rFonts w:ascii="Arial" w:eastAsia="Arial" w:hAnsi="Arial" w:cs="Arial"/>
              </w:rPr>
              <w:t>$93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$3,807</w:t>
            </w:r>
          </w:p>
        </w:tc>
        <w:tc>
          <w:tcPr>
            <w:tcW w:w="1469" w:type="dxa"/>
          </w:tcPr>
          <w:p w:rsidR="00F32049" w:rsidP="00025741">
            <w:pPr>
              <w:jc w:val="right"/>
              <w:rPr>
                <w:rFonts w:ascii="Arial" w:eastAsia="Arial" w:hAnsi="Arial" w:cs="Arial"/>
              </w:rPr>
            </w:pPr>
            <w:r>
              <w:rPr>
                <w:rFonts w:ascii="Arial" w:eastAsia="Arial" w:hAnsi="Arial" w:cs="Arial"/>
              </w:rPr>
              <w:t>$3,944</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MaineCare Services 0129</w:t>
      </w:r>
    </w:p>
    <w:p w:rsidR="00F32049" w:rsidP="00F32049">
      <w:pPr>
        <w:ind w:left="360"/>
        <w:rPr>
          <w:rFonts w:ascii="Arial" w:eastAsia="Arial" w:hAnsi="Arial" w:cs="Arial"/>
        </w:rPr>
      </w:pPr>
      <w:r>
        <w:rPr>
          <w:rFonts w:ascii="Arial" w:eastAsia="Arial" w:hAnsi="Arial" w:cs="Arial"/>
        </w:rPr>
        <w:t>Initiative: Transfers and reallocates one Business Data Analytics Specialist position from 100% General Fund in the Office of Substance Abuse and Mental Health Services program to 50% General Fund and 50% Federal Expenditures Fund in the Office of MaineCare Services program and transfers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$54,189</w:t>
            </w:r>
          </w:p>
        </w:tc>
        <w:tc>
          <w:tcPr>
            <w:tcW w:w="1469" w:type="dxa"/>
          </w:tcPr>
          <w:p w:rsidR="00F32049" w:rsidP="00025741">
            <w:pPr>
              <w:jc w:val="right"/>
              <w:rPr>
                <w:rFonts w:ascii="Arial" w:eastAsia="Arial" w:hAnsi="Arial" w:cs="Arial"/>
              </w:rPr>
            </w:pPr>
            <w:r>
              <w:rPr>
                <w:rFonts w:ascii="Arial" w:eastAsia="Arial" w:hAnsi="Arial" w:cs="Arial"/>
              </w:rPr>
              <w:t>$54,685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$3,269</w:t>
            </w:r>
          </w:p>
        </w:tc>
        <w:tc>
          <w:tcPr>
            <w:tcW w:w="1469" w:type="dxa"/>
          </w:tcPr>
          <w:p w:rsidR="00F32049" w:rsidP="00025741">
            <w:pPr>
              <w:jc w:val="right"/>
              <w:rPr>
                <w:rFonts w:ascii="Arial" w:eastAsia="Arial" w:hAnsi="Arial" w:cs="Arial"/>
              </w:rPr>
            </w:pPr>
            <w:r>
              <w:rPr>
                <w:rFonts w:ascii="Arial" w:eastAsia="Arial" w:hAnsi="Arial" w:cs="Arial"/>
              </w:rPr>
              <w:t>$3,269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$57,458</w:t>
            </w:r>
          </w:p>
        </w:tc>
        <w:tc>
          <w:tcPr>
            <w:tcW w:w="1469" w:type="dxa"/>
          </w:tcPr>
          <w:p w:rsidR="00F32049" w:rsidP="00025741">
            <w:pPr>
              <w:jc w:val="right"/>
              <w:rPr>
                <w:rFonts w:ascii="Arial" w:eastAsia="Arial" w:hAnsi="Arial" w:cs="Arial"/>
              </w:rPr>
            </w:pPr>
            <w:r>
              <w:rPr>
                <w:rFonts w:ascii="Arial" w:eastAsia="Arial" w:hAnsi="Arial" w:cs="Arial"/>
              </w:rPr>
              <w:t>$57,954</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$54,184</w:t>
            </w:r>
          </w:p>
        </w:tc>
        <w:tc>
          <w:tcPr>
            <w:tcW w:w="1469" w:type="dxa"/>
          </w:tcPr>
          <w:p w:rsidR="00F32049" w:rsidP="00025741">
            <w:pPr>
              <w:jc w:val="right"/>
              <w:rPr>
                <w:rFonts w:ascii="Arial" w:eastAsia="Arial" w:hAnsi="Arial" w:cs="Arial"/>
              </w:rPr>
            </w:pPr>
            <w:r>
              <w:rPr>
                <w:rFonts w:ascii="Arial" w:eastAsia="Arial" w:hAnsi="Arial" w:cs="Arial"/>
              </w:rPr>
              <w:t>$54,681</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$4,655</w:t>
            </w:r>
          </w:p>
        </w:tc>
        <w:tc>
          <w:tcPr>
            <w:tcW w:w="1469" w:type="dxa"/>
          </w:tcPr>
          <w:p w:rsidR="00F32049" w:rsidP="00025741">
            <w:pPr>
              <w:jc w:val="right"/>
              <w:rPr>
                <w:rFonts w:ascii="Arial" w:eastAsia="Arial" w:hAnsi="Arial" w:cs="Arial"/>
              </w:rPr>
            </w:pPr>
            <w:r>
              <w:rPr>
                <w:rFonts w:ascii="Arial" w:eastAsia="Arial" w:hAnsi="Arial" w:cs="Arial"/>
              </w:rPr>
              <w:t>$4,667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$58,839</w:t>
            </w:r>
          </w:p>
        </w:tc>
        <w:tc>
          <w:tcPr>
            <w:tcW w:w="1469" w:type="dxa"/>
          </w:tcPr>
          <w:p w:rsidR="00F32049" w:rsidP="00025741">
            <w:pPr>
              <w:jc w:val="right"/>
              <w:rPr>
                <w:rFonts w:ascii="Arial" w:eastAsia="Arial" w:hAnsi="Arial" w:cs="Arial"/>
              </w:rPr>
            </w:pPr>
            <w:r>
              <w:rPr>
                <w:rFonts w:ascii="Arial" w:eastAsia="Arial" w:hAnsi="Arial" w:cs="Arial"/>
              </w:rPr>
              <w:t>$59,348</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MAINECARE SERVICES 0129</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4.000</w:t>
            </w:r>
          </w:p>
        </w:tc>
        <w:tc>
          <w:tcPr>
            <w:tcW w:w="1469" w:type="dxa"/>
          </w:tcPr>
          <w:p w:rsidR="00F32049" w:rsidP="00025741">
            <w:pPr>
              <w:jc w:val="right"/>
              <w:rPr>
                <w:rFonts w:ascii="Arial" w:eastAsia="Arial" w:hAnsi="Arial" w:cs="Arial"/>
              </w:rPr>
            </w:pPr>
            <w:r>
              <w:rPr>
                <w:rFonts w:ascii="Arial" w:eastAsia="Arial" w:hAnsi="Arial" w:cs="Arial"/>
              </w:rPr>
              <w:t>4.000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$272,191</w:t>
            </w:r>
          </w:p>
        </w:tc>
        <w:tc>
          <w:tcPr>
            <w:tcW w:w="1469" w:type="dxa"/>
          </w:tcPr>
          <w:p w:rsidR="00F32049" w:rsidP="00025741">
            <w:pPr>
              <w:jc w:val="right"/>
              <w:rPr>
                <w:rFonts w:ascii="Arial" w:eastAsia="Arial" w:hAnsi="Arial" w:cs="Arial"/>
              </w:rPr>
            </w:pPr>
            <w:r>
              <w:rPr>
                <w:rFonts w:ascii="Arial" w:eastAsia="Arial" w:hAnsi="Arial" w:cs="Arial"/>
              </w:rPr>
              <w:t>$285,046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$540,232</w:t>
            </w:r>
          </w:p>
        </w:tc>
        <w:tc>
          <w:tcPr>
            <w:tcW w:w="1469" w:type="dxa"/>
          </w:tcPr>
          <w:p w:rsidR="00F32049" w:rsidP="00025741">
            <w:pPr>
              <w:jc w:val="right"/>
              <w:rPr>
                <w:rFonts w:ascii="Arial" w:eastAsia="Arial" w:hAnsi="Arial" w:cs="Arial"/>
              </w:rPr>
            </w:pPr>
            <w:r>
              <w:rPr>
                <w:rFonts w:ascii="Arial" w:eastAsia="Arial" w:hAnsi="Arial" w:cs="Arial"/>
              </w:rPr>
              <w:t>$540,232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$812,423</w:t>
            </w:r>
          </w:p>
        </w:tc>
        <w:tc>
          <w:tcPr>
            <w:tcW w:w="1469" w:type="dxa"/>
          </w:tcPr>
          <w:p w:rsidR="00F32049" w:rsidP="00025741">
            <w:pPr>
              <w:jc w:val="right"/>
              <w:rPr>
                <w:rFonts w:ascii="Arial" w:eastAsia="Arial" w:hAnsi="Arial" w:cs="Arial"/>
              </w:rPr>
            </w:pPr>
            <w:r>
              <w:rPr>
                <w:rFonts w:ascii="Arial" w:eastAsia="Arial" w:hAnsi="Arial" w:cs="Arial"/>
              </w:rPr>
              <w:t>$825,278</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$431,842</w:t>
            </w:r>
          </w:p>
        </w:tc>
        <w:tc>
          <w:tcPr>
            <w:tcW w:w="1469" w:type="dxa"/>
          </w:tcPr>
          <w:p w:rsidR="00F32049" w:rsidP="00025741">
            <w:pPr>
              <w:jc w:val="right"/>
              <w:rPr>
                <w:rFonts w:ascii="Arial" w:eastAsia="Arial" w:hAnsi="Arial" w:cs="Arial"/>
              </w:rPr>
            </w:pPr>
            <w:r>
              <w:rPr>
                <w:rFonts w:ascii="Arial" w:eastAsia="Arial" w:hAnsi="Arial" w:cs="Arial"/>
              </w:rPr>
              <w:t>$453,118</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$1,104,413</w:t>
            </w:r>
          </w:p>
        </w:tc>
        <w:tc>
          <w:tcPr>
            <w:tcW w:w="1469" w:type="dxa"/>
          </w:tcPr>
          <w:p w:rsidR="00F32049" w:rsidP="00025741">
            <w:pPr>
              <w:jc w:val="right"/>
              <w:rPr>
                <w:rFonts w:ascii="Arial" w:eastAsia="Arial" w:hAnsi="Arial" w:cs="Arial"/>
              </w:rPr>
            </w:pPr>
            <w:r>
              <w:rPr>
                <w:rFonts w:ascii="Arial" w:eastAsia="Arial" w:hAnsi="Arial" w:cs="Arial"/>
              </w:rPr>
              <w:t>$1,106,183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$1,536,255</w:t>
            </w:r>
          </w:p>
        </w:tc>
        <w:tc>
          <w:tcPr>
            <w:tcW w:w="1469" w:type="dxa"/>
          </w:tcPr>
          <w:p w:rsidR="00F32049" w:rsidP="00025741">
            <w:pPr>
              <w:jc w:val="right"/>
              <w:rPr>
                <w:rFonts w:ascii="Arial" w:eastAsia="Arial" w:hAnsi="Arial" w:cs="Arial"/>
              </w:rPr>
            </w:pPr>
            <w:r>
              <w:rPr>
                <w:rFonts w:ascii="Arial" w:eastAsia="Arial" w:hAnsi="Arial" w:cs="Arial"/>
              </w:rPr>
              <w:t>$1,559,301</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 - ARP</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$300,000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 ARP TOTAL</w:t>
            </w:r>
          </w:p>
        </w:tc>
        <w:tc>
          <w:tcPr>
            <w:tcW w:w="1469" w:type="dxa"/>
          </w:tcPr>
          <w:p w:rsidR="00F32049" w:rsidP="00025741">
            <w:pPr>
              <w:jc w:val="right"/>
              <w:rPr>
                <w:rFonts w:ascii="Arial" w:eastAsia="Arial" w:hAnsi="Arial" w:cs="Arial"/>
              </w:rPr>
            </w:pPr>
            <w:r>
              <w:rPr>
                <w:rFonts w:ascii="Arial" w:eastAsia="Arial" w:hAnsi="Arial" w:cs="Arial"/>
              </w:rPr>
              <w:t>$300,000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Substance Abuse &amp; Mental Health Srv-Medicaid Seed Z202</w:t>
      </w:r>
    </w:p>
    <w:p w:rsidR="00F32049" w:rsidP="00F32049">
      <w:pPr>
        <w:ind w:left="360"/>
        <w:rPr>
          <w:rFonts w:ascii="Arial" w:eastAsia="Arial" w:hAnsi="Arial" w:cs="Arial"/>
        </w:rPr>
      </w:pPr>
      <w:r>
        <w:rPr>
          <w:rFonts w:ascii="Arial" w:eastAsia="Arial" w:hAnsi="Arial" w:cs="Arial"/>
        </w:rPr>
        <w:t>Initiative: Adjusts funding in various MaineCare accounts to reflect impacts from the May 1, 2023 revenue forecasting projections.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$304,872</w:t>
            </w:r>
          </w:p>
        </w:tc>
        <w:tc>
          <w:tcPr>
            <w:tcW w:w="1469" w:type="dxa"/>
          </w:tcPr>
          <w:p w:rsidR="00F32049" w:rsidP="00025741">
            <w:pPr>
              <w:jc w:val="right"/>
              <w:rPr>
                <w:rFonts w:ascii="Arial" w:eastAsia="Arial" w:hAnsi="Arial" w:cs="Arial"/>
              </w:rPr>
            </w:pPr>
            <w:r>
              <w:rPr>
                <w:rFonts w:ascii="Arial" w:eastAsia="Arial" w:hAnsi="Arial" w:cs="Arial"/>
              </w:rPr>
              <w:t>$304,872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$304,872</w:t>
            </w:r>
          </w:p>
        </w:tc>
        <w:tc>
          <w:tcPr>
            <w:tcW w:w="1469" w:type="dxa"/>
          </w:tcPr>
          <w:p w:rsidR="00F32049" w:rsidP="00025741">
            <w:pPr>
              <w:jc w:val="right"/>
              <w:rPr>
                <w:rFonts w:ascii="Arial" w:eastAsia="Arial" w:hAnsi="Arial" w:cs="Arial"/>
              </w:rPr>
            </w:pPr>
            <w:r>
              <w:rPr>
                <w:rFonts w:ascii="Arial" w:eastAsia="Arial" w:hAnsi="Arial" w:cs="Arial"/>
              </w:rPr>
              <w:t>$304,872</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($304,872)</w:t>
            </w:r>
          </w:p>
        </w:tc>
        <w:tc>
          <w:tcPr>
            <w:tcW w:w="1469" w:type="dxa"/>
          </w:tcPr>
          <w:p w:rsidR="00F32049" w:rsidP="00025741">
            <w:pPr>
              <w:jc w:val="right"/>
              <w:rPr>
                <w:rFonts w:ascii="Arial" w:eastAsia="Arial" w:hAnsi="Arial" w:cs="Arial"/>
              </w:rPr>
            </w:pPr>
            <w:r>
              <w:rPr>
                <w:rFonts w:ascii="Arial" w:eastAsia="Arial" w:hAnsi="Arial" w:cs="Arial"/>
              </w:rPr>
              <w:t>($304,872)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($304,872)</w:t>
            </w:r>
          </w:p>
        </w:tc>
        <w:tc>
          <w:tcPr>
            <w:tcW w:w="1469" w:type="dxa"/>
          </w:tcPr>
          <w:p w:rsidR="00F32049" w:rsidP="00025741">
            <w:pPr>
              <w:jc w:val="right"/>
              <w:rPr>
                <w:rFonts w:ascii="Arial" w:eastAsia="Arial" w:hAnsi="Arial" w:cs="Arial"/>
              </w:rPr>
            </w:pPr>
            <w:r>
              <w:rPr>
                <w:rFonts w:ascii="Arial" w:eastAsia="Arial" w:hAnsi="Arial" w:cs="Arial"/>
              </w:rPr>
              <w:t>($304,872)</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Substance Abuse &amp; Mental Health Srv-Medicaid Seed Z202</w:t>
      </w:r>
    </w:p>
    <w:p w:rsidR="00F32049" w:rsidP="00F32049">
      <w:pPr>
        <w:ind w:left="360"/>
        <w:rPr>
          <w:rFonts w:ascii="Arial" w:eastAsia="Arial" w:hAnsi="Arial" w:cs="Arial"/>
        </w:rPr>
      </w:pPr>
      <w:r>
        <w:rPr>
          <w:rFonts w:ascii="Arial" w:eastAsia="Arial" w:hAnsi="Arial" w:cs="Arial"/>
        </w:rPr>
        <w:t>Initiative: Adjusts funding and rates to reflect the elimination of health care services from the service provider tax under the Maine Revised Statutes, Title 36, section 2552, effective January 1, 2025.</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$88,326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$88,326</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($88,326)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($88,326)</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SUBSTANCE ABUSE &amp; MENTAL HEALTH SRV-MEDICAID SEED Z202</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$304,872</w:t>
            </w:r>
          </w:p>
        </w:tc>
        <w:tc>
          <w:tcPr>
            <w:tcW w:w="1469" w:type="dxa"/>
          </w:tcPr>
          <w:p w:rsidR="00F32049" w:rsidP="00025741">
            <w:pPr>
              <w:jc w:val="right"/>
              <w:rPr>
                <w:rFonts w:ascii="Arial" w:eastAsia="Arial" w:hAnsi="Arial" w:cs="Arial"/>
              </w:rPr>
            </w:pPr>
            <w:r>
              <w:rPr>
                <w:rFonts w:ascii="Arial" w:eastAsia="Arial" w:hAnsi="Arial" w:cs="Arial"/>
              </w:rPr>
              <w:t>$393,198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$304,872</w:t>
            </w:r>
          </w:p>
        </w:tc>
        <w:tc>
          <w:tcPr>
            <w:tcW w:w="1469" w:type="dxa"/>
          </w:tcPr>
          <w:p w:rsidR="00F32049" w:rsidP="00025741">
            <w:pPr>
              <w:jc w:val="right"/>
              <w:rPr>
                <w:rFonts w:ascii="Arial" w:eastAsia="Arial" w:hAnsi="Arial" w:cs="Arial"/>
              </w:rPr>
            </w:pPr>
            <w:r>
              <w:rPr>
                <w:rFonts w:ascii="Arial" w:eastAsia="Arial" w:hAnsi="Arial" w:cs="Arial"/>
              </w:rPr>
              <w:t>$393,198</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($304,872)</w:t>
            </w:r>
          </w:p>
        </w:tc>
        <w:tc>
          <w:tcPr>
            <w:tcW w:w="1469" w:type="dxa"/>
          </w:tcPr>
          <w:p w:rsidR="00F32049" w:rsidP="00025741">
            <w:pPr>
              <w:jc w:val="right"/>
              <w:rPr>
                <w:rFonts w:ascii="Arial" w:eastAsia="Arial" w:hAnsi="Arial" w:cs="Arial"/>
              </w:rPr>
            </w:pPr>
            <w:r>
              <w:rPr>
                <w:rFonts w:ascii="Arial" w:eastAsia="Arial" w:hAnsi="Arial" w:cs="Arial"/>
              </w:rPr>
              <w:t>($393,198)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($304,872)</w:t>
            </w:r>
          </w:p>
        </w:tc>
        <w:tc>
          <w:tcPr>
            <w:tcW w:w="1469" w:type="dxa"/>
          </w:tcPr>
          <w:p w:rsidR="00F32049" w:rsidP="00025741">
            <w:pPr>
              <w:jc w:val="right"/>
              <w:rPr>
                <w:rFonts w:ascii="Arial" w:eastAsia="Arial" w:hAnsi="Arial" w:cs="Arial"/>
              </w:rPr>
            </w:pPr>
            <w:r>
              <w:rPr>
                <w:rFonts w:ascii="Arial" w:eastAsia="Arial" w:hAnsi="Arial" w:cs="Arial"/>
              </w:rPr>
              <w:t>($393,198)</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Substance Abuse and Mental Health Services Z199</w:t>
      </w:r>
    </w:p>
    <w:p w:rsidR="00F32049" w:rsidP="00F32049">
      <w:pPr>
        <w:ind w:left="360"/>
        <w:rPr>
          <w:rFonts w:ascii="Arial" w:eastAsia="Arial" w:hAnsi="Arial" w:cs="Arial"/>
        </w:rPr>
      </w:pPr>
      <w:r>
        <w:rPr>
          <w:rFonts w:ascii="Arial" w:eastAsia="Arial" w:hAnsi="Arial" w:cs="Arial"/>
        </w:rPr>
        <w:t>Initiative: Provides funding for statewide technology services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$115,177</w:t>
            </w:r>
          </w:p>
        </w:tc>
        <w:tc>
          <w:tcPr>
            <w:tcW w:w="1469" w:type="dxa"/>
          </w:tcPr>
          <w:p w:rsidR="00F32049" w:rsidP="00025741">
            <w:pPr>
              <w:jc w:val="right"/>
              <w:rPr>
                <w:rFonts w:ascii="Arial" w:eastAsia="Arial" w:hAnsi="Arial" w:cs="Arial"/>
              </w:rPr>
            </w:pPr>
            <w:r>
              <w:rPr>
                <w:rFonts w:ascii="Arial" w:eastAsia="Arial" w:hAnsi="Arial" w:cs="Arial"/>
              </w:rPr>
              <w:t>$115,916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$115,177</w:t>
            </w:r>
          </w:p>
        </w:tc>
        <w:tc>
          <w:tcPr>
            <w:tcW w:w="1469" w:type="dxa"/>
          </w:tcPr>
          <w:p w:rsidR="00F32049" w:rsidP="00025741">
            <w:pPr>
              <w:jc w:val="right"/>
              <w:rPr>
                <w:rFonts w:ascii="Arial" w:eastAsia="Arial" w:hAnsi="Arial" w:cs="Arial"/>
              </w:rPr>
            </w:pPr>
            <w:r>
              <w:rPr>
                <w:rFonts w:ascii="Arial" w:eastAsia="Arial" w:hAnsi="Arial" w:cs="Arial"/>
              </w:rPr>
              <w:t>$115,916</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Substance Abuse and Mental Health Services Z199</w:t>
      </w:r>
    </w:p>
    <w:p w:rsidR="00F32049" w:rsidP="00F32049">
      <w:pPr>
        <w:ind w:left="360"/>
        <w:rPr>
          <w:rFonts w:ascii="Arial" w:eastAsia="Arial" w:hAnsi="Arial" w:cs="Arial"/>
        </w:rPr>
      </w:pPr>
      <w:r>
        <w:rPr>
          <w:rFonts w:ascii="Arial" w:eastAsia="Arial" w:hAnsi="Arial" w:cs="Arial"/>
        </w:rPr>
        <w:t>Initiative: Provides funding in the Office of Substance Abuse and Mental Health Services program, General Fund to meet the ongoing demands of Maine's intensifying opioid crisis.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$681,641</w:t>
            </w:r>
          </w:p>
        </w:tc>
        <w:tc>
          <w:tcPr>
            <w:tcW w:w="1469" w:type="dxa"/>
          </w:tcPr>
          <w:p w:rsidR="00F32049" w:rsidP="00025741">
            <w:pPr>
              <w:jc w:val="right"/>
              <w:rPr>
                <w:rFonts w:ascii="Arial" w:eastAsia="Arial" w:hAnsi="Arial" w:cs="Arial"/>
              </w:rPr>
            </w:pPr>
            <w:r>
              <w:rPr>
                <w:rFonts w:ascii="Arial" w:eastAsia="Arial" w:hAnsi="Arial" w:cs="Arial"/>
              </w:rPr>
              <w:t>$3,681,641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$681,641</w:t>
            </w:r>
          </w:p>
        </w:tc>
        <w:tc>
          <w:tcPr>
            <w:tcW w:w="1469" w:type="dxa"/>
          </w:tcPr>
          <w:p w:rsidR="00F32049" w:rsidP="00025741">
            <w:pPr>
              <w:jc w:val="right"/>
              <w:rPr>
                <w:rFonts w:ascii="Arial" w:eastAsia="Arial" w:hAnsi="Arial" w:cs="Arial"/>
              </w:rPr>
            </w:pPr>
            <w:r>
              <w:rPr>
                <w:rFonts w:ascii="Arial" w:eastAsia="Arial" w:hAnsi="Arial" w:cs="Arial"/>
              </w:rPr>
              <w:t>$3,681,641</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Substance Abuse and Mental Health Services Z199</w:t>
      </w:r>
    </w:p>
    <w:p w:rsidR="00F32049" w:rsidP="00F32049">
      <w:pPr>
        <w:ind w:left="360"/>
        <w:rPr>
          <w:rFonts w:ascii="Arial" w:eastAsia="Arial" w:hAnsi="Arial" w:cs="Arial"/>
        </w:rPr>
      </w:pPr>
      <w:r>
        <w:rPr>
          <w:rFonts w:ascii="Arial" w:eastAsia="Arial" w:hAnsi="Arial" w:cs="Arial"/>
        </w:rPr>
        <w:t>Initiative: Provides allocation to align with available resources.</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$2,600,000</w:t>
            </w:r>
          </w:p>
        </w:tc>
        <w:tc>
          <w:tcPr>
            <w:tcW w:w="1469" w:type="dxa"/>
          </w:tcPr>
          <w:p w:rsidR="00F32049" w:rsidP="00025741">
            <w:pPr>
              <w:jc w:val="right"/>
              <w:rPr>
                <w:rFonts w:ascii="Arial" w:eastAsia="Arial" w:hAnsi="Arial" w:cs="Arial"/>
              </w:rPr>
            </w:pPr>
            <w:r>
              <w:rPr>
                <w:rFonts w:ascii="Arial" w:eastAsia="Arial" w:hAnsi="Arial" w:cs="Arial"/>
              </w:rPr>
              <w:t>$2,600,000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$2,600,000</w:t>
            </w:r>
          </w:p>
        </w:tc>
        <w:tc>
          <w:tcPr>
            <w:tcW w:w="1469" w:type="dxa"/>
          </w:tcPr>
          <w:p w:rsidR="00F32049" w:rsidP="00025741">
            <w:pPr>
              <w:jc w:val="right"/>
              <w:rPr>
                <w:rFonts w:ascii="Arial" w:eastAsia="Arial" w:hAnsi="Arial" w:cs="Arial"/>
              </w:rPr>
            </w:pPr>
            <w:r>
              <w:rPr>
                <w:rFonts w:ascii="Arial" w:eastAsia="Arial" w:hAnsi="Arial" w:cs="Arial"/>
              </w:rPr>
              <w:t>$2,600,000</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Substance Abuse and Mental Health Services Z199</w:t>
      </w:r>
    </w:p>
    <w:p w:rsidR="00F32049" w:rsidP="00F32049">
      <w:pPr>
        <w:ind w:left="360"/>
        <w:rPr>
          <w:rFonts w:ascii="Arial" w:eastAsia="Arial" w:hAnsi="Arial" w:cs="Arial"/>
        </w:rPr>
      </w:pPr>
      <w:r>
        <w:rPr>
          <w:rFonts w:ascii="Arial" w:eastAsia="Arial" w:hAnsi="Arial" w:cs="Arial"/>
        </w:rPr>
        <w:t>Initiative: Establishes one Comprehensive Health Planner II position funded 100% Office of Substance Abuse and Mental Health Services program, General Fund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$99,718</w:t>
            </w:r>
          </w:p>
        </w:tc>
        <w:tc>
          <w:tcPr>
            <w:tcW w:w="1469" w:type="dxa"/>
          </w:tcPr>
          <w:p w:rsidR="00F32049" w:rsidP="00025741">
            <w:pPr>
              <w:jc w:val="right"/>
              <w:rPr>
                <w:rFonts w:ascii="Arial" w:eastAsia="Arial" w:hAnsi="Arial" w:cs="Arial"/>
              </w:rPr>
            </w:pPr>
            <w:r>
              <w:rPr>
                <w:rFonts w:ascii="Arial" w:eastAsia="Arial" w:hAnsi="Arial" w:cs="Arial"/>
              </w:rPr>
              <w:t>$105,397</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$6,537</w:t>
            </w:r>
          </w:p>
        </w:tc>
        <w:tc>
          <w:tcPr>
            <w:tcW w:w="1469" w:type="dxa"/>
          </w:tcPr>
          <w:p w:rsidR="00F32049" w:rsidP="00025741">
            <w:pPr>
              <w:jc w:val="right"/>
              <w:rPr>
                <w:rFonts w:ascii="Arial" w:eastAsia="Arial" w:hAnsi="Arial" w:cs="Arial"/>
              </w:rPr>
            </w:pPr>
            <w:r>
              <w:rPr>
                <w:rFonts w:ascii="Arial" w:eastAsia="Arial" w:hAnsi="Arial" w:cs="Arial"/>
              </w:rPr>
              <w:t>$6,537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$106,255</w:t>
            </w:r>
          </w:p>
        </w:tc>
        <w:tc>
          <w:tcPr>
            <w:tcW w:w="1469" w:type="dxa"/>
          </w:tcPr>
          <w:p w:rsidR="00F32049" w:rsidP="00025741">
            <w:pPr>
              <w:jc w:val="right"/>
              <w:rPr>
                <w:rFonts w:ascii="Arial" w:eastAsia="Arial" w:hAnsi="Arial" w:cs="Arial"/>
              </w:rPr>
            </w:pPr>
            <w:r>
              <w:rPr>
                <w:rFonts w:ascii="Arial" w:eastAsia="Arial" w:hAnsi="Arial" w:cs="Arial"/>
              </w:rPr>
              <w:t>$111,934</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Substance Abuse and Mental Health Services Z199</w:t>
      </w:r>
    </w:p>
    <w:p w:rsidR="00F32049" w:rsidP="00F32049">
      <w:pPr>
        <w:ind w:left="360"/>
        <w:rPr>
          <w:rFonts w:ascii="Arial" w:eastAsia="Arial" w:hAnsi="Arial" w:cs="Arial"/>
        </w:rPr>
      </w:pPr>
      <w:r>
        <w:rPr>
          <w:rFonts w:ascii="Arial" w:eastAsia="Arial" w:hAnsi="Arial" w:cs="Arial"/>
        </w:rPr>
        <w:t>Initiative: Provides funding to increase the hours of one Comprehensive Health Planner II position from 66 hours to 80 hours biweekly funded 100% Office of Substance Abuse and Mental Health Services program, Federal Block Grant Fund.  This initiative also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BLOCK GRANT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$18,191</w:t>
            </w:r>
          </w:p>
        </w:tc>
        <w:tc>
          <w:tcPr>
            <w:tcW w:w="1469" w:type="dxa"/>
          </w:tcPr>
          <w:p w:rsidR="00F32049" w:rsidP="00025741">
            <w:pPr>
              <w:jc w:val="right"/>
              <w:rPr>
                <w:rFonts w:ascii="Arial" w:eastAsia="Arial" w:hAnsi="Arial" w:cs="Arial"/>
              </w:rPr>
            </w:pPr>
            <w:r>
              <w:rPr>
                <w:rFonts w:ascii="Arial" w:eastAsia="Arial" w:hAnsi="Arial" w:cs="Arial"/>
              </w:rPr>
              <w:t>$18,365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$633</w:t>
            </w:r>
          </w:p>
        </w:tc>
        <w:tc>
          <w:tcPr>
            <w:tcW w:w="1469" w:type="dxa"/>
          </w:tcPr>
          <w:p w:rsidR="00F32049" w:rsidP="00025741">
            <w:pPr>
              <w:jc w:val="right"/>
              <w:rPr>
                <w:rFonts w:ascii="Arial" w:eastAsia="Arial" w:hAnsi="Arial" w:cs="Arial"/>
              </w:rPr>
            </w:pPr>
            <w:r>
              <w:rPr>
                <w:rFonts w:ascii="Arial" w:eastAsia="Arial" w:hAnsi="Arial" w:cs="Arial"/>
              </w:rPr>
              <w:t>$639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BLOCK GRANT FUND TOTAL</w:t>
            </w:r>
          </w:p>
        </w:tc>
        <w:tc>
          <w:tcPr>
            <w:tcW w:w="1469" w:type="dxa"/>
          </w:tcPr>
          <w:p w:rsidR="00F32049" w:rsidP="00025741">
            <w:pPr>
              <w:jc w:val="right"/>
              <w:rPr>
                <w:rFonts w:ascii="Arial" w:eastAsia="Arial" w:hAnsi="Arial" w:cs="Arial"/>
              </w:rPr>
            </w:pPr>
            <w:r>
              <w:rPr>
                <w:rFonts w:ascii="Arial" w:eastAsia="Arial" w:hAnsi="Arial" w:cs="Arial"/>
              </w:rPr>
              <w:t>$18,824</w:t>
            </w:r>
          </w:p>
        </w:tc>
        <w:tc>
          <w:tcPr>
            <w:tcW w:w="1469" w:type="dxa"/>
          </w:tcPr>
          <w:p w:rsidR="00F32049" w:rsidP="00025741">
            <w:pPr>
              <w:jc w:val="right"/>
              <w:rPr>
                <w:rFonts w:ascii="Arial" w:eastAsia="Arial" w:hAnsi="Arial" w:cs="Arial"/>
              </w:rPr>
            </w:pPr>
            <w:r>
              <w:rPr>
                <w:rFonts w:ascii="Arial" w:eastAsia="Arial" w:hAnsi="Arial" w:cs="Arial"/>
              </w:rPr>
              <w:t>$19,004</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Substance Abuse and Mental Health Services Z199</w:t>
      </w:r>
    </w:p>
    <w:p w:rsidR="00F32049" w:rsidP="00F32049">
      <w:pPr>
        <w:ind w:left="360"/>
        <w:rPr>
          <w:rFonts w:ascii="Arial" w:eastAsia="Arial" w:hAnsi="Arial" w:cs="Arial"/>
        </w:rPr>
      </w:pPr>
      <w:r>
        <w:rPr>
          <w:rFonts w:ascii="Arial" w:eastAsia="Arial" w:hAnsi="Arial" w:cs="Arial"/>
        </w:rPr>
        <w:t>Initiative: Establishes one Comprehensive Health Planner II position for the prescription monitoring program. This initiative also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$99,718</w:t>
            </w:r>
          </w:p>
        </w:tc>
        <w:tc>
          <w:tcPr>
            <w:tcW w:w="1469" w:type="dxa"/>
          </w:tcPr>
          <w:p w:rsidR="00F32049" w:rsidP="00025741">
            <w:pPr>
              <w:jc w:val="right"/>
              <w:rPr>
                <w:rFonts w:ascii="Arial" w:eastAsia="Arial" w:hAnsi="Arial" w:cs="Arial"/>
              </w:rPr>
            </w:pPr>
            <w:r>
              <w:rPr>
                <w:rFonts w:ascii="Arial" w:eastAsia="Arial" w:hAnsi="Arial" w:cs="Arial"/>
              </w:rPr>
              <w:t>$105,397</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$6,537</w:t>
            </w:r>
          </w:p>
        </w:tc>
        <w:tc>
          <w:tcPr>
            <w:tcW w:w="1469" w:type="dxa"/>
          </w:tcPr>
          <w:p w:rsidR="00F32049" w:rsidP="00025741">
            <w:pPr>
              <w:jc w:val="right"/>
              <w:rPr>
                <w:rFonts w:ascii="Arial" w:eastAsia="Arial" w:hAnsi="Arial" w:cs="Arial"/>
              </w:rPr>
            </w:pPr>
            <w:r>
              <w:rPr>
                <w:rFonts w:ascii="Arial" w:eastAsia="Arial" w:hAnsi="Arial" w:cs="Arial"/>
              </w:rPr>
              <w:t>$6,537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$106,255</w:t>
            </w:r>
          </w:p>
        </w:tc>
        <w:tc>
          <w:tcPr>
            <w:tcW w:w="1469" w:type="dxa"/>
          </w:tcPr>
          <w:p w:rsidR="00F32049" w:rsidP="00025741">
            <w:pPr>
              <w:jc w:val="right"/>
              <w:rPr>
                <w:rFonts w:ascii="Arial" w:eastAsia="Arial" w:hAnsi="Arial" w:cs="Arial"/>
              </w:rPr>
            </w:pPr>
            <w:r>
              <w:rPr>
                <w:rFonts w:ascii="Arial" w:eastAsia="Arial" w:hAnsi="Arial" w:cs="Arial"/>
              </w:rPr>
              <w:t>$111,934</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Substance Abuse and Mental Health Services Z199</w:t>
      </w:r>
    </w:p>
    <w:p w:rsidR="00F32049" w:rsidP="00F32049">
      <w:pPr>
        <w:ind w:left="360"/>
        <w:rPr>
          <w:rFonts w:ascii="Arial" w:eastAsia="Arial" w:hAnsi="Arial" w:cs="Arial"/>
        </w:rPr>
      </w:pPr>
      <w:r>
        <w:rPr>
          <w:rFonts w:ascii="Arial" w:eastAsia="Arial" w:hAnsi="Arial" w:cs="Arial"/>
        </w:rPr>
        <w:t>Initiative: Transfers and reallocates one Business Data Analytics Specialist position from 100% General Fund in the Office of Substance Abuse and Mental Health Services program to 50% General Fund and 50% Federal Expenditures Fund in the Office of MaineCare Services program and transfers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($108,373)</w:t>
            </w:r>
          </w:p>
        </w:tc>
        <w:tc>
          <w:tcPr>
            <w:tcW w:w="1469" w:type="dxa"/>
          </w:tcPr>
          <w:p w:rsidR="00F32049" w:rsidP="00025741">
            <w:pPr>
              <w:jc w:val="right"/>
              <w:rPr>
                <w:rFonts w:ascii="Arial" w:eastAsia="Arial" w:hAnsi="Arial" w:cs="Arial"/>
              </w:rPr>
            </w:pPr>
            <w:r>
              <w:rPr>
                <w:rFonts w:ascii="Arial" w:eastAsia="Arial" w:hAnsi="Arial" w:cs="Arial"/>
              </w:rPr>
              <w:t>($109,366)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($6,537)</w:t>
            </w:r>
          </w:p>
        </w:tc>
        <w:tc>
          <w:tcPr>
            <w:tcW w:w="1469" w:type="dxa"/>
          </w:tcPr>
          <w:p w:rsidR="00F32049" w:rsidP="00025741">
            <w:pPr>
              <w:jc w:val="right"/>
              <w:rPr>
                <w:rFonts w:ascii="Arial" w:eastAsia="Arial" w:hAnsi="Arial" w:cs="Arial"/>
              </w:rPr>
            </w:pPr>
            <w:r>
              <w:rPr>
                <w:rFonts w:ascii="Arial" w:eastAsia="Arial" w:hAnsi="Arial" w:cs="Arial"/>
              </w:rPr>
              <w:t>($6,537)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($114,910)</w:t>
            </w:r>
          </w:p>
        </w:tc>
        <w:tc>
          <w:tcPr>
            <w:tcW w:w="1469" w:type="dxa"/>
          </w:tcPr>
          <w:p w:rsidR="00F32049" w:rsidP="00025741">
            <w:pPr>
              <w:jc w:val="right"/>
              <w:rPr>
                <w:rFonts w:ascii="Arial" w:eastAsia="Arial" w:hAnsi="Arial" w:cs="Arial"/>
              </w:rPr>
            </w:pPr>
            <w:r>
              <w:rPr>
                <w:rFonts w:ascii="Arial" w:eastAsia="Arial" w:hAnsi="Arial" w:cs="Arial"/>
              </w:rPr>
              <w:t>($115,903)</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Substance Abuse and Mental Health Services Z199</w:t>
      </w:r>
    </w:p>
    <w:p w:rsidR="00F32049" w:rsidP="00F32049">
      <w:pPr>
        <w:ind w:left="360"/>
        <w:rPr>
          <w:rFonts w:ascii="Arial" w:eastAsia="Arial" w:hAnsi="Arial" w:cs="Arial"/>
        </w:rPr>
      </w:pPr>
      <w:r>
        <w:rPr>
          <w:rFonts w:ascii="Arial" w:eastAsia="Arial" w:hAnsi="Arial" w:cs="Arial"/>
        </w:rPr>
        <w:t>Initiative: Provides funding in the Office of Substance Abuse and Mental Health Services program, Other Special Revenue Funds to support 2 new adult drug treatment courts through a memorandum of understanding with the judicial branch and for data collection through the Behavioral Health Services Information System agreement in accordance with 42 United States Code, Section 290aa-4.</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$1,123,028</w:t>
            </w:r>
          </w:p>
        </w:tc>
        <w:tc>
          <w:tcPr>
            <w:tcW w:w="1469" w:type="dxa"/>
          </w:tcPr>
          <w:p w:rsidR="00F32049" w:rsidP="00025741">
            <w:pPr>
              <w:jc w:val="right"/>
              <w:rPr>
                <w:rFonts w:ascii="Arial" w:eastAsia="Arial" w:hAnsi="Arial" w:cs="Arial"/>
              </w:rPr>
            </w:pPr>
            <w:r>
              <w:rPr>
                <w:rFonts w:ascii="Arial" w:eastAsia="Arial" w:hAnsi="Arial" w:cs="Arial"/>
              </w:rPr>
              <w:t>$1,001,692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$1,123,028</w:t>
            </w:r>
          </w:p>
        </w:tc>
        <w:tc>
          <w:tcPr>
            <w:tcW w:w="1469" w:type="dxa"/>
          </w:tcPr>
          <w:p w:rsidR="00F32049" w:rsidP="00025741">
            <w:pPr>
              <w:jc w:val="right"/>
              <w:rPr>
                <w:rFonts w:ascii="Arial" w:eastAsia="Arial" w:hAnsi="Arial" w:cs="Arial"/>
              </w:rPr>
            </w:pPr>
            <w:r>
              <w:rPr>
                <w:rFonts w:ascii="Arial" w:eastAsia="Arial" w:hAnsi="Arial" w:cs="Arial"/>
              </w:rPr>
              <w:t>$1,001,692</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Substance Abuse and Mental Health Services Z199</w:t>
      </w:r>
    </w:p>
    <w:p w:rsidR="00F32049" w:rsidP="00F32049">
      <w:pPr>
        <w:ind w:left="360"/>
        <w:rPr>
          <w:rFonts w:ascii="Arial" w:eastAsia="Arial" w:hAnsi="Arial" w:cs="Arial"/>
        </w:rPr>
      </w:pPr>
      <w:r>
        <w:rPr>
          <w:rFonts w:ascii="Arial" w:eastAsia="Arial" w:hAnsi="Arial" w:cs="Arial"/>
        </w:rPr>
        <w:t>Initiative: Provides funding for mental health and substance use disorder services for uninsured clients to align with expected MaineCare rate increases under the department's rule Chapter 101: MaineCare Benefits Manual, Chapter III, Section 65, Behavioral Health Services, and Section 17, Allowances for Community Support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$936,329</w:t>
            </w:r>
          </w:p>
        </w:tc>
        <w:tc>
          <w:tcPr>
            <w:tcW w:w="1469" w:type="dxa"/>
          </w:tcPr>
          <w:p w:rsidR="00F32049" w:rsidP="00025741">
            <w:pPr>
              <w:jc w:val="right"/>
              <w:rPr>
                <w:rFonts w:ascii="Arial" w:eastAsia="Arial" w:hAnsi="Arial" w:cs="Arial"/>
              </w:rPr>
            </w:pPr>
            <w:r>
              <w:rPr>
                <w:rFonts w:ascii="Arial" w:eastAsia="Arial" w:hAnsi="Arial" w:cs="Arial"/>
              </w:rPr>
              <w:t>$936,329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$936,329</w:t>
            </w:r>
          </w:p>
        </w:tc>
        <w:tc>
          <w:tcPr>
            <w:tcW w:w="1469" w:type="dxa"/>
          </w:tcPr>
          <w:p w:rsidR="00F32049" w:rsidP="00025741">
            <w:pPr>
              <w:jc w:val="right"/>
              <w:rPr>
                <w:rFonts w:ascii="Arial" w:eastAsia="Arial" w:hAnsi="Arial" w:cs="Arial"/>
              </w:rPr>
            </w:pPr>
            <w:r>
              <w:rPr>
                <w:rFonts w:ascii="Arial" w:eastAsia="Arial" w:hAnsi="Arial" w:cs="Arial"/>
              </w:rPr>
              <w:t>$936,329</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Substance Abuse and Mental Health Services Z199</w:t>
      </w:r>
    </w:p>
    <w:p w:rsidR="00F32049" w:rsidP="00F32049">
      <w:pPr>
        <w:ind w:left="360"/>
        <w:rPr>
          <w:rFonts w:ascii="Arial" w:eastAsia="Arial" w:hAnsi="Arial" w:cs="Arial"/>
        </w:rPr>
      </w:pPr>
      <w:r>
        <w:rPr>
          <w:rFonts w:ascii="Arial" w:eastAsia="Arial" w:hAnsi="Arial" w:cs="Arial"/>
        </w:rPr>
        <w:t>Initiative: Provides ongoing funding for the operations of one substance use disorder treatment center, located in either Kennebec County or Washington County.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$1,600,000</w:t>
            </w:r>
          </w:p>
        </w:tc>
        <w:tc>
          <w:tcPr>
            <w:tcW w:w="1469" w:type="dxa"/>
          </w:tcPr>
          <w:p w:rsidR="00F32049" w:rsidP="00025741">
            <w:pPr>
              <w:jc w:val="right"/>
              <w:rPr>
                <w:rFonts w:ascii="Arial" w:eastAsia="Arial" w:hAnsi="Arial" w:cs="Arial"/>
              </w:rPr>
            </w:pPr>
            <w:r>
              <w:rPr>
                <w:rFonts w:ascii="Arial" w:eastAsia="Arial" w:hAnsi="Arial" w:cs="Arial"/>
              </w:rPr>
              <w:t>$1,600,000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$1,600,000</w:t>
            </w:r>
          </w:p>
        </w:tc>
        <w:tc>
          <w:tcPr>
            <w:tcW w:w="1469" w:type="dxa"/>
          </w:tcPr>
          <w:p w:rsidR="00F32049" w:rsidP="00025741">
            <w:pPr>
              <w:jc w:val="right"/>
              <w:rPr>
                <w:rFonts w:ascii="Arial" w:eastAsia="Arial" w:hAnsi="Arial" w:cs="Arial"/>
              </w:rPr>
            </w:pPr>
            <w:r>
              <w:rPr>
                <w:rFonts w:ascii="Arial" w:eastAsia="Arial" w:hAnsi="Arial" w:cs="Arial"/>
              </w:rPr>
              <w:t>$1,600,000</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Substance Abuse and Mental Health Services Z199</w:t>
      </w:r>
    </w:p>
    <w:p w:rsidR="00F32049" w:rsidP="00F32049">
      <w:pPr>
        <w:ind w:left="360"/>
        <w:rPr>
          <w:rFonts w:ascii="Arial" w:eastAsia="Arial" w:hAnsi="Arial" w:cs="Arial"/>
        </w:rPr>
      </w:pPr>
      <w:r>
        <w:rPr>
          <w:rFonts w:ascii="Arial" w:eastAsia="Arial" w:hAnsi="Arial" w:cs="Arial"/>
        </w:rPr>
        <w:t>Initiative: Provides one-time funding for the development of one substance use disorder treatment center, located in either Kennebec County or Washington County.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$400,000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$400,000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SUBSTANCE ABUSE AND MENTAL HEALTH SERVICES Z199</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$91,063</w:t>
            </w:r>
          </w:p>
        </w:tc>
        <w:tc>
          <w:tcPr>
            <w:tcW w:w="1469" w:type="dxa"/>
          </w:tcPr>
          <w:p w:rsidR="00F32049" w:rsidP="00025741">
            <w:pPr>
              <w:jc w:val="right"/>
              <w:rPr>
                <w:rFonts w:ascii="Arial" w:eastAsia="Arial" w:hAnsi="Arial" w:cs="Arial"/>
              </w:rPr>
            </w:pPr>
            <w:r>
              <w:rPr>
                <w:rFonts w:ascii="Arial" w:eastAsia="Arial" w:hAnsi="Arial" w:cs="Arial"/>
              </w:rPr>
              <w:t>$101,428</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$3,739,684</w:t>
            </w:r>
          </w:p>
        </w:tc>
        <w:tc>
          <w:tcPr>
            <w:tcW w:w="1469" w:type="dxa"/>
          </w:tcPr>
          <w:p w:rsidR="00F32049" w:rsidP="00025741">
            <w:pPr>
              <w:jc w:val="right"/>
              <w:rPr>
                <w:rFonts w:ascii="Arial" w:eastAsia="Arial" w:hAnsi="Arial" w:cs="Arial"/>
              </w:rPr>
            </w:pPr>
            <w:r>
              <w:rPr>
                <w:rFonts w:ascii="Arial" w:eastAsia="Arial" w:hAnsi="Arial" w:cs="Arial"/>
              </w:rPr>
              <w:t>$6,340,423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$3,830,747</w:t>
            </w:r>
          </w:p>
        </w:tc>
        <w:tc>
          <w:tcPr>
            <w:tcW w:w="1469" w:type="dxa"/>
          </w:tcPr>
          <w:p w:rsidR="00F32049" w:rsidP="00025741">
            <w:pPr>
              <w:jc w:val="right"/>
              <w:rPr>
                <w:rFonts w:ascii="Arial" w:eastAsia="Arial" w:hAnsi="Arial" w:cs="Arial"/>
              </w:rPr>
            </w:pPr>
            <w:r>
              <w:rPr>
                <w:rFonts w:ascii="Arial" w:eastAsia="Arial" w:hAnsi="Arial" w:cs="Arial"/>
              </w:rPr>
              <w:t>$6,441,851</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$2,600,000</w:t>
            </w:r>
          </w:p>
        </w:tc>
        <w:tc>
          <w:tcPr>
            <w:tcW w:w="1469" w:type="dxa"/>
          </w:tcPr>
          <w:p w:rsidR="00F32049" w:rsidP="00025741">
            <w:pPr>
              <w:jc w:val="right"/>
              <w:rPr>
                <w:rFonts w:ascii="Arial" w:eastAsia="Arial" w:hAnsi="Arial" w:cs="Arial"/>
              </w:rPr>
            </w:pPr>
            <w:r>
              <w:rPr>
                <w:rFonts w:ascii="Arial" w:eastAsia="Arial" w:hAnsi="Arial" w:cs="Arial"/>
              </w:rPr>
              <w:t>$2,600,000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$2,600,000</w:t>
            </w:r>
          </w:p>
        </w:tc>
        <w:tc>
          <w:tcPr>
            <w:tcW w:w="1469" w:type="dxa"/>
          </w:tcPr>
          <w:p w:rsidR="00F32049" w:rsidP="00025741">
            <w:pPr>
              <w:jc w:val="right"/>
              <w:rPr>
                <w:rFonts w:ascii="Arial" w:eastAsia="Arial" w:hAnsi="Arial" w:cs="Arial"/>
              </w:rPr>
            </w:pPr>
            <w:r>
              <w:rPr>
                <w:rFonts w:ascii="Arial" w:eastAsia="Arial" w:hAnsi="Arial" w:cs="Arial"/>
              </w:rPr>
              <w:t>$2,600,000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$1,123,028</w:t>
            </w:r>
          </w:p>
        </w:tc>
        <w:tc>
          <w:tcPr>
            <w:tcW w:w="1469" w:type="dxa"/>
          </w:tcPr>
          <w:p w:rsidR="00F32049" w:rsidP="00025741">
            <w:pPr>
              <w:jc w:val="right"/>
              <w:rPr>
                <w:rFonts w:ascii="Arial" w:eastAsia="Arial" w:hAnsi="Arial" w:cs="Arial"/>
              </w:rPr>
            </w:pPr>
            <w:r>
              <w:rPr>
                <w:rFonts w:ascii="Arial" w:eastAsia="Arial" w:hAnsi="Arial" w:cs="Arial"/>
              </w:rPr>
              <w:t>$1,001,692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$1,123,028</w:t>
            </w:r>
          </w:p>
        </w:tc>
        <w:tc>
          <w:tcPr>
            <w:tcW w:w="1469" w:type="dxa"/>
          </w:tcPr>
          <w:p w:rsidR="00F32049" w:rsidP="00025741">
            <w:pPr>
              <w:jc w:val="right"/>
              <w:rPr>
                <w:rFonts w:ascii="Arial" w:eastAsia="Arial" w:hAnsi="Arial" w:cs="Arial"/>
              </w:rPr>
            </w:pPr>
            <w:r>
              <w:rPr>
                <w:rFonts w:ascii="Arial" w:eastAsia="Arial" w:hAnsi="Arial" w:cs="Arial"/>
              </w:rPr>
              <w:t>$1,001,692</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BLOCK GRANT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$18,191</w:t>
            </w:r>
          </w:p>
        </w:tc>
        <w:tc>
          <w:tcPr>
            <w:tcW w:w="1469" w:type="dxa"/>
          </w:tcPr>
          <w:p w:rsidR="00F32049" w:rsidP="00025741">
            <w:pPr>
              <w:jc w:val="right"/>
              <w:rPr>
                <w:rFonts w:ascii="Arial" w:eastAsia="Arial" w:hAnsi="Arial" w:cs="Arial"/>
              </w:rPr>
            </w:pPr>
            <w:r>
              <w:rPr>
                <w:rFonts w:ascii="Arial" w:eastAsia="Arial" w:hAnsi="Arial" w:cs="Arial"/>
              </w:rPr>
              <w:t>$18,365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$633</w:t>
            </w:r>
          </w:p>
        </w:tc>
        <w:tc>
          <w:tcPr>
            <w:tcW w:w="1469" w:type="dxa"/>
          </w:tcPr>
          <w:p w:rsidR="00F32049" w:rsidP="00025741">
            <w:pPr>
              <w:jc w:val="right"/>
              <w:rPr>
                <w:rFonts w:ascii="Arial" w:eastAsia="Arial" w:hAnsi="Arial" w:cs="Arial"/>
              </w:rPr>
            </w:pPr>
            <w:r>
              <w:rPr>
                <w:rFonts w:ascii="Arial" w:eastAsia="Arial" w:hAnsi="Arial" w:cs="Arial"/>
              </w:rPr>
              <w:t>$639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BLOCK GRANT FUND TOTAL</w:t>
            </w:r>
          </w:p>
        </w:tc>
        <w:tc>
          <w:tcPr>
            <w:tcW w:w="1469" w:type="dxa"/>
          </w:tcPr>
          <w:p w:rsidR="00F32049" w:rsidP="00025741">
            <w:pPr>
              <w:jc w:val="right"/>
              <w:rPr>
                <w:rFonts w:ascii="Arial" w:eastAsia="Arial" w:hAnsi="Arial" w:cs="Arial"/>
              </w:rPr>
            </w:pPr>
            <w:r>
              <w:rPr>
                <w:rFonts w:ascii="Arial" w:eastAsia="Arial" w:hAnsi="Arial" w:cs="Arial"/>
              </w:rPr>
              <w:t>$18,824</w:t>
            </w:r>
          </w:p>
        </w:tc>
        <w:tc>
          <w:tcPr>
            <w:tcW w:w="1469" w:type="dxa"/>
          </w:tcPr>
          <w:p w:rsidR="00F32049" w:rsidP="00025741">
            <w:pPr>
              <w:jc w:val="right"/>
              <w:rPr>
                <w:rFonts w:ascii="Arial" w:eastAsia="Arial" w:hAnsi="Arial" w:cs="Arial"/>
              </w:rPr>
            </w:pPr>
            <w:r>
              <w:rPr>
                <w:rFonts w:ascii="Arial" w:eastAsia="Arial" w:hAnsi="Arial" w:cs="Arial"/>
              </w:rPr>
              <w:t>$19,004</w:t>
            </w:r>
          </w:p>
        </w:tc>
      </w:tr>
    </w:tbl>
    <w:p w:rsidR="00F32049" w:rsidP="00F32049">
      <w:pPr>
        <w:pStyle w:val="BPSParagraphLeftAlign"/>
        <w:suppressAutoHyphens/>
        <w:ind w:left="360"/>
        <w:rPr>
          <w:rFonts w:ascii="Arial" w:eastAsia="Arial" w:hAnsi="Arial" w:cs="Arial"/>
        </w:rPr>
      </w:pPr>
      <w:r>
        <w:rPr>
          <w:rFonts w:ascii="Arial" w:eastAsia="Arial" w:hAnsi="Arial" w:cs="Arial"/>
          <w:b/>
        </w:rPr>
        <w:t>PNMI Room and Board Z009</w:t>
      </w:r>
    </w:p>
    <w:p w:rsidR="00F32049" w:rsidP="00F32049">
      <w:pPr>
        <w:ind w:left="360"/>
        <w:rPr>
          <w:rFonts w:ascii="Arial" w:eastAsia="Arial" w:hAnsi="Arial" w:cs="Arial"/>
        </w:rPr>
      </w:pPr>
      <w:r>
        <w:rPr>
          <w:rFonts w:ascii="Arial" w:eastAsia="Arial" w:hAnsi="Arial" w:cs="Arial"/>
        </w:rPr>
        <w:t>Initiative: Provides funding for a high MaineCare utilization add-on payment to private nonmedical institutions that care for residents who are older or disabled, or PNMI-Cs, as a bridge to broader payment reform that will go into effect January 1, 2025.</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$2,572,500</w:t>
            </w:r>
          </w:p>
        </w:tc>
        <w:tc>
          <w:tcPr>
            <w:tcW w:w="1469" w:type="dxa"/>
          </w:tcPr>
          <w:p w:rsidR="00F32049" w:rsidP="00025741">
            <w:pPr>
              <w:jc w:val="right"/>
              <w:rPr>
                <w:rFonts w:ascii="Arial" w:eastAsia="Arial" w:hAnsi="Arial" w:cs="Arial"/>
              </w:rPr>
            </w:pPr>
            <w:r>
              <w:rPr>
                <w:rFonts w:ascii="Arial" w:eastAsia="Arial" w:hAnsi="Arial" w:cs="Arial"/>
              </w:rPr>
              <w:t>$2,572,500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$2,572,500</w:t>
            </w:r>
          </w:p>
        </w:tc>
        <w:tc>
          <w:tcPr>
            <w:tcW w:w="1469" w:type="dxa"/>
          </w:tcPr>
          <w:p w:rsidR="00F32049" w:rsidP="00025741">
            <w:pPr>
              <w:jc w:val="right"/>
              <w:rPr>
                <w:rFonts w:ascii="Arial" w:eastAsia="Arial" w:hAnsi="Arial" w:cs="Arial"/>
              </w:rPr>
            </w:pPr>
            <w:r>
              <w:rPr>
                <w:rFonts w:ascii="Arial" w:eastAsia="Arial" w:hAnsi="Arial" w:cs="Arial"/>
              </w:rPr>
              <w:t>$2,572,500</w:t>
            </w:r>
          </w:p>
        </w:tc>
      </w:tr>
    </w:tbl>
    <w:p w:rsidR="00F32049" w:rsidP="00F32049">
      <w:pPr>
        <w:pStyle w:val="BPSParagraphLeftAlign"/>
        <w:suppressAutoHyphens/>
        <w:ind w:left="360"/>
        <w:rPr>
          <w:rFonts w:ascii="Arial" w:eastAsia="Arial" w:hAnsi="Arial" w:cs="Arial"/>
        </w:rPr>
      </w:pPr>
      <w:r>
        <w:rPr>
          <w:rFonts w:ascii="Arial" w:eastAsia="Arial" w:hAnsi="Arial" w:cs="Arial"/>
          <w:b/>
        </w:rPr>
        <w:t>PNMI ROOM AND BOARD Z009</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$2,572,500</w:t>
            </w:r>
          </w:p>
        </w:tc>
        <w:tc>
          <w:tcPr>
            <w:tcW w:w="1469" w:type="dxa"/>
          </w:tcPr>
          <w:p w:rsidR="00F32049" w:rsidP="00025741">
            <w:pPr>
              <w:jc w:val="right"/>
              <w:rPr>
                <w:rFonts w:ascii="Arial" w:eastAsia="Arial" w:hAnsi="Arial" w:cs="Arial"/>
              </w:rPr>
            </w:pPr>
            <w:r>
              <w:rPr>
                <w:rFonts w:ascii="Arial" w:eastAsia="Arial" w:hAnsi="Arial" w:cs="Arial"/>
              </w:rPr>
              <w:t>$2,572,500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$2,572,500</w:t>
            </w:r>
          </w:p>
        </w:tc>
        <w:tc>
          <w:tcPr>
            <w:tcW w:w="1469" w:type="dxa"/>
          </w:tcPr>
          <w:p w:rsidR="00F32049" w:rsidP="00025741">
            <w:pPr>
              <w:jc w:val="right"/>
              <w:rPr>
                <w:rFonts w:ascii="Arial" w:eastAsia="Arial" w:hAnsi="Arial" w:cs="Arial"/>
              </w:rPr>
            </w:pPr>
            <w:r>
              <w:rPr>
                <w:rFonts w:ascii="Arial" w:eastAsia="Arial" w:hAnsi="Arial" w:cs="Arial"/>
              </w:rPr>
              <w:t>$2,572,500</w:t>
            </w:r>
          </w:p>
        </w:tc>
      </w:tr>
    </w:tbl>
    <w:p w:rsidR="00F32049" w:rsidP="00F32049">
      <w:pPr>
        <w:pStyle w:val="BPSParagraphLeftAlign"/>
        <w:suppressAutoHyphens/>
        <w:ind w:left="360"/>
        <w:rPr>
          <w:rFonts w:ascii="Arial" w:eastAsia="Arial" w:hAnsi="Arial" w:cs="Arial"/>
        </w:rPr>
      </w:pPr>
      <w:r>
        <w:rPr>
          <w:rFonts w:ascii="Arial" w:eastAsia="Arial" w:hAnsi="Arial" w:cs="Arial"/>
          <w:b/>
        </w:rPr>
        <w:t>Purchased Social Services 0228</w:t>
      </w:r>
    </w:p>
    <w:p w:rsidR="00F32049" w:rsidP="00F32049">
      <w:pPr>
        <w:ind w:left="360"/>
        <w:rPr>
          <w:rFonts w:ascii="Arial" w:eastAsia="Arial" w:hAnsi="Arial" w:cs="Arial"/>
        </w:rPr>
      </w:pPr>
      <w:r>
        <w:rPr>
          <w:rFonts w:ascii="Arial" w:eastAsia="Arial" w:hAnsi="Arial" w:cs="Arial"/>
        </w:rPr>
        <w:t>Initiative: Provides allocation to align with available resources.</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$2,000,000</w:t>
            </w:r>
          </w:p>
        </w:tc>
        <w:tc>
          <w:tcPr>
            <w:tcW w:w="1469" w:type="dxa"/>
          </w:tcPr>
          <w:p w:rsidR="00F32049" w:rsidP="00025741">
            <w:pPr>
              <w:jc w:val="right"/>
              <w:rPr>
                <w:rFonts w:ascii="Arial" w:eastAsia="Arial" w:hAnsi="Arial" w:cs="Arial"/>
              </w:rPr>
            </w:pPr>
            <w:r>
              <w:rPr>
                <w:rFonts w:ascii="Arial" w:eastAsia="Arial" w:hAnsi="Arial" w:cs="Arial"/>
              </w:rPr>
              <w:t>$2,000,000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$2,000,000</w:t>
            </w:r>
          </w:p>
        </w:tc>
        <w:tc>
          <w:tcPr>
            <w:tcW w:w="1469" w:type="dxa"/>
          </w:tcPr>
          <w:p w:rsidR="00F32049" w:rsidP="00025741">
            <w:pPr>
              <w:jc w:val="right"/>
              <w:rPr>
                <w:rFonts w:ascii="Arial" w:eastAsia="Arial" w:hAnsi="Arial" w:cs="Arial"/>
              </w:rPr>
            </w:pPr>
            <w:r>
              <w:rPr>
                <w:rFonts w:ascii="Arial" w:eastAsia="Arial" w:hAnsi="Arial" w:cs="Arial"/>
              </w:rPr>
              <w:t>$2,000,000</w:t>
            </w:r>
          </w:p>
        </w:tc>
      </w:tr>
    </w:tbl>
    <w:p w:rsidR="00F32049" w:rsidP="00F32049">
      <w:pPr>
        <w:pStyle w:val="BPSParagraphLeftAlign"/>
        <w:suppressAutoHyphens/>
        <w:ind w:left="360"/>
        <w:rPr>
          <w:rFonts w:ascii="Arial" w:eastAsia="Arial" w:hAnsi="Arial" w:cs="Arial"/>
        </w:rPr>
      </w:pPr>
      <w:r>
        <w:rPr>
          <w:rFonts w:ascii="Arial" w:eastAsia="Arial" w:hAnsi="Arial" w:cs="Arial"/>
          <w:b/>
        </w:rPr>
        <w:t>Purchased Social Services 0228</w:t>
      </w:r>
    </w:p>
    <w:p w:rsidR="00F32049" w:rsidP="00F32049">
      <w:pPr>
        <w:ind w:left="360"/>
        <w:rPr>
          <w:rFonts w:ascii="Arial" w:eastAsia="Arial" w:hAnsi="Arial" w:cs="Arial"/>
        </w:rPr>
      </w:pPr>
      <w:r>
        <w:rPr>
          <w:rFonts w:ascii="Arial" w:eastAsia="Arial" w:hAnsi="Arial" w:cs="Arial"/>
        </w:rPr>
        <w:t>Initiative: Provides one-time allocation to align with available resources.</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 - ARP</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$2,100,000</w:t>
            </w:r>
          </w:p>
        </w:tc>
        <w:tc>
          <w:tcPr>
            <w:tcW w:w="1469" w:type="dxa"/>
          </w:tcPr>
          <w:p w:rsidR="00F32049" w:rsidP="00025741">
            <w:pPr>
              <w:jc w:val="right"/>
              <w:rPr>
                <w:rFonts w:ascii="Arial" w:eastAsia="Arial" w:hAnsi="Arial" w:cs="Arial"/>
              </w:rPr>
            </w:pPr>
            <w:r>
              <w:rPr>
                <w:rFonts w:ascii="Arial" w:eastAsia="Arial" w:hAnsi="Arial" w:cs="Arial"/>
              </w:rPr>
              <w:t>$2,100,000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 ARP TOTAL</w:t>
            </w:r>
          </w:p>
        </w:tc>
        <w:tc>
          <w:tcPr>
            <w:tcW w:w="1469" w:type="dxa"/>
          </w:tcPr>
          <w:p w:rsidR="00F32049" w:rsidP="00025741">
            <w:pPr>
              <w:jc w:val="right"/>
              <w:rPr>
                <w:rFonts w:ascii="Arial" w:eastAsia="Arial" w:hAnsi="Arial" w:cs="Arial"/>
              </w:rPr>
            </w:pPr>
            <w:r>
              <w:rPr>
                <w:rFonts w:ascii="Arial" w:eastAsia="Arial" w:hAnsi="Arial" w:cs="Arial"/>
              </w:rPr>
              <w:t>$2,100,000</w:t>
            </w:r>
          </w:p>
        </w:tc>
        <w:tc>
          <w:tcPr>
            <w:tcW w:w="1469" w:type="dxa"/>
          </w:tcPr>
          <w:p w:rsidR="00F32049" w:rsidP="00025741">
            <w:pPr>
              <w:jc w:val="right"/>
              <w:rPr>
                <w:rFonts w:ascii="Arial" w:eastAsia="Arial" w:hAnsi="Arial" w:cs="Arial"/>
              </w:rPr>
            </w:pPr>
            <w:r>
              <w:rPr>
                <w:rFonts w:ascii="Arial" w:eastAsia="Arial" w:hAnsi="Arial" w:cs="Arial"/>
              </w:rPr>
              <w:t>$2,100,000</w:t>
            </w:r>
          </w:p>
        </w:tc>
      </w:tr>
    </w:tbl>
    <w:p w:rsidR="00F32049" w:rsidP="00F32049">
      <w:pPr>
        <w:pStyle w:val="BPSParagraphLeftAlign"/>
        <w:suppressAutoHyphens/>
        <w:ind w:left="360"/>
        <w:rPr>
          <w:rFonts w:ascii="Arial" w:eastAsia="Arial" w:hAnsi="Arial" w:cs="Arial"/>
        </w:rPr>
      </w:pPr>
      <w:r>
        <w:rPr>
          <w:rFonts w:ascii="Arial" w:eastAsia="Arial" w:hAnsi="Arial" w:cs="Arial"/>
          <w:b/>
        </w:rPr>
        <w:t>Purchased Social Services 0228</w:t>
      </w:r>
    </w:p>
    <w:p w:rsidR="00F32049" w:rsidP="00F32049">
      <w:pPr>
        <w:ind w:left="360"/>
        <w:rPr>
          <w:rFonts w:ascii="Arial" w:eastAsia="Arial" w:hAnsi="Arial" w:cs="Arial"/>
        </w:rPr>
      </w:pPr>
      <w:r>
        <w:rPr>
          <w:rFonts w:ascii="Arial" w:eastAsia="Arial" w:hAnsi="Arial" w:cs="Arial"/>
        </w:rPr>
        <w:t>Initiative: Provides one-time funding for development and implementation of an online resource hub for parents as well as a communications campaign that will increase help seeking and resource sharing for parents who need support for parenting and other family needs as part of the Maine Child Safety and Family Well-Being Plan.</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$750,000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$750,000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Purchased Social Services 0228</w:t>
      </w:r>
    </w:p>
    <w:p w:rsidR="00F32049" w:rsidP="00F32049">
      <w:pPr>
        <w:ind w:left="360"/>
        <w:rPr>
          <w:rFonts w:ascii="Arial" w:eastAsia="Arial" w:hAnsi="Arial" w:cs="Arial"/>
        </w:rPr>
      </w:pPr>
      <w:r>
        <w:rPr>
          <w:rFonts w:ascii="Arial" w:eastAsia="Arial" w:hAnsi="Arial" w:cs="Arial"/>
        </w:rPr>
        <w:t>Initiative: Provides one-time funding for development and implementation of coordinated community-based strategies for child safety and family well-being as part of the Maine Child Safety and Family Well-Being Plan.</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$335,000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$335,000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PURCHASED SOCIAL SERVICES 0228</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$1,085,000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$1,085,000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$2,000,000</w:t>
            </w:r>
          </w:p>
        </w:tc>
        <w:tc>
          <w:tcPr>
            <w:tcW w:w="1469" w:type="dxa"/>
          </w:tcPr>
          <w:p w:rsidR="00F32049" w:rsidP="00025741">
            <w:pPr>
              <w:jc w:val="right"/>
              <w:rPr>
                <w:rFonts w:ascii="Arial" w:eastAsia="Arial" w:hAnsi="Arial" w:cs="Arial"/>
              </w:rPr>
            </w:pPr>
            <w:r>
              <w:rPr>
                <w:rFonts w:ascii="Arial" w:eastAsia="Arial" w:hAnsi="Arial" w:cs="Arial"/>
              </w:rPr>
              <w:t>$2,000,000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$2,000,000</w:t>
            </w:r>
          </w:p>
        </w:tc>
        <w:tc>
          <w:tcPr>
            <w:tcW w:w="1469" w:type="dxa"/>
          </w:tcPr>
          <w:p w:rsidR="00F32049" w:rsidP="00025741">
            <w:pPr>
              <w:jc w:val="right"/>
              <w:rPr>
                <w:rFonts w:ascii="Arial" w:eastAsia="Arial" w:hAnsi="Arial" w:cs="Arial"/>
              </w:rPr>
            </w:pPr>
            <w:r>
              <w:rPr>
                <w:rFonts w:ascii="Arial" w:eastAsia="Arial" w:hAnsi="Arial" w:cs="Arial"/>
              </w:rPr>
              <w:t>$2,000,000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 - ARP</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$2,100,000</w:t>
            </w:r>
          </w:p>
        </w:tc>
        <w:tc>
          <w:tcPr>
            <w:tcW w:w="1469" w:type="dxa"/>
          </w:tcPr>
          <w:p w:rsidR="00F32049" w:rsidP="00025741">
            <w:pPr>
              <w:jc w:val="right"/>
              <w:rPr>
                <w:rFonts w:ascii="Arial" w:eastAsia="Arial" w:hAnsi="Arial" w:cs="Arial"/>
              </w:rPr>
            </w:pPr>
            <w:r>
              <w:rPr>
                <w:rFonts w:ascii="Arial" w:eastAsia="Arial" w:hAnsi="Arial" w:cs="Arial"/>
              </w:rPr>
              <w:t>$2,100,000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 ARP TOTAL</w:t>
            </w:r>
          </w:p>
        </w:tc>
        <w:tc>
          <w:tcPr>
            <w:tcW w:w="1469" w:type="dxa"/>
          </w:tcPr>
          <w:p w:rsidR="00F32049" w:rsidP="00025741">
            <w:pPr>
              <w:jc w:val="right"/>
              <w:rPr>
                <w:rFonts w:ascii="Arial" w:eastAsia="Arial" w:hAnsi="Arial" w:cs="Arial"/>
              </w:rPr>
            </w:pPr>
            <w:r>
              <w:rPr>
                <w:rFonts w:ascii="Arial" w:eastAsia="Arial" w:hAnsi="Arial" w:cs="Arial"/>
              </w:rPr>
              <w:t>$2,100,000</w:t>
            </w:r>
          </w:p>
        </w:tc>
        <w:tc>
          <w:tcPr>
            <w:tcW w:w="1469" w:type="dxa"/>
          </w:tcPr>
          <w:p w:rsidR="00F32049" w:rsidP="00025741">
            <w:pPr>
              <w:jc w:val="right"/>
              <w:rPr>
                <w:rFonts w:ascii="Arial" w:eastAsia="Arial" w:hAnsi="Arial" w:cs="Arial"/>
              </w:rPr>
            </w:pPr>
            <w:r>
              <w:rPr>
                <w:rFonts w:ascii="Arial" w:eastAsia="Arial" w:hAnsi="Arial" w:cs="Arial"/>
              </w:rPr>
              <w:t>$2,100,000</w:t>
            </w:r>
          </w:p>
        </w:tc>
      </w:tr>
    </w:tbl>
    <w:p w:rsidR="00F32049" w:rsidP="00F32049">
      <w:pPr>
        <w:pStyle w:val="BPSParagraphLeftAlign"/>
        <w:suppressAutoHyphens/>
        <w:ind w:left="360"/>
        <w:rPr>
          <w:rFonts w:ascii="Arial" w:eastAsia="Arial" w:hAnsi="Arial" w:cs="Arial"/>
        </w:rPr>
      </w:pPr>
      <w:r>
        <w:rPr>
          <w:rFonts w:ascii="Arial" w:eastAsia="Arial" w:hAnsi="Arial" w:cs="Arial"/>
          <w:b/>
        </w:rPr>
        <w:t>Residential Treatment Facilities Assessment Z197</w:t>
      </w:r>
    </w:p>
    <w:p w:rsidR="00F32049" w:rsidP="00F32049">
      <w:pPr>
        <w:ind w:left="360"/>
        <w:rPr>
          <w:rFonts w:ascii="Arial" w:eastAsia="Arial" w:hAnsi="Arial" w:cs="Arial"/>
        </w:rPr>
      </w:pPr>
      <w:r>
        <w:rPr>
          <w:rFonts w:ascii="Arial" w:eastAsia="Arial" w:hAnsi="Arial" w:cs="Arial"/>
        </w:rPr>
        <w:t>Initiative: Adjusts funding in various MaineCare accounts to reflect impacts from the May 1, 2023 revenue forecasting projections.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$370,711</w:t>
            </w:r>
          </w:p>
        </w:tc>
        <w:tc>
          <w:tcPr>
            <w:tcW w:w="1469" w:type="dxa"/>
          </w:tcPr>
          <w:p w:rsidR="00F32049" w:rsidP="00025741">
            <w:pPr>
              <w:jc w:val="right"/>
              <w:rPr>
                <w:rFonts w:ascii="Arial" w:eastAsia="Arial" w:hAnsi="Arial" w:cs="Arial"/>
              </w:rPr>
            </w:pPr>
            <w:r>
              <w:rPr>
                <w:rFonts w:ascii="Arial" w:eastAsia="Arial" w:hAnsi="Arial" w:cs="Arial"/>
              </w:rPr>
              <w:t>$370,711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$370,711</w:t>
            </w:r>
          </w:p>
        </w:tc>
        <w:tc>
          <w:tcPr>
            <w:tcW w:w="1469" w:type="dxa"/>
          </w:tcPr>
          <w:p w:rsidR="00F32049" w:rsidP="00025741">
            <w:pPr>
              <w:jc w:val="right"/>
              <w:rPr>
                <w:rFonts w:ascii="Arial" w:eastAsia="Arial" w:hAnsi="Arial" w:cs="Arial"/>
              </w:rPr>
            </w:pPr>
            <w:r>
              <w:rPr>
                <w:rFonts w:ascii="Arial" w:eastAsia="Arial" w:hAnsi="Arial" w:cs="Arial"/>
              </w:rPr>
              <w:t>$370,711</w:t>
            </w:r>
          </w:p>
        </w:tc>
      </w:tr>
    </w:tbl>
    <w:p w:rsidR="00F32049" w:rsidP="00F32049">
      <w:pPr>
        <w:pStyle w:val="BPSParagraphLeftAlign"/>
        <w:suppressAutoHyphens/>
        <w:ind w:left="360"/>
        <w:rPr>
          <w:rFonts w:ascii="Arial" w:eastAsia="Arial" w:hAnsi="Arial" w:cs="Arial"/>
        </w:rPr>
      </w:pPr>
      <w:r>
        <w:rPr>
          <w:rFonts w:ascii="Arial" w:eastAsia="Arial" w:hAnsi="Arial" w:cs="Arial"/>
          <w:b/>
        </w:rPr>
        <w:t>RESIDENTIAL TREATMENT FACILITIES ASSESSMENT Z197</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$370,711</w:t>
            </w:r>
          </w:p>
        </w:tc>
        <w:tc>
          <w:tcPr>
            <w:tcW w:w="1469" w:type="dxa"/>
          </w:tcPr>
          <w:p w:rsidR="00F32049" w:rsidP="00025741">
            <w:pPr>
              <w:jc w:val="right"/>
              <w:rPr>
                <w:rFonts w:ascii="Arial" w:eastAsia="Arial" w:hAnsi="Arial" w:cs="Arial"/>
              </w:rPr>
            </w:pPr>
            <w:r>
              <w:rPr>
                <w:rFonts w:ascii="Arial" w:eastAsia="Arial" w:hAnsi="Arial" w:cs="Arial"/>
              </w:rPr>
              <w:t>$370,711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$370,711</w:t>
            </w:r>
          </w:p>
        </w:tc>
        <w:tc>
          <w:tcPr>
            <w:tcW w:w="1469" w:type="dxa"/>
          </w:tcPr>
          <w:p w:rsidR="00F32049" w:rsidP="00025741">
            <w:pPr>
              <w:jc w:val="right"/>
              <w:rPr>
                <w:rFonts w:ascii="Arial" w:eastAsia="Arial" w:hAnsi="Arial" w:cs="Arial"/>
              </w:rPr>
            </w:pPr>
            <w:r>
              <w:rPr>
                <w:rFonts w:ascii="Arial" w:eastAsia="Arial" w:hAnsi="Arial" w:cs="Arial"/>
              </w:rPr>
              <w:t>$370,711</w:t>
            </w:r>
          </w:p>
        </w:tc>
      </w:tr>
    </w:tbl>
    <w:p w:rsidR="00F32049" w:rsidP="00F32049">
      <w:pPr>
        <w:pStyle w:val="BPSParagraphLeftAlign"/>
        <w:suppressAutoHyphens/>
        <w:ind w:left="360"/>
        <w:rPr>
          <w:rFonts w:ascii="Arial" w:eastAsia="Arial" w:hAnsi="Arial" w:cs="Arial"/>
        </w:rPr>
      </w:pPr>
      <w:r>
        <w:rPr>
          <w:rFonts w:ascii="Arial" w:eastAsia="Arial" w:hAnsi="Arial" w:cs="Arial"/>
          <w:b/>
        </w:rPr>
        <w:t>Riverview Psychiatric Center Z219</w:t>
      </w:r>
    </w:p>
    <w:p w:rsidR="00F32049" w:rsidP="00F32049">
      <w:pPr>
        <w:ind w:left="360"/>
        <w:rPr>
          <w:rFonts w:ascii="Arial" w:eastAsia="Arial" w:hAnsi="Arial" w:cs="Arial"/>
        </w:rPr>
      </w:pPr>
      <w:r>
        <w:rPr>
          <w:rFonts w:ascii="Arial" w:eastAsia="Arial" w:hAnsi="Arial" w:cs="Arial"/>
        </w:rPr>
        <w:t>Initiative: Provides funding for statewide technology services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$125,107</w:t>
            </w:r>
          </w:p>
        </w:tc>
        <w:tc>
          <w:tcPr>
            <w:tcW w:w="1469" w:type="dxa"/>
          </w:tcPr>
          <w:p w:rsidR="00F32049" w:rsidP="00025741">
            <w:pPr>
              <w:jc w:val="right"/>
              <w:rPr>
                <w:rFonts w:ascii="Arial" w:eastAsia="Arial" w:hAnsi="Arial" w:cs="Arial"/>
              </w:rPr>
            </w:pPr>
            <w:r>
              <w:rPr>
                <w:rFonts w:ascii="Arial" w:eastAsia="Arial" w:hAnsi="Arial" w:cs="Arial"/>
              </w:rPr>
              <w:t>$115,549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$125,107</w:t>
            </w:r>
          </w:p>
        </w:tc>
        <w:tc>
          <w:tcPr>
            <w:tcW w:w="1469" w:type="dxa"/>
          </w:tcPr>
          <w:p w:rsidR="00F32049" w:rsidP="00025741">
            <w:pPr>
              <w:jc w:val="right"/>
              <w:rPr>
                <w:rFonts w:ascii="Arial" w:eastAsia="Arial" w:hAnsi="Arial" w:cs="Arial"/>
              </w:rPr>
            </w:pPr>
            <w:r>
              <w:rPr>
                <w:rFonts w:ascii="Arial" w:eastAsia="Arial" w:hAnsi="Arial" w:cs="Arial"/>
              </w:rPr>
              <w:t>$115,549</w:t>
            </w:r>
          </w:p>
        </w:tc>
      </w:tr>
    </w:tbl>
    <w:p w:rsidR="00F32049" w:rsidP="00F32049">
      <w:pPr>
        <w:pStyle w:val="BPSParagraphLeftAlign"/>
        <w:suppressAutoHyphens/>
        <w:ind w:left="360"/>
        <w:rPr>
          <w:rFonts w:ascii="Arial" w:eastAsia="Arial" w:hAnsi="Arial" w:cs="Arial"/>
        </w:rPr>
      </w:pPr>
      <w:r>
        <w:rPr>
          <w:rFonts w:ascii="Arial" w:eastAsia="Arial" w:hAnsi="Arial" w:cs="Arial"/>
          <w:b/>
        </w:rPr>
        <w:t>Riverview Psychiatric Center Z219</w:t>
      </w:r>
    </w:p>
    <w:p w:rsidR="00F32049" w:rsidP="00F32049">
      <w:pPr>
        <w:ind w:left="360"/>
        <w:rPr>
          <w:rFonts w:ascii="Arial" w:eastAsia="Arial" w:hAnsi="Arial" w:cs="Arial"/>
        </w:rPr>
      </w:pPr>
      <w:r>
        <w:rPr>
          <w:rFonts w:ascii="Arial" w:eastAsia="Arial" w:hAnsi="Arial" w:cs="Arial"/>
        </w:rPr>
        <w:t>Initiative: Eliminates one vacant intermittent Medical Support Specialist Pharmacy position and 2 vacant Licensed Practical Nurse positions from the Riverview Psychiatric Center program.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($66,435)</w:t>
            </w:r>
          </w:p>
        </w:tc>
        <w:tc>
          <w:tcPr>
            <w:tcW w:w="1469" w:type="dxa"/>
          </w:tcPr>
          <w:p w:rsidR="00F32049" w:rsidP="00025741">
            <w:pPr>
              <w:jc w:val="right"/>
              <w:rPr>
                <w:rFonts w:ascii="Arial" w:eastAsia="Arial" w:hAnsi="Arial" w:cs="Arial"/>
              </w:rPr>
            </w:pPr>
            <w:r>
              <w:rPr>
                <w:rFonts w:ascii="Arial" w:eastAsia="Arial" w:hAnsi="Arial" w:cs="Arial"/>
              </w:rPr>
              <w:t>($69,811)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($66,435)</w:t>
            </w:r>
          </w:p>
        </w:tc>
        <w:tc>
          <w:tcPr>
            <w:tcW w:w="1469" w:type="dxa"/>
          </w:tcPr>
          <w:p w:rsidR="00F32049" w:rsidP="00025741">
            <w:pPr>
              <w:jc w:val="right"/>
              <w:rPr>
                <w:rFonts w:ascii="Arial" w:eastAsia="Arial" w:hAnsi="Arial" w:cs="Arial"/>
              </w:rPr>
            </w:pPr>
            <w:r>
              <w:rPr>
                <w:rFonts w:ascii="Arial" w:eastAsia="Arial" w:hAnsi="Arial" w:cs="Arial"/>
              </w:rPr>
              <w:t>($69,811)</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(2.000)</w:t>
            </w:r>
          </w:p>
        </w:tc>
        <w:tc>
          <w:tcPr>
            <w:tcW w:w="1469" w:type="dxa"/>
          </w:tcPr>
          <w:p w:rsidR="00F32049" w:rsidP="00025741">
            <w:pPr>
              <w:jc w:val="right"/>
              <w:rPr>
                <w:rFonts w:ascii="Arial" w:eastAsia="Arial" w:hAnsi="Arial" w:cs="Arial"/>
              </w:rPr>
            </w:pPr>
            <w:r>
              <w:rPr>
                <w:rFonts w:ascii="Arial" w:eastAsia="Arial" w:hAnsi="Arial" w:cs="Arial"/>
              </w:rPr>
              <w:t>(2.000)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FTE COUNT</w:t>
            </w:r>
          </w:p>
        </w:tc>
        <w:tc>
          <w:tcPr>
            <w:tcW w:w="1469" w:type="dxa"/>
          </w:tcPr>
          <w:p w:rsidR="00F32049" w:rsidP="00025741">
            <w:pPr>
              <w:jc w:val="right"/>
              <w:rPr>
                <w:rFonts w:ascii="Arial" w:eastAsia="Arial" w:hAnsi="Arial" w:cs="Arial"/>
              </w:rPr>
            </w:pPr>
            <w:r>
              <w:rPr>
                <w:rFonts w:ascii="Arial" w:eastAsia="Arial" w:hAnsi="Arial" w:cs="Arial"/>
              </w:rPr>
              <w:t>(0.123)</w:t>
            </w:r>
          </w:p>
        </w:tc>
        <w:tc>
          <w:tcPr>
            <w:tcW w:w="1469" w:type="dxa"/>
          </w:tcPr>
          <w:p w:rsidR="00F32049" w:rsidP="00025741">
            <w:pPr>
              <w:jc w:val="right"/>
              <w:rPr>
                <w:rFonts w:ascii="Arial" w:eastAsia="Arial" w:hAnsi="Arial" w:cs="Arial"/>
              </w:rPr>
            </w:pPr>
            <w:r>
              <w:rPr>
                <w:rFonts w:ascii="Arial" w:eastAsia="Arial" w:hAnsi="Arial" w:cs="Arial"/>
              </w:rPr>
              <w:t>(0.123)</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($112,197)</w:t>
            </w:r>
          </w:p>
        </w:tc>
        <w:tc>
          <w:tcPr>
            <w:tcW w:w="1469" w:type="dxa"/>
          </w:tcPr>
          <w:p w:rsidR="00F32049" w:rsidP="00025741">
            <w:pPr>
              <w:jc w:val="right"/>
              <w:rPr>
                <w:rFonts w:ascii="Arial" w:eastAsia="Arial" w:hAnsi="Arial" w:cs="Arial"/>
              </w:rPr>
            </w:pPr>
            <w:r>
              <w:rPr>
                <w:rFonts w:ascii="Arial" w:eastAsia="Arial" w:hAnsi="Arial" w:cs="Arial"/>
              </w:rPr>
              <w:t>($117,101)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($112,197)</w:t>
            </w:r>
          </w:p>
        </w:tc>
        <w:tc>
          <w:tcPr>
            <w:tcW w:w="1469" w:type="dxa"/>
          </w:tcPr>
          <w:p w:rsidR="00F32049" w:rsidP="00025741">
            <w:pPr>
              <w:jc w:val="right"/>
              <w:rPr>
                <w:rFonts w:ascii="Arial" w:eastAsia="Arial" w:hAnsi="Arial" w:cs="Arial"/>
              </w:rPr>
            </w:pPr>
            <w:r>
              <w:rPr>
                <w:rFonts w:ascii="Arial" w:eastAsia="Arial" w:hAnsi="Arial" w:cs="Arial"/>
              </w:rPr>
              <w:t>($117,101)</w:t>
            </w:r>
          </w:p>
        </w:tc>
      </w:tr>
    </w:tbl>
    <w:p w:rsidR="00F32049" w:rsidP="00F32049">
      <w:pPr>
        <w:pStyle w:val="BPSParagraphLeftAlign"/>
        <w:suppressAutoHyphens/>
        <w:ind w:left="360"/>
        <w:rPr>
          <w:rFonts w:ascii="Arial" w:eastAsia="Arial" w:hAnsi="Arial" w:cs="Arial"/>
        </w:rPr>
      </w:pPr>
      <w:r>
        <w:rPr>
          <w:rFonts w:ascii="Arial" w:eastAsia="Arial" w:hAnsi="Arial" w:cs="Arial"/>
          <w:b/>
        </w:rPr>
        <w:t>RIVERVIEW PSYCHIATRIC CENTER Z219</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($66,435)</w:t>
            </w:r>
          </w:p>
        </w:tc>
        <w:tc>
          <w:tcPr>
            <w:tcW w:w="1469" w:type="dxa"/>
          </w:tcPr>
          <w:p w:rsidR="00F32049" w:rsidP="00025741">
            <w:pPr>
              <w:jc w:val="right"/>
              <w:rPr>
                <w:rFonts w:ascii="Arial" w:eastAsia="Arial" w:hAnsi="Arial" w:cs="Arial"/>
              </w:rPr>
            </w:pPr>
            <w:r>
              <w:rPr>
                <w:rFonts w:ascii="Arial" w:eastAsia="Arial" w:hAnsi="Arial" w:cs="Arial"/>
              </w:rPr>
              <w:t>($69,811)</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$125,107</w:t>
            </w:r>
          </w:p>
        </w:tc>
        <w:tc>
          <w:tcPr>
            <w:tcW w:w="1469" w:type="dxa"/>
          </w:tcPr>
          <w:p w:rsidR="00F32049" w:rsidP="00025741">
            <w:pPr>
              <w:jc w:val="right"/>
              <w:rPr>
                <w:rFonts w:ascii="Arial" w:eastAsia="Arial" w:hAnsi="Arial" w:cs="Arial"/>
              </w:rPr>
            </w:pPr>
            <w:r>
              <w:rPr>
                <w:rFonts w:ascii="Arial" w:eastAsia="Arial" w:hAnsi="Arial" w:cs="Arial"/>
              </w:rPr>
              <w:t>$115,549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$58,672</w:t>
            </w:r>
          </w:p>
        </w:tc>
        <w:tc>
          <w:tcPr>
            <w:tcW w:w="1469" w:type="dxa"/>
          </w:tcPr>
          <w:p w:rsidR="00F32049" w:rsidP="00025741">
            <w:pPr>
              <w:jc w:val="right"/>
              <w:rPr>
                <w:rFonts w:ascii="Arial" w:eastAsia="Arial" w:hAnsi="Arial" w:cs="Arial"/>
              </w:rPr>
            </w:pPr>
            <w:r>
              <w:rPr>
                <w:rFonts w:ascii="Arial" w:eastAsia="Arial" w:hAnsi="Arial" w:cs="Arial"/>
              </w:rPr>
              <w:t>$45,738</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(2.000)</w:t>
            </w:r>
          </w:p>
        </w:tc>
        <w:tc>
          <w:tcPr>
            <w:tcW w:w="1469" w:type="dxa"/>
          </w:tcPr>
          <w:p w:rsidR="00F32049" w:rsidP="00025741">
            <w:pPr>
              <w:jc w:val="right"/>
              <w:rPr>
                <w:rFonts w:ascii="Arial" w:eastAsia="Arial" w:hAnsi="Arial" w:cs="Arial"/>
              </w:rPr>
            </w:pPr>
            <w:r>
              <w:rPr>
                <w:rFonts w:ascii="Arial" w:eastAsia="Arial" w:hAnsi="Arial" w:cs="Arial"/>
              </w:rPr>
              <w:t>(2.000)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FTE COUNT</w:t>
            </w:r>
          </w:p>
        </w:tc>
        <w:tc>
          <w:tcPr>
            <w:tcW w:w="1469" w:type="dxa"/>
          </w:tcPr>
          <w:p w:rsidR="00F32049" w:rsidP="00025741">
            <w:pPr>
              <w:jc w:val="right"/>
              <w:rPr>
                <w:rFonts w:ascii="Arial" w:eastAsia="Arial" w:hAnsi="Arial" w:cs="Arial"/>
              </w:rPr>
            </w:pPr>
            <w:r>
              <w:rPr>
                <w:rFonts w:ascii="Arial" w:eastAsia="Arial" w:hAnsi="Arial" w:cs="Arial"/>
              </w:rPr>
              <w:t>(0.123)</w:t>
            </w:r>
          </w:p>
        </w:tc>
        <w:tc>
          <w:tcPr>
            <w:tcW w:w="1469" w:type="dxa"/>
          </w:tcPr>
          <w:p w:rsidR="00F32049" w:rsidP="00025741">
            <w:pPr>
              <w:jc w:val="right"/>
              <w:rPr>
                <w:rFonts w:ascii="Arial" w:eastAsia="Arial" w:hAnsi="Arial" w:cs="Arial"/>
              </w:rPr>
            </w:pPr>
            <w:r>
              <w:rPr>
                <w:rFonts w:ascii="Arial" w:eastAsia="Arial" w:hAnsi="Arial" w:cs="Arial"/>
              </w:rPr>
              <w:t>(0.123)</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($112,197)</w:t>
            </w:r>
          </w:p>
        </w:tc>
        <w:tc>
          <w:tcPr>
            <w:tcW w:w="1469" w:type="dxa"/>
          </w:tcPr>
          <w:p w:rsidR="00F32049" w:rsidP="00025741">
            <w:pPr>
              <w:jc w:val="right"/>
              <w:rPr>
                <w:rFonts w:ascii="Arial" w:eastAsia="Arial" w:hAnsi="Arial" w:cs="Arial"/>
              </w:rPr>
            </w:pPr>
            <w:r>
              <w:rPr>
                <w:rFonts w:ascii="Arial" w:eastAsia="Arial" w:hAnsi="Arial" w:cs="Arial"/>
              </w:rPr>
              <w:t>($117,101)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($112,197)</w:t>
            </w:r>
          </w:p>
        </w:tc>
        <w:tc>
          <w:tcPr>
            <w:tcW w:w="1469" w:type="dxa"/>
          </w:tcPr>
          <w:p w:rsidR="00F32049" w:rsidP="00025741">
            <w:pPr>
              <w:jc w:val="right"/>
              <w:rPr>
                <w:rFonts w:ascii="Arial" w:eastAsia="Arial" w:hAnsi="Arial" w:cs="Arial"/>
              </w:rPr>
            </w:pPr>
            <w:r>
              <w:rPr>
                <w:rFonts w:ascii="Arial" w:eastAsia="Arial" w:hAnsi="Arial" w:cs="Arial"/>
              </w:rPr>
              <w:t>($117,101)</w:t>
            </w:r>
          </w:p>
        </w:tc>
      </w:tr>
    </w:tbl>
    <w:p w:rsidR="00F32049" w:rsidP="00F32049">
      <w:pPr>
        <w:pStyle w:val="BPSParagraphLeftAlign"/>
        <w:suppressAutoHyphens/>
        <w:ind w:left="360"/>
        <w:rPr>
          <w:rFonts w:ascii="Arial" w:eastAsia="Arial" w:hAnsi="Arial" w:cs="Arial"/>
        </w:rPr>
      </w:pPr>
      <w:r>
        <w:rPr>
          <w:rFonts w:ascii="Arial" w:eastAsia="Arial" w:hAnsi="Arial" w:cs="Arial"/>
          <w:b/>
        </w:rPr>
        <w:t>State-funded Foster Care/Adoption Assistance 0139</w:t>
      </w:r>
    </w:p>
    <w:p w:rsidR="00F32049" w:rsidP="00F32049">
      <w:pPr>
        <w:ind w:left="360"/>
        <w:rPr>
          <w:rFonts w:ascii="Arial" w:eastAsia="Arial" w:hAnsi="Arial" w:cs="Arial"/>
        </w:rPr>
      </w:pPr>
      <w:r>
        <w:rPr>
          <w:rFonts w:ascii="Arial" w:eastAsia="Arial" w:hAnsi="Arial" w:cs="Arial"/>
        </w:rPr>
        <w:t>Initiative: Provides funding for a court-ordered diagnostic evaluation contract in cooperation with the State Forensic Service funded 70% General Fund and 30% Other Special Revenue Funds in the State-funded Foster Care/Adoption Assistance program.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$276,864</w:t>
            </w:r>
          </w:p>
        </w:tc>
        <w:tc>
          <w:tcPr>
            <w:tcW w:w="1469" w:type="dxa"/>
          </w:tcPr>
          <w:p w:rsidR="00F32049" w:rsidP="00025741">
            <w:pPr>
              <w:jc w:val="right"/>
              <w:rPr>
                <w:rFonts w:ascii="Arial" w:eastAsia="Arial" w:hAnsi="Arial" w:cs="Arial"/>
              </w:rPr>
            </w:pPr>
            <w:r>
              <w:rPr>
                <w:rFonts w:ascii="Arial" w:eastAsia="Arial" w:hAnsi="Arial" w:cs="Arial"/>
              </w:rPr>
              <w:t>$290,707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$276,864</w:t>
            </w:r>
          </w:p>
        </w:tc>
        <w:tc>
          <w:tcPr>
            <w:tcW w:w="1469" w:type="dxa"/>
          </w:tcPr>
          <w:p w:rsidR="00F32049" w:rsidP="00025741">
            <w:pPr>
              <w:jc w:val="right"/>
              <w:rPr>
                <w:rFonts w:ascii="Arial" w:eastAsia="Arial" w:hAnsi="Arial" w:cs="Arial"/>
              </w:rPr>
            </w:pPr>
            <w:r>
              <w:rPr>
                <w:rFonts w:ascii="Arial" w:eastAsia="Arial" w:hAnsi="Arial" w:cs="Arial"/>
              </w:rPr>
              <w:t>$290,707</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$122,035</w:t>
            </w:r>
          </w:p>
        </w:tc>
        <w:tc>
          <w:tcPr>
            <w:tcW w:w="1469" w:type="dxa"/>
          </w:tcPr>
          <w:p w:rsidR="00F32049" w:rsidP="00025741">
            <w:pPr>
              <w:jc w:val="right"/>
              <w:rPr>
                <w:rFonts w:ascii="Arial" w:eastAsia="Arial" w:hAnsi="Arial" w:cs="Arial"/>
              </w:rPr>
            </w:pPr>
            <w:r>
              <w:rPr>
                <w:rFonts w:ascii="Arial" w:eastAsia="Arial" w:hAnsi="Arial" w:cs="Arial"/>
              </w:rPr>
              <w:t>$128,137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$122,035</w:t>
            </w:r>
          </w:p>
        </w:tc>
        <w:tc>
          <w:tcPr>
            <w:tcW w:w="1469" w:type="dxa"/>
          </w:tcPr>
          <w:p w:rsidR="00F32049" w:rsidP="00025741">
            <w:pPr>
              <w:jc w:val="right"/>
              <w:rPr>
                <w:rFonts w:ascii="Arial" w:eastAsia="Arial" w:hAnsi="Arial" w:cs="Arial"/>
              </w:rPr>
            </w:pPr>
            <w:r>
              <w:rPr>
                <w:rFonts w:ascii="Arial" w:eastAsia="Arial" w:hAnsi="Arial" w:cs="Arial"/>
              </w:rPr>
              <w:t>$128,137</w:t>
            </w:r>
          </w:p>
        </w:tc>
      </w:tr>
    </w:tbl>
    <w:p w:rsidR="00F32049" w:rsidP="00F32049">
      <w:pPr>
        <w:pStyle w:val="BPSParagraphLeftAlign"/>
        <w:suppressAutoHyphens/>
        <w:ind w:left="360"/>
        <w:rPr>
          <w:rFonts w:ascii="Arial" w:eastAsia="Arial" w:hAnsi="Arial" w:cs="Arial"/>
        </w:rPr>
      </w:pPr>
      <w:r>
        <w:rPr>
          <w:rFonts w:ascii="Arial" w:eastAsia="Arial" w:hAnsi="Arial" w:cs="Arial"/>
          <w:b/>
        </w:rPr>
        <w:t>State-funded Foster Care/Adoption Assistance 0139</w:t>
      </w:r>
    </w:p>
    <w:p w:rsidR="00F32049" w:rsidP="00F32049">
      <w:pPr>
        <w:ind w:left="360"/>
        <w:rPr>
          <w:rFonts w:ascii="Arial" w:eastAsia="Arial" w:hAnsi="Arial" w:cs="Arial"/>
        </w:rPr>
      </w:pPr>
      <w:r>
        <w:rPr>
          <w:rFonts w:ascii="Arial" w:eastAsia="Arial" w:hAnsi="Arial" w:cs="Arial"/>
        </w:rPr>
        <w:t>Initiative: Provides one-time funding in the IV-E Foster Care/Adoption Assistance program and the State-funded Foster Care/Adoption Assistance program for the increase in costs due to the number of children in foster care and adoption assistance programs.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$2,094,438</w:t>
            </w:r>
          </w:p>
        </w:tc>
        <w:tc>
          <w:tcPr>
            <w:tcW w:w="1469" w:type="dxa"/>
          </w:tcPr>
          <w:p w:rsidR="00F32049" w:rsidP="00025741">
            <w:pPr>
              <w:jc w:val="right"/>
              <w:rPr>
                <w:rFonts w:ascii="Arial" w:eastAsia="Arial" w:hAnsi="Arial" w:cs="Arial"/>
              </w:rPr>
            </w:pPr>
            <w:r>
              <w:rPr>
                <w:rFonts w:ascii="Arial" w:eastAsia="Arial" w:hAnsi="Arial" w:cs="Arial"/>
              </w:rPr>
              <w:t>$1,091,090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$2,094,438</w:t>
            </w:r>
          </w:p>
        </w:tc>
        <w:tc>
          <w:tcPr>
            <w:tcW w:w="1469" w:type="dxa"/>
          </w:tcPr>
          <w:p w:rsidR="00F32049" w:rsidP="00025741">
            <w:pPr>
              <w:jc w:val="right"/>
              <w:rPr>
                <w:rFonts w:ascii="Arial" w:eastAsia="Arial" w:hAnsi="Arial" w:cs="Arial"/>
              </w:rPr>
            </w:pPr>
            <w:r>
              <w:rPr>
                <w:rFonts w:ascii="Arial" w:eastAsia="Arial" w:hAnsi="Arial" w:cs="Arial"/>
              </w:rPr>
              <w:t>$1,091,090</w:t>
            </w:r>
          </w:p>
        </w:tc>
      </w:tr>
    </w:tbl>
    <w:p w:rsidR="00F32049" w:rsidP="00F32049">
      <w:pPr>
        <w:pStyle w:val="BPSParagraphLeftAlign"/>
        <w:suppressAutoHyphens/>
        <w:ind w:left="360"/>
        <w:rPr>
          <w:rFonts w:ascii="Arial" w:eastAsia="Arial" w:hAnsi="Arial" w:cs="Arial"/>
        </w:rPr>
      </w:pPr>
      <w:r>
        <w:rPr>
          <w:rFonts w:ascii="Arial" w:eastAsia="Arial" w:hAnsi="Arial" w:cs="Arial"/>
          <w:b/>
        </w:rPr>
        <w:t>State-funded Foster Care/Adoption Assistance 0139</w:t>
      </w:r>
    </w:p>
    <w:p w:rsidR="00F32049" w:rsidP="00F32049">
      <w:pPr>
        <w:ind w:left="360"/>
        <w:rPr>
          <w:rFonts w:ascii="Arial" w:eastAsia="Arial" w:hAnsi="Arial" w:cs="Arial"/>
        </w:rPr>
      </w:pPr>
      <w:r>
        <w:rPr>
          <w:rFonts w:ascii="Arial" w:eastAsia="Arial" w:hAnsi="Arial" w:cs="Arial"/>
        </w:rPr>
        <w:t>Initiative: Provides funding to increase foster care treatment reimbursement rates to increase recruitment and retention of foster families in Maine.</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$80,541</w:t>
            </w:r>
          </w:p>
        </w:tc>
        <w:tc>
          <w:tcPr>
            <w:tcW w:w="1469" w:type="dxa"/>
          </w:tcPr>
          <w:p w:rsidR="00F32049" w:rsidP="00025741">
            <w:pPr>
              <w:jc w:val="right"/>
              <w:rPr>
                <w:rFonts w:ascii="Arial" w:eastAsia="Arial" w:hAnsi="Arial" w:cs="Arial"/>
              </w:rPr>
            </w:pPr>
            <w:r>
              <w:rPr>
                <w:rFonts w:ascii="Arial" w:eastAsia="Arial" w:hAnsi="Arial" w:cs="Arial"/>
              </w:rPr>
              <w:t>$84,568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$80,541</w:t>
            </w:r>
          </w:p>
        </w:tc>
        <w:tc>
          <w:tcPr>
            <w:tcW w:w="1469" w:type="dxa"/>
          </w:tcPr>
          <w:p w:rsidR="00F32049" w:rsidP="00025741">
            <w:pPr>
              <w:jc w:val="right"/>
              <w:rPr>
                <w:rFonts w:ascii="Arial" w:eastAsia="Arial" w:hAnsi="Arial" w:cs="Arial"/>
              </w:rPr>
            </w:pPr>
            <w:r>
              <w:rPr>
                <w:rFonts w:ascii="Arial" w:eastAsia="Arial" w:hAnsi="Arial" w:cs="Arial"/>
              </w:rPr>
              <w:t>$84,568</w:t>
            </w:r>
          </w:p>
        </w:tc>
      </w:tr>
    </w:tbl>
    <w:p w:rsidR="00F32049" w:rsidP="00F32049">
      <w:pPr>
        <w:pStyle w:val="BPSParagraphLeftAlign"/>
        <w:suppressAutoHyphens/>
        <w:ind w:left="360"/>
        <w:rPr>
          <w:rFonts w:ascii="Arial" w:eastAsia="Arial" w:hAnsi="Arial" w:cs="Arial"/>
        </w:rPr>
      </w:pPr>
      <w:r>
        <w:rPr>
          <w:rFonts w:ascii="Arial" w:eastAsia="Arial" w:hAnsi="Arial" w:cs="Arial"/>
          <w:b/>
        </w:rPr>
        <w:t>STATE-FUNDED FOSTER CARE/ADOPTION ASSISTANCE 0139</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$2,451,843</w:t>
            </w:r>
          </w:p>
        </w:tc>
        <w:tc>
          <w:tcPr>
            <w:tcW w:w="1469" w:type="dxa"/>
          </w:tcPr>
          <w:p w:rsidR="00F32049" w:rsidP="00025741">
            <w:pPr>
              <w:jc w:val="right"/>
              <w:rPr>
                <w:rFonts w:ascii="Arial" w:eastAsia="Arial" w:hAnsi="Arial" w:cs="Arial"/>
              </w:rPr>
            </w:pPr>
            <w:r>
              <w:rPr>
                <w:rFonts w:ascii="Arial" w:eastAsia="Arial" w:hAnsi="Arial" w:cs="Arial"/>
              </w:rPr>
              <w:t>$1,466,365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$2,451,843</w:t>
            </w:r>
          </w:p>
        </w:tc>
        <w:tc>
          <w:tcPr>
            <w:tcW w:w="1469" w:type="dxa"/>
          </w:tcPr>
          <w:p w:rsidR="00F32049" w:rsidP="00025741">
            <w:pPr>
              <w:jc w:val="right"/>
              <w:rPr>
                <w:rFonts w:ascii="Arial" w:eastAsia="Arial" w:hAnsi="Arial" w:cs="Arial"/>
              </w:rPr>
            </w:pPr>
            <w:r>
              <w:rPr>
                <w:rFonts w:ascii="Arial" w:eastAsia="Arial" w:hAnsi="Arial" w:cs="Arial"/>
              </w:rPr>
              <w:t>$1,466,365</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$122,035</w:t>
            </w:r>
          </w:p>
        </w:tc>
        <w:tc>
          <w:tcPr>
            <w:tcW w:w="1469" w:type="dxa"/>
          </w:tcPr>
          <w:p w:rsidR="00F32049" w:rsidP="00025741">
            <w:pPr>
              <w:jc w:val="right"/>
              <w:rPr>
                <w:rFonts w:ascii="Arial" w:eastAsia="Arial" w:hAnsi="Arial" w:cs="Arial"/>
              </w:rPr>
            </w:pPr>
            <w:r>
              <w:rPr>
                <w:rFonts w:ascii="Arial" w:eastAsia="Arial" w:hAnsi="Arial" w:cs="Arial"/>
              </w:rPr>
              <w:t>$128,137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$122,035</w:t>
            </w:r>
          </w:p>
        </w:tc>
        <w:tc>
          <w:tcPr>
            <w:tcW w:w="1469" w:type="dxa"/>
          </w:tcPr>
          <w:p w:rsidR="00F32049" w:rsidP="00025741">
            <w:pPr>
              <w:jc w:val="right"/>
              <w:rPr>
                <w:rFonts w:ascii="Arial" w:eastAsia="Arial" w:hAnsi="Arial" w:cs="Arial"/>
              </w:rPr>
            </w:pPr>
            <w:r>
              <w:rPr>
                <w:rFonts w:ascii="Arial" w:eastAsia="Arial" w:hAnsi="Arial" w:cs="Arial"/>
              </w:rPr>
              <w:t>$128,137</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6"/>
        <w:gridCol w:w="1464"/>
        <w:gridCol w:w="1465"/>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HEALTH AND HUMAN SERVICES, DEPARTMENT OF</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$98,973,696</w:t>
            </w:r>
          </w:p>
        </w:tc>
        <w:tc>
          <w:tcPr>
            <w:tcW w:w="1469" w:type="dxa"/>
          </w:tcPr>
          <w:p w:rsidR="00F32049" w:rsidP="00025741">
            <w:pPr>
              <w:jc w:val="right"/>
              <w:rPr>
                <w:rFonts w:ascii="Arial" w:eastAsia="Arial" w:hAnsi="Arial" w:cs="Arial"/>
              </w:rPr>
            </w:pPr>
            <w:r>
              <w:rPr>
                <w:rFonts w:ascii="Arial" w:eastAsia="Arial" w:hAnsi="Arial" w:cs="Arial"/>
                <w:b/>
              </w:rPr>
              <w:t>$149,683,313</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$45,146,906</w:t>
            </w:r>
          </w:p>
        </w:tc>
        <w:tc>
          <w:tcPr>
            <w:tcW w:w="1469" w:type="dxa"/>
          </w:tcPr>
          <w:p w:rsidR="00F32049" w:rsidP="00025741">
            <w:pPr>
              <w:jc w:val="right"/>
              <w:rPr>
                <w:rFonts w:ascii="Arial" w:eastAsia="Arial" w:hAnsi="Arial" w:cs="Arial"/>
              </w:rPr>
            </w:pPr>
            <w:r>
              <w:rPr>
                <w:rFonts w:ascii="Arial" w:eastAsia="Arial" w:hAnsi="Arial" w:cs="Arial"/>
                <w:b/>
              </w:rPr>
              <w:t>$127,307,610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FUND FOR A HEALTHY MAINE</w:t>
            </w:r>
          </w:p>
        </w:tc>
        <w:tc>
          <w:tcPr>
            <w:tcW w:w="1469" w:type="dxa"/>
          </w:tcPr>
          <w:p w:rsidR="00F32049" w:rsidP="00025741">
            <w:pPr>
              <w:jc w:val="right"/>
              <w:rPr>
                <w:rFonts w:ascii="Arial" w:eastAsia="Arial" w:hAnsi="Arial" w:cs="Arial"/>
              </w:rPr>
            </w:pPr>
            <w:r>
              <w:rPr>
                <w:rFonts w:ascii="Arial" w:eastAsia="Arial" w:hAnsi="Arial" w:cs="Arial"/>
                <w:b/>
              </w:rPr>
              <w:t>$107,360</w:t>
            </w:r>
          </w:p>
        </w:tc>
        <w:tc>
          <w:tcPr>
            <w:tcW w:w="1469" w:type="dxa"/>
          </w:tcPr>
          <w:p w:rsidR="00F32049" w:rsidP="00025741">
            <w:pPr>
              <w:jc w:val="right"/>
              <w:rPr>
                <w:rFonts w:ascii="Arial" w:eastAsia="Arial" w:hAnsi="Arial" w:cs="Arial"/>
              </w:rPr>
            </w:pPr>
            <w:r>
              <w:rPr>
                <w:rFonts w:ascii="Arial" w:eastAsia="Arial" w:hAnsi="Arial" w:cs="Arial"/>
                <w:b/>
              </w:rPr>
              <w:t>$112,713</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$5,962,376</w:t>
            </w:r>
          </w:p>
        </w:tc>
        <w:tc>
          <w:tcPr>
            <w:tcW w:w="1469" w:type="dxa"/>
          </w:tcPr>
          <w:p w:rsidR="00F32049" w:rsidP="00025741">
            <w:pPr>
              <w:jc w:val="right"/>
              <w:rPr>
                <w:rFonts w:ascii="Arial" w:eastAsia="Arial" w:hAnsi="Arial" w:cs="Arial"/>
              </w:rPr>
            </w:pPr>
            <w:r>
              <w:rPr>
                <w:rFonts w:ascii="Arial" w:eastAsia="Arial" w:hAnsi="Arial" w:cs="Arial"/>
                <w:b/>
              </w:rPr>
              <w:t>($27,184,054)</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FEDERAL BLOCK GRANT FUND</w:t>
            </w:r>
          </w:p>
        </w:tc>
        <w:tc>
          <w:tcPr>
            <w:tcW w:w="1469" w:type="dxa"/>
          </w:tcPr>
          <w:p w:rsidR="00F32049" w:rsidP="00025741">
            <w:pPr>
              <w:jc w:val="right"/>
              <w:rPr>
                <w:rFonts w:ascii="Arial" w:eastAsia="Arial" w:hAnsi="Arial" w:cs="Arial"/>
              </w:rPr>
            </w:pPr>
            <w:r>
              <w:rPr>
                <w:rFonts w:ascii="Arial" w:eastAsia="Arial" w:hAnsi="Arial" w:cs="Arial"/>
                <w:b/>
              </w:rPr>
              <w:t>($5,460,980)</w:t>
            </w:r>
          </w:p>
        </w:tc>
        <w:tc>
          <w:tcPr>
            <w:tcW w:w="1469" w:type="dxa"/>
          </w:tcPr>
          <w:p w:rsidR="00F32049" w:rsidP="00025741">
            <w:pPr>
              <w:jc w:val="right"/>
              <w:rPr>
                <w:rFonts w:ascii="Arial" w:eastAsia="Arial" w:hAnsi="Arial" w:cs="Arial"/>
              </w:rPr>
            </w:pPr>
            <w:r>
              <w:rPr>
                <w:rFonts w:ascii="Arial" w:eastAsia="Arial" w:hAnsi="Arial" w:cs="Arial"/>
                <w:b/>
              </w:rPr>
              <w:t>($4,105,590)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FEDERAL EXPENDITURES FUND - ARP</w:t>
            </w:r>
          </w:p>
        </w:tc>
        <w:tc>
          <w:tcPr>
            <w:tcW w:w="1469" w:type="dxa"/>
          </w:tcPr>
          <w:p w:rsidR="00F32049" w:rsidP="00025741">
            <w:pPr>
              <w:jc w:val="right"/>
              <w:rPr>
                <w:rFonts w:ascii="Arial" w:eastAsia="Arial" w:hAnsi="Arial" w:cs="Arial"/>
              </w:rPr>
            </w:pPr>
            <w:r>
              <w:rPr>
                <w:rFonts w:ascii="Arial" w:eastAsia="Arial" w:hAnsi="Arial" w:cs="Arial"/>
                <w:b/>
              </w:rPr>
              <w:t>$5,088,147</w:t>
            </w:r>
          </w:p>
        </w:tc>
        <w:tc>
          <w:tcPr>
            <w:tcW w:w="1469" w:type="dxa"/>
          </w:tcPr>
          <w:p w:rsidR="00F32049" w:rsidP="00025741">
            <w:pPr>
              <w:jc w:val="right"/>
              <w:rPr>
                <w:rFonts w:ascii="Arial" w:eastAsia="Arial" w:hAnsi="Arial" w:cs="Arial"/>
              </w:rPr>
            </w:pPr>
            <w:r>
              <w:rPr>
                <w:rFonts w:ascii="Arial" w:eastAsia="Arial" w:hAnsi="Arial" w:cs="Arial"/>
                <w:b/>
              </w:rPr>
              <w:t>$3,863,687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 - ALL FUNDS</w:t>
            </w:r>
          </w:p>
        </w:tc>
        <w:tc>
          <w:tcPr>
            <w:tcW w:w="1469" w:type="dxa"/>
          </w:tcPr>
          <w:p w:rsidR="00F32049" w:rsidP="00025741">
            <w:pPr>
              <w:jc w:val="right"/>
              <w:rPr>
                <w:rFonts w:ascii="Arial" w:eastAsia="Arial" w:hAnsi="Arial" w:cs="Arial"/>
              </w:rPr>
            </w:pPr>
            <w:r>
              <w:rPr>
                <w:rFonts w:ascii="Arial" w:eastAsia="Arial" w:hAnsi="Arial" w:cs="Arial"/>
                <w:b/>
              </w:rPr>
              <w:t>$149,817,505</w:t>
            </w:r>
          </w:p>
        </w:tc>
        <w:tc>
          <w:tcPr>
            <w:tcW w:w="1469" w:type="dxa"/>
          </w:tcPr>
          <w:p w:rsidR="00F32049" w:rsidP="00025741">
            <w:pPr>
              <w:jc w:val="right"/>
              <w:rPr>
                <w:rFonts w:ascii="Arial" w:eastAsia="Arial" w:hAnsi="Arial" w:cs="Arial"/>
              </w:rPr>
            </w:pPr>
            <w:r>
              <w:rPr>
                <w:rFonts w:ascii="Arial" w:eastAsia="Arial" w:hAnsi="Arial" w:cs="Arial"/>
                <w:b/>
              </w:rPr>
              <w:t>$249,677,679</w:t>
            </w:r>
          </w:p>
        </w:tc>
      </w:tr>
    </w:tbl>
    <w:p w:rsidR="00F32049" w:rsidP="00F32049">
      <w:pPr>
        <w:ind w:left="360" w:firstLine="360"/>
        <w:rPr>
          <w:rFonts w:ascii="Arial" w:eastAsia="Arial" w:hAnsi="Arial" w:cs="Arial"/>
        </w:rPr>
      </w:pPr>
      <w:bookmarkStart w:id="62" w:name="_APPROP_SECTION__803bd60e_a1c6_4f5c_992d"/>
      <w:bookmarkEnd w:id="59"/>
      <w:r>
        <w:rPr>
          <w:rFonts w:ascii="Arial" w:eastAsia="Arial" w:hAnsi="Arial" w:cs="Arial"/>
          <w:b/>
          <w:sz w:val="24"/>
        </w:rPr>
        <w:t xml:space="preserve">Sec. </w:t>
      </w:r>
      <w:bookmarkStart w:id="63" w:name="_BILL_PART_LETTER__5451c2ca_9ebc_4218_a5"/>
      <w:r>
        <w:rPr>
          <w:rFonts w:ascii="Arial" w:eastAsia="Arial" w:hAnsi="Arial" w:cs="Arial"/>
          <w:b/>
          <w:sz w:val="24"/>
        </w:rPr>
        <w:t>A</w:t>
      </w:r>
      <w:bookmarkEnd w:id="63"/>
      <w:r>
        <w:rPr>
          <w:rFonts w:ascii="Arial" w:eastAsia="Arial" w:hAnsi="Arial" w:cs="Arial"/>
          <w:b/>
          <w:sz w:val="24"/>
        </w:rPr>
        <w:t>-</w:t>
      </w:r>
      <w:bookmarkStart w:id="64" w:name="_BILL_SECTION_NUMBER__8d8cdc93_b230_44fa"/>
      <w:r>
        <w:rPr>
          <w:rFonts w:ascii="Arial" w:eastAsia="Arial" w:hAnsi="Arial" w:cs="Arial"/>
          <w:b/>
          <w:sz w:val="24"/>
        </w:rPr>
        <w:t>19</w:t>
      </w:r>
      <w:bookmarkEnd w:id="64"/>
      <w:r>
        <w:rPr>
          <w:rFonts w:ascii="Arial" w:eastAsia="Arial" w:hAnsi="Arial" w:cs="Arial"/>
          <w:b/>
          <w:sz w:val="24"/>
        </w:rPr>
        <w:t>.  Appropriations and allocations.</w:t>
      </w:r>
      <w:r>
        <w:rPr>
          <w:rFonts w:ascii="Arial" w:eastAsia="Arial" w:hAnsi="Arial" w:cs="Arial"/>
        </w:rPr>
        <w:t>  The following appropriations and allocations are made.</w:t>
      </w:r>
    </w:p>
    <w:p w:rsidR="00F32049" w:rsidP="00F32049">
      <w:pPr>
        <w:pStyle w:val="BPSParagraphLeftAlign"/>
        <w:suppressAutoHyphens/>
        <w:ind w:left="360"/>
        <w:rPr>
          <w:rFonts w:ascii="Arial" w:eastAsia="Arial" w:hAnsi="Arial" w:cs="Arial"/>
        </w:rPr>
      </w:pPr>
      <w:r>
        <w:rPr>
          <w:rFonts w:ascii="Arial" w:eastAsia="Arial" w:hAnsi="Arial" w:cs="Arial"/>
          <w:b/>
        </w:rPr>
        <w:t>HISTORIC PRESERVATION COMMISSION, MAINE</w:t>
      </w:r>
    </w:p>
    <w:p w:rsidR="00F32049" w:rsidP="00F32049">
      <w:pPr>
        <w:pStyle w:val="BPSParagraphLeftAlign"/>
        <w:suppressAutoHyphens/>
        <w:ind w:left="360"/>
        <w:rPr>
          <w:rFonts w:ascii="Arial" w:eastAsia="Arial" w:hAnsi="Arial" w:cs="Arial"/>
        </w:rPr>
      </w:pPr>
      <w:r>
        <w:rPr>
          <w:rFonts w:ascii="Arial" w:eastAsia="Arial" w:hAnsi="Arial" w:cs="Arial"/>
          <w:b/>
        </w:rPr>
        <w:t>Historic Preservation Commission 0036</w:t>
      </w:r>
    </w:p>
    <w:p w:rsidR="00F32049" w:rsidP="00F32049">
      <w:pPr>
        <w:ind w:left="360"/>
        <w:rPr>
          <w:rFonts w:ascii="Arial" w:eastAsia="Arial" w:hAnsi="Arial" w:cs="Arial"/>
        </w:rPr>
      </w:pPr>
      <w:r>
        <w:rPr>
          <w:rFonts w:ascii="Arial" w:eastAsia="Arial" w:hAnsi="Arial" w:cs="Arial"/>
        </w:rPr>
        <w:t>Initiative: Provides funding for statewide insurance coverage provided through the Department of Administrative and Financial Services, risk management division based on claims experience, coverage increases, attorney's fees on claims and actuarially recommended reserves.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$1,029</w:t>
            </w:r>
          </w:p>
        </w:tc>
        <w:tc>
          <w:tcPr>
            <w:tcW w:w="1469" w:type="dxa"/>
          </w:tcPr>
          <w:p w:rsidR="00F32049" w:rsidP="00025741">
            <w:pPr>
              <w:jc w:val="right"/>
              <w:rPr>
                <w:rFonts w:ascii="Arial" w:eastAsia="Arial" w:hAnsi="Arial" w:cs="Arial"/>
              </w:rPr>
            </w:pPr>
            <w:r>
              <w:rPr>
                <w:rFonts w:ascii="Arial" w:eastAsia="Arial" w:hAnsi="Arial" w:cs="Arial"/>
              </w:rPr>
              <w:t>$1,029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$1,029</w:t>
            </w:r>
          </w:p>
        </w:tc>
        <w:tc>
          <w:tcPr>
            <w:tcW w:w="1469" w:type="dxa"/>
          </w:tcPr>
          <w:p w:rsidR="00F32049" w:rsidP="00025741">
            <w:pPr>
              <w:jc w:val="right"/>
              <w:rPr>
                <w:rFonts w:ascii="Arial" w:eastAsia="Arial" w:hAnsi="Arial" w:cs="Arial"/>
              </w:rPr>
            </w:pPr>
            <w:r>
              <w:rPr>
                <w:rFonts w:ascii="Arial" w:eastAsia="Arial" w:hAnsi="Arial" w:cs="Arial"/>
              </w:rPr>
              <w:t>$1,029</w:t>
            </w:r>
          </w:p>
        </w:tc>
      </w:tr>
    </w:tbl>
    <w:p w:rsidR="00F32049" w:rsidP="00F32049">
      <w:pPr>
        <w:pStyle w:val="BPSParagraphLeftAlign"/>
        <w:suppressAutoHyphens/>
        <w:ind w:left="360"/>
        <w:rPr>
          <w:rFonts w:ascii="Arial" w:eastAsia="Arial" w:hAnsi="Arial" w:cs="Arial"/>
        </w:rPr>
      </w:pPr>
      <w:r>
        <w:rPr>
          <w:rFonts w:ascii="Arial" w:eastAsia="Arial" w:hAnsi="Arial" w:cs="Arial"/>
          <w:b/>
        </w:rPr>
        <w:t>Historic Preservation Commission 0036</w:t>
      </w:r>
    </w:p>
    <w:p w:rsidR="00F32049" w:rsidP="00F32049">
      <w:pPr>
        <w:ind w:left="360"/>
        <w:rPr>
          <w:rFonts w:ascii="Arial" w:eastAsia="Arial" w:hAnsi="Arial" w:cs="Arial"/>
        </w:rPr>
      </w:pPr>
      <w:r>
        <w:rPr>
          <w:rFonts w:ascii="Arial" w:eastAsia="Arial" w:hAnsi="Arial" w:cs="Arial"/>
        </w:rPr>
        <w:t>Initiative: Provides funding for the statewide technology services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$27,643</w:t>
            </w:r>
          </w:p>
        </w:tc>
        <w:tc>
          <w:tcPr>
            <w:tcW w:w="1469" w:type="dxa"/>
          </w:tcPr>
          <w:p w:rsidR="00F32049" w:rsidP="00025741">
            <w:pPr>
              <w:jc w:val="right"/>
              <w:rPr>
                <w:rFonts w:ascii="Arial" w:eastAsia="Arial" w:hAnsi="Arial" w:cs="Arial"/>
              </w:rPr>
            </w:pPr>
            <w:r>
              <w:rPr>
                <w:rFonts w:ascii="Arial" w:eastAsia="Arial" w:hAnsi="Arial" w:cs="Arial"/>
              </w:rPr>
              <w:t>$8,871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$27,643</w:t>
            </w:r>
          </w:p>
        </w:tc>
        <w:tc>
          <w:tcPr>
            <w:tcW w:w="1469" w:type="dxa"/>
          </w:tcPr>
          <w:p w:rsidR="00F32049" w:rsidP="00025741">
            <w:pPr>
              <w:jc w:val="right"/>
              <w:rPr>
                <w:rFonts w:ascii="Arial" w:eastAsia="Arial" w:hAnsi="Arial" w:cs="Arial"/>
              </w:rPr>
            </w:pPr>
            <w:r>
              <w:rPr>
                <w:rFonts w:ascii="Arial" w:eastAsia="Arial" w:hAnsi="Arial" w:cs="Arial"/>
              </w:rPr>
              <w:t>$8,871</w:t>
            </w:r>
          </w:p>
        </w:tc>
      </w:tr>
    </w:tbl>
    <w:p w:rsidR="00F32049" w:rsidP="00F32049">
      <w:pPr>
        <w:pStyle w:val="BPSParagraphLeftAlign"/>
        <w:suppressAutoHyphens/>
        <w:ind w:left="360"/>
        <w:rPr>
          <w:rFonts w:ascii="Arial" w:eastAsia="Arial" w:hAnsi="Arial" w:cs="Arial"/>
        </w:rPr>
      </w:pPr>
      <w:r>
        <w:rPr>
          <w:rFonts w:ascii="Arial" w:eastAsia="Arial" w:hAnsi="Arial" w:cs="Arial"/>
          <w:b/>
        </w:rPr>
        <w:t>Historic Preservation Commission 0036</w:t>
      </w:r>
    </w:p>
    <w:p w:rsidR="00F32049" w:rsidP="00F32049">
      <w:pPr>
        <w:ind w:left="360"/>
        <w:rPr>
          <w:rFonts w:ascii="Arial" w:eastAsia="Arial" w:hAnsi="Arial" w:cs="Arial"/>
        </w:rPr>
      </w:pPr>
      <w:r>
        <w:rPr>
          <w:rFonts w:ascii="Arial" w:eastAsia="Arial" w:hAnsi="Arial" w:cs="Arial"/>
        </w:rPr>
        <w:t>Initiative: Provides funding for the commission's share of the cost for the financial and human resources service centers within the Department of Administrative and Financial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$5,664</w:t>
            </w:r>
          </w:p>
        </w:tc>
        <w:tc>
          <w:tcPr>
            <w:tcW w:w="1469" w:type="dxa"/>
          </w:tcPr>
          <w:p w:rsidR="00F32049" w:rsidP="00025741">
            <w:pPr>
              <w:jc w:val="right"/>
              <w:rPr>
                <w:rFonts w:ascii="Arial" w:eastAsia="Arial" w:hAnsi="Arial" w:cs="Arial"/>
              </w:rPr>
            </w:pPr>
            <w:r>
              <w:rPr>
                <w:rFonts w:ascii="Arial" w:eastAsia="Arial" w:hAnsi="Arial" w:cs="Arial"/>
              </w:rPr>
              <w:t>$6,745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$5,664</w:t>
            </w:r>
          </w:p>
        </w:tc>
        <w:tc>
          <w:tcPr>
            <w:tcW w:w="1469" w:type="dxa"/>
          </w:tcPr>
          <w:p w:rsidR="00F32049" w:rsidP="00025741">
            <w:pPr>
              <w:jc w:val="right"/>
              <w:rPr>
                <w:rFonts w:ascii="Arial" w:eastAsia="Arial" w:hAnsi="Arial" w:cs="Arial"/>
              </w:rPr>
            </w:pPr>
            <w:r>
              <w:rPr>
                <w:rFonts w:ascii="Arial" w:eastAsia="Arial" w:hAnsi="Arial" w:cs="Arial"/>
              </w:rPr>
              <w:t>$6,745</w:t>
            </w:r>
          </w:p>
        </w:tc>
      </w:tr>
    </w:tbl>
    <w:p w:rsidR="00F32049" w:rsidP="00F32049">
      <w:pPr>
        <w:pStyle w:val="BPSParagraphLeftAlign"/>
        <w:suppressAutoHyphens/>
        <w:ind w:left="360"/>
        <w:rPr>
          <w:rFonts w:ascii="Arial" w:eastAsia="Arial" w:hAnsi="Arial" w:cs="Arial"/>
        </w:rPr>
      </w:pPr>
      <w:r>
        <w:rPr>
          <w:rFonts w:ascii="Arial" w:eastAsia="Arial" w:hAnsi="Arial" w:cs="Arial"/>
          <w:b/>
        </w:rPr>
        <w:t>Historic Preservation Commission 0036</w:t>
      </w:r>
    </w:p>
    <w:p w:rsidR="00F32049" w:rsidP="00F32049">
      <w:pPr>
        <w:ind w:left="360"/>
        <w:rPr>
          <w:rFonts w:ascii="Arial" w:eastAsia="Arial" w:hAnsi="Arial" w:cs="Arial"/>
        </w:rPr>
      </w:pPr>
      <w:r>
        <w:rPr>
          <w:rFonts w:ascii="Arial" w:eastAsia="Arial" w:hAnsi="Arial" w:cs="Arial"/>
        </w:rPr>
        <w:t>Initiative: Transfers one Historic Preservation Coordinator position, one Archaeology Technician I position and one intermittent Archaeology Technician I position from Other Special Revenue Funds to General Fund within the same program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2.000</w:t>
            </w:r>
          </w:p>
        </w:tc>
        <w:tc>
          <w:tcPr>
            <w:tcW w:w="1469" w:type="dxa"/>
          </w:tcPr>
          <w:p w:rsidR="00F32049" w:rsidP="00025741">
            <w:pPr>
              <w:jc w:val="right"/>
              <w:rPr>
                <w:rFonts w:ascii="Arial" w:eastAsia="Arial" w:hAnsi="Arial" w:cs="Arial"/>
              </w:rPr>
            </w:pPr>
            <w:r>
              <w:rPr>
                <w:rFonts w:ascii="Arial" w:eastAsia="Arial" w:hAnsi="Arial" w:cs="Arial"/>
              </w:rPr>
              <w:t>2.000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FTE COUNT</w:t>
            </w:r>
          </w:p>
        </w:tc>
        <w:tc>
          <w:tcPr>
            <w:tcW w:w="1469" w:type="dxa"/>
          </w:tcPr>
          <w:p w:rsidR="00F32049" w:rsidP="00025741">
            <w:pPr>
              <w:jc w:val="right"/>
              <w:rPr>
                <w:rFonts w:ascii="Arial" w:eastAsia="Arial" w:hAnsi="Arial" w:cs="Arial"/>
              </w:rPr>
            </w:pPr>
            <w:r>
              <w:rPr>
                <w:rFonts w:ascii="Arial" w:eastAsia="Arial" w:hAnsi="Arial" w:cs="Arial"/>
              </w:rPr>
              <w:t>0.500</w:t>
            </w:r>
          </w:p>
        </w:tc>
        <w:tc>
          <w:tcPr>
            <w:tcW w:w="1469" w:type="dxa"/>
          </w:tcPr>
          <w:p w:rsidR="00F32049" w:rsidP="00025741">
            <w:pPr>
              <w:jc w:val="right"/>
              <w:rPr>
                <w:rFonts w:ascii="Arial" w:eastAsia="Arial" w:hAnsi="Arial" w:cs="Arial"/>
              </w:rPr>
            </w:pPr>
            <w:r>
              <w:rPr>
                <w:rFonts w:ascii="Arial" w:eastAsia="Arial" w:hAnsi="Arial" w:cs="Arial"/>
              </w:rPr>
              <w:t>0.500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$185,580</w:t>
            </w:r>
          </w:p>
        </w:tc>
        <w:tc>
          <w:tcPr>
            <w:tcW w:w="1469" w:type="dxa"/>
          </w:tcPr>
          <w:p w:rsidR="00F32049" w:rsidP="00025741">
            <w:pPr>
              <w:jc w:val="right"/>
              <w:rPr>
                <w:rFonts w:ascii="Arial" w:eastAsia="Arial" w:hAnsi="Arial" w:cs="Arial"/>
              </w:rPr>
            </w:pPr>
            <w:r>
              <w:rPr>
                <w:rFonts w:ascii="Arial" w:eastAsia="Arial" w:hAnsi="Arial" w:cs="Arial"/>
              </w:rPr>
              <w:t>$188,055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$51,589</w:t>
            </w:r>
          </w:p>
        </w:tc>
        <w:tc>
          <w:tcPr>
            <w:tcW w:w="1469" w:type="dxa"/>
          </w:tcPr>
          <w:p w:rsidR="00F32049" w:rsidP="00025741">
            <w:pPr>
              <w:jc w:val="right"/>
              <w:rPr>
                <w:rFonts w:ascii="Arial" w:eastAsia="Arial" w:hAnsi="Arial" w:cs="Arial"/>
              </w:rPr>
            </w:pPr>
            <w:r>
              <w:rPr>
                <w:rFonts w:ascii="Arial" w:eastAsia="Arial" w:hAnsi="Arial" w:cs="Arial"/>
              </w:rPr>
              <w:t>$51,589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$237,169</w:t>
            </w:r>
          </w:p>
        </w:tc>
        <w:tc>
          <w:tcPr>
            <w:tcW w:w="1469" w:type="dxa"/>
          </w:tcPr>
          <w:p w:rsidR="00F32049" w:rsidP="00025741">
            <w:pPr>
              <w:jc w:val="right"/>
              <w:rPr>
                <w:rFonts w:ascii="Arial" w:eastAsia="Arial" w:hAnsi="Arial" w:cs="Arial"/>
              </w:rPr>
            </w:pPr>
            <w:r>
              <w:rPr>
                <w:rFonts w:ascii="Arial" w:eastAsia="Arial" w:hAnsi="Arial" w:cs="Arial"/>
              </w:rPr>
              <w:t>$239,644</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(2.000)</w:t>
            </w:r>
          </w:p>
        </w:tc>
        <w:tc>
          <w:tcPr>
            <w:tcW w:w="1469" w:type="dxa"/>
          </w:tcPr>
          <w:p w:rsidR="00F32049" w:rsidP="00025741">
            <w:pPr>
              <w:jc w:val="right"/>
              <w:rPr>
                <w:rFonts w:ascii="Arial" w:eastAsia="Arial" w:hAnsi="Arial" w:cs="Arial"/>
              </w:rPr>
            </w:pPr>
            <w:r>
              <w:rPr>
                <w:rFonts w:ascii="Arial" w:eastAsia="Arial" w:hAnsi="Arial" w:cs="Arial"/>
              </w:rPr>
              <w:t>(2.000)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FTE COUNT</w:t>
            </w:r>
          </w:p>
        </w:tc>
        <w:tc>
          <w:tcPr>
            <w:tcW w:w="1469" w:type="dxa"/>
          </w:tcPr>
          <w:p w:rsidR="00F32049" w:rsidP="00025741">
            <w:pPr>
              <w:jc w:val="right"/>
              <w:rPr>
                <w:rFonts w:ascii="Arial" w:eastAsia="Arial" w:hAnsi="Arial" w:cs="Arial"/>
              </w:rPr>
            </w:pPr>
            <w:r>
              <w:rPr>
                <w:rFonts w:ascii="Arial" w:eastAsia="Arial" w:hAnsi="Arial" w:cs="Arial"/>
              </w:rPr>
              <w:t>(0.500)</w:t>
            </w:r>
          </w:p>
        </w:tc>
        <w:tc>
          <w:tcPr>
            <w:tcW w:w="1469" w:type="dxa"/>
          </w:tcPr>
          <w:p w:rsidR="00F32049" w:rsidP="00025741">
            <w:pPr>
              <w:jc w:val="right"/>
              <w:rPr>
                <w:rFonts w:ascii="Arial" w:eastAsia="Arial" w:hAnsi="Arial" w:cs="Arial"/>
              </w:rPr>
            </w:pPr>
            <w:r>
              <w:rPr>
                <w:rFonts w:ascii="Arial" w:eastAsia="Arial" w:hAnsi="Arial" w:cs="Arial"/>
              </w:rPr>
              <w:t>(0.500)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($185,580)</w:t>
            </w:r>
          </w:p>
        </w:tc>
        <w:tc>
          <w:tcPr>
            <w:tcW w:w="1469" w:type="dxa"/>
          </w:tcPr>
          <w:p w:rsidR="00F32049" w:rsidP="00025741">
            <w:pPr>
              <w:jc w:val="right"/>
              <w:rPr>
                <w:rFonts w:ascii="Arial" w:eastAsia="Arial" w:hAnsi="Arial" w:cs="Arial"/>
              </w:rPr>
            </w:pPr>
            <w:r>
              <w:rPr>
                <w:rFonts w:ascii="Arial" w:eastAsia="Arial" w:hAnsi="Arial" w:cs="Arial"/>
              </w:rPr>
              <w:t>($188,055)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($51,589)</w:t>
            </w:r>
          </w:p>
        </w:tc>
        <w:tc>
          <w:tcPr>
            <w:tcW w:w="1469" w:type="dxa"/>
          </w:tcPr>
          <w:p w:rsidR="00F32049" w:rsidP="00025741">
            <w:pPr>
              <w:jc w:val="right"/>
              <w:rPr>
                <w:rFonts w:ascii="Arial" w:eastAsia="Arial" w:hAnsi="Arial" w:cs="Arial"/>
              </w:rPr>
            </w:pPr>
            <w:r>
              <w:rPr>
                <w:rFonts w:ascii="Arial" w:eastAsia="Arial" w:hAnsi="Arial" w:cs="Arial"/>
              </w:rPr>
              <w:t>($51,589)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($237,169)</w:t>
            </w:r>
          </w:p>
        </w:tc>
        <w:tc>
          <w:tcPr>
            <w:tcW w:w="1469" w:type="dxa"/>
          </w:tcPr>
          <w:p w:rsidR="00F32049" w:rsidP="00025741">
            <w:pPr>
              <w:jc w:val="right"/>
              <w:rPr>
                <w:rFonts w:ascii="Arial" w:eastAsia="Arial" w:hAnsi="Arial" w:cs="Arial"/>
              </w:rPr>
            </w:pPr>
            <w:r>
              <w:rPr>
                <w:rFonts w:ascii="Arial" w:eastAsia="Arial" w:hAnsi="Arial" w:cs="Arial"/>
              </w:rPr>
              <w:t>($239,644)</w:t>
            </w:r>
          </w:p>
        </w:tc>
      </w:tr>
    </w:tbl>
    <w:p w:rsidR="00F32049" w:rsidP="00F32049">
      <w:pPr>
        <w:pStyle w:val="BPSParagraphLeftAlign"/>
        <w:suppressAutoHyphens/>
        <w:ind w:left="360"/>
        <w:rPr>
          <w:rFonts w:ascii="Arial" w:eastAsia="Arial" w:hAnsi="Arial" w:cs="Arial"/>
        </w:rPr>
      </w:pPr>
      <w:r>
        <w:rPr>
          <w:rFonts w:ascii="Arial" w:eastAsia="Arial" w:hAnsi="Arial" w:cs="Arial"/>
          <w:b/>
        </w:rPr>
        <w:t>HISTORIC PRESERVATION COMMISSION 0036</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2.000</w:t>
            </w:r>
          </w:p>
        </w:tc>
        <w:tc>
          <w:tcPr>
            <w:tcW w:w="1469" w:type="dxa"/>
          </w:tcPr>
          <w:p w:rsidR="00F32049" w:rsidP="00025741">
            <w:pPr>
              <w:jc w:val="right"/>
              <w:rPr>
                <w:rFonts w:ascii="Arial" w:eastAsia="Arial" w:hAnsi="Arial" w:cs="Arial"/>
              </w:rPr>
            </w:pPr>
            <w:r>
              <w:rPr>
                <w:rFonts w:ascii="Arial" w:eastAsia="Arial" w:hAnsi="Arial" w:cs="Arial"/>
              </w:rPr>
              <w:t>2.000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FTE COUNT</w:t>
            </w:r>
          </w:p>
        </w:tc>
        <w:tc>
          <w:tcPr>
            <w:tcW w:w="1469" w:type="dxa"/>
          </w:tcPr>
          <w:p w:rsidR="00F32049" w:rsidP="00025741">
            <w:pPr>
              <w:jc w:val="right"/>
              <w:rPr>
                <w:rFonts w:ascii="Arial" w:eastAsia="Arial" w:hAnsi="Arial" w:cs="Arial"/>
              </w:rPr>
            </w:pPr>
            <w:r>
              <w:rPr>
                <w:rFonts w:ascii="Arial" w:eastAsia="Arial" w:hAnsi="Arial" w:cs="Arial"/>
              </w:rPr>
              <w:t>0.500</w:t>
            </w:r>
          </w:p>
        </w:tc>
        <w:tc>
          <w:tcPr>
            <w:tcW w:w="1469" w:type="dxa"/>
          </w:tcPr>
          <w:p w:rsidR="00F32049" w:rsidP="00025741">
            <w:pPr>
              <w:jc w:val="right"/>
              <w:rPr>
                <w:rFonts w:ascii="Arial" w:eastAsia="Arial" w:hAnsi="Arial" w:cs="Arial"/>
              </w:rPr>
            </w:pPr>
            <w:r>
              <w:rPr>
                <w:rFonts w:ascii="Arial" w:eastAsia="Arial" w:hAnsi="Arial" w:cs="Arial"/>
              </w:rPr>
              <w:t>0.500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$185,580</w:t>
            </w:r>
          </w:p>
        </w:tc>
        <w:tc>
          <w:tcPr>
            <w:tcW w:w="1469" w:type="dxa"/>
          </w:tcPr>
          <w:p w:rsidR="00F32049" w:rsidP="00025741">
            <w:pPr>
              <w:jc w:val="right"/>
              <w:rPr>
                <w:rFonts w:ascii="Arial" w:eastAsia="Arial" w:hAnsi="Arial" w:cs="Arial"/>
              </w:rPr>
            </w:pPr>
            <w:r>
              <w:rPr>
                <w:rFonts w:ascii="Arial" w:eastAsia="Arial" w:hAnsi="Arial" w:cs="Arial"/>
              </w:rPr>
              <w:t>$188,055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$85,925</w:t>
            </w:r>
          </w:p>
        </w:tc>
        <w:tc>
          <w:tcPr>
            <w:tcW w:w="1469" w:type="dxa"/>
          </w:tcPr>
          <w:p w:rsidR="00F32049" w:rsidP="00025741">
            <w:pPr>
              <w:jc w:val="right"/>
              <w:rPr>
                <w:rFonts w:ascii="Arial" w:eastAsia="Arial" w:hAnsi="Arial" w:cs="Arial"/>
              </w:rPr>
            </w:pPr>
            <w:r>
              <w:rPr>
                <w:rFonts w:ascii="Arial" w:eastAsia="Arial" w:hAnsi="Arial" w:cs="Arial"/>
              </w:rPr>
              <w:t>$68,234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$271,505</w:t>
            </w:r>
          </w:p>
        </w:tc>
        <w:tc>
          <w:tcPr>
            <w:tcW w:w="1469" w:type="dxa"/>
          </w:tcPr>
          <w:p w:rsidR="00F32049" w:rsidP="00025741">
            <w:pPr>
              <w:jc w:val="right"/>
              <w:rPr>
                <w:rFonts w:ascii="Arial" w:eastAsia="Arial" w:hAnsi="Arial" w:cs="Arial"/>
              </w:rPr>
            </w:pPr>
            <w:r>
              <w:rPr>
                <w:rFonts w:ascii="Arial" w:eastAsia="Arial" w:hAnsi="Arial" w:cs="Arial"/>
              </w:rPr>
              <w:t>$256,289</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(2.000)</w:t>
            </w:r>
          </w:p>
        </w:tc>
        <w:tc>
          <w:tcPr>
            <w:tcW w:w="1469" w:type="dxa"/>
          </w:tcPr>
          <w:p w:rsidR="00F32049" w:rsidP="00025741">
            <w:pPr>
              <w:jc w:val="right"/>
              <w:rPr>
                <w:rFonts w:ascii="Arial" w:eastAsia="Arial" w:hAnsi="Arial" w:cs="Arial"/>
              </w:rPr>
            </w:pPr>
            <w:r>
              <w:rPr>
                <w:rFonts w:ascii="Arial" w:eastAsia="Arial" w:hAnsi="Arial" w:cs="Arial"/>
              </w:rPr>
              <w:t>(2.000)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FTE COUNT</w:t>
            </w:r>
          </w:p>
        </w:tc>
        <w:tc>
          <w:tcPr>
            <w:tcW w:w="1469" w:type="dxa"/>
          </w:tcPr>
          <w:p w:rsidR="00F32049" w:rsidP="00025741">
            <w:pPr>
              <w:jc w:val="right"/>
              <w:rPr>
                <w:rFonts w:ascii="Arial" w:eastAsia="Arial" w:hAnsi="Arial" w:cs="Arial"/>
              </w:rPr>
            </w:pPr>
            <w:r>
              <w:rPr>
                <w:rFonts w:ascii="Arial" w:eastAsia="Arial" w:hAnsi="Arial" w:cs="Arial"/>
              </w:rPr>
              <w:t>(0.500)</w:t>
            </w:r>
          </w:p>
        </w:tc>
        <w:tc>
          <w:tcPr>
            <w:tcW w:w="1469" w:type="dxa"/>
          </w:tcPr>
          <w:p w:rsidR="00F32049" w:rsidP="00025741">
            <w:pPr>
              <w:jc w:val="right"/>
              <w:rPr>
                <w:rFonts w:ascii="Arial" w:eastAsia="Arial" w:hAnsi="Arial" w:cs="Arial"/>
              </w:rPr>
            </w:pPr>
            <w:r>
              <w:rPr>
                <w:rFonts w:ascii="Arial" w:eastAsia="Arial" w:hAnsi="Arial" w:cs="Arial"/>
              </w:rPr>
              <w:t>(0.500)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($185,580)</w:t>
            </w:r>
          </w:p>
        </w:tc>
        <w:tc>
          <w:tcPr>
            <w:tcW w:w="1469" w:type="dxa"/>
          </w:tcPr>
          <w:p w:rsidR="00F32049" w:rsidP="00025741">
            <w:pPr>
              <w:jc w:val="right"/>
              <w:rPr>
                <w:rFonts w:ascii="Arial" w:eastAsia="Arial" w:hAnsi="Arial" w:cs="Arial"/>
              </w:rPr>
            </w:pPr>
            <w:r>
              <w:rPr>
                <w:rFonts w:ascii="Arial" w:eastAsia="Arial" w:hAnsi="Arial" w:cs="Arial"/>
              </w:rPr>
              <w:t>($188,055)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($51,589)</w:t>
            </w:r>
          </w:p>
        </w:tc>
        <w:tc>
          <w:tcPr>
            <w:tcW w:w="1469" w:type="dxa"/>
          </w:tcPr>
          <w:p w:rsidR="00F32049" w:rsidP="00025741">
            <w:pPr>
              <w:jc w:val="right"/>
              <w:rPr>
                <w:rFonts w:ascii="Arial" w:eastAsia="Arial" w:hAnsi="Arial" w:cs="Arial"/>
              </w:rPr>
            </w:pPr>
            <w:r>
              <w:rPr>
                <w:rFonts w:ascii="Arial" w:eastAsia="Arial" w:hAnsi="Arial" w:cs="Arial"/>
              </w:rPr>
              <w:t>($51,589)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($237,169)</w:t>
            </w:r>
          </w:p>
        </w:tc>
        <w:tc>
          <w:tcPr>
            <w:tcW w:w="1469" w:type="dxa"/>
          </w:tcPr>
          <w:p w:rsidR="00F32049" w:rsidP="00025741">
            <w:pPr>
              <w:jc w:val="right"/>
              <w:rPr>
                <w:rFonts w:ascii="Arial" w:eastAsia="Arial" w:hAnsi="Arial" w:cs="Arial"/>
              </w:rPr>
            </w:pPr>
            <w:r>
              <w:rPr>
                <w:rFonts w:ascii="Arial" w:eastAsia="Arial" w:hAnsi="Arial" w:cs="Arial"/>
              </w:rPr>
              <w:t>($239,644)</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HISTORIC PRESERVATION COMMISSION, MAINE</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$271,505</w:t>
            </w:r>
          </w:p>
        </w:tc>
        <w:tc>
          <w:tcPr>
            <w:tcW w:w="1469" w:type="dxa"/>
          </w:tcPr>
          <w:p w:rsidR="00F32049" w:rsidP="00025741">
            <w:pPr>
              <w:jc w:val="right"/>
              <w:rPr>
                <w:rFonts w:ascii="Arial" w:eastAsia="Arial" w:hAnsi="Arial" w:cs="Arial"/>
              </w:rPr>
            </w:pPr>
            <w:r>
              <w:rPr>
                <w:rFonts w:ascii="Arial" w:eastAsia="Arial" w:hAnsi="Arial" w:cs="Arial"/>
                <w:b/>
              </w:rPr>
              <w:t>$256,289</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($237,169)</w:t>
            </w:r>
          </w:p>
        </w:tc>
        <w:tc>
          <w:tcPr>
            <w:tcW w:w="1469" w:type="dxa"/>
          </w:tcPr>
          <w:p w:rsidR="00F32049" w:rsidP="00025741">
            <w:pPr>
              <w:jc w:val="right"/>
              <w:rPr>
                <w:rFonts w:ascii="Arial" w:eastAsia="Arial" w:hAnsi="Arial" w:cs="Arial"/>
              </w:rPr>
            </w:pPr>
            <w:r>
              <w:rPr>
                <w:rFonts w:ascii="Arial" w:eastAsia="Arial" w:hAnsi="Arial" w:cs="Arial"/>
                <w:b/>
              </w:rPr>
              <w:t>($239,644)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 - ALL FUNDS</w:t>
            </w:r>
          </w:p>
        </w:tc>
        <w:tc>
          <w:tcPr>
            <w:tcW w:w="1469" w:type="dxa"/>
          </w:tcPr>
          <w:p w:rsidR="00F32049" w:rsidP="00025741">
            <w:pPr>
              <w:jc w:val="right"/>
              <w:rPr>
                <w:rFonts w:ascii="Arial" w:eastAsia="Arial" w:hAnsi="Arial" w:cs="Arial"/>
              </w:rPr>
            </w:pPr>
            <w:r>
              <w:rPr>
                <w:rFonts w:ascii="Arial" w:eastAsia="Arial" w:hAnsi="Arial" w:cs="Arial"/>
                <w:b/>
              </w:rPr>
              <w:t>$34,336</w:t>
            </w:r>
          </w:p>
        </w:tc>
        <w:tc>
          <w:tcPr>
            <w:tcW w:w="1469" w:type="dxa"/>
          </w:tcPr>
          <w:p w:rsidR="00F32049" w:rsidP="00025741">
            <w:pPr>
              <w:jc w:val="right"/>
              <w:rPr>
                <w:rFonts w:ascii="Arial" w:eastAsia="Arial" w:hAnsi="Arial" w:cs="Arial"/>
              </w:rPr>
            </w:pPr>
            <w:r>
              <w:rPr>
                <w:rFonts w:ascii="Arial" w:eastAsia="Arial" w:hAnsi="Arial" w:cs="Arial"/>
                <w:b/>
              </w:rPr>
              <w:t>$16,645</w:t>
            </w:r>
          </w:p>
        </w:tc>
      </w:tr>
    </w:tbl>
    <w:p w:rsidR="00F32049" w:rsidP="00F32049">
      <w:pPr>
        <w:ind w:left="360" w:firstLine="360"/>
        <w:rPr>
          <w:rFonts w:ascii="Arial" w:eastAsia="Arial" w:hAnsi="Arial" w:cs="Arial"/>
        </w:rPr>
      </w:pPr>
      <w:bookmarkStart w:id="65" w:name="_APPROP_SECTION__d0ac548f_6372_4587_9759"/>
      <w:bookmarkEnd w:id="62"/>
      <w:r>
        <w:rPr>
          <w:rFonts w:ascii="Arial" w:eastAsia="Arial" w:hAnsi="Arial" w:cs="Arial"/>
          <w:b/>
          <w:sz w:val="24"/>
        </w:rPr>
        <w:t xml:space="preserve">Sec. </w:t>
      </w:r>
      <w:bookmarkStart w:id="66" w:name="_BILL_PART_LETTER__ae92be56_9603_4a42_8d"/>
      <w:r>
        <w:rPr>
          <w:rFonts w:ascii="Arial" w:eastAsia="Arial" w:hAnsi="Arial" w:cs="Arial"/>
          <w:b/>
          <w:sz w:val="24"/>
        </w:rPr>
        <w:t>A</w:t>
      </w:r>
      <w:bookmarkEnd w:id="66"/>
      <w:r>
        <w:rPr>
          <w:rFonts w:ascii="Arial" w:eastAsia="Arial" w:hAnsi="Arial" w:cs="Arial"/>
          <w:b/>
          <w:sz w:val="24"/>
        </w:rPr>
        <w:t>-</w:t>
      </w:r>
      <w:bookmarkStart w:id="67" w:name="_BILL_SECTION_NUMBER__d8c3beed_a8c2_4dfc"/>
      <w:r>
        <w:rPr>
          <w:rFonts w:ascii="Arial" w:eastAsia="Arial" w:hAnsi="Arial" w:cs="Arial"/>
          <w:b/>
          <w:sz w:val="24"/>
        </w:rPr>
        <w:t>20</w:t>
      </w:r>
      <w:bookmarkEnd w:id="67"/>
      <w:r>
        <w:rPr>
          <w:rFonts w:ascii="Arial" w:eastAsia="Arial" w:hAnsi="Arial" w:cs="Arial"/>
          <w:b/>
          <w:sz w:val="24"/>
        </w:rPr>
        <w:t>.  Appropriations and allocations.</w:t>
      </w:r>
      <w:r>
        <w:rPr>
          <w:rFonts w:ascii="Arial" w:eastAsia="Arial" w:hAnsi="Arial" w:cs="Arial"/>
        </w:rPr>
        <w:t>  The following appropriations and allocations are made.</w:t>
      </w:r>
    </w:p>
    <w:p w:rsidR="00F32049" w:rsidP="00F32049">
      <w:pPr>
        <w:pStyle w:val="BPSParagraphLeftAlign"/>
        <w:suppressAutoHyphens/>
        <w:ind w:left="360"/>
        <w:rPr>
          <w:rFonts w:ascii="Arial" w:eastAsia="Arial" w:hAnsi="Arial" w:cs="Arial"/>
        </w:rPr>
      </w:pPr>
      <w:r>
        <w:rPr>
          <w:rFonts w:ascii="Arial" w:eastAsia="Arial" w:hAnsi="Arial" w:cs="Arial"/>
          <w:b/>
        </w:rPr>
        <w:t>HISTORICAL SOCIETY, MAINE</w:t>
      </w:r>
    </w:p>
    <w:p w:rsidR="00F32049" w:rsidP="00F32049">
      <w:pPr>
        <w:pStyle w:val="BPSParagraphLeftAlign"/>
        <w:suppressAutoHyphens/>
        <w:ind w:left="360"/>
        <w:rPr>
          <w:rFonts w:ascii="Arial" w:eastAsia="Arial" w:hAnsi="Arial" w:cs="Arial"/>
        </w:rPr>
      </w:pPr>
      <w:r>
        <w:rPr>
          <w:rFonts w:ascii="Arial" w:eastAsia="Arial" w:hAnsi="Arial" w:cs="Arial"/>
          <w:b/>
        </w:rPr>
        <w:t>Historical Society 0037</w:t>
      </w:r>
    </w:p>
    <w:p w:rsidR="00F32049" w:rsidP="00F32049">
      <w:pPr>
        <w:ind w:left="360"/>
        <w:rPr>
          <w:rFonts w:ascii="Arial" w:eastAsia="Arial" w:hAnsi="Arial" w:cs="Arial"/>
        </w:rPr>
      </w:pPr>
      <w:r>
        <w:rPr>
          <w:rFonts w:ascii="Arial" w:eastAsia="Arial" w:hAnsi="Arial" w:cs="Arial"/>
        </w:rPr>
        <w:t>Initiative: Provides one-time funding to commission a comprehensive information technology data security audit and a subsequent year of systems management.</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$15,000</w:t>
            </w:r>
          </w:p>
        </w:tc>
        <w:tc>
          <w:tcPr>
            <w:tcW w:w="1469" w:type="dxa"/>
          </w:tcPr>
          <w:p w:rsidR="00F32049" w:rsidP="00025741">
            <w:pPr>
              <w:jc w:val="right"/>
              <w:rPr>
                <w:rFonts w:ascii="Arial" w:eastAsia="Arial" w:hAnsi="Arial" w:cs="Arial"/>
              </w:rPr>
            </w:pPr>
            <w:r>
              <w:rPr>
                <w:rFonts w:ascii="Arial" w:eastAsia="Arial" w:hAnsi="Arial" w:cs="Arial"/>
              </w:rPr>
              <w:t>$15,000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$15,000</w:t>
            </w:r>
          </w:p>
        </w:tc>
        <w:tc>
          <w:tcPr>
            <w:tcW w:w="1469" w:type="dxa"/>
          </w:tcPr>
          <w:p w:rsidR="00F32049" w:rsidP="00025741">
            <w:pPr>
              <w:jc w:val="right"/>
              <w:rPr>
                <w:rFonts w:ascii="Arial" w:eastAsia="Arial" w:hAnsi="Arial" w:cs="Arial"/>
              </w:rPr>
            </w:pPr>
            <w:r>
              <w:rPr>
                <w:rFonts w:ascii="Arial" w:eastAsia="Arial" w:hAnsi="Arial" w:cs="Arial"/>
              </w:rPr>
              <w:t>$15,000</w:t>
            </w:r>
          </w:p>
        </w:tc>
      </w:tr>
    </w:tbl>
    <w:p w:rsidR="00F32049" w:rsidP="00F32049">
      <w:pPr>
        <w:pStyle w:val="BPSParagraphLeftAlign"/>
        <w:suppressAutoHyphens/>
        <w:ind w:left="360"/>
        <w:rPr>
          <w:rFonts w:ascii="Arial" w:eastAsia="Arial" w:hAnsi="Arial" w:cs="Arial"/>
        </w:rPr>
      </w:pPr>
      <w:r>
        <w:rPr>
          <w:rFonts w:ascii="Arial" w:eastAsia="Arial" w:hAnsi="Arial" w:cs="Arial"/>
          <w:b/>
        </w:rPr>
        <w:t>Historical Society 0037</w:t>
      </w:r>
    </w:p>
    <w:p w:rsidR="00F32049" w:rsidP="00F32049">
      <w:pPr>
        <w:ind w:left="360"/>
        <w:rPr>
          <w:rFonts w:ascii="Arial" w:eastAsia="Arial" w:hAnsi="Arial" w:cs="Arial"/>
        </w:rPr>
      </w:pPr>
      <w:r>
        <w:rPr>
          <w:rFonts w:ascii="Arial" w:eastAsia="Arial" w:hAnsi="Arial" w:cs="Arial"/>
        </w:rPr>
        <w:t>Initiative: Provides one-time funding for 3 grant-funded staff to recover historical data lost in a data security breach.</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$10,000</w:t>
            </w:r>
          </w:p>
        </w:tc>
        <w:tc>
          <w:tcPr>
            <w:tcW w:w="1469" w:type="dxa"/>
          </w:tcPr>
          <w:p w:rsidR="00F32049" w:rsidP="00025741">
            <w:pPr>
              <w:jc w:val="right"/>
              <w:rPr>
                <w:rFonts w:ascii="Arial" w:eastAsia="Arial" w:hAnsi="Arial" w:cs="Arial"/>
              </w:rPr>
            </w:pPr>
            <w:r>
              <w:rPr>
                <w:rFonts w:ascii="Arial" w:eastAsia="Arial" w:hAnsi="Arial" w:cs="Arial"/>
              </w:rPr>
              <w:t>$10,000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$10,000</w:t>
            </w:r>
          </w:p>
        </w:tc>
        <w:tc>
          <w:tcPr>
            <w:tcW w:w="1469" w:type="dxa"/>
          </w:tcPr>
          <w:p w:rsidR="00F32049" w:rsidP="00025741">
            <w:pPr>
              <w:jc w:val="right"/>
              <w:rPr>
                <w:rFonts w:ascii="Arial" w:eastAsia="Arial" w:hAnsi="Arial" w:cs="Arial"/>
              </w:rPr>
            </w:pPr>
            <w:r>
              <w:rPr>
                <w:rFonts w:ascii="Arial" w:eastAsia="Arial" w:hAnsi="Arial" w:cs="Arial"/>
              </w:rPr>
              <w:t>$10,000</w:t>
            </w:r>
          </w:p>
        </w:tc>
      </w:tr>
    </w:tbl>
    <w:p w:rsidR="00F32049" w:rsidP="00F32049">
      <w:pPr>
        <w:pStyle w:val="BPSParagraphLeftAlign"/>
        <w:suppressAutoHyphens/>
        <w:ind w:left="360"/>
        <w:rPr>
          <w:rFonts w:ascii="Arial" w:eastAsia="Arial" w:hAnsi="Arial" w:cs="Arial"/>
        </w:rPr>
      </w:pPr>
      <w:r>
        <w:rPr>
          <w:rFonts w:ascii="Arial" w:eastAsia="Arial" w:hAnsi="Arial" w:cs="Arial"/>
          <w:b/>
        </w:rPr>
        <w:t>Historical Society 0037</w:t>
      </w:r>
    </w:p>
    <w:p w:rsidR="00F32049" w:rsidP="00F32049">
      <w:pPr>
        <w:ind w:left="360"/>
        <w:rPr>
          <w:rFonts w:ascii="Arial" w:eastAsia="Arial" w:hAnsi="Arial" w:cs="Arial"/>
        </w:rPr>
      </w:pPr>
      <w:r>
        <w:rPr>
          <w:rFonts w:ascii="Arial" w:eastAsia="Arial" w:hAnsi="Arial" w:cs="Arial"/>
        </w:rPr>
        <w:t>Initiative: Provides one-time funding to upgrade antiquated technology hardware.</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$25,000</w:t>
            </w:r>
          </w:p>
        </w:tc>
        <w:tc>
          <w:tcPr>
            <w:tcW w:w="1469" w:type="dxa"/>
          </w:tcPr>
          <w:p w:rsidR="00F32049" w:rsidP="00025741">
            <w:pPr>
              <w:jc w:val="right"/>
              <w:rPr>
                <w:rFonts w:ascii="Arial" w:eastAsia="Arial" w:hAnsi="Arial" w:cs="Arial"/>
              </w:rPr>
            </w:pPr>
            <w:r>
              <w:rPr>
                <w:rFonts w:ascii="Arial" w:eastAsia="Arial" w:hAnsi="Arial" w:cs="Arial"/>
              </w:rPr>
              <w:t>$25,000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$25,000</w:t>
            </w:r>
          </w:p>
        </w:tc>
        <w:tc>
          <w:tcPr>
            <w:tcW w:w="1469" w:type="dxa"/>
          </w:tcPr>
          <w:p w:rsidR="00F32049" w:rsidP="00025741">
            <w:pPr>
              <w:jc w:val="right"/>
              <w:rPr>
                <w:rFonts w:ascii="Arial" w:eastAsia="Arial" w:hAnsi="Arial" w:cs="Arial"/>
              </w:rPr>
            </w:pPr>
            <w:r>
              <w:rPr>
                <w:rFonts w:ascii="Arial" w:eastAsia="Arial" w:hAnsi="Arial" w:cs="Arial"/>
              </w:rPr>
              <w:t>$25,000</w:t>
            </w:r>
          </w:p>
        </w:tc>
      </w:tr>
    </w:tbl>
    <w:p w:rsidR="00F32049" w:rsidP="00F32049">
      <w:pPr>
        <w:pStyle w:val="BPSParagraphLeftAlign"/>
        <w:suppressAutoHyphens/>
        <w:ind w:left="360"/>
        <w:rPr>
          <w:rFonts w:ascii="Arial" w:eastAsia="Arial" w:hAnsi="Arial" w:cs="Arial"/>
        </w:rPr>
      </w:pPr>
      <w:r>
        <w:rPr>
          <w:rFonts w:ascii="Arial" w:eastAsia="Arial" w:hAnsi="Arial" w:cs="Arial"/>
          <w:b/>
        </w:rPr>
        <w:t>HISTORICAL SOCIETY 0037</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$50,000</w:t>
            </w:r>
          </w:p>
        </w:tc>
        <w:tc>
          <w:tcPr>
            <w:tcW w:w="1469" w:type="dxa"/>
          </w:tcPr>
          <w:p w:rsidR="00F32049" w:rsidP="00025741">
            <w:pPr>
              <w:jc w:val="right"/>
              <w:rPr>
                <w:rFonts w:ascii="Arial" w:eastAsia="Arial" w:hAnsi="Arial" w:cs="Arial"/>
              </w:rPr>
            </w:pPr>
            <w:r>
              <w:rPr>
                <w:rFonts w:ascii="Arial" w:eastAsia="Arial" w:hAnsi="Arial" w:cs="Arial"/>
              </w:rPr>
              <w:t>$50,000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$50,000</w:t>
            </w:r>
          </w:p>
        </w:tc>
        <w:tc>
          <w:tcPr>
            <w:tcW w:w="1469" w:type="dxa"/>
          </w:tcPr>
          <w:p w:rsidR="00F32049" w:rsidP="00025741">
            <w:pPr>
              <w:jc w:val="right"/>
              <w:rPr>
                <w:rFonts w:ascii="Arial" w:eastAsia="Arial" w:hAnsi="Arial" w:cs="Arial"/>
              </w:rPr>
            </w:pPr>
            <w:r>
              <w:rPr>
                <w:rFonts w:ascii="Arial" w:eastAsia="Arial" w:hAnsi="Arial" w:cs="Arial"/>
              </w:rPr>
              <w:t>$50,000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HISTORICAL SOCIETY, MAINE</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$50,000</w:t>
            </w:r>
          </w:p>
        </w:tc>
        <w:tc>
          <w:tcPr>
            <w:tcW w:w="1469" w:type="dxa"/>
          </w:tcPr>
          <w:p w:rsidR="00F32049" w:rsidP="00025741">
            <w:pPr>
              <w:jc w:val="right"/>
              <w:rPr>
                <w:rFonts w:ascii="Arial" w:eastAsia="Arial" w:hAnsi="Arial" w:cs="Arial"/>
              </w:rPr>
            </w:pPr>
            <w:r>
              <w:rPr>
                <w:rFonts w:ascii="Arial" w:eastAsia="Arial" w:hAnsi="Arial" w:cs="Arial"/>
                <w:b/>
              </w:rPr>
              <w:t>$50,000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 - ALL FUNDS</w:t>
            </w:r>
          </w:p>
        </w:tc>
        <w:tc>
          <w:tcPr>
            <w:tcW w:w="1469" w:type="dxa"/>
          </w:tcPr>
          <w:p w:rsidR="00F32049" w:rsidP="00025741">
            <w:pPr>
              <w:jc w:val="right"/>
              <w:rPr>
                <w:rFonts w:ascii="Arial" w:eastAsia="Arial" w:hAnsi="Arial" w:cs="Arial"/>
              </w:rPr>
            </w:pPr>
            <w:r>
              <w:rPr>
                <w:rFonts w:ascii="Arial" w:eastAsia="Arial" w:hAnsi="Arial" w:cs="Arial"/>
                <w:b/>
              </w:rPr>
              <w:t>$50,000</w:t>
            </w:r>
          </w:p>
        </w:tc>
        <w:tc>
          <w:tcPr>
            <w:tcW w:w="1469" w:type="dxa"/>
          </w:tcPr>
          <w:p w:rsidR="00F32049" w:rsidP="00025741">
            <w:pPr>
              <w:jc w:val="right"/>
              <w:rPr>
                <w:rFonts w:ascii="Arial" w:eastAsia="Arial" w:hAnsi="Arial" w:cs="Arial"/>
              </w:rPr>
            </w:pPr>
            <w:r>
              <w:rPr>
                <w:rFonts w:ascii="Arial" w:eastAsia="Arial" w:hAnsi="Arial" w:cs="Arial"/>
                <w:b/>
              </w:rPr>
              <w:t>$50,000</w:t>
            </w:r>
          </w:p>
        </w:tc>
      </w:tr>
    </w:tbl>
    <w:p w:rsidR="00F32049" w:rsidP="00F32049">
      <w:pPr>
        <w:ind w:left="360" w:firstLine="360"/>
        <w:rPr>
          <w:rFonts w:ascii="Arial" w:eastAsia="Arial" w:hAnsi="Arial" w:cs="Arial"/>
        </w:rPr>
      </w:pPr>
      <w:bookmarkStart w:id="68" w:name="_APPROP_SECTION__6873aa0f_d189_4dd1_9472"/>
      <w:bookmarkEnd w:id="65"/>
      <w:r>
        <w:rPr>
          <w:rFonts w:ascii="Arial" w:eastAsia="Arial" w:hAnsi="Arial" w:cs="Arial"/>
          <w:b/>
          <w:sz w:val="24"/>
        </w:rPr>
        <w:t xml:space="preserve">Sec. </w:t>
      </w:r>
      <w:bookmarkStart w:id="69" w:name="_BILL_PART_LETTER__c00c8b7a_09b2_4b7e_94"/>
      <w:r>
        <w:rPr>
          <w:rFonts w:ascii="Arial" w:eastAsia="Arial" w:hAnsi="Arial" w:cs="Arial"/>
          <w:b/>
          <w:sz w:val="24"/>
        </w:rPr>
        <w:t>A</w:t>
      </w:r>
      <w:bookmarkEnd w:id="69"/>
      <w:r>
        <w:rPr>
          <w:rFonts w:ascii="Arial" w:eastAsia="Arial" w:hAnsi="Arial" w:cs="Arial"/>
          <w:b/>
          <w:sz w:val="24"/>
        </w:rPr>
        <w:t>-</w:t>
      </w:r>
      <w:bookmarkStart w:id="70" w:name="_BILL_SECTION_NUMBER__573f7855_0945_4000"/>
      <w:r>
        <w:rPr>
          <w:rFonts w:ascii="Arial" w:eastAsia="Arial" w:hAnsi="Arial" w:cs="Arial"/>
          <w:b/>
          <w:sz w:val="24"/>
        </w:rPr>
        <w:t>21</w:t>
      </w:r>
      <w:bookmarkEnd w:id="70"/>
      <w:r>
        <w:rPr>
          <w:rFonts w:ascii="Arial" w:eastAsia="Arial" w:hAnsi="Arial" w:cs="Arial"/>
          <w:b/>
          <w:sz w:val="24"/>
        </w:rPr>
        <w:t>.  Appropriations and allocations.</w:t>
      </w:r>
      <w:r>
        <w:rPr>
          <w:rFonts w:ascii="Arial" w:eastAsia="Arial" w:hAnsi="Arial" w:cs="Arial"/>
        </w:rPr>
        <w:t>  The following appropriations and allocations are made.</w:t>
      </w:r>
    </w:p>
    <w:p w:rsidR="00F32049" w:rsidP="00F32049">
      <w:pPr>
        <w:pStyle w:val="BPSParagraphLeftAlign"/>
        <w:suppressAutoHyphens/>
        <w:ind w:left="360"/>
        <w:rPr>
          <w:rFonts w:ascii="Arial" w:eastAsia="Arial" w:hAnsi="Arial" w:cs="Arial"/>
        </w:rPr>
      </w:pPr>
      <w:r>
        <w:rPr>
          <w:rFonts w:ascii="Arial" w:eastAsia="Arial" w:hAnsi="Arial" w:cs="Arial"/>
          <w:b/>
        </w:rPr>
        <w:t>HOUSING AUTHORITY, MAINE STATE</w:t>
      </w:r>
    </w:p>
    <w:p w:rsidR="00F32049" w:rsidP="00F32049">
      <w:pPr>
        <w:pStyle w:val="BPSParagraphLeftAlign"/>
        <w:suppressAutoHyphens/>
        <w:ind w:left="360"/>
        <w:rPr>
          <w:rFonts w:ascii="Arial" w:eastAsia="Arial" w:hAnsi="Arial" w:cs="Arial"/>
        </w:rPr>
      </w:pPr>
      <w:r>
        <w:rPr>
          <w:rFonts w:ascii="Arial" w:eastAsia="Arial" w:hAnsi="Arial" w:cs="Arial"/>
          <w:b/>
        </w:rPr>
        <w:t>Emergency Housing Relief Fund Program Z340</w:t>
      </w:r>
    </w:p>
    <w:p w:rsidR="00F32049" w:rsidP="00F32049">
      <w:pPr>
        <w:ind w:left="360"/>
        <w:rPr>
          <w:rFonts w:ascii="Arial" w:eastAsia="Arial" w:hAnsi="Arial" w:cs="Arial"/>
        </w:rPr>
      </w:pPr>
      <w:r>
        <w:rPr>
          <w:rFonts w:ascii="Arial" w:eastAsia="Arial" w:hAnsi="Arial" w:cs="Arial"/>
        </w:rPr>
        <w:t>Initiative: Provides one-time funding to support short-term emergency housing and legal and other wraparound settlement supports.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$12,000,000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$12,000,000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EMERGENCY HOUSING RELIEF FUND PROGRAM Z340</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$12,000,000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$12,000,000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Housing Authority - State 0442</w:t>
      </w:r>
    </w:p>
    <w:p w:rsidR="00F32049" w:rsidP="00F32049">
      <w:pPr>
        <w:ind w:left="360"/>
        <w:rPr>
          <w:rFonts w:ascii="Arial" w:eastAsia="Arial" w:hAnsi="Arial" w:cs="Arial"/>
        </w:rPr>
      </w:pPr>
      <w:r>
        <w:rPr>
          <w:rFonts w:ascii="Arial" w:eastAsia="Arial" w:hAnsi="Arial" w:cs="Arial"/>
        </w:rPr>
        <w:t>Initiative: Provides one-time funding to expand affordable rental and ownership housing options through the Rural Affordable Rental Housing Program and the federal Low-income Housing Tax Credit Program.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$35,000,000</w:t>
            </w:r>
          </w:p>
        </w:tc>
        <w:tc>
          <w:tcPr>
            <w:tcW w:w="1469" w:type="dxa"/>
          </w:tcPr>
          <w:p w:rsidR="00F32049" w:rsidP="00025741">
            <w:pPr>
              <w:jc w:val="right"/>
              <w:rPr>
                <w:rFonts w:ascii="Arial" w:eastAsia="Arial" w:hAnsi="Arial" w:cs="Arial"/>
              </w:rPr>
            </w:pPr>
            <w:r>
              <w:rPr>
                <w:rFonts w:ascii="Arial" w:eastAsia="Arial" w:hAnsi="Arial" w:cs="Arial"/>
              </w:rPr>
              <w:t>$35,000,000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$35,000,000</w:t>
            </w:r>
          </w:p>
        </w:tc>
        <w:tc>
          <w:tcPr>
            <w:tcW w:w="1469" w:type="dxa"/>
          </w:tcPr>
          <w:p w:rsidR="00F32049" w:rsidP="00025741">
            <w:pPr>
              <w:jc w:val="right"/>
              <w:rPr>
                <w:rFonts w:ascii="Arial" w:eastAsia="Arial" w:hAnsi="Arial" w:cs="Arial"/>
              </w:rPr>
            </w:pPr>
            <w:r>
              <w:rPr>
                <w:rFonts w:ascii="Arial" w:eastAsia="Arial" w:hAnsi="Arial" w:cs="Arial"/>
              </w:rPr>
              <w:t>$35,000,000</w:t>
            </w:r>
          </w:p>
        </w:tc>
      </w:tr>
    </w:tbl>
    <w:p w:rsidR="00F32049" w:rsidP="00F32049">
      <w:pPr>
        <w:pStyle w:val="BPSParagraphLeftAlign"/>
        <w:suppressAutoHyphens/>
        <w:ind w:left="360"/>
        <w:rPr>
          <w:rFonts w:ascii="Arial" w:eastAsia="Arial" w:hAnsi="Arial" w:cs="Arial"/>
        </w:rPr>
      </w:pPr>
      <w:r>
        <w:rPr>
          <w:rFonts w:ascii="Arial" w:eastAsia="Arial" w:hAnsi="Arial" w:cs="Arial"/>
          <w:b/>
        </w:rPr>
        <w:t>Housing Authority - State 0442</w:t>
      </w:r>
    </w:p>
    <w:p w:rsidR="00F32049" w:rsidP="00F32049">
      <w:pPr>
        <w:ind w:left="360"/>
        <w:rPr>
          <w:rFonts w:ascii="Arial" w:eastAsia="Arial" w:hAnsi="Arial" w:cs="Arial"/>
        </w:rPr>
      </w:pPr>
      <w:r>
        <w:rPr>
          <w:rFonts w:ascii="Arial" w:eastAsia="Arial" w:hAnsi="Arial" w:cs="Arial"/>
        </w:rPr>
        <w:t>Initiative: Adjusts funding to bring allocations in line with projected available resources for fiscal year 2023-24 and fiscal year 2024-25.</w:t>
      </w:r>
    </w:p>
    <w:tbl>
      <w:tblPr>
        <w:tblStyle w:val="BPSTable"/>
        <w:tblW w:w="0" w:type="auto"/>
        <w:tblInd w:w="360" w:type="dxa"/>
        <w:tblCellMar>
          <w:left w:w="0" w:type="dxa"/>
          <w:right w:w="0" w:type="dxa"/>
        </w:tblCellMar>
        <w:tblLook w:val="04A0"/>
      </w:tblPr>
      <w:tblGrid>
        <w:gridCol w:w="5007"/>
        <w:gridCol w:w="1464"/>
        <w:gridCol w:w="1464"/>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($7,761,086)</w:t>
            </w:r>
          </w:p>
        </w:tc>
        <w:tc>
          <w:tcPr>
            <w:tcW w:w="1469" w:type="dxa"/>
          </w:tcPr>
          <w:p w:rsidR="00F32049" w:rsidP="00025741">
            <w:pPr>
              <w:jc w:val="right"/>
              <w:rPr>
                <w:rFonts w:ascii="Arial" w:eastAsia="Arial" w:hAnsi="Arial" w:cs="Arial"/>
              </w:rPr>
            </w:pPr>
            <w:r>
              <w:rPr>
                <w:rFonts w:ascii="Arial" w:eastAsia="Arial" w:hAnsi="Arial" w:cs="Arial"/>
              </w:rPr>
              <w:t>($8,014,180)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($7,761,086)</w:t>
            </w:r>
          </w:p>
        </w:tc>
        <w:tc>
          <w:tcPr>
            <w:tcW w:w="1469" w:type="dxa"/>
          </w:tcPr>
          <w:p w:rsidR="00F32049" w:rsidP="00025741">
            <w:pPr>
              <w:jc w:val="right"/>
              <w:rPr>
                <w:rFonts w:ascii="Arial" w:eastAsia="Arial" w:hAnsi="Arial" w:cs="Arial"/>
              </w:rPr>
            </w:pPr>
            <w:r>
              <w:rPr>
                <w:rFonts w:ascii="Arial" w:eastAsia="Arial" w:hAnsi="Arial" w:cs="Arial"/>
              </w:rPr>
              <w:t>($8,014,180)</w:t>
            </w:r>
          </w:p>
        </w:tc>
      </w:tr>
    </w:tbl>
    <w:p w:rsidR="00F32049" w:rsidP="00F32049">
      <w:pPr>
        <w:pStyle w:val="BPSParagraphLeftAlign"/>
        <w:suppressAutoHyphens/>
        <w:ind w:left="360"/>
        <w:rPr>
          <w:rFonts w:ascii="Arial" w:eastAsia="Arial" w:hAnsi="Arial" w:cs="Arial"/>
        </w:rPr>
      </w:pPr>
      <w:r>
        <w:rPr>
          <w:rFonts w:ascii="Arial" w:eastAsia="Arial" w:hAnsi="Arial" w:cs="Arial"/>
          <w:b/>
        </w:rPr>
        <w:t>HOUSING AUTHORITY - STATE 0442</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$27,238,914</w:t>
            </w:r>
          </w:p>
        </w:tc>
        <w:tc>
          <w:tcPr>
            <w:tcW w:w="1469" w:type="dxa"/>
          </w:tcPr>
          <w:p w:rsidR="00F32049" w:rsidP="00025741">
            <w:pPr>
              <w:jc w:val="right"/>
              <w:rPr>
                <w:rFonts w:ascii="Arial" w:eastAsia="Arial" w:hAnsi="Arial" w:cs="Arial"/>
              </w:rPr>
            </w:pPr>
            <w:r>
              <w:rPr>
                <w:rFonts w:ascii="Arial" w:eastAsia="Arial" w:hAnsi="Arial" w:cs="Arial"/>
              </w:rPr>
              <w:t>$26,985,820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$27,238,914</w:t>
            </w:r>
          </w:p>
        </w:tc>
        <w:tc>
          <w:tcPr>
            <w:tcW w:w="1469" w:type="dxa"/>
          </w:tcPr>
          <w:p w:rsidR="00F32049" w:rsidP="00025741">
            <w:pPr>
              <w:jc w:val="right"/>
              <w:rPr>
                <w:rFonts w:ascii="Arial" w:eastAsia="Arial" w:hAnsi="Arial" w:cs="Arial"/>
              </w:rPr>
            </w:pPr>
            <w:r>
              <w:rPr>
                <w:rFonts w:ascii="Arial" w:eastAsia="Arial" w:hAnsi="Arial" w:cs="Arial"/>
              </w:rPr>
              <w:t>$26,985,820</w:t>
            </w:r>
          </w:p>
        </w:tc>
      </w:tr>
    </w:tbl>
    <w:p w:rsidR="00F32049" w:rsidP="00F32049">
      <w:pPr>
        <w:pStyle w:val="BPSParagraphLeftAlign"/>
        <w:suppressAutoHyphens/>
        <w:ind w:left="360"/>
        <w:rPr>
          <w:rFonts w:ascii="Arial" w:eastAsia="Arial" w:hAnsi="Arial" w:cs="Arial"/>
        </w:rPr>
      </w:pPr>
      <w:r>
        <w:rPr>
          <w:rFonts w:ascii="Arial" w:eastAsia="Arial" w:hAnsi="Arial" w:cs="Arial"/>
          <w:b/>
        </w:rPr>
        <w:t>Housing First - MSHA N447</w:t>
      </w:r>
    </w:p>
    <w:p w:rsidR="00F32049" w:rsidP="00F32049">
      <w:pPr>
        <w:ind w:left="360"/>
        <w:rPr>
          <w:rFonts w:ascii="Arial" w:eastAsia="Arial" w:hAnsi="Arial" w:cs="Arial"/>
        </w:rPr>
      </w:pPr>
      <w:r>
        <w:rPr>
          <w:rFonts w:ascii="Arial" w:eastAsia="Arial" w:hAnsi="Arial" w:cs="Arial"/>
        </w:rPr>
        <w:t>Initiative: Provides a base allocation to authorize expenditures of funds transferred from the Department of Health and Human Services to be used to provide technical assistance with capital and planning issues associated with developing properties consistent with the housing model described by the Housing First Program and to develop affordable housing projects consistent with the housing model described in the Housing First Program.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$500</w:t>
            </w:r>
          </w:p>
        </w:tc>
        <w:tc>
          <w:tcPr>
            <w:tcW w:w="1469" w:type="dxa"/>
          </w:tcPr>
          <w:p w:rsidR="00F32049" w:rsidP="00025741">
            <w:pPr>
              <w:jc w:val="right"/>
              <w:rPr>
                <w:rFonts w:ascii="Arial" w:eastAsia="Arial" w:hAnsi="Arial" w:cs="Arial"/>
              </w:rPr>
            </w:pPr>
            <w:r>
              <w:rPr>
                <w:rFonts w:ascii="Arial" w:eastAsia="Arial" w:hAnsi="Arial" w:cs="Arial"/>
              </w:rPr>
              <w:t>$500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$500</w:t>
            </w:r>
          </w:p>
        </w:tc>
        <w:tc>
          <w:tcPr>
            <w:tcW w:w="1469" w:type="dxa"/>
          </w:tcPr>
          <w:p w:rsidR="00F32049" w:rsidP="00025741">
            <w:pPr>
              <w:jc w:val="right"/>
              <w:rPr>
                <w:rFonts w:ascii="Arial" w:eastAsia="Arial" w:hAnsi="Arial" w:cs="Arial"/>
              </w:rPr>
            </w:pPr>
            <w:r>
              <w:rPr>
                <w:rFonts w:ascii="Arial" w:eastAsia="Arial" w:hAnsi="Arial" w:cs="Arial"/>
              </w:rPr>
              <w:t>$500</w:t>
            </w:r>
          </w:p>
        </w:tc>
      </w:tr>
    </w:tbl>
    <w:p w:rsidR="00F32049" w:rsidP="00F32049">
      <w:pPr>
        <w:pStyle w:val="BPSParagraphLeftAlign"/>
        <w:suppressAutoHyphens/>
        <w:ind w:left="360"/>
        <w:rPr>
          <w:rFonts w:ascii="Arial" w:eastAsia="Arial" w:hAnsi="Arial" w:cs="Arial"/>
        </w:rPr>
      </w:pPr>
      <w:r>
        <w:rPr>
          <w:rFonts w:ascii="Arial" w:eastAsia="Arial" w:hAnsi="Arial" w:cs="Arial"/>
          <w:b/>
        </w:rPr>
        <w:t>HOUSING FIRST - MSHA N447</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$500</w:t>
            </w:r>
          </w:p>
        </w:tc>
        <w:tc>
          <w:tcPr>
            <w:tcW w:w="1469" w:type="dxa"/>
          </w:tcPr>
          <w:p w:rsidR="00F32049" w:rsidP="00025741">
            <w:pPr>
              <w:jc w:val="right"/>
              <w:rPr>
                <w:rFonts w:ascii="Arial" w:eastAsia="Arial" w:hAnsi="Arial" w:cs="Arial"/>
              </w:rPr>
            </w:pPr>
            <w:r>
              <w:rPr>
                <w:rFonts w:ascii="Arial" w:eastAsia="Arial" w:hAnsi="Arial" w:cs="Arial"/>
              </w:rPr>
              <w:t>$500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$500</w:t>
            </w:r>
          </w:p>
        </w:tc>
        <w:tc>
          <w:tcPr>
            <w:tcW w:w="1469" w:type="dxa"/>
          </w:tcPr>
          <w:p w:rsidR="00F32049" w:rsidP="00025741">
            <w:pPr>
              <w:jc w:val="right"/>
              <w:rPr>
                <w:rFonts w:ascii="Arial" w:eastAsia="Arial" w:hAnsi="Arial" w:cs="Arial"/>
              </w:rPr>
            </w:pPr>
            <w:r>
              <w:rPr>
                <w:rFonts w:ascii="Arial" w:eastAsia="Arial" w:hAnsi="Arial" w:cs="Arial"/>
              </w:rPr>
              <w:t>$500</w:t>
            </w:r>
          </w:p>
        </w:tc>
      </w:tr>
    </w:tbl>
    <w:p w:rsidR="00F32049" w:rsidP="00F32049">
      <w:pPr>
        <w:pStyle w:val="BPSParagraphLeftAlign"/>
        <w:suppressAutoHyphens/>
        <w:ind w:left="360"/>
        <w:rPr>
          <w:rFonts w:ascii="Arial" w:eastAsia="Arial" w:hAnsi="Arial" w:cs="Arial"/>
        </w:rPr>
      </w:pPr>
      <w:r>
        <w:rPr>
          <w:rFonts w:ascii="Arial" w:eastAsia="Arial" w:hAnsi="Arial" w:cs="Arial"/>
          <w:b/>
        </w:rPr>
        <w:t>Low-income Home Energy Assistance - MSHA 0708</w:t>
      </w:r>
    </w:p>
    <w:p w:rsidR="00F32049" w:rsidP="00F32049">
      <w:pPr>
        <w:ind w:left="360"/>
        <w:rPr>
          <w:rFonts w:ascii="Arial" w:eastAsia="Arial" w:hAnsi="Arial" w:cs="Arial"/>
        </w:rPr>
      </w:pPr>
      <w:r>
        <w:rPr>
          <w:rFonts w:ascii="Arial" w:eastAsia="Arial" w:hAnsi="Arial" w:cs="Arial"/>
        </w:rPr>
        <w:t>Initiative: Provides one-time funding for the authority's low-income home energy assistance program to help low-income homeowners and renters pay for electricity costs by providing a credit on their electric bills.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$7,500,000</w:t>
            </w:r>
          </w:p>
        </w:tc>
        <w:tc>
          <w:tcPr>
            <w:tcW w:w="1469" w:type="dxa"/>
          </w:tcPr>
          <w:p w:rsidR="00F32049" w:rsidP="00025741">
            <w:pPr>
              <w:jc w:val="right"/>
              <w:rPr>
                <w:rFonts w:ascii="Arial" w:eastAsia="Arial" w:hAnsi="Arial" w:cs="Arial"/>
              </w:rPr>
            </w:pPr>
            <w:r>
              <w:rPr>
                <w:rFonts w:ascii="Arial" w:eastAsia="Arial" w:hAnsi="Arial" w:cs="Arial"/>
              </w:rPr>
              <w:t>$7,500,000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$7,500,000</w:t>
            </w:r>
          </w:p>
        </w:tc>
        <w:tc>
          <w:tcPr>
            <w:tcW w:w="1469" w:type="dxa"/>
          </w:tcPr>
          <w:p w:rsidR="00F32049" w:rsidP="00025741">
            <w:pPr>
              <w:jc w:val="right"/>
              <w:rPr>
                <w:rFonts w:ascii="Arial" w:eastAsia="Arial" w:hAnsi="Arial" w:cs="Arial"/>
              </w:rPr>
            </w:pPr>
            <w:r>
              <w:rPr>
                <w:rFonts w:ascii="Arial" w:eastAsia="Arial" w:hAnsi="Arial" w:cs="Arial"/>
              </w:rPr>
              <w:t>$7,500,000</w:t>
            </w:r>
          </w:p>
        </w:tc>
      </w:tr>
    </w:tbl>
    <w:p w:rsidR="00F32049" w:rsidP="00F32049">
      <w:pPr>
        <w:pStyle w:val="BPSParagraphLeftAlign"/>
        <w:suppressAutoHyphens/>
        <w:ind w:left="360"/>
        <w:rPr>
          <w:rFonts w:ascii="Arial" w:eastAsia="Arial" w:hAnsi="Arial" w:cs="Arial"/>
        </w:rPr>
      </w:pPr>
      <w:r>
        <w:rPr>
          <w:rFonts w:ascii="Arial" w:eastAsia="Arial" w:hAnsi="Arial" w:cs="Arial"/>
          <w:b/>
        </w:rPr>
        <w:t>LOW-INCOME HOME ENERGY ASSISTANCE - MSHA 0708</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$7,500,000</w:t>
            </w:r>
          </w:p>
        </w:tc>
        <w:tc>
          <w:tcPr>
            <w:tcW w:w="1469" w:type="dxa"/>
          </w:tcPr>
          <w:p w:rsidR="00F32049" w:rsidP="00025741">
            <w:pPr>
              <w:jc w:val="right"/>
              <w:rPr>
                <w:rFonts w:ascii="Arial" w:eastAsia="Arial" w:hAnsi="Arial" w:cs="Arial"/>
              </w:rPr>
            </w:pPr>
            <w:r>
              <w:rPr>
                <w:rFonts w:ascii="Arial" w:eastAsia="Arial" w:hAnsi="Arial" w:cs="Arial"/>
              </w:rPr>
              <w:t>$7,500,000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$7,500,000</w:t>
            </w:r>
          </w:p>
        </w:tc>
        <w:tc>
          <w:tcPr>
            <w:tcW w:w="1469" w:type="dxa"/>
          </w:tcPr>
          <w:p w:rsidR="00F32049" w:rsidP="00025741">
            <w:pPr>
              <w:jc w:val="right"/>
              <w:rPr>
                <w:rFonts w:ascii="Arial" w:eastAsia="Arial" w:hAnsi="Arial" w:cs="Arial"/>
              </w:rPr>
            </w:pPr>
            <w:r>
              <w:rPr>
                <w:rFonts w:ascii="Arial" w:eastAsia="Arial" w:hAnsi="Arial" w:cs="Arial"/>
              </w:rPr>
              <w:t>$7,500,000</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Energy, Housing and Economic Recovery Program Z124</w:t>
      </w:r>
    </w:p>
    <w:p w:rsidR="00F32049" w:rsidP="00F32049">
      <w:pPr>
        <w:ind w:left="360"/>
        <w:rPr>
          <w:rFonts w:ascii="Arial" w:eastAsia="Arial" w:hAnsi="Arial" w:cs="Arial"/>
        </w:rPr>
      </w:pPr>
      <w:r>
        <w:rPr>
          <w:rFonts w:ascii="Arial" w:eastAsia="Arial" w:hAnsi="Arial" w:cs="Arial"/>
        </w:rPr>
        <w:t>Initiative: Decreases funding to bring debt service payments in accordance with the repayment schedule.</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($758)</w:t>
            </w:r>
          </w:p>
        </w:tc>
        <w:tc>
          <w:tcPr>
            <w:tcW w:w="1469" w:type="dxa"/>
          </w:tcPr>
          <w:p w:rsidR="00F32049" w:rsidP="00025741">
            <w:pPr>
              <w:jc w:val="right"/>
              <w:rPr>
                <w:rFonts w:ascii="Arial" w:eastAsia="Arial" w:hAnsi="Arial" w:cs="Arial"/>
              </w:rPr>
            </w:pPr>
            <w:r>
              <w:rPr>
                <w:rFonts w:ascii="Arial" w:eastAsia="Arial" w:hAnsi="Arial" w:cs="Arial"/>
              </w:rPr>
              <w:t>($2,003)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($758)</w:t>
            </w:r>
          </w:p>
        </w:tc>
        <w:tc>
          <w:tcPr>
            <w:tcW w:w="1469" w:type="dxa"/>
          </w:tcPr>
          <w:p w:rsidR="00F32049" w:rsidP="00025741">
            <w:pPr>
              <w:jc w:val="right"/>
              <w:rPr>
                <w:rFonts w:ascii="Arial" w:eastAsia="Arial" w:hAnsi="Arial" w:cs="Arial"/>
              </w:rPr>
            </w:pPr>
            <w:r>
              <w:rPr>
                <w:rFonts w:ascii="Arial" w:eastAsia="Arial" w:hAnsi="Arial" w:cs="Arial"/>
              </w:rPr>
              <w:t>($2,003)</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ENERGY, HOUSING AND ECONOMIC RECOVERY PROGRAM Z124</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($758)</w:t>
            </w:r>
          </w:p>
        </w:tc>
        <w:tc>
          <w:tcPr>
            <w:tcW w:w="1469" w:type="dxa"/>
          </w:tcPr>
          <w:p w:rsidR="00F32049" w:rsidP="00025741">
            <w:pPr>
              <w:jc w:val="right"/>
              <w:rPr>
                <w:rFonts w:ascii="Arial" w:eastAsia="Arial" w:hAnsi="Arial" w:cs="Arial"/>
              </w:rPr>
            </w:pPr>
            <w:r>
              <w:rPr>
                <w:rFonts w:ascii="Arial" w:eastAsia="Arial" w:hAnsi="Arial" w:cs="Arial"/>
              </w:rPr>
              <w:t>($2,003)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($758)</w:t>
            </w:r>
          </w:p>
        </w:tc>
        <w:tc>
          <w:tcPr>
            <w:tcW w:w="1469" w:type="dxa"/>
          </w:tcPr>
          <w:p w:rsidR="00F32049" w:rsidP="00025741">
            <w:pPr>
              <w:jc w:val="right"/>
              <w:rPr>
                <w:rFonts w:ascii="Arial" w:eastAsia="Arial" w:hAnsi="Arial" w:cs="Arial"/>
              </w:rPr>
            </w:pPr>
            <w:r>
              <w:rPr>
                <w:rFonts w:ascii="Arial" w:eastAsia="Arial" w:hAnsi="Arial" w:cs="Arial"/>
              </w:rPr>
              <w:t>($2,003)</w:t>
            </w:r>
          </w:p>
        </w:tc>
      </w:tr>
    </w:tbl>
    <w:p w:rsidR="00F32049" w:rsidP="00F32049">
      <w:pPr>
        <w:pStyle w:val="BPSParagraphLeftAlign"/>
        <w:suppressAutoHyphens/>
        <w:ind w:left="360"/>
        <w:rPr>
          <w:rFonts w:ascii="Arial" w:eastAsia="Arial" w:hAnsi="Arial" w:cs="Arial"/>
        </w:rPr>
      </w:pPr>
      <w:r>
        <w:rPr>
          <w:rFonts w:ascii="Arial" w:eastAsia="Arial" w:hAnsi="Arial" w:cs="Arial"/>
          <w:b/>
        </w:rPr>
        <w:t>Rural Recovery Residence Fund N463</w:t>
      </w:r>
    </w:p>
    <w:p w:rsidR="00F32049" w:rsidP="00F32049">
      <w:pPr>
        <w:ind w:left="360"/>
        <w:rPr>
          <w:rFonts w:ascii="Arial" w:eastAsia="Arial" w:hAnsi="Arial" w:cs="Arial"/>
        </w:rPr>
      </w:pPr>
      <w:r>
        <w:rPr>
          <w:rFonts w:ascii="Arial" w:eastAsia="Arial" w:hAnsi="Arial" w:cs="Arial"/>
        </w:rPr>
        <w:t>Initiative: Provides one-time funds for the acquisition of land or real property to support the creation of certified recovery residences for families.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$1,500,000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$1,500,000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RURAL RECOVERY RESIDENCE FUND N463</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$1,500,000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$1,500,000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Shelter Operating Subsidy 0661</w:t>
      </w:r>
    </w:p>
    <w:p w:rsidR="00F32049" w:rsidP="00F32049">
      <w:pPr>
        <w:ind w:left="360"/>
        <w:rPr>
          <w:rFonts w:ascii="Arial" w:eastAsia="Arial" w:hAnsi="Arial" w:cs="Arial"/>
        </w:rPr>
      </w:pPr>
      <w:r>
        <w:rPr>
          <w:rFonts w:ascii="Arial" w:eastAsia="Arial" w:hAnsi="Arial" w:cs="Arial"/>
        </w:rPr>
        <w:t>Initiative: Allocates one-time funds in order to meet projected obligations.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$5,000,000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$5,000,000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SHELTER OPERATING SUBSIDY 0661</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$5,000,000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$5,000,000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HOUSING AUTHORITY, MAINE STATE</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$1,500,000</w:t>
            </w:r>
          </w:p>
        </w:tc>
        <w:tc>
          <w:tcPr>
            <w:tcW w:w="1469" w:type="dxa"/>
          </w:tcPr>
          <w:p w:rsidR="00F32049" w:rsidP="00025741">
            <w:pPr>
              <w:jc w:val="right"/>
              <w:rPr>
                <w:rFonts w:ascii="Arial" w:eastAsia="Arial" w:hAnsi="Arial" w:cs="Arial"/>
              </w:rPr>
            </w:pPr>
            <w:r>
              <w:rPr>
                <w:rFonts w:ascii="Arial" w:eastAsia="Arial" w:hAnsi="Arial" w:cs="Arial"/>
                <w:b/>
              </w:rPr>
              <w:t>$0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$51,738,656</w:t>
            </w:r>
          </w:p>
        </w:tc>
        <w:tc>
          <w:tcPr>
            <w:tcW w:w="1469" w:type="dxa"/>
          </w:tcPr>
          <w:p w:rsidR="00F32049" w:rsidP="00025741">
            <w:pPr>
              <w:jc w:val="right"/>
              <w:rPr>
                <w:rFonts w:ascii="Arial" w:eastAsia="Arial" w:hAnsi="Arial" w:cs="Arial"/>
              </w:rPr>
            </w:pPr>
            <w:r>
              <w:rPr>
                <w:rFonts w:ascii="Arial" w:eastAsia="Arial" w:hAnsi="Arial" w:cs="Arial"/>
                <w:b/>
              </w:rPr>
              <w:t>$34,484,317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 - ALL FUNDS</w:t>
            </w:r>
          </w:p>
        </w:tc>
        <w:tc>
          <w:tcPr>
            <w:tcW w:w="1469" w:type="dxa"/>
          </w:tcPr>
          <w:p w:rsidR="00F32049" w:rsidP="00025741">
            <w:pPr>
              <w:jc w:val="right"/>
              <w:rPr>
                <w:rFonts w:ascii="Arial" w:eastAsia="Arial" w:hAnsi="Arial" w:cs="Arial"/>
              </w:rPr>
            </w:pPr>
            <w:r>
              <w:rPr>
                <w:rFonts w:ascii="Arial" w:eastAsia="Arial" w:hAnsi="Arial" w:cs="Arial"/>
                <w:b/>
              </w:rPr>
              <w:t>$53,238,656</w:t>
            </w:r>
          </w:p>
        </w:tc>
        <w:tc>
          <w:tcPr>
            <w:tcW w:w="1469" w:type="dxa"/>
          </w:tcPr>
          <w:p w:rsidR="00F32049" w:rsidP="00025741">
            <w:pPr>
              <w:jc w:val="right"/>
              <w:rPr>
                <w:rFonts w:ascii="Arial" w:eastAsia="Arial" w:hAnsi="Arial" w:cs="Arial"/>
              </w:rPr>
            </w:pPr>
            <w:r>
              <w:rPr>
                <w:rFonts w:ascii="Arial" w:eastAsia="Arial" w:hAnsi="Arial" w:cs="Arial"/>
                <w:b/>
              </w:rPr>
              <w:t>$34,484,317</w:t>
            </w:r>
          </w:p>
        </w:tc>
      </w:tr>
    </w:tbl>
    <w:p w:rsidR="00F32049" w:rsidP="00F32049">
      <w:pPr>
        <w:ind w:left="360" w:firstLine="360"/>
        <w:rPr>
          <w:rFonts w:ascii="Arial" w:eastAsia="Arial" w:hAnsi="Arial" w:cs="Arial"/>
        </w:rPr>
      </w:pPr>
      <w:bookmarkStart w:id="71" w:name="_APPROP_SECTION__d42af9a3_f7ba_4a14_a9e1"/>
      <w:bookmarkEnd w:id="68"/>
      <w:r>
        <w:rPr>
          <w:rFonts w:ascii="Arial" w:eastAsia="Arial" w:hAnsi="Arial" w:cs="Arial"/>
          <w:b/>
          <w:sz w:val="24"/>
        </w:rPr>
        <w:t xml:space="preserve">Sec. </w:t>
      </w:r>
      <w:bookmarkStart w:id="72" w:name="_BILL_PART_LETTER__1f367819_cea7_42ef_9b"/>
      <w:r>
        <w:rPr>
          <w:rFonts w:ascii="Arial" w:eastAsia="Arial" w:hAnsi="Arial" w:cs="Arial"/>
          <w:b/>
          <w:sz w:val="24"/>
        </w:rPr>
        <w:t>A</w:t>
      </w:r>
      <w:bookmarkEnd w:id="72"/>
      <w:r>
        <w:rPr>
          <w:rFonts w:ascii="Arial" w:eastAsia="Arial" w:hAnsi="Arial" w:cs="Arial"/>
          <w:b/>
          <w:sz w:val="24"/>
        </w:rPr>
        <w:t>-</w:t>
      </w:r>
      <w:bookmarkStart w:id="73" w:name="_BILL_SECTION_NUMBER__b8c189c6_7381_4248"/>
      <w:r>
        <w:rPr>
          <w:rFonts w:ascii="Arial" w:eastAsia="Arial" w:hAnsi="Arial" w:cs="Arial"/>
          <w:b/>
          <w:sz w:val="24"/>
        </w:rPr>
        <w:t>22</w:t>
      </w:r>
      <w:bookmarkEnd w:id="73"/>
      <w:r>
        <w:rPr>
          <w:rFonts w:ascii="Arial" w:eastAsia="Arial" w:hAnsi="Arial" w:cs="Arial"/>
          <w:b/>
          <w:sz w:val="24"/>
        </w:rPr>
        <w:t>.  Appropriations and allocations.</w:t>
      </w:r>
      <w:r>
        <w:rPr>
          <w:rFonts w:ascii="Arial" w:eastAsia="Arial" w:hAnsi="Arial" w:cs="Arial"/>
        </w:rPr>
        <w:t>  The following appropriations and allocations are made.</w:t>
      </w:r>
    </w:p>
    <w:p w:rsidR="00F32049" w:rsidP="00F32049">
      <w:pPr>
        <w:pStyle w:val="BPSParagraphLeftAlign"/>
        <w:suppressAutoHyphens/>
        <w:ind w:left="360"/>
        <w:rPr>
          <w:rFonts w:ascii="Arial" w:eastAsia="Arial" w:hAnsi="Arial" w:cs="Arial"/>
        </w:rPr>
      </w:pPr>
      <w:r>
        <w:rPr>
          <w:rFonts w:ascii="Arial" w:eastAsia="Arial" w:hAnsi="Arial" w:cs="Arial"/>
          <w:b/>
        </w:rPr>
        <w:t>HUMAN RIGHTS COMMISSION, MAINE</w:t>
      </w:r>
    </w:p>
    <w:p w:rsidR="00F32049" w:rsidP="00F32049">
      <w:pPr>
        <w:pStyle w:val="BPSParagraphLeftAlign"/>
        <w:suppressAutoHyphens/>
        <w:ind w:left="360"/>
        <w:rPr>
          <w:rFonts w:ascii="Arial" w:eastAsia="Arial" w:hAnsi="Arial" w:cs="Arial"/>
        </w:rPr>
      </w:pPr>
      <w:r>
        <w:rPr>
          <w:rFonts w:ascii="Arial" w:eastAsia="Arial" w:hAnsi="Arial" w:cs="Arial"/>
          <w:b/>
        </w:rPr>
        <w:t>Human Rights Commission - Regulation 0150</w:t>
      </w:r>
    </w:p>
    <w:p w:rsidR="00F32049" w:rsidP="00F32049">
      <w:pPr>
        <w:ind w:left="360"/>
        <w:rPr>
          <w:rFonts w:ascii="Arial" w:eastAsia="Arial" w:hAnsi="Arial" w:cs="Arial"/>
        </w:rPr>
      </w:pPr>
      <w:r>
        <w:rPr>
          <w:rFonts w:ascii="Arial" w:eastAsia="Arial" w:hAnsi="Arial" w:cs="Arial"/>
        </w:rPr>
        <w:t>Initiative: Provides funding for conciliation services pursuant to the Maine Revised Statutes, Title 5, section 4612, subsection 3.</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$2,400</w:t>
            </w:r>
          </w:p>
        </w:tc>
        <w:tc>
          <w:tcPr>
            <w:tcW w:w="1469" w:type="dxa"/>
          </w:tcPr>
          <w:p w:rsidR="00F32049" w:rsidP="00025741">
            <w:pPr>
              <w:jc w:val="right"/>
              <w:rPr>
                <w:rFonts w:ascii="Arial" w:eastAsia="Arial" w:hAnsi="Arial" w:cs="Arial"/>
              </w:rPr>
            </w:pPr>
            <w:r>
              <w:rPr>
                <w:rFonts w:ascii="Arial" w:eastAsia="Arial" w:hAnsi="Arial" w:cs="Arial"/>
              </w:rPr>
              <w:t>$2,400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$2,400</w:t>
            </w:r>
          </w:p>
        </w:tc>
        <w:tc>
          <w:tcPr>
            <w:tcW w:w="1469" w:type="dxa"/>
          </w:tcPr>
          <w:p w:rsidR="00F32049" w:rsidP="00025741">
            <w:pPr>
              <w:jc w:val="right"/>
              <w:rPr>
                <w:rFonts w:ascii="Arial" w:eastAsia="Arial" w:hAnsi="Arial" w:cs="Arial"/>
              </w:rPr>
            </w:pPr>
            <w:r>
              <w:rPr>
                <w:rFonts w:ascii="Arial" w:eastAsia="Arial" w:hAnsi="Arial" w:cs="Arial"/>
              </w:rPr>
              <w:t>$2,400</w:t>
            </w:r>
          </w:p>
        </w:tc>
      </w:tr>
    </w:tbl>
    <w:p w:rsidR="00F32049" w:rsidP="00F32049">
      <w:pPr>
        <w:pStyle w:val="BPSParagraphLeftAlign"/>
        <w:suppressAutoHyphens/>
        <w:ind w:left="360"/>
        <w:rPr>
          <w:rFonts w:ascii="Arial" w:eastAsia="Arial" w:hAnsi="Arial" w:cs="Arial"/>
        </w:rPr>
      </w:pPr>
      <w:r>
        <w:rPr>
          <w:rFonts w:ascii="Arial" w:eastAsia="Arial" w:hAnsi="Arial" w:cs="Arial"/>
          <w:b/>
        </w:rPr>
        <w:t>Human Rights Commission - Regulation 0150</w:t>
      </w:r>
    </w:p>
    <w:p w:rsidR="00F32049" w:rsidP="00F32049">
      <w:pPr>
        <w:ind w:left="360"/>
        <w:rPr>
          <w:rFonts w:ascii="Arial" w:eastAsia="Arial" w:hAnsi="Arial" w:cs="Arial"/>
        </w:rPr>
      </w:pPr>
      <w:r>
        <w:rPr>
          <w:rFonts w:ascii="Arial" w:eastAsia="Arial" w:hAnsi="Arial" w:cs="Arial"/>
        </w:rPr>
        <w:t>Initiative: Provides funding for commissioners' mileage payments.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$3,594</w:t>
            </w:r>
          </w:p>
        </w:tc>
        <w:tc>
          <w:tcPr>
            <w:tcW w:w="1469" w:type="dxa"/>
          </w:tcPr>
          <w:p w:rsidR="00F32049" w:rsidP="00025741">
            <w:pPr>
              <w:jc w:val="right"/>
              <w:rPr>
                <w:rFonts w:ascii="Arial" w:eastAsia="Arial" w:hAnsi="Arial" w:cs="Arial"/>
              </w:rPr>
            </w:pPr>
            <w:r>
              <w:rPr>
                <w:rFonts w:ascii="Arial" w:eastAsia="Arial" w:hAnsi="Arial" w:cs="Arial"/>
              </w:rPr>
              <w:t>$3,594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$3,594</w:t>
            </w:r>
          </w:p>
        </w:tc>
        <w:tc>
          <w:tcPr>
            <w:tcW w:w="1469" w:type="dxa"/>
          </w:tcPr>
          <w:p w:rsidR="00F32049" w:rsidP="00025741">
            <w:pPr>
              <w:jc w:val="right"/>
              <w:rPr>
                <w:rFonts w:ascii="Arial" w:eastAsia="Arial" w:hAnsi="Arial" w:cs="Arial"/>
              </w:rPr>
            </w:pPr>
            <w:r>
              <w:rPr>
                <w:rFonts w:ascii="Arial" w:eastAsia="Arial" w:hAnsi="Arial" w:cs="Arial"/>
              </w:rPr>
              <w:t>$3,594</w:t>
            </w:r>
          </w:p>
        </w:tc>
      </w:tr>
    </w:tbl>
    <w:p w:rsidR="00F32049" w:rsidP="00F32049">
      <w:pPr>
        <w:pStyle w:val="BPSParagraphLeftAlign"/>
        <w:suppressAutoHyphens/>
        <w:ind w:left="360"/>
        <w:rPr>
          <w:rFonts w:ascii="Arial" w:eastAsia="Arial" w:hAnsi="Arial" w:cs="Arial"/>
        </w:rPr>
      </w:pPr>
      <w:r>
        <w:rPr>
          <w:rFonts w:ascii="Arial" w:eastAsia="Arial" w:hAnsi="Arial" w:cs="Arial"/>
          <w:b/>
        </w:rPr>
        <w:t>Human Rights Commission - Regulation 0150</w:t>
      </w:r>
    </w:p>
    <w:p w:rsidR="00F32049" w:rsidP="00F32049">
      <w:pPr>
        <w:ind w:left="360"/>
        <w:rPr>
          <w:rFonts w:ascii="Arial" w:eastAsia="Arial" w:hAnsi="Arial" w:cs="Arial"/>
        </w:rPr>
      </w:pPr>
      <w:r>
        <w:rPr>
          <w:rFonts w:ascii="Arial" w:eastAsia="Arial" w:hAnsi="Arial" w:cs="Arial"/>
        </w:rPr>
        <w:t>Initiative: Establishes one Business Manager I position to provide billing, collections and accounting services due to an increase in cases and contracted mediations and conciliations.  This initiative also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$85,846</w:t>
            </w:r>
          </w:p>
        </w:tc>
        <w:tc>
          <w:tcPr>
            <w:tcW w:w="1469" w:type="dxa"/>
          </w:tcPr>
          <w:p w:rsidR="00F32049" w:rsidP="00025741">
            <w:pPr>
              <w:jc w:val="right"/>
              <w:rPr>
                <w:rFonts w:ascii="Arial" w:eastAsia="Arial" w:hAnsi="Arial" w:cs="Arial"/>
              </w:rPr>
            </w:pPr>
            <w:r>
              <w:rPr>
                <w:rFonts w:ascii="Arial" w:eastAsia="Arial" w:hAnsi="Arial" w:cs="Arial"/>
              </w:rPr>
              <w:t>$90,981</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$4,439</w:t>
            </w:r>
          </w:p>
        </w:tc>
        <w:tc>
          <w:tcPr>
            <w:tcW w:w="1469" w:type="dxa"/>
          </w:tcPr>
          <w:p w:rsidR="00F32049" w:rsidP="00025741">
            <w:pPr>
              <w:jc w:val="right"/>
              <w:rPr>
                <w:rFonts w:ascii="Arial" w:eastAsia="Arial" w:hAnsi="Arial" w:cs="Arial"/>
              </w:rPr>
            </w:pPr>
            <w:r>
              <w:rPr>
                <w:rFonts w:ascii="Arial" w:eastAsia="Arial" w:hAnsi="Arial" w:cs="Arial"/>
              </w:rPr>
              <w:t>$4,439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$90,285</w:t>
            </w:r>
          </w:p>
        </w:tc>
        <w:tc>
          <w:tcPr>
            <w:tcW w:w="1469" w:type="dxa"/>
          </w:tcPr>
          <w:p w:rsidR="00F32049" w:rsidP="00025741">
            <w:pPr>
              <w:jc w:val="right"/>
              <w:rPr>
                <w:rFonts w:ascii="Arial" w:eastAsia="Arial" w:hAnsi="Arial" w:cs="Arial"/>
              </w:rPr>
            </w:pPr>
            <w:r>
              <w:rPr>
                <w:rFonts w:ascii="Arial" w:eastAsia="Arial" w:hAnsi="Arial" w:cs="Arial"/>
              </w:rPr>
              <w:t>$95,420</w:t>
            </w:r>
          </w:p>
        </w:tc>
      </w:tr>
    </w:tbl>
    <w:p w:rsidR="00F32049" w:rsidP="00F32049">
      <w:pPr>
        <w:pStyle w:val="BPSParagraphLeftAlign"/>
        <w:suppressAutoHyphens/>
        <w:ind w:left="360"/>
        <w:rPr>
          <w:rFonts w:ascii="Arial" w:eastAsia="Arial" w:hAnsi="Arial" w:cs="Arial"/>
        </w:rPr>
      </w:pPr>
      <w:r>
        <w:rPr>
          <w:rFonts w:ascii="Arial" w:eastAsia="Arial" w:hAnsi="Arial" w:cs="Arial"/>
          <w:b/>
        </w:rPr>
        <w:t>Human Rights Commission - Regulation 0150</w:t>
      </w:r>
    </w:p>
    <w:p w:rsidR="00F32049" w:rsidP="00F32049">
      <w:pPr>
        <w:ind w:left="360"/>
        <w:rPr>
          <w:rFonts w:ascii="Arial" w:eastAsia="Arial" w:hAnsi="Arial" w:cs="Arial"/>
        </w:rPr>
      </w:pPr>
      <w:r>
        <w:rPr>
          <w:rFonts w:ascii="Arial" w:eastAsia="Arial" w:hAnsi="Arial" w:cs="Arial"/>
        </w:rPr>
        <w:t>Initiative: Establishes one Maine Human Rights Investigator position to allow the commission to meet statutory requirements for completing investigations and address a significant case inventory arising out of increased and more complex case filings due to the COVID-19 pandemic.  This initiative also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$94,712</w:t>
            </w:r>
          </w:p>
        </w:tc>
        <w:tc>
          <w:tcPr>
            <w:tcW w:w="1469" w:type="dxa"/>
          </w:tcPr>
          <w:p w:rsidR="00F32049" w:rsidP="00025741">
            <w:pPr>
              <w:jc w:val="right"/>
              <w:rPr>
                <w:rFonts w:ascii="Arial" w:eastAsia="Arial" w:hAnsi="Arial" w:cs="Arial"/>
              </w:rPr>
            </w:pPr>
            <w:r>
              <w:rPr>
                <w:rFonts w:ascii="Arial" w:eastAsia="Arial" w:hAnsi="Arial" w:cs="Arial"/>
              </w:rPr>
              <w:t>$90,735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$4,235</w:t>
            </w:r>
          </w:p>
        </w:tc>
        <w:tc>
          <w:tcPr>
            <w:tcW w:w="1469" w:type="dxa"/>
          </w:tcPr>
          <w:p w:rsidR="00F32049" w:rsidP="00025741">
            <w:pPr>
              <w:jc w:val="right"/>
              <w:rPr>
                <w:rFonts w:ascii="Arial" w:eastAsia="Arial" w:hAnsi="Arial" w:cs="Arial"/>
              </w:rPr>
            </w:pPr>
            <w:r>
              <w:rPr>
                <w:rFonts w:ascii="Arial" w:eastAsia="Arial" w:hAnsi="Arial" w:cs="Arial"/>
              </w:rPr>
              <w:t>$4,235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$98,947</w:t>
            </w:r>
          </w:p>
        </w:tc>
        <w:tc>
          <w:tcPr>
            <w:tcW w:w="1469" w:type="dxa"/>
          </w:tcPr>
          <w:p w:rsidR="00F32049" w:rsidP="00025741">
            <w:pPr>
              <w:jc w:val="right"/>
              <w:rPr>
                <w:rFonts w:ascii="Arial" w:eastAsia="Arial" w:hAnsi="Arial" w:cs="Arial"/>
              </w:rPr>
            </w:pPr>
            <w:r>
              <w:rPr>
                <w:rFonts w:ascii="Arial" w:eastAsia="Arial" w:hAnsi="Arial" w:cs="Arial"/>
              </w:rPr>
              <w:t>$94,970</w:t>
            </w:r>
          </w:p>
        </w:tc>
      </w:tr>
    </w:tbl>
    <w:p w:rsidR="00F32049" w:rsidP="00F32049">
      <w:pPr>
        <w:pStyle w:val="BPSParagraphLeftAlign"/>
        <w:suppressAutoHyphens/>
        <w:ind w:left="360"/>
        <w:rPr>
          <w:rFonts w:ascii="Arial" w:eastAsia="Arial" w:hAnsi="Arial" w:cs="Arial"/>
        </w:rPr>
      </w:pPr>
      <w:r>
        <w:rPr>
          <w:rFonts w:ascii="Arial" w:eastAsia="Arial" w:hAnsi="Arial" w:cs="Arial"/>
          <w:b/>
        </w:rPr>
        <w:t>Human Rights Commission - Regulation 0150</w:t>
      </w:r>
    </w:p>
    <w:p w:rsidR="00F32049" w:rsidP="00F32049">
      <w:pPr>
        <w:ind w:left="360"/>
        <w:rPr>
          <w:rFonts w:ascii="Arial" w:eastAsia="Arial" w:hAnsi="Arial" w:cs="Arial"/>
        </w:rPr>
      </w:pPr>
      <w:r>
        <w:rPr>
          <w:rFonts w:ascii="Arial" w:eastAsia="Arial" w:hAnsi="Arial" w:cs="Arial"/>
        </w:rPr>
        <w:t>Initiative: Provides funding for statewide insurance coverage provided through the Department of Administrative and Financial Services, risk management division based on claims experience, coverage increases, attorney's fees on claims and actuarially recommended reserves.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$3,920</w:t>
            </w:r>
          </w:p>
        </w:tc>
        <w:tc>
          <w:tcPr>
            <w:tcW w:w="1469" w:type="dxa"/>
          </w:tcPr>
          <w:p w:rsidR="00F32049" w:rsidP="00025741">
            <w:pPr>
              <w:jc w:val="right"/>
              <w:rPr>
                <w:rFonts w:ascii="Arial" w:eastAsia="Arial" w:hAnsi="Arial" w:cs="Arial"/>
              </w:rPr>
            </w:pPr>
            <w:r>
              <w:rPr>
                <w:rFonts w:ascii="Arial" w:eastAsia="Arial" w:hAnsi="Arial" w:cs="Arial"/>
              </w:rPr>
              <w:t>$3,920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$3,920</w:t>
            </w:r>
          </w:p>
        </w:tc>
        <w:tc>
          <w:tcPr>
            <w:tcW w:w="1469" w:type="dxa"/>
          </w:tcPr>
          <w:p w:rsidR="00F32049" w:rsidP="00025741">
            <w:pPr>
              <w:jc w:val="right"/>
              <w:rPr>
                <w:rFonts w:ascii="Arial" w:eastAsia="Arial" w:hAnsi="Arial" w:cs="Arial"/>
              </w:rPr>
            </w:pPr>
            <w:r>
              <w:rPr>
                <w:rFonts w:ascii="Arial" w:eastAsia="Arial" w:hAnsi="Arial" w:cs="Arial"/>
              </w:rPr>
              <w:t>$3,920</w:t>
            </w:r>
          </w:p>
        </w:tc>
      </w:tr>
    </w:tbl>
    <w:p w:rsidR="00F32049" w:rsidP="00F32049">
      <w:pPr>
        <w:pStyle w:val="BPSParagraphLeftAlign"/>
        <w:suppressAutoHyphens/>
        <w:ind w:left="360"/>
        <w:rPr>
          <w:rFonts w:ascii="Arial" w:eastAsia="Arial" w:hAnsi="Arial" w:cs="Arial"/>
        </w:rPr>
      </w:pPr>
      <w:r>
        <w:rPr>
          <w:rFonts w:ascii="Arial" w:eastAsia="Arial" w:hAnsi="Arial" w:cs="Arial"/>
          <w:b/>
        </w:rPr>
        <w:t>Human Rights Commission - Regulation 0150</w:t>
      </w:r>
    </w:p>
    <w:p w:rsidR="00F32049" w:rsidP="00F32049">
      <w:pPr>
        <w:ind w:left="360"/>
        <w:rPr>
          <w:rFonts w:ascii="Arial" w:eastAsia="Arial" w:hAnsi="Arial" w:cs="Arial"/>
        </w:rPr>
      </w:pPr>
      <w:r>
        <w:rPr>
          <w:rFonts w:ascii="Arial" w:eastAsia="Arial" w:hAnsi="Arial" w:cs="Arial"/>
        </w:rPr>
        <w:t>Initiative: Provides funding for the commission's share of the cost for the financial and human resources service centers within the Department of Administrative and Financial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$25,040</w:t>
            </w:r>
          </w:p>
        </w:tc>
        <w:tc>
          <w:tcPr>
            <w:tcW w:w="1469" w:type="dxa"/>
          </w:tcPr>
          <w:p w:rsidR="00F32049" w:rsidP="00025741">
            <w:pPr>
              <w:jc w:val="right"/>
              <w:rPr>
                <w:rFonts w:ascii="Arial" w:eastAsia="Arial" w:hAnsi="Arial" w:cs="Arial"/>
              </w:rPr>
            </w:pPr>
            <w:r>
              <w:rPr>
                <w:rFonts w:ascii="Arial" w:eastAsia="Arial" w:hAnsi="Arial" w:cs="Arial"/>
              </w:rPr>
              <w:t>$25,939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$25,040</w:t>
            </w:r>
          </w:p>
        </w:tc>
        <w:tc>
          <w:tcPr>
            <w:tcW w:w="1469" w:type="dxa"/>
          </w:tcPr>
          <w:p w:rsidR="00F32049" w:rsidP="00025741">
            <w:pPr>
              <w:jc w:val="right"/>
              <w:rPr>
                <w:rFonts w:ascii="Arial" w:eastAsia="Arial" w:hAnsi="Arial" w:cs="Arial"/>
              </w:rPr>
            </w:pPr>
            <w:r>
              <w:rPr>
                <w:rFonts w:ascii="Arial" w:eastAsia="Arial" w:hAnsi="Arial" w:cs="Arial"/>
              </w:rPr>
              <w:t>$25,939</w:t>
            </w:r>
          </w:p>
        </w:tc>
      </w:tr>
    </w:tbl>
    <w:p w:rsidR="00F32049" w:rsidP="00F32049">
      <w:pPr>
        <w:pStyle w:val="BPSParagraphLeftAlign"/>
        <w:suppressAutoHyphens/>
        <w:ind w:left="360"/>
        <w:rPr>
          <w:rFonts w:ascii="Arial" w:eastAsia="Arial" w:hAnsi="Arial" w:cs="Arial"/>
        </w:rPr>
      </w:pPr>
      <w:r>
        <w:rPr>
          <w:rFonts w:ascii="Arial" w:eastAsia="Arial" w:hAnsi="Arial" w:cs="Arial"/>
          <w:b/>
        </w:rPr>
        <w:t>Human Rights Commission - Regulation 0150</w:t>
      </w:r>
    </w:p>
    <w:p w:rsidR="00F32049" w:rsidP="00F32049">
      <w:pPr>
        <w:ind w:left="360"/>
        <w:rPr>
          <w:rFonts w:ascii="Arial" w:eastAsia="Arial" w:hAnsi="Arial" w:cs="Arial"/>
        </w:rPr>
      </w:pPr>
      <w:r>
        <w:rPr>
          <w:rFonts w:ascii="Arial" w:eastAsia="Arial" w:hAnsi="Arial" w:cs="Arial"/>
        </w:rPr>
        <w:t>Initiative: Provides funding for the Maine Human Rights Commission to move fully into the Department of Administrative and Financial Services, Office of Information Technology support model.</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$575</w:t>
            </w:r>
          </w:p>
        </w:tc>
        <w:tc>
          <w:tcPr>
            <w:tcW w:w="1469" w:type="dxa"/>
          </w:tcPr>
          <w:p w:rsidR="00F32049" w:rsidP="00025741">
            <w:pPr>
              <w:jc w:val="right"/>
              <w:rPr>
                <w:rFonts w:ascii="Arial" w:eastAsia="Arial" w:hAnsi="Arial" w:cs="Arial"/>
              </w:rPr>
            </w:pPr>
            <w:r>
              <w:rPr>
                <w:rFonts w:ascii="Arial" w:eastAsia="Arial" w:hAnsi="Arial" w:cs="Arial"/>
              </w:rPr>
              <w:t>$575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$575</w:t>
            </w:r>
          </w:p>
        </w:tc>
        <w:tc>
          <w:tcPr>
            <w:tcW w:w="1469" w:type="dxa"/>
          </w:tcPr>
          <w:p w:rsidR="00F32049" w:rsidP="00025741">
            <w:pPr>
              <w:jc w:val="right"/>
              <w:rPr>
                <w:rFonts w:ascii="Arial" w:eastAsia="Arial" w:hAnsi="Arial" w:cs="Arial"/>
              </w:rPr>
            </w:pPr>
            <w:r>
              <w:rPr>
                <w:rFonts w:ascii="Arial" w:eastAsia="Arial" w:hAnsi="Arial" w:cs="Arial"/>
              </w:rPr>
              <w:t>$575</w:t>
            </w:r>
          </w:p>
        </w:tc>
      </w:tr>
    </w:tbl>
    <w:p w:rsidR="00F32049" w:rsidP="00F32049">
      <w:pPr>
        <w:pStyle w:val="BPSParagraphLeftAlign"/>
        <w:suppressAutoHyphens/>
        <w:ind w:left="360"/>
        <w:rPr>
          <w:rFonts w:ascii="Arial" w:eastAsia="Arial" w:hAnsi="Arial" w:cs="Arial"/>
        </w:rPr>
      </w:pPr>
      <w:r>
        <w:rPr>
          <w:rFonts w:ascii="Arial" w:eastAsia="Arial" w:hAnsi="Arial" w:cs="Arial"/>
          <w:b/>
        </w:rPr>
        <w:t>Human Rights Commission - Regulation 0150</w:t>
      </w:r>
    </w:p>
    <w:p w:rsidR="00F32049" w:rsidP="00F32049">
      <w:pPr>
        <w:ind w:left="360"/>
        <w:rPr>
          <w:rFonts w:ascii="Arial" w:eastAsia="Arial" w:hAnsi="Arial" w:cs="Arial"/>
        </w:rPr>
      </w:pPr>
      <w:r>
        <w:rPr>
          <w:rFonts w:ascii="Arial" w:eastAsia="Arial" w:hAnsi="Arial" w:cs="Arial"/>
        </w:rPr>
        <w:t>Initiative: Provides funding for statewide technology services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$1,122</w:t>
            </w:r>
          </w:p>
        </w:tc>
        <w:tc>
          <w:tcPr>
            <w:tcW w:w="1469" w:type="dxa"/>
          </w:tcPr>
          <w:p w:rsidR="00F32049" w:rsidP="00025741">
            <w:pPr>
              <w:jc w:val="right"/>
              <w:rPr>
                <w:rFonts w:ascii="Arial" w:eastAsia="Arial" w:hAnsi="Arial" w:cs="Arial"/>
              </w:rPr>
            </w:pPr>
            <w:r>
              <w:rPr>
                <w:rFonts w:ascii="Arial" w:eastAsia="Arial" w:hAnsi="Arial" w:cs="Arial"/>
              </w:rPr>
              <w:t>$1,122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$1,122</w:t>
            </w:r>
          </w:p>
        </w:tc>
        <w:tc>
          <w:tcPr>
            <w:tcW w:w="1469" w:type="dxa"/>
          </w:tcPr>
          <w:p w:rsidR="00F32049" w:rsidP="00025741">
            <w:pPr>
              <w:jc w:val="right"/>
              <w:rPr>
                <w:rFonts w:ascii="Arial" w:eastAsia="Arial" w:hAnsi="Arial" w:cs="Arial"/>
              </w:rPr>
            </w:pPr>
            <w:r>
              <w:rPr>
                <w:rFonts w:ascii="Arial" w:eastAsia="Arial" w:hAnsi="Arial" w:cs="Arial"/>
              </w:rPr>
              <w:t>$1,122</w:t>
            </w:r>
          </w:p>
        </w:tc>
      </w:tr>
    </w:tbl>
    <w:p w:rsidR="00F32049" w:rsidP="00F32049">
      <w:pPr>
        <w:pStyle w:val="BPSParagraphLeftAlign"/>
        <w:suppressAutoHyphens/>
        <w:ind w:left="360"/>
        <w:rPr>
          <w:rFonts w:ascii="Arial" w:eastAsia="Arial" w:hAnsi="Arial" w:cs="Arial"/>
        </w:rPr>
      </w:pPr>
      <w:r>
        <w:rPr>
          <w:rFonts w:ascii="Arial" w:eastAsia="Arial" w:hAnsi="Arial" w:cs="Arial"/>
          <w:b/>
        </w:rPr>
        <w:t>Human Rights Commission - Regulation 0150</w:t>
      </w:r>
    </w:p>
    <w:p w:rsidR="00F32049" w:rsidP="00F32049">
      <w:pPr>
        <w:ind w:left="360"/>
        <w:rPr>
          <w:rFonts w:ascii="Arial" w:eastAsia="Arial" w:hAnsi="Arial" w:cs="Arial"/>
        </w:rPr>
      </w:pPr>
      <w:r>
        <w:rPr>
          <w:rFonts w:ascii="Arial" w:eastAsia="Arial" w:hAnsi="Arial" w:cs="Arial"/>
        </w:rPr>
        <w:t>Initiative: Provides funding to bring allocations in line with projected revenue.</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$100,025</w:t>
            </w:r>
          </w:p>
        </w:tc>
        <w:tc>
          <w:tcPr>
            <w:tcW w:w="1469" w:type="dxa"/>
          </w:tcPr>
          <w:p w:rsidR="00F32049" w:rsidP="00025741">
            <w:pPr>
              <w:jc w:val="right"/>
              <w:rPr>
                <w:rFonts w:ascii="Arial" w:eastAsia="Arial" w:hAnsi="Arial" w:cs="Arial"/>
              </w:rPr>
            </w:pPr>
            <w:r>
              <w:rPr>
                <w:rFonts w:ascii="Arial" w:eastAsia="Arial" w:hAnsi="Arial" w:cs="Arial"/>
              </w:rPr>
              <w:t>$90,895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$100,025</w:t>
            </w:r>
          </w:p>
        </w:tc>
        <w:tc>
          <w:tcPr>
            <w:tcW w:w="1469" w:type="dxa"/>
          </w:tcPr>
          <w:p w:rsidR="00F32049" w:rsidP="00025741">
            <w:pPr>
              <w:jc w:val="right"/>
              <w:rPr>
                <w:rFonts w:ascii="Arial" w:eastAsia="Arial" w:hAnsi="Arial" w:cs="Arial"/>
              </w:rPr>
            </w:pPr>
            <w:r>
              <w:rPr>
                <w:rFonts w:ascii="Arial" w:eastAsia="Arial" w:hAnsi="Arial" w:cs="Arial"/>
              </w:rPr>
              <w:t>$90,895</w:t>
            </w:r>
          </w:p>
        </w:tc>
      </w:tr>
    </w:tbl>
    <w:p w:rsidR="00F32049" w:rsidP="00F32049">
      <w:pPr>
        <w:pStyle w:val="BPSParagraphLeftAlign"/>
        <w:suppressAutoHyphens/>
        <w:ind w:left="360"/>
        <w:rPr>
          <w:rFonts w:ascii="Arial" w:eastAsia="Arial" w:hAnsi="Arial" w:cs="Arial"/>
        </w:rPr>
      </w:pPr>
      <w:r>
        <w:rPr>
          <w:rFonts w:ascii="Arial" w:eastAsia="Arial" w:hAnsi="Arial" w:cs="Arial"/>
          <w:b/>
        </w:rPr>
        <w:t>HUMAN RIGHTS COMMISSION - REGULATION 0150</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2.000</w:t>
            </w:r>
          </w:p>
        </w:tc>
        <w:tc>
          <w:tcPr>
            <w:tcW w:w="1469" w:type="dxa"/>
          </w:tcPr>
          <w:p w:rsidR="00F32049" w:rsidP="00025741">
            <w:pPr>
              <w:jc w:val="right"/>
              <w:rPr>
                <w:rFonts w:ascii="Arial" w:eastAsia="Arial" w:hAnsi="Arial" w:cs="Arial"/>
              </w:rPr>
            </w:pPr>
            <w:r>
              <w:rPr>
                <w:rFonts w:ascii="Arial" w:eastAsia="Arial" w:hAnsi="Arial" w:cs="Arial"/>
              </w:rPr>
              <w:t>2.000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$180,558</w:t>
            </w:r>
          </w:p>
        </w:tc>
        <w:tc>
          <w:tcPr>
            <w:tcW w:w="1469" w:type="dxa"/>
          </w:tcPr>
          <w:p w:rsidR="00F32049" w:rsidP="00025741">
            <w:pPr>
              <w:jc w:val="right"/>
              <w:rPr>
                <w:rFonts w:ascii="Arial" w:eastAsia="Arial" w:hAnsi="Arial" w:cs="Arial"/>
              </w:rPr>
            </w:pPr>
            <w:r>
              <w:rPr>
                <w:rFonts w:ascii="Arial" w:eastAsia="Arial" w:hAnsi="Arial" w:cs="Arial"/>
              </w:rPr>
              <w:t>$181,716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$45,325</w:t>
            </w:r>
          </w:p>
        </w:tc>
        <w:tc>
          <w:tcPr>
            <w:tcW w:w="1469" w:type="dxa"/>
          </w:tcPr>
          <w:p w:rsidR="00F32049" w:rsidP="00025741">
            <w:pPr>
              <w:jc w:val="right"/>
              <w:rPr>
                <w:rFonts w:ascii="Arial" w:eastAsia="Arial" w:hAnsi="Arial" w:cs="Arial"/>
              </w:rPr>
            </w:pPr>
            <w:r>
              <w:rPr>
                <w:rFonts w:ascii="Arial" w:eastAsia="Arial" w:hAnsi="Arial" w:cs="Arial"/>
              </w:rPr>
              <w:t>$46,224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$225,883</w:t>
            </w:r>
          </w:p>
        </w:tc>
        <w:tc>
          <w:tcPr>
            <w:tcW w:w="1469" w:type="dxa"/>
          </w:tcPr>
          <w:p w:rsidR="00F32049" w:rsidP="00025741">
            <w:pPr>
              <w:jc w:val="right"/>
              <w:rPr>
                <w:rFonts w:ascii="Arial" w:eastAsia="Arial" w:hAnsi="Arial" w:cs="Arial"/>
              </w:rPr>
            </w:pPr>
            <w:r>
              <w:rPr>
                <w:rFonts w:ascii="Arial" w:eastAsia="Arial" w:hAnsi="Arial" w:cs="Arial"/>
              </w:rPr>
              <w:t>$227,940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$100,025</w:t>
            </w:r>
          </w:p>
        </w:tc>
        <w:tc>
          <w:tcPr>
            <w:tcW w:w="1469" w:type="dxa"/>
          </w:tcPr>
          <w:p w:rsidR="00F32049" w:rsidP="00025741">
            <w:pPr>
              <w:jc w:val="right"/>
              <w:rPr>
                <w:rFonts w:ascii="Arial" w:eastAsia="Arial" w:hAnsi="Arial" w:cs="Arial"/>
              </w:rPr>
            </w:pPr>
            <w:r>
              <w:rPr>
                <w:rFonts w:ascii="Arial" w:eastAsia="Arial" w:hAnsi="Arial" w:cs="Arial"/>
              </w:rPr>
              <w:t>$90,895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$100,025</w:t>
            </w:r>
          </w:p>
        </w:tc>
        <w:tc>
          <w:tcPr>
            <w:tcW w:w="1469" w:type="dxa"/>
          </w:tcPr>
          <w:p w:rsidR="00F32049" w:rsidP="00025741">
            <w:pPr>
              <w:jc w:val="right"/>
              <w:rPr>
                <w:rFonts w:ascii="Arial" w:eastAsia="Arial" w:hAnsi="Arial" w:cs="Arial"/>
              </w:rPr>
            </w:pPr>
            <w:r>
              <w:rPr>
                <w:rFonts w:ascii="Arial" w:eastAsia="Arial" w:hAnsi="Arial" w:cs="Arial"/>
              </w:rPr>
              <w:t>$90,895</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HUMAN RIGHTS COMMISSION, MAINE</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$225,883</w:t>
            </w:r>
          </w:p>
        </w:tc>
        <w:tc>
          <w:tcPr>
            <w:tcW w:w="1469" w:type="dxa"/>
          </w:tcPr>
          <w:p w:rsidR="00F32049" w:rsidP="00025741">
            <w:pPr>
              <w:jc w:val="right"/>
              <w:rPr>
                <w:rFonts w:ascii="Arial" w:eastAsia="Arial" w:hAnsi="Arial" w:cs="Arial"/>
              </w:rPr>
            </w:pPr>
            <w:r>
              <w:rPr>
                <w:rFonts w:ascii="Arial" w:eastAsia="Arial" w:hAnsi="Arial" w:cs="Arial"/>
                <w:b/>
              </w:rPr>
              <w:t>$227,940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$100,025</w:t>
            </w:r>
          </w:p>
        </w:tc>
        <w:tc>
          <w:tcPr>
            <w:tcW w:w="1469" w:type="dxa"/>
          </w:tcPr>
          <w:p w:rsidR="00F32049" w:rsidP="00025741">
            <w:pPr>
              <w:jc w:val="right"/>
              <w:rPr>
                <w:rFonts w:ascii="Arial" w:eastAsia="Arial" w:hAnsi="Arial" w:cs="Arial"/>
              </w:rPr>
            </w:pPr>
            <w:r>
              <w:rPr>
                <w:rFonts w:ascii="Arial" w:eastAsia="Arial" w:hAnsi="Arial" w:cs="Arial"/>
                <w:b/>
              </w:rPr>
              <w:t>$90,895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 - ALL FUNDS</w:t>
            </w:r>
          </w:p>
        </w:tc>
        <w:tc>
          <w:tcPr>
            <w:tcW w:w="1469" w:type="dxa"/>
          </w:tcPr>
          <w:p w:rsidR="00F32049" w:rsidP="00025741">
            <w:pPr>
              <w:jc w:val="right"/>
              <w:rPr>
                <w:rFonts w:ascii="Arial" w:eastAsia="Arial" w:hAnsi="Arial" w:cs="Arial"/>
              </w:rPr>
            </w:pPr>
            <w:r>
              <w:rPr>
                <w:rFonts w:ascii="Arial" w:eastAsia="Arial" w:hAnsi="Arial" w:cs="Arial"/>
                <w:b/>
              </w:rPr>
              <w:t>$325,908</w:t>
            </w:r>
          </w:p>
        </w:tc>
        <w:tc>
          <w:tcPr>
            <w:tcW w:w="1469" w:type="dxa"/>
          </w:tcPr>
          <w:p w:rsidR="00F32049" w:rsidP="00025741">
            <w:pPr>
              <w:jc w:val="right"/>
              <w:rPr>
                <w:rFonts w:ascii="Arial" w:eastAsia="Arial" w:hAnsi="Arial" w:cs="Arial"/>
              </w:rPr>
            </w:pPr>
            <w:r>
              <w:rPr>
                <w:rFonts w:ascii="Arial" w:eastAsia="Arial" w:hAnsi="Arial" w:cs="Arial"/>
                <w:b/>
              </w:rPr>
              <w:t>$318,835</w:t>
            </w:r>
          </w:p>
        </w:tc>
      </w:tr>
    </w:tbl>
    <w:p w:rsidR="00F32049" w:rsidP="00F32049">
      <w:pPr>
        <w:ind w:left="360" w:firstLine="360"/>
        <w:rPr>
          <w:rFonts w:ascii="Arial" w:eastAsia="Arial" w:hAnsi="Arial" w:cs="Arial"/>
        </w:rPr>
      </w:pPr>
      <w:bookmarkStart w:id="74" w:name="_APPROP_SECTION__2eea2cb7_661a_438e_b3e1"/>
      <w:bookmarkEnd w:id="71"/>
      <w:r>
        <w:rPr>
          <w:rFonts w:ascii="Arial" w:eastAsia="Arial" w:hAnsi="Arial" w:cs="Arial"/>
          <w:b/>
          <w:sz w:val="24"/>
        </w:rPr>
        <w:t xml:space="preserve">Sec. </w:t>
      </w:r>
      <w:bookmarkStart w:id="75" w:name="_BILL_PART_LETTER__6d850ee6_ddc3_47b7_98"/>
      <w:r>
        <w:rPr>
          <w:rFonts w:ascii="Arial" w:eastAsia="Arial" w:hAnsi="Arial" w:cs="Arial"/>
          <w:b/>
          <w:sz w:val="24"/>
        </w:rPr>
        <w:t>A</w:t>
      </w:r>
      <w:bookmarkEnd w:id="75"/>
      <w:r>
        <w:rPr>
          <w:rFonts w:ascii="Arial" w:eastAsia="Arial" w:hAnsi="Arial" w:cs="Arial"/>
          <w:b/>
          <w:sz w:val="24"/>
        </w:rPr>
        <w:t>-</w:t>
      </w:r>
      <w:bookmarkStart w:id="76" w:name="_BILL_SECTION_NUMBER__7b16bb87_8016_4066"/>
      <w:r>
        <w:rPr>
          <w:rFonts w:ascii="Arial" w:eastAsia="Arial" w:hAnsi="Arial" w:cs="Arial"/>
          <w:b/>
          <w:sz w:val="24"/>
        </w:rPr>
        <w:t>23</w:t>
      </w:r>
      <w:bookmarkEnd w:id="76"/>
      <w:r>
        <w:rPr>
          <w:rFonts w:ascii="Arial" w:eastAsia="Arial" w:hAnsi="Arial" w:cs="Arial"/>
          <w:b/>
          <w:sz w:val="24"/>
        </w:rPr>
        <w:t>.  Appropriations and allocations.</w:t>
      </w:r>
      <w:r>
        <w:rPr>
          <w:rFonts w:ascii="Arial" w:eastAsia="Arial" w:hAnsi="Arial" w:cs="Arial"/>
        </w:rPr>
        <w:t>  The following appropriations and allocations are made.</w:t>
      </w:r>
    </w:p>
    <w:p w:rsidR="00F32049" w:rsidP="00F32049">
      <w:pPr>
        <w:pStyle w:val="BPSParagraphLeftAlign"/>
        <w:suppressAutoHyphens/>
        <w:ind w:left="360"/>
        <w:rPr>
          <w:rFonts w:ascii="Arial" w:eastAsia="Arial" w:hAnsi="Arial" w:cs="Arial"/>
        </w:rPr>
      </w:pPr>
      <w:r>
        <w:rPr>
          <w:rFonts w:ascii="Arial" w:eastAsia="Arial" w:hAnsi="Arial" w:cs="Arial"/>
          <w:b/>
        </w:rPr>
        <w:t>INDIAN TRIBAL-STATE COMMISSION, MAINE</w:t>
      </w:r>
    </w:p>
    <w:p w:rsidR="00F32049" w:rsidP="00F32049">
      <w:pPr>
        <w:pStyle w:val="BPSParagraphLeftAlign"/>
        <w:suppressAutoHyphens/>
        <w:ind w:left="360"/>
        <w:rPr>
          <w:rFonts w:ascii="Arial" w:eastAsia="Arial" w:hAnsi="Arial" w:cs="Arial"/>
        </w:rPr>
      </w:pPr>
      <w:r>
        <w:rPr>
          <w:rFonts w:ascii="Arial" w:eastAsia="Arial" w:hAnsi="Arial" w:cs="Arial"/>
          <w:b/>
        </w:rPr>
        <w:t>Maine Indian Tribal-state Commission 0554</w:t>
      </w:r>
    </w:p>
    <w:p w:rsidR="00F32049" w:rsidP="00F32049">
      <w:pPr>
        <w:ind w:left="360"/>
        <w:rPr>
          <w:rFonts w:ascii="Arial" w:eastAsia="Arial" w:hAnsi="Arial" w:cs="Arial"/>
        </w:rPr>
      </w:pPr>
      <w:r>
        <w:rPr>
          <w:rFonts w:ascii="Arial" w:eastAsia="Arial" w:hAnsi="Arial" w:cs="Arial"/>
        </w:rPr>
        <w:t>Initiative: Provides funding for additional staff to more effectively address the Maine Indian Tribal-State Commission's multiple statutory responsibilities regarding a wide range of tribal-state issues.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$156,886</w:t>
            </w:r>
          </w:p>
        </w:tc>
        <w:tc>
          <w:tcPr>
            <w:tcW w:w="1469" w:type="dxa"/>
          </w:tcPr>
          <w:p w:rsidR="00F32049" w:rsidP="00025741">
            <w:pPr>
              <w:jc w:val="right"/>
              <w:rPr>
                <w:rFonts w:ascii="Arial" w:eastAsia="Arial" w:hAnsi="Arial" w:cs="Arial"/>
              </w:rPr>
            </w:pPr>
            <w:r>
              <w:rPr>
                <w:rFonts w:ascii="Arial" w:eastAsia="Arial" w:hAnsi="Arial" w:cs="Arial"/>
              </w:rPr>
              <w:t>$156,886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$156,886</w:t>
            </w:r>
          </w:p>
        </w:tc>
        <w:tc>
          <w:tcPr>
            <w:tcW w:w="1469" w:type="dxa"/>
          </w:tcPr>
          <w:p w:rsidR="00F32049" w:rsidP="00025741">
            <w:pPr>
              <w:jc w:val="right"/>
              <w:rPr>
                <w:rFonts w:ascii="Arial" w:eastAsia="Arial" w:hAnsi="Arial" w:cs="Arial"/>
              </w:rPr>
            </w:pPr>
            <w:r>
              <w:rPr>
                <w:rFonts w:ascii="Arial" w:eastAsia="Arial" w:hAnsi="Arial" w:cs="Arial"/>
              </w:rPr>
              <w:t>$156,886</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INDIAN TRIBAL-STATE COMMISSION 0554</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$156,886</w:t>
            </w:r>
          </w:p>
        </w:tc>
        <w:tc>
          <w:tcPr>
            <w:tcW w:w="1469" w:type="dxa"/>
          </w:tcPr>
          <w:p w:rsidR="00F32049" w:rsidP="00025741">
            <w:pPr>
              <w:jc w:val="right"/>
              <w:rPr>
                <w:rFonts w:ascii="Arial" w:eastAsia="Arial" w:hAnsi="Arial" w:cs="Arial"/>
              </w:rPr>
            </w:pPr>
            <w:r>
              <w:rPr>
                <w:rFonts w:ascii="Arial" w:eastAsia="Arial" w:hAnsi="Arial" w:cs="Arial"/>
              </w:rPr>
              <w:t>$156,886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$156,886</w:t>
            </w:r>
          </w:p>
        </w:tc>
        <w:tc>
          <w:tcPr>
            <w:tcW w:w="1469" w:type="dxa"/>
          </w:tcPr>
          <w:p w:rsidR="00F32049" w:rsidP="00025741">
            <w:pPr>
              <w:jc w:val="right"/>
              <w:rPr>
                <w:rFonts w:ascii="Arial" w:eastAsia="Arial" w:hAnsi="Arial" w:cs="Arial"/>
              </w:rPr>
            </w:pPr>
            <w:r>
              <w:rPr>
                <w:rFonts w:ascii="Arial" w:eastAsia="Arial" w:hAnsi="Arial" w:cs="Arial"/>
              </w:rPr>
              <w:t>$156,886</w:t>
            </w:r>
          </w:p>
        </w:tc>
      </w:tr>
    </w:tbl>
    <w:p w:rsidR="00F32049" w:rsidP="00F32049">
      <w:pPr>
        <w:ind w:left="360" w:firstLine="360"/>
        <w:rPr>
          <w:rFonts w:ascii="Arial" w:eastAsia="Arial" w:hAnsi="Arial" w:cs="Arial"/>
        </w:rPr>
      </w:pPr>
      <w:bookmarkStart w:id="77" w:name="_APPROP_SECTION__86fcd137_bb6d_453e_be20"/>
      <w:bookmarkEnd w:id="74"/>
      <w:r>
        <w:rPr>
          <w:rFonts w:ascii="Arial" w:eastAsia="Arial" w:hAnsi="Arial" w:cs="Arial"/>
          <w:b/>
          <w:sz w:val="24"/>
        </w:rPr>
        <w:t xml:space="preserve">Sec. </w:t>
      </w:r>
      <w:bookmarkStart w:id="78" w:name="_BILL_PART_LETTER__1db15318_d78c_4e99_8a"/>
      <w:r>
        <w:rPr>
          <w:rFonts w:ascii="Arial" w:eastAsia="Arial" w:hAnsi="Arial" w:cs="Arial"/>
          <w:b/>
          <w:sz w:val="24"/>
        </w:rPr>
        <w:t>A</w:t>
      </w:r>
      <w:bookmarkEnd w:id="78"/>
      <w:r>
        <w:rPr>
          <w:rFonts w:ascii="Arial" w:eastAsia="Arial" w:hAnsi="Arial" w:cs="Arial"/>
          <w:b/>
          <w:sz w:val="24"/>
        </w:rPr>
        <w:t>-</w:t>
      </w:r>
      <w:bookmarkStart w:id="79" w:name="_BILL_SECTION_NUMBER__17ee85cd_1b6e_44a0"/>
      <w:r>
        <w:rPr>
          <w:rFonts w:ascii="Arial" w:eastAsia="Arial" w:hAnsi="Arial" w:cs="Arial"/>
          <w:b/>
          <w:sz w:val="24"/>
        </w:rPr>
        <w:t>24</w:t>
      </w:r>
      <w:bookmarkEnd w:id="79"/>
      <w:r>
        <w:rPr>
          <w:rFonts w:ascii="Arial" w:eastAsia="Arial" w:hAnsi="Arial" w:cs="Arial"/>
          <w:b/>
          <w:sz w:val="24"/>
        </w:rPr>
        <w:t>.  Appropriations and allocations.</w:t>
      </w:r>
      <w:r>
        <w:rPr>
          <w:rFonts w:ascii="Arial" w:eastAsia="Arial" w:hAnsi="Arial" w:cs="Arial"/>
        </w:rPr>
        <w:t>  The following appropriations and allocations are made.</w:t>
      </w:r>
    </w:p>
    <w:p w:rsidR="00F32049" w:rsidP="00F32049">
      <w:pPr>
        <w:pStyle w:val="BPSParagraphLeftAlign"/>
        <w:suppressAutoHyphens/>
        <w:ind w:left="360"/>
        <w:rPr>
          <w:rFonts w:ascii="Arial" w:eastAsia="Arial" w:hAnsi="Arial" w:cs="Arial"/>
        </w:rPr>
      </w:pPr>
      <w:r>
        <w:rPr>
          <w:rFonts w:ascii="Arial" w:eastAsia="Arial" w:hAnsi="Arial" w:cs="Arial"/>
          <w:b/>
        </w:rPr>
        <w:t>INDIGENT LEGAL SERVICES, MAINE COMMISSION ON</w:t>
      </w:r>
    </w:p>
    <w:p w:rsidR="00F32049" w:rsidP="00F32049">
      <w:pPr>
        <w:pStyle w:val="BPSParagraphLeftAlign"/>
        <w:suppressAutoHyphens/>
        <w:ind w:left="360"/>
        <w:rPr>
          <w:rFonts w:ascii="Arial" w:eastAsia="Arial" w:hAnsi="Arial" w:cs="Arial"/>
        </w:rPr>
      </w:pPr>
      <w:r>
        <w:rPr>
          <w:rFonts w:ascii="Arial" w:eastAsia="Arial" w:hAnsi="Arial" w:cs="Arial"/>
          <w:b/>
        </w:rPr>
        <w:t>Maine Commission on Indigent Legal Services Z112</w:t>
      </w:r>
    </w:p>
    <w:p w:rsidR="00F32049" w:rsidP="00F32049">
      <w:pPr>
        <w:ind w:left="360"/>
        <w:rPr>
          <w:rFonts w:ascii="Arial" w:eastAsia="Arial" w:hAnsi="Arial" w:cs="Arial"/>
        </w:rPr>
      </w:pPr>
      <w:r>
        <w:rPr>
          <w:rFonts w:ascii="Arial" w:eastAsia="Arial" w:hAnsi="Arial" w:cs="Arial"/>
        </w:rPr>
        <w:t>Initiative: Provides funding for statewide technology services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$28,079</w:t>
            </w:r>
          </w:p>
        </w:tc>
        <w:tc>
          <w:tcPr>
            <w:tcW w:w="1469" w:type="dxa"/>
          </w:tcPr>
          <w:p w:rsidR="00F32049" w:rsidP="00025741">
            <w:pPr>
              <w:jc w:val="right"/>
              <w:rPr>
                <w:rFonts w:ascii="Arial" w:eastAsia="Arial" w:hAnsi="Arial" w:cs="Arial"/>
              </w:rPr>
            </w:pPr>
            <w:r>
              <w:rPr>
                <w:rFonts w:ascii="Arial" w:eastAsia="Arial" w:hAnsi="Arial" w:cs="Arial"/>
              </w:rPr>
              <w:t>$28,079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$28,079</w:t>
            </w:r>
          </w:p>
        </w:tc>
        <w:tc>
          <w:tcPr>
            <w:tcW w:w="1469" w:type="dxa"/>
          </w:tcPr>
          <w:p w:rsidR="00F32049" w:rsidP="00025741">
            <w:pPr>
              <w:jc w:val="right"/>
              <w:rPr>
                <w:rFonts w:ascii="Arial" w:eastAsia="Arial" w:hAnsi="Arial" w:cs="Arial"/>
              </w:rPr>
            </w:pPr>
            <w:r>
              <w:rPr>
                <w:rFonts w:ascii="Arial" w:eastAsia="Arial" w:hAnsi="Arial" w:cs="Arial"/>
              </w:rPr>
              <w:t>$28,079</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Commission on Indigent Legal Services Z112</w:t>
      </w:r>
    </w:p>
    <w:p w:rsidR="00F32049" w:rsidP="00F32049">
      <w:pPr>
        <w:ind w:left="360"/>
        <w:rPr>
          <w:rFonts w:ascii="Arial" w:eastAsia="Arial" w:hAnsi="Arial" w:cs="Arial"/>
        </w:rPr>
      </w:pPr>
      <w:r>
        <w:rPr>
          <w:rFonts w:ascii="Arial" w:eastAsia="Arial" w:hAnsi="Arial" w:cs="Arial"/>
        </w:rPr>
        <w:t>Initiative: Provides funding for the commission's share of the cost for the financial and human resources service centers within the Department of Administrative and Financial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$36,730</w:t>
            </w:r>
          </w:p>
        </w:tc>
        <w:tc>
          <w:tcPr>
            <w:tcW w:w="1469" w:type="dxa"/>
          </w:tcPr>
          <w:p w:rsidR="00F32049" w:rsidP="00025741">
            <w:pPr>
              <w:jc w:val="right"/>
              <w:rPr>
                <w:rFonts w:ascii="Arial" w:eastAsia="Arial" w:hAnsi="Arial" w:cs="Arial"/>
              </w:rPr>
            </w:pPr>
            <w:r>
              <w:rPr>
                <w:rFonts w:ascii="Arial" w:eastAsia="Arial" w:hAnsi="Arial" w:cs="Arial"/>
              </w:rPr>
              <w:t>$38,214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$36,730</w:t>
            </w:r>
          </w:p>
        </w:tc>
        <w:tc>
          <w:tcPr>
            <w:tcW w:w="1469" w:type="dxa"/>
          </w:tcPr>
          <w:p w:rsidR="00F32049" w:rsidP="00025741">
            <w:pPr>
              <w:jc w:val="right"/>
              <w:rPr>
                <w:rFonts w:ascii="Arial" w:eastAsia="Arial" w:hAnsi="Arial" w:cs="Arial"/>
              </w:rPr>
            </w:pPr>
            <w:r>
              <w:rPr>
                <w:rFonts w:ascii="Arial" w:eastAsia="Arial" w:hAnsi="Arial" w:cs="Arial"/>
              </w:rPr>
              <w:t>$38,214</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Commission on Indigent Legal Services Z112</w:t>
      </w:r>
    </w:p>
    <w:p w:rsidR="00F32049" w:rsidP="00F32049">
      <w:pPr>
        <w:ind w:left="360"/>
        <w:rPr>
          <w:rFonts w:ascii="Arial" w:eastAsia="Arial" w:hAnsi="Arial" w:cs="Arial"/>
        </w:rPr>
      </w:pPr>
      <w:r>
        <w:rPr>
          <w:rFonts w:ascii="Arial" w:eastAsia="Arial" w:hAnsi="Arial" w:cs="Arial"/>
        </w:rPr>
        <w:t>Initiative: Establishes one Deputy Executive Director position, one District Defender position, 3 Assistant Public Defender II positions, 3 Assistant Public Defender I positions, 2 Paralegal positions and one Legal Secretary position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11.000</w:t>
            </w:r>
          </w:p>
        </w:tc>
        <w:tc>
          <w:tcPr>
            <w:tcW w:w="1469" w:type="dxa"/>
          </w:tcPr>
          <w:p w:rsidR="00F32049" w:rsidP="00025741">
            <w:pPr>
              <w:jc w:val="right"/>
              <w:rPr>
                <w:rFonts w:ascii="Arial" w:eastAsia="Arial" w:hAnsi="Arial" w:cs="Arial"/>
              </w:rPr>
            </w:pPr>
            <w:r>
              <w:rPr>
                <w:rFonts w:ascii="Arial" w:eastAsia="Arial" w:hAnsi="Arial" w:cs="Arial"/>
              </w:rPr>
              <w:t>11.000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$1,503,256</w:t>
            </w:r>
          </w:p>
        </w:tc>
        <w:tc>
          <w:tcPr>
            <w:tcW w:w="1469" w:type="dxa"/>
          </w:tcPr>
          <w:p w:rsidR="00F32049" w:rsidP="00025741">
            <w:pPr>
              <w:jc w:val="right"/>
              <w:rPr>
                <w:rFonts w:ascii="Arial" w:eastAsia="Arial" w:hAnsi="Arial" w:cs="Arial"/>
              </w:rPr>
            </w:pPr>
            <w:r>
              <w:rPr>
                <w:rFonts w:ascii="Arial" w:eastAsia="Arial" w:hAnsi="Arial" w:cs="Arial"/>
              </w:rPr>
              <w:t>$1,575,655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$102,509</w:t>
            </w:r>
          </w:p>
        </w:tc>
        <w:tc>
          <w:tcPr>
            <w:tcW w:w="1469" w:type="dxa"/>
          </w:tcPr>
          <w:p w:rsidR="00F32049" w:rsidP="00025741">
            <w:pPr>
              <w:jc w:val="right"/>
              <w:rPr>
                <w:rFonts w:ascii="Arial" w:eastAsia="Arial" w:hAnsi="Arial" w:cs="Arial"/>
              </w:rPr>
            </w:pPr>
            <w:r>
              <w:rPr>
                <w:rFonts w:ascii="Arial" w:eastAsia="Arial" w:hAnsi="Arial" w:cs="Arial"/>
              </w:rPr>
              <w:t>$65,109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$1,605,765</w:t>
            </w:r>
          </w:p>
        </w:tc>
        <w:tc>
          <w:tcPr>
            <w:tcW w:w="1469" w:type="dxa"/>
          </w:tcPr>
          <w:p w:rsidR="00F32049" w:rsidP="00025741">
            <w:pPr>
              <w:jc w:val="right"/>
              <w:rPr>
                <w:rFonts w:ascii="Arial" w:eastAsia="Arial" w:hAnsi="Arial" w:cs="Arial"/>
              </w:rPr>
            </w:pPr>
            <w:r>
              <w:rPr>
                <w:rFonts w:ascii="Arial" w:eastAsia="Arial" w:hAnsi="Arial" w:cs="Arial"/>
              </w:rPr>
              <w:t>$1,640,764</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Commission on Indigent Legal Services Z112</w:t>
      </w:r>
    </w:p>
    <w:p w:rsidR="00F32049" w:rsidP="00F32049">
      <w:pPr>
        <w:ind w:left="360"/>
        <w:rPr>
          <w:rFonts w:ascii="Arial" w:eastAsia="Arial" w:hAnsi="Arial" w:cs="Arial"/>
        </w:rPr>
      </w:pPr>
      <w:r>
        <w:rPr>
          <w:rFonts w:ascii="Arial" w:eastAsia="Arial" w:hAnsi="Arial" w:cs="Arial"/>
        </w:rPr>
        <w:t>Initiative: Transfers 2 Paralegal positions, 4 Public Service Manager II positions and related All Other costs for reimbursements for assigned legal counsel from Other Special Revenue Funds to the General Fund within the same program.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0.000</w:t>
            </w:r>
          </w:p>
        </w:tc>
        <w:tc>
          <w:tcPr>
            <w:tcW w:w="1469" w:type="dxa"/>
          </w:tcPr>
          <w:p w:rsidR="00F32049" w:rsidP="00025741">
            <w:pPr>
              <w:jc w:val="right"/>
              <w:rPr>
                <w:rFonts w:ascii="Arial" w:eastAsia="Arial" w:hAnsi="Arial" w:cs="Arial"/>
              </w:rPr>
            </w:pPr>
            <w:r>
              <w:rPr>
                <w:rFonts w:ascii="Arial" w:eastAsia="Arial" w:hAnsi="Arial" w:cs="Arial"/>
              </w:rPr>
              <w:t>6.000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$713,543</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$8,565,533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$9,279,076</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0.000</w:t>
            </w:r>
          </w:p>
        </w:tc>
        <w:tc>
          <w:tcPr>
            <w:tcW w:w="1469" w:type="dxa"/>
          </w:tcPr>
          <w:p w:rsidR="00F32049" w:rsidP="00025741">
            <w:pPr>
              <w:jc w:val="right"/>
              <w:rPr>
                <w:rFonts w:ascii="Arial" w:eastAsia="Arial" w:hAnsi="Arial" w:cs="Arial"/>
              </w:rPr>
            </w:pPr>
            <w:r>
              <w:rPr>
                <w:rFonts w:ascii="Arial" w:eastAsia="Arial" w:hAnsi="Arial" w:cs="Arial"/>
              </w:rPr>
              <w:t>(6.000)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($713,543)</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($8,565,533)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($9,279,076)</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Commission on Indigent Legal Services Z112</w:t>
      </w:r>
    </w:p>
    <w:p w:rsidR="00F32049" w:rsidP="00F32049">
      <w:pPr>
        <w:ind w:left="360"/>
        <w:rPr>
          <w:rFonts w:ascii="Arial" w:eastAsia="Arial" w:hAnsi="Arial" w:cs="Arial"/>
        </w:rPr>
      </w:pPr>
      <w:r>
        <w:rPr>
          <w:rFonts w:ascii="Arial" w:eastAsia="Arial" w:hAnsi="Arial" w:cs="Arial"/>
        </w:rPr>
        <w:t>Initiative: Adjusts funding authorized in Public Law 2023, chapter 17 by increasing funding in the Maine Commission on Indigent Legal Services program, General Fund account and decreasing funding in the Maine Commission on Indigent Legal Services program, Other Special Revenue Funds account because the Other Special Revenue Funds account is instead funded with a General Fund appropriation.</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$12,506,910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$12,506,910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6"/>
        <w:gridCol w:w="1463"/>
        <w:gridCol w:w="1466"/>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($12,506,910)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($12,506,910)</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Commission on Indigent Legal Services Z112</w:t>
      </w:r>
    </w:p>
    <w:p w:rsidR="00F32049" w:rsidP="00F32049">
      <w:pPr>
        <w:ind w:left="360"/>
        <w:rPr>
          <w:rFonts w:ascii="Arial" w:eastAsia="Arial" w:hAnsi="Arial" w:cs="Arial"/>
        </w:rPr>
      </w:pPr>
      <w:r>
        <w:rPr>
          <w:rFonts w:ascii="Arial" w:eastAsia="Arial" w:hAnsi="Arial" w:cs="Arial"/>
        </w:rPr>
        <w:t>Initiative: Makes a one-time reduction in All Other funding in fiscal year 2023-24 and fiscal year 2024-25.</w:t>
      </w:r>
    </w:p>
    <w:tbl>
      <w:tblPr>
        <w:tblStyle w:val="BPSTable"/>
        <w:tblW w:w="0" w:type="auto"/>
        <w:tblInd w:w="360" w:type="dxa"/>
        <w:tblCellMar>
          <w:left w:w="0" w:type="dxa"/>
          <w:right w:w="0" w:type="dxa"/>
        </w:tblCellMar>
        <w:tblLook w:val="04A0"/>
      </w:tblPr>
      <w:tblGrid>
        <w:gridCol w:w="5007"/>
        <w:gridCol w:w="1464"/>
        <w:gridCol w:w="1464"/>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($5,000,000)</w:t>
            </w:r>
          </w:p>
        </w:tc>
        <w:tc>
          <w:tcPr>
            <w:tcW w:w="1469" w:type="dxa"/>
          </w:tcPr>
          <w:p w:rsidR="00F32049" w:rsidP="00025741">
            <w:pPr>
              <w:jc w:val="right"/>
              <w:rPr>
                <w:rFonts w:ascii="Arial" w:eastAsia="Arial" w:hAnsi="Arial" w:cs="Arial"/>
              </w:rPr>
            </w:pPr>
            <w:r>
              <w:rPr>
                <w:rFonts w:ascii="Arial" w:eastAsia="Arial" w:hAnsi="Arial" w:cs="Arial"/>
              </w:rPr>
              <w:t>($5,000,000)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($5,000,000)</w:t>
            </w:r>
          </w:p>
        </w:tc>
        <w:tc>
          <w:tcPr>
            <w:tcW w:w="1469" w:type="dxa"/>
          </w:tcPr>
          <w:p w:rsidR="00F32049" w:rsidP="00025741">
            <w:pPr>
              <w:jc w:val="right"/>
              <w:rPr>
                <w:rFonts w:ascii="Arial" w:eastAsia="Arial" w:hAnsi="Arial" w:cs="Arial"/>
              </w:rPr>
            </w:pPr>
            <w:r>
              <w:rPr>
                <w:rFonts w:ascii="Arial" w:eastAsia="Arial" w:hAnsi="Arial" w:cs="Arial"/>
              </w:rPr>
              <w:t>($5,000,000)</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COMMISSION ON INDIGENT LEGAL SERVICES Z112</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11.000</w:t>
            </w:r>
          </w:p>
        </w:tc>
        <w:tc>
          <w:tcPr>
            <w:tcW w:w="1469" w:type="dxa"/>
          </w:tcPr>
          <w:p w:rsidR="00F32049" w:rsidP="00025741">
            <w:pPr>
              <w:jc w:val="right"/>
              <w:rPr>
                <w:rFonts w:ascii="Arial" w:eastAsia="Arial" w:hAnsi="Arial" w:cs="Arial"/>
              </w:rPr>
            </w:pPr>
            <w:r>
              <w:rPr>
                <w:rFonts w:ascii="Arial" w:eastAsia="Arial" w:hAnsi="Arial" w:cs="Arial"/>
              </w:rPr>
              <w:t>17.000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$1,503,256</w:t>
            </w:r>
          </w:p>
        </w:tc>
        <w:tc>
          <w:tcPr>
            <w:tcW w:w="1469" w:type="dxa"/>
          </w:tcPr>
          <w:p w:rsidR="00F32049" w:rsidP="00025741">
            <w:pPr>
              <w:jc w:val="right"/>
              <w:rPr>
                <w:rFonts w:ascii="Arial" w:eastAsia="Arial" w:hAnsi="Arial" w:cs="Arial"/>
              </w:rPr>
            </w:pPr>
            <w:r>
              <w:rPr>
                <w:rFonts w:ascii="Arial" w:eastAsia="Arial" w:hAnsi="Arial" w:cs="Arial"/>
              </w:rPr>
              <w:t>$2,289,198</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($4,832,682)</w:t>
            </w:r>
          </w:p>
        </w:tc>
        <w:tc>
          <w:tcPr>
            <w:tcW w:w="1469" w:type="dxa"/>
          </w:tcPr>
          <w:p w:rsidR="00F32049" w:rsidP="00025741">
            <w:pPr>
              <w:jc w:val="right"/>
              <w:rPr>
                <w:rFonts w:ascii="Arial" w:eastAsia="Arial" w:hAnsi="Arial" w:cs="Arial"/>
              </w:rPr>
            </w:pPr>
            <w:r>
              <w:rPr>
                <w:rFonts w:ascii="Arial" w:eastAsia="Arial" w:hAnsi="Arial" w:cs="Arial"/>
              </w:rPr>
              <w:t>$16,203,845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($3,329,426)</w:t>
            </w:r>
          </w:p>
        </w:tc>
        <w:tc>
          <w:tcPr>
            <w:tcW w:w="1469" w:type="dxa"/>
          </w:tcPr>
          <w:p w:rsidR="00F32049" w:rsidP="00025741">
            <w:pPr>
              <w:jc w:val="right"/>
              <w:rPr>
                <w:rFonts w:ascii="Arial" w:eastAsia="Arial" w:hAnsi="Arial" w:cs="Arial"/>
              </w:rPr>
            </w:pPr>
            <w:r>
              <w:rPr>
                <w:rFonts w:ascii="Arial" w:eastAsia="Arial" w:hAnsi="Arial" w:cs="Arial"/>
              </w:rPr>
              <w:t>$18,493,043</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8"/>
        <w:gridCol w:w="1462"/>
        <w:gridCol w:w="1465"/>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0.000</w:t>
            </w:r>
          </w:p>
        </w:tc>
        <w:tc>
          <w:tcPr>
            <w:tcW w:w="1469" w:type="dxa"/>
          </w:tcPr>
          <w:p w:rsidR="00F32049" w:rsidP="00025741">
            <w:pPr>
              <w:jc w:val="right"/>
              <w:rPr>
                <w:rFonts w:ascii="Arial" w:eastAsia="Arial" w:hAnsi="Arial" w:cs="Arial"/>
              </w:rPr>
            </w:pPr>
            <w:r>
              <w:rPr>
                <w:rFonts w:ascii="Arial" w:eastAsia="Arial" w:hAnsi="Arial" w:cs="Arial"/>
              </w:rPr>
              <w:t>(6.000)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($713,543)</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($21,072,443)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($21,785,986)</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3"/>
        <w:gridCol w:w="1465"/>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INDIGENT LEGAL SERVICES, MAINE COMMISSION ON</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($3,329,426)</w:t>
            </w:r>
          </w:p>
        </w:tc>
        <w:tc>
          <w:tcPr>
            <w:tcW w:w="1469" w:type="dxa"/>
          </w:tcPr>
          <w:p w:rsidR="00F32049" w:rsidP="00025741">
            <w:pPr>
              <w:jc w:val="right"/>
              <w:rPr>
                <w:rFonts w:ascii="Arial" w:eastAsia="Arial" w:hAnsi="Arial" w:cs="Arial"/>
              </w:rPr>
            </w:pPr>
            <w:r>
              <w:rPr>
                <w:rFonts w:ascii="Arial" w:eastAsia="Arial" w:hAnsi="Arial" w:cs="Arial"/>
                <w:b/>
              </w:rPr>
              <w:t>$18,493,043</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$0</w:t>
            </w:r>
          </w:p>
        </w:tc>
        <w:tc>
          <w:tcPr>
            <w:tcW w:w="1469" w:type="dxa"/>
          </w:tcPr>
          <w:p w:rsidR="00F32049" w:rsidP="00025741">
            <w:pPr>
              <w:jc w:val="right"/>
              <w:rPr>
                <w:rFonts w:ascii="Arial" w:eastAsia="Arial" w:hAnsi="Arial" w:cs="Arial"/>
              </w:rPr>
            </w:pPr>
            <w:r>
              <w:rPr>
                <w:rFonts w:ascii="Arial" w:eastAsia="Arial" w:hAnsi="Arial" w:cs="Arial"/>
                <w:b/>
              </w:rPr>
              <w:t>($21,785,986)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 - ALL FUNDS</w:t>
            </w:r>
          </w:p>
        </w:tc>
        <w:tc>
          <w:tcPr>
            <w:tcW w:w="1469" w:type="dxa"/>
          </w:tcPr>
          <w:p w:rsidR="00F32049" w:rsidP="00025741">
            <w:pPr>
              <w:jc w:val="right"/>
              <w:rPr>
                <w:rFonts w:ascii="Arial" w:eastAsia="Arial" w:hAnsi="Arial" w:cs="Arial"/>
              </w:rPr>
            </w:pPr>
            <w:r>
              <w:rPr>
                <w:rFonts w:ascii="Arial" w:eastAsia="Arial" w:hAnsi="Arial" w:cs="Arial"/>
                <w:b/>
              </w:rPr>
              <w:t>($3,329,426)</w:t>
            </w:r>
          </w:p>
        </w:tc>
        <w:tc>
          <w:tcPr>
            <w:tcW w:w="1469" w:type="dxa"/>
          </w:tcPr>
          <w:p w:rsidR="00F32049" w:rsidP="00025741">
            <w:pPr>
              <w:jc w:val="right"/>
              <w:rPr>
                <w:rFonts w:ascii="Arial" w:eastAsia="Arial" w:hAnsi="Arial" w:cs="Arial"/>
              </w:rPr>
            </w:pPr>
            <w:r>
              <w:rPr>
                <w:rFonts w:ascii="Arial" w:eastAsia="Arial" w:hAnsi="Arial" w:cs="Arial"/>
                <w:b/>
              </w:rPr>
              <w:t>($3,292,943)</w:t>
            </w:r>
          </w:p>
        </w:tc>
      </w:tr>
    </w:tbl>
    <w:p w:rsidR="00F32049" w:rsidP="00F32049">
      <w:pPr>
        <w:ind w:left="360" w:firstLine="360"/>
        <w:rPr>
          <w:rFonts w:ascii="Arial" w:eastAsia="Arial" w:hAnsi="Arial" w:cs="Arial"/>
        </w:rPr>
      </w:pPr>
      <w:bookmarkStart w:id="80" w:name="_APPROP_SECTION__74d32dcc_9415_4f87_be8f"/>
      <w:bookmarkEnd w:id="77"/>
      <w:r>
        <w:rPr>
          <w:rFonts w:ascii="Arial" w:eastAsia="Arial" w:hAnsi="Arial" w:cs="Arial"/>
          <w:b/>
          <w:sz w:val="24"/>
        </w:rPr>
        <w:t xml:space="preserve">Sec. </w:t>
      </w:r>
      <w:bookmarkStart w:id="81" w:name="_BILL_PART_LETTER__a80178a0_45bc_44a7_bd"/>
      <w:r>
        <w:rPr>
          <w:rFonts w:ascii="Arial" w:eastAsia="Arial" w:hAnsi="Arial" w:cs="Arial"/>
          <w:b/>
          <w:sz w:val="24"/>
        </w:rPr>
        <w:t>A</w:t>
      </w:r>
      <w:bookmarkEnd w:id="81"/>
      <w:r>
        <w:rPr>
          <w:rFonts w:ascii="Arial" w:eastAsia="Arial" w:hAnsi="Arial" w:cs="Arial"/>
          <w:b/>
          <w:sz w:val="24"/>
        </w:rPr>
        <w:t>-</w:t>
      </w:r>
      <w:bookmarkStart w:id="82" w:name="_BILL_SECTION_NUMBER__5f087e2d_7356_478d"/>
      <w:r>
        <w:rPr>
          <w:rFonts w:ascii="Arial" w:eastAsia="Arial" w:hAnsi="Arial" w:cs="Arial"/>
          <w:b/>
          <w:sz w:val="24"/>
        </w:rPr>
        <w:t>25</w:t>
      </w:r>
      <w:bookmarkEnd w:id="82"/>
      <w:r>
        <w:rPr>
          <w:rFonts w:ascii="Arial" w:eastAsia="Arial" w:hAnsi="Arial" w:cs="Arial"/>
          <w:b/>
          <w:sz w:val="24"/>
        </w:rPr>
        <w:t>.  Appropriations and allocations.</w:t>
      </w:r>
      <w:r>
        <w:rPr>
          <w:rFonts w:ascii="Arial" w:eastAsia="Arial" w:hAnsi="Arial" w:cs="Arial"/>
        </w:rPr>
        <w:t>  The following appropriations and allocations are made.</w:t>
      </w:r>
    </w:p>
    <w:p w:rsidR="00F32049" w:rsidP="00F32049">
      <w:pPr>
        <w:pStyle w:val="BPSParagraphLeftAlign"/>
        <w:suppressAutoHyphens/>
        <w:ind w:left="360"/>
        <w:rPr>
          <w:rFonts w:ascii="Arial" w:eastAsia="Arial" w:hAnsi="Arial" w:cs="Arial"/>
        </w:rPr>
      </w:pPr>
      <w:r>
        <w:rPr>
          <w:rFonts w:ascii="Arial" w:eastAsia="Arial" w:hAnsi="Arial" w:cs="Arial"/>
          <w:b/>
        </w:rPr>
        <w:t>INLAND FISHERIES AND WILDLIFE, DEPARTMENT OF</w:t>
      </w:r>
    </w:p>
    <w:p w:rsidR="00F32049" w:rsidP="00F32049">
      <w:pPr>
        <w:pStyle w:val="BPSParagraphLeftAlign"/>
        <w:suppressAutoHyphens/>
        <w:ind w:left="360"/>
        <w:rPr>
          <w:rFonts w:ascii="Arial" w:eastAsia="Arial" w:hAnsi="Arial" w:cs="Arial"/>
        </w:rPr>
      </w:pPr>
      <w:r>
        <w:rPr>
          <w:rFonts w:ascii="Arial" w:eastAsia="Arial" w:hAnsi="Arial" w:cs="Arial"/>
          <w:b/>
        </w:rPr>
        <w:t>Administrative Services - Inland Fisheries and Wildlife 0530</w:t>
      </w:r>
    </w:p>
    <w:p w:rsidR="00F32049" w:rsidP="00F32049">
      <w:pPr>
        <w:ind w:left="360"/>
        <w:rPr>
          <w:rFonts w:ascii="Arial" w:eastAsia="Arial" w:hAnsi="Arial" w:cs="Arial"/>
        </w:rPr>
      </w:pPr>
      <w:r>
        <w:rPr>
          <w:rFonts w:ascii="Arial" w:eastAsia="Arial" w:hAnsi="Arial" w:cs="Arial"/>
        </w:rPr>
        <w:t>Initiative: Reduces funding due to an unused program.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($13,000)</w:t>
            </w:r>
          </w:p>
        </w:tc>
        <w:tc>
          <w:tcPr>
            <w:tcW w:w="1469" w:type="dxa"/>
          </w:tcPr>
          <w:p w:rsidR="00F32049" w:rsidP="00025741">
            <w:pPr>
              <w:jc w:val="right"/>
              <w:rPr>
                <w:rFonts w:ascii="Arial" w:eastAsia="Arial" w:hAnsi="Arial" w:cs="Arial"/>
              </w:rPr>
            </w:pPr>
            <w:r>
              <w:rPr>
                <w:rFonts w:ascii="Arial" w:eastAsia="Arial" w:hAnsi="Arial" w:cs="Arial"/>
              </w:rPr>
              <w:t>($13,000)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($13,000)</w:t>
            </w:r>
          </w:p>
        </w:tc>
        <w:tc>
          <w:tcPr>
            <w:tcW w:w="1469" w:type="dxa"/>
          </w:tcPr>
          <w:p w:rsidR="00F32049" w:rsidP="00025741">
            <w:pPr>
              <w:jc w:val="right"/>
              <w:rPr>
                <w:rFonts w:ascii="Arial" w:eastAsia="Arial" w:hAnsi="Arial" w:cs="Arial"/>
              </w:rPr>
            </w:pPr>
            <w:r>
              <w:rPr>
                <w:rFonts w:ascii="Arial" w:eastAsia="Arial" w:hAnsi="Arial" w:cs="Arial"/>
              </w:rPr>
              <w:t>($13,000)</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Administrative Services - Inland Fisheries and Wildlife 0530</w:t>
      </w:r>
    </w:p>
    <w:p w:rsidR="00F32049" w:rsidP="00F32049">
      <w:pPr>
        <w:ind w:left="360"/>
        <w:rPr>
          <w:rFonts w:ascii="Arial" w:eastAsia="Arial" w:hAnsi="Arial" w:cs="Arial"/>
        </w:rPr>
      </w:pPr>
      <w:r>
        <w:rPr>
          <w:rFonts w:ascii="Arial" w:eastAsia="Arial" w:hAnsi="Arial" w:cs="Arial"/>
        </w:rPr>
        <w:t>Initiative: Provides one-time funding for energy efficiency upgrades at regional offices.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$615,000</w:t>
            </w:r>
          </w:p>
        </w:tc>
        <w:tc>
          <w:tcPr>
            <w:tcW w:w="1469" w:type="dxa"/>
          </w:tcPr>
          <w:p w:rsidR="00F32049" w:rsidP="00025741">
            <w:pPr>
              <w:jc w:val="right"/>
              <w:rPr>
                <w:rFonts w:ascii="Arial" w:eastAsia="Arial" w:hAnsi="Arial" w:cs="Arial"/>
              </w:rPr>
            </w:pPr>
            <w:r>
              <w:rPr>
                <w:rFonts w:ascii="Arial" w:eastAsia="Arial" w:hAnsi="Arial" w:cs="Arial"/>
              </w:rPr>
              <w:t>$175,000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$615,000</w:t>
            </w:r>
          </w:p>
        </w:tc>
        <w:tc>
          <w:tcPr>
            <w:tcW w:w="1469" w:type="dxa"/>
          </w:tcPr>
          <w:p w:rsidR="00F32049" w:rsidP="00025741">
            <w:pPr>
              <w:jc w:val="right"/>
              <w:rPr>
                <w:rFonts w:ascii="Arial" w:eastAsia="Arial" w:hAnsi="Arial" w:cs="Arial"/>
              </w:rPr>
            </w:pPr>
            <w:r>
              <w:rPr>
                <w:rFonts w:ascii="Arial" w:eastAsia="Arial" w:hAnsi="Arial" w:cs="Arial"/>
              </w:rPr>
              <w:t>$175,000</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Administrative Services - Inland Fisheries and Wildlife 0530</w:t>
      </w:r>
    </w:p>
    <w:p w:rsidR="00F32049" w:rsidP="00F32049">
      <w:pPr>
        <w:ind w:left="360"/>
        <w:rPr>
          <w:rFonts w:ascii="Arial" w:eastAsia="Arial" w:hAnsi="Arial" w:cs="Arial"/>
        </w:rPr>
      </w:pPr>
      <w:r>
        <w:rPr>
          <w:rFonts w:ascii="Arial" w:eastAsia="Arial" w:hAnsi="Arial" w:cs="Arial"/>
        </w:rPr>
        <w:t>Initiative: Provides one-time funding for the installation of backup generators at department regional offices.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$87,500</w:t>
            </w:r>
          </w:p>
        </w:tc>
        <w:tc>
          <w:tcPr>
            <w:tcW w:w="1469" w:type="dxa"/>
          </w:tcPr>
          <w:p w:rsidR="00F32049" w:rsidP="00025741">
            <w:pPr>
              <w:jc w:val="right"/>
              <w:rPr>
                <w:rFonts w:ascii="Arial" w:eastAsia="Arial" w:hAnsi="Arial" w:cs="Arial"/>
              </w:rPr>
            </w:pPr>
            <w:r>
              <w:rPr>
                <w:rFonts w:ascii="Arial" w:eastAsia="Arial" w:hAnsi="Arial" w:cs="Arial"/>
              </w:rPr>
              <w:t>$87,500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$87,500</w:t>
            </w:r>
          </w:p>
        </w:tc>
        <w:tc>
          <w:tcPr>
            <w:tcW w:w="1469" w:type="dxa"/>
          </w:tcPr>
          <w:p w:rsidR="00F32049" w:rsidP="00025741">
            <w:pPr>
              <w:jc w:val="right"/>
              <w:rPr>
                <w:rFonts w:ascii="Arial" w:eastAsia="Arial" w:hAnsi="Arial" w:cs="Arial"/>
              </w:rPr>
            </w:pPr>
            <w:r>
              <w:rPr>
                <w:rFonts w:ascii="Arial" w:eastAsia="Arial" w:hAnsi="Arial" w:cs="Arial"/>
              </w:rPr>
              <w:t>$87,500</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Administrative Services - Inland Fisheries and Wildlife 0530</w:t>
      </w:r>
    </w:p>
    <w:p w:rsidR="00F32049" w:rsidP="00F32049">
      <w:pPr>
        <w:ind w:left="360"/>
        <w:rPr>
          <w:rFonts w:ascii="Arial" w:eastAsia="Arial" w:hAnsi="Arial" w:cs="Arial"/>
        </w:rPr>
      </w:pPr>
      <w:r>
        <w:rPr>
          <w:rFonts w:ascii="Arial" w:eastAsia="Arial" w:hAnsi="Arial" w:cs="Arial"/>
        </w:rPr>
        <w:t>Initiative: Provides one-time funding for the repair of 3 department-owned dams.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$1,000,000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$1,000,000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Administrative Services - Inland Fisheries and Wildlife 0530</w:t>
      </w:r>
    </w:p>
    <w:p w:rsidR="00F32049" w:rsidP="00F32049">
      <w:pPr>
        <w:ind w:left="360"/>
        <w:rPr>
          <w:rFonts w:ascii="Arial" w:eastAsia="Arial" w:hAnsi="Arial" w:cs="Arial"/>
        </w:rPr>
      </w:pPr>
      <w:r>
        <w:rPr>
          <w:rFonts w:ascii="Arial" w:eastAsia="Arial" w:hAnsi="Arial" w:cs="Arial"/>
        </w:rPr>
        <w:t>Initiative: Provides one-time funding for the replacement of one dump truck.</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$240,000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$240,000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Administrative Services - Inland Fisheries and Wildlife 0530</w:t>
      </w:r>
    </w:p>
    <w:p w:rsidR="00F32049" w:rsidP="00F32049">
      <w:pPr>
        <w:ind w:left="360"/>
        <w:rPr>
          <w:rFonts w:ascii="Arial" w:eastAsia="Arial" w:hAnsi="Arial" w:cs="Arial"/>
        </w:rPr>
      </w:pPr>
      <w:r>
        <w:rPr>
          <w:rFonts w:ascii="Arial" w:eastAsia="Arial" w:hAnsi="Arial" w:cs="Arial"/>
        </w:rPr>
        <w:t>Initiative: Provides funding for increased costs of electricity, heating, insurance, maintenance, services, equipment and other operating expenses associated with information and education, resource management, licensing and warden service.</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$52,439</w:t>
            </w:r>
          </w:p>
        </w:tc>
        <w:tc>
          <w:tcPr>
            <w:tcW w:w="1469" w:type="dxa"/>
          </w:tcPr>
          <w:p w:rsidR="00F32049" w:rsidP="00025741">
            <w:pPr>
              <w:jc w:val="right"/>
              <w:rPr>
                <w:rFonts w:ascii="Arial" w:eastAsia="Arial" w:hAnsi="Arial" w:cs="Arial"/>
              </w:rPr>
            </w:pPr>
            <w:r>
              <w:rPr>
                <w:rFonts w:ascii="Arial" w:eastAsia="Arial" w:hAnsi="Arial" w:cs="Arial"/>
              </w:rPr>
              <w:t>$53,085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$52,439</w:t>
            </w:r>
          </w:p>
        </w:tc>
        <w:tc>
          <w:tcPr>
            <w:tcW w:w="1469" w:type="dxa"/>
          </w:tcPr>
          <w:p w:rsidR="00F32049" w:rsidP="00025741">
            <w:pPr>
              <w:jc w:val="right"/>
              <w:rPr>
                <w:rFonts w:ascii="Arial" w:eastAsia="Arial" w:hAnsi="Arial" w:cs="Arial"/>
              </w:rPr>
            </w:pPr>
            <w:r>
              <w:rPr>
                <w:rFonts w:ascii="Arial" w:eastAsia="Arial" w:hAnsi="Arial" w:cs="Arial"/>
              </w:rPr>
              <w:t>$53,085</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ADMINISTRATIVE SERVICES - INLAND FISHERIES AND WILDLIFE 0530</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$52,439</w:t>
            </w:r>
          </w:p>
        </w:tc>
        <w:tc>
          <w:tcPr>
            <w:tcW w:w="1469" w:type="dxa"/>
          </w:tcPr>
          <w:p w:rsidR="00F32049" w:rsidP="00025741">
            <w:pPr>
              <w:jc w:val="right"/>
              <w:rPr>
                <w:rFonts w:ascii="Arial" w:eastAsia="Arial" w:hAnsi="Arial" w:cs="Arial"/>
              </w:rPr>
            </w:pPr>
            <w:r>
              <w:rPr>
                <w:rFonts w:ascii="Arial" w:eastAsia="Arial" w:hAnsi="Arial" w:cs="Arial"/>
              </w:rPr>
              <w:t>$53,085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$1,942,500</w:t>
            </w:r>
          </w:p>
        </w:tc>
        <w:tc>
          <w:tcPr>
            <w:tcW w:w="1469" w:type="dxa"/>
          </w:tcPr>
          <w:p w:rsidR="00F32049" w:rsidP="00025741">
            <w:pPr>
              <w:jc w:val="right"/>
              <w:rPr>
                <w:rFonts w:ascii="Arial" w:eastAsia="Arial" w:hAnsi="Arial" w:cs="Arial"/>
              </w:rPr>
            </w:pPr>
            <w:r>
              <w:rPr>
                <w:rFonts w:ascii="Arial" w:eastAsia="Arial" w:hAnsi="Arial" w:cs="Arial"/>
              </w:rPr>
              <w:t>$262,500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$1,994,939</w:t>
            </w:r>
          </w:p>
        </w:tc>
        <w:tc>
          <w:tcPr>
            <w:tcW w:w="1469" w:type="dxa"/>
          </w:tcPr>
          <w:p w:rsidR="00F32049" w:rsidP="00025741">
            <w:pPr>
              <w:jc w:val="right"/>
              <w:rPr>
                <w:rFonts w:ascii="Arial" w:eastAsia="Arial" w:hAnsi="Arial" w:cs="Arial"/>
              </w:rPr>
            </w:pPr>
            <w:r>
              <w:rPr>
                <w:rFonts w:ascii="Arial" w:eastAsia="Arial" w:hAnsi="Arial" w:cs="Arial"/>
              </w:rPr>
              <w:t>$315,585</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($13,000)</w:t>
            </w:r>
          </w:p>
        </w:tc>
        <w:tc>
          <w:tcPr>
            <w:tcW w:w="1469" w:type="dxa"/>
          </w:tcPr>
          <w:p w:rsidR="00F32049" w:rsidP="00025741">
            <w:pPr>
              <w:jc w:val="right"/>
              <w:rPr>
                <w:rFonts w:ascii="Arial" w:eastAsia="Arial" w:hAnsi="Arial" w:cs="Arial"/>
              </w:rPr>
            </w:pPr>
            <w:r>
              <w:rPr>
                <w:rFonts w:ascii="Arial" w:eastAsia="Arial" w:hAnsi="Arial" w:cs="Arial"/>
              </w:rPr>
              <w:t>($13,000)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($13,000)</w:t>
            </w:r>
          </w:p>
        </w:tc>
        <w:tc>
          <w:tcPr>
            <w:tcW w:w="1469" w:type="dxa"/>
          </w:tcPr>
          <w:p w:rsidR="00F32049" w:rsidP="00025741">
            <w:pPr>
              <w:jc w:val="right"/>
              <w:rPr>
                <w:rFonts w:ascii="Arial" w:eastAsia="Arial" w:hAnsi="Arial" w:cs="Arial"/>
              </w:rPr>
            </w:pPr>
            <w:r>
              <w:rPr>
                <w:rFonts w:ascii="Arial" w:eastAsia="Arial" w:hAnsi="Arial" w:cs="Arial"/>
              </w:rPr>
              <w:t>($13,000)</w:t>
            </w:r>
          </w:p>
        </w:tc>
      </w:tr>
    </w:tbl>
    <w:p w:rsidR="00F32049" w:rsidP="00F32049">
      <w:pPr>
        <w:pStyle w:val="BPSParagraphLeftAlign"/>
        <w:suppressAutoHyphens/>
        <w:ind w:left="360"/>
        <w:rPr>
          <w:rFonts w:ascii="Arial" w:eastAsia="Arial" w:hAnsi="Arial" w:cs="Arial"/>
        </w:rPr>
      </w:pPr>
      <w:r>
        <w:rPr>
          <w:rFonts w:ascii="Arial" w:eastAsia="Arial" w:hAnsi="Arial" w:cs="Arial"/>
          <w:b/>
        </w:rPr>
        <w:t>ATV Safety and Educational Program 0559</w:t>
      </w:r>
    </w:p>
    <w:p w:rsidR="00F32049" w:rsidP="00F32049">
      <w:pPr>
        <w:ind w:left="360"/>
        <w:rPr>
          <w:rFonts w:ascii="Arial" w:eastAsia="Arial" w:hAnsi="Arial" w:cs="Arial"/>
        </w:rPr>
      </w:pPr>
      <w:r>
        <w:rPr>
          <w:rFonts w:ascii="Arial" w:eastAsia="Arial" w:hAnsi="Arial" w:cs="Arial"/>
        </w:rPr>
        <w:t>Initiative: Adjusts funding to bring allocations in line with projected available resources for fiscal year 2023-24 and fiscal year 2024-25</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($99,298)</w:t>
            </w:r>
          </w:p>
        </w:tc>
        <w:tc>
          <w:tcPr>
            <w:tcW w:w="1469" w:type="dxa"/>
          </w:tcPr>
          <w:p w:rsidR="00F32049" w:rsidP="00025741">
            <w:pPr>
              <w:jc w:val="right"/>
              <w:rPr>
                <w:rFonts w:ascii="Arial" w:eastAsia="Arial" w:hAnsi="Arial" w:cs="Arial"/>
              </w:rPr>
            </w:pPr>
            <w:r>
              <w:rPr>
                <w:rFonts w:ascii="Arial" w:eastAsia="Arial" w:hAnsi="Arial" w:cs="Arial"/>
              </w:rPr>
              <w:t>($98,150)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($99,298)</w:t>
            </w:r>
          </w:p>
        </w:tc>
        <w:tc>
          <w:tcPr>
            <w:tcW w:w="1469" w:type="dxa"/>
          </w:tcPr>
          <w:p w:rsidR="00F32049" w:rsidP="00025741">
            <w:pPr>
              <w:jc w:val="right"/>
              <w:rPr>
                <w:rFonts w:ascii="Arial" w:eastAsia="Arial" w:hAnsi="Arial" w:cs="Arial"/>
              </w:rPr>
            </w:pPr>
            <w:r>
              <w:rPr>
                <w:rFonts w:ascii="Arial" w:eastAsia="Arial" w:hAnsi="Arial" w:cs="Arial"/>
              </w:rPr>
              <w:t>($98,150)</w:t>
            </w:r>
          </w:p>
        </w:tc>
      </w:tr>
    </w:tbl>
    <w:p w:rsidR="00F32049" w:rsidP="00F32049">
      <w:pPr>
        <w:pStyle w:val="BPSParagraphLeftAlign"/>
        <w:suppressAutoHyphens/>
        <w:ind w:left="360"/>
        <w:rPr>
          <w:rFonts w:ascii="Arial" w:eastAsia="Arial" w:hAnsi="Arial" w:cs="Arial"/>
        </w:rPr>
      </w:pPr>
      <w:r>
        <w:rPr>
          <w:rFonts w:ascii="Arial" w:eastAsia="Arial" w:hAnsi="Arial" w:cs="Arial"/>
          <w:b/>
        </w:rPr>
        <w:t>ATV SAFETY AND EDUCATIONAL PROGRAM 0559</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($99,298)</w:t>
            </w:r>
          </w:p>
        </w:tc>
        <w:tc>
          <w:tcPr>
            <w:tcW w:w="1469" w:type="dxa"/>
          </w:tcPr>
          <w:p w:rsidR="00F32049" w:rsidP="00025741">
            <w:pPr>
              <w:jc w:val="right"/>
              <w:rPr>
                <w:rFonts w:ascii="Arial" w:eastAsia="Arial" w:hAnsi="Arial" w:cs="Arial"/>
              </w:rPr>
            </w:pPr>
            <w:r>
              <w:rPr>
                <w:rFonts w:ascii="Arial" w:eastAsia="Arial" w:hAnsi="Arial" w:cs="Arial"/>
              </w:rPr>
              <w:t>($98,150)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($99,298)</w:t>
            </w:r>
          </w:p>
        </w:tc>
        <w:tc>
          <w:tcPr>
            <w:tcW w:w="1469" w:type="dxa"/>
          </w:tcPr>
          <w:p w:rsidR="00F32049" w:rsidP="00025741">
            <w:pPr>
              <w:jc w:val="right"/>
              <w:rPr>
                <w:rFonts w:ascii="Arial" w:eastAsia="Arial" w:hAnsi="Arial" w:cs="Arial"/>
              </w:rPr>
            </w:pPr>
            <w:r>
              <w:rPr>
                <w:rFonts w:ascii="Arial" w:eastAsia="Arial" w:hAnsi="Arial" w:cs="Arial"/>
              </w:rPr>
              <w:t>($98,150)</w:t>
            </w:r>
          </w:p>
        </w:tc>
      </w:tr>
    </w:tbl>
    <w:p w:rsidR="00F32049" w:rsidP="00F32049">
      <w:pPr>
        <w:pStyle w:val="BPSParagraphLeftAlign"/>
        <w:suppressAutoHyphens/>
        <w:ind w:left="360"/>
        <w:rPr>
          <w:rFonts w:ascii="Arial" w:eastAsia="Arial" w:hAnsi="Arial" w:cs="Arial"/>
        </w:rPr>
      </w:pPr>
      <w:r>
        <w:rPr>
          <w:rFonts w:ascii="Arial" w:eastAsia="Arial" w:hAnsi="Arial" w:cs="Arial"/>
          <w:b/>
        </w:rPr>
        <w:t>Boating Access Sites 0631</w:t>
      </w:r>
    </w:p>
    <w:p w:rsidR="00F32049" w:rsidP="00F32049">
      <w:pPr>
        <w:ind w:left="360"/>
        <w:rPr>
          <w:rFonts w:ascii="Arial" w:eastAsia="Arial" w:hAnsi="Arial" w:cs="Arial"/>
        </w:rPr>
      </w:pPr>
      <w:r>
        <w:rPr>
          <w:rFonts w:ascii="Arial" w:eastAsia="Arial" w:hAnsi="Arial" w:cs="Arial"/>
        </w:rPr>
        <w:t>Initiative: Provides one-time funding to purchase and improve land for boat launch facilities throughout the State.</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$575,000</w:t>
            </w:r>
          </w:p>
        </w:tc>
        <w:tc>
          <w:tcPr>
            <w:tcW w:w="1469" w:type="dxa"/>
          </w:tcPr>
          <w:p w:rsidR="00F32049" w:rsidP="00025741">
            <w:pPr>
              <w:jc w:val="right"/>
              <w:rPr>
                <w:rFonts w:ascii="Arial" w:eastAsia="Arial" w:hAnsi="Arial" w:cs="Arial"/>
              </w:rPr>
            </w:pPr>
            <w:r>
              <w:rPr>
                <w:rFonts w:ascii="Arial" w:eastAsia="Arial" w:hAnsi="Arial" w:cs="Arial"/>
              </w:rPr>
              <w:t>$575,000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$575,000</w:t>
            </w:r>
          </w:p>
        </w:tc>
        <w:tc>
          <w:tcPr>
            <w:tcW w:w="1469" w:type="dxa"/>
          </w:tcPr>
          <w:p w:rsidR="00F32049" w:rsidP="00025741">
            <w:pPr>
              <w:jc w:val="right"/>
              <w:rPr>
                <w:rFonts w:ascii="Arial" w:eastAsia="Arial" w:hAnsi="Arial" w:cs="Arial"/>
              </w:rPr>
            </w:pPr>
            <w:r>
              <w:rPr>
                <w:rFonts w:ascii="Arial" w:eastAsia="Arial" w:hAnsi="Arial" w:cs="Arial"/>
              </w:rPr>
              <w:t>$575,000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$265,000</w:t>
            </w:r>
          </w:p>
        </w:tc>
        <w:tc>
          <w:tcPr>
            <w:tcW w:w="1469" w:type="dxa"/>
          </w:tcPr>
          <w:p w:rsidR="00F32049" w:rsidP="00025741">
            <w:pPr>
              <w:jc w:val="right"/>
              <w:rPr>
                <w:rFonts w:ascii="Arial" w:eastAsia="Arial" w:hAnsi="Arial" w:cs="Arial"/>
              </w:rPr>
            </w:pPr>
            <w:r>
              <w:rPr>
                <w:rFonts w:ascii="Arial" w:eastAsia="Arial" w:hAnsi="Arial" w:cs="Arial"/>
              </w:rPr>
              <w:t>$265,000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$265,000</w:t>
            </w:r>
          </w:p>
        </w:tc>
        <w:tc>
          <w:tcPr>
            <w:tcW w:w="1469" w:type="dxa"/>
          </w:tcPr>
          <w:p w:rsidR="00F32049" w:rsidP="00025741">
            <w:pPr>
              <w:jc w:val="right"/>
              <w:rPr>
                <w:rFonts w:ascii="Arial" w:eastAsia="Arial" w:hAnsi="Arial" w:cs="Arial"/>
              </w:rPr>
            </w:pPr>
            <w:r>
              <w:rPr>
                <w:rFonts w:ascii="Arial" w:eastAsia="Arial" w:hAnsi="Arial" w:cs="Arial"/>
              </w:rPr>
              <w:t>$265,000</w:t>
            </w:r>
          </w:p>
        </w:tc>
      </w:tr>
    </w:tbl>
    <w:p w:rsidR="00F32049" w:rsidP="00F32049">
      <w:pPr>
        <w:pStyle w:val="BPSParagraphLeftAlign"/>
        <w:suppressAutoHyphens/>
        <w:ind w:left="360"/>
        <w:rPr>
          <w:rFonts w:ascii="Arial" w:eastAsia="Arial" w:hAnsi="Arial" w:cs="Arial"/>
        </w:rPr>
      </w:pPr>
      <w:r>
        <w:rPr>
          <w:rFonts w:ascii="Arial" w:eastAsia="Arial" w:hAnsi="Arial" w:cs="Arial"/>
          <w:b/>
        </w:rPr>
        <w:t>BOATING ACCESS SITES 0631</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$575,000</w:t>
            </w:r>
          </w:p>
        </w:tc>
        <w:tc>
          <w:tcPr>
            <w:tcW w:w="1469" w:type="dxa"/>
          </w:tcPr>
          <w:p w:rsidR="00F32049" w:rsidP="00025741">
            <w:pPr>
              <w:jc w:val="right"/>
              <w:rPr>
                <w:rFonts w:ascii="Arial" w:eastAsia="Arial" w:hAnsi="Arial" w:cs="Arial"/>
              </w:rPr>
            </w:pPr>
            <w:r>
              <w:rPr>
                <w:rFonts w:ascii="Arial" w:eastAsia="Arial" w:hAnsi="Arial" w:cs="Arial"/>
              </w:rPr>
              <w:t>$575,000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$575,000</w:t>
            </w:r>
          </w:p>
        </w:tc>
        <w:tc>
          <w:tcPr>
            <w:tcW w:w="1469" w:type="dxa"/>
          </w:tcPr>
          <w:p w:rsidR="00F32049" w:rsidP="00025741">
            <w:pPr>
              <w:jc w:val="right"/>
              <w:rPr>
                <w:rFonts w:ascii="Arial" w:eastAsia="Arial" w:hAnsi="Arial" w:cs="Arial"/>
              </w:rPr>
            </w:pPr>
            <w:r>
              <w:rPr>
                <w:rFonts w:ascii="Arial" w:eastAsia="Arial" w:hAnsi="Arial" w:cs="Arial"/>
              </w:rPr>
              <w:t>$575,000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$265,000</w:t>
            </w:r>
          </w:p>
        </w:tc>
        <w:tc>
          <w:tcPr>
            <w:tcW w:w="1469" w:type="dxa"/>
          </w:tcPr>
          <w:p w:rsidR="00F32049" w:rsidP="00025741">
            <w:pPr>
              <w:jc w:val="right"/>
              <w:rPr>
                <w:rFonts w:ascii="Arial" w:eastAsia="Arial" w:hAnsi="Arial" w:cs="Arial"/>
              </w:rPr>
            </w:pPr>
            <w:r>
              <w:rPr>
                <w:rFonts w:ascii="Arial" w:eastAsia="Arial" w:hAnsi="Arial" w:cs="Arial"/>
              </w:rPr>
              <w:t>$265,000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$265,000</w:t>
            </w:r>
          </w:p>
        </w:tc>
        <w:tc>
          <w:tcPr>
            <w:tcW w:w="1469" w:type="dxa"/>
          </w:tcPr>
          <w:p w:rsidR="00F32049" w:rsidP="00025741">
            <w:pPr>
              <w:jc w:val="right"/>
              <w:rPr>
                <w:rFonts w:ascii="Arial" w:eastAsia="Arial" w:hAnsi="Arial" w:cs="Arial"/>
              </w:rPr>
            </w:pPr>
            <w:r>
              <w:rPr>
                <w:rFonts w:ascii="Arial" w:eastAsia="Arial" w:hAnsi="Arial" w:cs="Arial"/>
              </w:rPr>
              <w:t>$265,000</w:t>
            </w:r>
          </w:p>
        </w:tc>
      </w:tr>
    </w:tbl>
    <w:p w:rsidR="00F32049" w:rsidP="00F32049">
      <w:pPr>
        <w:pStyle w:val="BPSParagraphLeftAlign"/>
        <w:suppressAutoHyphens/>
        <w:ind w:left="360"/>
        <w:rPr>
          <w:rFonts w:ascii="Arial" w:eastAsia="Arial" w:hAnsi="Arial" w:cs="Arial"/>
        </w:rPr>
      </w:pPr>
      <w:r>
        <w:rPr>
          <w:rFonts w:ascii="Arial" w:eastAsia="Arial" w:hAnsi="Arial" w:cs="Arial"/>
          <w:b/>
        </w:rPr>
        <w:t>Endangered Nongame Operations 0536</w:t>
      </w:r>
    </w:p>
    <w:p w:rsidR="00F32049" w:rsidP="00F32049">
      <w:pPr>
        <w:ind w:left="360"/>
        <w:rPr>
          <w:rFonts w:ascii="Arial" w:eastAsia="Arial" w:hAnsi="Arial" w:cs="Arial"/>
        </w:rPr>
      </w:pPr>
      <w:r>
        <w:rPr>
          <w:rFonts w:ascii="Arial" w:eastAsia="Arial" w:hAnsi="Arial" w:cs="Arial"/>
        </w:rPr>
        <w:t>Initiative: Establishes one Public Service Coordinator I position within the Bureau of Resource Management funded in the Resource Management Services - Inland Fisheries and Wildlife program, 40% Federal Expenditures Fund and 23% General Fund and in the Fisheries and Hatcheries Operations program, 18% Federal Expenditures Fund and 7% General Fund and in the Endangered Nongame Operations program, 12% Federal Expenditures Fund and provides funding for related All Other costs.</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$12,867</w:t>
            </w:r>
          </w:p>
        </w:tc>
        <w:tc>
          <w:tcPr>
            <w:tcW w:w="1469" w:type="dxa"/>
          </w:tcPr>
          <w:p w:rsidR="00F32049" w:rsidP="00025741">
            <w:pPr>
              <w:jc w:val="right"/>
              <w:rPr>
                <w:rFonts w:ascii="Arial" w:eastAsia="Arial" w:hAnsi="Arial" w:cs="Arial"/>
              </w:rPr>
            </w:pPr>
            <w:r>
              <w:rPr>
                <w:rFonts w:ascii="Arial" w:eastAsia="Arial" w:hAnsi="Arial" w:cs="Arial"/>
              </w:rPr>
              <w:t>$13,561</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$388</w:t>
            </w:r>
          </w:p>
        </w:tc>
        <w:tc>
          <w:tcPr>
            <w:tcW w:w="1469" w:type="dxa"/>
          </w:tcPr>
          <w:p w:rsidR="00F32049" w:rsidP="00025741">
            <w:pPr>
              <w:jc w:val="right"/>
              <w:rPr>
                <w:rFonts w:ascii="Arial" w:eastAsia="Arial" w:hAnsi="Arial" w:cs="Arial"/>
              </w:rPr>
            </w:pPr>
            <w:r>
              <w:rPr>
                <w:rFonts w:ascii="Arial" w:eastAsia="Arial" w:hAnsi="Arial" w:cs="Arial"/>
              </w:rPr>
              <w:t>$408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$13,255</w:t>
            </w:r>
          </w:p>
        </w:tc>
        <w:tc>
          <w:tcPr>
            <w:tcW w:w="1469" w:type="dxa"/>
          </w:tcPr>
          <w:p w:rsidR="00F32049" w:rsidP="00025741">
            <w:pPr>
              <w:jc w:val="right"/>
              <w:rPr>
                <w:rFonts w:ascii="Arial" w:eastAsia="Arial" w:hAnsi="Arial" w:cs="Arial"/>
              </w:rPr>
            </w:pPr>
            <w:r>
              <w:rPr>
                <w:rFonts w:ascii="Arial" w:eastAsia="Arial" w:hAnsi="Arial" w:cs="Arial"/>
              </w:rPr>
              <w:t>$13,969</w:t>
            </w:r>
          </w:p>
        </w:tc>
      </w:tr>
    </w:tbl>
    <w:p w:rsidR="00F32049" w:rsidP="00F32049">
      <w:pPr>
        <w:pStyle w:val="BPSParagraphLeftAlign"/>
        <w:suppressAutoHyphens/>
        <w:ind w:left="360"/>
        <w:rPr>
          <w:rFonts w:ascii="Arial" w:eastAsia="Arial" w:hAnsi="Arial" w:cs="Arial"/>
        </w:rPr>
      </w:pPr>
      <w:r>
        <w:rPr>
          <w:rFonts w:ascii="Arial" w:eastAsia="Arial" w:hAnsi="Arial" w:cs="Arial"/>
          <w:b/>
        </w:rPr>
        <w:t>Endangered Nongame Operations 0536</w:t>
      </w:r>
    </w:p>
    <w:p w:rsidR="00F32049" w:rsidP="00F32049">
      <w:pPr>
        <w:ind w:left="360"/>
        <w:rPr>
          <w:rFonts w:ascii="Arial" w:eastAsia="Arial" w:hAnsi="Arial" w:cs="Arial"/>
        </w:rPr>
      </w:pPr>
      <w:r>
        <w:rPr>
          <w:rFonts w:ascii="Arial" w:eastAsia="Arial" w:hAnsi="Arial" w:cs="Arial"/>
        </w:rPr>
        <w:t>Initiative: Establishes one IF&amp;W Resource Biologist position within the Bureau of Resource Management funded in the Resource Management Services - Inland Fisheries and Wildlife program, 60% Federal Expenditures Fund and 25% Other Special Revenue Funds and in the Endangered Nongame Operations program, 10% Federal Expenditures Fund and 5% General Fund and reduces related contract service costs in All Other.</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$4,961</w:t>
            </w:r>
          </w:p>
        </w:tc>
        <w:tc>
          <w:tcPr>
            <w:tcW w:w="1469" w:type="dxa"/>
          </w:tcPr>
          <w:p w:rsidR="00F32049" w:rsidP="00025741">
            <w:pPr>
              <w:jc w:val="right"/>
              <w:rPr>
                <w:rFonts w:ascii="Arial" w:eastAsia="Arial" w:hAnsi="Arial" w:cs="Arial"/>
              </w:rPr>
            </w:pPr>
            <w:r>
              <w:rPr>
                <w:rFonts w:ascii="Arial" w:eastAsia="Arial" w:hAnsi="Arial" w:cs="Arial"/>
              </w:rPr>
              <w:t>$5,245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$4,961</w:t>
            </w:r>
          </w:p>
        </w:tc>
        <w:tc>
          <w:tcPr>
            <w:tcW w:w="1469" w:type="dxa"/>
          </w:tcPr>
          <w:p w:rsidR="00F32049" w:rsidP="00025741">
            <w:pPr>
              <w:jc w:val="right"/>
              <w:rPr>
                <w:rFonts w:ascii="Arial" w:eastAsia="Arial" w:hAnsi="Arial" w:cs="Arial"/>
              </w:rPr>
            </w:pPr>
            <w:r>
              <w:rPr>
                <w:rFonts w:ascii="Arial" w:eastAsia="Arial" w:hAnsi="Arial" w:cs="Arial"/>
              </w:rPr>
              <w:t>$5,245</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$9,922</w:t>
            </w:r>
          </w:p>
        </w:tc>
        <w:tc>
          <w:tcPr>
            <w:tcW w:w="1469" w:type="dxa"/>
          </w:tcPr>
          <w:p w:rsidR="00F32049" w:rsidP="00025741">
            <w:pPr>
              <w:jc w:val="right"/>
              <w:rPr>
                <w:rFonts w:ascii="Arial" w:eastAsia="Arial" w:hAnsi="Arial" w:cs="Arial"/>
              </w:rPr>
            </w:pPr>
            <w:r>
              <w:rPr>
                <w:rFonts w:ascii="Arial" w:eastAsia="Arial" w:hAnsi="Arial" w:cs="Arial"/>
              </w:rPr>
              <w:t>$10,490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$299</w:t>
            </w:r>
          </w:p>
        </w:tc>
        <w:tc>
          <w:tcPr>
            <w:tcW w:w="1469" w:type="dxa"/>
          </w:tcPr>
          <w:p w:rsidR="00F32049" w:rsidP="00025741">
            <w:pPr>
              <w:jc w:val="right"/>
              <w:rPr>
                <w:rFonts w:ascii="Arial" w:eastAsia="Arial" w:hAnsi="Arial" w:cs="Arial"/>
              </w:rPr>
            </w:pPr>
            <w:r>
              <w:rPr>
                <w:rFonts w:ascii="Arial" w:eastAsia="Arial" w:hAnsi="Arial" w:cs="Arial"/>
              </w:rPr>
              <w:t>$316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$10,221</w:t>
            </w:r>
          </w:p>
        </w:tc>
        <w:tc>
          <w:tcPr>
            <w:tcW w:w="1469" w:type="dxa"/>
          </w:tcPr>
          <w:p w:rsidR="00F32049" w:rsidP="00025741">
            <w:pPr>
              <w:jc w:val="right"/>
              <w:rPr>
                <w:rFonts w:ascii="Arial" w:eastAsia="Arial" w:hAnsi="Arial" w:cs="Arial"/>
              </w:rPr>
            </w:pPr>
            <w:r>
              <w:rPr>
                <w:rFonts w:ascii="Arial" w:eastAsia="Arial" w:hAnsi="Arial" w:cs="Arial"/>
              </w:rPr>
              <w:t>$10,806</w:t>
            </w:r>
          </w:p>
        </w:tc>
      </w:tr>
    </w:tbl>
    <w:p w:rsidR="00F32049" w:rsidP="00F32049">
      <w:pPr>
        <w:pStyle w:val="BPSParagraphLeftAlign"/>
        <w:suppressAutoHyphens/>
        <w:ind w:left="360"/>
        <w:rPr>
          <w:rFonts w:ascii="Arial" w:eastAsia="Arial" w:hAnsi="Arial" w:cs="Arial"/>
        </w:rPr>
      </w:pPr>
      <w:r>
        <w:rPr>
          <w:rFonts w:ascii="Arial" w:eastAsia="Arial" w:hAnsi="Arial" w:cs="Arial"/>
          <w:b/>
        </w:rPr>
        <w:t>Endangered Nongame Operations 0536</w:t>
      </w:r>
    </w:p>
    <w:p w:rsidR="00F32049" w:rsidP="00F32049">
      <w:pPr>
        <w:ind w:left="360"/>
        <w:rPr>
          <w:rFonts w:ascii="Arial" w:eastAsia="Arial" w:hAnsi="Arial" w:cs="Arial"/>
        </w:rPr>
      </w:pPr>
      <w:r>
        <w:rPr>
          <w:rFonts w:ascii="Arial" w:eastAsia="Arial" w:hAnsi="Arial" w:cs="Arial"/>
        </w:rPr>
        <w:t>Initiative: Establishes one IF&amp;W Senior Resource Biologist position within the Bureau of Resource Management funded in the Resource Management Services - Inland Fisheries and Wildlife program, 60% Federal Expenditures Fund and 20% General Fund and in the Endangered Nongame Operations program, 15% Federal Expenditures Fund and 5% General Fund and reduces related contract service costs in All Other.</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$5,220</w:t>
            </w:r>
          </w:p>
        </w:tc>
        <w:tc>
          <w:tcPr>
            <w:tcW w:w="1469" w:type="dxa"/>
          </w:tcPr>
          <w:p w:rsidR="00F32049" w:rsidP="00025741">
            <w:pPr>
              <w:jc w:val="right"/>
              <w:rPr>
                <w:rFonts w:ascii="Arial" w:eastAsia="Arial" w:hAnsi="Arial" w:cs="Arial"/>
              </w:rPr>
            </w:pPr>
            <w:r>
              <w:rPr>
                <w:rFonts w:ascii="Arial" w:eastAsia="Arial" w:hAnsi="Arial" w:cs="Arial"/>
              </w:rPr>
              <w:t>$5,498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$5,220</w:t>
            </w:r>
          </w:p>
        </w:tc>
        <w:tc>
          <w:tcPr>
            <w:tcW w:w="1469" w:type="dxa"/>
          </w:tcPr>
          <w:p w:rsidR="00F32049" w:rsidP="00025741">
            <w:pPr>
              <w:jc w:val="right"/>
              <w:rPr>
                <w:rFonts w:ascii="Arial" w:eastAsia="Arial" w:hAnsi="Arial" w:cs="Arial"/>
              </w:rPr>
            </w:pPr>
            <w:r>
              <w:rPr>
                <w:rFonts w:ascii="Arial" w:eastAsia="Arial" w:hAnsi="Arial" w:cs="Arial"/>
              </w:rPr>
              <w:t>$5,498</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$15,657</w:t>
            </w:r>
          </w:p>
        </w:tc>
        <w:tc>
          <w:tcPr>
            <w:tcW w:w="1469" w:type="dxa"/>
          </w:tcPr>
          <w:p w:rsidR="00F32049" w:rsidP="00025741">
            <w:pPr>
              <w:jc w:val="right"/>
              <w:rPr>
                <w:rFonts w:ascii="Arial" w:eastAsia="Arial" w:hAnsi="Arial" w:cs="Arial"/>
              </w:rPr>
            </w:pPr>
            <w:r>
              <w:rPr>
                <w:rFonts w:ascii="Arial" w:eastAsia="Arial" w:hAnsi="Arial" w:cs="Arial"/>
              </w:rPr>
              <w:t>$16,500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($38,248)</w:t>
            </w:r>
          </w:p>
        </w:tc>
        <w:tc>
          <w:tcPr>
            <w:tcW w:w="1469" w:type="dxa"/>
          </w:tcPr>
          <w:p w:rsidR="00F32049" w:rsidP="00025741">
            <w:pPr>
              <w:jc w:val="right"/>
              <w:rPr>
                <w:rFonts w:ascii="Arial" w:eastAsia="Arial" w:hAnsi="Arial" w:cs="Arial"/>
              </w:rPr>
            </w:pPr>
            <w:r>
              <w:rPr>
                <w:rFonts w:ascii="Arial" w:eastAsia="Arial" w:hAnsi="Arial" w:cs="Arial"/>
              </w:rPr>
              <w:t>($38,223)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($22,591)</w:t>
            </w:r>
          </w:p>
        </w:tc>
        <w:tc>
          <w:tcPr>
            <w:tcW w:w="1469" w:type="dxa"/>
          </w:tcPr>
          <w:p w:rsidR="00F32049" w:rsidP="00025741">
            <w:pPr>
              <w:jc w:val="right"/>
              <w:rPr>
                <w:rFonts w:ascii="Arial" w:eastAsia="Arial" w:hAnsi="Arial" w:cs="Arial"/>
              </w:rPr>
            </w:pPr>
            <w:r>
              <w:rPr>
                <w:rFonts w:ascii="Arial" w:eastAsia="Arial" w:hAnsi="Arial" w:cs="Arial"/>
              </w:rPr>
              <w:t>($21,723)</w:t>
            </w:r>
          </w:p>
        </w:tc>
      </w:tr>
    </w:tbl>
    <w:p w:rsidR="00F32049" w:rsidP="00F32049">
      <w:pPr>
        <w:pStyle w:val="BPSParagraphLeftAlign"/>
        <w:suppressAutoHyphens/>
        <w:ind w:left="360"/>
        <w:rPr>
          <w:rFonts w:ascii="Arial" w:eastAsia="Arial" w:hAnsi="Arial" w:cs="Arial"/>
        </w:rPr>
      </w:pPr>
      <w:r>
        <w:rPr>
          <w:rFonts w:ascii="Arial" w:eastAsia="Arial" w:hAnsi="Arial" w:cs="Arial"/>
          <w:b/>
        </w:rPr>
        <w:t>ENDANGERED NONGAME OPERATIONS 0536</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$10,181</w:t>
            </w:r>
          </w:p>
        </w:tc>
        <w:tc>
          <w:tcPr>
            <w:tcW w:w="1469" w:type="dxa"/>
          </w:tcPr>
          <w:p w:rsidR="00F32049" w:rsidP="00025741">
            <w:pPr>
              <w:jc w:val="right"/>
              <w:rPr>
                <w:rFonts w:ascii="Arial" w:eastAsia="Arial" w:hAnsi="Arial" w:cs="Arial"/>
              </w:rPr>
            </w:pPr>
            <w:r>
              <w:rPr>
                <w:rFonts w:ascii="Arial" w:eastAsia="Arial" w:hAnsi="Arial" w:cs="Arial"/>
              </w:rPr>
              <w:t>$10,743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$10,181</w:t>
            </w:r>
          </w:p>
        </w:tc>
        <w:tc>
          <w:tcPr>
            <w:tcW w:w="1469" w:type="dxa"/>
          </w:tcPr>
          <w:p w:rsidR="00F32049" w:rsidP="00025741">
            <w:pPr>
              <w:jc w:val="right"/>
              <w:rPr>
                <w:rFonts w:ascii="Arial" w:eastAsia="Arial" w:hAnsi="Arial" w:cs="Arial"/>
              </w:rPr>
            </w:pPr>
            <w:r>
              <w:rPr>
                <w:rFonts w:ascii="Arial" w:eastAsia="Arial" w:hAnsi="Arial" w:cs="Arial"/>
              </w:rPr>
              <w:t>$10,743</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$38,446</w:t>
            </w:r>
          </w:p>
        </w:tc>
        <w:tc>
          <w:tcPr>
            <w:tcW w:w="1469" w:type="dxa"/>
          </w:tcPr>
          <w:p w:rsidR="00F32049" w:rsidP="00025741">
            <w:pPr>
              <w:jc w:val="right"/>
              <w:rPr>
                <w:rFonts w:ascii="Arial" w:eastAsia="Arial" w:hAnsi="Arial" w:cs="Arial"/>
              </w:rPr>
            </w:pPr>
            <w:r>
              <w:rPr>
                <w:rFonts w:ascii="Arial" w:eastAsia="Arial" w:hAnsi="Arial" w:cs="Arial"/>
              </w:rPr>
              <w:t>$40,551</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($37,561)</w:t>
            </w:r>
          </w:p>
        </w:tc>
        <w:tc>
          <w:tcPr>
            <w:tcW w:w="1469" w:type="dxa"/>
          </w:tcPr>
          <w:p w:rsidR="00F32049" w:rsidP="00025741">
            <w:pPr>
              <w:jc w:val="right"/>
              <w:rPr>
                <w:rFonts w:ascii="Arial" w:eastAsia="Arial" w:hAnsi="Arial" w:cs="Arial"/>
              </w:rPr>
            </w:pPr>
            <w:r>
              <w:rPr>
                <w:rFonts w:ascii="Arial" w:eastAsia="Arial" w:hAnsi="Arial" w:cs="Arial"/>
              </w:rPr>
              <w:t>($37,499)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$885</w:t>
            </w:r>
          </w:p>
        </w:tc>
        <w:tc>
          <w:tcPr>
            <w:tcW w:w="1469" w:type="dxa"/>
          </w:tcPr>
          <w:p w:rsidR="00F32049" w:rsidP="00025741">
            <w:pPr>
              <w:jc w:val="right"/>
              <w:rPr>
                <w:rFonts w:ascii="Arial" w:eastAsia="Arial" w:hAnsi="Arial" w:cs="Arial"/>
              </w:rPr>
            </w:pPr>
            <w:r>
              <w:rPr>
                <w:rFonts w:ascii="Arial" w:eastAsia="Arial" w:hAnsi="Arial" w:cs="Arial"/>
              </w:rPr>
              <w:t>$3,052</w:t>
            </w:r>
          </w:p>
        </w:tc>
      </w:tr>
    </w:tbl>
    <w:p w:rsidR="00F32049" w:rsidP="00F32049">
      <w:pPr>
        <w:pStyle w:val="BPSParagraphLeftAlign"/>
        <w:suppressAutoHyphens/>
        <w:ind w:left="360"/>
        <w:rPr>
          <w:rFonts w:ascii="Arial" w:eastAsia="Arial" w:hAnsi="Arial" w:cs="Arial"/>
        </w:rPr>
      </w:pPr>
      <w:r>
        <w:rPr>
          <w:rFonts w:ascii="Arial" w:eastAsia="Arial" w:hAnsi="Arial" w:cs="Arial"/>
          <w:b/>
        </w:rPr>
        <w:t>Enforcement Operations - Inland Fisheries and Wildlife 0537</w:t>
      </w:r>
    </w:p>
    <w:p w:rsidR="00F32049" w:rsidP="00F32049">
      <w:pPr>
        <w:ind w:left="360"/>
        <w:rPr>
          <w:rFonts w:ascii="Arial" w:eastAsia="Arial" w:hAnsi="Arial" w:cs="Arial"/>
        </w:rPr>
      </w:pPr>
      <w:r>
        <w:rPr>
          <w:rFonts w:ascii="Arial" w:eastAsia="Arial" w:hAnsi="Arial" w:cs="Arial"/>
        </w:rPr>
        <w:t>Initiative: Provides funding for dispatch services provided by the Department of Public Safety.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$77,974</w:t>
            </w:r>
          </w:p>
        </w:tc>
        <w:tc>
          <w:tcPr>
            <w:tcW w:w="1469" w:type="dxa"/>
          </w:tcPr>
          <w:p w:rsidR="00F32049" w:rsidP="00025741">
            <w:pPr>
              <w:jc w:val="right"/>
              <w:rPr>
                <w:rFonts w:ascii="Arial" w:eastAsia="Arial" w:hAnsi="Arial" w:cs="Arial"/>
              </w:rPr>
            </w:pPr>
            <w:r>
              <w:rPr>
                <w:rFonts w:ascii="Arial" w:eastAsia="Arial" w:hAnsi="Arial" w:cs="Arial"/>
              </w:rPr>
              <w:t>$117,439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$77,974</w:t>
            </w:r>
          </w:p>
        </w:tc>
        <w:tc>
          <w:tcPr>
            <w:tcW w:w="1469" w:type="dxa"/>
          </w:tcPr>
          <w:p w:rsidR="00F32049" w:rsidP="00025741">
            <w:pPr>
              <w:jc w:val="right"/>
              <w:rPr>
                <w:rFonts w:ascii="Arial" w:eastAsia="Arial" w:hAnsi="Arial" w:cs="Arial"/>
              </w:rPr>
            </w:pPr>
            <w:r>
              <w:rPr>
                <w:rFonts w:ascii="Arial" w:eastAsia="Arial" w:hAnsi="Arial" w:cs="Arial"/>
              </w:rPr>
              <w:t>$117,439</w:t>
            </w:r>
          </w:p>
        </w:tc>
      </w:tr>
    </w:tbl>
    <w:p w:rsidR="00F32049" w:rsidP="00F32049">
      <w:pPr>
        <w:pStyle w:val="BPSParagraphLeftAlign"/>
        <w:suppressAutoHyphens/>
        <w:ind w:left="360"/>
        <w:rPr>
          <w:rFonts w:ascii="Arial" w:eastAsia="Arial" w:hAnsi="Arial" w:cs="Arial"/>
        </w:rPr>
      </w:pPr>
      <w:r>
        <w:rPr>
          <w:rFonts w:ascii="Arial" w:eastAsia="Arial" w:hAnsi="Arial" w:cs="Arial"/>
          <w:b/>
        </w:rPr>
        <w:t>Enforcement Operations - Inland Fisheries and Wildlife 0537</w:t>
      </w:r>
    </w:p>
    <w:p w:rsidR="00F32049" w:rsidP="00F32049">
      <w:pPr>
        <w:ind w:left="360"/>
        <w:rPr>
          <w:rFonts w:ascii="Arial" w:eastAsia="Arial" w:hAnsi="Arial" w:cs="Arial"/>
        </w:rPr>
      </w:pPr>
      <w:r>
        <w:rPr>
          <w:rFonts w:ascii="Arial" w:eastAsia="Arial" w:hAnsi="Arial" w:cs="Arial"/>
        </w:rPr>
        <w:t>Initiative: Provides funding for statewide central fleet management services provided by the Department of Administrative and Financial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$478,924</w:t>
            </w:r>
          </w:p>
        </w:tc>
        <w:tc>
          <w:tcPr>
            <w:tcW w:w="1469" w:type="dxa"/>
          </w:tcPr>
          <w:p w:rsidR="00F32049" w:rsidP="00025741">
            <w:pPr>
              <w:jc w:val="right"/>
              <w:rPr>
                <w:rFonts w:ascii="Arial" w:eastAsia="Arial" w:hAnsi="Arial" w:cs="Arial"/>
              </w:rPr>
            </w:pPr>
            <w:r>
              <w:rPr>
                <w:rFonts w:ascii="Arial" w:eastAsia="Arial" w:hAnsi="Arial" w:cs="Arial"/>
              </w:rPr>
              <w:t>$593,841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$478,924</w:t>
            </w:r>
          </w:p>
        </w:tc>
        <w:tc>
          <w:tcPr>
            <w:tcW w:w="1469" w:type="dxa"/>
          </w:tcPr>
          <w:p w:rsidR="00F32049" w:rsidP="00025741">
            <w:pPr>
              <w:jc w:val="right"/>
              <w:rPr>
                <w:rFonts w:ascii="Arial" w:eastAsia="Arial" w:hAnsi="Arial" w:cs="Arial"/>
              </w:rPr>
            </w:pPr>
            <w:r>
              <w:rPr>
                <w:rFonts w:ascii="Arial" w:eastAsia="Arial" w:hAnsi="Arial" w:cs="Arial"/>
              </w:rPr>
              <w:t>$593,841</w:t>
            </w:r>
          </w:p>
        </w:tc>
      </w:tr>
    </w:tbl>
    <w:p w:rsidR="00F32049" w:rsidP="00F32049">
      <w:pPr>
        <w:pStyle w:val="BPSParagraphLeftAlign"/>
        <w:suppressAutoHyphens/>
        <w:ind w:left="360"/>
        <w:rPr>
          <w:rFonts w:ascii="Arial" w:eastAsia="Arial" w:hAnsi="Arial" w:cs="Arial"/>
        </w:rPr>
      </w:pPr>
      <w:r>
        <w:rPr>
          <w:rFonts w:ascii="Arial" w:eastAsia="Arial" w:hAnsi="Arial" w:cs="Arial"/>
          <w:b/>
        </w:rPr>
        <w:t>Enforcement Operations - Inland Fisheries and Wildlife 0537</w:t>
      </w:r>
    </w:p>
    <w:p w:rsidR="00F32049" w:rsidP="00F32049">
      <w:pPr>
        <w:ind w:left="360"/>
        <w:rPr>
          <w:rFonts w:ascii="Arial" w:eastAsia="Arial" w:hAnsi="Arial" w:cs="Arial"/>
        </w:rPr>
      </w:pPr>
      <w:r>
        <w:rPr>
          <w:rFonts w:ascii="Arial" w:eastAsia="Arial" w:hAnsi="Arial" w:cs="Arial"/>
        </w:rPr>
        <w:t>Initiative: Provides funding for contracted wildlife conflict management personnel to manage complaints and concerns regarding wildlife conflicts from residents.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$163,446</w:t>
            </w:r>
          </w:p>
        </w:tc>
        <w:tc>
          <w:tcPr>
            <w:tcW w:w="1469" w:type="dxa"/>
          </w:tcPr>
          <w:p w:rsidR="00F32049" w:rsidP="00025741">
            <w:pPr>
              <w:jc w:val="right"/>
              <w:rPr>
                <w:rFonts w:ascii="Arial" w:eastAsia="Arial" w:hAnsi="Arial" w:cs="Arial"/>
              </w:rPr>
            </w:pPr>
            <w:r>
              <w:rPr>
                <w:rFonts w:ascii="Arial" w:eastAsia="Arial" w:hAnsi="Arial" w:cs="Arial"/>
              </w:rPr>
              <w:t>$163,446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$163,446</w:t>
            </w:r>
          </w:p>
        </w:tc>
        <w:tc>
          <w:tcPr>
            <w:tcW w:w="1469" w:type="dxa"/>
          </w:tcPr>
          <w:p w:rsidR="00F32049" w:rsidP="00025741">
            <w:pPr>
              <w:jc w:val="right"/>
              <w:rPr>
                <w:rFonts w:ascii="Arial" w:eastAsia="Arial" w:hAnsi="Arial" w:cs="Arial"/>
              </w:rPr>
            </w:pPr>
            <w:r>
              <w:rPr>
                <w:rFonts w:ascii="Arial" w:eastAsia="Arial" w:hAnsi="Arial" w:cs="Arial"/>
              </w:rPr>
              <w:t>$163,446</w:t>
            </w:r>
          </w:p>
        </w:tc>
      </w:tr>
    </w:tbl>
    <w:p w:rsidR="00F32049" w:rsidP="00F32049">
      <w:pPr>
        <w:pStyle w:val="BPSParagraphLeftAlign"/>
        <w:suppressAutoHyphens/>
        <w:ind w:left="360"/>
        <w:rPr>
          <w:rFonts w:ascii="Arial" w:eastAsia="Arial" w:hAnsi="Arial" w:cs="Arial"/>
        </w:rPr>
      </w:pPr>
      <w:r>
        <w:rPr>
          <w:rFonts w:ascii="Arial" w:eastAsia="Arial" w:hAnsi="Arial" w:cs="Arial"/>
          <w:b/>
        </w:rPr>
        <w:t>Enforcement Operations - Inland Fisheries and Wildlife 0537</w:t>
      </w:r>
    </w:p>
    <w:p w:rsidR="00F32049" w:rsidP="00F32049">
      <w:pPr>
        <w:ind w:left="360"/>
        <w:rPr>
          <w:rFonts w:ascii="Arial" w:eastAsia="Arial" w:hAnsi="Arial" w:cs="Arial"/>
        </w:rPr>
      </w:pPr>
      <w:r>
        <w:rPr>
          <w:rFonts w:ascii="Arial" w:eastAsia="Arial" w:hAnsi="Arial" w:cs="Arial"/>
        </w:rPr>
        <w:t>Initiative: Provides funding to hire more examiners and additional pay to conduct the guide's licensing training.</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$57,600</w:t>
            </w:r>
          </w:p>
        </w:tc>
        <w:tc>
          <w:tcPr>
            <w:tcW w:w="1469" w:type="dxa"/>
          </w:tcPr>
          <w:p w:rsidR="00F32049" w:rsidP="00025741">
            <w:pPr>
              <w:jc w:val="right"/>
              <w:rPr>
                <w:rFonts w:ascii="Arial" w:eastAsia="Arial" w:hAnsi="Arial" w:cs="Arial"/>
              </w:rPr>
            </w:pPr>
            <w:r>
              <w:rPr>
                <w:rFonts w:ascii="Arial" w:eastAsia="Arial" w:hAnsi="Arial" w:cs="Arial"/>
              </w:rPr>
              <w:t>$57,600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$57,600</w:t>
            </w:r>
          </w:p>
        </w:tc>
        <w:tc>
          <w:tcPr>
            <w:tcW w:w="1469" w:type="dxa"/>
          </w:tcPr>
          <w:p w:rsidR="00F32049" w:rsidP="00025741">
            <w:pPr>
              <w:jc w:val="right"/>
              <w:rPr>
                <w:rFonts w:ascii="Arial" w:eastAsia="Arial" w:hAnsi="Arial" w:cs="Arial"/>
              </w:rPr>
            </w:pPr>
            <w:r>
              <w:rPr>
                <w:rFonts w:ascii="Arial" w:eastAsia="Arial" w:hAnsi="Arial" w:cs="Arial"/>
              </w:rPr>
              <w:t>$57,600</w:t>
            </w:r>
          </w:p>
        </w:tc>
      </w:tr>
    </w:tbl>
    <w:p w:rsidR="00F32049" w:rsidP="00F32049">
      <w:pPr>
        <w:pStyle w:val="BPSParagraphLeftAlign"/>
        <w:suppressAutoHyphens/>
        <w:ind w:left="360"/>
        <w:rPr>
          <w:rFonts w:ascii="Arial" w:eastAsia="Arial" w:hAnsi="Arial" w:cs="Arial"/>
        </w:rPr>
      </w:pPr>
      <w:r>
        <w:rPr>
          <w:rFonts w:ascii="Arial" w:eastAsia="Arial" w:hAnsi="Arial" w:cs="Arial"/>
          <w:b/>
        </w:rPr>
        <w:t>Enforcement Operations - Inland Fisheries and Wildlife 0537</w:t>
      </w:r>
    </w:p>
    <w:p w:rsidR="00F32049" w:rsidP="00F32049">
      <w:pPr>
        <w:ind w:left="360"/>
        <w:rPr>
          <w:rFonts w:ascii="Arial" w:eastAsia="Arial" w:hAnsi="Arial" w:cs="Arial"/>
        </w:rPr>
      </w:pPr>
      <w:r>
        <w:rPr>
          <w:rFonts w:ascii="Arial" w:eastAsia="Arial" w:hAnsi="Arial" w:cs="Arial"/>
        </w:rPr>
        <w:t>Initiative: Provides funding for increased costs of electricity, heating, insurance, maintenance, services, equipment and other operating expenses associated with information and education, resource management, licensing and warden service.</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$139,510</w:t>
            </w:r>
          </w:p>
        </w:tc>
        <w:tc>
          <w:tcPr>
            <w:tcW w:w="1469" w:type="dxa"/>
          </w:tcPr>
          <w:p w:rsidR="00F32049" w:rsidP="00025741">
            <w:pPr>
              <w:jc w:val="right"/>
              <w:rPr>
                <w:rFonts w:ascii="Arial" w:eastAsia="Arial" w:hAnsi="Arial" w:cs="Arial"/>
              </w:rPr>
            </w:pPr>
            <w:r>
              <w:rPr>
                <w:rFonts w:ascii="Arial" w:eastAsia="Arial" w:hAnsi="Arial" w:cs="Arial"/>
              </w:rPr>
              <w:t>$139,510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$139,510</w:t>
            </w:r>
          </w:p>
        </w:tc>
        <w:tc>
          <w:tcPr>
            <w:tcW w:w="1469" w:type="dxa"/>
          </w:tcPr>
          <w:p w:rsidR="00F32049" w:rsidP="00025741">
            <w:pPr>
              <w:jc w:val="right"/>
              <w:rPr>
                <w:rFonts w:ascii="Arial" w:eastAsia="Arial" w:hAnsi="Arial" w:cs="Arial"/>
              </w:rPr>
            </w:pPr>
            <w:r>
              <w:rPr>
                <w:rFonts w:ascii="Arial" w:eastAsia="Arial" w:hAnsi="Arial" w:cs="Arial"/>
              </w:rPr>
              <w:t>$139,510</w:t>
            </w:r>
          </w:p>
        </w:tc>
      </w:tr>
    </w:tbl>
    <w:p w:rsidR="00F32049" w:rsidP="00F32049">
      <w:pPr>
        <w:pStyle w:val="BPSParagraphLeftAlign"/>
        <w:suppressAutoHyphens/>
        <w:ind w:left="360"/>
        <w:rPr>
          <w:rFonts w:ascii="Arial" w:eastAsia="Arial" w:hAnsi="Arial" w:cs="Arial"/>
        </w:rPr>
      </w:pPr>
      <w:r>
        <w:rPr>
          <w:rFonts w:ascii="Arial" w:eastAsia="Arial" w:hAnsi="Arial" w:cs="Arial"/>
          <w:b/>
        </w:rPr>
        <w:t>ENFORCEMENT OPERATIONS - INLAND FISHERIES AND WILDLIFE 0537</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$917,454</w:t>
            </w:r>
          </w:p>
        </w:tc>
        <w:tc>
          <w:tcPr>
            <w:tcW w:w="1469" w:type="dxa"/>
          </w:tcPr>
          <w:p w:rsidR="00F32049" w:rsidP="00025741">
            <w:pPr>
              <w:jc w:val="right"/>
              <w:rPr>
                <w:rFonts w:ascii="Arial" w:eastAsia="Arial" w:hAnsi="Arial" w:cs="Arial"/>
              </w:rPr>
            </w:pPr>
            <w:r>
              <w:rPr>
                <w:rFonts w:ascii="Arial" w:eastAsia="Arial" w:hAnsi="Arial" w:cs="Arial"/>
              </w:rPr>
              <w:t>$1,071,836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$917,454</w:t>
            </w:r>
          </w:p>
        </w:tc>
        <w:tc>
          <w:tcPr>
            <w:tcW w:w="1469" w:type="dxa"/>
          </w:tcPr>
          <w:p w:rsidR="00F32049" w:rsidP="00025741">
            <w:pPr>
              <w:jc w:val="right"/>
              <w:rPr>
                <w:rFonts w:ascii="Arial" w:eastAsia="Arial" w:hAnsi="Arial" w:cs="Arial"/>
              </w:rPr>
            </w:pPr>
            <w:r>
              <w:rPr>
                <w:rFonts w:ascii="Arial" w:eastAsia="Arial" w:hAnsi="Arial" w:cs="Arial"/>
              </w:rPr>
              <w:t>$1,071,836</w:t>
            </w:r>
          </w:p>
        </w:tc>
      </w:tr>
    </w:tbl>
    <w:p w:rsidR="00F32049" w:rsidP="00F32049">
      <w:pPr>
        <w:pStyle w:val="BPSParagraphLeftAlign"/>
        <w:suppressAutoHyphens/>
        <w:ind w:left="360"/>
        <w:rPr>
          <w:rFonts w:ascii="Arial" w:eastAsia="Arial" w:hAnsi="Arial" w:cs="Arial"/>
        </w:rPr>
      </w:pPr>
      <w:r>
        <w:rPr>
          <w:rFonts w:ascii="Arial" w:eastAsia="Arial" w:hAnsi="Arial" w:cs="Arial"/>
          <w:b/>
        </w:rPr>
        <w:t>Fisheries and Hatcheries Operations 0535</w:t>
      </w:r>
    </w:p>
    <w:p w:rsidR="00F32049" w:rsidP="00F32049">
      <w:pPr>
        <w:ind w:left="360"/>
        <w:rPr>
          <w:rFonts w:ascii="Arial" w:eastAsia="Arial" w:hAnsi="Arial" w:cs="Arial"/>
        </w:rPr>
      </w:pPr>
      <w:r>
        <w:rPr>
          <w:rFonts w:ascii="Arial" w:eastAsia="Arial" w:hAnsi="Arial" w:cs="Arial"/>
        </w:rPr>
        <w:t>Initiative: Provides funding for statewide central fleet management services provided by the Department of Administrative and Financial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$44,798</w:t>
            </w:r>
          </w:p>
        </w:tc>
        <w:tc>
          <w:tcPr>
            <w:tcW w:w="1469" w:type="dxa"/>
          </w:tcPr>
          <w:p w:rsidR="00F32049" w:rsidP="00025741">
            <w:pPr>
              <w:jc w:val="right"/>
              <w:rPr>
                <w:rFonts w:ascii="Arial" w:eastAsia="Arial" w:hAnsi="Arial" w:cs="Arial"/>
              </w:rPr>
            </w:pPr>
            <w:r>
              <w:rPr>
                <w:rFonts w:ascii="Arial" w:eastAsia="Arial" w:hAnsi="Arial" w:cs="Arial"/>
              </w:rPr>
              <w:t>$56,613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$44,798</w:t>
            </w:r>
          </w:p>
        </w:tc>
        <w:tc>
          <w:tcPr>
            <w:tcW w:w="1469" w:type="dxa"/>
          </w:tcPr>
          <w:p w:rsidR="00F32049" w:rsidP="00025741">
            <w:pPr>
              <w:jc w:val="right"/>
              <w:rPr>
                <w:rFonts w:ascii="Arial" w:eastAsia="Arial" w:hAnsi="Arial" w:cs="Arial"/>
              </w:rPr>
            </w:pPr>
            <w:r>
              <w:rPr>
                <w:rFonts w:ascii="Arial" w:eastAsia="Arial" w:hAnsi="Arial" w:cs="Arial"/>
              </w:rPr>
              <w:t>$56,613</w:t>
            </w:r>
          </w:p>
        </w:tc>
      </w:tr>
    </w:tbl>
    <w:p w:rsidR="00F32049" w:rsidP="00F32049">
      <w:pPr>
        <w:pStyle w:val="BPSParagraphLeftAlign"/>
        <w:suppressAutoHyphens/>
        <w:ind w:left="360"/>
        <w:rPr>
          <w:rFonts w:ascii="Arial" w:eastAsia="Arial" w:hAnsi="Arial" w:cs="Arial"/>
        </w:rPr>
      </w:pPr>
      <w:r>
        <w:rPr>
          <w:rFonts w:ascii="Arial" w:eastAsia="Arial" w:hAnsi="Arial" w:cs="Arial"/>
          <w:b/>
        </w:rPr>
        <w:t>Fisheries and Hatcheries Operations 0535</w:t>
      </w:r>
    </w:p>
    <w:p w:rsidR="00F32049" w:rsidP="00F32049">
      <w:pPr>
        <w:ind w:left="360"/>
        <w:rPr>
          <w:rFonts w:ascii="Arial" w:eastAsia="Arial" w:hAnsi="Arial" w:cs="Arial"/>
        </w:rPr>
      </w:pPr>
      <w:r>
        <w:rPr>
          <w:rFonts w:ascii="Arial" w:eastAsia="Arial" w:hAnsi="Arial" w:cs="Arial"/>
        </w:rPr>
        <w:t>Initiative: Provides funding for the increased costs of fish food to maintain the same level of usage.</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$242,382</w:t>
            </w:r>
          </w:p>
        </w:tc>
        <w:tc>
          <w:tcPr>
            <w:tcW w:w="1469" w:type="dxa"/>
          </w:tcPr>
          <w:p w:rsidR="00F32049" w:rsidP="00025741">
            <w:pPr>
              <w:jc w:val="right"/>
              <w:rPr>
                <w:rFonts w:ascii="Arial" w:eastAsia="Arial" w:hAnsi="Arial" w:cs="Arial"/>
              </w:rPr>
            </w:pPr>
            <w:r>
              <w:rPr>
                <w:rFonts w:ascii="Arial" w:eastAsia="Arial" w:hAnsi="Arial" w:cs="Arial"/>
              </w:rPr>
              <w:t>$266,266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$242,382</w:t>
            </w:r>
          </w:p>
        </w:tc>
        <w:tc>
          <w:tcPr>
            <w:tcW w:w="1469" w:type="dxa"/>
          </w:tcPr>
          <w:p w:rsidR="00F32049" w:rsidP="00025741">
            <w:pPr>
              <w:jc w:val="right"/>
              <w:rPr>
                <w:rFonts w:ascii="Arial" w:eastAsia="Arial" w:hAnsi="Arial" w:cs="Arial"/>
              </w:rPr>
            </w:pPr>
            <w:r>
              <w:rPr>
                <w:rFonts w:ascii="Arial" w:eastAsia="Arial" w:hAnsi="Arial" w:cs="Arial"/>
              </w:rPr>
              <w:t>$266,266</w:t>
            </w:r>
          </w:p>
        </w:tc>
      </w:tr>
    </w:tbl>
    <w:p w:rsidR="00F32049" w:rsidP="00F32049">
      <w:pPr>
        <w:pStyle w:val="BPSParagraphLeftAlign"/>
        <w:suppressAutoHyphens/>
        <w:ind w:left="360"/>
        <w:rPr>
          <w:rFonts w:ascii="Arial" w:eastAsia="Arial" w:hAnsi="Arial" w:cs="Arial"/>
        </w:rPr>
      </w:pPr>
      <w:r>
        <w:rPr>
          <w:rFonts w:ascii="Arial" w:eastAsia="Arial" w:hAnsi="Arial" w:cs="Arial"/>
          <w:b/>
        </w:rPr>
        <w:t>Fisheries and Hatcheries Operations 0535</w:t>
      </w:r>
    </w:p>
    <w:p w:rsidR="00F32049" w:rsidP="00F32049">
      <w:pPr>
        <w:ind w:left="360"/>
        <w:rPr>
          <w:rFonts w:ascii="Arial" w:eastAsia="Arial" w:hAnsi="Arial" w:cs="Arial"/>
        </w:rPr>
      </w:pPr>
      <w:r>
        <w:rPr>
          <w:rFonts w:ascii="Arial" w:eastAsia="Arial" w:hAnsi="Arial" w:cs="Arial"/>
        </w:rPr>
        <w:t>Initiative: Establishes one Public Service Coordinator I position within the Bureau of Resource Management funded in the Resource Management Services - Inland Fisheries and Wildlife program, 40% Federal Expenditures Fund and 23% General Fund and in the Fisheries and Hatcheries Operations program, 18% Federal Expenditures Fund and 7% General Fund and in the Endangered Nongame Operations program, 12% Federal Expenditures Fund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$7,507</w:t>
            </w:r>
          </w:p>
        </w:tc>
        <w:tc>
          <w:tcPr>
            <w:tcW w:w="1469" w:type="dxa"/>
          </w:tcPr>
          <w:p w:rsidR="00F32049" w:rsidP="00025741">
            <w:pPr>
              <w:jc w:val="right"/>
              <w:rPr>
                <w:rFonts w:ascii="Arial" w:eastAsia="Arial" w:hAnsi="Arial" w:cs="Arial"/>
              </w:rPr>
            </w:pPr>
            <w:r>
              <w:rPr>
                <w:rFonts w:ascii="Arial" w:eastAsia="Arial" w:hAnsi="Arial" w:cs="Arial"/>
              </w:rPr>
              <w:t>$7,912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$7,507</w:t>
            </w:r>
          </w:p>
        </w:tc>
        <w:tc>
          <w:tcPr>
            <w:tcW w:w="1469" w:type="dxa"/>
          </w:tcPr>
          <w:p w:rsidR="00F32049" w:rsidP="00025741">
            <w:pPr>
              <w:jc w:val="right"/>
              <w:rPr>
                <w:rFonts w:ascii="Arial" w:eastAsia="Arial" w:hAnsi="Arial" w:cs="Arial"/>
              </w:rPr>
            </w:pPr>
            <w:r>
              <w:rPr>
                <w:rFonts w:ascii="Arial" w:eastAsia="Arial" w:hAnsi="Arial" w:cs="Arial"/>
              </w:rPr>
              <w:t>$7,912</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$19,302</w:t>
            </w:r>
          </w:p>
        </w:tc>
        <w:tc>
          <w:tcPr>
            <w:tcW w:w="1469" w:type="dxa"/>
          </w:tcPr>
          <w:p w:rsidR="00F32049" w:rsidP="00025741">
            <w:pPr>
              <w:jc w:val="right"/>
              <w:rPr>
                <w:rFonts w:ascii="Arial" w:eastAsia="Arial" w:hAnsi="Arial" w:cs="Arial"/>
              </w:rPr>
            </w:pPr>
            <w:r>
              <w:rPr>
                <w:rFonts w:ascii="Arial" w:eastAsia="Arial" w:hAnsi="Arial" w:cs="Arial"/>
              </w:rPr>
              <w:t>$20,344</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$581</w:t>
            </w:r>
          </w:p>
        </w:tc>
        <w:tc>
          <w:tcPr>
            <w:tcW w:w="1469" w:type="dxa"/>
          </w:tcPr>
          <w:p w:rsidR="00F32049" w:rsidP="00025741">
            <w:pPr>
              <w:jc w:val="right"/>
              <w:rPr>
                <w:rFonts w:ascii="Arial" w:eastAsia="Arial" w:hAnsi="Arial" w:cs="Arial"/>
              </w:rPr>
            </w:pPr>
            <w:r>
              <w:rPr>
                <w:rFonts w:ascii="Arial" w:eastAsia="Arial" w:hAnsi="Arial" w:cs="Arial"/>
              </w:rPr>
              <w:t>$613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$19,883</w:t>
            </w:r>
          </w:p>
        </w:tc>
        <w:tc>
          <w:tcPr>
            <w:tcW w:w="1469" w:type="dxa"/>
          </w:tcPr>
          <w:p w:rsidR="00F32049" w:rsidP="00025741">
            <w:pPr>
              <w:jc w:val="right"/>
              <w:rPr>
                <w:rFonts w:ascii="Arial" w:eastAsia="Arial" w:hAnsi="Arial" w:cs="Arial"/>
              </w:rPr>
            </w:pPr>
            <w:r>
              <w:rPr>
                <w:rFonts w:ascii="Arial" w:eastAsia="Arial" w:hAnsi="Arial" w:cs="Arial"/>
              </w:rPr>
              <w:t>$20,957</w:t>
            </w:r>
          </w:p>
        </w:tc>
      </w:tr>
    </w:tbl>
    <w:p w:rsidR="00F32049" w:rsidP="00F32049">
      <w:pPr>
        <w:pStyle w:val="BPSParagraphLeftAlign"/>
        <w:suppressAutoHyphens/>
        <w:ind w:left="360"/>
        <w:rPr>
          <w:rFonts w:ascii="Arial" w:eastAsia="Arial" w:hAnsi="Arial" w:cs="Arial"/>
        </w:rPr>
      </w:pPr>
      <w:r>
        <w:rPr>
          <w:rFonts w:ascii="Arial" w:eastAsia="Arial" w:hAnsi="Arial" w:cs="Arial"/>
          <w:b/>
        </w:rPr>
        <w:t>Fisheries and Hatcheries Operations 0535</w:t>
      </w:r>
    </w:p>
    <w:p w:rsidR="00F32049" w:rsidP="00F32049">
      <w:pPr>
        <w:ind w:left="360"/>
        <w:rPr>
          <w:rFonts w:ascii="Arial" w:eastAsia="Arial" w:hAnsi="Arial" w:cs="Arial"/>
        </w:rPr>
      </w:pPr>
      <w:r>
        <w:rPr>
          <w:rFonts w:ascii="Arial" w:eastAsia="Arial" w:hAnsi="Arial" w:cs="Arial"/>
        </w:rPr>
        <w:t>Initiative: Provides one-time funding for the replacement of one one-ton fish-stocking truck, one 2-ton fish-stocking truck, one fish-stocking truck bed and one set of fish-stocking tanks.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$150,000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$150,000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Fisheries and Hatcheries Operations 0535</w:t>
      </w:r>
    </w:p>
    <w:p w:rsidR="00F32049" w:rsidP="00F32049">
      <w:pPr>
        <w:ind w:left="360"/>
        <w:rPr>
          <w:rFonts w:ascii="Arial" w:eastAsia="Arial" w:hAnsi="Arial" w:cs="Arial"/>
        </w:rPr>
      </w:pPr>
      <w:r>
        <w:rPr>
          <w:rFonts w:ascii="Arial" w:eastAsia="Arial" w:hAnsi="Arial" w:cs="Arial"/>
        </w:rPr>
        <w:t>Initiative: Provides one-time funding for the replacement of one boat, one boat motor, one boat trailer, 2 snowmobiles and one electrofishing backpack.</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$2,750</w:t>
            </w:r>
          </w:p>
        </w:tc>
        <w:tc>
          <w:tcPr>
            <w:tcW w:w="1469" w:type="dxa"/>
          </w:tcPr>
          <w:p w:rsidR="00F32049" w:rsidP="00025741">
            <w:pPr>
              <w:jc w:val="right"/>
              <w:rPr>
                <w:rFonts w:ascii="Arial" w:eastAsia="Arial" w:hAnsi="Arial" w:cs="Arial"/>
              </w:rPr>
            </w:pPr>
            <w:r>
              <w:rPr>
                <w:rFonts w:ascii="Arial" w:eastAsia="Arial" w:hAnsi="Arial" w:cs="Arial"/>
              </w:rPr>
              <w:t>$12,750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$2,750</w:t>
            </w:r>
          </w:p>
        </w:tc>
        <w:tc>
          <w:tcPr>
            <w:tcW w:w="1469" w:type="dxa"/>
          </w:tcPr>
          <w:p w:rsidR="00F32049" w:rsidP="00025741">
            <w:pPr>
              <w:jc w:val="right"/>
              <w:rPr>
                <w:rFonts w:ascii="Arial" w:eastAsia="Arial" w:hAnsi="Arial" w:cs="Arial"/>
              </w:rPr>
            </w:pPr>
            <w:r>
              <w:rPr>
                <w:rFonts w:ascii="Arial" w:eastAsia="Arial" w:hAnsi="Arial" w:cs="Arial"/>
              </w:rPr>
              <w:t>$12,750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$8,250</w:t>
            </w:r>
          </w:p>
        </w:tc>
        <w:tc>
          <w:tcPr>
            <w:tcW w:w="1469" w:type="dxa"/>
          </w:tcPr>
          <w:p w:rsidR="00F32049" w:rsidP="00025741">
            <w:pPr>
              <w:jc w:val="right"/>
              <w:rPr>
                <w:rFonts w:ascii="Arial" w:eastAsia="Arial" w:hAnsi="Arial" w:cs="Arial"/>
              </w:rPr>
            </w:pPr>
            <w:r>
              <w:rPr>
                <w:rFonts w:ascii="Arial" w:eastAsia="Arial" w:hAnsi="Arial" w:cs="Arial"/>
              </w:rPr>
              <w:t>$38,250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$8,250</w:t>
            </w:r>
          </w:p>
        </w:tc>
        <w:tc>
          <w:tcPr>
            <w:tcW w:w="1469" w:type="dxa"/>
          </w:tcPr>
          <w:p w:rsidR="00F32049" w:rsidP="00025741">
            <w:pPr>
              <w:jc w:val="right"/>
              <w:rPr>
                <w:rFonts w:ascii="Arial" w:eastAsia="Arial" w:hAnsi="Arial" w:cs="Arial"/>
              </w:rPr>
            </w:pPr>
            <w:r>
              <w:rPr>
                <w:rFonts w:ascii="Arial" w:eastAsia="Arial" w:hAnsi="Arial" w:cs="Arial"/>
              </w:rPr>
              <w:t>$38,250</w:t>
            </w:r>
          </w:p>
        </w:tc>
      </w:tr>
    </w:tbl>
    <w:p w:rsidR="00F32049" w:rsidP="00F32049">
      <w:pPr>
        <w:pStyle w:val="BPSParagraphLeftAlign"/>
        <w:suppressAutoHyphens/>
        <w:ind w:left="360"/>
        <w:rPr>
          <w:rFonts w:ascii="Arial" w:eastAsia="Arial" w:hAnsi="Arial" w:cs="Arial"/>
        </w:rPr>
      </w:pPr>
      <w:r>
        <w:rPr>
          <w:rFonts w:ascii="Arial" w:eastAsia="Arial" w:hAnsi="Arial" w:cs="Arial"/>
          <w:b/>
        </w:rPr>
        <w:t>Fisheries and Hatcheries Operations 0535</w:t>
      </w:r>
    </w:p>
    <w:p w:rsidR="00F32049" w:rsidP="00F32049">
      <w:pPr>
        <w:ind w:left="360"/>
        <w:rPr>
          <w:rFonts w:ascii="Arial" w:eastAsia="Arial" w:hAnsi="Arial" w:cs="Arial"/>
        </w:rPr>
      </w:pPr>
      <w:r>
        <w:rPr>
          <w:rFonts w:ascii="Arial" w:eastAsia="Arial" w:hAnsi="Arial" w:cs="Arial"/>
        </w:rPr>
        <w:t>Initiative: Provides one-time funding for the purchase of one snowmobile trailer, one all-terrain vehicle and one rowable raft.</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$8,875</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$8,875</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$26,625</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$26,625</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Fisheries and Hatcheries Operations 0535</w:t>
      </w:r>
    </w:p>
    <w:p w:rsidR="00F32049" w:rsidP="00F32049">
      <w:pPr>
        <w:ind w:left="360"/>
        <w:rPr>
          <w:rFonts w:ascii="Arial" w:eastAsia="Arial" w:hAnsi="Arial" w:cs="Arial"/>
        </w:rPr>
      </w:pPr>
      <w:r>
        <w:rPr>
          <w:rFonts w:ascii="Arial" w:eastAsia="Arial" w:hAnsi="Arial" w:cs="Arial"/>
        </w:rPr>
        <w:t>Initiative: Provides funding for increased costs of electricity, heating, insurance, maintenance, services, equipment and other operating expenses associated with information and education, resource management, licensing and warden service.</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$108,931</w:t>
            </w:r>
          </w:p>
        </w:tc>
        <w:tc>
          <w:tcPr>
            <w:tcW w:w="1469" w:type="dxa"/>
          </w:tcPr>
          <w:p w:rsidR="00F32049" w:rsidP="00025741">
            <w:pPr>
              <w:jc w:val="right"/>
              <w:rPr>
                <w:rFonts w:ascii="Arial" w:eastAsia="Arial" w:hAnsi="Arial" w:cs="Arial"/>
              </w:rPr>
            </w:pPr>
            <w:r>
              <w:rPr>
                <w:rFonts w:ascii="Arial" w:eastAsia="Arial" w:hAnsi="Arial" w:cs="Arial"/>
              </w:rPr>
              <w:t>$112,173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$108,931</w:t>
            </w:r>
          </w:p>
        </w:tc>
        <w:tc>
          <w:tcPr>
            <w:tcW w:w="1469" w:type="dxa"/>
          </w:tcPr>
          <w:p w:rsidR="00F32049" w:rsidP="00025741">
            <w:pPr>
              <w:jc w:val="right"/>
              <w:rPr>
                <w:rFonts w:ascii="Arial" w:eastAsia="Arial" w:hAnsi="Arial" w:cs="Arial"/>
              </w:rPr>
            </w:pPr>
            <w:r>
              <w:rPr>
                <w:rFonts w:ascii="Arial" w:eastAsia="Arial" w:hAnsi="Arial" w:cs="Arial"/>
              </w:rPr>
              <w:t>$112,173</w:t>
            </w:r>
          </w:p>
        </w:tc>
      </w:tr>
    </w:tbl>
    <w:p w:rsidR="00F32049" w:rsidP="00F32049">
      <w:pPr>
        <w:pStyle w:val="BPSParagraphLeftAlign"/>
        <w:suppressAutoHyphens/>
        <w:ind w:left="360"/>
        <w:rPr>
          <w:rFonts w:ascii="Arial" w:eastAsia="Arial" w:hAnsi="Arial" w:cs="Arial"/>
        </w:rPr>
      </w:pPr>
      <w:r>
        <w:rPr>
          <w:rFonts w:ascii="Arial" w:eastAsia="Arial" w:hAnsi="Arial" w:cs="Arial"/>
          <w:b/>
        </w:rPr>
        <w:t>FISHERIES AND HATCHERIES OPERATIONS 0535</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$7,507</w:t>
            </w:r>
          </w:p>
        </w:tc>
        <w:tc>
          <w:tcPr>
            <w:tcW w:w="1469" w:type="dxa"/>
          </w:tcPr>
          <w:p w:rsidR="00F32049" w:rsidP="00025741">
            <w:pPr>
              <w:jc w:val="right"/>
              <w:rPr>
                <w:rFonts w:ascii="Arial" w:eastAsia="Arial" w:hAnsi="Arial" w:cs="Arial"/>
              </w:rPr>
            </w:pPr>
            <w:r>
              <w:rPr>
                <w:rFonts w:ascii="Arial" w:eastAsia="Arial" w:hAnsi="Arial" w:cs="Arial"/>
              </w:rPr>
              <w:t>$7,912</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$396,111</w:t>
            </w:r>
          </w:p>
        </w:tc>
        <w:tc>
          <w:tcPr>
            <w:tcW w:w="1469" w:type="dxa"/>
          </w:tcPr>
          <w:p w:rsidR="00F32049" w:rsidP="00025741">
            <w:pPr>
              <w:jc w:val="right"/>
              <w:rPr>
                <w:rFonts w:ascii="Arial" w:eastAsia="Arial" w:hAnsi="Arial" w:cs="Arial"/>
              </w:rPr>
            </w:pPr>
            <w:r>
              <w:rPr>
                <w:rFonts w:ascii="Arial" w:eastAsia="Arial" w:hAnsi="Arial" w:cs="Arial"/>
              </w:rPr>
              <w:t>$435,052</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$161,625</w:t>
            </w:r>
          </w:p>
        </w:tc>
        <w:tc>
          <w:tcPr>
            <w:tcW w:w="1469" w:type="dxa"/>
          </w:tcPr>
          <w:p w:rsidR="00F32049" w:rsidP="00025741">
            <w:pPr>
              <w:jc w:val="right"/>
              <w:rPr>
                <w:rFonts w:ascii="Arial" w:eastAsia="Arial" w:hAnsi="Arial" w:cs="Arial"/>
              </w:rPr>
            </w:pPr>
            <w:r>
              <w:rPr>
                <w:rFonts w:ascii="Arial" w:eastAsia="Arial" w:hAnsi="Arial" w:cs="Arial"/>
              </w:rPr>
              <w:t>$12,750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$565,243</w:t>
            </w:r>
          </w:p>
        </w:tc>
        <w:tc>
          <w:tcPr>
            <w:tcW w:w="1469" w:type="dxa"/>
          </w:tcPr>
          <w:p w:rsidR="00F32049" w:rsidP="00025741">
            <w:pPr>
              <w:jc w:val="right"/>
              <w:rPr>
                <w:rFonts w:ascii="Arial" w:eastAsia="Arial" w:hAnsi="Arial" w:cs="Arial"/>
              </w:rPr>
            </w:pPr>
            <w:r>
              <w:rPr>
                <w:rFonts w:ascii="Arial" w:eastAsia="Arial" w:hAnsi="Arial" w:cs="Arial"/>
              </w:rPr>
              <w:t>$455,714</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$19,302</w:t>
            </w:r>
          </w:p>
        </w:tc>
        <w:tc>
          <w:tcPr>
            <w:tcW w:w="1469" w:type="dxa"/>
          </w:tcPr>
          <w:p w:rsidR="00F32049" w:rsidP="00025741">
            <w:pPr>
              <w:jc w:val="right"/>
              <w:rPr>
                <w:rFonts w:ascii="Arial" w:eastAsia="Arial" w:hAnsi="Arial" w:cs="Arial"/>
              </w:rPr>
            </w:pPr>
            <w:r>
              <w:rPr>
                <w:rFonts w:ascii="Arial" w:eastAsia="Arial" w:hAnsi="Arial" w:cs="Arial"/>
              </w:rPr>
              <w:t>$20,344</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$581</w:t>
            </w:r>
          </w:p>
        </w:tc>
        <w:tc>
          <w:tcPr>
            <w:tcW w:w="1469" w:type="dxa"/>
          </w:tcPr>
          <w:p w:rsidR="00F32049" w:rsidP="00025741">
            <w:pPr>
              <w:jc w:val="right"/>
              <w:rPr>
                <w:rFonts w:ascii="Arial" w:eastAsia="Arial" w:hAnsi="Arial" w:cs="Arial"/>
              </w:rPr>
            </w:pPr>
            <w:r>
              <w:rPr>
                <w:rFonts w:ascii="Arial" w:eastAsia="Arial" w:hAnsi="Arial" w:cs="Arial"/>
              </w:rPr>
              <w:t>$613</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$34,875</w:t>
            </w:r>
          </w:p>
        </w:tc>
        <w:tc>
          <w:tcPr>
            <w:tcW w:w="1469" w:type="dxa"/>
          </w:tcPr>
          <w:p w:rsidR="00F32049" w:rsidP="00025741">
            <w:pPr>
              <w:jc w:val="right"/>
              <w:rPr>
                <w:rFonts w:ascii="Arial" w:eastAsia="Arial" w:hAnsi="Arial" w:cs="Arial"/>
              </w:rPr>
            </w:pPr>
            <w:r>
              <w:rPr>
                <w:rFonts w:ascii="Arial" w:eastAsia="Arial" w:hAnsi="Arial" w:cs="Arial"/>
              </w:rPr>
              <w:t>$38,250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$54,758</w:t>
            </w:r>
          </w:p>
        </w:tc>
        <w:tc>
          <w:tcPr>
            <w:tcW w:w="1469" w:type="dxa"/>
          </w:tcPr>
          <w:p w:rsidR="00F32049" w:rsidP="00025741">
            <w:pPr>
              <w:jc w:val="right"/>
              <w:rPr>
                <w:rFonts w:ascii="Arial" w:eastAsia="Arial" w:hAnsi="Arial" w:cs="Arial"/>
              </w:rPr>
            </w:pPr>
            <w:r>
              <w:rPr>
                <w:rFonts w:ascii="Arial" w:eastAsia="Arial" w:hAnsi="Arial" w:cs="Arial"/>
              </w:rPr>
              <w:t>$59,207</w:t>
            </w:r>
          </w:p>
        </w:tc>
      </w:tr>
    </w:tbl>
    <w:p w:rsidR="00F32049" w:rsidP="00F32049">
      <w:pPr>
        <w:pStyle w:val="BPSParagraphLeftAlign"/>
        <w:suppressAutoHyphens/>
        <w:ind w:left="360"/>
        <w:rPr>
          <w:rFonts w:ascii="Arial" w:eastAsia="Arial" w:hAnsi="Arial" w:cs="Arial"/>
        </w:rPr>
      </w:pPr>
      <w:r>
        <w:rPr>
          <w:rFonts w:ascii="Arial" w:eastAsia="Arial" w:hAnsi="Arial" w:cs="Arial"/>
          <w:b/>
        </w:rPr>
        <w:t>Licensing Services - Inland Fisheries and Wildlife 0531</w:t>
      </w:r>
    </w:p>
    <w:p w:rsidR="00F32049" w:rsidP="00F32049">
      <w:pPr>
        <w:ind w:left="360"/>
        <w:rPr>
          <w:rFonts w:ascii="Arial" w:eastAsia="Arial" w:hAnsi="Arial" w:cs="Arial"/>
        </w:rPr>
      </w:pPr>
      <w:r>
        <w:rPr>
          <w:rFonts w:ascii="Arial" w:eastAsia="Arial" w:hAnsi="Arial" w:cs="Arial"/>
        </w:rPr>
        <w:t>Initiative: Provides one-time funding for the removal of the St. Zacharie facility.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$100,000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$100,000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Licensing Services - Inland Fisheries and Wildlife 0531</w:t>
      </w:r>
    </w:p>
    <w:p w:rsidR="00F32049" w:rsidP="00F32049">
      <w:pPr>
        <w:ind w:left="360"/>
        <w:rPr>
          <w:rFonts w:ascii="Arial" w:eastAsia="Arial" w:hAnsi="Arial" w:cs="Arial"/>
        </w:rPr>
      </w:pPr>
      <w:r>
        <w:rPr>
          <w:rFonts w:ascii="Arial" w:eastAsia="Arial" w:hAnsi="Arial" w:cs="Arial"/>
        </w:rPr>
        <w:t>Initiative: Provides one-time funding in the Capital Expenditures line category for the replacement of the roof at the Strong regional facility.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$180,000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$180,000</w:t>
            </w:r>
          </w:p>
        </w:tc>
      </w:tr>
    </w:tbl>
    <w:p w:rsidR="00F32049" w:rsidP="00F32049">
      <w:pPr>
        <w:pStyle w:val="BPSParagraphLeftAlign"/>
        <w:suppressAutoHyphens/>
        <w:ind w:left="360"/>
        <w:rPr>
          <w:rFonts w:ascii="Arial" w:eastAsia="Arial" w:hAnsi="Arial" w:cs="Arial"/>
        </w:rPr>
      </w:pPr>
      <w:r>
        <w:rPr>
          <w:rFonts w:ascii="Arial" w:eastAsia="Arial" w:hAnsi="Arial" w:cs="Arial"/>
          <w:b/>
        </w:rPr>
        <w:t>Licensing Services - Inland Fisheries and Wildlife 0531</w:t>
      </w:r>
    </w:p>
    <w:p w:rsidR="00F32049" w:rsidP="00F32049">
      <w:pPr>
        <w:ind w:left="360"/>
        <w:rPr>
          <w:rFonts w:ascii="Arial" w:eastAsia="Arial" w:hAnsi="Arial" w:cs="Arial"/>
        </w:rPr>
      </w:pPr>
      <w:r>
        <w:rPr>
          <w:rFonts w:ascii="Arial" w:eastAsia="Arial" w:hAnsi="Arial" w:cs="Arial"/>
        </w:rPr>
        <w:t>Initiative: Provides one-time funding in the Capital Expenditures line category for the repair of the basement ceiling and bunkroom at the Jonesboro regional facility.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$180,000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$180,000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Licensing Services - Inland Fisheries and Wildlife 0531</w:t>
      </w:r>
    </w:p>
    <w:p w:rsidR="00F32049" w:rsidP="00F32049">
      <w:pPr>
        <w:ind w:left="360"/>
        <w:rPr>
          <w:rFonts w:ascii="Arial" w:eastAsia="Arial" w:hAnsi="Arial" w:cs="Arial"/>
        </w:rPr>
      </w:pPr>
      <w:r>
        <w:rPr>
          <w:rFonts w:ascii="Arial" w:eastAsia="Arial" w:hAnsi="Arial" w:cs="Arial"/>
        </w:rPr>
        <w:t>Initiative: Provides funding for increased costs of electricity, heating, insurance, maintenance, services, equipment and other operating expenses associated with information and education, resource management, licensing and warden service.</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$100,000</w:t>
            </w:r>
          </w:p>
        </w:tc>
        <w:tc>
          <w:tcPr>
            <w:tcW w:w="1469" w:type="dxa"/>
          </w:tcPr>
          <w:p w:rsidR="00F32049" w:rsidP="00025741">
            <w:pPr>
              <w:jc w:val="right"/>
              <w:rPr>
                <w:rFonts w:ascii="Arial" w:eastAsia="Arial" w:hAnsi="Arial" w:cs="Arial"/>
              </w:rPr>
            </w:pPr>
            <w:r>
              <w:rPr>
                <w:rFonts w:ascii="Arial" w:eastAsia="Arial" w:hAnsi="Arial" w:cs="Arial"/>
              </w:rPr>
              <w:t>$110,000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$100,000</w:t>
            </w:r>
          </w:p>
        </w:tc>
        <w:tc>
          <w:tcPr>
            <w:tcW w:w="1469" w:type="dxa"/>
          </w:tcPr>
          <w:p w:rsidR="00F32049" w:rsidP="00025741">
            <w:pPr>
              <w:jc w:val="right"/>
              <w:rPr>
                <w:rFonts w:ascii="Arial" w:eastAsia="Arial" w:hAnsi="Arial" w:cs="Arial"/>
              </w:rPr>
            </w:pPr>
            <w:r>
              <w:rPr>
                <w:rFonts w:ascii="Arial" w:eastAsia="Arial" w:hAnsi="Arial" w:cs="Arial"/>
              </w:rPr>
              <w:t>$110,000</w:t>
            </w:r>
          </w:p>
        </w:tc>
      </w:tr>
    </w:tbl>
    <w:p w:rsidR="00F32049" w:rsidP="00F32049">
      <w:pPr>
        <w:pStyle w:val="BPSParagraphLeftAlign"/>
        <w:suppressAutoHyphens/>
        <w:ind w:left="360"/>
        <w:rPr>
          <w:rFonts w:ascii="Arial" w:eastAsia="Arial" w:hAnsi="Arial" w:cs="Arial"/>
        </w:rPr>
      </w:pPr>
      <w:r>
        <w:rPr>
          <w:rFonts w:ascii="Arial" w:eastAsia="Arial" w:hAnsi="Arial" w:cs="Arial"/>
          <w:b/>
        </w:rPr>
        <w:t>LICENSING SERVICES - INLAND FISHERIES AND WILDLIFE 0531</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$100,000</w:t>
            </w:r>
          </w:p>
        </w:tc>
        <w:tc>
          <w:tcPr>
            <w:tcW w:w="1469" w:type="dxa"/>
          </w:tcPr>
          <w:p w:rsidR="00F32049" w:rsidP="00025741">
            <w:pPr>
              <w:jc w:val="right"/>
              <w:rPr>
                <w:rFonts w:ascii="Arial" w:eastAsia="Arial" w:hAnsi="Arial" w:cs="Arial"/>
              </w:rPr>
            </w:pPr>
            <w:r>
              <w:rPr>
                <w:rFonts w:ascii="Arial" w:eastAsia="Arial" w:hAnsi="Arial" w:cs="Arial"/>
              </w:rPr>
              <w:t>$110,000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$100,000</w:t>
            </w:r>
          </w:p>
        </w:tc>
        <w:tc>
          <w:tcPr>
            <w:tcW w:w="1469" w:type="dxa"/>
          </w:tcPr>
          <w:p w:rsidR="00F32049" w:rsidP="00025741">
            <w:pPr>
              <w:jc w:val="right"/>
              <w:rPr>
                <w:rFonts w:ascii="Arial" w:eastAsia="Arial" w:hAnsi="Arial" w:cs="Arial"/>
              </w:rPr>
            </w:pPr>
            <w:r>
              <w:rPr>
                <w:rFonts w:ascii="Arial" w:eastAsia="Arial" w:hAnsi="Arial" w:cs="Arial"/>
              </w:rPr>
              <w:t>$110,000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$280,000</w:t>
            </w:r>
          </w:p>
        </w:tc>
        <w:tc>
          <w:tcPr>
            <w:tcW w:w="1469" w:type="dxa"/>
          </w:tcPr>
          <w:p w:rsidR="00F32049" w:rsidP="00025741">
            <w:pPr>
              <w:jc w:val="right"/>
              <w:rPr>
                <w:rFonts w:ascii="Arial" w:eastAsia="Arial" w:hAnsi="Arial" w:cs="Arial"/>
              </w:rPr>
            </w:pPr>
            <w:r>
              <w:rPr>
                <w:rFonts w:ascii="Arial" w:eastAsia="Arial" w:hAnsi="Arial" w:cs="Arial"/>
              </w:rPr>
              <w:t>$180,000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$280,000</w:t>
            </w:r>
          </w:p>
        </w:tc>
        <w:tc>
          <w:tcPr>
            <w:tcW w:w="1469" w:type="dxa"/>
          </w:tcPr>
          <w:p w:rsidR="00F32049" w:rsidP="00025741">
            <w:pPr>
              <w:jc w:val="right"/>
              <w:rPr>
                <w:rFonts w:ascii="Arial" w:eastAsia="Arial" w:hAnsi="Arial" w:cs="Arial"/>
              </w:rPr>
            </w:pPr>
            <w:r>
              <w:rPr>
                <w:rFonts w:ascii="Arial" w:eastAsia="Arial" w:hAnsi="Arial" w:cs="Arial"/>
              </w:rPr>
              <w:t>$180,000</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the Commissioner - Inland Fisheries and Wildlife 0529</w:t>
      </w:r>
    </w:p>
    <w:p w:rsidR="00F32049" w:rsidP="00F32049">
      <w:pPr>
        <w:ind w:left="360"/>
        <w:rPr>
          <w:rFonts w:ascii="Arial" w:eastAsia="Arial" w:hAnsi="Arial" w:cs="Arial"/>
        </w:rPr>
      </w:pPr>
      <w:r>
        <w:rPr>
          <w:rFonts w:ascii="Arial" w:eastAsia="Arial" w:hAnsi="Arial" w:cs="Arial"/>
        </w:rPr>
        <w:t>Initiative: Provides funding to maintain application support service and end-user support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$258,361</w:t>
            </w:r>
          </w:p>
        </w:tc>
        <w:tc>
          <w:tcPr>
            <w:tcW w:w="1469" w:type="dxa"/>
          </w:tcPr>
          <w:p w:rsidR="00F32049" w:rsidP="00025741">
            <w:pPr>
              <w:jc w:val="right"/>
              <w:rPr>
                <w:rFonts w:ascii="Arial" w:eastAsia="Arial" w:hAnsi="Arial" w:cs="Arial"/>
              </w:rPr>
            </w:pPr>
            <w:r>
              <w:rPr>
                <w:rFonts w:ascii="Arial" w:eastAsia="Arial" w:hAnsi="Arial" w:cs="Arial"/>
              </w:rPr>
              <w:t>$263,731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$258,361</w:t>
            </w:r>
          </w:p>
        </w:tc>
        <w:tc>
          <w:tcPr>
            <w:tcW w:w="1469" w:type="dxa"/>
          </w:tcPr>
          <w:p w:rsidR="00F32049" w:rsidP="00025741">
            <w:pPr>
              <w:jc w:val="right"/>
              <w:rPr>
                <w:rFonts w:ascii="Arial" w:eastAsia="Arial" w:hAnsi="Arial" w:cs="Arial"/>
              </w:rPr>
            </w:pPr>
            <w:r>
              <w:rPr>
                <w:rFonts w:ascii="Arial" w:eastAsia="Arial" w:hAnsi="Arial" w:cs="Arial"/>
              </w:rPr>
              <w:t>$263,731</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the Commissioner - Inland Fisheries and Wildlife 0529</w:t>
      </w:r>
    </w:p>
    <w:p w:rsidR="00F32049" w:rsidP="00F32049">
      <w:pPr>
        <w:ind w:left="360"/>
        <w:rPr>
          <w:rFonts w:ascii="Arial" w:eastAsia="Arial" w:hAnsi="Arial" w:cs="Arial"/>
        </w:rPr>
      </w:pPr>
      <w:r>
        <w:rPr>
          <w:rFonts w:ascii="Arial" w:eastAsia="Arial" w:hAnsi="Arial" w:cs="Arial"/>
        </w:rPr>
        <w:t>Initiative: Provides funding for statewide central fleet management services provided by the Department of Administrative and Financial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$6,509</w:t>
            </w:r>
          </w:p>
        </w:tc>
        <w:tc>
          <w:tcPr>
            <w:tcW w:w="1469" w:type="dxa"/>
          </w:tcPr>
          <w:p w:rsidR="00F32049" w:rsidP="00025741">
            <w:pPr>
              <w:jc w:val="right"/>
              <w:rPr>
                <w:rFonts w:ascii="Arial" w:eastAsia="Arial" w:hAnsi="Arial" w:cs="Arial"/>
              </w:rPr>
            </w:pPr>
            <w:r>
              <w:rPr>
                <w:rFonts w:ascii="Arial" w:eastAsia="Arial" w:hAnsi="Arial" w:cs="Arial"/>
              </w:rPr>
              <w:t>$7,652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$6,509</w:t>
            </w:r>
          </w:p>
        </w:tc>
        <w:tc>
          <w:tcPr>
            <w:tcW w:w="1469" w:type="dxa"/>
          </w:tcPr>
          <w:p w:rsidR="00F32049" w:rsidP="00025741">
            <w:pPr>
              <w:jc w:val="right"/>
              <w:rPr>
                <w:rFonts w:ascii="Arial" w:eastAsia="Arial" w:hAnsi="Arial" w:cs="Arial"/>
              </w:rPr>
            </w:pPr>
            <w:r>
              <w:rPr>
                <w:rFonts w:ascii="Arial" w:eastAsia="Arial" w:hAnsi="Arial" w:cs="Arial"/>
              </w:rPr>
              <w:t>$7,652</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the Commissioner - Inland Fisheries and Wildlife 0529</w:t>
      </w:r>
    </w:p>
    <w:p w:rsidR="00F32049" w:rsidP="00F32049">
      <w:pPr>
        <w:ind w:left="360"/>
        <w:rPr>
          <w:rFonts w:ascii="Arial" w:eastAsia="Arial" w:hAnsi="Arial" w:cs="Arial"/>
        </w:rPr>
      </w:pPr>
      <w:r>
        <w:rPr>
          <w:rFonts w:ascii="Arial" w:eastAsia="Arial" w:hAnsi="Arial" w:cs="Arial"/>
        </w:rPr>
        <w:t>Initiative: Provides funding for statewide property leases provided through the Department of Administrative and Financial Services, division of leased space.</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$224,208</w:t>
            </w:r>
          </w:p>
        </w:tc>
        <w:tc>
          <w:tcPr>
            <w:tcW w:w="1469" w:type="dxa"/>
          </w:tcPr>
          <w:p w:rsidR="00F32049" w:rsidP="00025741">
            <w:pPr>
              <w:jc w:val="right"/>
              <w:rPr>
                <w:rFonts w:ascii="Arial" w:eastAsia="Arial" w:hAnsi="Arial" w:cs="Arial"/>
              </w:rPr>
            </w:pPr>
            <w:r>
              <w:rPr>
                <w:rFonts w:ascii="Arial" w:eastAsia="Arial" w:hAnsi="Arial" w:cs="Arial"/>
              </w:rPr>
              <w:t>$237,108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$224,208</w:t>
            </w:r>
          </w:p>
        </w:tc>
        <w:tc>
          <w:tcPr>
            <w:tcW w:w="1469" w:type="dxa"/>
          </w:tcPr>
          <w:p w:rsidR="00F32049" w:rsidP="00025741">
            <w:pPr>
              <w:jc w:val="right"/>
              <w:rPr>
                <w:rFonts w:ascii="Arial" w:eastAsia="Arial" w:hAnsi="Arial" w:cs="Arial"/>
              </w:rPr>
            </w:pPr>
            <w:r>
              <w:rPr>
                <w:rFonts w:ascii="Arial" w:eastAsia="Arial" w:hAnsi="Arial" w:cs="Arial"/>
              </w:rPr>
              <w:t>$237,108</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the Commissioner - Inland Fisheries and Wildlife 0529</w:t>
      </w:r>
    </w:p>
    <w:p w:rsidR="00F32049" w:rsidP="00F32049">
      <w:pPr>
        <w:ind w:left="360"/>
        <w:rPr>
          <w:rFonts w:ascii="Arial" w:eastAsia="Arial" w:hAnsi="Arial" w:cs="Arial"/>
        </w:rPr>
      </w:pPr>
      <w:r>
        <w:rPr>
          <w:rFonts w:ascii="Arial" w:eastAsia="Arial" w:hAnsi="Arial" w:cs="Arial"/>
        </w:rPr>
        <w:t>Initiative: Provides one-time funding for the replacement of the administrative building at the Maine Wildlife Park.</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$537,035</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$537,035</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the Commissioner - Inland Fisheries and Wildlife 0529</w:t>
      </w:r>
    </w:p>
    <w:p w:rsidR="00F32049" w:rsidP="00F32049">
      <w:pPr>
        <w:ind w:left="360"/>
        <w:rPr>
          <w:rFonts w:ascii="Arial" w:eastAsia="Arial" w:hAnsi="Arial" w:cs="Arial"/>
        </w:rPr>
      </w:pPr>
      <w:r>
        <w:rPr>
          <w:rFonts w:ascii="Arial" w:eastAsia="Arial" w:hAnsi="Arial" w:cs="Arial"/>
        </w:rPr>
        <w:t>Initiative: Provides funding for the department's share of the cost for the financial and human resources service centers within the Department of Administrative and Financial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$109,357</w:t>
            </w:r>
          </w:p>
        </w:tc>
        <w:tc>
          <w:tcPr>
            <w:tcW w:w="1469" w:type="dxa"/>
          </w:tcPr>
          <w:p w:rsidR="00F32049" w:rsidP="00025741">
            <w:pPr>
              <w:jc w:val="right"/>
              <w:rPr>
                <w:rFonts w:ascii="Arial" w:eastAsia="Arial" w:hAnsi="Arial" w:cs="Arial"/>
              </w:rPr>
            </w:pPr>
            <w:r>
              <w:rPr>
                <w:rFonts w:ascii="Arial" w:eastAsia="Arial" w:hAnsi="Arial" w:cs="Arial"/>
              </w:rPr>
              <w:t>$129,105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$109,357</w:t>
            </w:r>
          </w:p>
        </w:tc>
        <w:tc>
          <w:tcPr>
            <w:tcW w:w="1469" w:type="dxa"/>
          </w:tcPr>
          <w:p w:rsidR="00F32049" w:rsidP="00025741">
            <w:pPr>
              <w:jc w:val="right"/>
              <w:rPr>
                <w:rFonts w:ascii="Arial" w:eastAsia="Arial" w:hAnsi="Arial" w:cs="Arial"/>
              </w:rPr>
            </w:pPr>
            <w:r>
              <w:rPr>
                <w:rFonts w:ascii="Arial" w:eastAsia="Arial" w:hAnsi="Arial" w:cs="Arial"/>
              </w:rPr>
              <w:t>$129,105</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THE COMMISSIONER - INLAND FISHERIES AND WILDLIFE 0529</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$598,435</w:t>
            </w:r>
          </w:p>
        </w:tc>
        <w:tc>
          <w:tcPr>
            <w:tcW w:w="1469" w:type="dxa"/>
          </w:tcPr>
          <w:p w:rsidR="00F32049" w:rsidP="00025741">
            <w:pPr>
              <w:jc w:val="right"/>
              <w:rPr>
                <w:rFonts w:ascii="Arial" w:eastAsia="Arial" w:hAnsi="Arial" w:cs="Arial"/>
              </w:rPr>
            </w:pPr>
            <w:r>
              <w:rPr>
                <w:rFonts w:ascii="Arial" w:eastAsia="Arial" w:hAnsi="Arial" w:cs="Arial"/>
              </w:rPr>
              <w:t>$637,596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$537,035</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$1,135,470</w:t>
            </w:r>
          </w:p>
        </w:tc>
        <w:tc>
          <w:tcPr>
            <w:tcW w:w="1469" w:type="dxa"/>
          </w:tcPr>
          <w:p w:rsidR="00F32049" w:rsidP="00025741">
            <w:pPr>
              <w:jc w:val="right"/>
              <w:rPr>
                <w:rFonts w:ascii="Arial" w:eastAsia="Arial" w:hAnsi="Arial" w:cs="Arial"/>
              </w:rPr>
            </w:pPr>
            <w:r>
              <w:rPr>
                <w:rFonts w:ascii="Arial" w:eastAsia="Arial" w:hAnsi="Arial" w:cs="Arial"/>
              </w:rPr>
              <w:t>$637,596</w:t>
            </w:r>
          </w:p>
        </w:tc>
      </w:tr>
    </w:tbl>
    <w:p w:rsidR="00F32049" w:rsidP="00F32049">
      <w:pPr>
        <w:pStyle w:val="BPSParagraphLeftAlign"/>
        <w:suppressAutoHyphens/>
        <w:ind w:left="360"/>
        <w:rPr>
          <w:rFonts w:ascii="Arial" w:eastAsia="Arial" w:hAnsi="Arial" w:cs="Arial"/>
        </w:rPr>
      </w:pPr>
      <w:r>
        <w:rPr>
          <w:rFonts w:ascii="Arial" w:eastAsia="Arial" w:hAnsi="Arial" w:cs="Arial"/>
          <w:b/>
        </w:rPr>
        <w:t>Public Information and Education, Division of 0729</w:t>
      </w:r>
    </w:p>
    <w:p w:rsidR="00F32049" w:rsidP="00F32049">
      <w:pPr>
        <w:ind w:left="360"/>
        <w:rPr>
          <w:rFonts w:ascii="Arial" w:eastAsia="Arial" w:hAnsi="Arial" w:cs="Arial"/>
        </w:rPr>
      </w:pPr>
      <w:r>
        <w:rPr>
          <w:rFonts w:ascii="Arial" w:eastAsia="Arial" w:hAnsi="Arial" w:cs="Arial"/>
        </w:rPr>
        <w:t>Initiative: Provides funding for statewide central fleet management services provided by the Department of Administrative and Financial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$5,061</w:t>
            </w:r>
          </w:p>
        </w:tc>
        <w:tc>
          <w:tcPr>
            <w:tcW w:w="1469" w:type="dxa"/>
          </w:tcPr>
          <w:p w:rsidR="00F32049" w:rsidP="00025741">
            <w:pPr>
              <w:jc w:val="right"/>
              <w:rPr>
                <w:rFonts w:ascii="Arial" w:eastAsia="Arial" w:hAnsi="Arial" w:cs="Arial"/>
              </w:rPr>
            </w:pPr>
            <w:r>
              <w:rPr>
                <w:rFonts w:ascii="Arial" w:eastAsia="Arial" w:hAnsi="Arial" w:cs="Arial"/>
              </w:rPr>
              <w:t>$6,286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$5,061</w:t>
            </w:r>
          </w:p>
        </w:tc>
        <w:tc>
          <w:tcPr>
            <w:tcW w:w="1469" w:type="dxa"/>
          </w:tcPr>
          <w:p w:rsidR="00F32049" w:rsidP="00025741">
            <w:pPr>
              <w:jc w:val="right"/>
              <w:rPr>
                <w:rFonts w:ascii="Arial" w:eastAsia="Arial" w:hAnsi="Arial" w:cs="Arial"/>
              </w:rPr>
            </w:pPr>
            <w:r>
              <w:rPr>
                <w:rFonts w:ascii="Arial" w:eastAsia="Arial" w:hAnsi="Arial" w:cs="Arial"/>
              </w:rPr>
              <w:t>$6,286</w:t>
            </w:r>
          </w:p>
        </w:tc>
      </w:tr>
    </w:tbl>
    <w:p w:rsidR="00F32049" w:rsidP="00F32049">
      <w:pPr>
        <w:pStyle w:val="BPSParagraphLeftAlign"/>
        <w:suppressAutoHyphens/>
        <w:ind w:left="360"/>
        <w:rPr>
          <w:rFonts w:ascii="Arial" w:eastAsia="Arial" w:hAnsi="Arial" w:cs="Arial"/>
        </w:rPr>
      </w:pPr>
      <w:r>
        <w:rPr>
          <w:rFonts w:ascii="Arial" w:eastAsia="Arial" w:hAnsi="Arial" w:cs="Arial"/>
          <w:b/>
        </w:rPr>
        <w:t>Public Information and Education, Division of 0729</w:t>
      </w:r>
    </w:p>
    <w:p w:rsidR="00F32049" w:rsidP="00F32049">
      <w:pPr>
        <w:ind w:left="360"/>
        <w:rPr>
          <w:rFonts w:ascii="Arial" w:eastAsia="Arial" w:hAnsi="Arial" w:cs="Arial"/>
        </w:rPr>
      </w:pPr>
      <w:r>
        <w:rPr>
          <w:rFonts w:ascii="Arial" w:eastAsia="Arial" w:hAnsi="Arial" w:cs="Arial"/>
        </w:rPr>
        <w:t>Initiative: Establishes 2 seasonal Gamekeeper positions for 32 weeks at the Maine Wildlife Park and reduces related contracted service costs in All Other.</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FTE COUNT</w:t>
            </w:r>
          </w:p>
        </w:tc>
        <w:tc>
          <w:tcPr>
            <w:tcW w:w="1469" w:type="dxa"/>
          </w:tcPr>
          <w:p w:rsidR="00F32049" w:rsidP="00025741">
            <w:pPr>
              <w:jc w:val="right"/>
              <w:rPr>
                <w:rFonts w:ascii="Arial" w:eastAsia="Arial" w:hAnsi="Arial" w:cs="Arial"/>
              </w:rPr>
            </w:pPr>
            <w:r>
              <w:rPr>
                <w:rFonts w:ascii="Arial" w:eastAsia="Arial" w:hAnsi="Arial" w:cs="Arial"/>
              </w:rPr>
              <w:t>1.230</w:t>
            </w:r>
          </w:p>
        </w:tc>
        <w:tc>
          <w:tcPr>
            <w:tcW w:w="1469" w:type="dxa"/>
          </w:tcPr>
          <w:p w:rsidR="00F32049" w:rsidP="00025741">
            <w:pPr>
              <w:jc w:val="right"/>
              <w:rPr>
                <w:rFonts w:ascii="Arial" w:eastAsia="Arial" w:hAnsi="Arial" w:cs="Arial"/>
              </w:rPr>
            </w:pPr>
            <w:r>
              <w:rPr>
                <w:rFonts w:ascii="Arial" w:eastAsia="Arial" w:hAnsi="Arial" w:cs="Arial"/>
              </w:rPr>
              <w:t>1.230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$86,012</w:t>
            </w:r>
          </w:p>
        </w:tc>
        <w:tc>
          <w:tcPr>
            <w:tcW w:w="1469" w:type="dxa"/>
          </w:tcPr>
          <w:p w:rsidR="00F32049" w:rsidP="00025741">
            <w:pPr>
              <w:jc w:val="right"/>
              <w:rPr>
                <w:rFonts w:ascii="Arial" w:eastAsia="Arial" w:hAnsi="Arial" w:cs="Arial"/>
              </w:rPr>
            </w:pPr>
            <w:r>
              <w:rPr>
                <w:rFonts w:ascii="Arial" w:eastAsia="Arial" w:hAnsi="Arial" w:cs="Arial"/>
              </w:rPr>
              <w:t>$90,616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($30,245)</w:t>
            </w:r>
          </w:p>
        </w:tc>
        <w:tc>
          <w:tcPr>
            <w:tcW w:w="1469" w:type="dxa"/>
          </w:tcPr>
          <w:p w:rsidR="00F32049" w:rsidP="00025741">
            <w:pPr>
              <w:jc w:val="right"/>
              <w:rPr>
                <w:rFonts w:ascii="Arial" w:eastAsia="Arial" w:hAnsi="Arial" w:cs="Arial"/>
              </w:rPr>
            </w:pPr>
            <w:r>
              <w:rPr>
                <w:rFonts w:ascii="Arial" w:eastAsia="Arial" w:hAnsi="Arial" w:cs="Arial"/>
              </w:rPr>
              <w:t>($30,098)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$55,767</w:t>
            </w:r>
          </w:p>
        </w:tc>
        <w:tc>
          <w:tcPr>
            <w:tcW w:w="1469" w:type="dxa"/>
          </w:tcPr>
          <w:p w:rsidR="00F32049" w:rsidP="00025741">
            <w:pPr>
              <w:jc w:val="right"/>
              <w:rPr>
                <w:rFonts w:ascii="Arial" w:eastAsia="Arial" w:hAnsi="Arial" w:cs="Arial"/>
              </w:rPr>
            </w:pPr>
            <w:r>
              <w:rPr>
                <w:rFonts w:ascii="Arial" w:eastAsia="Arial" w:hAnsi="Arial" w:cs="Arial"/>
              </w:rPr>
              <w:t>$60,518</w:t>
            </w:r>
          </w:p>
        </w:tc>
      </w:tr>
    </w:tbl>
    <w:p w:rsidR="00F32049" w:rsidP="00F32049">
      <w:pPr>
        <w:pStyle w:val="BPSParagraphLeftAlign"/>
        <w:suppressAutoHyphens/>
        <w:ind w:left="360"/>
        <w:rPr>
          <w:rFonts w:ascii="Arial" w:eastAsia="Arial" w:hAnsi="Arial" w:cs="Arial"/>
        </w:rPr>
      </w:pPr>
      <w:r>
        <w:rPr>
          <w:rFonts w:ascii="Arial" w:eastAsia="Arial" w:hAnsi="Arial" w:cs="Arial"/>
          <w:b/>
        </w:rPr>
        <w:t>Public Information and Education, Division of 0729</w:t>
      </w:r>
    </w:p>
    <w:p w:rsidR="00F32049" w:rsidP="00F32049">
      <w:pPr>
        <w:ind w:left="360"/>
        <w:rPr>
          <w:rFonts w:ascii="Arial" w:eastAsia="Arial" w:hAnsi="Arial" w:cs="Arial"/>
        </w:rPr>
      </w:pPr>
      <w:r>
        <w:rPr>
          <w:rFonts w:ascii="Arial" w:eastAsia="Arial" w:hAnsi="Arial" w:cs="Arial"/>
        </w:rPr>
        <w:t>Initiative: Provides one-time funding for the replacement of the administrative building at the Maine Wildlife Park.</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$1,100,000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$1,100,000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Public Information and Education, Division of 0729</w:t>
      </w:r>
    </w:p>
    <w:p w:rsidR="00F32049" w:rsidP="00F32049">
      <w:pPr>
        <w:ind w:left="360"/>
        <w:rPr>
          <w:rFonts w:ascii="Arial" w:eastAsia="Arial" w:hAnsi="Arial" w:cs="Arial"/>
        </w:rPr>
      </w:pPr>
      <w:r>
        <w:rPr>
          <w:rFonts w:ascii="Arial" w:eastAsia="Arial" w:hAnsi="Arial" w:cs="Arial"/>
        </w:rPr>
        <w:t>Initiative: Provides funding for the increased costs in general operations, repairs and store inventory at the Maine Wildlife Park.</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$203,523</w:t>
            </w:r>
          </w:p>
        </w:tc>
        <w:tc>
          <w:tcPr>
            <w:tcW w:w="1469" w:type="dxa"/>
          </w:tcPr>
          <w:p w:rsidR="00F32049" w:rsidP="00025741">
            <w:pPr>
              <w:jc w:val="right"/>
              <w:rPr>
                <w:rFonts w:ascii="Arial" w:eastAsia="Arial" w:hAnsi="Arial" w:cs="Arial"/>
              </w:rPr>
            </w:pPr>
            <w:r>
              <w:rPr>
                <w:rFonts w:ascii="Arial" w:eastAsia="Arial" w:hAnsi="Arial" w:cs="Arial"/>
              </w:rPr>
              <w:t>$203,523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$203,523</w:t>
            </w:r>
          </w:p>
        </w:tc>
        <w:tc>
          <w:tcPr>
            <w:tcW w:w="1469" w:type="dxa"/>
          </w:tcPr>
          <w:p w:rsidR="00F32049" w:rsidP="00025741">
            <w:pPr>
              <w:jc w:val="right"/>
              <w:rPr>
                <w:rFonts w:ascii="Arial" w:eastAsia="Arial" w:hAnsi="Arial" w:cs="Arial"/>
              </w:rPr>
            </w:pPr>
            <w:r>
              <w:rPr>
                <w:rFonts w:ascii="Arial" w:eastAsia="Arial" w:hAnsi="Arial" w:cs="Arial"/>
              </w:rPr>
              <w:t>$203,523</w:t>
            </w:r>
          </w:p>
        </w:tc>
      </w:tr>
    </w:tbl>
    <w:p w:rsidR="00F32049" w:rsidP="00F32049">
      <w:pPr>
        <w:pStyle w:val="BPSParagraphLeftAlign"/>
        <w:suppressAutoHyphens/>
        <w:ind w:left="360"/>
        <w:rPr>
          <w:rFonts w:ascii="Arial" w:eastAsia="Arial" w:hAnsi="Arial" w:cs="Arial"/>
        </w:rPr>
      </w:pPr>
      <w:r>
        <w:rPr>
          <w:rFonts w:ascii="Arial" w:eastAsia="Arial" w:hAnsi="Arial" w:cs="Arial"/>
          <w:b/>
        </w:rPr>
        <w:t>Public Information and Education, Division of 0729</w:t>
      </w:r>
    </w:p>
    <w:p w:rsidR="00F32049" w:rsidP="00F32049">
      <w:pPr>
        <w:ind w:left="360"/>
        <w:rPr>
          <w:rFonts w:ascii="Arial" w:eastAsia="Arial" w:hAnsi="Arial" w:cs="Arial"/>
        </w:rPr>
      </w:pPr>
      <w:r>
        <w:rPr>
          <w:rFonts w:ascii="Arial" w:eastAsia="Arial" w:hAnsi="Arial" w:cs="Arial"/>
        </w:rPr>
        <w:t>Initiative: Provides funding for increased costs of electricity, heating, insurance, maintenance, services, equipment and other operating expenses associated with information and education, resource management, licensing and warden service.</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$30,510</w:t>
            </w:r>
          </w:p>
        </w:tc>
        <w:tc>
          <w:tcPr>
            <w:tcW w:w="1469" w:type="dxa"/>
          </w:tcPr>
          <w:p w:rsidR="00F32049" w:rsidP="00025741">
            <w:pPr>
              <w:jc w:val="right"/>
              <w:rPr>
                <w:rFonts w:ascii="Arial" w:eastAsia="Arial" w:hAnsi="Arial" w:cs="Arial"/>
              </w:rPr>
            </w:pPr>
            <w:r>
              <w:rPr>
                <w:rFonts w:ascii="Arial" w:eastAsia="Arial" w:hAnsi="Arial" w:cs="Arial"/>
              </w:rPr>
              <w:t>$30,510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$30,510</w:t>
            </w:r>
          </w:p>
        </w:tc>
        <w:tc>
          <w:tcPr>
            <w:tcW w:w="1469" w:type="dxa"/>
          </w:tcPr>
          <w:p w:rsidR="00F32049" w:rsidP="00025741">
            <w:pPr>
              <w:jc w:val="right"/>
              <w:rPr>
                <w:rFonts w:ascii="Arial" w:eastAsia="Arial" w:hAnsi="Arial" w:cs="Arial"/>
              </w:rPr>
            </w:pPr>
            <w:r>
              <w:rPr>
                <w:rFonts w:ascii="Arial" w:eastAsia="Arial" w:hAnsi="Arial" w:cs="Arial"/>
              </w:rPr>
              <w:t>$30,510</w:t>
            </w:r>
          </w:p>
        </w:tc>
      </w:tr>
    </w:tbl>
    <w:p w:rsidR="00F32049" w:rsidP="00F32049">
      <w:pPr>
        <w:pStyle w:val="BPSParagraphLeftAlign"/>
        <w:suppressAutoHyphens/>
        <w:ind w:left="360"/>
        <w:rPr>
          <w:rFonts w:ascii="Arial" w:eastAsia="Arial" w:hAnsi="Arial" w:cs="Arial"/>
        </w:rPr>
      </w:pPr>
      <w:r>
        <w:rPr>
          <w:rFonts w:ascii="Arial" w:eastAsia="Arial" w:hAnsi="Arial" w:cs="Arial"/>
          <w:b/>
        </w:rPr>
        <w:t>PUBLIC INFORMATION AND EDUCATION, DIVISION OF 0729</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$35,571</w:t>
            </w:r>
          </w:p>
        </w:tc>
        <w:tc>
          <w:tcPr>
            <w:tcW w:w="1469" w:type="dxa"/>
          </w:tcPr>
          <w:p w:rsidR="00F32049" w:rsidP="00025741">
            <w:pPr>
              <w:jc w:val="right"/>
              <w:rPr>
                <w:rFonts w:ascii="Arial" w:eastAsia="Arial" w:hAnsi="Arial" w:cs="Arial"/>
              </w:rPr>
            </w:pPr>
            <w:r>
              <w:rPr>
                <w:rFonts w:ascii="Arial" w:eastAsia="Arial" w:hAnsi="Arial" w:cs="Arial"/>
              </w:rPr>
              <w:t>$36,796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$35,571</w:t>
            </w:r>
          </w:p>
        </w:tc>
        <w:tc>
          <w:tcPr>
            <w:tcW w:w="1469" w:type="dxa"/>
          </w:tcPr>
          <w:p w:rsidR="00F32049" w:rsidP="00025741">
            <w:pPr>
              <w:jc w:val="right"/>
              <w:rPr>
                <w:rFonts w:ascii="Arial" w:eastAsia="Arial" w:hAnsi="Arial" w:cs="Arial"/>
              </w:rPr>
            </w:pPr>
            <w:r>
              <w:rPr>
                <w:rFonts w:ascii="Arial" w:eastAsia="Arial" w:hAnsi="Arial" w:cs="Arial"/>
              </w:rPr>
              <w:t>$36,796</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FTE COUNT</w:t>
            </w:r>
          </w:p>
        </w:tc>
        <w:tc>
          <w:tcPr>
            <w:tcW w:w="1469" w:type="dxa"/>
          </w:tcPr>
          <w:p w:rsidR="00F32049" w:rsidP="00025741">
            <w:pPr>
              <w:jc w:val="right"/>
              <w:rPr>
                <w:rFonts w:ascii="Arial" w:eastAsia="Arial" w:hAnsi="Arial" w:cs="Arial"/>
              </w:rPr>
            </w:pPr>
            <w:r>
              <w:rPr>
                <w:rFonts w:ascii="Arial" w:eastAsia="Arial" w:hAnsi="Arial" w:cs="Arial"/>
              </w:rPr>
              <w:t>1.230</w:t>
            </w:r>
          </w:p>
        </w:tc>
        <w:tc>
          <w:tcPr>
            <w:tcW w:w="1469" w:type="dxa"/>
          </w:tcPr>
          <w:p w:rsidR="00F32049" w:rsidP="00025741">
            <w:pPr>
              <w:jc w:val="right"/>
              <w:rPr>
                <w:rFonts w:ascii="Arial" w:eastAsia="Arial" w:hAnsi="Arial" w:cs="Arial"/>
              </w:rPr>
            </w:pPr>
            <w:r>
              <w:rPr>
                <w:rFonts w:ascii="Arial" w:eastAsia="Arial" w:hAnsi="Arial" w:cs="Arial"/>
              </w:rPr>
              <w:t>1.230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$86,012</w:t>
            </w:r>
          </w:p>
        </w:tc>
        <w:tc>
          <w:tcPr>
            <w:tcW w:w="1469" w:type="dxa"/>
          </w:tcPr>
          <w:p w:rsidR="00F32049" w:rsidP="00025741">
            <w:pPr>
              <w:jc w:val="right"/>
              <w:rPr>
                <w:rFonts w:ascii="Arial" w:eastAsia="Arial" w:hAnsi="Arial" w:cs="Arial"/>
              </w:rPr>
            </w:pPr>
            <w:r>
              <w:rPr>
                <w:rFonts w:ascii="Arial" w:eastAsia="Arial" w:hAnsi="Arial" w:cs="Arial"/>
              </w:rPr>
              <w:t>$90,616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$173,278</w:t>
            </w:r>
          </w:p>
        </w:tc>
        <w:tc>
          <w:tcPr>
            <w:tcW w:w="1469" w:type="dxa"/>
          </w:tcPr>
          <w:p w:rsidR="00F32049" w:rsidP="00025741">
            <w:pPr>
              <w:jc w:val="right"/>
              <w:rPr>
                <w:rFonts w:ascii="Arial" w:eastAsia="Arial" w:hAnsi="Arial" w:cs="Arial"/>
              </w:rPr>
            </w:pPr>
            <w:r>
              <w:rPr>
                <w:rFonts w:ascii="Arial" w:eastAsia="Arial" w:hAnsi="Arial" w:cs="Arial"/>
              </w:rPr>
              <w:t>$173,425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$1,100,000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$1,359,290</w:t>
            </w:r>
          </w:p>
        </w:tc>
        <w:tc>
          <w:tcPr>
            <w:tcW w:w="1469" w:type="dxa"/>
          </w:tcPr>
          <w:p w:rsidR="00F32049" w:rsidP="00025741">
            <w:pPr>
              <w:jc w:val="right"/>
              <w:rPr>
                <w:rFonts w:ascii="Arial" w:eastAsia="Arial" w:hAnsi="Arial" w:cs="Arial"/>
              </w:rPr>
            </w:pPr>
            <w:r>
              <w:rPr>
                <w:rFonts w:ascii="Arial" w:eastAsia="Arial" w:hAnsi="Arial" w:cs="Arial"/>
              </w:rPr>
              <w:t>$264,041</w:t>
            </w:r>
          </w:p>
        </w:tc>
      </w:tr>
    </w:tbl>
    <w:p w:rsidR="00F32049" w:rsidP="00F32049">
      <w:pPr>
        <w:pStyle w:val="BPSParagraphLeftAlign"/>
        <w:suppressAutoHyphens/>
        <w:ind w:left="360"/>
        <w:rPr>
          <w:rFonts w:ascii="Arial" w:eastAsia="Arial" w:hAnsi="Arial" w:cs="Arial"/>
        </w:rPr>
      </w:pPr>
      <w:r>
        <w:rPr>
          <w:rFonts w:ascii="Arial" w:eastAsia="Arial" w:hAnsi="Arial" w:cs="Arial"/>
          <w:b/>
        </w:rPr>
        <w:t>Resource Management Services - Inland Fisheries and Wildlife 0534</w:t>
      </w:r>
    </w:p>
    <w:p w:rsidR="00F32049" w:rsidP="00F32049">
      <w:pPr>
        <w:ind w:left="360"/>
        <w:rPr>
          <w:rFonts w:ascii="Arial" w:eastAsia="Arial" w:hAnsi="Arial" w:cs="Arial"/>
        </w:rPr>
      </w:pPr>
      <w:r>
        <w:rPr>
          <w:rFonts w:ascii="Arial" w:eastAsia="Arial" w:hAnsi="Arial" w:cs="Arial"/>
        </w:rPr>
        <w:t>Initiative: Provides funding for statewide central fleet management services provided by the Department of Administrative and Financial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$22,730</w:t>
            </w:r>
          </w:p>
        </w:tc>
        <w:tc>
          <w:tcPr>
            <w:tcW w:w="1469" w:type="dxa"/>
          </w:tcPr>
          <w:p w:rsidR="00F32049" w:rsidP="00025741">
            <w:pPr>
              <w:jc w:val="right"/>
              <w:rPr>
                <w:rFonts w:ascii="Arial" w:eastAsia="Arial" w:hAnsi="Arial" w:cs="Arial"/>
              </w:rPr>
            </w:pPr>
            <w:r>
              <w:rPr>
                <w:rFonts w:ascii="Arial" w:eastAsia="Arial" w:hAnsi="Arial" w:cs="Arial"/>
              </w:rPr>
              <w:t>$28,075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$22,730</w:t>
            </w:r>
          </w:p>
        </w:tc>
        <w:tc>
          <w:tcPr>
            <w:tcW w:w="1469" w:type="dxa"/>
          </w:tcPr>
          <w:p w:rsidR="00F32049" w:rsidP="00025741">
            <w:pPr>
              <w:jc w:val="right"/>
              <w:rPr>
                <w:rFonts w:ascii="Arial" w:eastAsia="Arial" w:hAnsi="Arial" w:cs="Arial"/>
              </w:rPr>
            </w:pPr>
            <w:r>
              <w:rPr>
                <w:rFonts w:ascii="Arial" w:eastAsia="Arial" w:hAnsi="Arial" w:cs="Arial"/>
              </w:rPr>
              <w:t>$28,075</w:t>
            </w:r>
          </w:p>
        </w:tc>
      </w:tr>
    </w:tbl>
    <w:p w:rsidR="00F32049" w:rsidP="00F32049">
      <w:pPr>
        <w:pStyle w:val="BPSParagraphLeftAlign"/>
        <w:suppressAutoHyphens/>
        <w:ind w:left="360"/>
        <w:rPr>
          <w:rFonts w:ascii="Arial" w:eastAsia="Arial" w:hAnsi="Arial" w:cs="Arial"/>
        </w:rPr>
      </w:pPr>
      <w:r>
        <w:rPr>
          <w:rFonts w:ascii="Arial" w:eastAsia="Arial" w:hAnsi="Arial" w:cs="Arial"/>
          <w:b/>
        </w:rPr>
        <w:t>Resource Management Services - Inland Fisheries and Wildlife 0534</w:t>
      </w:r>
    </w:p>
    <w:p w:rsidR="00F32049" w:rsidP="00F32049">
      <w:pPr>
        <w:ind w:left="360"/>
        <w:rPr>
          <w:rFonts w:ascii="Arial" w:eastAsia="Arial" w:hAnsi="Arial" w:cs="Arial"/>
        </w:rPr>
      </w:pPr>
      <w:r>
        <w:rPr>
          <w:rFonts w:ascii="Arial" w:eastAsia="Arial" w:hAnsi="Arial" w:cs="Arial"/>
        </w:rPr>
        <w:t>Initiative: Provides funding for the reorganization of 2 part-time Recreational Safety Coordinator positions to one full-time Recreational Safety Coordinator position and provides funding for related All Other costs.</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FTE COUNT</w:t>
            </w:r>
          </w:p>
        </w:tc>
        <w:tc>
          <w:tcPr>
            <w:tcW w:w="1469" w:type="dxa"/>
          </w:tcPr>
          <w:p w:rsidR="00F32049" w:rsidP="00025741">
            <w:pPr>
              <w:jc w:val="right"/>
              <w:rPr>
                <w:rFonts w:ascii="Arial" w:eastAsia="Arial" w:hAnsi="Arial" w:cs="Arial"/>
              </w:rPr>
            </w:pPr>
            <w:r>
              <w:rPr>
                <w:rFonts w:ascii="Arial" w:eastAsia="Arial" w:hAnsi="Arial" w:cs="Arial"/>
              </w:rPr>
              <w:t>(0.712)</w:t>
            </w:r>
          </w:p>
        </w:tc>
        <w:tc>
          <w:tcPr>
            <w:tcW w:w="1469" w:type="dxa"/>
          </w:tcPr>
          <w:p w:rsidR="00F32049" w:rsidP="00025741">
            <w:pPr>
              <w:jc w:val="right"/>
              <w:rPr>
                <w:rFonts w:ascii="Arial" w:eastAsia="Arial" w:hAnsi="Arial" w:cs="Arial"/>
              </w:rPr>
            </w:pPr>
            <w:r>
              <w:rPr>
                <w:rFonts w:ascii="Arial" w:eastAsia="Arial" w:hAnsi="Arial" w:cs="Arial"/>
              </w:rPr>
              <w:t>(0.712)</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$21,797</w:t>
            </w:r>
          </w:p>
        </w:tc>
        <w:tc>
          <w:tcPr>
            <w:tcW w:w="1469" w:type="dxa"/>
          </w:tcPr>
          <w:p w:rsidR="00F32049" w:rsidP="00025741">
            <w:pPr>
              <w:jc w:val="right"/>
              <w:rPr>
                <w:rFonts w:ascii="Arial" w:eastAsia="Arial" w:hAnsi="Arial" w:cs="Arial"/>
              </w:rPr>
            </w:pPr>
            <w:r>
              <w:rPr>
                <w:rFonts w:ascii="Arial" w:eastAsia="Arial" w:hAnsi="Arial" w:cs="Arial"/>
              </w:rPr>
              <w:t>$23,637</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$656</w:t>
            </w:r>
          </w:p>
        </w:tc>
        <w:tc>
          <w:tcPr>
            <w:tcW w:w="1469" w:type="dxa"/>
          </w:tcPr>
          <w:p w:rsidR="00F32049" w:rsidP="00025741">
            <w:pPr>
              <w:jc w:val="right"/>
              <w:rPr>
                <w:rFonts w:ascii="Arial" w:eastAsia="Arial" w:hAnsi="Arial" w:cs="Arial"/>
              </w:rPr>
            </w:pPr>
            <w:r>
              <w:rPr>
                <w:rFonts w:ascii="Arial" w:eastAsia="Arial" w:hAnsi="Arial" w:cs="Arial"/>
              </w:rPr>
              <w:t>$712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$22,453</w:t>
            </w:r>
          </w:p>
        </w:tc>
        <w:tc>
          <w:tcPr>
            <w:tcW w:w="1469" w:type="dxa"/>
          </w:tcPr>
          <w:p w:rsidR="00F32049" w:rsidP="00025741">
            <w:pPr>
              <w:jc w:val="right"/>
              <w:rPr>
                <w:rFonts w:ascii="Arial" w:eastAsia="Arial" w:hAnsi="Arial" w:cs="Arial"/>
              </w:rPr>
            </w:pPr>
            <w:r>
              <w:rPr>
                <w:rFonts w:ascii="Arial" w:eastAsia="Arial" w:hAnsi="Arial" w:cs="Arial"/>
              </w:rPr>
              <w:t>$24,349</w:t>
            </w:r>
          </w:p>
        </w:tc>
      </w:tr>
    </w:tbl>
    <w:p w:rsidR="00F32049" w:rsidP="00F32049">
      <w:pPr>
        <w:pStyle w:val="BPSParagraphLeftAlign"/>
        <w:suppressAutoHyphens/>
        <w:ind w:left="360"/>
        <w:rPr>
          <w:rFonts w:ascii="Arial" w:eastAsia="Arial" w:hAnsi="Arial" w:cs="Arial"/>
        </w:rPr>
      </w:pPr>
      <w:r>
        <w:rPr>
          <w:rFonts w:ascii="Arial" w:eastAsia="Arial" w:hAnsi="Arial" w:cs="Arial"/>
          <w:b/>
        </w:rPr>
        <w:t>Resource Management Services - Inland Fisheries and Wildlife 0534</w:t>
      </w:r>
    </w:p>
    <w:p w:rsidR="00F32049" w:rsidP="00F32049">
      <w:pPr>
        <w:ind w:left="360"/>
        <w:rPr>
          <w:rFonts w:ascii="Arial" w:eastAsia="Arial" w:hAnsi="Arial" w:cs="Arial"/>
        </w:rPr>
      </w:pPr>
      <w:r>
        <w:rPr>
          <w:rFonts w:ascii="Arial" w:eastAsia="Arial" w:hAnsi="Arial" w:cs="Arial"/>
        </w:rPr>
        <w:t>Initiative: Establishes one Public Service Coordinator I position within the Bureau of Resource Management funded in the Resource Management Services - Inland Fisheries and Wildlife program, 40% Federal Expenditures Fund and 23% General Fund and in the Fisheries and Hatcheries Operations program, 18% Federal Expenditures Fund and 7% General Fund and in the Endangered Nongame Operations program, 12% Federal Expenditures Fund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$24,664</w:t>
            </w:r>
          </w:p>
        </w:tc>
        <w:tc>
          <w:tcPr>
            <w:tcW w:w="1469" w:type="dxa"/>
          </w:tcPr>
          <w:p w:rsidR="00F32049" w:rsidP="00025741">
            <w:pPr>
              <w:jc w:val="right"/>
              <w:rPr>
                <w:rFonts w:ascii="Arial" w:eastAsia="Arial" w:hAnsi="Arial" w:cs="Arial"/>
              </w:rPr>
            </w:pPr>
            <w:r>
              <w:rPr>
                <w:rFonts w:ascii="Arial" w:eastAsia="Arial" w:hAnsi="Arial" w:cs="Arial"/>
              </w:rPr>
              <w:t>$25,994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$24,664</w:t>
            </w:r>
          </w:p>
        </w:tc>
        <w:tc>
          <w:tcPr>
            <w:tcW w:w="1469" w:type="dxa"/>
          </w:tcPr>
          <w:p w:rsidR="00F32049" w:rsidP="00025741">
            <w:pPr>
              <w:jc w:val="right"/>
              <w:rPr>
                <w:rFonts w:ascii="Arial" w:eastAsia="Arial" w:hAnsi="Arial" w:cs="Arial"/>
              </w:rPr>
            </w:pPr>
            <w:r>
              <w:rPr>
                <w:rFonts w:ascii="Arial" w:eastAsia="Arial" w:hAnsi="Arial" w:cs="Arial"/>
              </w:rPr>
              <w:t>$25,994</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$42,893</w:t>
            </w:r>
          </w:p>
        </w:tc>
        <w:tc>
          <w:tcPr>
            <w:tcW w:w="1469" w:type="dxa"/>
          </w:tcPr>
          <w:p w:rsidR="00F32049" w:rsidP="00025741">
            <w:pPr>
              <w:jc w:val="right"/>
              <w:rPr>
                <w:rFonts w:ascii="Arial" w:eastAsia="Arial" w:hAnsi="Arial" w:cs="Arial"/>
              </w:rPr>
            </w:pPr>
            <w:r>
              <w:rPr>
                <w:rFonts w:ascii="Arial" w:eastAsia="Arial" w:hAnsi="Arial" w:cs="Arial"/>
              </w:rPr>
              <w:t>$45,207</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$1,292</w:t>
            </w:r>
          </w:p>
        </w:tc>
        <w:tc>
          <w:tcPr>
            <w:tcW w:w="1469" w:type="dxa"/>
          </w:tcPr>
          <w:p w:rsidR="00F32049" w:rsidP="00025741">
            <w:pPr>
              <w:jc w:val="right"/>
              <w:rPr>
                <w:rFonts w:ascii="Arial" w:eastAsia="Arial" w:hAnsi="Arial" w:cs="Arial"/>
              </w:rPr>
            </w:pPr>
            <w:r>
              <w:rPr>
                <w:rFonts w:ascii="Arial" w:eastAsia="Arial" w:hAnsi="Arial" w:cs="Arial"/>
              </w:rPr>
              <w:t>$1,362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$44,185</w:t>
            </w:r>
          </w:p>
        </w:tc>
        <w:tc>
          <w:tcPr>
            <w:tcW w:w="1469" w:type="dxa"/>
          </w:tcPr>
          <w:p w:rsidR="00F32049" w:rsidP="00025741">
            <w:pPr>
              <w:jc w:val="right"/>
              <w:rPr>
                <w:rFonts w:ascii="Arial" w:eastAsia="Arial" w:hAnsi="Arial" w:cs="Arial"/>
              </w:rPr>
            </w:pPr>
            <w:r>
              <w:rPr>
                <w:rFonts w:ascii="Arial" w:eastAsia="Arial" w:hAnsi="Arial" w:cs="Arial"/>
              </w:rPr>
              <w:t>$46,569</w:t>
            </w:r>
          </w:p>
        </w:tc>
      </w:tr>
    </w:tbl>
    <w:p w:rsidR="00F32049" w:rsidP="00F32049">
      <w:pPr>
        <w:pStyle w:val="BPSParagraphLeftAlign"/>
        <w:suppressAutoHyphens/>
        <w:ind w:left="360"/>
        <w:rPr>
          <w:rFonts w:ascii="Arial" w:eastAsia="Arial" w:hAnsi="Arial" w:cs="Arial"/>
        </w:rPr>
      </w:pPr>
      <w:r>
        <w:rPr>
          <w:rFonts w:ascii="Arial" w:eastAsia="Arial" w:hAnsi="Arial" w:cs="Arial"/>
          <w:b/>
        </w:rPr>
        <w:t>Resource Management Services - Inland Fisheries and Wildlife 0534</w:t>
      </w:r>
    </w:p>
    <w:p w:rsidR="00F32049" w:rsidP="00F32049">
      <w:pPr>
        <w:ind w:left="360"/>
        <w:rPr>
          <w:rFonts w:ascii="Arial" w:eastAsia="Arial" w:hAnsi="Arial" w:cs="Arial"/>
        </w:rPr>
      </w:pPr>
      <w:r>
        <w:rPr>
          <w:rFonts w:ascii="Arial" w:eastAsia="Arial" w:hAnsi="Arial" w:cs="Arial"/>
        </w:rPr>
        <w:t>Initiative: Provides funding for operating costs at Swan Island.</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$70,000</w:t>
            </w:r>
          </w:p>
        </w:tc>
        <w:tc>
          <w:tcPr>
            <w:tcW w:w="1469" w:type="dxa"/>
          </w:tcPr>
          <w:p w:rsidR="00F32049" w:rsidP="00025741">
            <w:pPr>
              <w:jc w:val="right"/>
              <w:rPr>
                <w:rFonts w:ascii="Arial" w:eastAsia="Arial" w:hAnsi="Arial" w:cs="Arial"/>
              </w:rPr>
            </w:pPr>
            <w:r>
              <w:rPr>
                <w:rFonts w:ascii="Arial" w:eastAsia="Arial" w:hAnsi="Arial" w:cs="Arial"/>
              </w:rPr>
              <w:t>$70,000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$70,000</w:t>
            </w:r>
          </w:p>
        </w:tc>
        <w:tc>
          <w:tcPr>
            <w:tcW w:w="1469" w:type="dxa"/>
          </w:tcPr>
          <w:p w:rsidR="00F32049" w:rsidP="00025741">
            <w:pPr>
              <w:jc w:val="right"/>
              <w:rPr>
                <w:rFonts w:ascii="Arial" w:eastAsia="Arial" w:hAnsi="Arial" w:cs="Arial"/>
              </w:rPr>
            </w:pPr>
            <w:r>
              <w:rPr>
                <w:rFonts w:ascii="Arial" w:eastAsia="Arial" w:hAnsi="Arial" w:cs="Arial"/>
              </w:rPr>
              <w:t>$70,000</w:t>
            </w:r>
          </w:p>
        </w:tc>
      </w:tr>
    </w:tbl>
    <w:p w:rsidR="00F32049" w:rsidP="00F32049">
      <w:pPr>
        <w:pStyle w:val="BPSParagraphLeftAlign"/>
        <w:suppressAutoHyphens/>
        <w:ind w:left="360"/>
        <w:rPr>
          <w:rFonts w:ascii="Arial" w:eastAsia="Arial" w:hAnsi="Arial" w:cs="Arial"/>
        </w:rPr>
      </w:pPr>
      <w:r>
        <w:rPr>
          <w:rFonts w:ascii="Arial" w:eastAsia="Arial" w:hAnsi="Arial" w:cs="Arial"/>
          <w:b/>
        </w:rPr>
        <w:t>Resource Management Services - Inland Fisheries and Wildlife 0534</w:t>
      </w:r>
    </w:p>
    <w:p w:rsidR="00F32049" w:rsidP="00F32049">
      <w:pPr>
        <w:ind w:left="360"/>
        <w:rPr>
          <w:rFonts w:ascii="Arial" w:eastAsia="Arial" w:hAnsi="Arial" w:cs="Arial"/>
        </w:rPr>
      </w:pPr>
      <w:r>
        <w:rPr>
          <w:rFonts w:ascii="Arial" w:eastAsia="Arial" w:hAnsi="Arial" w:cs="Arial"/>
        </w:rPr>
        <w:t>Initiative: Provides funding for perfluoroalkyl and polyfluoroalkyl substances, or PFAS, sampling and testing.</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$266,100</w:t>
            </w:r>
          </w:p>
        </w:tc>
        <w:tc>
          <w:tcPr>
            <w:tcW w:w="1469" w:type="dxa"/>
          </w:tcPr>
          <w:p w:rsidR="00F32049" w:rsidP="00025741">
            <w:pPr>
              <w:jc w:val="right"/>
              <w:rPr>
                <w:rFonts w:ascii="Arial" w:eastAsia="Arial" w:hAnsi="Arial" w:cs="Arial"/>
              </w:rPr>
            </w:pPr>
            <w:r>
              <w:rPr>
                <w:rFonts w:ascii="Arial" w:eastAsia="Arial" w:hAnsi="Arial" w:cs="Arial"/>
              </w:rPr>
              <w:t>$266,100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$266,100</w:t>
            </w:r>
          </w:p>
        </w:tc>
        <w:tc>
          <w:tcPr>
            <w:tcW w:w="1469" w:type="dxa"/>
          </w:tcPr>
          <w:p w:rsidR="00F32049" w:rsidP="00025741">
            <w:pPr>
              <w:jc w:val="right"/>
              <w:rPr>
                <w:rFonts w:ascii="Arial" w:eastAsia="Arial" w:hAnsi="Arial" w:cs="Arial"/>
              </w:rPr>
            </w:pPr>
            <w:r>
              <w:rPr>
                <w:rFonts w:ascii="Arial" w:eastAsia="Arial" w:hAnsi="Arial" w:cs="Arial"/>
              </w:rPr>
              <w:t>$266,100</w:t>
            </w:r>
          </w:p>
        </w:tc>
      </w:tr>
    </w:tbl>
    <w:p w:rsidR="00F32049" w:rsidP="00F32049">
      <w:pPr>
        <w:pStyle w:val="BPSParagraphLeftAlign"/>
        <w:suppressAutoHyphens/>
        <w:ind w:left="360"/>
        <w:rPr>
          <w:rFonts w:ascii="Arial" w:eastAsia="Arial" w:hAnsi="Arial" w:cs="Arial"/>
        </w:rPr>
      </w:pPr>
      <w:r>
        <w:rPr>
          <w:rFonts w:ascii="Arial" w:eastAsia="Arial" w:hAnsi="Arial" w:cs="Arial"/>
          <w:b/>
        </w:rPr>
        <w:t>Resource Management Services - Inland Fisheries and Wildlife 0534</w:t>
      </w:r>
    </w:p>
    <w:p w:rsidR="00F32049" w:rsidP="00F32049">
      <w:pPr>
        <w:ind w:left="360"/>
        <w:rPr>
          <w:rFonts w:ascii="Arial" w:eastAsia="Arial" w:hAnsi="Arial" w:cs="Arial"/>
        </w:rPr>
      </w:pPr>
      <w:r>
        <w:rPr>
          <w:rFonts w:ascii="Arial" w:eastAsia="Arial" w:hAnsi="Arial" w:cs="Arial"/>
        </w:rPr>
        <w:t>Initiative: Establishes one IF&amp;W Resource Biologist position within the Bureau of Resource Management funded in the Resource Management Services - Inland Fisheries and Wildlife program, 60% Federal Expenditures Fund and 25% Other Special Revenue Funds and in the Endangered Nongame Operations program, 10% Federal Expenditures Fund and 5% General Fund and reduces related contract service costs in All Other.</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$59,530</w:t>
            </w:r>
          </w:p>
        </w:tc>
        <w:tc>
          <w:tcPr>
            <w:tcW w:w="1469" w:type="dxa"/>
          </w:tcPr>
          <w:p w:rsidR="00F32049" w:rsidP="00025741">
            <w:pPr>
              <w:jc w:val="right"/>
              <w:rPr>
                <w:rFonts w:ascii="Arial" w:eastAsia="Arial" w:hAnsi="Arial" w:cs="Arial"/>
              </w:rPr>
            </w:pPr>
            <w:r>
              <w:rPr>
                <w:rFonts w:ascii="Arial" w:eastAsia="Arial" w:hAnsi="Arial" w:cs="Arial"/>
              </w:rPr>
              <w:t>$62,938</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($75,648)</w:t>
            </w:r>
          </w:p>
        </w:tc>
        <w:tc>
          <w:tcPr>
            <w:tcW w:w="1469" w:type="dxa"/>
          </w:tcPr>
          <w:p w:rsidR="00F32049" w:rsidP="00025741">
            <w:pPr>
              <w:jc w:val="right"/>
              <w:rPr>
                <w:rFonts w:ascii="Arial" w:eastAsia="Arial" w:hAnsi="Arial" w:cs="Arial"/>
              </w:rPr>
            </w:pPr>
            <w:r>
              <w:rPr>
                <w:rFonts w:ascii="Arial" w:eastAsia="Arial" w:hAnsi="Arial" w:cs="Arial"/>
              </w:rPr>
              <w:t>($75,545)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($16,118)</w:t>
            </w:r>
          </w:p>
        </w:tc>
        <w:tc>
          <w:tcPr>
            <w:tcW w:w="1469" w:type="dxa"/>
          </w:tcPr>
          <w:p w:rsidR="00F32049" w:rsidP="00025741">
            <w:pPr>
              <w:jc w:val="right"/>
              <w:rPr>
                <w:rFonts w:ascii="Arial" w:eastAsia="Arial" w:hAnsi="Arial" w:cs="Arial"/>
              </w:rPr>
            </w:pPr>
            <w:r>
              <w:rPr>
                <w:rFonts w:ascii="Arial" w:eastAsia="Arial" w:hAnsi="Arial" w:cs="Arial"/>
              </w:rPr>
              <w:t>($12,607)</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$24,805</w:t>
            </w:r>
          </w:p>
        </w:tc>
        <w:tc>
          <w:tcPr>
            <w:tcW w:w="1469" w:type="dxa"/>
          </w:tcPr>
          <w:p w:rsidR="00F32049" w:rsidP="00025741">
            <w:pPr>
              <w:jc w:val="right"/>
              <w:rPr>
                <w:rFonts w:ascii="Arial" w:eastAsia="Arial" w:hAnsi="Arial" w:cs="Arial"/>
              </w:rPr>
            </w:pPr>
            <w:r>
              <w:rPr>
                <w:rFonts w:ascii="Arial" w:eastAsia="Arial" w:hAnsi="Arial" w:cs="Arial"/>
              </w:rPr>
              <w:t>$26,224</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$747</w:t>
            </w:r>
          </w:p>
        </w:tc>
        <w:tc>
          <w:tcPr>
            <w:tcW w:w="1469" w:type="dxa"/>
          </w:tcPr>
          <w:p w:rsidR="00F32049" w:rsidP="00025741">
            <w:pPr>
              <w:jc w:val="right"/>
              <w:rPr>
                <w:rFonts w:ascii="Arial" w:eastAsia="Arial" w:hAnsi="Arial" w:cs="Arial"/>
              </w:rPr>
            </w:pPr>
            <w:r>
              <w:rPr>
                <w:rFonts w:ascii="Arial" w:eastAsia="Arial" w:hAnsi="Arial" w:cs="Arial"/>
              </w:rPr>
              <w:t>$790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$25,552</w:t>
            </w:r>
          </w:p>
        </w:tc>
        <w:tc>
          <w:tcPr>
            <w:tcW w:w="1469" w:type="dxa"/>
          </w:tcPr>
          <w:p w:rsidR="00F32049" w:rsidP="00025741">
            <w:pPr>
              <w:jc w:val="right"/>
              <w:rPr>
                <w:rFonts w:ascii="Arial" w:eastAsia="Arial" w:hAnsi="Arial" w:cs="Arial"/>
              </w:rPr>
            </w:pPr>
            <w:r>
              <w:rPr>
                <w:rFonts w:ascii="Arial" w:eastAsia="Arial" w:hAnsi="Arial" w:cs="Arial"/>
              </w:rPr>
              <w:t>$27,014</w:t>
            </w:r>
          </w:p>
        </w:tc>
      </w:tr>
    </w:tbl>
    <w:p w:rsidR="00F32049" w:rsidP="00F32049">
      <w:pPr>
        <w:pStyle w:val="BPSParagraphLeftAlign"/>
        <w:suppressAutoHyphens/>
        <w:ind w:left="360"/>
        <w:rPr>
          <w:rFonts w:ascii="Arial" w:eastAsia="Arial" w:hAnsi="Arial" w:cs="Arial"/>
        </w:rPr>
      </w:pPr>
      <w:r>
        <w:rPr>
          <w:rFonts w:ascii="Arial" w:eastAsia="Arial" w:hAnsi="Arial" w:cs="Arial"/>
          <w:b/>
        </w:rPr>
        <w:t>Resource Management Services - Inland Fisheries and Wildlife 0534</w:t>
      </w:r>
    </w:p>
    <w:p w:rsidR="00F32049" w:rsidP="00F32049">
      <w:pPr>
        <w:ind w:left="360"/>
        <w:rPr>
          <w:rFonts w:ascii="Arial" w:eastAsia="Arial" w:hAnsi="Arial" w:cs="Arial"/>
        </w:rPr>
      </w:pPr>
      <w:r>
        <w:rPr>
          <w:rFonts w:ascii="Arial" w:eastAsia="Arial" w:hAnsi="Arial" w:cs="Arial"/>
        </w:rPr>
        <w:t>Initiative: Establishes one IF&amp;W Resource Technician position within the Bureau of Resource Management funded 75% Federal Expenditures Fund and 25% Other Special Revenue Funds within the same program and provides funding for related All Other costs.</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$63,195</w:t>
            </w:r>
          </w:p>
        </w:tc>
        <w:tc>
          <w:tcPr>
            <w:tcW w:w="1469" w:type="dxa"/>
          </w:tcPr>
          <w:p w:rsidR="00F32049" w:rsidP="00025741">
            <w:pPr>
              <w:jc w:val="right"/>
              <w:rPr>
                <w:rFonts w:ascii="Arial" w:eastAsia="Arial" w:hAnsi="Arial" w:cs="Arial"/>
              </w:rPr>
            </w:pPr>
            <w:r>
              <w:rPr>
                <w:rFonts w:ascii="Arial" w:eastAsia="Arial" w:hAnsi="Arial" w:cs="Arial"/>
              </w:rPr>
              <w:t>$66,932</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$1,903</w:t>
            </w:r>
          </w:p>
        </w:tc>
        <w:tc>
          <w:tcPr>
            <w:tcW w:w="1469" w:type="dxa"/>
          </w:tcPr>
          <w:p w:rsidR="00F32049" w:rsidP="00025741">
            <w:pPr>
              <w:jc w:val="right"/>
              <w:rPr>
                <w:rFonts w:ascii="Arial" w:eastAsia="Arial" w:hAnsi="Arial" w:cs="Arial"/>
              </w:rPr>
            </w:pPr>
            <w:r>
              <w:rPr>
                <w:rFonts w:ascii="Arial" w:eastAsia="Arial" w:hAnsi="Arial" w:cs="Arial"/>
              </w:rPr>
              <w:t>$2,016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$65,098</w:t>
            </w:r>
          </w:p>
        </w:tc>
        <w:tc>
          <w:tcPr>
            <w:tcW w:w="1469" w:type="dxa"/>
          </w:tcPr>
          <w:p w:rsidR="00F32049" w:rsidP="00025741">
            <w:pPr>
              <w:jc w:val="right"/>
              <w:rPr>
                <w:rFonts w:ascii="Arial" w:eastAsia="Arial" w:hAnsi="Arial" w:cs="Arial"/>
              </w:rPr>
            </w:pPr>
            <w:r>
              <w:rPr>
                <w:rFonts w:ascii="Arial" w:eastAsia="Arial" w:hAnsi="Arial" w:cs="Arial"/>
              </w:rPr>
              <w:t>$68,948</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$21,064</w:t>
            </w:r>
          </w:p>
        </w:tc>
        <w:tc>
          <w:tcPr>
            <w:tcW w:w="1469" w:type="dxa"/>
          </w:tcPr>
          <w:p w:rsidR="00F32049" w:rsidP="00025741">
            <w:pPr>
              <w:jc w:val="right"/>
              <w:rPr>
                <w:rFonts w:ascii="Arial" w:eastAsia="Arial" w:hAnsi="Arial" w:cs="Arial"/>
              </w:rPr>
            </w:pPr>
            <w:r>
              <w:rPr>
                <w:rFonts w:ascii="Arial" w:eastAsia="Arial" w:hAnsi="Arial" w:cs="Arial"/>
              </w:rPr>
              <w:t>$22,307</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$634</w:t>
            </w:r>
          </w:p>
        </w:tc>
        <w:tc>
          <w:tcPr>
            <w:tcW w:w="1469" w:type="dxa"/>
          </w:tcPr>
          <w:p w:rsidR="00F32049" w:rsidP="00025741">
            <w:pPr>
              <w:jc w:val="right"/>
              <w:rPr>
                <w:rFonts w:ascii="Arial" w:eastAsia="Arial" w:hAnsi="Arial" w:cs="Arial"/>
              </w:rPr>
            </w:pPr>
            <w:r>
              <w:rPr>
                <w:rFonts w:ascii="Arial" w:eastAsia="Arial" w:hAnsi="Arial" w:cs="Arial"/>
              </w:rPr>
              <w:t>$672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$21,698</w:t>
            </w:r>
          </w:p>
        </w:tc>
        <w:tc>
          <w:tcPr>
            <w:tcW w:w="1469" w:type="dxa"/>
          </w:tcPr>
          <w:p w:rsidR="00F32049" w:rsidP="00025741">
            <w:pPr>
              <w:jc w:val="right"/>
              <w:rPr>
                <w:rFonts w:ascii="Arial" w:eastAsia="Arial" w:hAnsi="Arial" w:cs="Arial"/>
              </w:rPr>
            </w:pPr>
            <w:r>
              <w:rPr>
                <w:rFonts w:ascii="Arial" w:eastAsia="Arial" w:hAnsi="Arial" w:cs="Arial"/>
              </w:rPr>
              <w:t>$22,979</w:t>
            </w:r>
          </w:p>
        </w:tc>
      </w:tr>
    </w:tbl>
    <w:p w:rsidR="00F32049" w:rsidP="00F32049">
      <w:pPr>
        <w:pStyle w:val="BPSParagraphLeftAlign"/>
        <w:suppressAutoHyphens/>
        <w:ind w:left="360"/>
        <w:rPr>
          <w:rFonts w:ascii="Arial" w:eastAsia="Arial" w:hAnsi="Arial" w:cs="Arial"/>
        </w:rPr>
      </w:pPr>
      <w:r>
        <w:rPr>
          <w:rFonts w:ascii="Arial" w:eastAsia="Arial" w:hAnsi="Arial" w:cs="Arial"/>
          <w:b/>
        </w:rPr>
        <w:t>Resource Management Services - Inland Fisheries and Wildlife 0534</w:t>
      </w:r>
    </w:p>
    <w:p w:rsidR="00F32049" w:rsidP="00F32049">
      <w:pPr>
        <w:ind w:left="360"/>
        <w:rPr>
          <w:rFonts w:ascii="Arial" w:eastAsia="Arial" w:hAnsi="Arial" w:cs="Arial"/>
        </w:rPr>
      </w:pPr>
      <w:r>
        <w:rPr>
          <w:rFonts w:ascii="Arial" w:eastAsia="Arial" w:hAnsi="Arial" w:cs="Arial"/>
        </w:rPr>
        <w:t>Initiative: Establishes one IF&amp;W Senior Resource Biologist position within the Bureau of Resource Management funded in the Resource Management Services - Inland Fisheries and Wildlife program, 60% Federal Expenditures Fund and 20% General Fund and in the Endangered Nongame Operations program, 15% Federal Expenditures Fund and 5% General Fund and reduces related contract service costs in All Other.</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$20,877</w:t>
            </w:r>
          </w:p>
        </w:tc>
        <w:tc>
          <w:tcPr>
            <w:tcW w:w="1469" w:type="dxa"/>
          </w:tcPr>
          <w:p w:rsidR="00F32049" w:rsidP="00025741">
            <w:pPr>
              <w:jc w:val="right"/>
              <w:rPr>
                <w:rFonts w:ascii="Arial" w:eastAsia="Arial" w:hAnsi="Arial" w:cs="Arial"/>
              </w:rPr>
            </w:pPr>
            <w:r>
              <w:rPr>
                <w:rFonts w:ascii="Arial" w:eastAsia="Arial" w:hAnsi="Arial" w:cs="Arial"/>
              </w:rPr>
              <w:t>$21,997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$20,877</w:t>
            </w:r>
          </w:p>
        </w:tc>
        <w:tc>
          <w:tcPr>
            <w:tcW w:w="1469" w:type="dxa"/>
          </w:tcPr>
          <w:p w:rsidR="00F32049" w:rsidP="00025741">
            <w:pPr>
              <w:jc w:val="right"/>
              <w:rPr>
                <w:rFonts w:ascii="Arial" w:eastAsia="Arial" w:hAnsi="Arial" w:cs="Arial"/>
              </w:rPr>
            </w:pPr>
            <w:r>
              <w:rPr>
                <w:rFonts w:ascii="Arial" w:eastAsia="Arial" w:hAnsi="Arial" w:cs="Arial"/>
              </w:rPr>
              <w:t>$21,997</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$62,632</w:t>
            </w:r>
          </w:p>
        </w:tc>
        <w:tc>
          <w:tcPr>
            <w:tcW w:w="1469" w:type="dxa"/>
          </w:tcPr>
          <w:p w:rsidR="00F32049" w:rsidP="00025741">
            <w:pPr>
              <w:jc w:val="right"/>
              <w:rPr>
                <w:rFonts w:ascii="Arial" w:eastAsia="Arial" w:hAnsi="Arial" w:cs="Arial"/>
              </w:rPr>
            </w:pPr>
            <w:r>
              <w:rPr>
                <w:rFonts w:ascii="Arial" w:eastAsia="Arial" w:hAnsi="Arial" w:cs="Arial"/>
              </w:rPr>
              <w:t>$65,990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($36,835)</w:t>
            </w:r>
          </w:p>
        </w:tc>
        <w:tc>
          <w:tcPr>
            <w:tcW w:w="1469" w:type="dxa"/>
          </w:tcPr>
          <w:p w:rsidR="00F32049" w:rsidP="00025741">
            <w:pPr>
              <w:jc w:val="right"/>
              <w:rPr>
                <w:rFonts w:ascii="Arial" w:eastAsia="Arial" w:hAnsi="Arial" w:cs="Arial"/>
              </w:rPr>
            </w:pPr>
            <w:r>
              <w:rPr>
                <w:rFonts w:ascii="Arial" w:eastAsia="Arial" w:hAnsi="Arial" w:cs="Arial"/>
              </w:rPr>
              <w:t>($36,733)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$25,797</w:t>
            </w:r>
          </w:p>
        </w:tc>
        <w:tc>
          <w:tcPr>
            <w:tcW w:w="1469" w:type="dxa"/>
          </w:tcPr>
          <w:p w:rsidR="00F32049" w:rsidP="00025741">
            <w:pPr>
              <w:jc w:val="right"/>
              <w:rPr>
                <w:rFonts w:ascii="Arial" w:eastAsia="Arial" w:hAnsi="Arial" w:cs="Arial"/>
              </w:rPr>
            </w:pPr>
            <w:r>
              <w:rPr>
                <w:rFonts w:ascii="Arial" w:eastAsia="Arial" w:hAnsi="Arial" w:cs="Arial"/>
              </w:rPr>
              <w:t>$29,257</w:t>
            </w:r>
          </w:p>
        </w:tc>
      </w:tr>
    </w:tbl>
    <w:p w:rsidR="00F32049" w:rsidP="00F32049">
      <w:pPr>
        <w:pStyle w:val="BPSParagraphLeftAlign"/>
        <w:suppressAutoHyphens/>
        <w:ind w:left="360"/>
        <w:rPr>
          <w:rFonts w:ascii="Arial" w:eastAsia="Arial" w:hAnsi="Arial" w:cs="Arial"/>
        </w:rPr>
      </w:pPr>
      <w:r>
        <w:rPr>
          <w:rFonts w:ascii="Arial" w:eastAsia="Arial" w:hAnsi="Arial" w:cs="Arial"/>
          <w:b/>
        </w:rPr>
        <w:t>Resource Management Services - Inland Fisheries and Wildlife 0534</w:t>
      </w:r>
    </w:p>
    <w:p w:rsidR="00F32049" w:rsidP="00F32049">
      <w:pPr>
        <w:ind w:left="360"/>
        <w:rPr>
          <w:rFonts w:ascii="Arial" w:eastAsia="Arial" w:hAnsi="Arial" w:cs="Arial"/>
        </w:rPr>
      </w:pPr>
      <w:r>
        <w:rPr>
          <w:rFonts w:ascii="Arial" w:eastAsia="Arial" w:hAnsi="Arial" w:cs="Arial"/>
        </w:rPr>
        <w:t>Initiative: Establishes one Forester II position within the Bureau of Resource Management funded 75% Federal Expenditures Fund and 25% Other Special Revenue Funds within the same program and provides funding for related All Other costs.</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$73,954</w:t>
            </w:r>
          </w:p>
        </w:tc>
        <w:tc>
          <w:tcPr>
            <w:tcW w:w="1469" w:type="dxa"/>
          </w:tcPr>
          <w:p w:rsidR="00F32049" w:rsidP="00025741">
            <w:pPr>
              <w:jc w:val="right"/>
              <w:rPr>
                <w:rFonts w:ascii="Arial" w:eastAsia="Arial" w:hAnsi="Arial" w:cs="Arial"/>
              </w:rPr>
            </w:pPr>
            <w:r>
              <w:rPr>
                <w:rFonts w:ascii="Arial" w:eastAsia="Arial" w:hAnsi="Arial" w:cs="Arial"/>
              </w:rPr>
              <w:t>$77,994</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$2,227</w:t>
            </w:r>
          </w:p>
        </w:tc>
        <w:tc>
          <w:tcPr>
            <w:tcW w:w="1469" w:type="dxa"/>
          </w:tcPr>
          <w:p w:rsidR="00F32049" w:rsidP="00025741">
            <w:pPr>
              <w:jc w:val="right"/>
              <w:rPr>
                <w:rFonts w:ascii="Arial" w:eastAsia="Arial" w:hAnsi="Arial" w:cs="Arial"/>
              </w:rPr>
            </w:pPr>
            <w:r>
              <w:rPr>
                <w:rFonts w:ascii="Arial" w:eastAsia="Arial" w:hAnsi="Arial" w:cs="Arial"/>
              </w:rPr>
              <w:t>$2,349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$76,181</w:t>
            </w:r>
          </w:p>
        </w:tc>
        <w:tc>
          <w:tcPr>
            <w:tcW w:w="1469" w:type="dxa"/>
          </w:tcPr>
          <w:p w:rsidR="00F32049" w:rsidP="00025741">
            <w:pPr>
              <w:jc w:val="right"/>
              <w:rPr>
                <w:rFonts w:ascii="Arial" w:eastAsia="Arial" w:hAnsi="Arial" w:cs="Arial"/>
              </w:rPr>
            </w:pPr>
            <w:r>
              <w:rPr>
                <w:rFonts w:ascii="Arial" w:eastAsia="Arial" w:hAnsi="Arial" w:cs="Arial"/>
              </w:rPr>
              <w:t>$80,343</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$24,649</w:t>
            </w:r>
          </w:p>
        </w:tc>
        <w:tc>
          <w:tcPr>
            <w:tcW w:w="1469" w:type="dxa"/>
          </w:tcPr>
          <w:p w:rsidR="00F32049" w:rsidP="00025741">
            <w:pPr>
              <w:jc w:val="right"/>
              <w:rPr>
                <w:rFonts w:ascii="Arial" w:eastAsia="Arial" w:hAnsi="Arial" w:cs="Arial"/>
              </w:rPr>
            </w:pPr>
            <w:r>
              <w:rPr>
                <w:rFonts w:ascii="Arial" w:eastAsia="Arial" w:hAnsi="Arial" w:cs="Arial"/>
              </w:rPr>
              <w:t>$25,994</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$742</w:t>
            </w:r>
          </w:p>
        </w:tc>
        <w:tc>
          <w:tcPr>
            <w:tcW w:w="1469" w:type="dxa"/>
          </w:tcPr>
          <w:p w:rsidR="00F32049" w:rsidP="00025741">
            <w:pPr>
              <w:jc w:val="right"/>
              <w:rPr>
                <w:rFonts w:ascii="Arial" w:eastAsia="Arial" w:hAnsi="Arial" w:cs="Arial"/>
              </w:rPr>
            </w:pPr>
            <w:r>
              <w:rPr>
                <w:rFonts w:ascii="Arial" w:eastAsia="Arial" w:hAnsi="Arial" w:cs="Arial"/>
              </w:rPr>
              <w:t>$783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$25,391</w:t>
            </w:r>
          </w:p>
        </w:tc>
        <w:tc>
          <w:tcPr>
            <w:tcW w:w="1469" w:type="dxa"/>
          </w:tcPr>
          <w:p w:rsidR="00F32049" w:rsidP="00025741">
            <w:pPr>
              <w:jc w:val="right"/>
              <w:rPr>
                <w:rFonts w:ascii="Arial" w:eastAsia="Arial" w:hAnsi="Arial" w:cs="Arial"/>
              </w:rPr>
            </w:pPr>
            <w:r>
              <w:rPr>
                <w:rFonts w:ascii="Arial" w:eastAsia="Arial" w:hAnsi="Arial" w:cs="Arial"/>
              </w:rPr>
              <w:t>$26,777</w:t>
            </w:r>
          </w:p>
        </w:tc>
      </w:tr>
    </w:tbl>
    <w:p w:rsidR="00F32049" w:rsidP="00F32049">
      <w:pPr>
        <w:pStyle w:val="BPSParagraphLeftAlign"/>
        <w:suppressAutoHyphens/>
        <w:ind w:left="360"/>
        <w:rPr>
          <w:rFonts w:ascii="Arial" w:eastAsia="Arial" w:hAnsi="Arial" w:cs="Arial"/>
        </w:rPr>
      </w:pPr>
      <w:r>
        <w:rPr>
          <w:rFonts w:ascii="Arial" w:eastAsia="Arial" w:hAnsi="Arial" w:cs="Arial"/>
          <w:b/>
        </w:rPr>
        <w:t>Resource Management Services - Inland Fisheries and Wildlife 0534</w:t>
      </w:r>
    </w:p>
    <w:p w:rsidR="00F32049" w:rsidP="00F32049">
      <w:pPr>
        <w:ind w:left="360"/>
        <w:rPr>
          <w:rFonts w:ascii="Arial" w:eastAsia="Arial" w:hAnsi="Arial" w:cs="Arial"/>
        </w:rPr>
      </w:pPr>
      <w:r>
        <w:rPr>
          <w:rFonts w:ascii="Arial" w:eastAsia="Arial" w:hAnsi="Arial" w:cs="Arial"/>
        </w:rPr>
        <w:t>Initiative: Establishes one Forester I position within the Bureau of Resource Management funded 75% Federal Expenditures Fund and 25% Other Special Revenue Funds within the same program and provides funding for related All Other costs.</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$68,923</w:t>
            </w:r>
          </w:p>
        </w:tc>
        <w:tc>
          <w:tcPr>
            <w:tcW w:w="1469" w:type="dxa"/>
          </w:tcPr>
          <w:p w:rsidR="00F32049" w:rsidP="00025741">
            <w:pPr>
              <w:jc w:val="right"/>
              <w:rPr>
                <w:rFonts w:ascii="Arial" w:eastAsia="Arial" w:hAnsi="Arial" w:cs="Arial"/>
              </w:rPr>
            </w:pPr>
            <w:r>
              <w:rPr>
                <w:rFonts w:ascii="Arial" w:eastAsia="Arial" w:hAnsi="Arial" w:cs="Arial"/>
              </w:rPr>
              <w:t>$72,738</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$2,076</w:t>
            </w:r>
          </w:p>
        </w:tc>
        <w:tc>
          <w:tcPr>
            <w:tcW w:w="1469" w:type="dxa"/>
          </w:tcPr>
          <w:p w:rsidR="00F32049" w:rsidP="00025741">
            <w:pPr>
              <w:jc w:val="right"/>
              <w:rPr>
                <w:rFonts w:ascii="Arial" w:eastAsia="Arial" w:hAnsi="Arial" w:cs="Arial"/>
              </w:rPr>
            </w:pPr>
            <w:r>
              <w:rPr>
                <w:rFonts w:ascii="Arial" w:eastAsia="Arial" w:hAnsi="Arial" w:cs="Arial"/>
              </w:rPr>
              <w:t>$2,191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$70,999</w:t>
            </w:r>
          </w:p>
        </w:tc>
        <w:tc>
          <w:tcPr>
            <w:tcW w:w="1469" w:type="dxa"/>
          </w:tcPr>
          <w:p w:rsidR="00F32049" w:rsidP="00025741">
            <w:pPr>
              <w:jc w:val="right"/>
              <w:rPr>
                <w:rFonts w:ascii="Arial" w:eastAsia="Arial" w:hAnsi="Arial" w:cs="Arial"/>
              </w:rPr>
            </w:pPr>
            <w:r>
              <w:rPr>
                <w:rFonts w:ascii="Arial" w:eastAsia="Arial" w:hAnsi="Arial" w:cs="Arial"/>
              </w:rPr>
              <w:t>$74,929</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$22,970</w:t>
            </w:r>
          </w:p>
        </w:tc>
        <w:tc>
          <w:tcPr>
            <w:tcW w:w="1469" w:type="dxa"/>
          </w:tcPr>
          <w:p w:rsidR="00F32049" w:rsidP="00025741">
            <w:pPr>
              <w:jc w:val="right"/>
              <w:rPr>
                <w:rFonts w:ascii="Arial" w:eastAsia="Arial" w:hAnsi="Arial" w:cs="Arial"/>
              </w:rPr>
            </w:pPr>
            <w:r>
              <w:rPr>
                <w:rFonts w:ascii="Arial" w:eastAsia="Arial" w:hAnsi="Arial" w:cs="Arial"/>
              </w:rPr>
              <w:t>$24,243</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$692</w:t>
            </w:r>
          </w:p>
        </w:tc>
        <w:tc>
          <w:tcPr>
            <w:tcW w:w="1469" w:type="dxa"/>
          </w:tcPr>
          <w:p w:rsidR="00F32049" w:rsidP="00025741">
            <w:pPr>
              <w:jc w:val="right"/>
              <w:rPr>
                <w:rFonts w:ascii="Arial" w:eastAsia="Arial" w:hAnsi="Arial" w:cs="Arial"/>
              </w:rPr>
            </w:pPr>
            <w:r>
              <w:rPr>
                <w:rFonts w:ascii="Arial" w:eastAsia="Arial" w:hAnsi="Arial" w:cs="Arial"/>
              </w:rPr>
              <w:t>$730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$23,662</w:t>
            </w:r>
          </w:p>
        </w:tc>
        <w:tc>
          <w:tcPr>
            <w:tcW w:w="1469" w:type="dxa"/>
          </w:tcPr>
          <w:p w:rsidR="00F32049" w:rsidP="00025741">
            <w:pPr>
              <w:jc w:val="right"/>
              <w:rPr>
                <w:rFonts w:ascii="Arial" w:eastAsia="Arial" w:hAnsi="Arial" w:cs="Arial"/>
              </w:rPr>
            </w:pPr>
            <w:r>
              <w:rPr>
                <w:rFonts w:ascii="Arial" w:eastAsia="Arial" w:hAnsi="Arial" w:cs="Arial"/>
              </w:rPr>
              <w:t>$24,973</w:t>
            </w:r>
          </w:p>
        </w:tc>
      </w:tr>
    </w:tbl>
    <w:p w:rsidR="00F32049" w:rsidP="00F32049">
      <w:pPr>
        <w:pStyle w:val="BPSParagraphLeftAlign"/>
        <w:suppressAutoHyphens/>
        <w:ind w:left="360"/>
        <w:rPr>
          <w:rFonts w:ascii="Arial" w:eastAsia="Arial" w:hAnsi="Arial" w:cs="Arial"/>
        </w:rPr>
      </w:pPr>
      <w:r>
        <w:rPr>
          <w:rFonts w:ascii="Arial" w:eastAsia="Arial" w:hAnsi="Arial" w:cs="Arial"/>
          <w:b/>
        </w:rPr>
        <w:t>Resource Management Services - Inland Fisheries and Wildlife 0534</w:t>
      </w:r>
    </w:p>
    <w:p w:rsidR="00F32049" w:rsidP="00F32049">
      <w:pPr>
        <w:ind w:left="360"/>
        <w:rPr>
          <w:rFonts w:ascii="Arial" w:eastAsia="Arial" w:hAnsi="Arial" w:cs="Arial"/>
        </w:rPr>
      </w:pPr>
      <w:r>
        <w:rPr>
          <w:rFonts w:ascii="Arial" w:eastAsia="Arial" w:hAnsi="Arial" w:cs="Arial"/>
        </w:rPr>
        <w:t>Initiative: Provides one-time funding for the replacement of 3 department-owned bridges.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$46,250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$46,250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$138,750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$138,750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Resource Management Services - Inland Fisheries and Wildlife 0534</w:t>
      </w:r>
    </w:p>
    <w:p w:rsidR="00F32049" w:rsidP="00F32049">
      <w:pPr>
        <w:ind w:left="360"/>
        <w:rPr>
          <w:rFonts w:ascii="Arial" w:eastAsia="Arial" w:hAnsi="Arial" w:cs="Arial"/>
        </w:rPr>
      </w:pPr>
      <w:r>
        <w:rPr>
          <w:rFonts w:ascii="Arial" w:eastAsia="Arial" w:hAnsi="Arial" w:cs="Arial"/>
        </w:rPr>
        <w:t>Initiative: Provides one-time funding for the replacement of 9 all-terrain vehicles, 7 snowmobiles, 2 snowmobile trailers, one boat trailer and one tractor.</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$1,050</w:t>
            </w:r>
          </w:p>
        </w:tc>
        <w:tc>
          <w:tcPr>
            <w:tcW w:w="1469" w:type="dxa"/>
          </w:tcPr>
          <w:p w:rsidR="00F32049" w:rsidP="00025741">
            <w:pPr>
              <w:jc w:val="right"/>
              <w:rPr>
                <w:rFonts w:ascii="Arial" w:eastAsia="Arial" w:hAnsi="Arial" w:cs="Arial"/>
              </w:rPr>
            </w:pPr>
            <w:r>
              <w:rPr>
                <w:rFonts w:ascii="Arial" w:eastAsia="Arial" w:hAnsi="Arial" w:cs="Arial"/>
              </w:rPr>
              <w:t>$50,000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$1,050</w:t>
            </w:r>
          </w:p>
        </w:tc>
        <w:tc>
          <w:tcPr>
            <w:tcW w:w="1469" w:type="dxa"/>
          </w:tcPr>
          <w:p w:rsidR="00F32049" w:rsidP="00025741">
            <w:pPr>
              <w:jc w:val="right"/>
              <w:rPr>
                <w:rFonts w:ascii="Arial" w:eastAsia="Arial" w:hAnsi="Arial" w:cs="Arial"/>
              </w:rPr>
            </w:pPr>
            <w:r>
              <w:rPr>
                <w:rFonts w:ascii="Arial" w:eastAsia="Arial" w:hAnsi="Arial" w:cs="Arial"/>
              </w:rPr>
              <w:t>$50,000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$3,150</w:t>
            </w:r>
          </w:p>
        </w:tc>
        <w:tc>
          <w:tcPr>
            <w:tcW w:w="1469" w:type="dxa"/>
          </w:tcPr>
          <w:p w:rsidR="00F32049" w:rsidP="00025741">
            <w:pPr>
              <w:jc w:val="right"/>
              <w:rPr>
                <w:rFonts w:ascii="Arial" w:eastAsia="Arial" w:hAnsi="Arial" w:cs="Arial"/>
              </w:rPr>
            </w:pPr>
            <w:r>
              <w:rPr>
                <w:rFonts w:ascii="Arial" w:eastAsia="Arial" w:hAnsi="Arial" w:cs="Arial"/>
              </w:rPr>
              <w:t>$150,000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$3,150</w:t>
            </w:r>
          </w:p>
        </w:tc>
        <w:tc>
          <w:tcPr>
            <w:tcW w:w="1469" w:type="dxa"/>
          </w:tcPr>
          <w:p w:rsidR="00F32049" w:rsidP="00025741">
            <w:pPr>
              <w:jc w:val="right"/>
              <w:rPr>
                <w:rFonts w:ascii="Arial" w:eastAsia="Arial" w:hAnsi="Arial" w:cs="Arial"/>
              </w:rPr>
            </w:pPr>
            <w:r>
              <w:rPr>
                <w:rFonts w:ascii="Arial" w:eastAsia="Arial" w:hAnsi="Arial" w:cs="Arial"/>
              </w:rPr>
              <w:t>$150,000</w:t>
            </w:r>
          </w:p>
        </w:tc>
      </w:tr>
    </w:tbl>
    <w:p w:rsidR="00F32049" w:rsidP="00F32049">
      <w:pPr>
        <w:pStyle w:val="BPSParagraphLeftAlign"/>
        <w:suppressAutoHyphens/>
        <w:ind w:left="360"/>
        <w:rPr>
          <w:rFonts w:ascii="Arial" w:eastAsia="Arial" w:hAnsi="Arial" w:cs="Arial"/>
        </w:rPr>
      </w:pPr>
      <w:r>
        <w:rPr>
          <w:rFonts w:ascii="Arial" w:eastAsia="Arial" w:hAnsi="Arial" w:cs="Arial"/>
          <w:b/>
        </w:rPr>
        <w:t>Resource Management Services - Inland Fisheries and Wildlife 0534</w:t>
      </w:r>
    </w:p>
    <w:p w:rsidR="00F32049" w:rsidP="00F32049">
      <w:pPr>
        <w:ind w:left="360"/>
        <w:rPr>
          <w:rFonts w:ascii="Arial" w:eastAsia="Arial" w:hAnsi="Arial" w:cs="Arial"/>
        </w:rPr>
      </w:pPr>
      <w:r>
        <w:rPr>
          <w:rFonts w:ascii="Arial" w:eastAsia="Arial" w:hAnsi="Arial" w:cs="Arial"/>
        </w:rPr>
        <w:t>Initiative: Provides funding in the Resource Management Services - Inland Fisheries and Wildlife program to match the federal grant.</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$333,976</w:t>
            </w:r>
          </w:p>
        </w:tc>
        <w:tc>
          <w:tcPr>
            <w:tcW w:w="1469" w:type="dxa"/>
          </w:tcPr>
          <w:p w:rsidR="00F32049" w:rsidP="00025741">
            <w:pPr>
              <w:jc w:val="right"/>
              <w:rPr>
                <w:rFonts w:ascii="Arial" w:eastAsia="Arial" w:hAnsi="Arial" w:cs="Arial"/>
              </w:rPr>
            </w:pPr>
            <w:r>
              <w:rPr>
                <w:rFonts w:ascii="Arial" w:eastAsia="Arial" w:hAnsi="Arial" w:cs="Arial"/>
              </w:rPr>
              <w:t>$329,661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$333,976</w:t>
            </w:r>
          </w:p>
        </w:tc>
        <w:tc>
          <w:tcPr>
            <w:tcW w:w="1469" w:type="dxa"/>
          </w:tcPr>
          <w:p w:rsidR="00F32049" w:rsidP="00025741">
            <w:pPr>
              <w:jc w:val="right"/>
              <w:rPr>
                <w:rFonts w:ascii="Arial" w:eastAsia="Arial" w:hAnsi="Arial" w:cs="Arial"/>
              </w:rPr>
            </w:pPr>
            <w:r>
              <w:rPr>
                <w:rFonts w:ascii="Arial" w:eastAsia="Arial" w:hAnsi="Arial" w:cs="Arial"/>
              </w:rPr>
              <w:t>$329,661</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$1,001,928</w:t>
            </w:r>
          </w:p>
        </w:tc>
        <w:tc>
          <w:tcPr>
            <w:tcW w:w="1469" w:type="dxa"/>
          </w:tcPr>
          <w:p w:rsidR="00F32049" w:rsidP="00025741">
            <w:pPr>
              <w:jc w:val="right"/>
              <w:rPr>
                <w:rFonts w:ascii="Arial" w:eastAsia="Arial" w:hAnsi="Arial" w:cs="Arial"/>
              </w:rPr>
            </w:pPr>
            <w:r>
              <w:rPr>
                <w:rFonts w:ascii="Arial" w:eastAsia="Arial" w:hAnsi="Arial" w:cs="Arial"/>
              </w:rPr>
              <w:t>$988,982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$1,001,928</w:t>
            </w:r>
          </w:p>
        </w:tc>
        <w:tc>
          <w:tcPr>
            <w:tcW w:w="1469" w:type="dxa"/>
          </w:tcPr>
          <w:p w:rsidR="00F32049" w:rsidP="00025741">
            <w:pPr>
              <w:jc w:val="right"/>
              <w:rPr>
                <w:rFonts w:ascii="Arial" w:eastAsia="Arial" w:hAnsi="Arial" w:cs="Arial"/>
              </w:rPr>
            </w:pPr>
            <w:r>
              <w:rPr>
                <w:rFonts w:ascii="Arial" w:eastAsia="Arial" w:hAnsi="Arial" w:cs="Arial"/>
              </w:rPr>
              <w:t>$988,982</w:t>
            </w:r>
          </w:p>
        </w:tc>
      </w:tr>
    </w:tbl>
    <w:p w:rsidR="00F32049" w:rsidP="00F32049">
      <w:pPr>
        <w:pStyle w:val="BPSParagraphLeftAlign"/>
        <w:suppressAutoHyphens/>
        <w:ind w:left="360"/>
        <w:rPr>
          <w:rFonts w:ascii="Arial" w:eastAsia="Arial" w:hAnsi="Arial" w:cs="Arial"/>
        </w:rPr>
      </w:pPr>
      <w:r>
        <w:rPr>
          <w:rFonts w:ascii="Arial" w:eastAsia="Arial" w:hAnsi="Arial" w:cs="Arial"/>
          <w:b/>
        </w:rPr>
        <w:t>RESOURCE MANAGEMENT SERVICES - INLAND FISHERIES AND WILDLIFE 0534</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$45,541</w:t>
            </w:r>
          </w:p>
        </w:tc>
        <w:tc>
          <w:tcPr>
            <w:tcW w:w="1469" w:type="dxa"/>
          </w:tcPr>
          <w:p w:rsidR="00F32049" w:rsidP="00025741">
            <w:pPr>
              <w:jc w:val="right"/>
              <w:rPr>
                <w:rFonts w:ascii="Arial" w:eastAsia="Arial" w:hAnsi="Arial" w:cs="Arial"/>
              </w:rPr>
            </w:pPr>
            <w:r>
              <w:rPr>
                <w:rFonts w:ascii="Arial" w:eastAsia="Arial" w:hAnsi="Arial" w:cs="Arial"/>
              </w:rPr>
              <w:t>$47,991</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$692,806</w:t>
            </w:r>
          </w:p>
        </w:tc>
        <w:tc>
          <w:tcPr>
            <w:tcW w:w="1469" w:type="dxa"/>
          </w:tcPr>
          <w:p w:rsidR="00F32049" w:rsidP="00025741">
            <w:pPr>
              <w:jc w:val="right"/>
              <w:rPr>
                <w:rFonts w:ascii="Arial" w:eastAsia="Arial" w:hAnsi="Arial" w:cs="Arial"/>
              </w:rPr>
            </w:pPr>
            <w:r>
              <w:rPr>
                <w:rFonts w:ascii="Arial" w:eastAsia="Arial" w:hAnsi="Arial" w:cs="Arial"/>
              </w:rPr>
              <w:t>$693,836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$47,300</w:t>
            </w:r>
          </w:p>
        </w:tc>
        <w:tc>
          <w:tcPr>
            <w:tcW w:w="1469" w:type="dxa"/>
          </w:tcPr>
          <w:p w:rsidR="00F32049" w:rsidP="00025741">
            <w:pPr>
              <w:jc w:val="right"/>
              <w:rPr>
                <w:rFonts w:ascii="Arial" w:eastAsia="Arial" w:hAnsi="Arial" w:cs="Arial"/>
              </w:rPr>
            </w:pPr>
            <w:r>
              <w:rPr>
                <w:rFonts w:ascii="Arial" w:eastAsia="Arial" w:hAnsi="Arial" w:cs="Arial"/>
              </w:rPr>
              <w:t>$50,000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$785,647</w:t>
            </w:r>
          </w:p>
        </w:tc>
        <w:tc>
          <w:tcPr>
            <w:tcW w:w="1469" w:type="dxa"/>
          </w:tcPr>
          <w:p w:rsidR="00F32049" w:rsidP="00025741">
            <w:pPr>
              <w:jc w:val="right"/>
              <w:rPr>
                <w:rFonts w:ascii="Arial" w:eastAsia="Arial" w:hAnsi="Arial" w:cs="Arial"/>
              </w:rPr>
            </w:pPr>
            <w:r>
              <w:rPr>
                <w:rFonts w:ascii="Arial" w:eastAsia="Arial" w:hAnsi="Arial" w:cs="Arial"/>
              </w:rPr>
              <w:t>$791,827</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7.000</w:t>
            </w:r>
          </w:p>
        </w:tc>
        <w:tc>
          <w:tcPr>
            <w:tcW w:w="1469" w:type="dxa"/>
          </w:tcPr>
          <w:p w:rsidR="00F32049" w:rsidP="00025741">
            <w:pPr>
              <w:jc w:val="right"/>
              <w:rPr>
                <w:rFonts w:ascii="Arial" w:eastAsia="Arial" w:hAnsi="Arial" w:cs="Arial"/>
              </w:rPr>
            </w:pPr>
            <w:r>
              <w:rPr>
                <w:rFonts w:ascii="Arial" w:eastAsia="Arial" w:hAnsi="Arial" w:cs="Arial"/>
              </w:rPr>
              <w:t>7.000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FTE COUNT</w:t>
            </w:r>
          </w:p>
        </w:tc>
        <w:tc>
          <w:tcPr>
            <w:tcW w:w="1469" w:type="dxa"/>
          </w:tcPr>
          <w:p w:rsidR="00F32049" w:rsidP="00025741">
            <w:pPr>
              <w:jc w:val="right"/>
              <w:rPr>
                <w:rFonts w:ascii="Arial" w:eastAsia="Arial" w:hAnsi="Arial" w:cs="Arial"/>
              </w:rPr>
            </w:pPr>
            <w:r>
              <w:rPr>
                <w:rFonts w:ascii="Arial" w:eastAsia="Arial" w:hAnsi="Arial" w:cs="Arial"/>
              </w:rPr>
              <w:t>(0.712)</w:t>
            </w:r>
          </w:p>
        </w:tc>
        <w:tc>
          <w:tcPr>
            <w:tcW w:w="1469" w:type="dxa"/>
          </w:tcPr>
          <w:p w:rsidR="00F32049" w:rsidP="00025741">
            <w:pPr>
              <w:jc w:val="right"/>
              <w:rPr>
                <w:rFonts w:ascii="Arial" w:eastAsia="Arial" w:hAnsi="Arial" w:cs="Arial"/>
              </w:rPr>
            </w:pPr>
            <w:r>
              <w:rPr>
                <w:rFonts w:ascii="Arial" w:eastAsia="Arial" w:hAnsi="Arial" w:cs="Arial"/>
              </w:rPr>
              <w:t>(0.712)</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$392,924</w:t>
            </w:r>
          </w:p>
        </w:tc>
        <w:tc>
          <w:tcPr>
            <w:tcW w:w="1469" w:type="dxa"/>
          </w:tcPr>
          <w:p w:rsidR="00F32049" w:rsidP="00025741">
            <w:pPr>
              <w:jc w:val="right"/>
              <w:rPr>
                <w:rFonts w:ascii="Arial" w:eastAsia="Arial" w:hAnsi="Arial" w:cs="Arial"/>
              </w:rPr>
            </w:pPr>
            <w:r>
              <w:rPr>
                <w:rFonts w:ascii="Arial" w:eastAsia="Arial" w:hAnsi="Arial" w:cs="Arial"/>
              </w:rPr>
              <w:t>$415,436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$897,599</w:t>
            </w:r>
          </w:p>
        </w:tc>
        <w:tc>
          <w:tcPr>
            <w:tcW w:w="1469" w:type="dxa"/>
          </w:tcPr>
          <w:p w:rsidR="00F32049" w:rsidP="00025741">
            <w:pPr>
              <w:jc w:val="right"/>
              <w:rPr>
                <w:rFonts w:ascii="Arial" w:eastAsia="Arial" w:hAnsi="Arial" w:cs="Arial"/>
              </w:rPr>
            </w:pPr>
            <w:r>
              <w:rPr>
                <w:rFonts w:ascii="Arial" w:eastAsia="Arial" w:hAnsi="Arial" w:cs="Arial"/>
              </w:rPr>
              <w:t>$885,334</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$141,900</w:t>
            </w:r>
          </w:p>
        </w:tc>
        <w:tc>
          <w:tcPr>
            <w:tcW w:w="1469" w:type="dxa"/>
          </w:tcPr>
          <w:p w:rsidR="00F32049" w:rsidP="00025741">
            <w:pPr>
              <w:jc w:val="right"/>
              <w:rPr>
                <w:rFonts w:ascii="Arial" w:eastAsia="Arial" w:hAnsi="Arial" w:cs="Arial"/>
              </w:rPr>
            </w:pPr>
            <w:r>
              <w:rPr>
                <w:rFonts w:ascii="Arial" w:eastAsia="Arial" w:hAnsi="Arial" w:cs="Arial"/>
              </w:rPr>
              <w:t>$150,000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$1,432,423</w:t>
            </w:r>
          </w:p>
        </w:tc>
        <w:tc>
          <w:tcPr>
            <w:tcW w:w="1469" w:type="dxa"/>
          </w:tcPr>
          <w:p w:rsidR="00F32049" w:rsidP="00025741">
            <w:pPr>
              <w:jc w:val="right"/>
              <w:rPr>
                <w:rFonts w:ascii="Arial" w:eastAsia="Arial" w:hAnsi="Arial" w:cs="Arial"/>
              </w:rPr>
            </w:pPr>
            <w:r>
              <w:rPr>
                <w:rFonts w:ascii="Arial" w:eastAsia="Arial" w:hAnsi="Arial" w:cs="Arial"/>
              </w:rPr>
              <w:t>$1,450,770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$93,488</w:t>
            </w:r>
          </w:p>
        </w:tc>
        <w:tc>
          <w:tcPr>
            <w:tcW w:w="1469" w:type="dxa"/>
          </w:tcPr>
          <w:p w:rsidR="00F32049" w:rsidP="00025741">
            <w:pPr>
              <w:jc w:val="right"/>
              <w:rPr>
                <w:rFonts w:ascii="Arial" w:eastAsia="Arial" w:hAnsi="Arial" w:cs="Arial"/>
              </w:rPr>
            </w:pPr>
            <w:r>
              <w:rPr>
                <w:rFonts w:ascii="Arial" w:eastAsia="Arial" w:hAnsi="Arial" w:cs="Arial"/>
              </w:rPr>
              <w:t>$98,768</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$2,815</w:t>
            </w:r>
          </w:p>
        </w:tc>
        <w:tc>
          <w:tcPr>
            <w:tcW w:w="1469" w:type="dxa"/>
          </w:tcPr>
          <w:p w:rsidR="00F32049" w:rsidP="00025741">
            <w:pPr>
              <w:jc w:val="right"/>
              <w:rPr>
                <w:rFonts w:ascii="Arial" w:eastAsia="Arial" w:hAnsi="Arial" w:cs="Arial"/>
              </w:rPr>
            </w:pPr>
            <w:r>
              <w:rPr>
                <w:rFonts w:ascii="Arial" w:eastAsia="Arial" w:hAnsi="Arial" w:cs="Arial"/>
              </w:rPr>
              <w:t>$2,975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$96,303</w:t>
            </w:r>
          </w:p>
        </w:tc>
        <w:tc>
          <w:tcPr>
            <w:tcW w:w="1469" w:type="dxa"/>
          </w:tcPr>
          <w:p w:rsidR="00F32049" w:rsidP="00025741">
            <w:pPr>
              <w:jc w:val="right"/>
              <w:rPr>
                <w:rFonts w:ascii="Arial" w:eastAsia="Arial" w:hAnsi="Arial" w:cs="Arial"/>
              </w:rPr>
            </w:pPr>
            <w:r>
              <w:rPr>
                <w:rFonts w:ascii="Arial" w:eastAsia="Arial" w:hAnsi="Arial" w:cs="Arial"/>
              </w:rPr>
              <w:t>$101,743</w:t>
            </w:r>
          </w:p>
        </w:tc>
      </w:tr>
    </w:tbl>
    <w:p w:rsidR="00F32049" w:rsidP="00F32049">
      <w:pPr>
        <w:pStyle w:val="BPSParagraphLeftAlign"/>
        <w:suppressAutoHyphens/>
        <w:ind w:left="360"/>
        <w:rPr>
          <w:rFonts w:ascii="Arial" w:eastAsia="Arial" w:hAnsi="Arial" w:cs="Arial"/>
        </w:rPr>
      </w:pPr>
      <w:r>
        <w:rPr>
          <w:rFonts w:ascii="Arial" w:eastAsia="Arial" w:hAnsi="Arial" w:cs="Arial"/>
          <w:b/>
        </w:rPr>
        <w:t>Waterfowl Habitat Acquisition and Management 0561</w:t>
      </w:r>
    </w:p>
    <w:p w:rsidR="00F32049" w:rsidP="00F32049">
      <w:pPr>
        <w:ind w:left="360"/>
        <w:rPr>
          <w:rFonts w:ascii="Arial" w:eastAsia="Arial" w:hAnsi="Arial" w:cs="Arial"/>
        </w:rPr>
      </w:pPr>
      <w:r>
        <w:rPr>
          <w:rFonts w:ascii="Arial" w:eastAsia="Arial" w:hAnsi="Arial" w:cs="Arial"/>
        </w:rPr>
        <w:t>Initiative: Provides one-time funding to purchase land for wildlife habitat.</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$1,800,000</w:t>
            </w:r>
          </w:p>
        </w:tc>
        <w:tc>
          <w:tcPr>
            <w:tcW w:w="1469" w:type="dxa"/>
          </w:tcPr>
          <w:p w:rsidR="00F32049" w:rsidP="00025741">
            <w:pPr>
              <w:jc w:val="right"/>
              <w:rPr>
                <w:rFonts w:ascii="Arial" w:eastAsia="Arial" w:hAnsi="Arial" w:cs="Arial"/>
              </w:rPr>
            </w:pPr>
            <w:r>
              <w:rPr>
                <w:rFonts w:ascii="Arial" w:eastAsia="Arial" w:hAnsi="Arial" w:cs="Arial"/>
              </w:rPr>
              <w:t>$1,800,000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$1,800,000</w:t>
            </w:r>
          </w:p>
        </w:tc>
        <w:tc>
          <w:tcPr>
            <w:tcW w:w="1469" w:type="dxa"/>
          </w:tcPr>
          <w:p w:rsidR="00F32049" w:rsidP="00025741">
            <w:pPr>
              <w:jc w:val="right"/>
              <w:rPr>
                <w:rFonts w:ascii="Arial" w:eastAsia="Arial" w:hAnsi="Arial" w:cs="Arial"/>
              </w:rPr>
            </w:pPr>
            <w:r>
              <w:rPr>
                <w:rFonts w:ascii="Arial" w:eastAsia="Arial" w:hAnsi="Arial" w:cs="Arial"/>
              </w:rPr>
              <w:t>$1,800,000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$80,000</w:t>
            </w:r>
          </w:p>
        </w:tc>
        <w:tc>
          <w:tcPr>
            <w:tcW w:w="1469" w:type="dxa"/>
          </w:tcPr>
          <w:p w:rsidR="00F32049" w:rsidP="00025741">
            <w:pPr>
              <w:jc w:val="right"/>
              <w:rPr>
                <w:rFonts w:ascii="Arial" w:eastAsia="Arial" w:hAnsi="Arial" w:cs="Arial"/>
              </w:rPr>
            </w:pPr>
            <w:r>
              <w:rPr>
                <w:rFonts w:ascii="Arial" w:eastAsia="Arial" w:hAnsi="Arial" w:cs="Arial"/>
              </w:rPr>
              <w:t>$80,000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$80,000</w:t>
            </w:r>
          </w:p>
        </w:tc>
        <w:tc>
          <w:tcPr>
            <w:tcW w:w="1469" w:type="dxa"/>
          </w:tcPr>
          <w:p w:rsidR="00F32049" w:rsidP="00025741">
            <w:pPr>
              <w:jc w:val="right"/>
              <w:rPr>
                <w:rFonts w:ascii="Arial" w:eastAsia="Arial" w:hAnsi="Arial" w:cs="Arial"/>
              </w:rPr>
            </w:pPr>
            <w:r>
              <w:rPr>
                <w:rFonts w:ascii="Arial" w:eastAsia="Arial" w:hAnsi="Arial" w:cs="Arial"/>
              </w:rPr>
              <w:t>$80,000</w:t>
            </w:r>
          </w:p>
        </w:tc>
      </w:tr>
    </w:tbl>
    <w:p w:rsidR="00F32049" w:rsidP="00F32049">
      <w:pPr>
        <w:pStyle w:val="BPSParagraphLeftAlign"/>
        <w:suppressAutoHyphens/>
        <w:ind w:left="360"/>
        <w:rPr>
          <w:rFonts w:ascii="Arial" w:eastAsia="Arial" w:hAnsi="Arial" w:cs="Arial"/>
        </w:rPr>
      </w:pPr>
      <w:r>
        <w:rPr>
          <w:rFonts w:ascii="Arial" w:eastAsia="Arial" w:hAnsi="Arial" w:cs="Arial"/>
          <w:b/>
        </w:rPr>
        <w:t>WATERFOWL HABITAT ACQUISITION AND MANAGEMENT 0561</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$1,800,000</w:t>
            </w:r>
          </w:p>
        </w:tc>
        <w:tc>
          <w:tcPr>
            <w:tcW w:w="1469" w:type="dxa"/>
          </w:tcPr>
          <w:p w:rsidR="00F32049" w:rsidP="00025741">
            <w:pPr>
              <w:jc w:val="right"/>
              <w:rPr>
                <w:rFonts w:ascii="Arial" w:eastAsia="Arial" w:hAnsi="Arial" w:cs="Arial"/>
              </w:rPr>
            </w:pPr>
            <w:r>
              <w:rPr>
                <w:rFonts w:ascii="Arial" w:eastAsia="Arial" w:hAnsi="Arial" w:cs="Arial"/>
              </w:rPr>
              <w:t>$1,800,000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$1,800,000</w:t>
            </w:r>
          </w:p>
        </w:tc>
        <w:tc>
          <w:tcPr>
            <w:tcW w:w="1469" w:type="dxa"/>
          </w:tcPr>
          <w:p w:rsidR="00F32049" w:rsidP="00025741">
            <w:pPr>
              <w:jc w:val="right"/>
              <w:rPr>
                <w:rFonts w:ascii="Arial" w:eastAsia="Arial" w:hAnsi="Arial" w:cs="Arial"/>
              </w:rPr>
            </w:pPr>
            <w:r>
              <w:rPr>
                <w:rFonts w:ascii="Arial" w:eastAsia="Arial" w:hAnsi="Arial" w:cs="Arial"/>
              </w:rPr>
              <w:t>$1,800,000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$80,000</w:t>
            </w:r>
          </w:p>
        </w:tc>
        <w:tc>
          <w:tcPr>
            <w:tcW w:w="1469" w:type="dxa"/>
          </w:tcPr>
          <w:p w:rsidR="00F32049" w:rsidP="00025741">
            <w:pPr>
              <w:jc w:val="right"/>
              <w:rPr>
                <w:rFonts w:ascii="Arial" w:eastAsia="Arial" w:hAnsi="Arial" w:cs="Arial"/>
              </w:rPr>
            </w:pPr>
            <w:r>
              <w:rPr>
                <w:rFonts w:ascii="Arial" w:eastAsia="Arial" w:hAnsi="Arial" w:cs="Arial"/>
              </w:rPr>
              <w:t>$80,000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$80,000</w:t>
            </w:r>
          </w:p>
        </w:tc>
        <w:tc>
          <w:tcPr>
            <w:tcW w:w="1469" w:type="dxa"/>
          </w:tcPr>
          <w:p w:rsidR="00F32049" w:rsidP="00025741">
            <w:pPr>
              <w:jc w:val="right"/>
              <w:rPr>
                <w:rFonts w:ascii="Arial" w:eastAsia="Arial" w:hAnsi="Arial" w:cs="Arial"/>
              </w:rPr>
            </w:pPr>
            <w:r>
              <w:rPr>
                <w:rFonts w:ascii="Arial" w:eastAsia="Arial" w:hAnsi="Arial" w:cs="Arial"/>
              </w:rPr>
              <w:t>$80,000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INLAND FISHERIES AND WILDLIFE, DEPARTMENT OF</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$5,544,505</w:t>
            </w:r>
          </w:p>
        </w:tc>
        <w:tc>
          <w:tcPr>
            <w:tcW w:w="1469" w:type="dxa"/>
          </w:tcPr>
          <w:p w:rsidR="00F32049" w:rsidP="00025741">
            <w:pPr>
              <w:jc w:val="right"/>
              <w:rPr>
                <w:rFonts w:ascii="Arial" w:eastAsia="Arial" w:hAnsi="Arial" w:cs="Arial"/>
              </w:rPr>
            </w:pPr>
            <w:r>
              <w:rPr>
                <w:rFonts w:ascii="Arial" w:eastAsia="Arial" w:hAnsi="Arial" w:cs="Arial"/>
                <w:b/>
              </w:rPr>
              <w:t>$3,430,097</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$3,863,066</w:t>
            </w:r>
          </w:p>
        </w:tc>
        <w:tc>
          <w:tcPr>
            <w:tcW w:w="1469" w:type="dxa"/>
          </w:tcPr>
          <w:p w:rsidR="00F32049" w:rsidP="00025741">
            <w:pPr>
              <w:jc w:val="right"/>
              <w:rPr>
                <w:rFonts w:ascii="Arial" w:eastAsia="Arial" w:hAnsi="Arial" w:cs="Arial"/>
              </w:rPr>
            </w:pPr>
            <w:r>
              <w:rPr>
                <w:rFonts w:ascii="Arial" w:eastAsia="Arial" w:hAnsi="Arial" w:cs="Arial"/>
                <w:b/>
              </w:rPr>
              <w:t>$3,888,029</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$1,968,295</w:t>
            </w:r>
          </w:p>
        </w:tc>
        <w:tc>
          <w:tcPr>
            <w:tcW w:w="1469" w:type="dxa"/>
          </w:tcPr>
          <w:p w:rsidR="00F32049" w:rsidP="00025741">
            <w:pPr>
              <w:jc w:val="right"/>
              <w:rPr>
                <w:rFonts w:ascii="Arial" w:eastAsia="Arial" w:hAnsi="Arial" w:cs="Arial"/>
              </w:rPr>
            </w:pPr>
            <w:r>
              <w:rPr>
                <w:rFonts w:ascii="Arial" w:eastAsia="Arial" w:hAnsi="Arial" w:cs="Arial"/>
                <w:b/>
              </w:rPr>
              <w:t>$779,634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 - ALL FUNDS</w:t>
            </w:r>
          </w:p>
        </w:tc>
        <w:tc>
          <w:tcPr>
            <w:tcW w:w="1469" w:type="dxa"/>
          </w:tcPr>
          <w:p w:rsidR="00F32049" w:rsidP="00025741">
            <w:pPr>
              <w:jc w:val="right"/>
              <w:rPr>
                <w:rFonts w:ascii="Arial" w:eastAsia="Arial" w:hAnsi="Arial" w:cs="Arial"/>
              </w:rPr>
            </w:pPr>
            <w:r>
              <w:rPr>
                <w:rFonts w:ascii="Arial" w:eastAsia="Arial" w:hAnsi="Arial" w:cs="Arial"/>
                <w:b/>
              </w:rPr>
              <w:t>$11,375,866</w:t>
            </w:r>
          </w:p>
        </w:tc>
        <w:tc>
          <w:tcPr>
            <w:tcW w:w="1469" w:type="dxa"/>
          </w:tcPr>
          <w:p w:rsidR="00F32049" w:rsidP="00025741">
            <w:pPr>
              <w:jc w:val="right"/>
              <w:rPr>
                <w:rFonts w:ascii="Arial" w:eastAsia="Arial" w:hAnsi="Arial" w:cs="Arial"/>
              </w:rPr>
            </w:pPr>
            <w:r>
              <w:rPr>
                <w:rFonts w:ascii="Arial" w:eastAsia="Arial" w:hAnsi="Arial" w:cs="Arial"/>
                <w:b/>
              </w:rPr>
              <w:t>$8,097,760</w:t>
            </w:r>
          </w:p>
        </w:tc>
      </w:tr>
    </w:tbl>
    <w:p w:rsidR="00F32049" w:rsidP="00F32049">
      <w:pPr>
        <w:ind w:left="360" w:firstLine="360"/>
        <w:rPr>
          <w:rFonts w:ascii="Arial" w:eastAsia="Arial" w:hAnsi="Arial" w:cs="Arial"/>
        </w:rPr>
      </w:pPr>
      <w:bookmarkStart w:id="83" w:name="_APPROP_SECTION__3b96deb1_91f4_4289_9260"/>
      <w:bookmarkEnd w:id="80"/>
      <w:r>
        <w:rPr>
          <w:rFonts w:ascii="Arial" w:eastAsia="Arial" w:hAnsi="Arial" w:cs="Arial"/>
          <w:b/>
          <w:sz w:val="24"/>
        </w:rPr>
        <w:t xml:space="preserve">Sec. </w:t>
      </w:r>
      <w:bookmarkStart w:id="84" w:name="_BILL_PART_LETTER__091172ce_c47c_42f0_a4"/>
      <w:r>
        <w:rPr>
          <w:rFonts w:ascii="Arial" w:eastAsia="Arial" w:hAnsi="Arial" w:cs="Arial"/>
          <w:b/>
          <w:sz w:val="24"/>
        </w:rPr>
        <w:t>A</w:t>
      </w:r>
      <w:bookmarkEnd w:id="84"/>
      <w:r>
        <w:rPr>
          <w:rFonts w:ascii="Arial" w:eastAsia="Arial" w:hAnsi="Arial" w:cs="Arial"/>
          <w:b/>
          <w:sz w:val="24"/>
        </w:rPr>
        <w:t>-</w:t>
      </w:r>
      <w:bookmarkStart w:id="85" w:name="_BILL_SECTION_NUMBER__8195e68c_053a_4e5a"/>
      <w:r>
        <w:rPr>
          <w:rFonts w:ascii="Arial" w:eastAsia="Arial" w:hAnsi="Arial" w:cs="Arial"/>
          <w:b/>
          <w:sz w:val="24"/>
        </w:rPr>
        <w:t>26</w:t>
      </w:r>
      <w:bookmarkEnd w:id="85"/>
      <w:r>
        <w:rPr>
          <w:rFonts w:ascii="Arial" w:eastAsia="Arial" w:hAnsi="Arial" w:cs="Arial"/>
          <w:b/>
          <w:sz w:val="24"/>
        </w:rPr>
        <w:t>.  Appropriations and allocations.</w:t>
      </w:r>
      <w:r>
        <w:rPr>
          <w:rFonts w:ascii="Arial" w:eastAsia="Arial" w:hAnsi="Arial" w:cs="Arial"/>
        </w:rPr>
        <w:t>  The following appropriations and allocations are made.</w:t>
      </w:r>
    </w:p>
    <w:p w:rsidR="00F32049" w:rsidP="00F32049">
      <w:pPr>
        <w:pStyle w:val="BPSParagraphLeftAlign"/>
        <w:suppressAutoHyphens/>
        <w:ind w:left="360"/>
        <w:rPr>
          <w:rFonts w:ascii="Arial" w:eastAsia="Arial" w:hAnsi="Arial" w:cs="Arial"/>
        </w:rPr>
      </w:pPr>
      <w:r>
        <w:rPr>
          <w:rFonts w:ascii="Arial" w:eastAsia="Arial" w:hAnsi="Arial" w:cs="Arial"/>
          <w:b/>
        </w:rPr>
        <w:t>JUDICIAL DEPARTMENT</w:t>
      </w:r>
    </w:p>
    <w:p w:rsidR="00F32049" w:rsidP="00F32049">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F32049" w:rsidP="00F32049">
      <w:pPr>
        <w:ind w:left="360"/>
        <w:rPr>
          <w:rFonts w:ascii="Arial" w:eastAsia="Arial" w:hAnsi="Arial" w:cs="Arial"/>
        </w:rPr>
      </w:pPr>
      <w:r>
        <w:rPr>
          <w:rFonts w:ascii="Arial" w:eastAsia="Arial" w:hAnsi="Arial" w:cs="Arial"/>
        </w:rPr>
        <w:t>Initiative: Provides ongoing funding for credit card terminal replacements.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$10,000</w:t>
            </w:r>
          </w:p>
        </w:tc>
        <w:tc>
          <w:tcPr>
            <w:tcW w:w="1469" w:type="dxa"/>
          </w:tcPr>
          <w:p w:rsidR="00F32049" w:rsidP="00025741">
            <w:pPr>
              <w:jc w:val="right"/>
              <w:rPr>
                <w:rFonts w:ascii="Arial" w:eastAsia="Arial" w:hAnsi="Arial" w:cs="Arial"/>
              </w:rPr>
            </w:pPr>
            <w:r>
              <w:rPr>
                <w:rFonts w:ascii="Arial" w:eastAsia="Arial" w:hAnsi="Arial" w:cs="Arial"/>
              </w:rPr>
              <w:t>$10,000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$10,000</w:t>
            </w:r>
          </w:p>
        </w:tc>
        <w:tc>
          <w:tcPr>
            <w:tcW w:w="1469" w:type="dxa"/>
          </w:tcPr>
          <w:p w:rsidR="00F32049" w:rsidP="00025741">
            <w:pPr>
              <w:jc w:val="right"/>
              <w:rPr>
                <w:rFonts w:ascii="Arial" w:eastAsia="Arial" w:hAnsi="Arial" w:cs="Arial"/>
              </w:rPr>
            </w:pPr>
            <w:r>
              <w:rPr>
                <w:rFonts w:ascii="Arial" w:eastAsia="Arial" w:hAnsi="Arial" w:cs="Arial"/>
              </w:rPr>
              <w:t>$10,000</w:t>
            </w:r>
          </w:p>
        </w:tc>
      </w:tr>
    </w:tbl>
    <w:p w:rsidR="00F32049" w:rsidP="00F32049">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F32049" w:rsidP="00F32049">
      <w:pPr>
        <w:ind w:left="360"/>
        <w:rPr>
          <w:rFonts w:ascii="Arial" w:eastAsia="Arial" w:hAnsi="Arial" w:cs="Arial"/>
        </w:rPr>
      </w:pPr>
      <w:r>
        <w:rPr>
          <w:rFonts w:ascii="Arial" w:eastAsia="Arial" w:hAnsi="Arial" w:cs="Arial"/>
        </w:rPr>
        <w:t>Initiative: Provides funding for operational costs for the York Judicial Center.</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$520,000</w:t>
            </w:r>
          </w:p>
        </w:tc>
        <w:tc>
          <w:tcPr>
            <w:tcW w:w="1469" w:type="dxa"/>
          </w:tcPr>
          <w:p w:rsidR="00F32049" w:rsidP="00025741">
            <w:pPr>
              <w:jc w:val="right"/>
              <w:rPr>
                <w:rFonts w:ascii="Arial" w:eastAsia="Arial" w:hAnsi="Arial" w:cs="Arial"/>
              </w:rPr>
            </w:pPr>
            <w:r>
              <w:rPr>
                <w:rFonts w:ascii="Arial" w:eastAsia="Arial" w:hAnsi="Arial" w:cs="Arial"/>
              </w:rPr>
              <w:t>$520,000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$520,000</w:t>
            </w:r>
          </w:p>
        </w:tc>
        <w:tc>
          <w:tcPr>
            <w:tcW w:w="1469" w:type="dxa"/>
          </w:tcPr>
          <w:p w:rsidR="00F32049" w:rsidP="00025741">
            <w:pPr>
              <w:jc w:val="right"/>
              <w:rPr>
                <w:rFonts w:ascii="Arial" w:eastAsia="Arial" w:hAnsi="Arial" w:cs="Arial"/>
              </w:rPr>
            </w:pPr>
            <w:r>
              <w:rPr>
                <w:rFonts w:ascii="Arial" w:eastAsia="Arial" w:hAnsi="Arial" w:cs="Arial"/>
              </w:rPr>
              <w:t>$520,000</w:t>
            </w:r>
          </w:p>
        </w:tc>
      </w:tr>
    </w:tbl>
    <w:p w:rsidR="00F32049" w:rsidP="00F32049">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F32049" w:rsidP="00F32049">
      <w:pPr>
        <w:ind w:left="360"/>
        <w:rPr>
          <w:rFonts w:ascii="Arial" w:eastAsia="Arial" w:hAnsi="Arial" w:cs="Arial"/>
        </w:rPr>
      </w:pPr>
      <w:r>
        <w:rPr>
          <w:rFonts w:ascii="Arial" w:eastAsia="Arial" w:hAnsi="Arial" w:cs="Arial"/>
        </w:rPr>
        <w:t>Initiative: Provides funding for mediation service rate increases.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$275,000</w:t>
            </w:r>
          </w:p>
        </w:tc>
        <w:tc>
          <w:tcPr>
            <w:tcW w:w="1469" w:type="dxa"/>
          </w:tcPr>
          <w:p w:rsidR="00F32049" w:rsidP="00025741">
            <w:pPr>
              <w:jc w:val="right"/>
              <w:rPr>
                <w:rFonts w:ascii="Arial" w:eastAsia="Arial" w:hAnsi="Arial" w:cs="Arial"/>
              </w:rPr>
            </w:pPr>
            <w:r>
              <w:rPr>
                <w:rFonts w:ascii="Arial" w:eastAsia="Arial" w:hAnsi="Arial" w:cs="Arial"/>
              </w:rPr>
              <w:t>$275,000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$275,000</w:t>
            </w:r>
          </w:p>
        </w:tc>
        <w:tc>
          <w:tcPr>
            <w:tcW w:w="1469" w:type="dxa"/>
          </w:tcPr>
          <w:p w:rsidR="00F32049" w:rsidP="00025741">
            <w:pPr>
              <w:jc w:val="right"/>
              <w:rPr>
                <w:rFonts w:ascii="Arial" w:eastAsia="Arial" w:hAnsi="Arial" w:cs="Arial"/>
              </w:rPr>
            </w:pPr>
            <w:r>
              <w:rPr>
                <w:rFonts w:ascii="Arial" w:eastAsia="Arial" w:hAnsi="Arial" w:cs="Arial"/>
              </w:rPr>
              <w:t>$275,000</w:t>
            </w:r>
          </w:p>
        </w:tc>
      </w:tr>
    </w:tbl>
    <w:p w:rsidR="00F32049" w:rsidP="00F32049">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F32049" w:rsidP="00F32049">
      <w:pPr>
        <w:ind w:left="360"/>
        <w:rPr>
          <w:rFonts w:ascii="Arial" w:eastAsia="Arial" w:hAnsi="Arial" w:cs="Arial"/>
        </w:rPr>
      </w:pPr>
      <w:r>
        <w:rPr>
          <w:rFonts w:ascii="Arial" w:eastAsia="Arial" w:hAnsi="Arial" w:cs="Arial"/>
        </w:rPr>
        <w:t>Initiative: Provides funding for increased facility operation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$290,000</w:t>
            </w:r>
          </w:p>
        </w:tc>
        <w:tc>
          <w:tcPr>
            <w:tcW w:w="1469" w:type="dxa"/>
          </w:tcPr>
          <w:p w:rsidR="00F32049" w:rsidP="00025741">
            <w:pPr>
              <w:jc w:val="right"/>
              <w:rPr>
                <w:rFonts w:ascii="Arial" w:eastAsia="Arial" w:hAnsi="Arial" w:cs="Arial"/>
              </w:rPr>
            </w:pPr>
            <w:r>
              <w:rPr>
                <w:rFonts w:ascii="Arial" w:eastAsia="Arial" w:hAnsi="Arial" w:cs="Arial"/>
              </w:rPr>
              <w:t>$290,000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$290,000</w:t>
            </w:r>
          </w:p>
        </w:tc>
        <w:tc>
          <w:tcPr>
            <w:tcW w:w="1469" w:type="dxa"/>
          </w:tcPr>
          <w:p w:rsidR="00F32049" w:rsidP="00025741">
            <w:pPr>
              <w:jc w:val="right"/>
              <w:rPr>
                <w:rFonts w:ascii="Arial" w:eastAsia="Arial" w:hAnsi="Arial" w:cs="Arial"/>
              </w:rPr>
            </w:pPr>
            <w:r>
              <w:rPr>
                <w:rFonts w:ascii="Arial" w:eastAsia="Arial" w:hAnsi="Arial" w:cs="Arial"/>
              </w:rPr>
              <w:t>$290,000</w:t>
            </w:r>
          </w:p>
        </w:tc>
      </w:tr>
    </w:tbl>
    <w:p w:rsidR="00F32049" w:rsidP="00F32049">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F32049" w:rsidP="00F32049">
      <w:pPr>
        <w:ind w:left="360"/>
        <w:rPr>
          <w:rFonts w:ascii="Arial" w:eastAsia="Arial" w:hAnsi="Arial" w:cs="Arial"/>
        </w:rPr>
      </w:pPr>
      <w:r>
        <w:rPr>
          <w:rFonts w:ascii="Arial" w:eastAsia="Arial" w:hAnsi="Arial" w:cs="Arial"/>
        </w:rPr>
        <w:t>Initiative: Provides funding for increased capital improvement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$500,000</w:t>
            </w:r>
          </w:p>
        </w:tc>
        <w:tc>
          <w:tcPr>
            <w:tcW w:w="1469" w:type="dxa"/>
          </w:tcPr>
          <w:p w:rsidR="00F32049" w:rsidP="00025741">
            <w:pPr>
              <w:jc w:val="right"/>
              <w:rPr>
                <w:rFonts w:ascii="Arial" w:eastAsia="Arial" w:hAnsi="Arial" w:cs="Arial"/>
              </w:rPr>
            </w:pPr>
            <w:r>
              <w:rPr>
                <w:rFonts w:ascii="Arial" w:eastAsia="Arial" w:hAnsi="Arial" w:cs="Arial"/>
              </w:rPr>
              <w:t>$500,000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$500,000</w:t>
            </w:r>
          </w:p>
        </w:tc>
        <w:tc>
          <w:tcPr>
            <w:tcW w:w="1469" w:type="dxa"/>
          </w:tcPr>
          <w:p w:rsidR="00F32049" w:rsidP="00025741">
            <w:pPr>
              <w:jc w:val="right"/>
              <w:rPr>
                <w:rFonts w:ascii="Arial" w:eastAsia="Arial" w:hAnsi="Arial" w:cs="Arial"/>
              </w:rPr>
            </w:pPr>
            <w:r>
              <w:rPr>
                <w:rFonts w:ascii="Arial" w:eastAsia="Arial" w:hAnsi="Arial" w:cs="Arial"/>
              </w:rPr>
              <w:t>$500,000</w:t>
            </w:r>
          </w:p>
        </w:tc>
      </w:tr>
    </w:tbl>
    <w:p w:rsidR="00F32049" w:rsidP="00F32049">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F32049" w:rsidP="00F32049">
      <w:pPr>
        <w:ind w:left="360"/>
        <w:rPr>
          <w:rFonts w:ascii="Arial" w:eastAsia="Arial" w:hAnsi="Arial" w:cs="Arial"/>
        </w:rPr>
      </w:pPr>
      <w:r>
        <w:rPr>
          <w:rFonts w:ascii="Arial" w:eastAsia="Arial" w:hAnsi="Arial" w:cs="Arial"/>
        </w:rPr>
        <w:t>Initiative: Provides funding for increased insurance rates.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$96,300</w:t>
            </w:r>
          </w:p>
        </w:tc>
        <w:tc>
          <w:tcPr>
            <w:tcW w:w="1469" w:type="dxa"/>
          </w:tcPr>
          <w:p w:rsidR="00F32049" w:rsidP="00025741">
            <w:pPr>
              <w:jc w:val="right"/>
              <w:rPr>
                <w:rFonts w:ascii="Arial" w:eastAsia="Arial" w:hAnsi="Arial" w:cs="Arial"/>
              </w:rPr>
            </w:pPr>
            <w:r>
              <w:rPr>
                <w:rFonts w:ascii="Arial" w:eastAsia="Arial" w:hAnsi="Arial" w:cs="Arial"/>
              </w:rPr>
              <w:t>$96,300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$96,300</w:t>
            </w:r>
          </w:p>
        </w:tc>
        <w:tc>
          <w:tcPr>
            <w:tcW w:w="1469" w:type="dxa"/>
          </w:tcPr>
          <w:p w:rsidR="00F32049" w:rsidP="00025741">
            <w:pPr>
              <w:jc w:val="right"/>
              <w:rPr>
                <w:rFonts w:ascii="Arial" w:eastAsia="Arial" w:hAnsi="Arial" w:cs="Arial"/>
              </w:rPr>
            </w:pPr>
            <w:r>
              <w:rPr>
                <w:rFonts w:ascii="Arial" w:eastAsia="Arial" w:hAnsi="Arial" w:cs="Arial"/>
              </w:rPr>
              <w:t>$96,300</w:t>
            </w:r>
          </w:p>
        </w:tc>
      </w:tr>
    </w:tbl>
    <w:p w:rsidR="00F32049" w:rsidP="00F32049">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F32049" w:rsidP="00F32049">
      <w:pPr>
        <w:ind w:left="360"/>
        <w:rPr>
          <w:rFonts w:ascii="Arial" w:eastAsia="Arial" w:hAnsi="Arial" w:cs="Arial"/>
        </w:rPr>
      </w:pPr>
      <w:r>
        <w:rPr>
          <w:rFonts w:ascii="Arial" w:eastAsia="Arial" w:hAnsi="Arial" w:cs="Arial"/>
        </w:rPr>
        <w:t>Initiative: Establishes 4 Court Attendant positions and 3 Deputy Marshal positions effective July 1, 2023 and 2 Deputy Marshal positions effective July 1, 2024.</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7.000</w:t>
            </w:r>
          </w:p>
        </w:tc>
        <w:tc>
          <w:tcPr>
            <w:tcW w:w="1469" w:type="dxa"/>
          </w:tcPr>
          <w:p w:rsidR="00F32049" w:rsidP="00025741">
            <w:pPr>
              <w:jc w:val="right"/>
              <w:rPr>
                <w:rFonts w:ascii="Arial" w:eastAsia="Arial" w:hAnsi="Arial" w:cs="Arial"/>
              </w:rPr>
            </w:pPr>
            <w:r>
              <w:rPr>
                <w:rFonts w:ascii="Arial" w:eastAsia="Arial" w:hAnsi="Arial" w:cs="Arial"/>
              </w:rPr>
              <w:t>9.000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$575,201</w:t>
            </w:r>
          </w:p>
        </w:tc>
        <w:tc>
          <w:tcPr>
            <w:tcW w:w="1469" w:type="dxa"/>
          </w:tcPr>
          <w:p w:rsidR="00F32049" w:rsidP="00025741">
            <w:pPr>
              <w:jc w:val="right"/>
              <w:rPr>
                <w:rFonts w:ascii="Arial" w:eastAsia="Arial" w:hAnsi="Arial" w:cs="Arial"/>
              </w:rPr>
            </w:pPr>
            <w:r>
              <w:rPr>
                <w:rFonts w:ascii="Arial" w:eastAsia="Arial" w:hAnsi="Arial" w:cs="Arial"/>
              </w:rPr>
              <w:t>$785,462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$575,201</w:t>
            </w:r>
          </w:p>
        </w:tc>
        <w:tc>
          <w:tcPr>
            <w:tcW w:w="1469" w:type="dxa"/>
          </w:tcPr>
          <w:p w:rsidR="00F32049" w:rsidP="00025741">
            <w:pPr>
              <w:jc w:val="right"/>
              <w:rPr>
                <w:rFonts w:ascii="Arial" w:eastAsia="Arial" w:hAnsi="Arial" w:cs="Arial"/>
              </w:rPr>
            </w:pPr>
            <w:r>
              <w:rPr>
                <w:rFonts w:ascii="Arial" w:eastAsia="Arial" w:hAnsi="Arial" w:cs="Arial"/>
              </w:rPr>
              <w:t>$785,462</w:t>
            </w:r>
          </w:p>
        </w:tc>
      </w:tr>
    </w:tbl>
    <w:p w:rsidR="00F32049" w:rsidP="00F32049">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F32049" w:rsidP="00F32049">
      <w:pPr>
        <w:ind w:left="360"/>
        <w:rPr>
          <w:rFonts w:ascii="Arial" w:eastAsia="Arial" w:hAnsi="Arial" w:cs="Arial"/>
        </w:rPr>
      </w:pPr>
      <w:r>
        <w:rPr>
          <w:rFonts w:ascii="Arial" w:eastAsia="Arial" w:hAnsi="Arial" w:cs="Arial"/>
        </w:rPr>
        <w:t>Initiative: Establishes 6 Assistant Clerk positions effective July 1, 2024.</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0.000</w:t>
            </w:r>
          </w:p>
        </w:tc>
        <w:tc>
          <w:tcPr>
            <w:tcW w:w="1469" w:type="dxa"/>
          </w:tcPr>
          <w:p w:rsidR="00F32049" w:rsidP="00025741">
            <w:pPr>
              <w:jc w:val="right"/>
              <w:rPr>
                <w:rFonts w:ascii="Arial" w:eastAsia="Arial" w:hAnsi="Arial" w:cs="Arial"/>
              </w:rPr>
            </w:pPr>
            <w:r>
              <w:rPr>
                <w:rFonts w:ascii="Arial" w:eastAsia="Arial" w:hAnsi="Arial" w:cs="Arial"/>
              </w:rPr>
              <w:t>6.000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$500,454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$500,454</w:t>
            </w:r>
          </w:p>
        </w:tc>
      </w:tr>
    </w:tbl>
    <w:p w:rsidR="00F32049" w:rsidP="00F32049">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F32049" w:rsidP="00F32049">
      <w:pPr>
        <w:ind w:left="360"/>
        <w:rPr>
          <w:rFonts w:ascii="Arial" w:eastAsia="Arial" w:hAnsi="Arial" w:cs="Arial"/>
        </w:rPr>
      </w:pPr>
      <w:r>
        <w:rPr>
          <w:rFonts w:ascii="Arial" w:eastAsia="Arial" w:hAnsi="Arial" w:cs="Arial"/>
        </w:rPr>
        <w:t>Initiative: Establishes 2 Courtroom Technology Assistant positions effective July 1, 2023 and one Courtroom Technology Assistant position effective July 1, 2024.</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2.000</w:t>
            </w:r>
          </w:p>
        </w:tc>
        <w:tc>
          <w:tcPr>
            <w:tcW w:w="1469" w:type="dxa"/>
          </w:tcPr>
          <w:p w:rsidR="00F32049" w:rsidP="00025741">
            <w:pPr>
              <w:jc w:val="right"/>
              <w:rPr>
                <w:rFonts w:ascii="Arial" w:eastAsia="Arial" w:hAnsi="Arial" w:cs="Arial"/>
              </w:rPr>
            </w:pPr>
            <w:r>
              <w:rPr>
                <w:rFonts w:ascii="Arial" w:eastAsia="Arial" w:hAnsi="Arial" w:cs="Arial"/>
              </w:rPr>
              <w:t>3.000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$176,058</w:t>
            </w:r>
          </w:p>
        </w:tc>
        <w:tc>
          <w:tcPr>
            <w:tcW w:w="1469" w:type="dxa"/>
          </w:tcPr>
          <w:p w:rsidR="00F32049" w:rsidP="00025741">
            <w:pPr>
              <w:jc w:val="right"/>
              <w:rPr>
                <w:rFonts w:ascii="Arial" w:eastAsia="Arial" w:hAnsi="Arial" w:cs="Arial"/>
              </w:rPr>
            </w:pPr>
            <w:r>
              <w:rPr>
                <w:rFonts w:ascii="Arial" w:eastAsia="Arial" w:hAnsi="Arial" w:cs="Arial"/>
              </w:rPr>
              <w:t>$276,394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$176,058</w:t>
            </w:r>
          </w:p>
        </w:tc>
        <w:tc>
          <w:tcPr>
            <w:tcW w:w="1469" w:type="dxa"/>
          </w:tcPr>
          <w:p w:rsidR="00F32049" w:rsidP="00025741">
            <w:pPr>
              <w:jc w:val="right"/>
              <w:rPr>
                <w:rFonts w:ascii="Arial" w:eastAsia="Arial" w:hAnsi="Arial" w:cs="Arial"/>
              </w:rPr>
            </w:pPr>
            <w:r>
              <w:rPr>
                <w:rFonts w:ascii="Arial" w:eastAsia="Arial" w:hAnsi="Arial" w:cs="Arial"/>
              </w:rPr>
              <w:t>$276,394</w:t>
            </w:r>
          </w:p>
        </w:tc>
      </w:tr>
    </w:tbl>
    <w:p w:rsidR="00F32049" w:rsidP="00F32049">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F32049" w:rsidP="00F32049">
      <w:pPr>
        <w:ind w:left="360"/>
        <w:rPr>
          <w:rFonts w:ascii="Arial" w:eastAsia="Arial" w:hAnsi="Arial" w:cs="Arial"/>
        </w:rPr>
      </w:pPr>
      <w:r>
        <w:rPr>
          <w:rFonts w:ascii="Arial" w:eastAsia="Arial" w:hAnsi="Arial" w:cs="Arial"/>
        </w:rPr>
        <w:t>Initiative: Establishes one Law Clerk position effective July 1, 2024.</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0.000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$107,261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$107,261</w:t>
            </w:r>
          </w:p>
        </w:tc>
      </w:tr>
    </w:tbl>
    <w:p w:rsidR="00F32049" w:rsidP="00F32049">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F32049" w:rsidP="00F32049">
      <w:pPr>
        <w:ind w:left="360"/>
        <w:rPr>
          <w:rFonts w:ascii="Arial" w:eastAsia="Arial" w:hAnsi="Arial" w:cs="Arial"/>
        </w:rPr>
      </w:pPr>
      <w:r>
        <w:rPr>
          <w:rFonts w:ascii="Arial" w:eastAsia="Arial" w:hAnsi="Arial" w:cs="Arial"/>
        </w:rPr>
        <w:t>Initiative: Provides funding for the development and ongoing maintenance of an electronic jury questionnaire.</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$18,000</w:t>
            </w:r>
          </w:p>
        </w:tc>
        <w:tc>
          <w:tcPr>
            <w:tcW w:w="1469" w:type="dxa"/>
          </w:tcPr>
          <w:p w:rsidR="00F32049" w:rsidP="00025741">
            <w:pPr>
              <w:jc w:val="right"/>
              <w:rPr>
                <w:rFonts w:ascii="Arial" w:eastAsia="Arial" w:hAnsi="Arial" w:cs="Arial"/>
              </w:rPr>
            </w:pPr>
            <w:r>
              <w:rPr>
                <w:rFonts w:ascii="Arial" w:eastAsia="Arial" w:hAnsi="Arial" w:cs="Arial"/>
              </w:rPr>
              <w:t>$18,000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$18,000</w:t>
            </w:r>
          </w:p>
        </w:tc>
        <w:tc>
          <w:tcPr>
            <w:tcW w:w="1469" w:type="dxa"/>
          </w:tcPr>
          <w:p w:rsidR="00F32049" w:rsidP="00025741">
            <w:pPr>
              <w:jc w:val="right"/>
              <w:rPr>
                <w:rFonts w:ascii="Arial" w:eastAsia="Arial" w:hAnsi="Arial" w:cs="Arial"/>
              </w:rPr>
            </w:pPr>
            <w:r>
              <w:rPr>
                <w:rFonts w:ascii="Arial" w:eastAsia="Arial" w:hAnsi="Arial" w:cs="Arial"/>
              </w:rPr>
              <w:t>$18,000</w:t>
            </w:r>
          </w:p>
        </w:tc>
      </w:tr>
    </w:tbl>
    <w:p w:rsidR="00F32049" w:rsidP="00F32049">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F32049" w:rsidP="00F32049">
      <w:pPr>
        <w:ind w:left="360"/>
        <w:rPr>
          <w:rFonts w:ascii="Arial" w:eastAsia="Arial" w:hAnsi="Arial" w:cs="Arial"/>
        </w:rPr>
      </w:pPr>
      <w:r>
        <w:rPr>
          <w:rFonts w:ascii="Arial" w:eastAsia="Arial" w:hAnsi="Arial" w:cs="Arial"/>
        </w:rPr>
        <w:t>Initiative: Establishes one Managing Procurement Analyst position effective July 1, 2023.</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$137,668</w:t>
            </w:r>
          </w:p>
        </w:tc>
        <w:tc>
          <w:tcPr>
            <w:tcW w:w="1469" w:type="dxa"/>
          </w:tcPr>
          <w:p w:rsidR="00F32049" w:rsidP="00025741">
            <w:pPr>
              <w:jc w:val="right"/>
              <w:rPr>
                <w:rFonts w:ascii="Arial" w:eastAsia="Arial" w:hAnsi="Arial" w:cs="Arial"/>
              </w:rPr>
            </w:pPr>
            <w:r>
              <w:rPr>
                <w:rFonts w:ascii="Arial" w:eastAsia="Arial" w:hAnsi="Arial" w:cs="Arial"/>
              </w:rPr>
              <w:t>$144,714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$137,668</w:t>
            </w:r>
          </w:p>
        </w:tc>
        <w:tc>
          <w:tcPr>
            <w:tcW w:w="1469" w:type="dxa"/>
          </w:tcPr>
          <w:p w:rsidR="00F32049" w:rsidP="00025741">
            <w:pPr>
              <w:jc w:val="right"/>
              <w:rPr>
                <w:rFonts w:ascii="Arial" w:eastAsia="Arial" w:hAnsi="Arial" w:cs="Arial"/>
              </w:rPr>
            </w:pPr>
            <w:r>
              <w:rPr>
                <w:rFonts w:ascii="Arial" w:eastAsia="Arial" w:hAnsi="Arial" w:cs="Arial"/>
              </w:rPr>
              <w:t>$144,714</w:t>
            </w:r>
          </w:p>
        </w:tc>
      </w:tr>
    </w:tbl>
    <w:p w:rsidR="00F32049" w:rsidP="00F32049">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F32049" w:rsidP="00F32049">
      <w:pPr>
        <w:ind w:left="360"/>
        <w:rPr>
          <w:rFonts w:ascii="Arial" w:eastAsia="Arial" w:hAnsi="Arial" w:cs="Arial"/>
        </w:rPr>
      </w:pPr>
      <w:r>
        <w:rPr>
          <w:rFonts w:ascii="Arial" w:eastAsia="Arial" w:hAnsi="Arial" w:cs="Arial"/>
        </w:rPr>
        <w:t>Initiative: Establishes one Business Analyst Technology Trainer position and one Court Operations Trainer position effective July 1, 2023.</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2.000</w:t>
            </w:r>
          </w:p>
        </w:tc>
        <w:tc>
          <w:tcPr>
            <w:tcW w:w="1469" w:type="dxa"/>
          </w:tcPr>
          <w:p w:rsidR="00F32049" w:rsidP="00025741">
            <w:pPr>
              <w:jc w:val="right"/>
              <w:rPr>
                <w:rFonts w:ascii="Arial" w:eastAsia="Arial" w:hAnsi="Arial" w:cs="Arial"/>
              </w:rPr>
            </w:pPr>
            <w:r>
              <w:rPr>
                <w:rFonts w:ascii="Arial" w:eastAsia="Arial" w:hAnsi="Arial" w:cs="Arial"/>
              </w:rPr>
              <w:t>2.000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$208,438</w:t>
            </w:r>
          </w:p>
        </w:tc>
        <w:tc>
          <w:tcPr>
            <w:tcW w:w="1469" w:type="dxa"/>
          </w:tcPr>
          <w:p w:rsidR="00F32049" w:rsidP="00025741">
            <w:pPr>
              <w:jc w:val="right"/>
              <w:rPr>
                <w:rFonts w:ascii="Arial" w:eastAsia="Arial" w:hAnsi="Arial" w:cs="Arial"/>
              </w:rPr>
            </w:pPr>
            <w:r>
              <w:rPr>
                <w:rFonts w:ascii="Arial" w:eastAsia="Arial" w:hAnsi="Arial" w:cs="Arial"/>
              </w:rPr>
              <w:t>$220,307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$208,438</w:t>
            </w:r>
          </w:p>
        </w:tc>
        <w:tc>
          <w:tcPr>
            <w:tcW w:w="1469" w:type="dxa"/>
          </w:tcPr>
          <w:p w:rsidR="00F32049" w:rsidP="00025741">
            <w:pPr>
              <w:jc w:val="right"/>
              <w:rPr>
                <w:rFonts w:ascii="Arial" w:eastAsia="Arial" w:hAnsi="Arial" w:cs="Arial"/>
              </w:rPr>
            </w:pPr>
            <w:r>
              <w:rPr>
                <w:rFonts w:ascii="Arial" w:eastAsia="Arial" w:hAnsi="Arial" w:cs="Arial"/>
              </w:rPr>
              <w:t>$220,307</w:t>
            </w:r>
          </w:p>
        </w:tc>
      </w:tr>
    </w:tbl>
    <w:p w:rsidR="00F32049" w:rsidP="00F32049">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F32049" w:rsidP="00F32049">
      <w:pPr>
        <w:ind w:left="360"/>
        <w:rPr>
          <w:rFonts w:ascii="Arial" w:eastAsia="Arial" w:hAnsi="Arial" w:cs="Arial"/>
        </w:rPr>
      </w:pPr>
      <w:r>
        <w:rPr>
          <w:rFonts w:ascii="Arial" w:eastAsia="Arial" w:hAnsi="Arial" w:cs="Arial"/>
        </w:rPr>
        <w:t>Initiative: Establishes one Help Desk Technician position effective July 1, 2023.</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$100,424</w:t>
            </w:r>
          </w:p>
        </w:tc>
        <w:tc>
          <w:tcPr>
            <w:tcW w:w="1469" w:type="dxa"/>
          </w:tcPr>
          <w:p w:rsidR="00F32049" w:rsidP="00025741">
            <w:pPr>
              <w:jc w:val="right"/>
              <w:rPr>
                <w:rFonts w:ascii="Arial" w:eastAsia="Arial" w:hAnsi="Arial" w:cs="Arial"/>
              </w:rPr>
            </w:pPr>
            <w:r>
              <w:rPr>
                <w:rFonts w:ascii="Arial" w:eastAsia="Arial" w:hAnsi="Arial" w:cs="Arial"/>
              </w:rPr>
              <w:t>$106,144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$100,424</w:t>
            </w:r>
          </w:p>
        </w:tc>
        <w:tc>
          <w:tcPr>
            <w:tcW w:w="1469" w:type="dxa"/>
          </w:tcPr>
          <w:p w:rsidR="00F32049" w:rsidP="00025741">
            <w:pPr>
              <w:jc w:val="right"/>
              <w:rPr>
                <w:rFonts w:ascii="Arial" w:eastAsia="Arial" w:hAnsi="Arial" w:cs="Arial"/>
              </w:rPr>
            </w:pPr>
            <w:r>
              <w:rPr>
                <w:rFonts w:ascii="Arial" w:eastAsia="Arial" w:hAnsi="Arial" w:cs="Arial"/>
              </w:rPr>
              <w:t>$106,144</w:t>
            </w:r>
          </w:p>
        </w:tc>
      </w:tr>
    </w:tbl>
    <w:p w:rsidR="00F32049" w:rsidP="00F32049">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F32049" w:rsidP="00F32049">
      <w:pPr>
        <w:ind w:left="360"/>
        <w:rPr>
          <w:rFonts w:ascii="Arial" w:eastAsia="Arial" w:hAnsi="Arial" w:cs="Arial"/>
        </w:rPr>
      </w:pPr>
      <w:r>
        <w:rPr>
          <w:rFonts w:ascii="Arial" w:eastAsia="Arial" w:hAnsi="Arial" w:cs="Arial"/>
        </w:rPr>
        <w:t>Initiative: Establishes one Assistant Systems Administrator position effective July 1, 2023.</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$135,624</w:t>
            </w:r>
          </w:p>
        </w:tc>
        <w:tc>
          <w:tcPr>
            <w:tcW w:w="1469" w:type="dxa"/>
          </w:tcPr>
          <w:p w:rsidR="00F32049" w:rsidP="00025741">
            <w:pPr>
              <w:jc w:val="right"/>
              <w:rPr>
                <w:rFonts w:ascii="Arial" w:eastAsia="Arial" w:hAnsi="Arial" w:cs="Arial"/>
              </w:rPr>
            </w:pPr>
            <w:r>
              <w:rPr>
                <w:rFonts w:ascii="Arial" w:eastAsia="Arial" w:hAnsi="Arial" w:cs="Arial"/>
              </w:rPr>
              <w:t>$143,089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$135,624</w:t>
            </w:r>
          </w:p>
        </w:tc>
        <w:tc>
          <w:tcPr>
            <w:tcW w:w="1469" w:type="dxa"/>
          </w:tcPr>
          <w:p w:rsidR="00F32049" w:rsidP="00025741">
            <w:pPr>
              <w:jc w:val="right"/>
              <w:rPr>
                <w:rFonts w:ascii="Arial" w:eastAsia="Arial" w:hAnsi="Arial" w:cs="Arial"/>
              </w:rPr>
            </w:pPr>
            <w:r>
              <w:rPr>
                <w:rFonts w:ascii="Arial" w:eastAsia="Arial" w:hAnsi="Arial" w:cs="Arial"/>
              </w:rPr>
              <w:t>$143,089</w:t>
            </w:r>
          </w:p>
        </w:tc>
      </w:tr>
    </w:tbl>
    <w:p w:rsidR="00F32049" w:rsidP="00F32049">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F32049" w:rsidP="00F32049">
      <w:pPr>
        <w:ind w:left="360"/>
        <w:rPr>
          <w:rFonts w:ascii="Arial" w:eastAsia="Arial" w:hAnsi="Arial" w:cs="Arial"/>
        </w:rPr>
      </w:pPr>
      <w:r>
        <w:rPr>
          <w:rFonts w:ascii="Arial" w:eastAsia="Arial" w:hAnsi="Arial" w:cs="Arial"/>
        </w:rPr>
        <w:t>Initiative: Provides one-time funding for increased Maine Judicial Information System support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$250,000</w:t>
            </w:r>
          </w:p>
        </w:tc>
        <w:tc>
          <w:tcPr>
            <w:tcW w:w="1469" w:type="dxa"/>
          </w:tcPr>
          <w:p w:rsidR="00F32049" w:rsidP="00025741">
            <w:pPr>
              <w:jc w:val="right"/>
              <w:rPr>
                <w:rFonts w:ascii="Arial" w:eastAsia="Arial" w:hAnsi="Arial" w:cs="Arial"/>
              </w:rPr>
            </w:pPr>
            <w:r>
              <w:rPr>
                <w:rFonts w:ascii="Arial" w:eastAsia="Arial" w:hAnsi="Arial" w:cs="Arial"/>
              </w:rPr>
              <w:t>$250,000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$250,000</w:t>
            </w:r>
          </w:p>
        </w:tc>
        <w:tc>
          <w:tcPr>
            <w:tcW w:w="1469" w:type="dxa"/>
          </w:tcPr>
          <w:p w:rsidR="00F32049" w:rsidP="00025741">
            <w:pPr>
              <w:jc w:val="right"/>
              <w:rPr>
                <w:rFonts w:ascii="Arial" w:eastAsia="Arial" w:hAnsi="Arial" w:cs="Arial"/>
              </w:rPr>
            </w:pPr>
            <w:r>
              <w:rPr>
                <w:rFonts w:ascii="Arial" w:eastAsia="Arial" w:hAnsi="Arial" w:cs="Arial"/>
              </w:rPr>
              <w:t>$250,000</w:t>
            </w:r>
          </w:p>
        </w:tc>
      </w:tr>
    </w:tbl>
    <w:p w:rsidR="00F32049" w:rsidP="00F32049">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F32049" w:rsidP="00F32049">
      <w:pPr>
        <w:ind w:left="360"/>
        <w:rPr>
          <w:rFonts w:ascii="Arial" w:eastAsia="Arial" w:hAnsi="Arial" w:cs="Arial"/>
        </w:rPr>
      </w:pPr>
      <w:r>
        <w:rPr>
          <w:rFonts w:ascii="Arial" w:eastAsia="Arial" w:hAnsi="Arial" w:cs="Arial"/>
        </w:rPr>
        <w:t>Initiative: Establishes 2 Electronic Filing Specialist positions and one Electronic Filing Supervisor position effective July 1, 2023.</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3.000</w:t>
            </w:r>
          </w:p>
        </w:tc>
        <w:tc>
          <w:tcPr>
            <w:tcW w:w="1469" w:type="dxa"/>
          </w:tcPr>
          <w:p w:rsidR="00F32049" w:rsidP="00025741">
            <w:pPr>
              <w:jc w:val="right"/>
              <w:rPr>
                <w:rFonts w:ascii="Arial" w:eastAsia="Arial" w:hAnsi="Arial" w:cs="Arial"/>
              </w:rPr>
            </w:pPr>
            <w:r>
              <w:rPr>
                <w:rFonts w:ascii="Arial" w:eastAsia="Arial" w:hAnsi="Arial" w:cs="Arial"/>
              </w:rPr>
              <w:t>3.000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$272,927</w:t>
            </w:r>
          </w:p>
        </w:tc>
        <w:tc>
          <w:tcPr>
            <w:tcW w:w="1469" w:type="dxa"/>
          </w:tcPr>
          <w:p w:rsidR="00F32049" w:rsidP="00025741">
            <w:pPr>
              <w:jc w:val="right"/>
              <w:rPr>
                <w:rFonts w:ascii="Arial" w:eastAsia="Arial" w:hAnsi="Arial" w:cs="Arial"/>
              </w:rPr>
            </w:pPr>
            <w:r>
              <w:rPr>
                <w:rFonts w:ascii="Arial" w:eastAsia="Arial" w:hAnsi="Arial" w:cs="Arial"/>
              </w:rPr>
              <w:t>$288,751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$272,927</w:t>
            </w:r>
          </w:p>
        </w:tc>
        <w:tc>
          <w:tcPr>
            <w:tcW w:w="1469" w:type="dxa"/>
          </w:tcPr>
          <w:p w:rsidR="00F32049" w:rsidP="00025741">
            <w:pPr>
              <w:jc w:val="right"/>
              <w:rPr>
                <w:rFonts w:ascii="Arial" w:eastAsia="Arial" w:hAnsi="Arial" w:cs="Arial"/>
              </w:rPr>
            </w:pPr>
            <w:r>
              <w:rPr>
                <w:rFonts w:ascii="Arial" w:eastAsia="Arial" w:hAnsi="Arial" w:cs="Arial"/>
              </w:rPr>
              <w:t>$288,751</w:t>
            </w:r>
          </w:p>
        </w:tc>
      </w:tr>
    </w:tbl>
    <w:p w:rsidR="00F32049" w:rsidP="00F32049">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F32049" w:rsidP="00F32049">
      <w:pPr>
        <w:ind w:left="360"/>
        <w:rPr>
          <w:rFonts w:ascii="Arial" w:eastAsia="Arial" w:hAnsi="Arial" w:cs="Arial"/>
        </w:rPr>
      </w:pPr>
      <w:r>
        <w:rPr>
          <w:rFonts w:ascii="Arial" w:eastAsia="Arial" w:hAnsi="Arial" w:cs="Arial"/>
        </w:rPr>
        <w:t>Initiative: Establishes 2 Service Center/Violations Bureau Assistant Clerk positions effective July 1, 2023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2.000</w:t>
            </w:r>
          </w:p>
        </w:tc>
        <w:tc>
          <w:tcPr>
            <w:tcW w:w="1469" w:type="dxa"/>
          </w:tcPr>
          <w:p w:rsidR="00F32049" w:rsidP="00025741">
            <w:pPr>
              <w:jc w:val="right"/>
              <w:rPr>
                <w:rFonts w:ascii="Arial" w:eastAsia="Arial" w:hAnsi="Arial" w:cs="Arial"/>
              </w:rPr>
            </w:pPr>
            <w:r>
              <w:rPr>
                <w:rFonts w:ascii="Arial" w:eastAsia="Arial" w:hAnsi="Arial" w:cs="Arial"/>
              </w:rPr>
              <w:t>2.000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$155,980</w:t>
            </w:r>
          </w:p>
        </w:tc>
        <w:tc>
          <w:tcPr>
            <w:tcW w:w="1469" w:type="dxa"/>
          </w:tcPr>
          <w:p w:rsidR="00F32049" w:rsidP="00025741">
            <w:pPr>
              <w:jc w:val="right"/>
              <w:rPr>
                <w:rFonts w:ascii="Arial" w:eastAsia="Arial" w:hAnsi="Arial" w:cs="Arial"/>
              </w:rPr>
            </w:pPr>
            <w:r>
              <w:rPr>
                <w:rFonts w:ascii="Arial" w:eastAsia="Arial" w:hAnsi="Arial" w:cs="Arial"/>
              </w:rPr>
              <w:t>$165,028</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$7,267</w:t>
            </w:r>
          </w:p>
        </w:tc>
        <w:tc>
          <w:tcPr>
            <w:tcW w:w="1469" w:type="dxa"/>
          </w:tcPr>
          <w:p w:rsidR="00F32049" w:rsidP="00025741">
            <w:pPr>
              <w:jc w:val="right"/>
              <w:rPr>
                <w:rFonts w:ascii="Arial" w:eastAsia="Arial" w:hAnsi="Arial" w:cs="Arial"/>
              </w:rPr>
            </w:pPr>
            <w:r>
              <w:rPr>
                <w:rFonts w:ascii="Arial" w:eastAsia="Arial" w:hAnsi="Arial" w:cs="Arial"/>
              </w:rPr>
              <w:t>$7,267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$163,247</w:t>
            </w:r>
          </w:p>
        </w:tc>
        <w:tc>
          <w:tcPr>
            <w:tcW w:w="1469" w:type="dxa"/>
          </w:tcPr>
          <w:p w:rsidR="00F32049" w:rsidP="00025741">
            <w:pPr>
              <w:jc w:val="right"/>
              <w:rPr>
                <w:rFonts w:ascii="Arial" w:eastAsia="Arial" w:hAnsi="Arial" w:cs="Arial"/>
              </w:rPr>
            </w:pPr>
            <w:r>
              <w:rPr>
                <w:rFonts w:ascii="Arial" w:eastAsia="Arial" w:hAnsi="Arial" w:cs="Arial"/>
              </w:rPr>
              <w:t>$172,295</w:t>
            </w:r>
          </w:p>
        </w:tc>
      </w:tr>
    </w:tbl>
    <w:p w:rsidR="00F32049" w:rsidP="00F32049">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F32049" w:rsidP="00F32049">
      <w:pPr>
        <w:ind w:left="360"/>
        <w:rPr>
          <w:rFonts w:ascii="Arial" w:eastAsia="Arial" w:hAnsi="Arial" w:cs="Arial"/>
        </w:rPr>
      </w:pPr>
      <w:r>
        <w:rPr>
          <w:rFonts w:ascii="Arial" w:eastAsia="Arial" w:hAnsi="Arial" w:cs="Arial"/>
        </w:rPr>
        <w:t>Initiative: Provides funding for contracted cybersecurity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$50,000</w:t>
            </w:r>
          </w:p>
        </w:tc>
        <w:tc>
          <w:tcPr>
            <w:tcW w:w="1469" w:type="dxa"/>
          </w:tcPr>
          <w:p w:rsidR="00F32049" w:rsidP="00025741">
            <w:pPr>
              <w:jc w:val="right"/>
              <w:rPr>
                <w:rFonts w:ascii="Arial" w:eastAsia="Arial" w:hAnsi="Arial" w:cs="Arial"/>
              </w:rPr>
            </w:pPr>
            <w:r>
              <w:rPr>
                <w:rFonts w:ascii="Arial" w:eastAsia="Arial" w:hAnsi="Arial" w:cs="Arial"/>
              </w:rPr>
              <w:t>$50,000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$50,000</w:t>
            </w:r>
          </w:p>
        </w:tc>
        <w:tc>
          <w:tcPr>
            <w:tcW w:w="1469" w:type="dxa"/>
          </w:tcPr>
          <w:p w:rsidR="00F32049" w:rsidP="00025741">
            <w:pPr>
              <w:jc w:val="right"/>
              <w:rPr>
                <w:rFonts w:ascii="Arial" w:eastAsia="Arial" w:hAnsi="Arial" w:cs="Arial"/>
              </w:rPr>
            </w:pPr>
            <w:r>
              <w:rPr>
                <w:rFonts w:ascii="Arial" w:eastAsia="Arial" w:hAnsi="Arial" w:cs="Arial"/>
              </w:rPr>
              <w:t>$50,000</w:t>
            </w:r>
          </w:p>
        </w:tc>
      </w:tr>
    </w:tbl>
    <w:p w:rsidR="00F32049" w:rsidP="00F32049">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F32049" w:rsidP="00F32049">
      <w:pPr>
        <w:ind w:left="360"/>
        <w:rPr>
          <w:rFonts w:ascii="Arial" w:eastAsia="Arial" w:hAnsi="Arial" w:cs="Arial"/>
        </w:rPr>
      </w:pPr>
      <w:r>
        <w:rPr>
          <w:rFonts w:ascii="Arial" w:eastAsia="Arial" w:hAnsi="Arial" w:cs="Arial"/>
        </w:rPr>
        <w:t>Initiative: Establishes one Odyssey Administrator position effective July 1, 2023.</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$135,624</w:t>
            </w:r>
          </w:p>
        </w:tc>
        <w:tc>
          <w:tcPr>
            <w:tcW w:w="1469" w:type="dxa"/>
          </w:tcPr>
          <w:p w:rsidR="00F32049" w:rsidP="00025741">
            <w:pPr>
              <w:jc w:val="right"/>
              <w:rPr>
                <w:rFonts w:ascii="Arial" w:eastAsia="Arial" w:hAnsi="Arial" w:cs="Arial"/>
              </w:rPr>
            </w:pPr>
            <w:r>
              <w:rPr>
                <w:rFonts w:ascii="Arial" w:eastAsia="Arial" w:hAnsi="Arial" w:cs="Arial"/>
              </w:rPr>
              <w:t>$143,089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$135,624</w:t>
            </w:r>
          </w:p>
        </w:tc>
        <w:tc>
          <w:tcPr>
            <w:tcW w:w="1469" w:type="dxa"/>
          </w:tcPr>
          <w:p w:rsidR="00F32049" w:rsidP="00025741">
            <w:pPr>
              <w:jc w:val="right"/>
              <w:rPr>
                <w:rFonts w:ascii="Arial" w:eastAsia="Arial" w:hAnsi="Arial" w:cs="Arial"/>
              </w:rPr>
            </w:pPr>
            <w:r>
              <w:rPr>
                <w:rFonts w:ascii="Arial" w:eastAsia="Arial" w:hAnsi="Arial" w:cs="Arial"/>
              </w:rPr>
              <w:t>$143,089</w:t>
            </w:r>
          </w:p>
        </w:tc>
      </w:tr>
    </w:tbl>
    <w:p w:rsidR="00F32049" w:rsidP="00F32049">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F32049" w:rsidP="00F32049">
      <w:pPr>
        <w:ind w:left="360"/>
        <w:rPr>
          <w:rFonts w:ascii="Arial" w:eastAsia="Arial" w:hAnsi="Arial" w:cs="Arial"/>
        </w:rPr>
      </w:pPr>
      <w:r>
        <w:rPr>
          <w:rFonts w:ascii="Arial" w:eastAsia="Arial" w:hAnsi="Arial" w:cs="Arial"/>
        </w:rPr>
        <w:t>Initiative: Provides one-time funding for alternative dispute resolution information system updates.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$50,000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F32049" w:rsidP="00F32049">
      <w:pPr>
        <w:ind w:left="360"/>
        <w:rPr>
          <w:rFonts w:ascii="Arial" w:eastAsia="Arial" w:hAnsi="Arial" w:cs="Arial"/>
        </w:rPr>
      </w:pPr>
      <w:r>
        <w:rPr>
          <w:rFonts w:ascii="Arial" w:eastAsia="Arial" w:hAnsi="Arial" w:cs="Arial"/>
        </w:rPr>
        <w:t>Initiative: Provides funding for increased Google Enterprise licensing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$50,000</w:t>
            </w:r>
          </w:p>
        </w:tc>
        <w:tc>
          <w:tcPr>
            <w:tcW w:w="1469" w:type="dxa"/>
          </w:tcPr>
          <w:p w:rsidR="00F32049" w:rsidP="00025741">
            <w:pPr>
              <w:jc w:val="right"/>
              <w:rPr>
                <w:rFonts w:ascii="Arial" w:eastAsia="Arial" w:hAnsi="Arial" w:cs="Arial"/>
              </w:rPr>
            </w:pPr>
            <w:r>
              <w:rPr>
                <w:rFonts w:ascii="Arial" w:eastAsia="Arial" w:hAnsi="Arial" w:cs="Arial"/>
              </w:rPr>
              <w:t>$50,000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$50,000</w:t>
            </w:r>
          </w:p>
        </w:tc>
        <w:tc>
          <w:tcPr>
            <w:tcW w:w="1469" w:type="dxa"/>
          </w:tcPr>
          <w:p w:rsidR="00F32049" w:rsidP="00025741">
            <w:pPr>
              <w:jc w:val="right"/>
              <w:rPr>
                <w:rFonts w:ascii="Arial" w:eastAsia="Arial" w:hAnsi="Arial" w:cs="Arial"/>
              </w:rPr>
            </w:pPr>
            <w:r>
              <w:rPr>
                <w:rFonts w:ascii="Arial" w:eastAsia="Arial" w:hAnsi="Arial" w:cs="Arial"/>
              </w:rPr>
              <w:t>$50,000</w:t>
            </w:r>
          </w:p>
        </w:tc>
      </w:tr>
    </w:tbl>
    <w:p w:rsidR="00F32049" w:rsidP="00F32049">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F32049" w:rsidP="00F32049">
      <w:pPr>
        <w:ind w:left="360"/>
        <w:rPr>
          <w:rFonts w:ascii="Arial" w:eastAsia="Arial" w:hAnsi="Arial" w:cs="Arial"/>
        </w:rPr>
      </w:pPr>
      <w:r>
        <w:rPr>
          <w:rFonts w:ascii="Arial" w:eastAsia="Arial" w:hAnsi="Arial" w:cs="Arial"/>
        </w:rPr>
        <w:t>Initiative: Reduces funding to align allocations with projected available resources.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($788,997)</w:t>
            </w:r>
          </w:p>
        </w:tc>
        <w:tc>
          <w:tcPr>
            <w:tcW w:w="1469" w:type="dxa"/>
          </w:tcPr>
          <w:p w:rsidR="00F32049" w:rsidP="00025741">
            <w:pPr>
              <w:jc w:val="right"/>
              <w:rPr>
                <w:rFonts w:ascii="Arial" w:eastAsia="Arial" w:hAnsi="Arial" w:cs="Arial"/>
              </w:rPr>
            </w:pPr>
            <w:r>
              <w:rPr>
                <w:rFonts w:ascii="Arial" w:eastAsia="Arial" w:hAnsi="Arial" w:cs="Arial"/>
              </w:rPr>
              <w:t>($793,729)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($788,997)</w:t>
            </w:r>
          </w:p>
        </w:tc>
        <w:tc>
          <w:tcPr>
            <w:tcW w:w="1469" w:type="dxa"/>
          </w:tcPr>
          <w:p w:rsidR="00F32049" w:rsidP="00025741">
            <w:pPr>
              <w:jc w:val="right"/>
              <w:rPr>
                <w:rFonts w:ascii="Arial" w:eastAsia="Arial" w:hAnsi="Arial" w:cs="Arial"/>
              </w:rPr>
            </w:pPr>
            <w:r>
              <w:rPr>
                <w:rFonts w:ascii="Arial" w:eastAsia="Arial" w:hAnsi="Arial" w:cs="Arial"/>
              </w:rPr>
              <w:t>($793,729)</w:t>
            </w:r>
          </w:p>
        </w:tc>
      </w:tr>
    </w:tbl>
    <w:p w:rsidR="00F32049" w:rsidP="00F32049">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F32049" w:rsidP="00F32049">
      <w:pPr>
        <w:ind w:left="360"/>
        <w:rPr>
          <w:rFonts w:ascii="Arial" w:eastAsia="Arial" w:hAnsi="Arial" w:cs="Arial"/>
        </w:rPr>
      </w:pPr>
      <w:r>
        <w:rPr>
          <w:rFonts w:ascii="Arial" w:eastAsia="Arial" w:hAnsi="Arial" w:cs="Arial"/>
        </w:rPr>
        <w:t>Initiative: Provides funding for increased Microsoft SQL Server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$160,000</w:t>
            </w:r>
          </w:p>
        </w:tc>
        <w:tc>
          <w:tcPr>
            <w:tcW w:w="1469" w:type="dxa"/>
          </w:tcPr>
          <w:p w:rsidR="00F32049" w:rsidP="00025741">
            <w:pPr>
              <w:jc w:val="right"/>
              <w:rPr>
                <w:rFonts w:ascii="Arial" w:eastAsia="Arial" w:hAnsi="Arial" w:cs="Arial"/>
              </w:rPr>
            </w:pPr>
            <w:r>
              <w:rPr>
                <w:rFonts w:ascii="Arial" w:eastAsia="Arial" w:hAnsi="Arial" w:cs="Arial"/>
              </w:rPr>
              <w:t>$160,000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$160,000</w:t>
            </w:r>
          </w:p>
        </w:tc>
        <w:tc>
          <w:tcPr>
            <w:tcW w:w="1469" w:type="dxa"/>
          </w:tcPr>
          <w:p w:rsidR="00F32049" w:rsidP="00025741">
            <w:pPr>
              <w:jc w:val="right"/>
              <w:rPr>
                <w:rFonts w:ascii="Arial" w:eastAsia="Arial" w:hAnsi="Arial" w:cs="Arial"/>
              </w:rPr>
            </w:pPr>
            <w:r>
              <w:rPr>
                <w:rFonts w:ascii="Arial" w:eastAsia="Arial" w:hAnsi="Arial" w:cs="Arial"/>
              </w:rPr>
              <w:t>$160,000</w:t>
            </w:r>
          </w:p>
        </w:tc>
      </w:tr>
    </w:tbl>
    <w:p w:rsidR="00F32049" w:rsidP="00F32049">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F32049" w:rsidP="00F32049">
      <w:pPr>
        <w:ind w:left="360"/>
        <w:rPr>
          <w:rFonts w:ascii="Arial" w:eastAsia="Arial" w:hAnsi="Arial" w:cs="Arial"/>
        </w:rPr>
      </w:pPr>
      <w:r>
        <w:rPr>
          <w:rFonts w:ascii="Arial" w:eastAsia="Arial" w:hAnsi="Arial" w:cs="Arial"/>
        </w:rPr>
        <w:t>Initiative: Provides funding for increased courier services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$62,000</w:t>
            </w:r>
          </w:p>
        </w:tc>
        <w:tc>
          <w:tcPr>
            <w:tcW w:w="1469" w:type="dxa"/>
          </w:tcPr>
          <w:p w:rsidR="00F32049" w:rsidP="00025741">
            <w:pPr>
              <w:jc w:val="right"/>
              <w:rPr>
                <w:rFonts w:ascii="Arial" w:eastAsia="Arial" w:hAnsi="Arial" w:cs="Arial"/>
              </w:rPr>
            </w:pPr>
            <w:r>
              <w:rPr>
                <w:rFonts w:ascii="Arial" w:eastAsia="Arial" w:hAnsi="Arial" w:cs="Arial"/>
              </w:rPr>
              <w:t>$62,000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$62,000</w:t>
            </w:r>
          </w:p>
        </w:tc>
        <w:tc>
          <w:tcPr>
            <w:tcW w:w="1469" w:type="dxa"/>
          </w:tcPr>
          <w:p w:rsidR="00F32049" w:rsidP="00025741">
            <w:pPr>
              <w:jc w:val="right"/>
              <w:rPr>
                <w:rFonts w:ascii="Arial" w:eastAsia="Arial" w:hAnsi="Arial" w:cs="Arial"/>
              </w:rPr>
            </w:pPr>
            <w:r>
              <w:rPr>
                <w:rFonts w:ascii="Arial" w:eastAsia="Arial" w:hAnsi="Arial" w:cs="Arial"/>
              </w:rPr>
              <w:t>$62,000</w:t>
            </w:r>
          </w:p>
        </w:tc>
      </w:tr>
    </w:tbl>
    <w:p w:rsidR="00F32049" w:rsidP="00F32049">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F32049" w:rsidP="00F32049">
      <w:pPr>
        <w:ind w:left="360"/>
        <w:rPr>
          <w:rFonts w:ascii="Arial" w:eastAsia="Arial" w:hAnsi="Arial" w:cs="Arial"/>
        </w:rPr>
      </w:pPr>
      <w:r>
        <w:rPr>
          <w:rFonts w:ascii="Arial" w:eastAsia="Arial" w:hAnsi="Arial" w:cs="Arial"/>
        </w:rPr>
        <w:t>Initiative: Establishes 3 District Court Judge positions and one Superior Court Justice position effective July 1, 2023  and establishes 2 District Court Judge positions, 2 Deputy Marshal positions and 2 Assistant Clerk positions effective July 1, 2024.  This initiative also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4.000</w:t>
            </w:r>
          </w:p>
        </w:tc>
        <w:tc>
          <w:tcPr>
            <w:tcW w:w="1469" w:type="dxa"/>
          </w:tcPr>
          <w:p w:rsidR="00F32049" w:rsidP="00025741">
            <w:pPr>
              <w:jc w:val="right"/>
              <w:rPr>
                <w:rFonts w:ascii="Arial" w:eastAsia="Arial" w:hAnsi="Arial" w:cs="Arial"/>
              </w:rPr>
            </w:pPr>
            <w:r>
              <w:rPr>
                <w:rFonts w:ascii="Arial" w:eastAsia="Arial" w:hAnsi="Arial" w:cs="Arial"/>
              </w:rPr>
              <w:t>10.000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$800,500</w:t>
            </w:r>
          </w:p>
        </w:tc>
        <w:tc>
          <w:tcPr>
            <w:tcW w:w="1469" w:type="dxa"/>
          </w:tcPr>
          <w:p w:rsidR="00F32049" w:rsidP="00025741">
            <w:pPr>
              <w:jc w:val="right"/>
              <w:rPr>
                <w:rFonts w:ascii="Arial" w:eastAsia="Arial" w:hAnsi="Arial" w:cs="Arial"/>
              </w:rPr>
            </w:pPr>
            <w:r>
              <w:rPr>
                <w:rFonts w:ascii="Arial" w:eastAsia="Arial" w:hAnsi="Arial" w:cs="Arial"/>
              </w:rPr>
              <w:t>$1,562,058</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$92,800</w:t>
            </w:r>
          </w:p>
        </w:tc>
        <w:tc>
          <w:tcPr>
            <w:tcW w:w="1469" w:type="dxa"/>
          </w:tcPr>
          <w:p w:rsidR="00F32049" w:rsidP="00025741">
            <w:pPr>
              <w:jc w:val="right"/>
              <w:rPr>
                <w:rFonts w:ascii="Arial" w:eastAsia="Arial" w:hAnsi="Arial" w:cs="Arial"/>
              </w:rPr>
            </w:pPr>
            <w:r>
              <w:rPr>
                <w:rFonts w:ascii="Arial" w:eastAsia="Arial" w:hAnsi="Arial" w:cs="Arial"/>
              </w:rPr>
              <w:t>$112,760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$893,300</w:t>
            </w:r>
          </w:p>
        </w:tc>
        <w:tc>
          <w:tcPr>
            <w:tcW w:w="1469" w:type="dxa"/>
          </w:tcPr>
          <w:p w:rsidR="00F32049" w:rsidP="00025741">
            <w:pPr>
              <w:jc w:val="right"/>
              <w:rPr>
                <w:rFonts w:ascii="Arial" w:eastAsia="Arial" w:hAnsi="Arial" w:cs="Arial"/>
              </w:rPr>
            </w:pPr>
            <w:r>
              <w:rPr>
                <w:rFonts w:ascii="Arial" w:eastAsia="Arial" w:hAnsi="Arial" w:cs="Arial"/>
              </w:rPr>
              <w:t>$1,674,818</w:t>
            </w:r>
          </w:p>
        </w:tc>
      </w:tr>
    </w:tbl>
    <w:p w:rsidR="00F32049" w:rsidP="00F32049">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F32049" w:rsidP="00F32049">
      <w:pPr>
        <w:ind w:left="360"/>
        <w:rPr>
          <w:rFonts w:ascii="Arial" w:eastAsia="Arial" w:hAnsi="Arial" w:cs="Arial"/>
        </w:rPr>
      </w:pPr>
      <w:r>
        <w:rPr>
          <w:rFonts w:ascii="Arial" w:eastAsia="Arial" w:hAnsi="Arial" w:cs="Arial"/>
        </w:rPr>
        <w:t>Initiative: Provides a one-time allocation to the Judicial Department for distribution by determination of the Civil Legal Services Fund Commission for civil legal services for persons who otherwise are not able to pay for those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$4,000,000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$4,000,000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24.000</w:t>
            </w:r>
          </w:p>
        </w:tc>
        <w:tc>
          <w:tcPr>
            <w:tcW w:w="1469" w:type="dxa"/>
          </w:tcPr>
          <w:p w:rsidR="00F32049" w:rsidP="00025741">
            <w:pPr>
              <w:jc w:val="right"/>
              <w:rPr>
                <w:rFonts w:ascii="Arial" w:eastAsia="Arial" w:hAnsi="Arial" w:cs="Arial"/>
              </w:rPr>
            </w:pPr>
            <w:r>
              <w:rPr>
                <w:rFonts w:ascii="Arial" w:eastAsia="Arial" w:hAnsi="Arial" w:cs="Arial"/>
              </w:rPr>
              <w:t>40.000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$2,698,444</w:t>
            </w:r>
          </w:p>
        </w:tc>
        <w:tc>
          <w:tcPr>
            <w:tcW w:w="1469" w:type="dxa"/>
          </w:tcPr>
          <w:p w:rsidR="00F32049" w:rsidP="00025741">
            <w:pPr>
              <w:jc w:val="right"/>
              <w:rPr>
                <w:rFonts w:ascii="Arial" w:eastAsia="Arial" w:hAnsi="Arial" w:cs="Arial"/>
              </w:rPr>
            </w:pPr>
            <w:r>
              <w:rPr>
                <w:rFonts w:ascii="Arial" w:eastAsia="Arial" w:hAnsi="Arial" w:cs="Arial"/>
              </w:rPr>
              <w:t>$4,442,751</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$1,931,367</w:t>
            </w:r>
          </w:p>
        </w:tc>
        <w:tc>
          <w:tcPr>
            <w:tcW w:w="1469" w:type="dxa"/>
          </w:tcPr>
          <w:p w:rsidR="00F32049" w:rsidP="00025741">
            <w:pPr>
              <w:jc w:val="right"/>
              <w:rPr>
                <w:rFonts w:ascii="Arial" w:eastAsia="Arial" w:hAnsi="Arial" w:cs="Arial"/>
              </w:rPr>
            </w:pPr>
            <w:r>
              <w:rPr>
                <w:rFonts w:ascii="Arial" w:eastAsia="Arial" w:hAnsi="Arial" w:cs="Arial"/>
              </w:rPr>
              <w:t>$1,901,327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$4,629,811</w:t>
            </w:r>
          </w:p>
        </w:tc>
        <w:tc>
          <w:tcPr>
            <w:tcW w:w="1469" w:type="dxa"/>
          </w:tcPr>
          <w:p w:rsidR="00F32049" w:rsidP="00025741">
            <w:pPr>
              <w:jc w:val="right"/>
              <w:rPr>
                <w:rFonts w:ascii="Arial" w:eastAsia="Arial" w:hAnsi="Arial" w:cs="Arial"/>
              </w:rPr>
            </w:pPr>
            <w:r>
              <w:rPr>
                <w:rFonts w:ascii="Arial" w:eastAsia="Arial" w:hAnsi="Arial" w:cs="Arial"/>
              </w:rPr>
              <w:t>$6,344,078</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$3,211,003</w:t>
            </w:r>
          </w:p>
        </w:tc>
        <w:tc>
          <w:tcPr>
            <w:tcW w:w="1469" w:type="dxa"/>
          </w:tcPr>
          <w:p w:rsidR="00F32049" w:rsidP="00025741">
            <w:pPr>
              <w:jc w:val="right"/>
              <w:rPr>
                <w:rFonts w:ascii="Arial" w:eastAsia="Arial" w:hAnsi="Arial" w:cs="Arial"/>
              </w:rPr>
            </w:pPr>
            <w:r>
              <w:rPr>
                <w:rFonts w:ascii="Arial" w:eastAsia="Arial" w:hAnsi="Arial" w:cs="Arial"/>
              </w:rPr>
              <w:t>($793,729)</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$500,000</w:t>
            </w:r>
          </w:p>
        </w:tc>
        <w:tc>
          <w:tcPr>
            <w:tcW w:w="1469" w:type="dxa"/>
          </w:tcPr>
          <w:p w:rsidR="00F32049" w:rsidP="00025741">
            <w:pPr>
              <w:jc w:val="right"/>
              <w:rPr>
                <w:rFonts w:ascii="Arial" w:eastAsia="Arial" w:hAnsi="Arial" w:cs="Arial"/>
              </w:rPr>
            </w:pPr>
            <w:r>
              <w:rPr>
                <w:rFonts w:ascii="Arial" w:eastAsia="Arial" w:hAnsi="Arial" w:cs="Arial"/>
              </w:rPr>
              <w:t>$500,000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$3,711,003</w:t>
            </w:r>
          </w:p>
        </w:tc>
        <w:tc>
          <w:tcPr>
            <w:tcW w:w="1469" w:type="dxa"/>
          </w:tcPr>
          <w:p w:rsidR="00F32049" w:rsidP="00025741">
            <w:pPr>
              <w:jc w:val="right"/>
              <w:rPr>
                <w:rFonts w:ascii="Arial" w:eastAsia="Arial" w:hAnsi="Arial" w:cs="Arial"/>
              </w:rPr>
            </w:pPr>
            <w:r>
              <w:rPr>
                <w:rFonts w:ascii="Arial" w:eastAsia="Arial" w:hAnsi="Arial" w:cs="Arial"/>
              </w:rPr>
              <w:t>($293,729)</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JUDICIAL DEPARTMENT</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$4,629,811</w:t>
            </w:r>
          </w:p>
        </w:tc>
        <w:tc>
          <w:tcPr>
            <w:tcW w:w="1469" w:type="dxa"/>
          </w:tcPr>
          <w:p w:rsidR="00F32049" w:rsidP="00025741">
            <w:pPr>
              <w:jc w:val="right"/>
              <w:rPr>
                <w:rFonts w:ascii="Arial" w:eastAsia="Arial" w:hAnsi="Arial" w:cs="Arial"/>
              </w:rPr>
            </w:pPr>
            <w:r>
              <w:rPr>
                <w:rFonts w:ascii="Arial" w:eastAsia="Arial" w:hAnsi="Arial" w:cs="Arial"/>
                <w:b/>
              </w:rPr>
              <w:t>$6,344,078</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$3,711,003</w:t>
            </w:r>
          </w:p>
        </w:tc>
        <w:tc>
          <w:tcPr>
            <w:tcW w:w="1469" w:type="dxa"/>
          </w:tcPr>
          <w:p w:rsidR="00F32049" w:rsidP="00025741">
            <w:pPr>
              <w:jc w:val="right"/>
              <w:rPr>
                <w:rFonts w:ascii="Arial" w:eastAsia="Arial" w:hAnsi="Arial" w:cs="Arial"/>
              </w:rPr>
            </w:pPr>
            <w:r>
              <w:rPr>
                <w:rFonts w:ascii="Arial" w:eastAsia="Arial" w:hAnsi="Arial" w:cs="Arial"/>
                <w:b/>
              </w:rPr>
              <w:t>($293,729)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 - ALL FUNDS</w:t>
            </w:r>
          </w:p>
        </w:tc>
        <w:tc>
          <w:tcPr>
            <w:tcW w:w="1469" w:type="dxa"/>
          </w:tcPr>
          <w:p w:rsidR="00F32049" w:rsidP="00025741">
            <w:pPr>
              <w:jc w:val="right"/>
              <w:rPr>
                <w:rFonts w:ascii="Arial" w:eastAsia="Arial" w:hAnsi="Arial" w:cs="Arial"/>
              </w:rPr>
            </w:pPr>
            <w:r>
              <w:rPr>
                <w:rFonts w:ascii="Arial" w:eastAsia="Arial" w:hAnsi="Arial" w:cs="Arial"/>
                <w:b/>
              </w:rPr>
              <w:t>$8,340,814</w:t>
            </w:r>
          </w:p>
        </w:tc>
        <w:tc>
          <w:tcPr>
            <w:tcW w:w="1469" w:type="dxa"/>
          </w:tcPr>
          <w:p w:rsidR="00F32049" w:rsidP="00025741">
            <w:pPr>
              <w:jc w:val="right"/>
              <w:rPr>
                <w:rFonts w:ascii="Arial" w:eastAsia="Arial" w:hAnsi="Arial" w:cs="Arial"/>
              </w:rPr>
            </w:pPr>
            <w:r>
              <w:rPr>
                <w:rFonts w:ascii="Arial" w:eastAsia="Arial" w:hAnsi="Arial" w:cs="Arial"/>
                <w:b/>
              </w:rPr>
              <w:t>$6,050,349</w:t>
            </w:r>
          </w:p>
        </w:tc>
      </w:tr>
    </w:tbl>
    <w:p w:rsidR="00F32049" w:rsidP="00F32049">
      <w:pPr>
        <w:ind w:left="360" w:firstLine="360"/>
        <w:rPr>
          <w:rFonts w:ascii="Arial" w:eastAsia="Arial" w:hAnsi="Arial" w:cs="Arial"/>
        </w:rPr>
      </w:pPr>
      <w:bookmarkStart w:id="86" w:name="_APPROP_SECTION__51d1525a_ebfa_48dc_818b"/>
      <w:bookmarkEnd w:id="83"/>
      <w:r>
        <w:rPr>
          <w:rFonts w:ascii="Arial" w:eastAsia="Arial" w:hAnsi="Arial" w:cs="Arial"/>
          <w:b/>
          <w:sz w:val="24"/>
        </w:rPr>
        <w:t xml:space="preserve">Sec. </w:t>
      </w:r>
      <w:bookmarkStart w:id="87" w:name="_BILL_PART_LETTER__5331d09c_5c57_4553_a3"/>
      <w:r>
        <w:rPr>
          <w:rFonts w:ascii="Arial" w:eastAsia="Arial" w:hAnsi="Arial" w:cs="Arial"/>
          <w:b/>
          <w:sz w:val="24"/>
        </w:rPr>
        <w:t>A</w:t>
      </w:r>
      <w:bookmarkEnd w:id="87"/>
      <w:r>
        <w:rPr>
          <w:rFonts w:ascii="Arial" w:eastAsia="Arial" w:hAnsi="Arial" w:cs="Arial"/>
          <w:b/>
          <w:sz w:val="24"/>
        </w:rPr>
        <w:t>-</w:t>
      </w:r>
      <w:bookmarkStart w:id="88" w:name="_BILL_SECTION_NUMBER__0392ac8f_4d22_4cce"/>
      <w:r>
        <w:rPr>
          <w:rFonts w:ascii="Arial" w:eastAsia="Arial" w:hAnsi="Arial" w:cs="Arial"/>
          <w:b/>
          <w:sz w:val="24"/>
        </w:rPr>
        <w:t>27</w:t>
      </w:r>
      <w:bookmarkEnd w:id="88"/>
      <w:r>
        <w:rPr>
          <w:rFonts w:ascii="Arial" w:eastAsia="Arial" w:hAnsi="Arial" w:cs="Arial"/>
          <w:b/>
          <w:sz w:val="24"/>
        </w:rPr>
        <w:t>.  Appropriations and allocations.</w:t>
      </w:r>
      <w:r>
        <w:rPr>
          <w:rFonts w:ascii="Arial" w:eastAsia="Arial" w:hAnsi="Arial" w:cs="Arial"/>
        </w:rPr>
        <w:t>  The following appropriations and allocations are made.</w:t>
      </w:r>
    </w:p>
    <w:p w:rsidR="00F32049" w:rsidP="00F32049">
      <w:pPr>
        <w:pStyle w:val="BPSParagraphLeftAlign"/>
        <w:suppressAutoHyphens/>
        <w:ind w:left="360"/>
        <w:rPr>
          <w:rFonts w:ascii="Arial" w:eastAsia="Arial" w:hAnsi="Arial" w:cs="Arial"/>
        </w:rPr>
      </w:pPr>
      <w:r>
        <w:rPr>
          <w:rFonts w:ascii="Arial" w:eastAsia="Arial" w:hAnsi="Arial" w:cs="Arial"/>
          <w:b/>
        </w:rPr>
        <w:t>LABOR, DEPARTMENT OF</w:t>
      </w:r>
    </w:p>
    <w:p w:rsidR="00F32049" w:rsidP="00F32049">
      <w:pPr>
        <w:pStyle w:val="BPSParagraphLeftAlign"/>
        <w:suppressAutoHyphens/>
        <w:ind w:left="360"/>
        <w:rPr>
          <w:rFonts w:ascii="Arial" w:eastAsia="Arial" w:hAnsi="Arial" w:cs="Arial"/>
        </w:rPr>
      </w:pPr>
      <w:r>
        <w:rPr>
          <w:rFonts w:ascii="Arial" w:eastAsia="Arial" w:hAnsi="Arial" w:cs="Arial"/>
          <w:b/>
        </w:rPr>
        <w:t>Administration - Labor 0030</w:t>
      </w:r>
    </w:p>
    <w:p w:rsidR="00F32049" w:rsidP="00F32049">
      <w:pPr>
        <w:ind w:left="360"/>
        <w:rPr>
          <w:rFonts w:ascii="Arial" w:eastAsia="Arial" w:hAnsi="Arial" w:cs="Arial"/>
        </w:rPr>
      </w:pPr>
      <w:r>
        <w:rPr>
          <w:rFonts w:ascii="Arial" w:eastAsia="Arial" w:hAnsi="Arial" w:cs="Arial"/>
        </w:rPr>
        <w:t>Initiative: Provides funding for statewide technology services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$275,626</w:t>
            </w:r>
          </w:p>
        </w:tc>
        <w:tc>
          <w:tcPr>
            <w:tcW w:w="1469" w:type="dxa"/>
          </w:tcPr>
          <w:p w:rsidR="00F32049" w:rsidP="00025741">
            <w:pPr>
              <w:jc w:val="right"/>
              <w:rPr>
                <w:rFonts w:ascii="Arial" w:eastAsia="Arial" w:hAnsi="Arial" w:cs="Arial"/>
              </w:rPr>
            </w:pPr>
            <w:r>
              <w:rPr>
                <w:rFonts w:ascii="Arial" w:eastAsia="Arial" w:hAnsi="Arial" w:cs="Arial"/>
              </w:rPr>
              <w:t>$277,526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$275,626</w:t>
            </w:r>
          </w:p>
        </w:tc>
        <w:tc>
          <w:tcPr>
            <w:tcW w:w="1469" w:type="dxa"/>
          </w:tcPr>
          <w:p w:rsidR="00F32049" w:rsidP="00025741">
            <w:pPr>
              <w:jc w:val="right"/>
              <w:rPr>
                <w:rFonts w:ascii="Arial" w:eastAsia="Arial" w:hAnsi="Arial" w:cs="Arial"/>
              </w:rPr>
            </w:pPr>
            <w:r>
              <w:rPr>
                <w:rFonts w:ascii="Arial" w:eastAsia="Arial" w:hAnsi="Arial" w:cs="Arial"/>
              </w:rPr>
              <w:t>$277,526</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Administration - Labor 0030</w:t>
      </w:r>
    </w:p>
    <w:p w:rsidR="00F32049" w:rsidP="00F32049">
      <w:pPr>
        <w:ind w:left="360"/>
        <w:rPr>
          <w:rFonts w:ascii="Arial" w:eastAsia="Arial" w:hAnsi="Arial" w:cs="Arial"/>
        </w:rPr>
      </w:pPr>
      <w:r>
        <w:rPr>
          <w:rFonts w:ascii="Arial" w:eastAsia="Arial" w:hAnsi="Arial" w:cs="Arial"/>
        </w:rPr>
        <w:t>Initiative: Provides funding for the department's share of the cost for the financial and human resources service centers within the Department of Administrative and Finanical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$221,615</w:t>
            </w:r>
          </w:p>
        </w:tc>
        <w:tc>
          <w:tcPr>
            <w:tcW w:w="1469" w:type="dxa"/>
          </w:tcPr>
          <w:p w:rsidR="00F32049" w:rsidP="00025741">
            <w:pPr>
              <w:jc w:val="right"/>
              <w:rPr>
                <w:rFonts w:ascii="Arial" w:eastAsia="Arial" w:hAnsi="Arial" w:cs="Arial"/>
              </w:rPr>
            </w:pPr>
            <w:r>
              <w:rPr>
                <w:rFonts w:ascii="Arial" w:eastAsia="Arial" w:hAnsi="Arial" w:cs="Arial"/>
              </w:rPr>
              <w:t>$226,680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$221,615</w:t>
            </w:r>
          </w:p>
        </w:tc>
        <w:tc>
          <w:tcPr>
            <w:tcW w:w="1469" w:type="dxa"/>
          </w:tcPr>
          <w:p w:rsidR="00F32049" w:rsidP="00025741">
            <w:pPr>
              <w:jc w:val="right"/>
              <w:rPr>
                <w:rFonts w:ascii="Arial" w:eastAsia="Arial" w:hAnsi="Arial" w:cs="Arial"/>
              </w:rPr>
            </w:pPr>
            <w:r>
              <w:rPr>
                <w:rFonts w:ascii="Arial" w:eastAsia="Arial" w:hAnsi="Arial" w:cs="Arial"/>
              </w:rPr>
              <w:t>$226,680</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Administration - Labor 0030</w:t>
      </w:r>
    </w:p>
    <w:p w:rsidR="00F32049" w:rsidP="00F32049">
      <w:pPr>
        <w:ind w:left="360"/>
        <w:rPr>
          <w:rFonts w:ascii="Arial" w:eastAsia="Arial" w:hAnsi="Arial" w:cs="Arial"/>
        </w:rPr>
      </w:pPr>
      <w:r>
        <w:rPr>
          <w:rFonts w:ascii="Arial" w:eastAsia="Arial" w:hAnsi="Arial" w:cs="Arial"/>
        </w:rPr>
        <w:t>Initiative: Provides funding for the proposed reorganization of one CareerCenter Consultant position to an Associate Commissioner - Department of Labor position and transfers and reallocates the cost from 100% Employment Services Activity program, Federal Expenditures Fund to 92.3% Other Special Revenue Funds and 7.7% General Fund within the Administration - Labor program.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$10,915</w:t>
            </w:r>
          </w:p>
        </w:tc>
        <w:tc>
          <w:tcPr>
            <w:tcW w:w="1469" w:type="dxa"/>
          </w:tcPr>
          <w:p w:rsidR="00F32049" w:rsidP="00025741">
            <w:pPr>
              <w:jc w:val="right"/>
              <w:rPr>
                <w:rFonts w:ascii="Arial" w:eastAsia="Arial" w:hAnsi="Arial" w:cs="Arial"/>
              </w:rPr>
            </w:pPr>
            <w:r>
              <w:rPr>
                <w:rFonts w:ascii="Arial" w:eastAsia="Arial" w:hAnsi="Arial" w:cs="Arial"/>
              </w:rPr>
              <w:t>$11,497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$10,915</w:t>
            </w:r>
          </w:p>
        </w:tc>
        <w:tc>
          <w:tcPr>
            <w:tcW w:w="1469" w:type="dxa"/>
          </w:tcPr>
          <w:p w:rsidR="00F32049" w:rsidP="00025741">
            <w:pPr>
              <w:jc w:val="right"/>
              <w:rPr>
                <w:rFonts w:ascii="Arial" w:eastAsia="Arial" w:hAnsi="Arial" w:cs="Arial"/>
              </w:rPr>
            </w:pPr>
            <w:r>
              <w:rPr>
                <w:rFonts w:ascii="Arial" w:eastAsia="Arial" w:hAnsi="Arial" w:cs="Arial"/>
              </w:rPr>
              <w:t>$11,497</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$130,842</w:t>
            </w:r>
          </w:p>
        </w:tc>
        <w:tc>
          <w:tcPr>
            <w:tcW w:w="1469" w:type="dxa"/>
          </w:tcPr>
          <w:p w:rsidR="00F32049" w:rsidP="00025741">
            <w:pPr>
              <w:jc w:val="right"/>
              <w:rPr>
                <w:rFonts w:ascii="Arial" w:eastAsia="Arial" w:hAnsi="Arial" w:cs="Arial"/>
              </w:rPr>
            </w:pPr>
            <w:r>
              <w:rPr>
                <w:rFonts w:ascii="Arial" w:eastAsia="Arial" w:hAnsi="Arial" w:cs="Arial"/>
              </w:rPr>
              <w:t>$137,824</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$2,180</w:t>
            </w:r>
          </w:p>
        </w:tc>
        <w:tc>
          <w:tcPr>
            <w:tcW w:w="1469" w:type="dxa"/>
          </w:tcPr>
          <w:p w:rsidR="00F32049" w:rsidP="00025741">
            <w:pPr>
              <w:jc w:val="right"/>
              <w:rPr>
                <w:rFonts w:ascii="Arial" w:eastAsia="Arial" w:hAnsi="Arial" w:cs="Arial"/>
              </w:rPr>
            </w:pPr>
            <w:r>
              <w:rPr>
                <w:rFonts w:ascii="Arial" w:eastAsia="Arial" w:hAnsi="Arial" w:cs="Arial"/>
              </w:rPr>
              <w:t>$2,296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$133,022</w:t>
            </w:r>
          </w:p>
        </w:tc>
        <w:tc>
          <w:tcPr>
            <w:tcW w:w="1469" w:type="dxa"/>
          </w:tcPr>
          <w:p w:rsidR="00F32049" w:rsidP="00025741">
            <w:pPr>
              <w:jc w:val="right"/>
              <w:rPr>
                <w:rFonts w:ascii="Arial" w:eastAsia="Arial" w:hAnsi="Arial" w:cs="Arial"/>
              </w:rPr>
            </w:pPr>
            <w:r>
              <w:rPr>
                <w:rFonts w:ascii="Arial" w:eastAsia="Arial" w:hAnsi="Arial" w:cs="Arial"/>
              </w:rPr>
              <w:t>$140,120</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ADMINISTRATION - LABOR 0030</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$10,915</w:t>
            </w:r>
          </w:p>
        </w:tc>
        <w:tc>
          <w:tcPr>
            <w:tcW w:w="1469" w:type="dxa"/>
          </w:tcPr>
          <w:p w:rsidR="00F32049" w:rsidP="00025741">
            <w:pPr>
              <w:jc w:val="right"/>
              <w:rPr>
                <w:rFonts w:ascii="Arial" w:eastAsia="Arial" w:hAnsi="Arial" w:cs="Arial"/>
              </w:rPr>
            </w:pPr>
            <w:r>
              <w:rPr>
                <w:rFonts w:ascii="Arial" w:eastAsia="Arial" w:hAnsi="Arial" w:cs="Arial"/>
              </w:rPr>
              <w:t>$11,497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$10,915</w:t>
            </w:r>
          </w:p>
        </w:tc>
        <w:tc>
          <w:tcPr>
            <w:tcW w:w="1469" w:type="dxa"/>
          </w:tcPr>
          <w:p w:rsidR="00F32049" w:rsidP="00025741">
            <w:pPr>
              <w:jc w:val="right"/>
              <w:rPr>
                <w:rFonts w:ascii="Arial" w:eastAsia="Arial" w:hAnsi="Arial" w:cs="Arial"/>
              </w:rPr>
            </w:pPr>
            <w:r>
              <w:rPr>
                <w:rFonts w:ascii="Arial" w:eastAsia="Arial" w:hAnsi="Arial" w:cs="Arial"/>
              </w:rPr>
              <w:t>$11,497</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$130,842</w:t>
            </w:r>
          </w:p>
        </w:tc>
        <w:tc>
          <w:tcPr>
            <w:tcW w:w="1469" w:type="dxa"/>
          </w:tcPr>
          <w:p w:rsidR="00F32049" w:rsidP="00025741">
            <w:pPr>
              <w:jc w:val="right"/>
              <w:rPr>
                <w:rFonts w:ascii="Arial" w:eastAsia="Arial" w:hAnsi="Arial" w:cs="Arial"/>
              </w:rPr>
            </w:pPr>
            <w:r>
              <w:rPr>
                <w:rFonts w:ascii="Arial" w:eastAsia="Arial" w:hAnsi="Arial" w:cs="Arial"/>
              </w:rPr>
              <w:t>$137,824</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$499,421</w:t>
            </w:r>
          </w:p>
        </w:tc>
        <w:tc>
          <w:tcPr>
            <w:tcW w:w="1469" w:type="dxa"/>
          </w:tcPr>
          <w:p w:rsidR="00F32049" w:rsidP="00025741">
            <w:pPr>
              <w:jc w:val="right"/>
              <w:rPr>
                <w:rFonts w:ascii="Arial" w:eastAsia="Arial" w:hAnsi="Arial" w:cs="Arial"/>
              </w:rPr>
            </w:pPr>
            <w:r>
              <w:rPr>
                <w:rFonts w:ascii="Arial" w:eastAsia="Arial" w:hAnsi="Arial" w:cs="Arial"/>
              </w:rPr>
              <w:t>$506,502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$630,263</w:t>
            </w:r>
          </w:p>
        </w:tc>
        <w:tc>
          <w:tcPr>
            <w:tcW w:w="1469" w:type="dxa"/>
          </w:tcPr>
          <w:p w:rsidR="00F32049" w:rsidP="00025741">
            <w:pPr>
              <w:jc w:val="right"/>
              <w:rPr>
                <w:rFonts w:ascii="Arial" w:eastAsia="Arial" w:hAnsi="Arial" w:cs="Arial"/>
              </w:rPr>
            </w:pPr>
            <w:r>
              <w:rPr>
                <w:rFonts w:ascii="Arial" w:eastAsia="Arial" w:hAnsi="Arial" w:cs="Arial"/>
              </w:rPr>
              <w:t>$644,326</w:t>
            </w:r>
          </w:p>
        </w:tc>
      </w:tr>
    </w:tbl>
    <w:p w:rsidR="00F32049" w:rsidP="00F32049">
      <w:pPr>
        <w:pStyle w:val="BPSParagraphLeftAlign"/>
        <w:suppressAutoHyphens/>
        <w:ind w:left="360"/>
        <w:rPr>
          <w:rFonts w:ascii="Arial" w:eastAsia="Arial" w:hAnsi="Arial" w:cs="Arial"/>
        </w:rPr>
      </w:pPr>
      <w:r>
        <w:rPr>
          <w:rFonts w:ascii="Arial" w:eastAsia="Arial" w:hAnsi="Arial" w:cs="Arial"/>
          <w:b/>
        </w:rPr>
        <w:t>Blind and Visually Impaired - Division for the 0126</w:t>
      </w:r>
    </w:p>
    <w:p w:rsidR="00F32049" w:rsidP="00F32049">
      <w:pPr>
        <w:ind w:left="360"/>
        <w:rPr>
          <w:rFonts w:ascii="Arial" w:eastAsia="Arial" w:hAnsi="Arial" w:cs="Arial"/>
        </w:rPr>
      </w:pPr>
      <w:r>
        <w:rPr>
          <w:rFonts w:ascii="Arial" w:eastAsia="Arial" w:hAnsi="Arial" w:cs="Arial"/>
        </w:rPr>
        <w:t>Initiative: Provides funding for the proposed reclassification of one Public Service Manager II position from range 30 to range 31, retroactive to November 1, 2022.</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$7,995</w:t>
            </w:r>
          </w:p>
        </w:tc>
        <w:tc>
          <w:tcPr>
            <w:tcW w:w="1469" w:type="dxa"/>
          </w:tcPr>
          <w:p w:rsidR="00F32049" w:rsidP="00025741">
            <w:pPr>
              <w:jc w:val="right"/>
              <w:rPr>
                <w:rFonts w:ascii="Arial" w:eastAsia="Arial" w:hAnsi="Arial" w:cs="Arial"/>
              </w:rPr>
            </w:pPr>
            <w:r>
              <w:rPr>
                <w:rFonts w:ascii="Arial" w:eastAsia="Arial" w:hAnsi="Arial" w:cs="Arial"/>
              </w:rPr>
              <w:t>$4,956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$159</w:t>
            </w:r>
          </w:p>
        </w:tc>
        <w:tc>
          <w:tcPr>
            <w:tcW w:w="1469" w:type="dxa"/>
          </w:tcPr>
          <w:p w:rsidR="00F32049" w:rsidP="00025741">
            <w:pPr>
              <w:jc w:val="right"/>
              <w:rPr>
                <w:rFonts w:ascii="Arial" w:eastAsia="Arial" w:hAnsi="Arial" w:cs="Arial"/>
              </w:rPr>
            </w:pPr>
            <w:r>
              <w:rPr>
                <w:rFonts w:ascii="Arial" w:eastAsia="Arial" w:hAnsi="Arial" w:cs="Arial"/>
              </w:rPr>
              <w:t>$98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$8,154</w:t>
            </w:r>
          </w:p>
        </w:tc>
        <w:tc>
          <w:tcPr>
            <w:tcW w:w="1469" w:type="dxa"/>
          </w:tcPr>
          <w:p w:rsidR="00F32049" w:rsidP="00025741">
            <w:pPr>
              <w:jc w:val="right"/>
              <w:rPr>
                <w:rFonts w:ascii="Arial" w:eastAsia="Arial" w:hAnsi="Arial" w:cs="Arial"/>
              </w:rPr>
            </w:pPr>
            <w:r>
              <w:rPr>
                <w:rFonts w:ascii="Arial" w:eastAsia="Arial" w:hAnsi="Arial" w:cs="Arial"/>
              </w:rPr>
              <w:t>$5,054</w:t>
            </w:r>
          </w:p>
        </w:tc>
      </w:tr>
    </w:tbl>
    <w:p w:rsidR="00F32049" w:rsidP="00F32049">
      <w:pPr>
        <w:pStyle w:val="BPSParagraphLeftAlign"/>
        <w:suppressAutoHyphens/>
        <w:ind w:left="360"/>
        <w:rPr>
          <w:rFonts w:ascii="Arial" w:eastAsia="Arial" w:hAnsi="Arial" w:cs="Arial"/>
        </w:rPr>
      </w:pPr>
      <w:r>
        <w:rPr>
          <w:rFonts w:ascii="Arial" w:eastAsia="Arial" w:hAnsi="Arial" w:cs="Arial"/>
          <w:b/>
        </w:rPr>
        <w:t>Blind and Visually Impaired - Division for the 0126</w:t>
      </w:r>
    </w:p>
    <w:p w:rsidR="00F32049" w:rsidP="00F32049">
      <w:pPr>
        <w:ind w:left="360"/>
        <w:rPr>
          <w:rFonts w:ascii="Arial" w:eastAsia="Arial" w:hAnsi="Arial" w:cs="Arial"/>
        </w:rPr>
      </w:pPr>
      <w:r>
        <w:rPr>
          <w:rFonts w:ascii="Arial" w:eastAsia="Arial" w:hAnsi="Arial" w:cs="Arial"/>
        </w:rPr>
        <w:t>Initiative: Provides funding for job support services for people who are blind or visually impaired.</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$600,000</w:t>
            </w:r>
          </w:p>
        </w:tc>
        <w:tc>
          <w:tcPr>
            <w:tcW w:w="1469" w:type="dxa"/>
          </w:tcPr>
          <w:p w:rsidR="00F32049" w:rsidP="00025741">
            <w:pPr>
              <w:jc w:val="right"/>
              <w:rPr>
                <w:rFonts w:ascii="Arial" w:eastAsia="Arial" w:hAnsi="Arial" w:cs="Arial"/>
              </w:rPr>
            </w:pPr>
            <w:r>
              <w:rPr>
                <w:rFonts w:ascii="Arial" w:eastAsia="Arial" w:hAnsi="Arial" w:cs="Arial"/>
              </w:rPr>
              <w:t>$300,000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$600,000</w:t>
            </w:r>
          </w:p>
        </w:tc>
        <w:tc>
          <w:tcPr>
            <w:tcW w:w="1469" w:type="dxa"/>
          </w:tcPr>
          <w:p w:rsidR="00F32049" w:rsidP="00025741">
            <w:pPr>
              <w:jc w:val="right"/>
              <w:rPr>
                <w:rFonts w:ascii="Arial" w:eastAsia="Arial" w:hAnsi="Arial" w:cs="Arial"/>
              </w:rPr>
            </w:pPr>
            <w:r>
              <w:rPr>
                <w:rFonts w:ascii="Arial" w:eastAsia="Arial" w:hAnsi="Arial" w:cs="Arial"/>
              </w:rPr>
              <w:t>$300,000</w:t>
            </w:r>
          </w:p>
        </w:tc>
      </w:tr>
    </w:tbl>
    <w:p w:rsidR="00F32049" w:rsidP="00F32049">
      <w:pPr>
        <w:pStyle w:val="BPSParagraphLeftAlign"/>
        <w:suppressAutoHyphens/>
        <w:ind w:left="360"/>
        <w:rPr>
          <w:rFonts w:ascii="Arial" w:eastAsia="Arial" w:hAnsi="Arial" w:cs="Arial"/>
        </w:rPr>
      </w:pPr>
      <w:r>
        <w:rPr>
          <w:rFonts w:ascii="Arial" w:eastAsia="Arial" w:hAnsi="Arial" w:cs="Arial"/>
          <w:b/>
        </w:rPr>
        <w:t>Blind and Visually Impaired - Division for the 0126</w:t>
      </w:r>
    </w:p>
    <w:p w:rsidR="00F32049" w:rsidP="00F32049">
      <w:pPr>
        <w:ind w:left="360"/>
        <w:rPr>
          <w:rFonts w:ascii="Arial" w:eastAsia="Arial" w:hAnsi="Arial" w:cs="Arial"/>
        </w:rPr>
      </w:pPr>
      <w:r>
        <w:rPr>
          <w:rFonts w:ascii="Arial" w:eastAsia="Arial" w:hAnsi="Arial" w:cs="Arial"/>
        </w:rPr>
        <w:t>Initiative: Provides funding for the increased contractual personnel and benefits costs for teachers of visually impaired students.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$200,000</w:t>
            </w:r>
          </w:p>
        </w:tc>
        <w:tc>
          <w:tcPr>
            <w:tcW w:w="1469" w:type="dxa"/>
          </w:tcPr>
          <w:p w:rsidR="00F32049" w:rsidP="00025741">
            <w:pPr>
              <w:jc w:val="right"/>
              <w:rPr>
                <w:rFonts w:ascii="Arial" w:eastAsia="Arial" w:hAnsi="Arial" w:cs="Arial"/>
              </w:rPr>
            </w:pPr>
            <w:r>
              <w:rPr>
                <w:rFonts w:ascii="Arial" w:eastAsia="Arial" w:hAnsi="Arial" w:cs="Arial"/>
              </w:rPr>
              <w:t>$200,000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$200,000</w:t>
            </w:r>
          </w:p>
        </w:tc>
        <w:tc>
          <w:tcPr>
            <w:tcW w:w="1469" w:type="dxa"/>
          </w:tcPr>
          <w:p w:rsidR="00F32049" w:rsidP="00025741">
            <w:pPr>
              <w:jc w:val="right"/>
              <w:rPr>
                <w:rFonts w:ascii="Arial" w:eastAsia="Arial" w:hAnsi="Arial" w:cs="Arial"/>
              </w:rPr>
            </w:pPr>
            <w:r>
              <w:rPr>
                <w:rFonts w:ascii="Arial" w:eastAsia="Arial" w:hAnsi="Arial" w:cs="Arial"/>
              </w:rPr>
              <w:t>$200,000</w:t>
            </w:r>
          </w:p>
        </w:tc>
      </w:tr>
    </w:tbl>
    <w:p w:rsidR="00F32049" w:rsidP="00F32049">
      <w:pPr>
        <w:pStyle w:val="BPSParagraphLeftAlign"/>
        <w:suppressAutoHyphens/>
        <w:ind w:left="360"/>
        <w:rPr>
          <w:rFonts w:ascii="Arial" w:eastAsia="Arial" w:hAnsi="Arial" w:cs="Arial"/>
        </w:rPr>
      </w:pPr>
      <w:r>
        <w:rPr>
          <w:rFonts w:ascii="Arial" w:eastAsia="Arial" w:hAnsi="Arial" w:cs="Arial"/>
          <w:b/>
        </w:rPr>
        <w:t>BLIND AND VISUALLY IMPAIRED - DIVISION FOR THE 0126</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$800,000</w:t>
            </w:r>
          </w:p>
        </w:tc>
        <w:tc>
          <w:tcPr>
            <w:tcW w:w="1469" w:type="dxa"/>
          </w:tcPr>
          <w:p w:rsidR="00F32049" w:rsidP="00025741">
            <w:pPr>
              <w:jc w:val="right"/>
              <w:rPr>
                <w:rFonts w:ascii="Arial" w:eastAsia="Arial" w:hAnsi="Arial" w:cs="Arial"/>
              </w:rPr>
            </w:pPr>
            <w:r>
              <w:rPr>
                <w:rFonts w:ascii="Arial" w:eastAsia="Arial" w:hAnsi="Arial" w:cs="Arial"/>
              </w:rPr>
              <w:t>$500,000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$800,000</w:t>
            </w:r>
          </w:p>
        </w:tc>
        <w:tc>
          <w:tcPr>
            <w:tcW w:w="1469" w:type="dxa"/>
          </w:tcPr>
          <w:p w:rsidR="00F32049" w:rsidP="00025741">
            <w:pPr>
              <w:jc w:val="right"/>
              <w:rPr>
                <w:rFonts w:ascii="Arial" w:eastAsia="Arial" w:hAnsi="Arial" w:cs="Arial"/>
              </w:rPr>
            </w:pPr>
            <w:r>
              <w:rPr>
                <w:rFonts w:ascii="Arial" w:eastAsia="Arial" w:hAnsi="Arial" w:cs="Arial"/>
              </w:rPr>
              <w:t>$500,000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$7,995</w:t>
            </w:r>
          </w:p>
        </w:tc>
        <w:tc>
          <w:tcPr>
            <w:tcW w:w="1469" w:type="dxa"/>
          </w:tcPr>
          <w:p w:rsidR="00F32049" w:rsidP="00025741">
            <w:pPr>
              <w:jc w:val="right"/>
              <w:rPr>
                <w:rFonts w:ascii="Arial" w:eastAsia="Arial" w:hAnsi="Arial" w:cs="Arial"/>
              </w:rPr>
            </w:pPr>
            <w:r>
              <w:rPr>
                <w:rFonts w:ascii="Arial" w:eastAsia="Arial" w:hAnsi="Arial" w:cs="Arial"/>
              </w:rPr>
              <w:t>$4,956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$159</w:t>
            </w:r>
          </w:p>
        </w:tc>
        <w:tc>
          <w:tcPr>
            <w:tcW w:w="1469" w:type="dxa"/>
          </w:tcPr>
          <w:p w:rsidR="00F32049" w:rsidP="00025741">
            <w:pPr>
              <w:jc w:val="right"/>
              <w:rPr>
                <w:rFonts w:ascii="Arial" w:eastAsia="Arial" w:hAnsi="Arial" w:cs="Arial"/>
              </w:rPr>
            </w:pPr>
            <w:r>
              <w:rPr>
                <w:rFonts w:ascii="Arial" w:eastAsia="Arial" w:hAnsi="Arial" w:cs="Arial"/>
              </w:rPr>
              <w:t>$98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$8,154</w:t>
            </w:r>
          </w:p>
        </w:tc>
        <w:tc>
          <w:tcPr>
            <w:tcW w:w="1469" w:type="dxa"/>
          </w:tcPr>
          <w:p w:rsidR="00F32049" w:rsidP="00025741">
            <w:pPr>
              <w:jc w:val="right"/>
              <w:rPr>
                <w:rFonts w:ascii="Arial" w:eastAsia="Arial" w:hAnsi="Arial" w:cs="Arial"/>
              </w:rPr>
            </w:pPr>
            <w:r>
              <w:rPr>
                <w:rFonts w:ascii="Arial" w:eastAsia="Arial" w:hAnsi="Arial" w:cs="Arial"/>
              </w:rPr>
              <w:t>$5,054</w:t>
            </w:r>
          </w:p>
        </w:tc>
      </w:tr>
    </w:tbl>
    <w:p w:rsidR="00F32049" w:rsidP="00F32049">
      <w:pPr>
        <w:pStyle w:val="BPSParagraphLeftAlign"/>
        <w:suppressAutoHyphens/>
        <w:ind w:left="360"/>
        <w:rPr>
          <w:rFonts w:ascii="Arial" w:eastAsia="Arial" w:hAnsi="Arial" w:cs="Arial"/>
        </w:rPr>
      </w:pPr>
      <w:r>
        <w:rPr>
          <w:rFonts w:ascii="Arial" w:eastAsia="Arial" w:hAnsi="Arial" w:cs="Arial"/>
          <w:b/>
        </w:rPr>
        <w:t>Employment Security Services 0245</w:t>
      </w:r>
    </w:p>
    <w:p w:rsidR="00F32049" w:rsidP="00F32049">
      <w:pPr>
        <w:ind w:left="360"/>
        <w:rPr>
          <w:rFonts w:ascii="Arial" w:eastAsia="Arial" w:hAnsi="Arial" w:cs="Arial"/>
        </w:rPr>
      </w:pPr>
      <w:r>
        <w:rPr>
          <w:rFonts w:ascii="Arial" w:eastAsia="Arial" w:hAnsi="Arial" w:cs="Arial"/>
        </w:rPr>
        <w:t>Initiative: Provides funding for the unemployment insurance navigator grant funded by the federal American Rescue Plan Act of 2021.</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 - ARP</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$808,332</w:t>
            </w:r>
          </w:p>
        </w:tc>
        <w:tc>
          <w:tcPr>
            <w:tcW w:w="1469" w:type="dxa"/>
          </w:tcPr>
          <w:p w:rsidR="00F32049" w:rsidP="00025741">
            <w:pPr>
              <w:jc w:val="right"/>
              <w:rPr>
                <w:rFonts w:ascii="Arial" w:eastAsia="Arial" w:hAnsi="Arial" w:cs="Arial"/>
              </w:rPr>
            </w:pPr>
            <w:r>
              <w:rPr>
                <w:rFonts w:ascii="Arial" w:eastAsia="Arial" w:hAnsi="Arial" w:cs="Arial"/>
              </w:rPr>
              <w:t>$1,152,659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 ARP TOTAL</w:t>
            </w:r>
          </w:p>
        </w:tc>
        <w:tc>
          <w:tcPr>
            <w:tcW w:w="1469" w:type="dxa"/>
          </w:tcPr>
          <w:p w:rsidR="00F32049" w:rsidP="00025741">
            <w:pPr>
              <w:jc w:val="right"/>
              <w:rPr>
                <w:rFonts w:ascii="Arial" w:eastAsia="Arial" w:hAnsi="Arial" w:cs="Arial"/>
              </w:rPr>
            </w:pPr>
            <w:r>
              <w:rPr>
                <w:rFonts w:ascii="Arial" w:eastAsia="Arial" w:hAnsi="Arial" w:cs="Arial"/>
              </w:rPr>
              <w:t>$808,332</w:t>
            </w:r>
          </w:p>
        </w:tc>
        <w:tc>
          <w:tcPr>
            <w:tcW w:w="1469" w:type="dxa"/>
          </w:tcPr>
          <w:p w:rsidR="00F32049" w:rsidP="00025741">
            <w:pPr>
              <w:jc w:val="right"/>
              <w:rPr>
                <w:rFonts w:ascii="Arial" w:eastAsia="Arial" w:hAnsi="Arial" w:cs="Arial"/>
              </w:rPr>
            </w:pPr>
            <w:r>
              <w:rPr>
                <w:rFonts w:ascii="Arial" w:eastAsia="Arial" w:hAnsi="Arial" w:cs="Arial"/>
              </w:rPr>
              <w:t>$1,152,659</w:t>
            </w:r>
          </w:p>
        </w:tc>
      </w:tr>
    </w:tbl>
    <w:p w:rsidR="00F32049" w:rsidP="00F32049">
      <w:pPr>
        <w:pStyle w:val="BPSParagraphLeftAlign"/>
        <w:suppressAutoHyphens/>
        <w:ind w:left="360"/>
        <w:rPr>
          <w:rFonts w:ascii="Arial" w:eastAsia="Arial" w:hAnsi="Arial" w:cs="Arial"/>
        </w:rPr>
      </w:pPr>
      <w:r>
        <w:rPr>
          <w:rFonts w:ascii="Arial" w:eastAsia="Arial" w:hAnsi="Arial" w:cs="Arial"/>
          <w:b/>
        </w:rPr>
        <w:t>Employment Security Services 0245</w:t>
      </w:r>
    </w:p>
    <w:p w:rsidR="00F32049" w:rsidP="00F32049">
      <w:pPr>
        <w:ind w:left="360"/>
        <w:rPr>
          <w:rFonts w:ascii="Arial" w:eastAsia="Arial" w:hAnsi="Arial" w:cs="Arial"/>
        </w:rPr>
      </w:pPr>
      <w:r>
        <w:rPr>
          <w:rFonts w:ascii="Arial" w:eastAsia="Arial" w:hAnsi="Arial" w:cs="Arial"/>
        </w:rPr>
        <w:t>Initiative: Provides funding for the approved reorganization of one Field Advisor Examiner position to an Unemployment Compensation Fraud Investigation Manager position.</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$30,972</w:t>
            </w:r>
          </w:p>
        </w:tc>
        <w:tc>
          <w:tcPr>
            <w:tcW w:w="1469" w:type="dxa"/>
          </w:tcPr>
          <w:p w:rsidR="00F32049" w:rsidP="00025741">
            <w:pPr>
              <w:jc w:val="right"/>
              <w:rPr>
                <w:rFonts w:ascii="Arial" w:eastAsia="Arial" w:hAnsi="Arial" w:cs="Arial"/>
              </w:rPr>
            </w:pPr>
            <w:r>
              <w:rPr>
                <w:rFonts w:ascii="Arial" w:eastAsia="Arial" w:hAnsi="Arial" w:cs="Arial"/>
              </w:rPr>
              <w:t>$32,966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$615</w:t>
            </w:r>
          </w:p>
        </w:tc>
        <w:tc>
          <w:tcPr>
            <w:tcW w:w="1469" w:type="dxa"/>
          </w:tcPr>
          <w:p w:rsidR="00F32049" w:rsidP="00025741">
            <w:pPr>
              <w:jc w:val="right"/>
              <w:rPr>
                <w:rFonts w:ascii="Arial" w:eastAsia="Arial" w:hAnsi="Arial" w:cs="Arial"/>
              </w:rPr>
            </w:pPr>
            <w:r>
              <w:rPr>
                <w:rFonts w:ascii="Arial" w:eastAsia="Arial" w:hAnsi="Arial" w:cs="Arial"/>
              </w:rPr>
              <w:t>$655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$31,587</w:t>
            </w:r>
          </w:p>
        </w:tc>
        <w:tc>
          <w:tcPr>
            <w:tcW w:w="1469" w:type="dxa"/>
          </w:tcPr>
          <w:p w:rsidR="00F32049" w:rsidP="00025741">
            <w:pPr>
              <w:jc w:val="right"/>
              <w:rPr>
                <w:rFonts w:ascii="Arial" w:eastAsia="Arial" w:hAnsi="Arial" w:cs="Arial"/>
              </w:rPr>
            </w:pPr>
            <w:r>
              <w:rPr>
                <w:rFonts w:ascii="Arial" w:eastAsia="Arial" w:hAnsi="Arial" w:cs="Arial"/>
              </w:rPr>
              <w:t>$33,621</w:t>
            </w:r>
          </w:p>
        </w:tc>
      </w:tr>
    </w:tbl>
    <w:p w:rsidR="00F32049" w:rsidP="00F32049">
      <w:pPr>
        <w:pStyle w:val="BPSParagraphLeftAlign"/>
        <w:suppressAutoHyphens/>
        <w:ind w:left="360"/>
        <w:rPr>
          <w:rFonts w:ascii="Arial" w:eastAsia="Arial" w:hAnsi="Arial" w:cs="Arial"/>
        </w:rPr>
      </w:pPr>
      <w:r>
        <w:rPr>
          <w:rFonts w:ascii="Arial" w:eastAsia="Arial" w:hAnsi="Arial" w:cs="Arial"/>
          <w:b/>
        </w:rPr>
        <w:t>Employment Security Services 0245</w:t>
      </w:r>
    </w:p>
    <w:p w:rsidR="00F32049" w:rsidP="00F32049">
      <w:pPr>
        <w:ind w:left="360"/>
        <w:rPr>
          <w:rFonts w:ascii="Arial" w:eastAsia="Arial" w:hAnsi="Arial" w:cs="Arial"/>
        </w:rPr>
      </w:pPr>
      <w:r>
        <w:rPr>
          <w:rFonts w:ascii="Arial" w:eastAsia="Arial" w:hAnsi="Arial" w:cs="Arial"/>
        </w:rPr>
        <w:t>Initiative: Continues 2 Unemployment Compensation Team Leader positions and one Assistant Unemployment Compensation Team Leader position, previously continued by Public Law 2021, chapter 29, through June 7, 2025.</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$301,353</w:t>
            </w:r>
          </w:p>
        </w:tc>
        <w:tc>
          <w:tcPr>
            <w:tcW w:w="1469" w:type="dxa"/>
          </w:tcPr>
          <w:p w:rsidR="00F32049" w:rsidP="00025741">
            <w:pPr>
              <w:jc w:val="right"/>
              <w:rPr>
                <w:rFonts w:ascii="Arial" w:eastAsia="Arial" w:hAnsi="Arial" w:cs="Arial"/>
              </w:rPr>
            </w:pPr>
            <w:r>
              <w:rPr>
                <w:rFonts w:ascii="Arial" w:eastAsia="Arial" w:hAnsi="Arial" w:cs="Arial"/>
              </w:rPr>
              <w:t>$317,985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$6,054</w:t>
            </w:r>
          </w:p>
        </w:tc>
        <w:tc>
          <w:tcPr>
            <w:tcW w:w="1469" w:type="dxa"/>
          </w:tcPr>
          <w:p w:rsidR="00F32049" w:rsidP="00025741">
            <w:pPr>
              <w:jc w:val="right"/>
              <w:rPr>
                <w:rFonts w:ascii="Arial" w:eastAsia="Arial" w:hAnsi="Arial" w:cs="Arial"/>
              </w:rPr>
            </w:pPr>
            <w:r>
              <w:rPr>
                <w:rFonts w:ascii="Arial" w:eastAsia="Arial" w:hAnsi="Arial" w:cs="Arial"/>
              </w:rPr>
              <w:t>$6,388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$307,407</w:t>
            </w:r>
          </w:p>
        </w:tc>
        <w:tc>
          <w:tcPr>
            <w:tcW w:w="1469" w:type="dxa"/>
          </w:tcPr>
          <w:p w:rsidR="00F32049" w:rsidP="00025741">
            <w:pPr>
              <w:jc w:val="right"/>
              <w:rPr>
                <w:rFonts w:ascii="Arial" w:eastAsia="Arial" w:hAnsi="Arial" w:cs="Arial"/>
              </w:rPr>
            </w:pPr>
            <w:r>
              <w:rPr>
                <w:rFonts w:ascii="Arial" w:eastAsia="Arial" w:hAnsi="Arial" w:cs="Arial"/>
              </w:rPr>
              <w:t>$324,373</w:t>
            </w:r>
          </w:p>
        </w:tc>
      </w:tr>
    </w:tbl>
    <w:p w:rsidR="00F32049" w:rsidP="00F32049">
      <w:pPr>
        <w:pStyle w:val="BPSParagraphLeftAlign"/>
        <w:suppressAutoHyphens/>
        <w:ind w:left="360"/>
        <w:rPr>
          <w:rFonts w:ascii="Arial" w:eastAsia="Arial" w:hAnsi="Arial" w:cs="Arial"/>
        </w:rPr>
      </w:pPr>
      <w:r>
        <w:rPr>
          <w:rFonts w:ascii="Arial" w:eastAsia="Arial" w:hAnsi="Arial" w:cs="Arial"/>
          <w:b/>
        </w:rPr>
        <w:t>EMPLOYMENT SECURITY SERVICES 0245</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$332,325</w:t>
            </w:r>
          </w:p>
        </w:tc>
        <w:tc>
          <w:tcPr>
            <w:tcW w:w="1469" w:type="dxa"/>
          </w:tcPr>
          <w:p w:rsidR="00F32049" w:rsidP="00025741">
            <w:pPr>
              <w:jc w:val="right"/>
              <w:rPr>
                <w:rFonts w:ascii="Arial" w:eastAsia="Arial" w:hAnsi="Arial" w:cs="Arial"/>
              </w:rPr>
            </w:pPr>
            <w:r>
              <w:rPr>
                <w:rFonts w:ascii="Arial" w:eastAsia="Arial" w:hAnsi="Arial" w:cs="Arial"/>
              </w:rPr>
              <w:t>$350,951</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$6,669</w:t>
            </w:r>
          </w:p>
        </w:tc>
        <w:tc>
          <w:tcPr>
            <w:tcW w:w="1469" w:type="dxa"/>
          </w:tcPr>
          <w:p w:rsidR="00F32049" w:rsidP="00025741">
            <w:pPr>
              <w:jc w:val="right"/>
              <w:rPr>
                <w:rFonts w:ascii="Arial" w:eastAsia="Arial" w:hAnsi="Arial" w:cs="Arial"/>
              </w:rPr>
            </w:pPr>
            <w:r>
              <w:rPr>
                <w:rFonts w:ascii="Arial" w:eastAsia="Arial" w:hAnsi="Arial" w:cs="Arial"/>
              </w:rPr>
              <w:t>$7,043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$338,994</w:t>
            </w:r>
          </w:p>
        </w:tc>
        <w:tc>
          <w:tcPr>
            <w:tcW w:w="1469" w:type="dxa"/>
          </w:tcPr>
          <w:p w:rsidR="00F32049" w:rsidP="00025741">
            <w:pPr>
              <w:jc w:val="right"/>
              <w:rPr>
                <w:rFonts w:ascii="Arial" w:eastAsia="Arial" w:hAnsi="Arial" w:cs="Arial"/>
              </w:rPr>
            </w:pPr>
            <w:r>
              <w:rPr>
                <w:rFonts w:ascii="Arial" w:eastAsia="Arial" w:hAnsi="Arial" w:cs="Arial"/>
              </w:rPr>
              <w:t>$357,994</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 - ARP</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$808,332</w:t>
            </w:r>
          </w:p>
        </w:tc>
        <w:tc>
          <w:tcPr>
            <w:tcW w:w="1469" w:type="dxa"/>
          </w:tcPr>
          <w:p w:rsidR="00F32049" w:rsidP="00025741">
            <w:pPr>
              <w:jc w:val="right"/>
              <w:rPr>
                <w:rFonts w:ascii="Arial" w:eastAsia="Arial" w:hAnsi="Arial" w:cs="Arial"/>
              </w:rPr>
            </w:pPr>
            <w:r>
              <w:rPr>
                <w:rFonts w:ascii="Arial" w:eastAsia="Arial" w:hAnsi="Arial" w:cs="Arial"/>
              </w:rPr>
              <w:t>$1,152,659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 ARP TOTAL</w:t>
            </w:r>
          </w:p>
        </w:tc>
        <w:tc>
          <w:tcPr>
            <w:tcW w:w="1469" w:type="dxa"/>
          </w:tcPr>
          <w:p w:rsidR="00F32049" w:rsidP="00025741">
            <w:pPr>
              <w:jc w:val="right"/>
              <w:rPr>
                <w:rFonts w:ascii="Arial" w:eastAsia="Arial" w:hAnsi="Arial" w:cs="Arial"/>
              </w:rPr>
            </w:pPr>
            <w:r>
              <w:rPr>
                <w:rFonts w:ascii="Arial" w:eastAsia="Arial" w:hAnsi="Arial" w:cs="Arial"/>
              </w:rPr>
              <w:t>$808,332</w:t>
            </w:r>
          </w:p>
        </w:tc>
        <w:tc>
          <w:tcPr>
            <w:tcW w:w="1469" w:type="dxa"/>
          </w:tcPr>
          <w:p w:rsidR="00F32049" w:rsidP="00025741">
            <w:pPr>
              <w:jc w:val="right"/>
              <w:rPr>
                <w:rFonts w:ascii="Arial" w:eastAsia="Arial" w:hAnsi="Arial" w:cs="Arial"/>
              </w:rPr>
            </w:pPr>
            <w:r>
              <w:rPr>
                <w:rFonts w:ascii="Arial" w:eastAsia="Arial" w:hAnsi="Arial" w:cs="Arial"/>
              </w:rPr>
              <w:t>$1,152,659</w:t>
            </w:r>
          </w:p>
        </w:tc>
      </w:tr>
    </w:tbl>
    <w:p w:rsidR="00F32049" w:rsidP="00F32049">
      <w:pPr>
        <w:pStyle w:val="BPSParagraphLeftAlign"/>
        <w:suppressAutoHyphens/>
        <w:ind w:left="360"/>
        <w:rPr>
          <w:rFonts w:ascii="Arial" w:eastAsia="Arial" w:hAnsi="Arial" w:cs="Arial"/>
        </w:rPr>
      </w:pPr>
      <w:r>
        <w:rPr>
          <w:rFonts w:ascii="Arial" w:eastAsia="Arial" w:hAnsi="Arial" w:cs="Arial"/>
          <w:b/>
        </w:rPr>
        <w:t>Employment Services Activity 0852</w:t>
      </w:r>
    </w:p>
    <w:p w:rsidR="00F32049" w:rsidP="00F32049">
      <w:pPr>
        <w:ind w:left="360"/>
        <w:rPr>
          <w:rFonts w:ascii="Arial" w:eastAsia="Arial" w:hAnsi="Arial" w:cs="Arial"/>
        </w:rPr>
      </w:pPr>
      <w:r>
        <w:rPr>
          <w:rFonts w:ascii="Arial" w:eastAsia="Arial" w:hAnsi="Arial" w:cs="Arial"/>
        </w:rPr>
        <w:t>Initiative: Provides funding for the proposed reorganization of one Labor Program Specialist position to a Program Manager Employment and Training position.</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$6,968</w:t>
            </w:r>
          </w:p>
        </w:tc>
        <w:tc>
          <w:tcPr>
            <w:tcW w:w="1469" w:type="dxa"/>
          </w:tcPr>
          <w:p w:rsidR="00F32049" w:rsidP="00025741">
            <w:pPr>
              <w:jc w:val="right"/>
              <w:rPr>
                <w:rFonts w:ascii="Arial" w:eastAsia="Arial" w:hAnsi="Arial" w:cs="Arial"/>
              </w:rPr>
            </w:pPr>
            <w:r>
              <w:rPr>
                <w:rFonts w:ascii="Arial" w:eastAsia="Arial" w:hAnsi="Arial" w:cs="Arial"/>
              </w:rPr>
              <w:t>$7,485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$6,968</w:t>
            </w:r>
          </w:p>
        </w:tc>
        <w:tc>
          <w:tcPr>
            <w:tcW w:w="1469" w:type="dxa"/>
          </w:tcPr>
          <w:p w:rsidR="00F32049" w:rsidP="00025741">
            <w:pPr>
              <w:jc w:val="right"/>
              <w:rPr>
                <w:rFonts w:ascii="Arial" w:eastAsia="Arial" w:hAnsi="Arial" w:cs="Arial"/>
              </w:rPr>
            </w:pPr>
            <w:r>
              <w:rPr>
                <w:rFonts w:ascii="Arial" w:eastAsia="Arial" w:hAnsi="Arial" w:cs="Arial"/>
              </w:rPr>
              <w:t>$7,485</w:t>
            </w:r>
          </w:p>
        </w:tc>
      </w:tr>
    </w:tbl>
    <w:p w:rsidR="00F32049" w:rsidP="00F32049">
      <w:pPr>
        <w:pStyle w:val="BPSParagraphLeftAlign"/>
        <w:suppressAutoHyphens/>
        <w:ind w:left="360"/>
        <w:rPr>
          <w:rFonts w:ascii="Arial" w:eastAsia="Arial" w:hAnsi="Arial" w:cs="Arial"/>
        </w:rPr>
      </w:pPr>
      <w:r>
        <w:rPr>
          <w:rFonts w:ascii="Arial" w:eastAsia="Arial" w:hAnsi="Arial" w:cs="Arial"/>
          <w:b/>
        </w:rPr>
        <w:t>Employment Services Activity 0852</w:t>
      </w:r>
    </w:p>
    <w:p w:rsidR="00F32049" w:rsidP="00F32049">
      <w:pPr>
        <w:ind w:left="360"/>
        <w:rPr>
          <w:rFonts w:ascii="Arial" w:eastAsia="Arial" w:hAnsi="Arial" w:cs="Arial"/>
        </w:rPr>
      </w:pPr>
      <w:r>
        <w:rPr>
          <w:rFonts w:ascii="Arial" w:eastAsia="Arial" w:hAnsi="Arial" w:cs="Arial"/>
        </w:rPr>
        <w:t>Initiative: Provides funding for the proposed reorganization of one CareerCenter Consultant position to an Associate Commissioner - Department of Labor position and transfers and reallocates the cost from 100% Employment Services Activity program, Federal Expenditures Fund to 92.3% Other Special Revenue Funds and 7.7% General Fund within the Administration - Labor program.</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($81,728)</w:t>
            </w:r>
          </w:p>
        </w:tc>
        <w:tc>
          <w:tcPr>
            <w:tcW w:w="1469" w:type="dxa"/>
          </w:tcPr>
          <w:p w:rsidR="00F32049" w:rsidP="00025741">
            <w:pPr>
              <w:jc w:val="right"/>
              <w:rPr>
                <w:rFonts w:ascii="Arial" w:eastAsia="Arial" w:hAnsi="Arial" w:cs="Arial"/>
              </w:rPr>
            </w:pPr>
            <w:r>
              <w:rPr>
                <w:rFonts w:ascii="Arial" w:eastAsia="Arial" w:hAnsi="Arial" w:cs="Arial"/>
              </w:rPr>
              <w:t>($85,955)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($1,338)</w:t>
            </w:r>
          </w:p>
        </w:tc>
        <w:tc>
          <w:tcPr>
            <w:tcW w:w="1469" w:type="dxa"/>
          </w:tcPr>
          <w:p w:rsidR="00F32049" w:rsidP="00025741">
            <w:pPr>
              <w:jc w:val="right"/>
              <w:rPr>
                <w:rFonts w:ascii="Arial" w:eastAsia="Arial" w:hAnsi="Arial" w:cs="Arial"/>
              </w:rPr>
            </w:pPr>
            <w:r>
              <w:rPr>
                <w:rFonts w:ascii="Arial" w:eastAsia="Arial" w:hAnsi="Arial" w:cs="Arial"/>
              </w:rPr>
              <w:t>($1,407)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($83,066)</w:t>
            </w:r>
          </w:p>
        </w:tc>
        <w:tc>
          <w:tcPr>
            <w:tcW w:w="1469" w:type="dxa"/>
          </w:tcPr>
          <w:p w:rsidR="00F32049" w:rsidP="00025741">
            <w:pPr>
              <w:jc w:val="right"/>
              <w:rPr>
                <w:rFonts w:ascii="Arial" w:eastAsia="Arial" w:hAnsi="Arial" w:cs="Arial"/>
              </w:rPr>
            </w:pPr>
            <w:r>
              <w:rPr>
                <w:rFonts w:ascii="Arial" w:eastAsia="Arial" w:hAnsi="Arial" w:cs="Arial"/>
              </w:rPr>
              <w:t>($87,362)</w:t>
            </w:r>
          </w:p>
        </w:tc>
      </w:tr>
    </w:tbl>
    <w:p w:rsidR="00F32049" w:rsidP="00F32049">
      <w:pPr>
        <w:pStyle w:val="BPSParagraphLeftAlign"/>
        <w:suppressAutoHyphens/>
        <w:ind w:left="360"/>
        <w:rPr>
          <w:rFonts w:ascii="Arial" w:eastAsia="Arial" w:hAnsi="Arial" w:cs="Arial"/>
        </w:rPr>
      </w:pPr>
      <w:r>
        <w:rPr>
          <w:rFonts w:ascii="Arial" w:eastAsia="Arial" w:hAnsi="Arial" w:cs="Arial"/>
          <w:b/>
        </w:rPr>
        <w:t>Employment Services Activity 0852</w:t>
      </w:r>
    </w:p>
    <w:p w:rsidR="00F32049" w:rsidP="00F32049">
      <w:pPr>
        <w:ind w:left="360"/>
        <w:rPr>
          <w:rFonts w:ascii="Arial" w:eastAsia="Arial" w:hAnsi="Arial" w:cs="Arial"/>
        </w:rPr>
      </w:pPr>
      <w:r>
        <w:rPr>
          <w:rFonts w:ascii="Arial" w:eastAsia="Arial" w:hAnsi="Arial" w:cs="Arial"/>
        </w:rPr>
        <w:t>Initiative: Provides funding for the proposed reorganization of one CareerCenter Consultant position to a Program Manager Employment and Training position and related All Other costs.</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$15,037</w:t>
            </w:r>
          </w:p>
        </w:tc>
        <w:tc>
          <w:tcPr>
            <w:tcW w:w="1469" w:type="dxa"/>
          </w:tcPr>
          <w:p w:rsidR="00F32049" w:rsidP="00025741">
            <w:pPr>
              <w:jc w:val="right"/>
              <w:rPr>
                <w:rFonts w:ascii="Arial" w:eastAsia="Arial" w:hAnsi="Arial" w:cs="Arial"/>
              </w:rPr>
            </w:pPr>
            <w:r>
              <w:rPr>
                <w:rFonts w:ascii="Arial" w:eastAsia="Arial" w:hAnsi="Arial" w:cs="Arial"/>
              </w:rPr>
              <w:t>$16,223</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$246</w:t>
            </w:r>
          </w:p>
        </w:tc>
        <w:tc>
          <w:tcPr>
            <w:tcW w:w="1469" w:type="dxa"/>
          </w:tcPr>
          <w:p w:rsidR="00F32049" w:rsidP="00025741">
            <w:pPr>
              <w:jc w:val="right"/>
              <w:rPr>
                <w:rFonts w:ascii="Arial" w:eastAsia="Arial" w:hAnsi="Arial" w:cs="Arial"/>
              </w:rPr>
            </w:pPr>
            <w:r>
              <w:rPr>
                <w:rFonts w:ascii="Arial" w:eastAsia="Arial" w:hAnsi="Arial" w:cs="Arial"/>
              </w:rPr>
              <w:t>$266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$15,283</w:t>
            </w:r>
          </w:p>
        </w:tc>
        <w:tc>
          <w:tcPr>
            <w:tcW w:w="1469" w:type="dxa"/>
          </w:tcPr>
          <w:p w:rsidR="00F32049" w:rsidP="00025741">
            <w:pPr>
              <w:jc w:val="right"/>
              <w:rPr>
                <w:rFonts w:ascii="Arial" w:eastAsia="Arial" w:hAnsi="Arial" w:cs="Arial"/>
              </w:rPr>
            </w:pPr>
            <w:r>
              <w:rPr>
                <w:rFonts w:ascii="Arial" w:eastAsia="Arial" w:hAnsi="Arial" w:cs="Arial"/>
              </w:rPr>
              <w:t>$16,489</w:t>
            </w:r>
          </w:p>
        </w:tc>
      </w:tr>
    </w:tbl>
    <w:p w:rsidR="00F32049" w:rsidP="00F32049">
      <w:pPr>
        <w:pStyle w:val="BPSParagraphLeftAlign"/>
        <w:suppressAutoHyphens/>
        <w:ind w:left="360"/>
        <w:rPr>
          <w:rFonts w:ascii="Arial" w:eastAsia="Arial" w:hAnsi="Arial" w:cs="Arial"/>
        </w:rPr>
      </w:pPr>
      <w:r>
        <w:rPr>
          <w:rFonts w:ascii="Arial" w:eastAsia="Arial" w:hAnsi="Arial" w:cs="Arial"/>
          <w:b/>
        </w:rPr>
        <w:t>Employment Services Activity 0852</w:t>
      </w:r>
    </w:p>
    <w:p w:rsidR="00F32049" w:rsidP="00F32049">
      <w:pPr>
        <w:ind w:left="360"/>
        <w:rPr>
          <w:rFonts w:ascii="Arial" w:eastAsia="Arial" w:hAnsi="Arial" w:cs="Arial"/>
        </w:rPr>
      </w:pPr>
      <w:r>
        <w:rPr>
          <w:rFonts w:ascii="Arial" w:eastAsia="Arial" w:hAnsi="Arial" w:cs="Arial"/>
        </w:rPr>
        <w:t>Initiative: Transfers All Other and 6 positions from the Employment Services Activity program to the Maine Apprenticeship Program and reallocates one of the positions from 100% Employment Services Activity program, Federal Expenditures Fund to 100% Maine Apprenticeship Program, General Fund. Position detail is on file with the Bureau of the Budget.</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(2.000)</w:t>
            </w:r>
          </w:p>
        </w:tc>
        <w:tc>
          <w:tcPr>
            <w:tcW w:w="1469" w:type="dxa"/>
          </w:tcPr>
          <w:p w:rsidR="00F32049" w:rsidP="00025741">
            <w:pPr>
              <w:jc w:val="right"/>
              <w:rPr>
                <w:rFonts w:ascii="Arial" w:eastAsia="Arial" w:hAnsi="Arial" w:cs="Arial"/>
              </w:rPr>
            </w:pPr>
            <w:r>
              <w:rPr>
                <w:rFonts w:ascii="Arial" w:eastAsia="Arial" w:hAnsi="Arial" w:cs="Arial"/>
              </w:rPr>
              <w:t>(2.000)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($228,595)</w:t>
            </w:r>
          </w:p>
        </w:tc>
        <w:tc>
          <w:tcPr>
            <w:tcW w:w="1469" w:type="dxa"/>
          </w:tcPr>
          <w:p w:rsidR="00F32049" w:rsidP="00025741">
            <w:pPr>
              <w:jc w:val="right"/>
              <w:rPr>
                <w:rFonts w:ascii="Arial" w:eastAsia="Arial" w:hAnsi="Arial" w:cs="Arial"/>
              </w:rPr>
            </w:pPr>
            <w:r>
              <w:rPr>
                <w:rFonts w:ascii="Arial" w:eastAsia="Arial" w:hAnsi="Arial" w:cs="Arial"/>
              </w:rPr>
              <w:t>($235,695)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($575,000)</w:t>
            </w:r>
          </w:p>
        </w:tc>
        <w:tc>
          <w:tcPr>
            <w:tcW w:w="1469" w:type="dxa"/>
          </w:tcPr>
          <w:p w:rsidR="00F32049" w:rsidP="00025741">
            <w:pPr>
              <w:jc w:val="right"/>
              <w:rPr>
                <w:rFonts w:ascii="Arial" w:eastAsia="Arial" w:hAnsi="Arial" w:cs="Arial"/>
              </w:rPr>
            </w:pPr>
            <w:r>
              <w:rPr>
                <w:rFonts w:ascii="Arial" w:eastAsia="Arial" w:hAnsi="Arial" w:cs="Arial"/>
              </w:rPr>
              <w:t>($575,000)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($803,595)</w:t>
            </w:r>
          </w:p>
        </w:tc>
        <w:tc>
          <w:tcPr>
            <w:tcW w:w="1469" w:type="dxa"/>
          </w:tcPr>
          <w:p w:rsidR="00F32049" w:rsidP="00025741">
            <w:pPr>
              <w:jc w:val="right"/>
              <w:rPr>
                <w:rFonts w:ascii="Arial" w:eastAsia="Arial" w:hAnsi="Arial" w:cs="Arial"/>
              </w:rPr>
            </w:pPr>
            <w:r>
              <w:rPr>
                <w:rFonts w:ascii="Arial" w:eastAsia="Arial" w:hAnsi="Arial" w:cs="Arial"/>
              </w:rPr>
              <w:t>($810,695)</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(4.000)</w:t>
            </w:r>
          </w:p>
        </w:tc>
        <w:tc>
          <w:tcPr>
            <w:tcW w:w="1469" w:type="dxa"/>
          </w:tcPr>
          <w:p w:rsidR="00F32049" w:rsidP="00025741">
            <w:pPr>
              <w:jc w:val="right"/>
              <w:rPr>
                <w:rFonts w:ascii="Arial" w:eastAsia="Arial" w:hAnsi="Arial" w:cs="Arial"/>
              </w:rPr>
            </w:pPr>
            <w:r>
              <w:rPr>
                <w:rFonts w:ascii="Arial" w:eastAsia="Arial" w:hAnsi="Arial" w:cs="Arial"/>
              </w:rPr>
              <w:t>(4.000)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($342,303)</w:t>
            </w:r>
          </w:p>
        </w:tc>
        <w:tc>
          <w:tcPr>
            <w:tcW w:w="1469" w:type="dxa"/>
          </w:tcPr>
          <w:p w:rsidR="00F32049" w:rsidP="00025741">
            <w:pPr>
              <w:jc w:val="right"/>
              <w:rPr>
                <w:rFonts w:ascii="Arial" w:eastAsia="Arial" w:hAnsi="Arial" w:cs="Arial"/>
              </w:rPr>
            </w:pPr>
            <w:r>
              <w:rPr>
                <w:rFonts w:ascii="Arial" w:eastAsia="Arial" w:hAnsi="Arial" w:cs="Arial"/>
              </w:rPr>
              <w:t>($357,574)</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($355,604)</w:t>
            </w:r>
          </w:p>
        </w:tc>
        <w:tc>
          <w:tcPr>
            <w:tcW w:w="1469" w:type="dxa"/>
          </w:tcPr>
          <w:p w:rsidR="00F32049" w:rsidP="00025741">
            <w:pPr>
              <w:jc w:val="right"/>
              <w:rPr>
                <w:rFonts w:ascii="Arial" w:eastAsia="Arial" w:hAnsi="Arial" w:cs="Arial"/>
              </w:rPr>
            </w:pPr>
            <w:r>
              <w:rPr>
                <w:rFonts w:ascii="Arial" w:eastAsia="Arial" w:hAnsi="Arial" w:cs="Arial"/>
              </w:rPr>
              <w:t>($355,854)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($697,907)</w:t>
            </w:r>
          </w:p>
        </w:tc>
        <w:tc>
          <w:tcPr>
            <w:tcW w:w="1469" w:type="dxa"/>
          </w:tcPr>
          <w:p w:rsidR="00F32049" w:rsidP="00025741">
            <w:pPr>
              <w:jc w:val="right"/>
              <w:rPr>
                <w:rFonts w:ascii="Arial" w:eastAsia="Arial" w:hAnsi="Arial" w:cs="Arial"/>
              </w:rPr>
            </w:pPr>
            <w:r>
              <w:rPr>
                <w:rFonts w:ascii="Arial" w:eastAsia="Arial" w:hAnsi="Arial" w:cs="Arial"/>
              </w:rPr>
              <w:t>($713,428)</w:t>
            </w:r>
          </w:p>
        </w:tc>
      </w:tr>
    </w:tbl>
    <w:p w:rsidR="00F32049" w:rsidP="00F32049">
      <w:pPr>
        <w:pStyle w:val="BPSParagraphLeftAlign"/>
        <w:suppressAutoHyphens/>
        <w:ind w:left="360"/>
        <w:rPr>
          <w:rFonts w:ascii="Arial" w:eastAsia="Arial" w:hAnsi="Arial" w:cs="Arial"/>
        </w:rPr>
      </w:pPr>
      <w:r>
        <w:rPr>
          <w:rFonts w:ascii="Arial" w:eastAsia="Arial" w:hAnsi="Arial" w:cs="Arial"/>
          <w:b/>
        </w:rPr>
        <w:t>Employment Services Activity 0852</w:t>
      </w:r>
    </w:p>
    <w:p w:rsidR="00F32049" w:rsidP="00F32049">
      <w:pPr>
        <w:ind w:left="360"/>
        <w:rPr>
          <w:rFonts w:ascii="Arial" w:eastAsia="Arial" w:hAnsi="Arial" w:cs="Arial"/>
        </w:rPr>
      </w:pPr>
      <w:r>
        <w:rPr>
          <w:rFonts w:ascii="Arial" w:eastAsia="Arial" w:hAnsi="Arial" w:cs="Arial"/>
        </w:rPr>
        <w:t>Initiative: Provides one-time funding for workforce attraction, career exploration and job-related supports in order to bring new or returning workers into the State's workforce.</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$2,750,000</w:t>
            </w:r>
          </w:p>
        </w:tc>
        <w:tc>
          <w:tcPr>
            <w:tcW w:w="1469" w:type="dxa"/>
          </w:tcPr>
          <w:p w:rsidR="00F32049" w:rsidP="00025741">
            <w:pPr>
              <w:jc w:val="right"/>
              <w:rPr>
                <w:rFonts w:ascii="Arial" w:eastAsia="Arial" w:hAnsi="Arial" w:cs="Arial"/>
              </w:rPr>
            </w:pPr>
            <w:r>
              <w:rPr>
                <w:rFonts w:ascii="Arial" w:eastAsia="Arial" w:hAnsi="Arial" w:cs="Arial"/>
              </w:rPr>
              <w:t>$500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$2,750,000</w:t>
            </w:r>
          </w:p>
        </w:tc>
        <w:tc>
          <w:tcPr>
            <w:tcW w:w="1469" w:type="dxa"/>
          </w:tcPr>
          <w:p w:rsidR="00F32049" w:rsidP="00025741">
            <w:pPr>
              <w:jc w:val="right"/>
              <w:rPr>
                <w:rFonts w:ascii="Arial" w:eastAsia="Arial" w:hAnsi="Arial" w:cs="Arial"/>
              </w:rPr>
            </w:pPr>
            <w:r>
              <w:rPr>
                <w:rFonts w:ascii="Arial" w:eastAsia="Arial" w:hAnsi="Arial" w:cs="Arial"/>
              </w:rPr>
              <w:t>$500</w:t>
            </w:r>
          </w:p>
        </w:tc>
      </w:tr>
    </w:tbl>
    <w:p w:rsidR="00F32049" w:rsidP="00F32049">
      <w:pPr>
        <w:pStyle w:val="BPSParagraphLeftAlign"/>
        <w:suppressAutoHyphens/>
        <w:ind w:left="360"/>
        <w:rPr>
          <w:rFonts w:ascii="Arial" w:eastAsia="Arial" w:hAnsi="Arial" w:cs="Arial"/>
        </w:rPr>
      </w:pPr>
      <w:r>
        <w:rPr>
          <w:rFonts w:ascii="Arial" w:eastAsia="Arial" w:hAnsi="Arial" w:cs="Arial"/>
          <w:b/>
        </w:rPr>
        <w:t>EMPLOYMENT SERVICES ACTIVITY 0852</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(2.000)</w:t>
            </w:r>
          </w:p>
        </w:tc>
        <w:tc>
          <w:tcPr>
            <w:tcW w:w="1469" w:type="dxa"/>
          </w:tcPr>
          <w:p w:rsidR="00F32049" w:rsidP="00025741">
            <w:pPr>
              <w:jc w:val="right"/>
              <w:rPr>
                <w:rFonts w:ascii="Arial" w:eastAsia="Arial" w:hAnsi="Arial" w:cs="Arial"/>
              </w:rPr>
            </w:pPr>
            <w:r>
              <w:rPr>
                <w:rFonts w:ascii="Arial" w:eastAsia="Arial" w:hAnsi="Arial" w:cs="Arial"/>
              </w:rPr>
              <w:t>(2.000)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($221,627)</w:t>
            </w:r>
          </w:p>
        </w:tc>
        <w:tc>
          <w:tcPr>
            <w:tcW w:w="1469" w:type="dxa"/>
          </w:tcPr>
          <w:p w:rsidR="00F32049" w:rsidP="00025741">
            <w:pPr>
              <w:jc w:val="right"/>
              <w:rPr>
                <w:rFonts w:ascii="Arial" w:eastAsia="Arial" w:hAnsi="Arial" w:cs="Arial"/>
              </w:rPr>
            </w:pPr>
            <w:r>
              <w:rPr>
                <w:rFonts w:ascii="Arial" w:eastAsia="Arial" w:hAnsi="Arial" w:cs="Arial"/>
              </w:rPr>
              <w:t>($228,210)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($575,000)</w:t>
            </w:r>
          </w:p>
        </w:tc>
        <w:tc>
          <w:tcPr>
            <w:tcW w:w="1469" w:type="dxa"/>
          </w:tcPr>
          <w:p w:rsidR="00F32049" w:rsidP="00025741">
            <w:pPr>
              <w:jc w:val="right"/>
              <w:rPr>
                <w:rFonts w:ascii="Arial" w:eastAsia="Arial" w:hAnsi="Arial" w:cs="Arial"/>
              </w:rPr>
            </w:pPr>
            <w:r>
              <w:rPr>
                <w:rFonts w:ascii="Arial" w:eastAsia="Arial" w:hAnsi="Arial" w:cs="Arial"/>
              </w:rPr>
              <w:t>($575,000)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($796,627)</w:t>
            </w:r>
          </w:p>
        </w:tc>
        <w:tc>
          <w:tcPr>
            <w:tcW w:w="1469" w:type="dxa"/>
          </w:tcPr>
          <w:p w:rsidR="00F32049" w:rsidP="00025741">
            <w:pPr>
              <w:jc w:val="right"/>
              <w:rPr>
                <w:rFonts w:ascii="Arial" w:eastAsia="Arial" w:hAnsi="Arial" w:cs="Arial"/>
              </w:rPr>
            </w:pPr>
            <w:r>
              <w:rPr>
                <w:rFonts w:ascii="Arial" w:eastAsia="Arial" w:hAnsi="Arial" w:cs="Arial"/>
              </w:rPr>
              <w:t>($803,210)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(5.000)</w:t>
            </w:r>
          </w:p>
        </w:tc>
        <w:tc>
          <w:tcPr>
            <w:tcW w:w="1469" w:type="dxa"/>
          </w:tcPr>
          <w:p w:rsidR="00F32049" w:rsidP="00025741">
            <w:pPr>
              <w:jc w:val="right"/>
              <w:rPr>
                <w:rFonts w:ascii="Arial" w:eastAsia="Arial" w:hAnsi="Arial" w:cs="Arial"/>
              </w:rPr>
            </w:pPr>
            <w:r>
              <w:rPr>
                <w:rFonts w:ascii="Arial" w:eastAsia="Arial" w:hAnsi="Arial" w:cs="Arial"/>
              </w:rPr>
              <w:t>(5.000)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($408,994)</w:t>
            </w:r>
          </w:p>
        </w:tc>
        <w:tc>
          <w:tcPr>
            <w:tcW w:w="1469" w:type="dxa"/>
          </w:tcPr>
          <w:p w:rsidR="00F32049" w:rsidP="00025741">
            <w:pPr>
              <w:jc w:val="right"/>
              <w:rPr>
                <w:rFonts w:ascii="Arial" w:eastAsia="Arial" w:hAnsi="Arial" w:cs="Arial"/>
              </w:rPr>
            </w:pPr>
            <w:r>
              <w:rPr>
                <w:rFonts w:ascii="Arial" w:eastAsia="Arial" w:hAnsi="Arial" w:cs="Arial"/>
              </w:rPr>
              <w:t>($427,306)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($356,696)</w:t>
            </w:r>
          </w:p>
        </w:tc>
        <w:tc>
          <w:tcPr>
            <w:tcW w:w="1469" w:type="dxa"/>
          </w:tcPr>
          <w:p w:rsidR="00F32049" w:rsidP="00025741">
            <w:pPr>
              <w:jc w:val="right"/>
              <w:rPr>
                <w:rFonts w:ascii="Arial" w:eastAsia="Arial" w:hAnsi="Arial" w:cs="Arial"/>
              </w:rPr>
            </w:pPr>
            <w:r>
              <w:rPr>
                <w:rFonts w:ascii="Arial" w:eastAsia="Arial" w:hAnsi="Arial" w:cs="Arial"/>
              </w:rPr>
              <w:t>($356,995)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($765,690)</w:t>
            </w:r>
          </w:p>
        </w:tc>
        <w:tc>
          <w:tcPr>
            <w:tcW w:w="1469" w:type="dxa"/>
          </w:tcPr>
          <w:p w:rsidR="00F32049" w:rsidP="00025741">
            <w:pPr>
              <w:jc w:val="right"/>
              <w:rPr>
                <w:rFonts w:ascii="Arial" w:eastAsia="Arial" w:hAnsi="Arial" w:cs="Arial"/>
              </w:rPr>
            </w:pPr>
            <w:r>
              <w:rPr>
                <w:rFonts w:ascii="Arial" w:eastAsia="Arial" w:hAnsi="Arial" w:cs="Arial"/>
              </w:rPr>
              <w:t>($784,301)</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$2,750,000</w:t>
            </w:r>
          </w:p>
        </w:tc>
        <w:tc>
          <w:tcPr>
            <w:tcW w:w="1469" w:type="dxa"/>
          </w:tcPr>
          <w:p w:rsidR="00F32049" w:rsidP="00025741">
            <w:pPr>
              <w:jc w:val="right"/>
              <w:rPr>
                <w:rFonts w:ascii="Arial" w:eastAsia="Arial" w:hAnsi="Arial" w:cs="Arial"/>
              </w:rPr>
            </w:pPr>
            <w:r>
              <w:rPr>
                <w:rFonts w:ascii="Arial" w:eastAsia="Arial" w:hAnsi="Arial" w:cs="Arial"/>
              </w:rPr>
              <w:t>$500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$2,750,000</w:t>
            </w:r>
          </w:p>
        </w:tc>
        <w:tc>
          <w:tcPr>
            <w:tcW w:w="1469" w:type="dxa"/>
          </w:tcPr>
          <w:p w:rsidR="00F32049" w:rsidP="00025741">
            <w:pPr>
              <w:jc w:val="right"/>
              <w:rPr>
                <w:rFonts w:ascii="Arial" w:eastAsia="Arial" w:hAnsi="Arial" w:cs="Arial"/>
              </w:rPr>
            </w:pPr>
            <w:r>
              <w:rPr>
                <w:rFonts w:ascii="Arial" w:eastAsia="Arial" w:hAnsi="Arial" w:cs="Arial"/>
              </w:rPr>
              <w:t>$500</w:t>
            </w:r>
          </w:p>
        </w:tc>
      </w:tr>
    </w:tbl>
    <w:p w:rsidR="00F32049" w:rsidP="00F32049">
      <w:pPr>
        <w:pStyle w:val="BPSParagraphLeftAlign"/>
        <w:suppressAutoHyphens/>
        <w:ind w:left="360"/>
        <w:rPr>
          <w:rFonts w:ascii="Arial" w:eastAsia="Arial" w:hAnsi="Arial" w:cs="Arial"/>
        </w:rPr>
      </w:pPr>
      <w:r>
        <w:rPr>
          <w:rFonts w:ascii="Arial" w:eastAsia="Arial" w:hAnsi="Arial" w:cs="Arial"/>
          <w:b/>
        </w:rPr>
        <w:t>Labor Relations Board 0160</w:t>
      </w:r>
    </w:p>
    <w:p w:rsidR="00F32049" w:rsidP="00F32049">
      <w:pPr>
        <w:ind w:left="360"/>
        <w:rPr>
          <w:rFonts w:ascii="Arial" w:eastAsia="Arial" w:hAnsi="Arial" w:cs="Arial"/>
        </w:rPr>
      </w:pPr>
      <w:r>
        <w:rPr>
          <w:rFonts w:ascii="Arial" w:eastAsia="Arial" w:hAnsi="Arial" w:cs="Arial"/>
        </w:rPr>
        <w:t>Initiative: Provides funding for anticipated increased costs of court reporting services for labor relations cases that are adjudicated by the Maine Labor Relations Board.</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$22,789</w:t>
            </w:r>
          </w:p>
        </w:tc>
        <w:tc>
          <w:tcPr>
            <w:tcW w:w="1469" w:type="dxa"/>
          </w:tcPr>
          <w:p w:rsidR="00F32049" w:rsidP="00025741">
            <w:pPr>
              <w:jc w:val="right"/>
              <w:rPr>
                <w:rFonts w:ascii="Arial" w:eastAsia="Arial" w:hAnsi="Arial" w:cs="Arial"/>
              </w:rPr>
            </w:pPr>
            <w:r>
              <w:rPr>
                <w:rFonts w:ascii="Arial" w:eastAsia="Arial" w:hAnsi="Arial" w:cs="Arial"/>
              </w:rPr>
              <w:t>$22,789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$22,789</w:t>
            </w:r>
          </w:p>
        </w:tc>
        <w:tc>
          <w:tcPr>
            <w:tcW w:w="1469" w:type="dxa"/>
          </w:tcPr>
          <w:p w:rsidR="00F32049" w:rsidP="00025741">
            <w:pPr>
              <w:jc w:val="right"/>
              <w:rPr>
                <w:rFonts w:ascii="Arial" w:eastAsia="Arial" w:hAnsi="Arial" w:cs="Arial"/>
              </w:rPr>
            </w:pPr>
            <w:r>
              <w:rPr>
                <w:rFonts w:ascii="Arial" w:eastAsia="Arial" w:hAnsi="Arial" w:cs="Arial"/>
              </w:rPr>
              <w:t>$22,789</w:t>
            </w:r>
          </w:p>
        </w:tc>
      </w:tr>
    </w:tbl>
    <w:p w:rsidR="00F32049" w:rsidP="00F32049">
      <w:pPr>
        <w:pStyle w:val="BPSParagraphLeftAlign"/>
        <w:suppressAutoHyphens/>
        <w:ind w:left="360"/>
        <w:rPr>
          <w:rFonts w:ascii="Arial" w:eastAsia="Arial" w:hAnsi="Arial" w:cs="Arial"/>
        </w:rPr>
      </w:pPr>
      <w:r>
        <w:rPr>
          <w:rFonts w:ascii="Arial" w:eastAsia="Arial" w:hAnsi="Arial" w:cs="Arial"/>
          <w:b/>
        </w:rPr>
        <w:t>LABOR RELATIONS BOARD 0160</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$22,789</w:t>
            </w:r>
          </w:p>
        </w:tc>
        <w:tc>
          <w:tcPr>
            <w:tcW w:w="1469" w:type="dxa"/>
          </w:tcPr>
          <w:p w:rsidR="00F32049" w:rsidP="00025741">
            <w:pPr>
              <w:jc w:val="right"/>
              <w:rPr>
                <w:rFonts w:ascii="Arial" w:eastAsia="Arial" w:hAnsi="Arial" w:cs="Arial"/>
              </w:rPr>
            </w:pPr>
            <w:r>
              <w:rPr>
                <w:rFonts w:ascii="Arial" w:eastAsia="Arial" w:hAnsi="Arial" w:cs="Arial"/>
              </w:rPr>
              <w:t>$22,789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$22,789</w:t>
            </w:r>
          </w:p>
        </w:tc>
        <w:tc>
          <w:tcPr>
            <w:tcW w:w="1469" w:type="dxa"/>
          </w:tcPr>
          <w:p w:rsidR="00F32049" w:rsidP="00025741">
            <w:pPr>
              <w:jc w:val="right"/>
              <w:rPr>
                <w:rFonts w:ascii="Arial" w:eastAsia="Arial" w:hAnsi="Arial" w:cs="Arial"/>
              </w:rPr>
            </w:pPr>
            <w:r>
              <w:rPr>
                <w:rFonts w:ascii="Arial" w:eastAsia="Arial" w:hAnsi="Arial" w:cs="Arial"/>
              </w:rPr>
              <w:t>$22,789</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Apprenticeship Program Z375</w:t>
      </w:r>
    </w:p>
    <w:p w:rsidR="00F32049" w:rsidP="00F32049">
      <w:pPr>
        <w:ind w:left="360"/>
        <w:rPr>
          <w:rFonts w:ascii="Arial" w:eastAsia="Arial" w:hAnsi="Arial" w:cs="Arial"/>
        </w:rPr>
      </w:pPr>
      <w:r>
        <w:rPr>
          <w:rFonts w:ascii="Arial" w:eastAsia="Arial" w:hAnsi="Arial" w:cs="Arial"/>
        </w:rPr>
        <w:t>Initiative: Transfers All Other and 6 positions from the Employment Services Activity program to the Maine Apprenticeship Program and reallocates one of the positions from 100% Employment Services Activity program, Federal Expenditures Fund to 100% Maine Apprenticeship Program, General Fund. Position detail is on file with the Bureau of the Budget.</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3.000</w:t>
            </w:r>
          </w:p>
        </w:tc>
        <w:tc>
          <w:tcPr>
            <w:tcW w:w="1469" w:type="dxa"/>
          </w:tcPr>
          <w:p w:rsidR="00F32049" w:rsidP="00025741">
            <w:pPr>
              <w:jc w:val="right"/>
              <w:rPr>
                <w:rFonts w:ascii="Arial" w:eastAsia="Arial" w:hAnsi="Arial" w:cs="Arial"/>
              </w:rPr>
            </w:pPr>
            <w:r>
              <w:rPr>
                <w:rFonts w:ascii="Arial" w:eastAsia="Arial" w:hAnsi="Arial" w:cs="Arial"/>
              </w:rPr>
              <w:t>3.000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$325,360</w:t>
            </w:r>
          </w:p>
        </w:tc>
        <w:tc>
          <w:tcPr>
            <w:tcW w:w="1469" w:type="dxa"/>
          </w:tcPr>
          <w:p w:rsidR="00F32049" w:rsidP="00025741">
            <w:pPr>
              <w:jc w:val="right"/>
              <w:rPr>
                <w:rFonts w:ascii="Arial" w:eastAsia="Arial" w:hAnsi="Arial" w:cs="Arial"/>
              </w:rPr>
            </w:pPr>
            <w:r>
              <w:rPr>
                <w:rFonts w:ascii="Arial" w:eastAsia="Arial" w:hAnsi="Arial" w:cs="Arial"/>
              </w:rPr>
              <w:t>$337,873</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$575,000</w:t>
            </w:r>
          </w:p>
        </w:tc>
        <w:tc>
          <w:tcPr>
            <w:tcW w:w="1469" w:type="dxa"/>
          </w:tcPr>
          <w:p w:rsidR="00F32049" w:rsidP="00025741">
            <w:pPr>
              <w:jc w:val="right"/>
              <w:rPr>
                <w:rFonts w:ascii="Arial" w:eastAsia="Arial" w:hAnsi="Arial" w:cs="Arial"/>
              </w:rPr>
            </w:pPr>
            <w:r>
              <w:rPr>
                <w:rFonts w:ascii="Arial" w:eastAsia="Arial" w:hAnsi="Arial" w:cs="Arial"/>
              </w:rPr>
              <w:t>$575,000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$900,360</w:t>
            </w:r>
          </w:p>
        </w:tc>
        <w:tc>
          <w:tcPr>
            <w:tcW w:w="1469" w:type="dxa"/>
          </w:tcPr>
          <w:p w:rsidR="00F32049" w:rsidP="00025741">
            <w:pPr>
              <w:jc w:val="right"/>
              <w:rPr>
                <w:rFonts w:ascii="Arial" w:eastAsia="Arial" w:hAnsi="Arial" w:cs="Arial"/>
              </w:rPr>
            </w:pPr>
            <w:r>
              <w:rPr>
                <w:rFonts w:ascii="Arial" w:eastAsia="Arial" w:hAnsi="Arial" w:cs="Arial"/>
              </w:rPr>
              <w:t>$912,873</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3.000</w:t>
            </w:r>
          </w:p>
        </w:tc>
        <w:tc>
          <w:tcPr>
            <w:tcW w:w="1469" w:type="dxa"/>
          </w:tcPr>
          <w:p w:rsidR="00F32049" w:rsidP="00025741">
            <w:pPr>
              <w:jc w:val="right"/>
              <w:rPr>
                <w:rFonts w:ascii="Arial" w:eastAsia="Arial" w:hAnsi="Arial" w:cs="Arial"/>
              </w:rPr>
            </w:pPr>
            <w:r>
              <w:rPr>
                <w:rFonts w:ascii="Arial" w:eastAsia="Arial" w:hAnsi="Arial" w:cs="Arial"/>
              </w:rPr>
              <w:t>3.000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$245,538</w:t>
            </w:r>
          </w:p>
        </w:tc>
        <w:tc>
          <w:tcPr>
            <w:tcW w:w="1469" w:type="dxa"/>
          </w:tcPr>
          <w:p w:rsidR="00F32049" w:rsidP="00025741">
            <w:pPr>
              <w:jc w:val="right"/>
              <w:rPr>
                <w:rFonts w:ascii="Arial" w:eastAsia="Arial" w:hAnsi="Arial" w:cs="Arial"/>
              </w:rPr>
            </w:pPr>
            <w:r>
              <w:rPr>
                <w:rFonts w:ascii="Arial" w:eastAsia="Arial" w:hAnsi="Arial" w:cs="Arial"/>
              </w:rPr>
              <w:t>$255,396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$3,148,813</w:t>
            </w:r>
          </w:p>
        </w:tc>
        <w:tc>
          <w:tcPr>
            <w:tcW w:w="1469" w:type="dxa"/>
          </w:tcPr>
          <w:p w:rsidR="00F32049" w:rsidP="00025741">
            <w:pPr>
              <w:jc w:val="right"/>
              <w:rPr>
                <w:rFonts w:ascii="Arial" w:eastAsia="Arial" w:hAnsi="Arial" w:cs="Arial"/>
              </w:rPr>
            </w:pPr>
            <w:r>
              <w:rPr>
                <w:rFonts w:ascii="Arial" w:eastAsia="Arial" w:hAnsi="Arial" w:cs="Arial"/>
              </w:rPr>
              <w:t>$1,696,357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$3,394,351</w:t>
            </w:r>
          </w:p>
        </w:tc>
        <w:tc>
          <w:tcPr>
            <w:tcW w:w="1469" w:type="dxa"/>
          </w:tcPr>
          <w:p w:rsidR="00F32049" w:rsidP="00025741">
            <w:pPr>
              <w:jc w:val="right"/>
              <w:rPr>
                <w:rFonts w:ascii="Arial" w:eastAsia="Arial" w:hAnsi="Arial" w:cs="Arial"/>
              </w:rPr>
            </w:pPr>
            <w:r>
              <w:rPr>
                <w:rFonts w:ascii="Arial" w:eastAsia="Arial" w:hAnsi="Arial" w:cs="Arial"/>
              </w:rPr>
              <w:t>$1,951,753</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APPRENTICESHIP PROGRAM Z375</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3.000</w:t>
            </w:r>
          </w:p>
        </w:tc>
        <w:tc>
          <w:tcPr>
            <w:tcW w:w="1469" w:type="dxa"/>
          </w:tcPr>
          <w:p w:rsidR="00F32049" w:rsidP="00025741">
            <w:pPr>
              <w:jc w:val="right"/>
              <w:rPr>
                <w:rFonts w:ascii="Arial" w:eastAsia="Arial" w:hAnsi="Arial" w:cs="Arial"/>
              </w:rPr>
            </w:pPr>
            <w:r>
              <w:rPr>
                <w:rFonts w:ascii="Arial" w:eastAsia="Arial" w:hAnsi="Arial" w:cs="Arial"/>
              </w:rPr>
              <w:t>3.000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$325,360</w:t>
            </w:r>
          </w:p>
        </w:tc>
        <w:tc>
          <w:tcPr>
            <w:tcW w:w="1469" w:type="dxa"/>
          </w:tcPr>
          <w:p w:rsidR="00F32049" w:rsidP="00025741">
            <w:pPr>
              <w:jc w:val="right"/>
              <w:rPr>
                <w:rFonts w:ascii="Arial" w:eastAsia="Arial" w:hAnsi="Arial" w:cs="Arial"/>
              </w:rPr>
            </w:pPr>
            <w:r>
              <w:rPr>
                <w:rFonts w:ascii="Arial" w:eastAsia="Arial" w:hAnsi="Arial" w:cs="Arial"/>
              </w:rPr>
              <w:t>$337,873</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$575,000</w:t>
            </w:r>
          </w:p>
        </w:tc>
        <w:tc>
          <w:tcPr>
            <w:tcW w:w="1469" w:type="dxa"/>
          </w:tcPr>
          <w:p w:rsidR="00F32049" w:rsidP="00025741">
            <w:pPr>
              <w:jc w:val="right"/>
              <w:rPr>
                <w:rFonts w:ascii="Arial" w:eastAsia="Arial" w:hAnsi="Arial" w:cs="Arial"/>
              </w:rPr>
            </w:pPr>
            <w:r>
              <w:rPr>
                <w:rFonts w:ascii="Arial" w:eastAsia="Arial" w:hAnsi="Arial" w:cs="Arial"/>
              </w:rPr>
              <w:t>$575,000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$900,360</w:t>
            </w:r>
          </w:p>
        </w:tc>
        <w:tc>
          <w:tcPr>
            <w:tcW w:w="1469" w:type="dxa"/>
          </w:tcPr>
          <w:p w:rsidR="00F32049" w:rsidP="00025741">
            <w:pPr>
              <w:jc w:val="right"/>
              <w:rPr>
                <w:rFonts w:ascii="Arial" w:eastAsia="Arial" w:hAnsi="Arial" w:cs="Arial"/>
              </w:rPr>
            </w:pPr>
            <w:r>
              <w:rPr>
                <w:rFonts w:ascii="Arial" w:eastAsia="Arial" w:hAnsi="Arial" w:cs="Arial"/>
              </w:rPr>
              <w:t>$912,873</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3.000</w:t>
            </w:r>
          </w:p>
        </w:tc>
        <w:tc>
          <w:tcPr>
            <w:tcW w:w="1469" w:type="dxa"/>
          </w:tcPr>
          <w:p w:rsidR="00F32049" w:rsidP="00025741">
            <w:pPr>
              <w:jc w:val="right"/>
              <w:rPr>
                <w:rFonts w:ascii="Arial" w:eastAsia="Arial" w:hAnsi="Arial" w:cs="Arial"/>
              </w:rPr>
            </w:pPr>
            <w:r>
              <w:rPr>
                <w:rFonts w:ascii="Arial" w:eastAsia="Arial" w:hAnsi="Arial" w:cs="Arial"/>
              </w:rPr>
              <w:t>3.000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$245,538</w:t>
            </w:r>
          </w:p>
        </w:tc>
        <w:tc>
          <w:tcPr>
            <w:tcW w:w="1469" w:type="dxa"/>
          </w:tcPr>
          <w:p w:rsidR="00F32049" w:rsidP="00025741">
            <w:pPr>
              <w:jc w:val="right"/>
              <w:rPr>
                <w:rFonts w:ascii="Arial" w:eastAsia="Arial" w:hAnsi="Arial" w:cs="Arial"/>
              </w:rPr>
            </w:pPr>
            <w:r>
              <w:rPr>
                <w:rFonts w:ascii="Arial" w:eastAsia="Arial" w:hAnsi="Arial" w:cs="Arial"/>
              </w:rPr>
              <w:t>$255,396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$3,148,813</w:t>
            </w:r>
          </w:p>
        </w:tc>
        <w:tc>
          <w:tcPr>
            <w:tcW w:w="1469" w:type="dxa"/>
          </w:tcPr>
          <w:p w:rsidR="00F32049" w:rsidP="00025741">
            <w:pPr>
              <w:jc w:val="right"/>
              <w:rPr>
                <w:rFonts w:ascii="Arial" w:eastAsia="Arial" w:hAnsi="Arial" w:cs="Arial"/>
              </w:rPr>
            </w:pPr>
            <w:r>
              <w:rPr>
                <w:rFonts w:ascii="Arial" w:eastAsia="Arial" w:hAnsi="Arial" w:cs="Arial"/>
              </w:rPr>
              <w:t>$1,696,357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$3,394,351</w:t>
            </w:r>
          </w:p>
        </w:tc>
        <w:tc>
          <w:tcPr>
            <w:tcW w:w="1469" w:type="dxa"/>
          </w:tcPr>
          <w:p w:rsidR="00F32049" w:rsidP="00025741">
            <w:pPr>
              <w:jc w:val="right"/>
              <w:rPr>
                <w:rFonts w:ascii="Arial" w:eastAsia="Arial" w:hAnsi="Arial" w:cs="Arial"/>
              </w:rPr>
            </w:pPr>
            <w:r>
              <w:rPr>
                <w:rFonts w:ascii="Arial" w:eastAsia="Arial" w:hAnsi="Arial" w:cs="Arial"/>
              </w:rPr>
              <w:t>$1,951,753</w:t>
            </w:r>
          </w:p>
        </w:tc>
      </w:tr>
    </w:tbl>
    <w:p w:rsidR="00F32049" w:rsidP="00F32049">
      <w:pPr>
        <w:pStyle w:val="BPSParagraphLeftAlign"/>
        <w:suppressAutoHyphens/>
        <w:ind w:left="360"/>
        <w:rPr>
          <w:rFonts w:ascii="Arial" w:eastAsia="Arial" w:hAnsi="Arial" w:cs="Arial"/>
        </w:rPr>
      </w:pPr>
      <w:r>
        <w:rPr>
          <w:rFonts w:ascii="Arial" w:eastAsia="Arial" w:hAnsi="Arial" w:cs="Arial"/>
          <w:b/>
        </w:rPr>
        <w:t>Paid Family and Medical Leave Insurance Fund N453</w:t>
      </w:r>
    </w:p>
    <w:p w:rsidR="00F32049" w:rsidP="00F32049">
      <w:pPr>
        <w:ind w:left="360"/>
        <w:rPr>
          <w:rFonts w:ascii="Arial" w:eastAsia="Arial" w:hAnsi="Arial" w:cs="Arial"/>
        </w:rPr>
      </w:pPr>
      <w:r>
        <w:rPr>
          <w:rFonts w:ascii="Arial" w:eastAsia="Arial" w:hAnsi="Arial" w:cs="Arial"/>
        </w:rPr>
        <w:t>Initiative: Allocates ongoing funds for one Public Service Executive III position, one Public Service Manager III position, one Public Service Manager II position, 3 Office Associate II positions and 2 Management Analyst II positions to establish and administer the paid family and medical leave benefits program.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8.000</w:t>
            </w:r>
          </w:p>
        </w:tc>
        <w:tc>
          <w:tcPr>
            <w:tcW w:w="1469" w:type="dxa"/>
          </w:tcPr>
          <w:p w:rsidR="00F32049" w:rsidP="00025741">
            <w:pPr>
              <w:jc w:val="right"/>
              <w:rPr>
                <w:rFonts w:ascii="Arial" w:eastAsia="Arial" w:hAnsi="Arial" w:cs="Arial"/>
              </w:rPr>
            </w:pPr>
            <w:r>
              <w:rPr>
                <w:rFonts w:ascii="Arial" w:eastAsia="Arial" w:hAnsi="Arial" w:cs="Arial"/>
              </w:rPr>
              <w:t>8.000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$500,000</w:t>
            </w:r>
          </w:p>
        </w:tc>
        <w:tc>
          <w:tcPr>
            <w:tcW w:w="1469" w:type="dxa"/>
          </w:tcPr>
          <w:p w:rsidR="00F32049" w:rsidP="00025741">
            <w:pPr>
              <w:jc w:val="right"/>
              <w:rPr>
                <w:rFonts w:ascii="Arial" w:eastAsia="Arial" w:hAnsi="Arial" w:cs="Arial"/>
              </w:rPr>
            </w:pPr>
            <w:r>
              <w:rPr>
                <w:rFonts w:ascii="Arial" w:eastAsia="Arial" w:hAnsi="Arial" w:cs="Arial"/>
              </w:rPr>
              <w:t>$859,500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$500,000</w:t>
            </w:r>
          </w:p>
        </w:tc>
        <w:tc>
          <w:tcPr>
            <w:tcW w:w="1469" w:type="dxa"/>
          </w:tcPr>
          <w:p w:rsidR="00F32049" w:rsidP="00025741">
            <w:pPr>
              <w:jc w:val="right"/>
              <w:rPr>
                <w:rFonts w:ascii="Arial" w:eastAsia="Arial" w:hAnsi="Arial" w:cs="Arial"/>
              </w:rPr>
            </w:pPr>
            <w:r>
              <w:rPr>
                <w:rFonts w:ascii="Arial" w:eastAsia="Arial" w:hAnsi="Arial" w:cs="Arial"/>
              </w:rPr>
              <w:t>$859,500</w:t>
            </w:r>
          </w:p>
        </w:tc>
      </w:tr>
    </w:tbl>
    <w:p w:rsidR="00F32049" w:rsidP="00F32049">
      <w:pPr>
        <w:pStyle w:val="BPSParagraphLeftAlign"/>
        <w:suppressAutoHyphens/>
        <w:ind w:left="360"/>
        <w:rPr>
          <w:rFonts w:ascii="Arial" w:eastAsia="Arial" w:hAnsi="Arial" w:cs="Arial"/>
        </w:rPr>
      </w:pPr>
      <w:r>
        <w:rPr>
          <w:rFonts w:ascii="Arial" w:eastAsia="Arial" w:hAnsi="Arial" w:cs="Arial"/>
          <w:b/>
        </w:rPr>
        <w:t>Paid Family and Medical Leave Insurance Fund N453</w:t>
      </w:r>
    </w:p>
    <w:p w:rsidR="00F32049" w:rsidP="00F32049">
      <w:pPr>
        <w:ind w:left="360"/>
        <w:rPr>
          <w:rFonts w:ascii="Arial" w:eastAsia="Arial" w:hAnsi="Arial" w:cs="Arial"/>
        </w:rPr>
      </w:pPr>
      <w:r>
        <w:rPr>
          <w:rFonts w:ascii="Arial" w:eastAsia="Arial" w:hAnsi="Arial" w:cs="Arial"/>
        </w:rPr>
        <w:t>Initiative: Allocates ongoing funds for 2 Tax Section Manager positions, one Labor Program Specialist position, one Senior Hearing Examiner position, 4 Accounting Associate II positions, 4 Accounting Specialist positions, 4 Hearing Officer positions, one Financial Analyst position, 3 Field Advisor positions and 3 Auditor II positions to administer the paid family and medical leave benefits program.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0.000</w:t>
            </w:r>
          </w:p>
        </w:tc>
        <w:tc>
          <w:tcPr>
            <w:tcW w:w="1469" w:type="dxa"/>
          </w:tcPr>
          <w:p w:rsidR="00F32049" w:rsidP="00025741">
            <w:pPr>
              <w:jc w:val="right"/>
              <w:rPr>
                <w:rFonts w:ascii="Arial" w:eastAsia="Arial" w:hAnsi="Arial" w:cs="Arial"/>
              </w:rPr>
            </w:pPr>
            <w:r>
              <w:rPr>
                <w:rFonts w:ascii="Arial" w:eastAsia="Arial" w:hAnsi="Arial" w:cs="Arial"/>
              </w:rPr>
              <w:t>23.000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$1,786,800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$1,786,800</w:t>
            </w:r>
          </w:p>
        </w:tc>
      </w:tr>
    </w:tbl>
    <w:p w:rsidR="00F32049" w:rsidP="00F32049">
      <w:pPr>
        <w:pStyle w:val="BPSParagraphLeftAlign"/>
        <w:suppressAutoHyphens/>
        <w:ind w:left="360"/>
        <w:rPr>
          <w:rFonts w:ascii="Arial" w:eastAsia="Arial" w:hAnsi="Arial" w:cs="Arial"/>
        </w:rPr>
      </w:pPr>
      <w:r>
        <w:rPr>
          <w:rFonts w:ascii="Arial" w:eastAsia="Arial" w:hAnsi="Arial" w:cs="Arial"/>
          <w:b/>
        </w:rPr>
        <w:t>Paid Family and Medical Leave Insurance Fund N453</w:t>
      </w:r>
    </w:p>
    <w:p w:rsidR="00F32049" w:rsidP="00F32049">
      <w:pPr>
        <w:ind w:left="360"/>
        <w:rPr>
          <w:rFonts w:ascii="Arial" w:eastAsia="Arial" w:hAnsi="Arial" w:cs="Arial"/>
        </w:rPr>
      </w:pPr>
      <w:r>
        <w:rPr>
          <w:rFonts w:ascii="Arial" w:eastAsia="Arial" w:hAnsi="Arial" w:cs="Arial"/>
        </w:rPr>
        <w:t>Initiative: Allocates funds for the contracting, travel, rent, technology and other general operating costs associated with implementing and administering the paid family and medical leave benefits program.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$11,315,000</w:t>
            </w:r>
          </w:p>
        </w:tc>
        <w:tc>
          <w:tcPr>
            <w:tcW w:w="1469" w:type="dxa"/>
          </w:tcPr>
          <w:p w:rsidR="00F32049" w:rsidP="00025741">
            <w:pPr>
              <w:jc w:val="right"/>
              <w:rPr>
                <w:rFonts w:ascii="Arial" w:eastAsia="Arial" w:hAnsi="Arial" w:cs="Arial"/>
              </w:rPr>
            </w:pPr>
            <w:r>
              <w:rPr>
                <w:rFonts w:ascii="Arial" w:eastAsia="Arial" w:hAnsi="Arial" w:cs="Arial"/>
              </w:rPr>
              <w:t>$10,015,000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$11,315,000</w:t>
            </w:r>
          </w:p>
        </w:tc>
        <w:tc>
          <w:tcPr>
            <w:tcW w:w="1469" w:type="dxa"/>
          </w:tcPr>
          <w:p w:rsidR="00F32049" w:rsidP="00025741">
            <w:pPr>
              <w:jc w:val="right"/>
              <w:rPr>
                <w:rFonts w:ascii="Arial" w:eastAsia="Arial" w:hAnsi="Arial" w:cs="Arial"/>
              </w:rPr>
            </w:pPr>
            <w:r>
              <w:rPr>
                <w:rFonts w:ascii="Arial" w:eastAsia="Arial" w:hAnsi="Arial" w:cs="Arial"/>
              </w:rPr>
              <w:t>$10,015,000</w:t>
            </w:r>
          </w:p>
        </w:tc>
      </w:tr>
    </w:tbl>
    <w:p w:rsidR="00F32049" w:rsidP="00F32049">
      <w:pPr>
        <w:pStyle w:val="BPSParagraphLeftAlign"/>
        <w:suppressAutoHyphens/>
        <w:ind w:left="360"/>
        <w:rPr>
          <w:rFonts w:ascii="Arial" w:eastAsia="Arial" w:hAnsi="Arial" w:cs="Arial"/>
        </w:rPr>
      </w:pPr>
      <w:r>
        <w:rPr>
          <w:rFonts w:ascii="Arial" w:eastAsia="Arial" w:hAnsi="Arial" w:cs="Arial"/>
          <w:b/>
        </w:rPr>
        <w:t>PAID FAMILY AND MEDICAL LEAVE INSURANCE FUND N453</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8.000</w:t>
            </w:r>
          </w:p>
        </w:tc>
        <w:tc>
          <w:tcPr>
            <w:tcW w:w="1469" w:type="dxa"/>
          </w:tcPr>
          <w:p w:rsidR="00F32049" w:rsidP="00025741">
            <w:pPr>
              <w:jc w:val="right"/>
              <w:rPr>
                <w:rFonts w:ascii="Arial" w:eastAsia="Arial" w:hAnsi="Arial" w:cs="Arial"/>
              </w:rPr>
            </w:pPr>
            <w:r>
              <w:rPr>
                <w:rFonts w:ascii="Arial" w:eastAsia="Arial" w:hAnsi="Arial" w:cs="Arial"/>
              </w:rPr>
              <w:t>31.000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$500,000</w:t>
            </w:r>
          </w:p>
        </w:tc>
        <w:tc>
          <w:tcPr>
            <w:tcW w:w="1469" w:type="dxa"/>
          </w:tcPr>
          <w:p w:rsidR="00F32049" w:rsidP="00025741">
            <w:pPr>
              <w:jc w:val="right"/>
              <w:rPr>
                <w:rFonts w:ascii="Arial" w:eastAsia="Arial" w:hAnsi="Arial" w:cs="Arial"/>
              </w:rPr>
            </w:pPr>
            <w:r>
              <w:rPr>
                <w:rFonts w:ascii="Arial" w:eastAsia="Arial" w:hAnsi="Arial" w:cs="Arial"/>
              </w:rPr>
              <w:t>$2,646,300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$11,315,000</w:t>
            </w:r>
          </w:p>
        </w:tc>
        <w:tc>
          <w:tcPr>
            <w:tcW w:w="1469" w:type="dxa"/>
          </w:tcPr>
          <w:p w:rsidR="00F32049" w:rsidP="00025741">
            <w:pPr>
              <w:jc w:val="right"/>
              <w:rPr>
                <w:rFonts w:ascii="Arial" w:eastAsia="Arial" w:hAnsi="Arial" w:cs="Arial"/>
              </w:rPr>
            </w:pPr>
            <w:r>
              <w:rPr>
                <w:rFonts w:ascii="Arial" w:eastAsia="Arial" w:hAnsi="Arial" w:cs="Arial"/>
              </w:rPr>
              <w:t>$10,015,000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$11,815,000</w:t>
            </w:r>
          </w:p>
        </w:tc>
        <w:tc>
          <w:tcPr>
            <w:tcW w:w="1469" w:type="dxa"/>
          </w:tcPr>
          <w:p w:rsidR="00F32049" w:rsidP="00025741">
            <w:pPr>
              <w:jc w:val="right"/>
              <w:rPr>
                <w:rFonts w:ascii="Arial" w:eastAsia="Arial" w:hAnsi="Arial" w:cs="Arial"/>
              </w:rPr>
            </w:pPr>
            <w:r>
              <w:rPr>
                <w:rFonts w:ascii="Arial" w:eastAsia="Arial" w:hAnsi="Arial" w:cs="Arial"/>
              </w:rPr>
              <w:t>$12,661,300</w:t>
            </w:r>
          </w:p>
        </w:tc>
      </w:tr>
    </w:tbl>
    <w:p w:rsidR="00F32049" w:rsidP="00F32049">
      <w:pPr>
        <w:pStyle w:val="BPSParagraphLeftAlign"/>
        <w:suppressAutoHyphens/>
        <w:ind w:left="360"/>
        <w:rPr>
          <w:rFonts w:ascii="Arial" w:eastAsia="Arial" w:hAnsi="Arial" w:cs="Arial"/>
        </w:rPr>
      </w:pPr>
      <w:r>
        <w:rPr>
          <w:rFonts w:ascii="Arial" w:eastAsia="Arial" w:hAnsi="Arial" w:cs="Arial"/>
          <w:b/>
        </w:rPr>
        <w:t>Racial, Indigenous and Maine Tribal Populations Z287</w:t>
      </w:r>
    </w:p>
    <w:p w:rsidR="00F32049" w:rsidP="00F32049">
      <w:pPr>
        <w:ind w:left="360"/>
        <w:rPr>
          <w:rFonts w:ascii="Arial" w:eastAsia="Arial" w:hAnsi="Arial" w:cs="Arial"/>
        </w:rPr>
      </w:pPr>
      <w:r>
        <w:rPr>
          <w:rFonts w:ascii="Arial" w:eastAsia="Arial" w:hAnsi="Arial" w:cs="Arial"/>
        </w:rPr>
        <w:t>Initiative: Eliminates base allocations to authorize expenditures from Other Special Revenue Funds.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($500)</w:t>
            </w:r>
          </w:p>
        </w:tc>
        <w:tc>
          <w:tcPr>
            <w:tcW w:w="1469" w:type="dxa"/>
          </w:tcPr>
          <w:p w:rsidR="00F32049" w:rsidP="00025741">
            <w:pPr>
              <w:jc w:val="right"/>
              <w:rPr>
                <w:rFonts w:ascii="Arial" w:eastAsia="Arial" w:hAnsi="Arial" w:cs="Arial"/>
              </w:rPr>
            </w:pPr>
            <w:r>
              <w:rPr>
                <w:rFonts w:ascii="Arial" w:eastAsia="Arial" w:hAnsi="Arial" w:cs="Arial"/>
              </w:rPr>
              <w:t>($500)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($500)</w:t>
            </w:r>
          </w:p>
        </w:tc>
        <w:tc>
          <w:tcPr>
            <w:tcW w:w="1469" w:type="dxa"/>
          </w:tcPr>
          <w:p w:rsidR="00F32049" w:rsidP="00025741">
            <w:pPr>
              <w:jc w:val="right"/>
              <w:rPr>
                <w:rFonts w:ascii="Arial" w:eastAsia="Arial" w:hAnsi="Arial" w:cs="Arial"/>
              </w:rPr>
            </w:pPr>
            <w:r>
              <w:rPr>
                <w:rFonts w:ascii="Arial" w:eastAsia="Arial" w:hAnsi="Arial" w:cs="Arial"/>
              </w:rPr>
              <w:t>($500)</w:t>
            </w:r>
          </w:p>
        </w:tc>
      </w:tr>
    </w:tbl>
    <w:p w:rsidR="00F32049" w:rsidP="00F32049">
      <w:pPr>
        <w:pStyle w:val="BPSParagraphLeftAlign"/>
        <w:suppressAutoHyphens/>
        <w:ind w:left="360"/>
        <w:rPr>
          <w:rFonts w:ascii="Arial" w:eastAsia="Arial" w:hAnsi="Arial" w:cs="Arial"/>
        </w:rPr>
      </w:pPr>
      <w:r>
        <w:rPr>
          <w:rFonts w:ascii="Arial" w:eastAsia="Arial" w:hAnsi="Arial" w:cs="Arial"/>
          <w:b/>
        </w:rPr>
        <w:t>RACIAL, INDIGENOUS AND MAINE TRIBAL POPULATIONS Z287</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($500)</w:t>
            </w:r>
          </w:p>
        </w:tc>
        <w:tc>
          <w:tcPr>
            <w:tcW w:w="1469" w:type="dxa"/>
          </w:tcPr>
          <w:p w:rsidR="00F32049" w:rsidP="00025741">
            <w:pPr>
              <w:jc w:val="right"/>
              <w:rPr>
                <w:rFonts w:ascii="Arial" w:eastAsia="Arial" w:hAnsi="Arial" w:cs="Arial"/>
              </w:rPr>
            </w:pPr>
            <w:r>
              <w:rPr>
                <w:rFonts w:ascii="Arial" w:eastAsia="Arial" w:hAnsi="Arial" w:cs="Arial"/>
              </w:rPr>
              <w:t>($500)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($500)</w:t>
            </w:r>
          </w:p>
        </w:tc>
        <w:tc>
          <w:tcPr>
            <w:tcW w:w="1469" w:type="dxa"/>
          </w:tcPr>
          <w:p w:rsidR="00F32049" w:rsidP="00025741">
            <w:pPr>
              <w:jc w:val="right"/>
              <w:rPr>
                <w:rFonts w:ascii="Arial" w:eastAsia="Arial" w:hAnsi="Arial" w:cs="Arial"/>
              </w:rPr>
            </w:pPr>
            <w:r>
              <w:rPr>
                <w:rFonts w:ascii="Arial" w:eastAsia="Arial" w:hAnsi="Arial" w:cs="Arial"/>
              </w:rPr>
              <w:t>($500)</w:t>
            </w:r>
          </w:p>
        </w:tc>
      </w:tr>
    </w:tbl>
    <w:p w:rsidR="00F32049" w:rsidP="00F32049">
      <w:pPr>
        <w:pStyle w:val="BPSParagraphLeftAlign"/>
        <w:suppressAutoHyphens/>
        <w:ind w:left="360"/>
        <w:rPr>
          <w:rFonts w:ascii="Arial" w:eastAsia="Arial" w:hAnsi="Arial" w:cs="Arial"/>
        </w:rPr>
      </w:pPr>
      <w:r>
        <w:rPr>
          <w:rFonts w:ascii="Arial" w:eastAsia="Arial" w:hAnsi="Arial" w:cs="Arial"/>
          <w:b/>
        </w:rPr>
        <w:t>Regulation and Enforcement 0159</w:t>
      </w:r>
    </w:p>
    <w:p w:rsidR="00F32049" w:rsidP="00F32049">
      <w:pPr>
        <w:ind w:left="360"/>
        <w:rPr>
          <w:rFonts w:ascii="Arial" w:eastAsia="Arial" w:hAnsi="Arial" w:cs="Arial"/>
        </w:rPr>
      </w:pPr>
      <w:r>
        <w:rPr>
          <w:rFonts w:ascii="Arial" w:eastAsia="Arial" w:hAnsi="Arial" w:cs="Arial"/>
        </w:rPr>
        <w:t>Initiative: Provides funding for an increased share of administrative support within the Office of the Attorney General.</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$27,179</w:t>
            </w:r>
          </w:p>
        </w:tc>
        <w:tc>
          <w:tcPr>
            <w:tcW w:w="1469" w:type="dxa"/>
          </w:tcPr>
          <w:p w:rsidR="00F32049" w:rsidP="00025741">
            <w:pPr>
              <w:jc w:val="right"/>
              <w:rPr>
                <w:rFonts w:ascii="Arial" w:eastAsia="Arial" w:hAnsi="Arial" w:cs="Arial"/>
              </w:rPr>
            </w:pPr>
            <w:r>
              <w:rPr>
                <w:rFonts w:ascii="Arial" w:eastAsia="Arial" w:hAnsi="Arial" w:cs="Arial"/>
              </w:rPr>
              <w:t>$28,449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$27,179</w:t>
            </w:r>
          </w:p>
        </w:tc>
        <w:tc>
          <w:tcPr>
            <w:tcW w:w="1469" w:type="dxa"/>
          </w:tcPr>
          <w:p w:rsidR="00F32049" w:rsidP="00025741">
            <w:pPr>
              <w:jc w:val="right"/>
              <w:rPr>
                <w:rFonts w:ascii="Arial" w:eastAsia="Arial" w:hAnsi="Arial" w:cs="Arial"/>
              </w:rPr>
            </w:pPr>
            <w:r>
              <w:rPr>
                <w:rFonts w:ascii="Arial" w:eastAsia="Arial" w:hAnsi="Arial" w:cs="Arial"/>
              </w:rPr>
              <w:t>$28,449</w:t>
            </w:r>
          </w:p>
        </w:tc>
      </w:tr>
    </w:tbl>
    <w:p w:rsidR="00F32049" w:rsidP="00F32049">
      <w:pPr>
        <w:pStyle w:val="BPSParagraphLeftAlign"/>
        <w:suppressAutoHyphens/>
        <w:ind w:left="360"/>
        <w:rPr>
          <w:rFonts w:ascii="Arial" w:eastAsia="Arial" w:hAnsi="Arial" w:cs="Arial"/>
        </w:rPr>
      </w:pPr>
      <w:r>
        <w:rPr>
          <w:rFonts w:ascii="Arial" w:eastAsia="Arial" w:hAnsi="Arial" w:cs="Arial"/>
          <w:b/>
        </w:rPr>
        <w:t>Regulation and Enforcement 0159</w:t>
      </w:r>
    </w:p>
    <w:p w:rsidR="00F32049" w:rsidP="00F32049">
      <w:pPr>
        <w:ind w:left="360"/>
        <w:rPr>
          <w:rFonts w:ascii="Arial" w:eastAsia="Arial" w:hAnsi="Arial" w:cs="Arial"/>
        </w:rPr>
      </w:pPr>
      <w:r>
        <w:rPr>
          <w:rFonts w:ascii="Arial" w:eastAsia="Arial" w:hAnsi="Arial" w:cs="Arial"/>
        </w:rPr>
        <w:t>Initiative: Reallocates one Chief Labor and Safety Inspector position from 92% General Fund in the Regulation and Enforcement program and 8% Other Special Revenue Funds in the Safety Education and Training Programs to 100% General Fund in the Regulation and Enforcement program.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$8,584</w:t>
            </w:r>
          </w:p>
        </w:tc>
        <w:tc>
          <w:tcPr>
            <w:tcW w:w="1469" w:type="dxa"/>
          </w:tcPr>
          <w:p w:rsidR="00F32049" w:rsidP="00025741">
            <w:pPr>
              <w:jc w:val="right"/>
              <w:rPr>
                <w:rFonts w:ascii="Arial" w:eastAsia="Arial" w:hAnsi="Arial" w:cs="Arial"/>
              </w:rPr>
            </w:pPr>
            <w:r>
              <w:rPr>
                <w:rFonts w:ascii="Arial" w:eastAsia="Arial" w:hAnsi="Arial" w:cs="Arial"/>
              </w:rPr>
              <w:t>$8,992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$8,584</w:t>
            </w:r>
          </w:p>
        </w:tc>
        <w:tc>
          <w:tcPr>
            <w:tcW w:w="1469" w:type="dxa"/>
          </w:tcPr>
          <w:p w:rsidR="00F32049" w:rsidP="00025741">
            <w:pPr>
              <w:jc w:val="right"/>
              <w:rPr>
                <w:rFonts w:ascii="Arial" w:eastAsia="Arial" w:hAnsi="Arial" w:cs="Arial"/>
              </w:rPr>
            </w:pPr>
            <w:r>
              <w:rPr>
                <w:rFonts w:ascii="Arial" w:eastAsia="Arial" w:hAnsi="Arial" w:cs="Arial"/>
              </w:rPr>
              <w:t>$8,992</w:t>
            </w:r>
          </w:p>
        </w:tc>
      </w:tr>
    </w:tbl>
    <w:p w:rsidR="00F32049" w:rsidP="00F32049">
      <w:pPr>
        <w:pStyle w:val="BPSParagraphLeftAlign"/>
        <w:suppressAutoHyphens/>
        <w:ind w:left="360"/>
        <w:rPr>
          <w:rFonts w:ascii="Arial" w:eastAsia="Arial" w:hAnsi="Arial" w:cs="Arial"/>
        </w:rPr>
      </w:pPr>
      <w:r>
        <w:rPr>
          <w:rFonts w:ascii="Arial" w:eastAsia="Arial" w:hAnsi="Arial" w:cs="Arial"/>
          <w:b/>
        </w:rPr>
        <w:t>REGULATION AND ENFORCEMENT 0159</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$8,584</w:t>
            </w:r>
          </w:p>
        </w:tc>
        <w:tc>
          <w:tcPr>
            <w:tcW w:w="1469" w:type="dxa"/>
          </w:tcPr>
          <w:p w:rsidR="00F32049" w:rsidP="00025741">
            <w:pPr>
              <w:jc w:val="right"/>
              <w:rPr>
                <w:rFonts w:ascii="Arial" w:eastAsia="Arial" w:hAnsi="Arial" w:cs="Arial"/>
              </w:rPr>
            </w:pPr>
            <w:r>
              <w:rPr>
                <w:rFonts w:ascii="Arial" w:eastAsia="Arial" w:hAnsi="Arial" w:cs="Arial"/>
              </w:rPr>
              <w:t>$8,992</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$27,179</w:t>
            </w:r>
          </w:p>
        </w:tc>
        <w:tc>
          <w:tcPr>
            <w:tcW w:w="1469" w:type="dxa"/>
          </w:tcPr>
          <w:p w:rsidR="00F32049" w:rsidP="00025741">
            <w:pPr>
              <w:jc w:val="right"/>
              <w:rPr>
                <w:rFonts w:ascii="Arial" w:eastAsia="Arial" w:hAnsi="Arial" w:cs="Arial"/>
              </w:rPr>
            </w:pPr>
            <w:r>
              <w:rPr>
                <w:rFonts w:ascii="Arial" w:eastAsia="Arial" w:hAnsi="Arial" w:cs="Arial"/>
              </w:rPr>
              <w:t>$28,449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$35,763</w:t>
            </w:r>
          </w:p>
        </w:tc>
        <w:tc>
          <w:tcPr>
            <w:tcW w:w="1469" w:type="dxa"/>
          </w:tcPr>
          <w:p w:rsidR="00F32049" w:rsidP="00025741">
            <w:pPr>
              <w:jc w:val="right"/>
              <w:rPr>
                <w:rFonts w:ascii="Arial" w:eastAsia="Arial" w:hAnsi="Arial" w:cs="Arial"/>
              </w:rPr>
            </w:pPr>
            <w:r>
              <w:rPr>
                <w:rFonts w:ascii="Arial" w:eastAsia="Arial" w:hAnsi="Arial" w:cs="Arial"/>
              </w:rPr>
              <w:t>$37,441</w:t>
            </w:r>
          </w:p>
        </w:tc>
      </w:tr>
    </w:tbl>
    <w:p w:rsidR="00F32049" w:rsidP="00F32049">
      <w:pPr>
        <w:pStyle w:val="BPSParagraphLeftAlign"/>
        <w:suppressAutoHyphens/>
        <w:ind w:left="360"/>
        <w:rPr>
          <w:rFonts w:ascii="Arial" w:eastAsia="Arial" w:hAnsi="Arial" w:cs="Arial"/>
        </w:rPr>
      </w:pPr>
      <w:r>
        <w:rPr>
          <w:rFonts w:ascii="Arial" w:eastAsia="Arial" w:hAnsi="Arial" w:cs="Arial"/>
          <w:b/>
        </w:rPr>
        <w:t>Rehabilitation Services 0799</w:t>
      </w:r>
    </w:p>
    <w:p w:rsidR="00F32049" w:rsidP="00F32049">
      <w:pPr>
        <w:ind w:left="360"/>
        <w:rPr>
          <w:rFonts w:ascii="Arial" w:eastAsia="Arial" w:hAnsi="Arial" w:cs="Arial"/>
        </w:rPr>
      </w:pPr>
      <w:r>
        <w:rPr>
          <w:rFonts w:ascii="Arial" w:eastAsia="Arial" w:hAnsi="Arial" w:cs="Arial"/>
        </w:rPr>
        <w:t>Initiative: Provides funding for the proposed reclassification of one Public Service Manager II position from range 30 to range 32, retroactive to November 1, 2022.</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$16,154</w:t>
            </w:r>
          </w:p>
        </w:tc>
        <w:tc>
          <w:tcPr>
            <w:tcW w:w="1469" w:type="dxa"/>
          </w:tcPr>
          <w:p w:rsidR="00F32049" w:rsidP="00025741">
            <w:pPr>
              <w:jc w:val="right"/>
              <w:rPr>
                <w:rFonts w:ascii="Arial" w:eastAsia="Arial" w:hAnsi="Arial" w:cs="Arial"/>
              </w:rPr>
            </w:pPr>
            <w:r>
              <w:rPr>
                <w:rFonts w:ascii="Arial" w:eastAsia="Arial" w:hAnsi="Arial" w:cs="Arial"/>
              </w:rPr>
              <w:t>$10,058</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$42</w:t>
            </w:r>
          </w:p>
        </w:tc>
        <w:tc>
          <w:tcPr>
            <w:tcW w:w="1469" w:type="dxa"/>
          </w:tcPr>
          <w:p w:rsidR="00F32049" w:rsidP="00025741">
            <w:pPr>
              <w:jc w:val="right"/>
              <w:rPr>
                <w:rFonts w:ascii="Arial" w:eastAsia="Arial" w:hAnsi="Arial" w:cs="Arial"/>
              </w:rPr>
            </w:pPr>
            <w:r>
              <w:rPr>
                <w:rFonts w:ascii="Arial" w:eastAsia="Arial" w:hAnsi="Arial" w:cs="Arial"/>
              </w:rPr>
              <w:t>$26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$16,196</w:t>
            </w:r>
          </w:p>
        </w:tc>
        <w:tc>
          <w:tcPr>
            <w:tcW w:w="1469" w:type="dxa"/>
          </w:tcPr>
          <w:p w:rsidR="00F32049" w:rsidP="00025741">
            <w:pPr>
              <w:jc w:val="right"/>
              <w:rPr>
                <w:rFonts w:ascii="Arial" w:eastAsia="Arial" w:hAnsi="Arial" w:cs="Arial"/>
              </w:rPr>
            </w:pPr>
            <w:r>
              <w:rPr>
                <w:rFonts w:ascii="Arial" w:eastAsia="Arial" w:hAnsi="Arial" w:cs="Arial"/>
              </w:rPr>
              <w:t>$10,084</w:t>
            </w:r>
          </w:p>
        </w:tc>
      </w:tr>
    </w:tbl>
    <w:p w:rsidR="00F32049" w:rsidP="00F32049">
      <w:pPr>
        <w:pStyle w:val="BPSParagraphLeftAlign"/>
        <w:suppressAutoHyphens/>
        <w:ind w:left="360"/>
        <w:rPr>
          <w:rFonts w:ascii="Arial" w:eastAsia="Arial" w:hAnsi="Arial" w:cs="Arial"/>
        </w:rPr>
      </w:pPr>
      <w:r>
        <w:rPr>
          <w:rFonts w:ascii="Arial" w:eastAsia="Arial" w:hAnsi="Arial" w:cs="Arial"/>
          <w:b/>
        </w:rPr>
        <w:t>Rehabilitation Services 0799</w:t>
      </w:r>
    </w:p>
    <w:p w:rsidR="00F32049" w:rsidP="00F32049">
      <w:pPr>
        <w:ind w:left="360"/>
        <w:rPr>
          <w:rFonts w:ascii="Arial" w:eastAsia="Arial" w:hAnsi="Arial" w:cs="Arial"/>
        </w:rPr>
      </w:pPr>
      <w:r>
        <w:rPr>
          <w:rFonts w:ascii="Arial" w:eastAsia="Arial" w:hAnsi="Arial" w:cs="Arial"/>
        </w:rPr>
        <w:t>Initiative: Establishes 4 Rehabilitation Counselor II positions to provide rehabilitation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4.000</w:t>
            </w:r>
          </w:p>
        </w:tc>
        <w:tc>
          <w:tcPr>
            <w:tcW w:w="1469" w:type="dxa"/>
          </w:tcPr>
          <w:p w:rsidR="00F32049" w:rsidP="00025741">
            <w:pPr>
              <w:jc w:val="right"/>
              <w:rPr>
                <w:rFonts w:ascii="Arial" w:eastAsia="Arial" w:hAnsi="Arial" w:cs="Arial"/>
              </w:rPr>
            </w:pPr>
            <w:r>
              <w:rPr>
                <w:rFonts w:ascii="Arial" w:eastAsia="Arial" w:hAnsi="Arial" w:cs="Arial"/>
              </w:rPr>
              <w:t>4.000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$347,692</w:t>
            </w:r>
          </w:p>
        </w:tc>
        <w:tc>
          <w:tcPr>
            <w:tcW w:w="1469" w:type="dxa"/>
          </w:tcPr>
          <w:p w:rsidR="00F32049" w:rsidP="00025741">
            <w:pPr>
              <w:jc w:val="right"/>
              <w:rPr>
                <w:rFonts w:ascii="Arial" w:eastAsia="Arial" w:hAnsi="Arial" w:cs="Arial"/>
              </w:rPr>
            </w:pPr>
            <w:r>
              <w:rPr>
                <w:rFonts w:ascii="Arial" w:eastAsia="Arial" w:hAnsi="Arial" w:cs="Arial"/>
              </w:rPr>
              <w:t>$366,852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$347,692</w:t>
            </w:r>
          </w:p>
        </w:tc>
        <w:tc>
          <w:tcPr>
            <w:tcW w:w="1469" w:type="dxa"/>
          </w:tcPr>
          <w:p w:rsidR="00F32049" w:rsidP="00025741">
            <w:pPr>
              <w:jc w:val="right"/>
              <w:rPr>
                <w:rFonts w:ascii="Arial" w:eastAsia="Arial" w:hAnsi="Arial" w:cs="Arial"/>
              </w:rPr>
            </w:pPr>
            <w:r>
              <w:rPr>
                <w:rFonts w:ascii="Arial" w:eastAsia="Arial" w:hAnsi="Arial" w:cs="Arial"/>
              </w:rPr>
              <w:t>$366,852</w:t>
            </w:r>
          </w:p>
        </w:tc>
      </w:tr>
    </w:tbl>
    <w:p w:rsidR="00F32049" w:rsidP="00F32049">
      <w:pPr>
        <w:pStyle w:val="BPSParagraphLeftAlign"/>
        <w:suppressAutoHyphens/>
        <w:ind w:left="360"/>
        <w:rPr>
          <w:rFonts w:ascii="Arial" w:eastAsia="Arial" w:hAnsi="Arial" w:cs="Arial"/>
        </w:rPr>
      </w:pPr>
      <w:r>
        <w:rPr>
          <w:rFonts w:ascii="Arial" w:eastAsia="Arial" w:hAnsi="Arial" w:cs="Arial"/>
          <w:b/>
        </w:rPr>
        <w:t>Rehabilitation Services 0799</w:t>
      </w:r>
    </w:p>
    <w:p w:rsidR="00F32049" w:rsidP="00F32049">
      <w:pPr>
        <w:ind w:left="360"/>
        <w:rPr>
          <w:rFonts w:ascii="Arial" w:eastAsia="Arial" w:hAnsi="Arial" w:cs="Arial"/>
        </w:rPr>
      </w:pPr>
      <w:r>
        <w:rPr>
          <w:rFonts w:ascii="Arial" w:eastAsia="Arial" w:hAnsi="Arial" w:cs="Arial"/>
        </w:rPr>
        <w:t>Initiative: Establishes 2 limited-period Rehabilitation Assistant positions to provide rehabilitation services through June 7, 2025.</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$140,026</w:t>
            </w:r>
          </w:p>
        </w:tc>
        <w:tc>
          <w:tcPr>
            <w:tcW w:w="1469" w:type="dxa"/>
          </w:tcPr>
          <w:p w:rsidR="00F32049" w:rsidP="00025741">
            <w:pPr>
              <w:jc w:val="right"/>
              <w:rPr>
                <w:rFonts w:ascii="Arial" w:eastAsia="Arial" w:hAnsi="Arial" w:cs="Arial"/>
              </w:rPr>
            </w:pPr>
            <w:r>
              <w:rPr>
                <w:rFonts w:ascii="Arial" w:eastAsia="Arial" w:hAnsi="Arial" w:cs="Arial"/>
              </w:rPr>
              <w:t>$147,556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$140,026</w:t>
            </w:r>
          </w:p>
        </w:tc>
        <w:tc>
          <w:tcPr>
            <w:tcW w:w="1469" w:type="dxa"/>
          </w:tcPr>
          <w:p w:rsidR="00F32049" w:rsidP="00025741">
            <w:pPr>
              <w:jc w:val="right"/>
              <w:rPr>
                <w:rFonts w:ascii="Arial" w:eastAsia="Arial" w:hAnsi="Arial" w:cs="Arial"/>
              </w:rPr>
            </w:pPr>
            <w:r>
              <w:rPr>
                <w:rFonts w:ascii="Arial" w:eastAsia="Arial" w:hAnsi="Arial" w:cs="Arial"/>
              </w:rPr>
              <w:t>$147,556</w:t>
            </w:r>
          </w:p>
        </w:tc>
      </w:tr>
    </w:tbl>
    <w:p w:rsidR="00F32049" w:rsidP="00F32049">
      <w:pPr>
        <w:pStyle w:val="BPSParagraphLeftAlign"/>
        <w:suppressAutoHyphens/>
        <w:ind w:left="360"/>
        <w:rPr>
          <w:rFonts w:ascii="Arial" w:eastAsia="Arial" w:hAnsi="Arial" w:cs="Arial"/>
        </w:rPr>
      </w:pPr>
      <w:r>
        <w:rPr>
          <w:rFonts w:ascii="Arial" w:eastAsia="Arial" w:hAnsi="Arial" w:cs="Arial"/>
          <w:b/>
        </w:rPr>
        <w:t>REHABILITATION SERVICES 0799</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4.000</w:t>
            </w:r>
          </w:p>
        </w:tc>
        <w:tc>
          <w:tcPr>
            <w:tcW w:w="1469" w:type="dxa"/>
          </w:tcPr>
          <w:p w:rsidR="00F32049" w:rsidP="00025741">
            <w:pPr>
              <w:jc w:val="right"/>
              <w:rPr>
                <w:rFonts w:ascii="Arial" w:eastAsia="Arial" w:hAnsi="Arial" w:cs="Arial"/>
              </w:rPr>
            </w:pPr>
            <w:r>
              <w:rPr>
                <w:rFonts w:ascii="Arial" w:eastAsia="Arial" w:hAnsi="Arial" w:cs="Arial"/>
              </w:rPr>
              <w:t>4.000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$487,718</w:t>
            </w:r>
          </w:p>
        </w:tc>
        <w:tc>
          <w:tcPr>
            <w:tcW w:w="1469" w:type="dxa"/>
          </w:tcPr>
          <w:p w:rsidR="00F32049" w:rsidP="00025741">
            <w:pPr>
              <w:jc w:val="right"/>
              <w:rPr>
                <w:rFonts w:ascii="Arial" w:eastAsia="Arial" w:hAnsi="Arial" w:cs="Arial"/>
              </w:rPr>
            </w:pPr>
            <w:r>
              <w:rPr>
                <w:rFonts w:ascii="Arial" w:eastAsia="Arial" w:hAnsi="Arial" w:cs="Arial"/>
              </w:rPr>
              <w:t>$514,408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$487,718</w:t>
            </w:r>
          </w:p>
        </w:tc>
        <w:tc>
          <w:tcPr>
            <w:tcW w:w="1469" w:type="dxa"/>
          </w:tcPr>
          <w:p w:rsidR="00F32049" w:rsidP="00025741">
            <w:pPr>
              <w:jc w:val="right"/>
              <w:rPr>
                <w:rFonts w:ascii="Arial" w:eastAsia="Arial" w:hAnsi="Arial" w:cs="Arial"/>
              </w:rPr>
            </w:pPr>
            <w:r>
              <w:rPr>
                <w:rFonts w:ascii="Arial" w:eastAsia="Arial" w:hAnsi="Arial" w:cs="Arial"/>
              </w:rPr>
              <w:t>$514,408</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$16,154</w:t>
            </w:r>
          </w:p>
        </w:tc>
        <w:tc>
          <w:tcPr>
            <w:tcW w:w="1469" w:type="dxa"/>
          </w:tcPr>
          <w:p w:rsidR="00F32049" w:rsidP="00025741">
            <w:pPr>
              <w:jc w:val="right"/>
              <w:rPr>
                <w:rFonts w:ascii="Arial" w:eastAsia="Arial" w:hAnsi="Arial" w:cs="Arial"/>
              </w:rPr>
            </w:pPr>
            <w:r>
              <w:rPr>
                <w:rFonts w:ascii="Arial" w:eastAsia="Arial" w:hAnsi="Arial" w:cs="Arial"/>
              </w:rPr>
              <w:t>$10,058</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$42</w:t>
            </w:r>
          </w:p>
        </w:tc>
        <w:tc>
          <w:tcPr>
            <w:tcW w:w="1469" w:type="dxa"/>
          </w:tcPr>
          <w:p w:rsidR="00F32049" w:rsidP="00025741">
            <w:pPr>
              <w:jc w:val="right"/>
              <w:rPr>
                <w:rFonts w:ascii="Arial" w:eastAsia="Arial" w:hAnsi="Arial" w:cs="Arial"/>
              </w:rPr>
            </w:pPr>
            <w:r>
              <w:rPr>
                <w:rFonts w:ascii="Arial" w:eastAsia="Arial" w:hAnsi="Arial" w:cs="Arial"/>
              </w:rPr>
              <w:t>$26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$16,196</w:t>
            </w:r>
          </w:p>
        </w:tc>
        <w:tc>
          <w:tcPr>
            <w:tcW w:w="1469" w:type="dxa"/>
          </w:tcPr>
          <w:p w:rsidR="00F32049" w:rsidP="00025741">
            <w:pPr>
              <w:jc w:val="right"/>
              <w:rPr>
                <w:rFonts w:ascii="Arial" w:eastAsia="Arial" w:hAnsi="Arial" w:cs="Arial"/>
              </w:rPr>
            </w:pPr>
            <w:r>
              <w:rPr>
                <w:rFonts w:ascii="Arial" w:eastAsia="Arial" w:hAnsi="Arial" w:cs="Arial"/>
              </w:rPr>
              <w:t>$10,084</w:t>
            </w:r>
          </w:p>
        </w:tc>
      </w:tr>
    </w:tbl>
    <w:p w:rsidR="00F32049" w:rsidP="00F32049">
      <w:pPr>
        <w:pStyle w:val="BPSParagraphLeftAlign"/>
        <w:suppressAutoHyphens/>
        <w:ind w:left="360"/>
        <w:rPr>
          <w:rFonts w:ascii="Arial" w:eastAsia="Arial" w:hAnsi="Arial" w:cs="Arial"/>
        </w:rPr>
      </w:pPr>
      <w:r>
        <w:rPr>
          <w:rFonts w:ascii="Arial" w:eastAsia="Arial" w:hAnsi="Arial" w:cs="Arial"/>
          <w:b/>
        </w:rPr>
        <w:t>Safety Education and Training Programs 0161</w:t>
      </w:r>
    </w:p>
    <w:p w:rsidR="00F32049" w:rsidP="00F32049">
      <w:pPr>
        <w:ind w:left="360"/>
        <w:rPr>
          <w:rFonts w:ascii="Arial" w:eastAsia="Arial" w:hAnsi="Arial" w:cs="Arial"/>
        </w:rPr>
      </w:pPr>
      <w:r>
        <w:rPr>
          <w:rFonts w:ascii="Arial" w:eastAsia="Arial" w:hAnsi="Arial" w:cs="Arial"/>
        </w:rPr>
        <w:t>Initiative: Reallocates one Chief Labor and Safety Inspector position from 92% General Fund in the Regulation and Enforcement program and 8% Other Special Revenue Funds in the Safety Education and Training Programs to 100% General Fund in the Regulation and Enforcement program.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($8,584)</w:t>
            </w:r>
          </w:p>
        </w:tc>
        <w:tc>
          <w:tcPr>
            <w:tcW w:w="1469" w:type="dxa"/>
          </w:tcPr>
          <w:p w:rsidR="00F32049" w:rsidP="00025741">
            <w:pPr>
              <w:jc w:val="right"/>
              <w:rPr>
                <w:rFonts w:ascii="Arial" w:eastAsia="Arial" w:hAnsi="Arial" w:cs="Arial"/>
              </w:rPr>
            </w:pPr>
            <w:r>
              <w:rPr>
                <w:rFonts w:ascii="Arial" w:eastAsia="Arial" w:hAnsi="Arial" w:cs="Arial"/>
              </w:rPr>
              <w:t>($8,992)</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($136)</w:t>
            </w:r>
          </w:p>
        </w:tc>
        <w:tc>
          <w:tcPr>
            <w:tcW w:w="1469" w:type="dxa"/>
          </w:tcPr>
          <w:p w:rsidR="00F32049" w:rsidP="00025741">
            <w:pPr>
              <w:jc w:val="right"/>
              <w:rPr>
                <w:rFonts w:ascii="Arial" w:eastAsia="Arial" w:hAnsi="Arial" w:cs="Arial"/>
              </w:rPr>
            </w:pPr>
            <w:r>
              <w:rPr>
                <w:rFonts w:ascii="Arial" w:eastAsia="Arial" w:hAnsi="Arial" w:cs="Arial"/>
              </w:rPr>
              <w:t>($142)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($8,720)</w:t>
            </w:r>
          </w:p>
        </w:tc>
        <w:tc>
          <w:tcPr>
            <w:tcW w:w="1469" w:type="dxa"/>
          </w:tcPr>
          <w:p w:rsidR="00F32049" w:rsidP="00025741">
            <w:pPr>
              <w:jc w:val="right"/>
              <w:rPr>
                <w:rFonts w:ascii="Arial" w:eastAsia="Arial" w:hAnsi="Arial" w:cs="Arial"/>
              </w:rPr>
            </w:pPr>
            <w:r>
              <w:rPr>
                <w:rFonts w:ascii="Arial" w:eastAsia="Arial" w:hAnsi="Arial" w:cs="Arial"/>
              </w:rPr>
              <w:t>($9,134)</w:t>
            </w:r>
          </w:p>
        </w:tc>
      </w:tr>
    </w:tbl>
    <w:p w:rsidR="00F32049" w:rsidP="00F32049">
      <w:pPr>
        <w:pStyle w:val="BPSParagraphLeftAlign"/>
        <w:suppressAutoHyphens/>
        <w:ind w:left="360"/>
        <w:rPr>
          <w:rFonts w:ascii="Arial" w:eastAsia="Arial" w:hAnsi="Arial" w:cs="Arial"/>
        </w:rPr>
      </w:pPr>
      <w:r>
        <w:rPr>
          <w:rFonts w:ascii="Arial" w:eastAsia="Arial" w:hAnsi="Arial" w:cs="Arial"/>
          <w:b/>
        </w:rPr>
        <w:t>SAFETY EDUCATION AND TRAINING PROGRAMS 0161</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($8,584)</w:t>
            </w:r>
          </w:p>
        </w:tc>
        <w:tc>
          <w:tcPr>
            <w:tcW w:w="1469" w:type="dxa"/>
          </w:tcPr>
          <w:p w:rsidR="00F32049" w:rsidP="00025741">
            <w:pPr>
              <w:jc w:val="right"/>
              <w:rPr>
                <w:rFonts w:ascii="Arial" w:eastAsia="Arial" w:hAnsi="Arial" w:cs="Arial"/>
              </w:rPr>
            </w:pPr>
            <w:r>
              <w:rPr>
                <w:rFonts w:ascii="Arial" w:eastAsia="Arial" w:hAnsi="Arial" w:cs="Arial"/>
              </w:rPr>
              <w:t>($8,992)</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($136)</w:t>
            </w:r>
          </w:p>
        </w:tc>
        <w:tc>
          <w:tcPr>
            <w:tcW w:w="1469" w:type="dxa"/>
          </w:tcPr>
          <w:p w:rsidR="00F32049" w:rsidP="00025741">
            <w:pPr>
              <w:jc w:val="right"/>
              <w:rPr>
                <w:rFonts w:ascii="Arial" w:eastAsia="Arial" w:hAnsi="Arial" w:cs="Arial"/>
              </w:rPr>
            </w:pPr>
            <w:r>
              <w:rPr>
                <w:rFonts w:ascii="Arial" w:eastAsia="Arial" w:hAnsi="Arial" w:cs="Arial"/>
              </w:rPr>
              <w:t>($142)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($8,720)</w:t>
            </w:r>
          </w:p>
        </w:tc>
        <w:tc>
          <w:tcPr>
            <w:tcW w:w="1469" w:type="dxa"/>
          </w:tcPr>
          <w:p w:rsidR="00F32049" w:rsidP="00025741">
            <w:pPr>
              <w:jc w:val="right"/>
              <w:rPr>
                <w:rFonts w:ascii="Arial" w:eastAsia="Arial" w:hAnsi="Arial" w:cs="Arial"/>
              </w:rPr>
            </w:pPr>
            <w:r>
              <w:rPr>
                <w:rFonts w:ascii="Arial" w:eastAsia="Arial" w:hAnsi="Arial" w:cs="Arial"/>
              </w:rPr>
              <w:t>($9,134)</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Workforce Investment Board Z158</w:t>
      </w:r>
    </w:p>
    <w:p w:rsidR="00F32049" w:rsidP="00F32049">
      <w:pPr>
        <w:ind w:left="360"/>
        <w:rPr>
          <w:rFonts w:ascii="Arial" w:eastAsia="Arial" w:hAnsi="Arial" w:cs="Arial"/>
        </w:rPr>
      </w:pPr>
      <w:r>
        <w:rPr>
          <w:rFonts w:ascii="Arial" w:eastAsia="Arial" w:hAnsi="Arial" w:cs="Arial"/>
        </w:rPr>
        <w:t>Initiative: Provides funding for the proposed reorganization of one Labor Program Specialist position to a Public Service Coordinator II position.</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$10,935</w:t>
            </w:r>
          </w:p>
        </w:tc>
        <w:tc>
          <w:tcPr>
            <w:tcW w:w="1469" w:type="dxa"/>
          </w:tcPr>
          <w:p w:rsidR="00F32049" w:rsidP="00025741">
            <w:pPr>
              <w:jc w:val="right"/>
              <w:rPr>
                <w:rFonts w:ascii="Arial" w:eastAsia="Arial" w:hAnsi="Arial" w:cs="Arial"/>
              </w:rPr>
            </w:pPr>
            <w:r>
              <w:rPr>
                <w:rFonts w:ascii="Arial" w:eastAsia="Arial" w:hAnsi="Arial" w:cs="Arial"/>
              </w:rPr>
              <w:t>$15,646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$288</w:t>
            </w:r>
          </w:p>
        </w:tc>
        <w:tc>
          <w:tcPr>
            <w:tcW w:w="1469" w:type="dxa"/>
          </w:tcPr>
          <w:p w:rsidR="00F32049" w:rsidP="00025741">
            <w:pPr>
              <w:jc w:val="right"/>
              <w:rPr>
                <w:rFonts w:ascii="Arial" w:eastAsia="Arial" w:hAnsi="Arial" w:cs="Arial"/>
              </w:rPr>
            </w:pPr>
            <w:r>
              <w:rPr>
                <w:rFonts w:ascii="Arial" w:eastAsia="Arial" w:hAnsi="Arial" w:cs="Arial"/>
              </w:rPr>
              <w:t>$412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$11,223</w:t>
            </w:r>
          </w:p>
        </w:tc>
        <w:tc>
          <w:tcPr>
            <w:tcW w:w="1469" w:type="dxa"/>
          </w:tcPr>
          <w:p w:rsidR="00F32049" w:rsidP="00025741">
            <w:pPr>
              <w:jc w:val="right"/>
              <w:rPr>
                <w:rFonts w:ascii="Arial" w:eastAsia="Arial" w:hAnsi="Arial" w:cs="Arial"/>
              </w:rPr>
            </w:pPr>
            <w:r>
              <w:rPr>
                <w:rFonts w:ascii="Arial" w:eastAsia="Arial" w:hAnsi="Arial" w:cs="Arial"/>
              </w:rPr>
              <w:t>$16,058</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WORKFORCE INVESTMENT BOARD Z158</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$10,935</w:t>
            </w:r>
          </w:p>
        </w:tc>
        <w:tc>
          <w:tcPr>
            <w:tcW w:w="1469" w:type="dxa"/>
          </w:tcPr>
          <w:p w:rsidR="00F32049" w:rsidP="00025741">
            <w:pPr>
              <w:jc w:val="right"/>
              <w:rPr>
                <w:rFonts w:ascii="Arial" w:eastAsia="Arial" w:hAnsi="Arial" w:cs="Arial"/>
              </w:rPr>
            </w:pPr>
            <w:r>
              <w:rPr>
                <w:rFonts w:ascii="Arial" w:eastAsia="Arial" w:hAnsi="Arial" w:cs="Arial"/>
              </w:rPr>
              <w:t>$15,646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$288</w:t>
            </w:r>
          </w:p>
        </w:tc>
        <w:tc>
          <w:tcPr>
            <w:tcW w:w="1469" w:type="dxa"/>
          </w:tcPr>
          <w:p w:rsidR="00F32049" w:rsidP="00025741">
            <w:pPr>
              <w:jc w:val="right"/>
              <w:rPr>
                <w:rFonts w:ascii="Arial" w:eastAsia="Arial" w:hAnsi="Arial" w:cs="Arial"/>
              </w:rPr>
            </w:pPr>
            <w:r>
              <w:rPr>
                <w:rFonts w:ascii="Arial" w:eastAsia="Arial" w:hAnsi="Arial" w:cs="Arial"/>
              </w:rPr>
              <w:t>$412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$11,223</w:t>
            </w:r>
          </w:p>
        </w:tc>
        <w:tc>
          <w:tcPr>
            <w:tcW w:w="1469" w:type="dxa"/>
          </w:tcPr>
          <w:p w:rsidR="00F32049" w:rsidP="00025741">
            <w:pPr>
              <w:jc w:val="right"/>
              <w:rPr>
                <w:rFonts w:ascii="Arial" w:eastAsia="Arial" w:hAnsi="Arial" w:cs="Arial"/>
              </w:rPr>
            </w:pPr>
            <w:r>
              <w:rPr>
                <w:rFonts w:ascii="Arial" w:eastAsia="Arial" w:hAnsi="Arial" w:cs="Arial"/>
              </w:rPr>
              <w:t>$16,058</w:t>
            </w:r>
          </w:p>
        </w:tc>
      </w:tr>
    </w:tbl>
    <w:p w:rsidR="00F32049" w:rsidP="00F32049">
      <w:pPr>
        <w:pStyle w:val="BPSParagraphLeftAlign"/>
        <w:suppressAutoHyphens/>
        <w:ind w:left="360"/>
        <w:rPr>
          <w:rFonts w:ascii="Arial" w:eastAsia="Arial" w:hAnsi="Arial" w:cs="Arial"/>
        </w:rPr>
      </w:pPr>
      <w:r>
        <w:rPr>
          <w:rFonts w:ascii="Arial" w:eastAsia="Arial" w:hAnsi="Arial" w:cs="Arial"/>
          <w:b/>
        </w:rPr>
        <w:t>Workforce Research Z164</w:t>
      </w:r>
    </w:p>
    <w:p w:rsidR="00F32049" w:rsidP="00F32049">
      <w:pPr>
        <w:ind w:left="360"/>
        <w:rPr>
          <w:rFonts w:ascii="Arial" w:eastAsia="Arial" w:hAnsi="Arial" w:cs="Arial"/>
        </w:rPr>
      </w:pPr>
      <w:r>
        <w:rPr>
          <w:rFonts w:ascii="Arial" w:eastAsia="Arial" w:hAnsi="Arial" w:cs="Arial"/>
        </w:rPr>
        <w:t>Initiative: Provides funding for the proposed reorganization of 2 Statistician I positions to Workforce Data Analyst I positions and one Statistician II position and 4 Statistician III positions to Workforce Data Analyst II positions.</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$58,758</w:t>
            </w:r>
          </w:p>
        </w:tc>
        <w:tc>
          <w:tcPr>
            <w:tcW w:w="1469" w:type="dxa"/>
          </w:tcPr>
          <w:p w:rsidR="00F32049" w:rsidP="00025741">
            <w:pPr>
              <w:jc w:val="right"/>
              <w:rPr>
                <w:rFonts w:ascii="Arial" w:eastAsia="Arial" w:hAnsi="Arial" w:cs="Arial"/>
              </w:rPr>
            </w:pPr>
            <w:r>
              <w:rPr>
                <w:rFonts w:ascii="Arial" w:eastAsia="Arial" w:hAnsi="Arial" w:cs="Arial"/>
              </w:rPr>
              <w:t>$60,277</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$1,549</w:t>
            </w:r>
          </w:p>
        </w:tc>
        <w:tc>
          <w:tcPr>
            <w:tcW w:w="1469" w:type="dxa"/>
          </w:tcPr>
          <w:p w:rsidR="00F32049" w:rsidP="00025741">
            <w:pPr>
              <w:jc w:val="right"/>
              <w:rPr>
                <w:rFonts w:ascii="Arial" w:eastAsia="Arial" w:hAnsi="Arial" w:cs="Arial"/>
              </w:rPr>
            </w:pPr>
            <w:r>
              <w:rPr>
                <w:rFonts w:ascii="Arial" w:eastAsia="Arial" w:hAnsi="Arial" w:cs="Arial"/>
              </w:rPr>
              <w:t>$1,589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$60,307</w:t>
            </w:r>
          </w:p>
        </w:tc>
        <w:tc>
          <w:tcPr>
            <w:tcW w:w="1469" w:type="dxa"/>
          </w:tcPr>
          <w:p w:rsidR="00F32049" w:rsidP="00025741">
            <w:pPr>
              <w:jc w:val="right"/>
              <w:rPr>
                <w:rFonts w:ascii="Arial" w:eastAsia="Arial" w:hAnsi="Arial" w:cs="Arial"/>
              </w:rPr>
            </w:pPr>
            <w:r>
              <w:rPr>
                <w:rFonts w:ascii="Arial" w:eastAsia="Arial" w:hAnsi="Arial" w:cs="Arial"/>
              </w:rPr>
              <w:t>$61,866</w:t>
            </w:r>
          </w:p>
        </w:tc>
      </w:tr>
    </w:tbl>
    <w:p w:rsidR="00F32049" w:rsidP="00F32049">
      <w:pPr>
        <w:pStyle w:val="BPSParagraphLeftAlign"/>
        <w:suppressAutoHyphens/>
        <w:ind w:left="360"/>
        <w:rPr>
          <w:rFonts w:ascii="Arial" w:eastAsia="Arial" w:hAnsi="Arial" w:cs="Arial"/>
        </w:rPr>
      </w:pPr>
      <w:r>
        <w:rPr>
          <w:rFonts w:ascii="Arial" w:eastAsia="Arial" w:hAnsi="Arial" w:cs="Arial"/>
          <w:b/>
        </w:rPr>
        <w:t>WORKFORCE RESEARCH Z164</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$58,758</w:t>
            </w:r>
          </w:p>
        </w:tc>
        <w:tc>
          <w:tcPr>
            <w:tcW w:w="1469" w:type="dxa"/>
          </w:tcPr>
          <w:p w:rsidR="00F32049" w:rsidP="00025741">
            <w:pPr>
              <w:jc w:val="right"/>
              <w:rPr>
                <w:rFonts w:ascii="Arial" w:eastAsia="Arial" w:hAnsi="Arial" w:cs="Arial"/>
              </w:rPr>
            </w:pPr>
            <w:r>
              <w:rPr>
                <w:rFonts w:ascii="Arial" w:eastAsia="Arial" w:hAnsi="Arial" w:cs="Arial"/>
              </w:rPr>
              <w:t>$60,277</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$1,549</w:t>
            </w:r>
          </w:p>
        </w:tc>
        <w:tc>
          <w:tcPr>
            <w:tcW w:w="1469" w:type="dxa"/>
          </w:tcPr>
          <w:p w:rsidR="00F32049" w:rsidP="00025741">
            <w:pPr>
              <w:jc w:val="right"/>
              <w:rPr>
                <w:rFonts w:ascii="Arial" w:eastAsia="Arial" w:hAnsi="Arial" w:cs="Arial"/>
              </w:rPr>
            </w:pPr>
            <w:r>
              <w:rPr>
                <w:rFonts w:ascii="Arial" w:eastAsia="Arial" w:hAnsi="Arial" w:cs="Arial"/>
              </w:rPr>
              <w:t>$1,589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$60,307</w:t>
            </w:r>
          </w:p>
        </w:tc>
        <w:tc>
          <w:tcPr>
            <w:tcW w:w="1469" w:type="dxa"/>
          </w:tcPr>
          <w:p w:rsidR="00F32049" w:rsidP="00025741">
            <w:pPr>
              <w:jc w:val="right"/>
              <w:rPr>
                <w:rFonts w:ascii="Arial" w:eastAsia="Arial" w:hAnsi="Arial" w:cs="Arial"/>
              </w:rPr>
            </w:pPr>
            <w:r>
              <w:rPr>
                <w:rFonts w:ascii="Arial" w:eastAsia="Arial" w:hAnsi="Arial" w:cs="Arial"/>
              </w:rPr>
              <w:t>$61,866</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LABOR, DEPARTMENT OF</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$1,460,918</w:t>
            </w:r>
          </w:p>
        </w:tc>
        <w:tc>
          <w:tcPr>
            <w:tcW w:w="1469" w:type="dxa"/>
          </w:tcPr>
          <w:p w:rsidR="00F32049" w:rsidP="00025741">
            <w:pPr>
              <w:jc w:val="right"/>
              <w:rPr>
                <w:rFonts w:ascii="Arial" w:eastAsia="Arial" w:hAnsi="Arial" w:cs="Arial"/>
              </w:rPr>
            </w:pPr>
            <w:r>
              <w:rPr>
                <w:rFonts w:ascii="Arial" w:eastAsia="Arial" w:hAnsi="Arial" w:cs="Arial"/>
                <w:b/>
              </w:rPr>
              <w:t>$1,195,798</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$3,063,535</w:t>
            </w:r>
          </w:p>
        </w:tc>
        <w:tc>
          <w:tcPr>
            <w:tcW w:w="1469" w:type="dxa"/>
          </w:tcPr>
          <w:p w:rsidR="00F32049" w:rsidP="00025741">
            <w:pPr>
              <w:jc w:val="right"/>
              <w:rPr>
                <w:rFonts w:ascii="Arial" w:eastAsia="Arial" w:hAnsi="Arial" w:cs="Arial"/>
              </w:rPr>
            </w:pPr>
            <w:r>
              <w:rPr>
                <w:rFonts w:ascii="Arial" w:eastAsia="Arial" w:hAnsi="Arial" w:cs="Arial"/>
                <w:b/>
              </w:rPr>
              <w:t>$1,618,508</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$15,186,043</w:t>
            </w:r>
          </w:p>
        </w:tc>
        <w:tc>
          <w:tcPr>
            <w:tcW w:w="1469" w:type="dxa"/>
          </w:tcPr>
          <w:p w:rsidR="00F32049" w:rsidP="00025741">
            <w:pPr>
              <w:jc w:val="right"/>
              <w:rPr>
                <w:rFonts w:ascii="Arial" w:eastAsia="Arial" w:hAnsi="Arial" w:cs="Arial"/>
              </w:rPr>
            </w:pPr>
            <w:r>
              <w:rPr>
                <w:rFonts w:ascii="Arial" w:eastAsia="Arial" w:hAnsi="Arial" w:cs="Arial"/>
                <w:b/>
              </w:rPr>
              <w:t>$13,296,492</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FEDERAL EXPENDITURES FUND - ARP</w:t>
            </w:r>
          </w:p>
        </w:tc>
        <w:tc>
          <w:tcPr>
            <w:tcW w:w="1469" w:type="dxa"/>
          </w:tcPr>
          <w:p w:rsidR="00F32049" w:rsidP="00025741">
            <w:pPr>
              <w:jc w:val="right"/>
              <w:rPr>
                <w:rFonts w:ascii="Arial" w:eastAsia="Arial" w:hAnsi="Arial" w:cs="Arial"/>
              </w:rPr>
            </w:pPr>
            <w:r>
              <w:rPr>
                <w:rFonts w:ascii="Arial" w:eastAsia="Arial" w:hAnsi="Arial" w:cs="Arial"/>
                <w:b/>
              </w:rPr>
              <w:t>$808,332</w:t>
            </w:r>
          </w:p>
        </w:tc>
        <w:tc>
          <w:tcPr>
            <w:tcW w:w="1469" w:type="dxa"/>
          </w:tcPr>
          <w:p w:rsidR="00F32049" w:rsidP="00025741">
            <w:pPr>
              <w:jc w:val="right"/>
              <w:rPr>
                <w:rFonts w:ascii="Arial" w:eastAsia="Arial" w:hAnsi="Arial" w:cs="Arial"/>
              </w:rPr>
            </w:pPr>
            <w:r>
              <w:rPr>
                <w:rFonts w:ascii="Arial" w:eastAsia="Arial" w:hAnsi="Arial" w:cs="Arial"/>
                <w:b/>
              </w:rPr>
              <w:t>$1,152,659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 - ALL FUNDS</w:t>
            </w:r>
          </w:p>
        </w:tc>
        <w:tc>
          <w:tcPr>
            <w:tcW w:w="1469" w:type="dxa"/>
          </w:tcPr>
          <w:p w:rsidR="00F32049" w:rsidP="00025741">
            <w:pPr>
              <w:jc w:val="right"/>
              <w:rPr>
                <w:rFonts w:ascii="Arial" w:eastAsia="Arial" w:hAnsi="Arial" w:cs="Arial"/>
              </w:rPr>
            </w:pPr>
            <w:r>
              <w:rPr>
                <w:rFonts w:ascii="Arial" w:eastAsia="Arial" w:hAnsi="Arial" w:cs="Arial"/>
                <w:b/>
              </w:rPr>
              <w:t>$20,518,828</w:t>
            </w:r>
          </w:p>
        </w:tc>
        <w:tc>
          <w:tcPr>
            <w:tcW w:w="1469" w:type="dxa"/>
          </w:tcPr>
          <w:p w:rsidR="00F32049" w:rsidP="00025741">
            <w:pPr>
              <w:jc w:val="right"/>
              <w:rPr>
                <w:rFonts w:ascii="Arial" w:eastAsia="Arial" w:hAnsi="Arial" w:cs="Arial"/>
              </w:rPr>
            </w:pPr>
            <w:r>
              <w:rPr>
                <w:rFonts w:ascii="Arial" w:eastAsia="Arial" w:hAnsi="Arial" w:cs="Arial"/>
                <w:b/>
              </w:rPr>
              <w:t>$17,263,457</w:t>
            </w:r>
          </w:p>
        </w:tc>
      </w:tr>
    </w:tbl>
    <w:p w:rsidR="00F32049" w:rsidP="00F32049">
      <w:pPr>
        <w:ind w:left="360" w:firstLine="360"/>
        <w:rPr>
          <w:rFonts w:ascii="Arial" w:eastAsia="Arial" w:hAnsi="Arial" w:cs="Arial"/>
        </w:rPr>
      </w:pPr>
      <w:bookmarkStart w:id="89" w:name="_APPROP_SECTION__415ad15c_1307_44f2_b92e"/>
      <w:bookmarkEnd w:id="86"/>
      <w:r>
        <w:rPr>
          <w:rFonts w:ascii="Arial" w:eastAsia="Arial" w:hAnsi="Arial" w:cs="Arial"/>
          <w:b/>
          <w:sz w:val="24"/>
        </w:rPr>
        <w:t xml:space="preserve">Sec. </w:t>
      </w:r>
      <w:bookmarkStart w:id="90" w:name="_BILL_PART_LETTER__612ec6a1_ceb8_4047_8f"/>
      <w:r>
        <w:rPr>
          <w:rFonts w:ascii="Arial" w:eastAsia="Arial" w:hAnsi="Arial" w:cs="Arial"/>
          <w:b/>
          <w:sz w:val="24"/>
        </w:rPr>
        <w:t>A</w:t>
      </w:r>
      <w:bookmarkEnd w:id="90"/>
      <w:r>
        <w:rPr>
          <w:rFonts w:ascii="Arial" w:eastAsia="Arial" w:hAnsi="Arial" w:cs="Arial"/>
          <w:b/>
          <w:sz w:val="24"/>
        </w:rPr>
        <w:t>-</w:t>
      </w:r>
      <w:bookmarkStart w:id="91" w:name="_BILL_SECTION_NUMBER__e34b01cd_1fec_4cfa"/>
      <w:r>
        <w:rPr>
          <w:rFonts w:ascii="Arial" w:eastAsia="Arial" w:hAnsi="Arial" w:cs="Arial"/>
          <w:b/>
          <w:sz w:val="24"/>
        </w:rPr>
        <w:t>28</w:t>
      </w:r>
      <w:bookmarkEnd w:id="91"/>
      <w:r>
        <w:rPr>
          <w:rFonts w:ascii="Arial" w:eastAsia="Arial" w:hAnsi="Arial" w:cs="Arial"/>
          <w:b/>
          <w:sz w:val="24"/>
        </w:rPr>
        <w:t>.  Appropriations and allocations.</w:t>
      </w:r>
      <w:r>
        <w:rPr>
          <w:rFonts w:ascii="Arial" w:eastAsia="Arial" w:hAnsi="Arial" w:cs="Arial"/>
        </w:rPr>
        <w:t>  The following appropriations and allocations are made.</w:t>
      </w:r>
    </w:p>
    <w:p w:rsidR="00F32049" w:rsidP="00F32049">
      <w:pPr>
        <w:pStyle w:val="BPSParagraphLeftAlign"/>
        <w:suppressAutoHyphens/>
        <w:ind w:left="360"/>
        <w:rPr>
          <w:rFonts w:ascii="Arial" w:eastAsia="Arial" w:hAnsi="Arial" w:cs="Arial"/>
        </w:rPr>
      </w:pPr>
      <w:r>
        <w:rPr>
          <w:rFonts w:ascii="Arial" w:eastAsia="Arial" w:hAnsi="Arial" w:cs="Arial"/>
          <w:b/>
        </w:rPr>
        <w:t>LEGISLATURE</w:t>
      </w:r>
    </w:p>
    <w:p w:rsidR="00F32049" w:rsidP="00F32049">
      <w:pPr>
        <w:pStyle w:val="BPSParagraphLeftAlign"/>
        <w:suppressAutoHyphens/>
        <w:ind w:left="360"/>
        <w:rPr>
          <w:rFonts w:ascii="Arial" w:eastAsia="Arial" w:hAnsi="Arial" w:cs="Arial"/>
        </w:rPr>
      </w:pPr>
      <w:r>
        <w:rPr>
          <w:rFonts w:ascii="Arial" w:eastAsia="Arial" w:hAnsi="Arial" w:cs="Arial"/>
          <w:b/>
        </w:rPr>
        <w:t>Legislature 0081</w:t>
      </w:r>
    </w:p>
    <w:p w:rsidR="00F32049" w:rsidP="00F32049">
      <w:pPr>
        <w:ind w:left="360"/>
        <w:rPr>
          <w:rFonts w:ascii="Arial" w:eastAsia="Arial" w:hAnsi="Arial" w:cs="Arial"/>
        </w:rPr>
      </w:pPr>
      <w:r>
        <w:rPr>
          <w:rFonts w:ascii="Arial" w:eastAsia="Arial" w:hAnsi="Arial" w:cs="Arial"/>
        </w:rPr>
        <w:t>Initiative: Establishes and provides funding for one Legislative Aide position.</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$106,970</w:t>
            </w:r>
          </w:p>
        </w:tc>
        <w:tc>
          <w:tcPr>
            <w:tcW w:w="1469" w:type="dxa"/>
          </w:tcPr>
          <w:p w:rsidR="00F32049" w:rsidP="00025741">
            <w:pPr>
              <w:jc w:val="right"/>
              <w:rPr>
                <w:rFonts w:ascii="Arial" w:eastAsia="Arial" w:hAnsi="Arial" w:cs="Arial"/>
              </w:rPr>
            </w:pPr>
            <w:r>
              <w:rPr>
                <w:rFonts w:ascii="Arial" w:eastAsia="Arial" w:hAnsi="Arial" w:cs="Arial"/>
              </w:rPr>
              <w:t>$111,033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$106,970</w:t>
            </w:r>
          </w:p>
        </w:tc>
        <w:tc>
          <w:tcPr>
            <w:tcW w:w="1469" w:type="dxa"/>
          </w:tcPr>
          <w:p w:rsidR="00F32049" w:rsidP="00025741">
            <w:pPr>
              <w:jc w:val="right"/>
              <w:rPr>
                <w:rFonts w:ascii="Arial" w:eastAsia="Arial" w:hAnsi="Arial" w:cs="Arial"/>
              </w:rPr>
            </w:pPr>
            <w:r>
              <w:rPr>
                <w:rFonts w:ascii="Arial" w:eastAsia="Arial" w:hAnsi="Arial" w:cs="Arial"/>
              </w:rPr>
              <w:t>$111,033</w:t>
            </w:r>
          </w:p>
        </w:tc>
      </w:tr>
    </w:tbl>
    <w:p w:rsidR="00F32049" w:rsidP="00F32049">
      <w:pPr>
        <w:pStyle w:val="BPSParagraphLeftAlign"/>
        <w:suppressAutoHyphens/>
        <w:ind w:left="360"/>
        <w:rPr>
          <w:rFonts w:ascii="Arial" w:eastAsia="Arial" w:hAnsi="Arial" w:cs="Arial"/>
        </w:rPr>
      </w:pPr>
      <w:r>
        <w:rPr>
          <w:rFonts w:ascii="Arial" w:eastAsia="Arial" w:hAnsi="Arial" w:cs="Arial"/>
          <w:b/>
        </w:rPr>
        <w:t>LEGISLATURE 0081</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$106,970</w:t>
            </w:r>
          </w:p>
        </w:tc>
        <w:tc>
          <w:tcPr>
            <w:tcW w:w="1469" w:type="dxa"/>
          </w:tcPr>
          <w:p w:rsidR="00F32049" w:rsidP="00025741">
            <w:pPr>
              <w:jc w:val="right"/>
              <w:rPr>
                <w:rFonts w:ascii="Arial" w:eastAsia="Arial" w:hAnsi="Arial" w:cs="Arial"/>
              </w:rPr>
            </w:pPr>
            <w:r>
              <w:rPr>
                <w:rFonts w:ascii="Arial" w:eastAsia="Arial" w:hAnsi="Arial" w:cs="Arial"/>
              </w:rPr>
              <w:t>$111,033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$106,970</w:t>
            </w:r>
          </w:p>
        </w:tc>
        <w:tc>
          <w:tcPr>
            <w:tcW w:w="1469" w:type="dxa"/>
          </w:tcPr>
          <w:p w:rsidR="00F32049" w:rsidP="00025741">
            <w:pPr>
              <w:jc w:val="right"/>
              <w:rPr>
                <w:rFonts w:ascii="Arial" w:eastAsia="Arial" w:hAnsi="Arial" w:cs="Arial"/>
              </w:rPr>
            </w:pPr>
            <w:r>
              <w:rPr>
                <w:rFonts w:ascii="Arial" w:eastAsia="Arial" w:hAnsi="Arial" w:cs="Arial"/>
              </w:rPr>
              <w:t>$111,033</w:t>
            </w:r>
          </w:p>
        </w:tc>
      </w:tr>
    </w:tbl>
    <w:p w:rsidR="00F32049" w:rsidP="00F32049">
      <w:pPr>
        <w:ind w:left="360" w:firstLine="360"/>
        <w:rPr>
          <w:rFonts w:ascii="Arial" w:eastAsia="Arial" w:hAnsi="Arial" w:cs="Arial"/>
        </w:rPr>
      </w:pPr>
      <w:bookmarkStart w:id="92" w:name="_APPROP_SECTION__8fc65ba4_f149_4648_95bf"/>
      <w:bookmarkEnd w:id="89"/>
      <w:r>
        <w:rPr>
          <w:rFonts w:ascii="Arial" w:eastAsia="Arial" w:hAnsi="Arial" w:cs="Arial"/>
          <w:b/>
          <w:sz w:val="24"/>
        </w:rPr>
        <w:t xml:space="preserve">Sec. </w:t>
      </w:r>
      <w:bookmarkStart w:id="93" w:name="_BILL_PART_LETTER__5d07707a_76e2_4e16_85"/>
      <w:r>
        <w:rPr>
          <w:rFonts w:ascii="Arial" w:eastAsia="Arial" w:hAnsi="Arial" w:cs="Arial"/>
          <w:b/>
          <w:sz w:val="24"/>
        </w:rPr>
        <w:t>A</w:t>
      </w:r>
      <w:bookmarkEnd w:id="93"/>
      <w:r>
        <w:rPr>
          <w:rFonts w:ascii="Arial" w:eastAsia="Arial" w:hAnsi="Arial" w:cs="Arial"/>
          <w:b/>
          <w:sz w:val="24"/>
        </w:rPr>
        <w:t>-</w:t>
      </w:r>
      <w:bookmarkStart w:id="94" w:name="_BILL_SECTION_NUMBER__19617934_b098_48bc"/>
      <w:r>
        <w:rPr>
          <w:rFonts w:ascii="Arial" w:eastAsia="Arial" w:hAnsi="Arial" w:cs="Arial"/>
          <w:b/>
          <w:sz w:val="24"/>
        </w:rPr>
        <w:t>29</w:t>
      </w:r>
      <w:bookmarkEnd w:id="94"/>
      <w:r>
        <w:rPr>
          <w:rFonts w:ascii="Arial" w:eastAsia="Arial" w:hAnsi="Arial" w:cs="Arial"/>
          <w:b/>
          <w:sz w:val="24"/>
        </w:rPr>
        <w:t>.  Appropriations and allocations.</w:t>
      </w:r>
      <w:r>
        <w:rPr>
          <w:rFonts w:ascii="Arial" w:eastAsia="Arial" w:hAnsi="Arial" w:cs="Arial"/>
        </w:rPr>
        <w:t>  The following appropriations and allocations are made.</w:t>
      </w:r>
    </w:p>
    <w:p w:rsidR="00F32049" w:rsidP="00F32049">
      <w:pPr>
        <w:pStyle w:val="BPSParagraphLeftAlign"/>
        <w:suppressAutoHyphens/>
        <w:ind w:left="360"/>
        <w:rPr>
          <w:rFonts w:ascii="Arial" w:eastAsia="Arial" w:hAnsi="Arial" w:cs="Arial"/>
        </w:rPr>
      </w:pPr>
      <w:r>
        <w:rPr>
          <w:rFonts w:ascii="Arial" w:eastAsia="Arial" w:hAnsi="Arial" w:cs="Arial"/>
          <w:b/>
        </w:rPr>
        <w:t>LIBRARY, MAINE STATE</w:t>
      </w:r>
    </w:p>
    <w:p w:rsidR="00F32049" w:rsidP="00F32049">
      <w:pPr>
        <w:pStyle w:val="BPSParagraphLeftAlign"/>
        <w:suppressAutoHyphens/>
        <w:ind w:left="360"/>
        <w:rPr>
          <w:rFonts w:ascii="Arial" w:eastAsia="Arial" w:hAnsi="Arial" w:cs="Arial"/>
        </w:rPr>
      </w:pPr>
      <w:r>
        <w:rPr>
          <w:rFonts w:ascii="Arial" w:eastAsia="Arial" w:hAnsi="Arial" w:cs="Arial"/>
          <w:b/>
        </w:rPr>
        <w:t>Maine State Library 0217</w:t>
      </w:r>
    </w:p>
    <w:p w:rsidR="00F32049" w:rsidP="00F32049">
      <w:pPr>
        <w:ind w:left="360"/>
        <w:rPr>
          <w:rFonts w:ascii="Arial" w:eastAsia="Arial" w:hAnsi="Arial" w:cs="Arial"/>
        </w:rPr>
      </w:pPr>
      <w:r>
        <w:rPr>
          <w:rFonts w:ascii="Arial" w:eastAsia="Arial" w:hAnsi="Arial" w:cs="Arial"/>
        </w:rPr>
        <w:t>Initiative: Provides funding to support the increased volume of statewide content licensed for the Bendable Maine lifelong learning platform and the Digital Maine Library.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$125,000</w:t>
            </w:r>
          </w:p>
        </w:tc>
        <w:tc>
          <w:tcPr>
            <w:tcW w:w="1469" w:type="dxa"/>
          </w:tcPr>
          <w:p w:rsidR="00F32049" w:rsidP="00025741">
            <w:pPr>
              <w:jc w:val="right"/>
              <w:rPr>
                <w:rFonts w:ascii="Arial" w:eastAsia="Arial" w:hAnsi="Arial" w:cs="Arial"/>
              </w:rPr>
            </w:pPr>
            <w:r>
              <w:rPr>
                <w:rFonts w:ascii="Arial" w:eastAsia="Arial" w:hAnsi="Arial" w:cs="Arial"/>
              </w:rPr>
              <w:t>$125,000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$125,000</w:t>
            </w:r>
          </w:p>
        </w:tc>
        <w:tc>
          <w:tcPr>
            <w:tcW w:w="1469" w:type="dxa"/>
          </w:tcPr>
          <w:p w:rsidR="00F32049" w:rsidP="00025741">
            <w:pPr>
              <w:jc w:val="right"/>
              <w:rPr>
                <w:rFonts w:ascii="Arial" w:eastAsia="Arial" w:hAnsi="Arial" w:cs="Arial"/>
              </w:rPr>
            </w:pPr>
            <w:r>
              <w:rPr>
                <w:rFonts w:ascii="Arial" w:eastAsia="Arial" w:hAnsi="Arial" w:cs="Arial"/>
              </w:rPr>
              <w:t>$125,000</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State Library 0217</w:t>
      </w:r>
    </w:p>
    <w:p w:rsidR="00F32049" w:rsidP="00F32049">
      <w:pPr>
        <w:ind w:left="360"/>
        <w:rPr>
          <w:rFonts w:ascii="Arial" w:eastAsia="Arial" w:hAnsi="Arial" w:cs="Arial"/>
        </w:rPr>
      </w:pPr>
      <w:r>
        <w:rPr>
          <w:rFonts w:ascii="Arial" w:eastAsia="Arial" w:hAnsi="Arial" w:cs="Arial"/>
        </w:rPr>
        <w:t>Initiative: Provides funding to address the increased rate charged to the Maine State Library for the provision of materials delivery service to over 200 libraries across the State, including public and academic libraries.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$45,000</w:t>
            </w:r>
          </w:p>
        </w:tc>
        <w:tc>
          <w:tcPr>
            <w:tcW w:w="1469" w:type="dxa"/>
          </w:tcPr>
          <w:p w:rsidR="00F32049" w:rsidP="00025741">
            <w:pPr>
              <w:jc w:val="right"/>
              <w:rPr>
                <w:rFonts w:ascii="Arial" w:eastAsia="Arial" w:hAnsi="Arial" w:cs="Arial"/>
              </w:rPr>
            </w:pPr>
            <w:r>
              <w:rPr>
                <w:rFonts w:ascii="Arial" w:eastAsia="Arial" w:hAnsi="Arial" w:cs="Arial"/>
              </w:rPr>
              <w:t>$45,000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$45,000</w:t>
            </w:r>
          </w:p>
        </w:tc>
        <w:tc>
          <w:tcPr>
            <w:tcW w:w="1469" w:type="dxa"/>
          </w:tcPr>
          <w:p w:rsidR="00F32049" w:rsidP="00025741">
            <w:pPr>
              <w:jc w:val="right"/>
              <w:rPr>
                <w:rFonts w:ascii="Arial" w:eastAsia="Arial" w:hAnsi="Arial" w:cs="Arial"/>
              </w:rPr>
            </w:pPr>
            <w:r>
              <w:rPr>
                <w:rFonts w:ascii="Arial" w:eastAsia="Arial" w:hAnsi="Arial" w:cs="Arial"/>
              </w:rPr>
              <w:t>$45,000</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State Library 0217</w:t>
      </w:r>
    </w:p>
    <w:p w:rsidR="00F32049" w:rsidP="00F32049">
      <w:pPr>
        <w:ind w:left="360"/>
        <w:rPr>
          <w:rFonts w:ascii="Arial" w:eastAsia="Arial" w:hAnsi="Arial" w:cs="Arial"/>
        </w:rPr>
      </w:pPr>
      <w:r>
        <w:rPr>
          <w:rFonts w:ascii="Arial" w:eastAsia="Arial" w:hAnsi="Arial" w:cs="Arial"/>
        </w:rPr>
        <w:t>Initiative: Provides ongoing funding to adjust for the increased cost of collection purchases at the Maine State Library.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$50,000</w:t>
            </w:r>
          </w:p>
        </w:tc>
        <w:tc>
          <w:tcPr>
            <w:tcW w:w="1469" w:type="dxa"/>
          </w:tcPr>
          <w:p w:rsidR="00F32049" w:rsidP="00025741">
            <w:pPr>
              <w:jc w:val="right"/>
              <w:rPr>
                <w:rFonts w:ascii="Arial" w:eastAsia="Arial" w:hAnsi="Arial" w:cs="Arial"/>
              </w:rPr>
            </w:pPr>
            <w:r>
              <w:rPr>
                <w:rFonts w:ascii="Arial" w:eastAsia="Arial" w:hAnsi="Arial" w:cs="Arial"/>
              </w:rPr>
              <w:t>$15,000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$50,000</w:t>
            </w:r>
          </w:p>
        </w:tc>
        <w:tc>
          <w:tcPr>
            <w:tcW w:w="1469" w:type="dxa"/>
          </w:tcPr>
          <w:p w:rsidR="00F32049" w:rsidP="00025741">
            <w:pPr>
              <w:jc w:val="right"/>
              <w:rPr>
                <w:rFonts w:ascii="Arial" w:eastAsia="Arial" w:hAnsi="Arial" w:cs="Arial"/>
              </w:rPr>
            </w:pPr>
            <w:r>
              <w:rPr>
                <w:rFonts w:ascii="Arial" w:eastAsia="Arial" w:hAnsi="Arial" w:cs="Arial"/>
              </w:rPr>
              <w:t>$15,000</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State Library 0217</w:t>
      </w:r>
    </w:p>
    <w:p w:rsidR="00F32049" w:rsidP="00F32049">
      <w:pPr>
        <w:ind w:left="360"/>
        <w:rPr>
          <w:rFonts w:ascii="Arial" w:eastAsia="Arial" w:hAnsi="Arial" w:cs="Arial"/>
        </w:rPr>
      </w:pPr>
      <w:r>
        <w:rPr>
          <w:rFonts w:ascii="Arial" w:eastAsia="Arial" w:hAnsi="Arial" w:cs="Arial"/>
        </w:rPr>
        <w:t>Initiative: Provides funding for statewide insurance coverage provided through the Department of Administrative and Financial Services, risk management division based on claims experience, coverage increases, attorney's fees on claims and actuarially recommended reserves.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$3,587</w:t>
            </w:r>
          </w:p>
        </w:tc>
        <w:tc>
          <w:tcPr>
            <w:tcW w:w="1469" w:type="dxa"/>
          </w:tcPr>
          <w:p w:rsidR="00F32049" w:rsidP="00025741">
            <w:pPr>
              <w:jc w:val="right"/>
              <w:rPr>
                <w:rFonts w:ascii="Arial" w:eastAsia="Arial" w:hAnsi="Arial" w:cs="Arial"/>
              </w:rPr>
            </w:pPr>
            <w:r>
              <w:rPr>
                <w:rFonts w:ascii="Arial" w:eastAsia="Arial" w:hAnsi="Arial" w:cs="Arial"/>
              </w:rPr>
              <w:t>$3,587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$3,587</w:t>
            </w:r>
          </w:p>
        </w:tc>
        <w:tc>
          <w:tcPr>
            <w:tcW w:w="1469" w:type="dxa"/>
          </w:tcPr>
          <w:p w:rsidR="00F32049" w:rsidP="00025741">
            <w:pPr>
              <w:jc w:val="right"/>
              <w:rPr>
                <w:rFonts w:ascii="Arial" w:eastAsia="Arial" w:hAnsi="Arial" w:cs="Arial"/>
              </w:rPr>
            </w:pPr>
            <w:r>
              <w:rPr>
                <w:rFonts w:ascii="Arial" w:eastAsia="Arial" w:hAnsi="Arial" w:cs="Arial"/>
              </w:rPr>
              <w:t>$3,587</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State Library 0217</w:t>
      </w:r>
    </w:p>
    <w:p w:rsidR="00F32049" w:rsidP="00F32049">
      <w:pPr>
        <w:ind w:left="360"/>
        <w:rPr>
          <w:rFonts w:ascii="Arial" w:eastAsia="Arial" w:hAnsi="Arial" w:cs="Arial"/>
        </w:rPr>
      </w:pPr>
      <w:r>
        <w:rPr>
          <w:rFonts w:ascii="Arial" w:eastAsia="Arial" w:hAnsi="Arial" w:cs="Arial"/>
        </w:rPr>
        <w:t>Initiative: Provides funding for the library's share of the cost for the financial and human resources service centers within the Department of Administrative and Financial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$26,009</w:t>
            </w:r>
          </w:p>
        </w:tc>
        <w:tc>
          <w:tcPr>
            <w:tcW w:w="1469" w:type="dxa"/>
          </w:tcPr>
          <w:p w:rsidR="00F32049" w:rsidP="00025741">
            <w:pPr>
              <w:jc w:val="right"/>
              <w:rPr>
                <w:rFonts w:ascii="Arial" w:eastAsia="Arial" w:hAnsi="Arial" w:cs="Arial"/>
              </w:rPr>
            </w:pPr>
            <w:r>
              <w:rPr>
                <w:rFonts w:ascii="Arial" w:eastAsia="Arial" w:hAnsi="Arial" w:cs="Arial"/>
              </w:rPr>
              <w:t>$29,058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$26,009</w:t>
            </w:r>
          </w:p>
        </w:tc>
        <w:tc>
          <w:tcPr>
            <w:tcW w:w="1469" w:type="dxa"/>
          </w:tcPr>
          <w:p w:rsidR="00F32049" w:rsidP="00025741">
            <w:pPr>
              <w:jc w:val="right"/>
              <w:rPr>
                <w:rFonts w:ascii="Arial" w:eastAsia="Arial" w:hAnsi="Arial" w:cs="Arial"/>
              </w:rPr>
            </w:pPr>
            <w:r>
              <w:rPr>
                <w:rFonts w:ascii="Arial" w:eastAsia="Arial" w:hAnsi="Arial" w:cs="Arial"/>
              </w:rPr>
              <w:t>$29,058</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State Library 0217</w:t>
      </w:r>
    </w:p>
    <w:p w:rsidR="00F32049" w:rsidP="00F32049">
      <w:pPr>
        <w:ind w:left="360"/>
        <w:rPr>
          <w:rFonts w:ascii="Arial" w:eastAsia="Arial" w:hAnsi="Arial" w:cs="Arial"/>
        </w:rPr>
      </w:pPr>
      <w:r>
        <w:rPr>
          <w:rFonts w:ascii="Arial" w:eastAsia="Arial" w:hAnsi="Arial" w:cs="Arial"/>
        </w:rPr>
        <w:t>Initiative: Provides one-time funding to replace 6 obsolete microfilm machines at the Maine State Library.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$55,000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$55,000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State Library 0217</w:t>
      </w:r>
    </w:p>
    <w:p w:rsidR="00F32049" w:rsidP="00F32049">
      <w:pPr>
        <w:ind w:left="360"/>
        <w:rPr>
          <w:rFonts w:ascii="Arial" w:eastAsia="Arial" w:hAnsi="Arial" w:cs="Arial"/>
        </w:rPr>
      </w:pPr>
      <w:r>
        <w:rPr>
          <w:rFonts w:ascii="Arial" w:eastAsia="Arial" w:hAnsi="Arial" w:cs="Arial"/>
        </w:rPr>
        <w:t>Initiative: Provides one-time funding to replace the integrated library system for University of Maine System libraries, the Maine State Library, the Maine State Legislature's Law and Legislative Reference Library, the Bangor Public Library and the Portland Public Library.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$300,000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$300,000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State Library 0217</w:t>
      </w:r>
    </w:p>
    <w:p w:rsidR="00F32049" w:rsidP="00F32049">
      <w:pPr>
        <w:ind w:left="360"/>
        <w:rPr>
          <w:rFonts w:ascii="Arial" w:eastAsia="Arial" w:hAnsi="Arial" w:cs="Arial"/>
        </w:rPr>
      </w:pPr>
      <w:r>
        <w:rPr>
          <w:rFonts w:ascii="Arial" w:eastAsia="Arial" w:hAnsi="Arial" w:cs="Arial"/>
        </w:rPr>
        <w:t>Initiative: Transfers one Public Service Manager II position from Federal Expenditures Fund to General Fund within the same program and one Library Section</w:t>
      </w:r>
      <w:r>
        <w:rPr>
          <w:rFonts w:ascii="Arial" w:eastAsia="Arial" w:hAnsi="Arial" w:cs="Arial"/>
        </w:rPr>
        <w:t xml:space="preserve"> </w:t>
      </w:r>
      <w:r>
        <w:rPr>
          <w:rFonts w:ascii="Arial" w:eastAsia="Arial" w:hAnsi="Arial" w:cs="Arial"/>
        </w:rPr>
        <w:t>Supervisor position from General Fund to Federal Expenditures Fund within the same program. Reallocates one Library Specialist Service position from 75% General Fund and 25% Federal Expenditures Fund to 50% General Fund and 50% Federal Expenditures Fund within the same program and one Interlibrary Loan Coordinator position from 69% Federal Expenditures Fund and 31% General Fund to 70% Federal Expenditures Fund and 30% General Fund within the same program.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($150)</w:t>
            </w:r>
          </w:p>
        </w:tc>
        <w:tc>
          <w:tcPr>
            <w:tcW w:w="1469" w:type="dxa"/>
          </w:tcPr>
          <w:p w:rsidR="00F32049" w:rsidP="00025741">
            <w:pPr>
              <w:jc w:val="right"/>
              <w:rPr>
                <w:rFonts w:ascii="Arial" w:eastAsia="Arial" w:hAnsi="Arial" w:cs="Arial"/>
              </w:rPr>
            </w:pPr>
            <w:r>
              <w:rPr>
                <w:rFonts w:ascii="Arial" w:eastAsia="Arial" w:hAnsi="Arial" w:cs="Arial"/>
              </w:rPr>
              <w:t>($1,113)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($150)</w:t>
            </w:r>
          </w:p>
        </w:tc>
        <w:tc>
          <w:tcPr>
            <w:tcW w:w="1469" w:type="dxa"/>
          </w:tcPr>
          <w:p w:rsidR="00F32049" w:rsidP="00025741">
            <w:pPr>
              <w:jc w:val="right"/>
              <w:rPr>
                <w:rFonts w:ascii="Arial" w:eastAsia="Arial" w:hAnsi="Arial" w:cs="Arial"/>
              </w:rPr>
            </w:pPr>
            <w:r>
              <w:rPr>
                <w:rFonts w:ascii="Arial" w:eastAsia="Arial" w:hAnsi="Arial" w:cs="Arial"/>
              </w:rPr>
              <w:t>($1,113)</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$150</w:t>
            </w:r>
          </w:p>
        </w:tc>
        <w:tc>
          <w:tcPr>
            <w:tcW w:w="1469" w:type="dxa"/>
          </w:tcPr>
          <w:p w:rsidR="00F32049" w:rsidP="00025741">
            <w:pPr>
              <w:jc w:val="right"/>
              <w:rPr>
                <w:rFonts w:ascii="Arial" w:eastAsia="Arial" w:hAnsi="Arial" w:cs="Arial"/>
              </w:rPr>
            </w:pPr>
            <w:r>
              <w:rPr>
                <w:rFonts w:ascii="Arial" w:eastAsia="Arial" w:hAnsi="Arial" w:cs="Arial"/>
              </w:rPr>
              <w:t>$1,113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$150</w:t>
            </w:r>
          </w:p>
        </w:tc>
        <w:tc>
          <w:tcPr>
            <w:tcW w:w="1469" w:type="dxa"/>
          </w:tcPr>
          <w:p w:rsidR="00F32049" w:rsidP="00025741">
            <w:pPr>
              <w:jc w:val="right"/>
              <w:rPr>
                <w:rFonts w:ascii="Arial" w:eastAsia="Arial" w:hAnsi="Arial" w:cs="Arial"/>
              </w:rPr>
            </w:pPr>
            <w:r>
              <w:rPr>
                <w:rFonts w:ascii="Arial" w:eastAsia="Arial" w:hAnsi="Arial" w:cs="Arial"/>
              </w:rPr>
              <w:t>$1,113</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STATE LIBRARY 0217</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($150)</w:t>
            </w:r>
          </w:p>
        </w:tc>
        <w:tc>
          <w:tcPr>
            <w:tcW w:w="1469" w:type="dxa"/>
          </w:tcPr>
          <w:p w:rsidR="00F32049" w:rsidP="00025741">
            <w:pPr>
              <w:jc w:val="right"/>
              <w:rPr>
                <w:rFonts w:ascii="Arial" w:eastAsia="Arial" w:hAnsi="Arial" w:cs="Arial"/>
              </w:rPr>
            </w:pPr>
            <w:r>
              <w:rPr>
                <w:rFonts w:ascii="Arial" w:eastAsia="Arial" w:hAnsi="Arial" w:cs="Arial"/>
              </w:rPr>
              <w:t>($1,113)</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$549,596</w:t>
            </w:r>
          </w:p>
        </w:tc>
        <w:tc>
          <w:tcPr>
            <w:tcW w:w="1469" w:type="dxa"/>
          </w:tcPr>
          <w:p w:rsidR="00F32049" w:rsidP="00025741">
            <w:pPr>
              <w:jc w:val="right"/>
              <w:rPr>
                <w:rFonts w:ascii="Arial" w:eastAsia="Arial" w:hAnsi="Arial" w:cs="Arial"/>
              </w:rPr>
            </w:pPr>
            <w:r>
              <w:rPr>
                <w:rFonts w:ascii="Arial" w:eastAsia="Arial" w:hAnsi="Arial" w:cs="Arial"/>
              </w:rPr>
              <w:t>$217,645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$55,000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$604,446</w:t>
            </w:r>
          </w:p>
        </w:tc>
        <w:tc>
          <w:tcPr>
            <w:tcW w:w="1469" w:type="dxa"/>
          </w:tcPr>
          <w:p w:rsidR="00F32049" w:rsidP="00025741">
            <w:pPr>
              <w:jc w:val="right"/>
              <w:rPr>
                <w:rFonts w:ascii="Arial" w:eastAsia="Arial" w:hAnsi="Arial" w:cs="Arial"/>
              </w:rPr>
            </w:pPr>
            <w:r>
              <w:rPr>
                <w:rFonts w:ascii="Arial" w:eastAsia="Arial" w:hAnsi="Arial" w:cs="Arial"/>
              </w:rPr>
              <w:t>$216,532</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$150</w:t>
            </w:r>
          </w:p>
        </w:tc>
        <w:tc>
          <w:tcPr>
            <w:tcW w:w="1469" w:type="dxa"/>
          </w:tcPr>
          <w:p w:rsidR="00F32049" w:rsidP="00025741">
            <w:pPr>
              <w:jc w:val="right"/>
              <w:rPr>
                <w:rFonts w:ascii="Arial" w:eastAsia="Arial" w:hAnsi="Arial" w:cs="Arial"/>
              </w:rPr>
            </w:pPr>
            <w:r>
              <w:rPr>
                <w:rFonts w:ascii="Arial" w:eastAsia="Arial" w:hAnsi="Arial" w:cs="Arial"/>
              </w:rPr>
              <w:t>$1,113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$150</w:t>
            </w:r>
          </w:p>
        </w:tc>
        <w:tc>
          <w:tcPr>
            <w:tcW w:w="1469" w:type="dxa"/>
          </w:tcPr>
          <w:p w:rsidR="00F32049" w:rsidP="00025741">
            <w:pPr>
              <w:jc w:val="right"/>
              <w:rPr>
                <w:rFonts w:ascii="Arial" w:eastAsia="Arial" w:hAnsi="Arial" w:cs="Arial"/>
              </w:rPr>
            </w:pPr>
            <w:r>
              <w:rPr>
                <w:rFonts w:ascii="Arial" w:eastAsia="Arial" w:hAnsi="Arial" w:cs="Arial"/>
              </w:rPr>
              <w:t>$1,113</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LIBRARY, MAINE STATE</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$604,446</w:t>
            </w:r>
          </w:p>
        </w:tc>
        <w:tc>
          <w:tcPr>
            <w:tcW w:w="1469" w:type="dxa"/>
          </w:tcPr>
          <w:p w:rsidR="00F32049" w:rsidP="00025741">
            <w:pPr>
              <w:jc w:val="right"/>
              <w:rPr>
                <w:rFonts w:ascii="Arial" w:eastAsia="Arial" w:hAnsi="Arial" w:cs="Arial"/>
              </w:rPr>
            </w:pPr>
            <w:r>
              <w:rPr>
                <w:rFonts w:ascii="Arial" w:eastAsia="Arial" w:hAnsi="Arial" w:cs="Arial"/>
                <w:b/>
              </w:rPr>
              <w:t>$216,532</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$150</w:t>
            </w:r>
          </w:p>
        </w:tc>
        <w:tc>
          <w:tcPr>
            <w:tcW w:w="1469" w:type="dxa"/>
          </w:tcPr>
          <w:p w:rsidR="00F32049" w:rsidP="00025741">
            <w:pPr>
              <w:jc w:val="right"/>
              <w:rPr>
                <w:rFonts w:ascii="Arial" w:eastAsia="Arial" w:hAnsi="Arial" w:cs="Arial"/>
              </w:rPr>
            </w:pPr>
            <w:r>
              <w:rPr>
                <w:rFonts w:ascii="Arial" w:eastAsia="Arial" w:hAnsi="Arial" w:cs="Arial"/>
                <w:b/>
              </w:rPr>
              <w:t>$1,113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 - ALL FUNDS</w:t>
            </w:r>
          </w:p>
        </w:tc>
        <w:tc>
          <w:tcPr>
            <w:tcW w:w="1469" w:type="dxa"/>
          </w:tcPr>
          <w:p w:rsidR="00F32049" w:rsidP="00025741">
            <w:pPr>
              <w:jc w:val="right"/>
              <w:rPr>
                <w:rFonts w:ascii="Arial" w:eastAsia="Arial" w:hAnsi="Arial" w:cs="Arial"/>
              </w:rPr>
            </w:pPr>
            <w:r>
              <w:rPr>
                <w:rFonts w:ascii="Arial" w:eastAsia="Arial" w:hAnsi="Arial" w:cs="Arial"/>
                <w:b/>
              </w:rPr>
              <w:t>$604,596</w:t>
            </w:r>
          </w:p>
        </w:tc>
        <w:tc>
          <w:tcPr>
            <w:tcW w:w="1469" w:type="dxa"/>
          </w:tcPr>
          <w:p w:rsidR="00F32049" w:rsidP="00025741">
            <w:pPr>
              <w:jc w:val="right"/>
              <w:rPr>
                <w:rFonts w:ascii="Arial" w:eastAsia="Arial" w:hAnsi="Arial" w:cs="Arial"/>
              </w:rPr>
            </w:pPr>
            <w:r>
              <w:rPr>
                <w:rFonts w:ascii="Arial" w:eastAsia="Arial" w:hAnsi="Arial" w:cs="Arial"/>
                <w:b/>
              </w:rPr>
              <w:t>$217,645</w:t>
            </w:r>
          </w:p>
        </w:tc>
      </w:tr>
    </w:tbl>
    <w:p w:rsidR="00F32049" w:rsidP="00F32049">
      <w:pPr>
        <w:ind w:left="360" w:firstLine="360"/>
        <w:rPr>
          <w:rFonts w:ascii="Arial" w:eastAsia="Arial" w:hAnsi="Arial" w:cs="Arial"/>
        </w:rPr>
      </w:pPr>
      <w:bookmarkStart w:id="95" w:name="_APPROP_SECTION__0e7828a2_3d5b_4c1f_9f9a"/>
      <w:bookmarkEnd w:id="92"/>
      <w:r>
        <w:rPr>
          <w:rFonts w:ascii="Arial" w:eastAsia="Arial" w:hAnsi="Arial" w:cs="Arial"/>
          <w:b/>
          <w:sz w:val="24"/>
        </w:rPr>
        <w:t xml:space="preserve">Sec. </w:t>
      </w:r>
      <w:bookmarkStart w:id="96" w:name="_BILL_PART_LETTER__ba5ee01c_5544_4b1e_bb"/>
      <w:r>
        <w:rPr>
          <w:rFonts w:ascii="Arial" w:eastAsia="Arial" w:hAnsi="Arial" w:cs="Arial"/>
          <w:b/>
          <w:sz w:val="24"/>
        </w:rPr>
        <w:t>A</w:t>
      </w:r>
      <w:bookmarkEnd w:id="96"/>
      <w:r>
        <w:rPr>
          <w:rFonts w:ascii="Arial" w:eastAsia="Arial" w:hAnsi="Arial" w:cs="Arial"/>
          <w:b/>
          <w:sz w:val="24"/>
        </w:rPr>
        <w:t>-</w:t>
      </w:r>
      <w:bookmarkStart w:id="97" w:name="_BILL_SECTION_NUMBER__3763a228_adda_43db"/>
      <w:r>
        <w:rPr>
          <w:rFonts w:ascii="Arial" w:eastAsia="Arial" w:hAnsi="Arial" w:cs="Arial"/>
          <w:b/>
          <w:sz w:val="24"/>
        </w:rPr>
        <w:t>30</w:t>
      </w:r>
      <w:bookmarkEnd w:id="97"/>
      <w:r>
        <w:rPr>
          <w:rFonts w:ascii="Arial" w:eastAsia="Arial" w:hAnsi="Arial" w:cs="Arial"/>
          <w:b/>
          <w:sz w:val="24"/>
        </w:rPr>
        <w:t>.  Appropriations and allocations.</w:t>
      </w:r>
      <w:r>
        <w:rPr>
          <w:rFonts w:ascii="Arial" w:eastAsia="Arial" w:hAnsi="Arial" w:cs="Arial"/>
        </w:rPr>
        <w:t>  The following appropriations and allocations are made.</w:t>
      </w:r>
    </w:p>
    <w:p w:rsidR="00F32049" w:rsidP="00F32049">
      <w:pPr>
        <w:pStyle w:val="BPSParagraphLeftAlign"/>
        <w:suppressAutoHyphens/>
        <w:ind w:left="360"/>
        <w:rPr>
          <w:rFonts w:ascii="Arial" w:eastAsia="Arial" w:hAnsi="Arial" w:cs="Arial"/>
        </w:rPr>
      </w:pPr>
      <w:r>
        <w:rPr>
          <w:rFonts w:ascii="Arial" w:eastAsia="Arial" w:hAnsi="Arial" w:cs="Arial"/>
          <w:b/>
        </w:rPr>
        <w:t>MAINE REDEVELOPMENT LAND BANK AUTHORITY</w:t>
      </w:r>
    </w:p>
    <w:p w:rsidR="00F32049" w:rsidP="00F32049">
      <w:pPr>
        <w:pStyle w:val="BPSParagraphLeftAlign"/>
        <w:suppressAutoHyphens/>
        <w:ind w:left="360"/>
        <w:rPr>
          <w:rFonts w:ascii="Arial" w:eastAsia="Arial" w:hAnsi="Arial" w:cs="Arial"/>
        </w:rPr>
      </w:pPr>
      <w:r>
        <w:rPr>
          <w:rFonts w:ascii="Arial" w:eastAsia="Arial" w:hAnsi="Arial" w:cs="Arial"/>
          <w:b/>
        </w:rPr>
        <w:t>Maine Redevelopment Land Bank Fund Z346</w:t>
      </w:r>
    </w:p>
    <w:p w:rsidR="00F32049" w:rsidP="00F32049">
      <w:pPr>
        <w:ind w:left="360"/>
        <w:rPr>
          <w:rFonts w:ascii="Arial" w:eastAsia="Arial" w:hAnsi="Arial" w:cs="Arial"/>
        </w:rPr>
      </w:pPr>
      <w:r>
        <w:rPr>
          <w:rFonts w:ascii="Arial" w:eastAsia="Arial" w:hAnsi="Arial" w:cs="Arial"/>
        </w:rPr>
        <w:t>Initiative: Provides allocation for the Maine Redevelopment Land Bank Authority established in Public Law 2021, chapter 664 and annualizes the allocation.</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$1,845,000</w:t>
            </w:r>
          </w:p>
        </w:tc>
        <w:tc>
          <w:tcPr>
            <w:tcW w:w="1469" w:type="dxa"/>
          </w:tcPr>
          <w:p w:rsidR="00F32049" w:rsidP="00025741">
            <w:pPr>
              <w:jc w:val="right"/>
              <w:rPr>
                <w:rFonts w:ascii="Arial" w:eastAsia="Arial" w:hAnsi="Arial" w:cs="Arial"/>
              </w:rPr>
            </w:pPr>
            <w:r>
              <w:rPr>
                <w:rFonts w:ascii="Arial" w:eastAsia="Arial" w:hAnsi="Arial" w:cs="Arial"/>
              </w:rPr>
              <w:t>$1,845,000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$1,845,000</w:t>
            </w:r>
          </w:p>
        </w:tc>
        <w:tc>
          <w:tcPr>
            <w:tcW w:w="1469" w:type="dxa"/>
          </w:tcPr>
          <w:p w:rsidR="00F32049" w:rsidP="00025741">
            <w:pPr>
              <w:jc w:val="right"/>
              <w:rPr>
                <w:rFonts w:ascii="Arial" w:eastAsia="Arial" w:hAnsi="Arial" w:cs="Arial"/>
              </w:rPr>
            </w:pPr>
            <w:r>
              <w:rPr>
                <w:rFonts w:ascii="Arial" w:eastAsia="Arial" w:hAnsi="Arial" w:cs="Arial"/>
              </w:rPr>
              <w:t>$1,845,000</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REDEVELOPMENT LAND BANK FUND Z346</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$1,845,000</w:t>
            </w:r>
          </w:p>
        </w:tc>
        <w:tc>
          <w:tcPr>
            <w:tcW w:w="1469" w:type="dxa"/>
          </w:tcPr>
          <w:p w:rsidR="00F32049" w:rsidP="00025741">
            <w:pPr>
              <w:jc w:val="right"/>
              <w:rPr>
                <w:rFonts w:ascii="Arial" w:eastAsia="Arial" w:hAnsi="Arial" w:cs="Arial"/>
              </w:rPr>
            </w:pPr>
            <w:r>
              <w:rPr>
                <w:rFonts w:ascii="Arial" w:eastAsia="Arial" w:hAnsi="Arial" w:cs="Arial"/>
              </w:rPr>
              <w:t>$1,845,000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$1,845,000</w:t>
            </w:r>
          </w:p>
        </w:tc>
        <w:tc>
          <w:tcPr>
            <w:tcW w:w="1469" w:type="dxa"/>
          </w:tcPr>
          <w:p w:rsidR="00F32049" w:rsidP="00025741">
            <w:pPr>
              <w:jc w:val="right"/>
              <w:rPr>
                <w:rFonts w:ascii="Arial" w:eastAsia="Arial" w:hAnsi="Arial" w:cs="Arial"/>
              </w:rPr>
            </w:pPr>
            <w:r>
              <w:rPr>
                <w:rFonts w:ascii="Arial" w:eastAsia="Arial" w:hAnsi="Arial" w:cs="Arial"/>
              </w:rPr>
              <w:t>$1,845,000</w:t>
            </w:r>
          </w:p>
        </w:tc>
      </w:tr>
    </w:tbl>
    <w:p w:rsidR="00F32049" w:rsidP="00F32049">
      <w:pPr>
        <w:ind w:left="360" w:firstLine="360"/>
        <w:rPr>
          <w:rFonts w:ascii="Arial" w:eastAsia="Arial" w:hAnsi="Arial" w:cs="Arial"/>
        </w:rPr>
      </w:pPr>
      <w:bookmarkStart w:id="98" w:name="_APPROP_SECTION__f6d892e8_ff00_4a9e_84ee"/>
      <w:bookmarkEnd w:id="95"/>
      <w:r>
        <w:rPr>
          <w:rFonts w:ascii="Arial" w:eastAsia="Arial" w:hAnsi="Arial" w:cs="Arial"/>
          <w:b/>
          <w:sz w:val="24"/>
        </w:rPr>
        <w:t xml:space="preserve">Sec. </w:t>
      </w:r>
      <w:bookmarkStart w:id="99" w:name="_BILL_PART_LETTER__9e5aa6c4_94aa_44e4_90"/>
      <w:r>
        <w:rPr>
          <w:rFonts w:ascii="Arial" w:eastAsia="Arial" w:hAnsi="Arial" w:cs="Arial"/>
          <w:b/>
          <w:sz w:val="24"/>
        </w:rPr>
        <w:t>A</w:t>
      </w:r>
      <w:bookmarkEnd w:id="99"/>
      <w:r>
        <w:rPr>
          <w:rFonts w:ascii="Arial" w:eastAsia="Arial" w:hAnsi="Arial" w:cs="Arial"/>
          <w:b/>
          <w:sz w:val="24"/>
        </w:rPr>
        <w:t>-</w:t>
      </w:r>
      <w:bookmarkStart w:id="100" w:name="_BILL_SECTION_NUMBER__5dd66922_9b57_4a59"/>
      <w:r>
        <w:rPr>
          <w:rFonts w:ascii="Arial" w:eastAsia="Arial" w:hAnsi="Arial" w:cs="Arial"/>
          <w:b/>
          <w:sz w:val="24"/>
        </w:rPr>
        <w:t>31</w:t>
      </w:r>
      <w:bookmarkEnd w:id="100"/>
      <w:r>
        <w:rPr>
          <w:rFonts w:ascii="Arial" w:eastAsia="Arial" w:hAnsi="Arial" w:cs="Arial"/>
          <w:b/>
          <w:sz w:val="24"/>
        </w:rPr>
        <w:t>.  Appropriations and allocations.</w:t>
      </w:r>
      <w:r>
        <w:rPr>
          <w:rFonts w:ascii="Arial" w:eastAsia="Arial" w:hAnsi="Arial" w:cs="Arial"/>
        </w:rPr>
        <w:t>  The following appropriations and allocations are made.</w:t>
      </w:r>
    </w:p>
    <w:p w:rsidR="00F32049" w:rsidP="00F32049">
      <w:pPr>
        <w:pStyle w:val="BPSParagraphLeftAlign"/>
        <w:suppressAutoHyphens/>
        <w:ind w:left="360"/>
        <w:rPr>
          <w:rFonts w:ascii="Arial" w:eastAsia="Arial" w:hAnsi="Arial" w:cs="Arial"/>
        </w:rPr>
      </w:pPr>
      <w:r>
        <w:rPr>
          <w:rFonts w:ascii="Arial" w:eastAsia="Arial" w:hAnsi="Arial" w:cs="Arial"/>
          <w:b/>
        </w:rPr>
        <w:t>MARINE RESOURCES, DEPARTMENT OF</w:t>
      </w:r>
    </w:p>
    <w:p w:rsidR="00F32049" w:rsidP="00F32049">
      <w:pPr>
        <w:pStyle w:val="BPSParagraphLeftAlign"/>
        <w:suppressAutoHyphens/>
        <w:ind w:left="360"/>
        <w:rPr>
          <w:rFonts w:ascii="Arial" w:eastAsia="Arial" w:hAnsi="Arial" w:cs="Arial"/>
        </w:rPr>
      </w:pPr>
      <w:r>
        <w:rPr>
          <w:rFonts w:ascii="Arial" w:eastAsia="Arial" w:hAnsi="Arial" w:cs="Arial"/>
          <w:b/>
        </w:rPr>
        <w:t>Bureau of Marine Science 0027</w:t>
      </w:r>
    </w:p>
    <w:p w:rsidR="00F32049" w:rsidP="00F32049">
      <w:pPr>
        <w:ind w:left="360"/>
        <w:rPr>
          <w:rFonts w:ascii="Arial" w:eastAsia="Arial" w:hAnsi="Arial" w:cs="Arial"/>
        </w:rPr>
      </w:pPr>
      <w:r>
        <w:rPr>
          <w:rFonts w:ascii="Arial" w:eastAsia="Arial" w:hAnsi="Arial" w:cs="Arial"/>
        </w:rPr>
        <w:t>Initiative: Provides funding for statewide insurance coverage provided through the Department of Administrative and Financial Services, risk management division based on claims experience, coverage increases, attorney's fees on claims and actuarially recommended reserves.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$2,935</w:t>
            </w:r>
          </w:p>
        </w:tc>
        <w:tc>
          <w:tcPr>
            <w:tcW w:w="1469" w:type="dxa"/>
          </w:tcPr>
          <w:p w:rsidR="00F32049" w:rsidP="00025741">
            <w:pPr>
              <w:jc w:val="right"/>
              <w:rPr>
                <w:rFonts w:ascii="Arial" w:eastAsia="Arial" w:hAnsi="Arial" w:cs="Arial"/>
              </w:rPr>
            </w:pPr>
            <w:r>
              <w:rPr>
                <w:rFonts w:ascii="Arial" w:eastAsia="Arial" w:hAnsi="Arial" w:cs="Arial"/>
              </w:rPr>
              <w:t>$2,935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$2,935</w:t>
            </w:r>
          </w:p>
        </w:tc>
        <w:tc>
          <w:tcPr>
            <w:tcW w:w="1469" w:type="dxa"/>
          </w:tcPr>
          <w:p w:rsidR="00F32049" w:rsidP="00025741">
            <w:pPr>
              <w:jc w:val="right"/>
              <w:rPr>
                <w:rFonts w:ascii="Arial" w:eastAsia="Arial" w:hAnsi="Arial" w:cs="Arial"/>
              </w:rPr>
            </w:pPr>
            <w:r>
              <w:rPr>
                <w:rFonts w:ascii="Arial" w:eastAsia="Arial" w:hAnsi="Arial" w:cs="Arial"/>
              </w:rPr>
              <w:t>$2,935</w:t>
            </w:r>
          </w:p>
        </w:tc>
      </w:tr>
    </w:tbl>
    <w:p w:rsidR="00F32049" w:rsidP="00F32049">
      <w:pPr>
        <w:pStyle w:val="BPSParagraphLeftAlign"/>
        <w:suppressAutoHyphens/>
        <w:ind w:left="360"/>
        <w:rPr>
          <w:rFonts w:ascii="Arial" w:eastAsia="Arial" w:hAnsi="Arial" w:cs="Arial"/>
        </w:rPr>
      </w:pPr>
      <w:r>
        <w:rPr>
          <w:rFonts w:ascii="Arial" w:eastAsia="Arial" w:hAnsi="Arial" w:cs="Arial"/>
          <w:b/>
        </w:rPr>
        <w:t>Bureau of Marine Science 0027</w:t>
      </w:r>
    </w:p>
    <w:p w:rsidR="00F32049" w:rsidP="00F32049">
      <w:pPr>
        <w:ind w:left="360"/>
        <w:rPr>
          <w:rFonts w:ascii="Arial" w:eastAsia="Arial" w:hAnsi="Arial" w:cs="Arial"/>
        </w:rPr>
      </w:pPr>
      <w:r>
        <w:rPr>
          <w:rFonts w:ascii="Arial" w:eastAsia="Arial" w:hAnsi="Arial" w:cs="Arial"/>
        </w:rPr>
        <w:t>Initiative: Provides funding to increase the hours of one Marine Resource Scientist I position from 76 hours to 80 hours biweekly and reallocates the cost from 70% General Fund and 30% Federal Expenditures Fund, Bureau of Marine Science program to 70% General Fund and 30% Other Special Revenue Funds, Bureau of Marine Science program.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$2,803</w:t>
            </w:r>
          </w:p>
        </w:tc>
        <w:tc>
          <w:tcPr>
            <w:tcW w:w="1469" w:type="dxa"/>
          </w:tcPr>
          <w:p w:rsidR="00F32049" w:rsidP="00025741">
            <w:pPr>
              <w:jc w:val="right"/>
              <w:rPr>
                <w:rFonts w:ascii="Arial" w:eastAsia="Arial" w:hAnsi="Arial" w:cs="Arial"/>
              </w:rPr>
            </w:pPr>
            <w:r>
              <w:rPr>
                <w:rFonts w:ascii="Arial" w:eastAsia="Arial" w:hAnsi="Arial" w:cs="Arial"/>
              </w:rPr>
              <w:t>$2,939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$2,803</w:t>
            </w:r>
          </w:p>
        </w:tc>
        <w:tc>
          <w:tcPr>
            <w:tcW w:w="1469" w:type="dxa"/>
          </w:tcPr>
          <w:p w:rsidR="00F32049" w:rsidP="00025741">
            <w:pPr>
              <w:jc w:val="right"/>
              <w:rPr>
                <w:rFonts w:ascii="Arial" w:eastAsia="Arial" w:hAnsi="Arial" w:cs="Arial"/>
              </w:rPr>
            </w:pPr>
            <w:r>
              <w:rPr>
                <w:rFonts w:ascii="Arial" w:eastAsia="Arial" w:hAnsi="Arial" w:cs="Arial"/>
              </w:rPr>
              <w:t>$2,939</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($23,045)</w:t>
            </w:r>
          </w:p>
        </w:tc>
        <w:tc>
          <w:tcPr>
            <w:tcW w:w="1469" w:type="dxa"/>
          </w:tcPr>
          <w:p w:rsidR="00F32049" w:rsidP="00025741">
            <w:pPr>
              <w:jc w:val="right"/>
              <w:rPr>
                <w:rFonts w:ascii="Arial" w:eastAsia="Arial" w:hAnsi="Arial" w:cs="Arial"/>
              </w:rPr>
            </w:pPr>
            <w:r>
              <w:rPr>
                <w:rFonts w:ascii="Arial" w:eastAsia="Arial" w:hAnsi="Arial" w:cs="Arial"/>
              </w:rPr>
              <w:t>($24,216)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($1,136)</w:t>
            </w:r>
          </w:p>
        </w:tc>
        <w:tc>
          <w:tcPr>
            <w:tcW w:w="1469" w:type="dxa"/>
          </w:tcPr>
          <w:p w:rsidR="00F32049" w:rsidP="00025741">
            <w:pPr>
              <w:jc w:val="right"/>
              <w:rPr>
                <w:rFonts w:ascii="Arial" w:eastAsia="Arial" w:hAnsi="Arial" w:cs="Arial"/>
              </w:rPr>
            </w:pPr>
            <w:r>
              <w:rPr>
                <w:rFonts w:ascii="Arial" w:eastAsia="Arial" w:hAnsi="Arial" w:cs="Arial"/>
              </w:rPr>
              <w:t>($1,194)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($24,181)</w:t>
            </w:r>
          </w:p>
        </w:tc>
        <w:tc>
          <w:tcPr>
            <w:tcW w:w="1469" w:type="dxa"/>
          </w:tcPr>
          <w:p w:rsidR="00F32049" w:rsidP="00025741">
            <w:pPr>
              <w:jc w:val="right"/>
              <w:rPr>
                <w:rFonts w:ascii="Arial" w:eastAsia="Arial" w:hAnsi="Arial" w:cs="Arial"/>
              </w:rPr>
            </w:pPr>
            <w:r>
              <w:rPr>
                <w:rFonts w:ascii="Arial" w:eastAsia="Arial" w:hAnsi="Arial" w:cs="Arial"/>
              </w:rPr>
              <w:t>($25,410)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$24,249</w:t>
            </w:r>
          </w:p>
        </w:tc>
        <w:tc>
          <w:tcPr>
            <w:tcW w:w="1469" w:type="dxa"/>
          </w:tcPr>
          <w:p w:rsidR="00F32049" w:rsidP="00025741">
            <w:pPr>
              <w:jc w:val="right"/>
              <w:rPr>
                <w:rFonts w:ascii="Arial" w:eastAsia="Arial" w:hAnsi="Arial" w:cs="Arial"/>
              </w:rPr>
            </w:pPr>
            <w:r>
              <w:rPr>
                <w:rFonts w:ascii="Arial" w:eastAsia="Arial" w:hAnsi="Arial" w:cs="Arial"/>
              </w:rPr>
              <w:t>$25,476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$1,196</w:t>
            </w:r>
          </w:p>
        </w:tc>
        <w:tc>
          <w:tcPr>
            <w:tcW w:w="1469" w:type="dxa"/>
          </w:tcPr>
          <w:p w:rsidR="00F32049" w:rsidP="00025741">
            <w:pPr>
              <w:jc w:val="right"/>
              <w:rPr>
                <w:rFonts w:ascii="Arial" w:eastAsia="Arial" w:hAnsi="Arial" w:cs="Arial"/>
              </w:rPr>
            </w:pPr>
            <w:r>
              <w:rPr>
                <w:rFonts w:ascii="Arial" w:eastAsia="Arial" w:hAnsi="Arial" w:cs="Arial"/>
              </w:rPr>
              <w:t>$1,256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$25,445</w:t>
            </w:r>
          </w:p>
        </w:tc>
        <w:tc>
          <w:tcPr>
            <w:tcW w:w="1469" w:type="dxa"/>
          </w:tcPr>
          <w:p w:rsidR="00F32049" w:rsidP="00025741">
            <w:pPr>
              <w:jc w:val="right"/>
              <w:rPr>
                <w:rFonts w:ascii="Arial" w:eastAsia="Arial" w:hAnsi="Arial" w:cs="Arial"/>
              </w:rPr>
            </w:pPr>
            <w:r>
              <w:rPr>
                <w:rFonts w:ascii="Arial" w:eastAsia="Arial" w:hAnsi="Arial" w:cs="Arial"/>
              </w:rPr>
              <w:t>$26,732</w:t>
            </w:r>
          </w:p>
        </w:tc>
      </w:tr>
    </w:tbl>
    <w:p w:rsidR="00F32049" w:rsidP="00F32049">
      <w:pPr>
        <w:pStyle w:val="BPSParagraphLeftAlign"/>
        <w:suppressAutoHyphens/>
        <w:ind w:left="360"/>
        <w:rPr>
          <w:rFonts w:ascii="Arial" w:eastAsia="Arial" w:hAnsi="Arial" w:cs="Arial"/>
        </w:rPr>
      </w:pPr>
      <w:r>
        <w:rPr>
          <w:rFonts w:ascii="Arial" w:eastAsia="Arial" w:hAnsi="Arial" w:cs="Arial"/>
          <w:b/>
        </w:rPr>
        <w:t>Bureau of Marine Science 0027</w:t>
      </w:r>
    </w:p>
    <w:p w:rsidR="00F32049" w:rsidP="00F32049">
      <w:pPr>
        <w:ind w:left="360"/>
        <w:rPr>
          <w:rFonts w:ascii="Arial" w:eastAsia="Arial" w:hAnsi="Arial" w:cs="Arial"/>
        </w:rPr>
      </w:pPr>
      <w:r>
        <w:rPr>
          <w:rFonts w:ascii="Arial" w:eastAsia="Arial" w:hAnsi="Arial" w:cs="Arial"/>
        </w:rPr>
        <w:t>Initiative: Provides funding for maintenance of Department of Marine Resources facilities.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$200,000</w:t>
            </w:r>
          </w:p>
        </w:tc>
        <w:tc>
          <w:tcPr>
            <w:tcW w:w="1469" w:type="dxa"/>
          </w:tcPr>
          <w:p w:rsidR="00F32049" w:rsidP="00025741">
            <w:pPr>
              <w:jc w:val="right"/>
              <w:rPr>
                <w:rFonts w:ascii="Arial" w:eastAsia="Arial" w:hAnsi="Arial" w:cs="Arial"/>
              </w:rPr>
            </w:pPr>
            <w:r>
              <w:rPr>
                <w:rFonts w:ascii="Arial" w:eastAsia="Arial" w:hAnsi="Arial" w:cs="Arial"/>
              </w:rPr>
              <w:t>$200,000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$200,000</w:t>
            </w:r>
          </w:p>
        </w:tc>
        <w:tc>
          <w:tcPr>
            <w:tcW w:w="1469" w:type="dxa"/>
          </w:tcPr>
          <w:p w:rsidR="00F32049" w:rsidP="00025741">
            <w:pPr>
              <w:jc w:val="right"/>
              <w:rPr>
                <w:rFonts w:ascii="Arial" w:eastAsia="Arial" w:hAnsi="Arial" w:cs="Arial"/>
              </w:rPr>
            </w:pPr>
            <w:r>
              <w:rPr>
                <w:rFonts w:ascii="Arial" w:eastAsia="Arial" w:hAnsi="Arial" w:cs="Arial"/>
              </w:rPr>
              <w:t>$200,000</w:t>
            </w:r>
          </w:p>
        </w:tc>
      </w:tr>
    </w:tbl>
    <w:p w:rsidR="00F32049" w:rsidP="00F32049">
      <w:pPr>
        <w:pStyle w:val="BPSParagraphLeftAlign"/>
        <w:suppressAutoHyphens/>
        <w:ind w:left="360"/>
        <w:rPr>
          <w:rFonts w:ascii="Arial" w:eastAsia="Arial" w:hAnsi="Arial" w:cs="Arial"/>
        </w:rPr>
      </w:pPr>
      <w:r>
        <w:rPr>
          <w:rFonts w:ascii="Arial" w:eastAsia="Arial" w:hAnsi="Arial" w:cs="Arial"/>
          <w:b/>
        </w:rPr>
        <w:t>Bureau of Marine Science 0027</w:t>
      </w:r>
    </w:p>
    <w:p w:rsidR="00F32049" w:rsidP="00F32049">
      <w:pPr>
        <w:ind w:left="360"/>
        <w:rPr>
          <w:rFonts w:ascii="Arial" w:eastAsia="Arial" w:hAnsi="Arial" w:cs="Arial"/>
        </w:rPr>
      </w:pPr>
      <w:r>
        <w:rPr>
          <w:rFonts w:ascii="Arial" w:eastAsia="Arial" w:hAnsi="Arial" w:cs="Arial"/>
        </w:rPr>
        <w:t>Initiative: Provides funding for statewide central fleet management services provided by the Department of Administrative and Financial Services.</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$5,662</w:t>
            </w:r>
          </w:p>
        </w:tc>
        <w:tc>
          <w:tcPr>
            <w:tcW w:w="1469" w:type="dxa"/>
          </w:tcPr>
          <w:p w:rsidR="00F32049" w:rsidP="00025741">
            <w:pPr>
              <w:jc w:val="right"/>
              <w:rPr>
                <w:rFonts w:ascii="Arial" w:eastAsia="Arial" w:hAnsi="Arial" w:cs="Arial"/>
              </w:rPr>
            </w:pPr>
            <w:r>
              <w:rPr>
                <w:rFonts w:ascii="Arial" w:eastAsia="Arial" w:hAnsi="Arial" w:cs="Arial"/>
              </w:rPr>
              <w:t>$7,667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$5,662</w:t>
            </w:r>
          </w:p>
        </w:tc>
        <w:tc>
          <w:tcPr>
            <w:tcW w:w="1469" w:type="dxa"/>
          </w:tcPr>
          <w:p w:rsidR="00F32049" w:rsidP="00025741">
            <w:pPr>
              <w:jc w:val="right"/>
              <w:rPr>
                <w:rFonts w:ascii="Arial" w:eastAsia="Arial" w:hAnsi="Arial" w:cs="Arial"/>
              </w:rPr>
            </w:pPr>
            <w:r>
              <w:rPr>
                <w:rFonts w:ascii="Arial" w:eastAsia="Arial" w:hAnsi="Arial" w:cs="Arial"/>
              </w:rPr>
              <w:t>$7,667</w:t>
            </w:r>
          </w:p>
        </w:tc>
      </w:tr>
    </w:tbl>
    <w:p w:rsidR="00F32049" w:rsidP="00F32049">
      <w:pPr>
        <w:pStyle w:val="BPSParagraphLeftAlign"/>
        <w:suppressAutoHyphens/>
        <w:ind w:left="360"/>
        <w:rPr>
          <w:rFonts w:ascii="Arial" w:eastAsia="Arial" w:hAnsi="Arial" w:cs="Arial"/>
        </w:rPr>
      </w:pPr>
      <w:r>
        <w:rPr>
          <w:rFonts w:ascii="Arial" w:eastAsia="Arial" w:hAnsi="Arial" w:cs="Arial"/>
          <w:b/>
        </w:rPr>
        <w:t>Bureau of Marine Science 0027</w:t>
      </w:r>
    </w:p>
    <w:p w:rsidR="00F32049" w:rsidP="00F32049">
      <w:pPr>
        <w:ind w:left="360"/>
        <w:rPr>
          <w:rFonts w:ascii="Arial" w:eastAsia="Arial" w:hAnsi="Arial" w:cs="Arial"/>
        </w:rPr>
      </w:pPr>
      <w:r>
        <w:rPr>
          <w:rFonts w:ascii="Arial" w:eastAsia="Arial" w:hAnsi="Arial" w:cs="Arial"/>
        </w:rPr>
        <w:t>Initiative: Provides funding for STA-CAP in the Marine Fisheries Research and Development Fund.</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$9,594</w:t>
            </w:r>
          </w:p>
        </w:tc>
        <w:tc>
          <w:tcPr>
            <w:tcW w:w="1469" w:type="dxa"/>
          </w:tcPr>
          <w:p w:rsidR="00F32049" w:rsidP="00025741">
            <w:pPr>
              <w:jc w:val="right"/>
              <w:rPr>
                <w:rFonts w:ascii="Arial" w:eastAsia="Arial" w:hAnsi="Arial" w:cs="Arial"/>
              </w:rPr>
            </w:pPr>
            <w:r>
              <w:rPr>
                <w:rFonts w:ascii="Arial" w:eastAsia="Arial" w:hAnsi="Arial" w:cs="Arial"/>
              </w:rPr>
              <w:t>$10,125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$9,594</w:t>
            </w:r>
          </w:p>
        </w:tc>
        <w:tc>
          <w:tcPr>
            <w:tcW w:w="1469" w:type="dxa"/>
          </w:tcPr>
          <w:p w:rsidR="00F32049" w:rsidP="00025741">
            <w:pPr>
              <w:jc w:val="right"/>
              <w:rPr>
                <w:rFonts w:ascii="Arial" w:eastAsia="Arial" w:hAnsi="Arial" w:cs="Arial"/>
              </w:rPr>
            </w:pPr>
            <w:r>
              <w:rPr>
                <w:rFonts w:ascii="Arial" w:eastAsia="Arial" w:hAnsi="Arial" w:cs="Arial"/>
              </w:rPr>
              <w:t>$10,125</w:t>
            </w:r>
          </w:p>
        </w:tc>
      </w:tr>
    </w:tbl>
    <w:p w:rsidR="00F32049" w:rsidP="00F32049">
      <w:pPr>
        <w:pStyle w:val="BPSParagraphLeftAlign"/>
        <w:suppressAutoHyphens/>
        <w:ind w:left="360"/>
        <w:rPr>
          <w:rFonts w:ascii="Arial" w:eastAsia="Arial" w:hAnsi="Arial" w:cs="Arial"/>
        </w:rPr>
      </w:pPr>
      <w:r>
        <w:rPr>
          <w:rFonts w:ascii="Arial" w:eastAsia="Arial" w:hAnsi="Arial" w:cs="Arial"/>
          <w:b/>
        </w:rPr>
        <w:t>Bureau of Marine Science 0027</w:t>
      </w:r>
    </w:p>
    <w:p w:rsidR="00F32049" w:rsidP="00F32049">
      <w:pPr>
        <w:ind w:left="360"/>
        <w:rPr>
          <w:rFonts w:ascii="Arial" w:eastAsia="Arial" w:hAnsi="Arial" w:cs="Arial"/>
        </w:rPr>
      </w:pPr>
      <w:r>
        <w:rPr>
          <w:rFonts w:ascii="Arial" w:eastAsia="Arial" w:hAnsi="Arial" w:cs="Arial"/>
        </w:rPr>
        <w:t>Initiative: Provides funding for the approved reclassification of one Marine Resource Scientist I position to a Marine Resource Scientist II position, retroactive to February 14, 2022.</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$7,545</w:t>
            </w:r>
          </w:p>
        </w:tc>
        <w:tc>
          <w:tcPr>
            <w:tcW w:w="1469" w:type="dxa"/>
          </w:tcPr>
          <w:p w:rsidR="00F32049" w:rsidP="00025741">
            <w:pPr>
              <w:jc w:val="right"/>
              <w:rPr>
                <w:rFonts w:ascii="Arial" w:eastAsia="Arial" w:hAnsi="Arial" w:cs="Arial"/>
              </w:rPr>
            </w:pPr>
            <w:r>
              <w:rPr>
                <w:rFonts w:ascii="Arial" w:eastAsia="Arial" w:hAnsi="Arial" w:cs="Arial"/>
              </w:rPr>
              <w:t>$4,625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$372</w:t>
            </w:r>
          </w:p>
        </w:tc>
        <w:tc>
          <w:tcPr>
            <w:tcW w:w="1469" w:type="dxa"/>
          </w:tcPr>
          <w:p w:rsidR="00F32049" w:rsidP="00025741">
            <w:pPr>
              <w:jc w:val="right"/>
              <w:rPr>
                <w:rFonts w:ascii="Arial" w:eastAsia="Arial" w:hAnsi="Arial" w:cs="Arial"/>
              </w:rPr>
            </w:pPr>
            <w:r>
              <w:rPr>
                <w:rFonts w:ascii="Arial" w:eastAsia="Arial" w:hAnsi="Arial" w:cs="Arial"/>
              </w:rPr>
              <w:t>$228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$7,917</w:t>
            </w:r>
          </w:p>
        </w:tc>
        <w:tc>
          <w:tcPr>
            <w:tcW w:w="1469" w:type="dxa"/>
          </w:tcPr>
          <w:p w:rsidR="00F32049" w:rsidP="00025741">
            <w:pPr>
              <w:jc w:val="right"/>
              <w:rPr>
                <w:rFonts w:ascii="Arial" w:eastAsia="Arial" w:hAnsi="Arial" w:cs="Arial"/>
              </w:rPr>
            </w:pPr>
            <w:r>
              <w:rPr>
                <w:rFonts w:ascii="Arial" w:eastAsia="Arial" w:hAnsi="Arial" w:cs="Arial"/>
              </w:rPr>
              <w:t>$4,853</w:t>
            </w:r>
          </w:p>
        </w:tc>
      </w:tr>
    </w:tbl>
    <w:p w:rsidR="00F32049" w:rsidP="00F32049">
      <w:pPr>
        <w:pStyle w:val="BPSParagraphLeftAlign"/>
        <w:suppressAutoHyphens/>
        <w:ind w:left="360"/>
        <w:rPr>
          <w:rFonts w:ascii="Arial" w:eastAsia="Arial" w:hAnsi="Arial" w:cs="Arial"/>
        </w:rPr>
      </w:pPr>
      <w:r>
        <w:rPr>
          <w:rFonts w:ascii="Arial" w:eastAsia="Arial" w:hAnsi="Arial" w:cs="Arial"/>
          <w:b/>
        </w:rPr>
        <w:t>Bureau of Marine Science 0027</w:t>
      </w:r>
    </w:p>
    <w:p w:rsidR="00F32049" w:rsidP="00F32049">
      <w:pPr>
        <w:ind w:left="360"/>
        <w:rPr>
          <w:rFonts w:ascii="Arial" w:eastAsia="Arial" w:hAnsi="Arial" w:cs="Arial"/>
        </w:rPr>
      </w:pPr>
      <w:r>
        <w:rPr>
          <w:rFonts w:ascii="Arial" w:eastAsia="Arial" w:hAnsi="Arial" w:cs="Arial"/>
        </w:rPr>
        <w:t>Initiative: Provides funding for the approved reorganization of one Marine Resource Scientist I position to a Marine Resource Scientist II position.</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$1,363</w:t>
            </w:r>
          </w:p>
        </w:tc>
        <w:tc>
          <w:tcPr>
            <w:tcW w:w="1469" w:type="dxa"/>
          </w:tcPr>
          <w:p w:rsidR="00F32049" w:rsidP="00025741">
            <w:pPr>
              <w:jc w:val="right"/>
              <w:rPr>
                <w:rFonts w:ascii="Arial" w:eastAsia="Arial" w:hAnsi="Arial" w:cs="Arial"/>
              </w:rPr>
            </w:pPr>
            <w:r>
              <w:rPr>
                <w:rFonts w:ascii="Arial" w:eastAsia="Arial" w:hAnsi="Arial" w:cs="Arial"/>
              </w:rPr>
              <w:t>$2,164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$1,363</w:t>
            </w:r>
          </w:p>
        </w:tc>
        <w:tc>
          <w:tcPr>
            <w:tcW w:w="1469" w:type="dxa"/>
          </w:tcPr>
          <w:p w:rsidR="00F32049" w:rsidP="00025741">
            <w:pPr>
              <w:jc w:val="right"/>
              <w:rPr>
                <w:rFonts w:ascii="Arial" w:eastAsia="Arial" w:hAnsi="Arial" w:cs="Arial"/>
              </w:rPr>
            </w:pPr>
            <w:r>
              <w:rPr>
                <w:rFonts w:ascii="Arial" w:eastAsia="Arial" w:hAnsi="Arial" w:cs="Arial"/>
              </w:rPr>
              <w:t>$2,164</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$1,365</w:t>
            </w:r>
          </w:p>
        </w:tc>
        <w:tc>
          <w:tcPr>
            <w:tcW w:w="1469" w:type="dxa"/>
          </w:tcPr>
          <w:p w:rsidR="00F32049" w:rsidP="00025741">
            <w:pPr>
              <w:jc w:val="right"/>
              <w:rPr>
                <w:rFonts w:ascii="Arial" w:eastAsia="Arial" w:hAnsi="Arial" w:cs="Arial"/>
              </w:rPr>
            </w:pPr>
            <w:r>
              <w:rPr>
                <w:rFonts w:ascii="Arial" w:eastAsia="Arial" w:hAnsi="Arial" w:cs="Arial"/>
              </w:rPr>
              <w:t>$2,168</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$67</w:t>
            </w:r>
          </w:p>
        </w:tc>
        <w:tc>
          <w:tcPr>
            <w:tcW w:w="1469" w:type="dxa"/>
          </w:tcPr>
          <w:p w:rsidR="00F32049" w:rsidP="00025741">
            <w:pPr>
              <w:jc w:val="right"/>
              <w:rPr>
                <w:rFonts w:ascii="Arial" w:eastAsia="Arial" w:hAnsi="Arial" w:cs="Arial"/>
              </w:rPr>
            </w:pPr>
            <w:r>
              <w:rPr>
                <w:rFonts w:ascii="Arial" w:eastAsia="Arial" w:hAnsi="Arial" w:cs="Arial"/>
              </w:rPr>
              <w:t>$107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$1,432</w:t>
            </w:r>
          </w:p>
        </w:tc>
        <w:tc>
          <w:tcPr>
            <w:tcW w:w="1469" w:type="dxa"/>
          </w:tcPr>
          <w:p w:rsidR="00F32049" w:rsidP="00025741">
            <w:pPr>
              <w:jc w:val="right"/>
              <w:rPr>
                <w:rFonts w:ascii="Arial" w:eastAsia="Arial" w:hAnsi="Arial" w:cs="Arial"/>
              </w:rPr>
            </w:pPr>
            <w:r>
              <w:rPr>
                <w:rFonts w:ascii="Arial" w:eastAsia="Arial" w:hAnsi="Arial" w:cs="Arial"/>
              </w:rPr>
              <w:t>$2,275</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$2,728</w:t>
            </w:r>
          </w:p>
        </w:tc>
        <w:tc>
          <w:tcPr>
            <w:tcW w:w="1469" w:type="dxa"/>
          </w:tcPr>
          <w:p w:rsidR="00F32049" w:rsidP="00025741">
            <w:pPr>
              <w:jc w:val="right"/>
              <w:rPr>
                <w:rFonts w:ascii="Arial" w:eastAsia="Arial" w:hAnsi="Arial" w:cs="Arial"/>
              </w:rPr>
            </w:pPr>
            <w:r>
              <w:rPr>
                <w:rFonts w:ascii="Arial" w:eastAsia="Arial" w:hAnsi="Arial" w:cs="Arial"/>
              </w:rPr>
              <w:t>$4,335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$135</w:t>
            </w:r>
          </w:p>
        </w:tc>
        <w:tc>
          <w:tcPr>
            <w:tcW w:w="1469" w:type="dxa"/>
          </w:tcPr>
          <w:p w:rsidR="00F32049" w:rsidP="00025741">
            <w:pPr>
              <w:jc w:val="right"/>
              <w:rPr>
                <w:rFonts w:ascii="Arial" w:eastAsia="Arial" w:hAnsi="Arial" w:cs="Arial"/>
              </w:rPr>
            </w:pPr>
            <w:r>
              <w:rPr>
                <w:rFonts w:ascii="Arial" w:eastAsia="Arial" w:hAnsi="Arial" w:cs="Arial"/>
              </w:rPr>
              <w:t>$214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$2,863</w:t>
            </w:r>
          </w:p>
        </w:tc>
        <w:tc>
          <w:tcPr>
            <w:tcW w:w="1469" w:type="dxa"/>
          </w:tcPr>
          <w:p w:rsidR="00F32049" w:rsidP="00025741">
            <w:pPr>
              <w:jc w:val="right"/>
              <w:rPr>
                <w:rFonts w:ascii="Arial" w:eastAsia="Arial" w:hAnsi="Arial" w:cs="Arial"/>
              </w:rPr>
            </w:pPr>
            <w:r>
              <w:rPr>
                <w:rFonts w:ascii="Arial" w:eastAsia="Arial" w:hAnsi="Arial" w:cs="Arial"/>
              </w:rPr>
              <w:t>$4,549</w:t>
            </w:r>
          </w:p>
        </w:tc>
      </w:tr>
    </w:tbl>
    <w:p w:rsidR="00F32049" w:rsidP="00F32049">
      <w:pPr>
        <w:pStyle w:val="BPSParagraphLeftAlign"/>
        <w:suppressAutoHyphens/>
        <w:ind w:left="360"/>
        <w:rPr>
          <w:rFonts w:ascii="Arial" w:eastAsia="Arial" w:hAnsi="Arial" w:cs="Arial"/>
        </w:rPr>
      </w:pPr>
      <w:r>
        <w:rPr>
          <w:rFonts w:ascii="Arial" w:eastAsia="Arial" w:hAnsi="Arial" w:cs="Arial"/>
          <w:b/>
        </w:rPr>
        <w:t>Bureau of Marine Science 0027</w:t>
      </w:r>
    </w:p>
    <w:p w:rsidR="00F32049" w:rsidP="00F32049">
      <w:pPr>
        <w:ind w:left="360"/>
        <w:rPr>
          <w:rFonts w:ascii="Arial" w:eastAsia="Arial" w:hAnsi="Arial" w:cs="Arial"/>
        </w:rPr>
      </w:pPr>
      <w:r>
        <w:rPr>
          <w:rFonts w:ascii="Arial" w:eastAsia="Arial" w:hAnsi="Arial" w:cs="Arial"/>
        </w:rPr>
        <w:t>Initiative: Provides funding for the approved reorganization of one Office Specialist II position to an Office Specialist II Supervisor position.</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$11,820</w:t>
            </w:r>
          </w:p>
        </w:tc>
        <w:tc>
          <w:tcPr>
            <w:tcW w:w="1469" w:type="dxa"/>
          </w:tcPr>
          <w:p w:rsidR="00F32049" w:rsidP="00025741">
            <w:pPr>
              <w:jc w:val="right"/>
              <w:rPr>
                <w:rFonts w:ascii="Arial" w:eastAsia="Arial" w:hAnsi="Arial" w:cs="Arial"/>
              </w:rPr>
            </w:pPr>
            <w:r>
              <w:rPr>
                <w:rFonts w:ascii="Arial" w:eastAsia="Arial" w:hAnsi="Arial" w:cs="Arial"/>
              </w:rPr>
              <w:t>$11,701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$11,820</w:t>
            </w:r>
          </w:p>
        </w:tc>
        <w:tc>
          <w:tcPr>
            <w:tcW w:w="1469" w:type="dxa"/>
          </w:tcPr>
          <w:p w:rsidR="00F32049" w:rsidP="00025741">
            <w:pPr>
              <w:jc w:val="right"/>
              <w:rPr>
                <w:rFonts w:ascii="Arial" w:eastAsia="Arial" w:hAnsi="Arial" w:cs="Arial"/>
              </w:rPr>
            </w:pPr>
            <w:r>
              <w:rPr>
                <w:rFonts w:ascii="Arial" w:eastAsia="Arial" w:hAnsi="Arial" w:cs="Arial"/>
              </w:rPr>
              <w:t>$11,701</w:t>
            </w:r>
          </w:p>
        </w:tc>
      </w:tr>
    </w:tbl>
    <w:p w:rsidR="00F32049" w:rsidP="00F32049">
      <w:pPr>
        <w:pStyle w:val="BPSParagraphLeftAlign"/>
        <w:suppressAutoHyphens/>
        <w:ind w:left="360"/>
        <w:rPr>
          <w:rFonts w:ascii="Arial" w:eastAsia="Arial" w:hAnsi="Arial" w:cs="Arial"/>
        </w:rPr>
      </w:pPr>
      <w:r>
        <w:rPr>
          <w:rFonts w:ascii="Arial" w:eastAsia="Arial" w:hAnsi="Arial" w:cs="Arial"/>
          <w:b/>
        </w:rPr>
        <w:t>BUREAU OF MARINE SCIENCE 0027</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$15,986</w:t>
            </w:r>
          </w:p>
        </w:tc>
        <w:tc>
          <w:tcPr>
            <w:tcW w:w="1469" w:type="dxa"/>
          </w:tcPr>
          <w:p w:rsidR="00F32049" w:rsidP="00025741">
            <w:pPr>
              <w:jc w:val="right"/>
              <w:rPr>
                <w:rFonts w:ascii="Arial" w:eastAsia="Arial" w:hAnsi="Arial" w:cs="Arial"/>
              </w:rPr>
            </w:pPr>
            <w:r>
              <w:rPr>
                <w:rFonts w:ascii="Arial" w:eastAsia="Arial" w:hAnsi="Arial" w:cs="Arial"/>
              </w:rPr>
              <w:t>$16,804</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$202,935</w:t>
            </w:r>
          </w:p>
        </w:tc>
        <w:tc>
          <w:tcPr>
            <w:tcW w:w="1469" w:type="dxa"/>
          </w:tcPr>
          <w:p w:rsidR="00F32049" w:rsidP="00025741">
            <w:pPr>
              <w:jc w:val="right"/>
              <w:rPr>
                <w:rFonts w:ascii="Arial" w:eastAsia="Arial" w:hAnsi="Arial" w:cs="Arial"/>
              </w:rPr>
            </w:pPr>
            <w:r>
              <w:rPr>
                <w:rFonts w:ascii="Arial" w:eastAsia="Arial" w:hAnsi="Arial" w:cs="Arial"/>
              </w:rPr>
              <w:t>$202,935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$218,921</w:t>
            </w:r>
          </w:p>
        </w:tc>
        <w:tc>
          <w:tcPr>
            <w:tcW w:w="1469" w:type="dxa"/>
          </w:tcPr>
          <w:p w:rsidR="00F32049" w:rsidP="00025741">
            <w:pPr>
              <w:jc w:val="right"/>
              <w:rPr>
                <w:rFonts w:ascii="Arial" w:eastAsia="Arial" w:hAnsi="Arial" w:cs="Arial"/>
              </w:rPr>
            </w:pPr>
            <w:r>
              <w:rPr>
                <w:rFonts w:ascii="Arial" w:eastAsia="Arial" w:hAnsi="Arial" w:cs="Arial"/>
              </w:rPr>
              <w:t>$219,739</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($14,135)</w:t>
            </w:r>
          </w:p>
        </w:tc>
        <w:tc>
          <w:tcPr>
            <w:tcW w:w="1469" w:type="dxa"/>
          </w:tcPr>
          <w:p w:rsidR="00F32049" w:rsidP="00025741">
            <w:pPr>
              <w:jc w:val="right"/>
              <w:rPr>
                <w:rFonts w:ascii="Arial" w:eastAsia="Arial" w:hAnsi="Arial" w:cs="Arial"/>
              </w:rPr>
            </w:pPr>
            <w:r>
              <w:rPr>
                <w:rFonts w:ascii="Arial" w:eastAsia="Arial" w:hAnsi="Arial" w:cs="Arial"/>
              </w:rPr>
              <w:t>($17,423)</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$4,965</w:t>
            </w:r>
          </w:p>
        </w:tc>
        <w:tc>
          <w:tcPr>
            <w:tcW w:w="1469" w:type="dxa"/>
          </w:tcPr>
          <w:p w:rsidR="00F32049" w:rsidP="00025741">
            <w:pPr>
              <w:jc w:val="right"/>
              <w:rPr>
                <w:rFonts w:ascii="Arial" w:eastAsia="Arial" w:hAnsi="Arial" w:cs="Arial"/>
              </w:rPr>
            </w:pPr>
            <w:r>
              <w:rPr>
                <w:rFonts w:ascii="Arial" w:eastAsia="Arial" w:hAnsi="Arial" w:cs="Arial"/>
              </w:rPr>
              <w:t>$6,808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($9,170)</w:t>
            </w:r>
          </w:p>
        </w:tc>
        <w:tc>
          <w:tcPr>
            <w:tcW w:w="1469" w:type="dxa"/>
          </w:tcPr>
          <w:p w:rsidR="00F32049" w:rsidP="00025741">
            <w:pPr>
              <w:jc w:val="right"/>
              <w:rPr>
                <w:rFonts w:ascii="Arial" w:eastAsia="Arial" w:hAnsi="Arial" w:cs="Arial"/>
              </w:rPr>
            </w:pPr>
            <w:r>
              <w:rPr>
                <w:rFonts w:ascii="Arial" w:eastAsia="Arial" w:hAnsi="Arial" w:cs="Arial"/>
              </w:rPr>
              <w:t>($10,615)</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$26,977</w:t>
            </w:r>
          </w:p>
        </w:tc>
        <w:tc>
          <w:tcPr>
            <w:tcW w:w="1469" w:type="dxa"/>
          </w:tcPr>
          <w:p w:rsidR="00F32049" w:rsidP="00025741">
            <w:pPr>
              <w:jc w:val="right"/>
              <w:rPr>
                <w:rFonts w:ascii="Arial" w:eastAsia="Arial" w:hAnsi="Arial" w:cs="Arial"/>
              </w:rPr>
            </w:pPr>
            <w:r>
              <w:rPr>
                <w:rFonts w:ascii="Arial" w:eastAsia="Arial" w:hAnsi="Arial" w:cs="Arial"/>
              </w:rPr>
              <w:t>$29,811</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$10,925</w:t>
            </w:r>
          </w:p>
        </w:tc>
        <w:tc>
          <w:tcPr>
            <w:tcW w:w="1469" w:type="dxa"/>
          </w:tcPr>
          <w:p w:rsidR="00F32049" w:rsidP="00025741">
            <w:pPr>
              <w:jc w:val="right"/>
              <w:rPr>
                <w:rFonts w:ascii="Arial" w:eastAsia="Arial" w:hAnsi="Arial" w:cs="Arial"/>
              </w:rPr>
            </w:pPr>
            <w:r>
              <w:rPr>
                <w:rFonts w:ascii="Arial" w:eastAsia="Arial" w:hAnsi="Arial" w:cs="Arial"/>
              </w:rPr>
              <w:t>$11,595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$37,902</w:t>
            </w:r>
          </w:p>
        </w:tc>
        <w:tc>
          <w:tcPr>
            <w:tcW w:w="1469" w:type="dxa"/>
          </w:tcPr>
          <w:p w:rsidR="00F32049" w:rsidP="00025741">
            <w:pPr>
              <w:jc w:val="right"/>
              <w:rPr>
                <w:rFonts w:ascii="Arial" w:eastAsia="Arial" w:hAnsi="Arial" w:cs="Arial"/>
              </w:rPr>
            </w:pPr>
            <w:r>
              <w:rPr>
                <w:rFonts w:ascii="Arial" w:eastAsia="Arial" w:hAnsi="Arial" w:cs="Arial"/>
              </w:rPr>
              <w:t>$41,406</w:t>
            </w:r>
          </w:p>
        </w:tc>
      </w:tr>
    </w:tbl>
    <w:p w:rsidR="00F32049" w:rsidP="00F32049">
      <w:pPr>
        <w:pStyle w:val="BPSParagraphLeftAlign"/>
        <w:suppressAutoHyphens/>
        <w:ind w:left="360"/>
        <w:rPr>
          <w:rFonts w:ascii="Arial" w:eastAsia="Arial" w:hAnsi="Arial" w:cs="Arial"/>
        </w:rPr>
      </w:pPr>
      <w:r>
        <w:rPr>
          <w:rFonts w:ascii="Arial" w:eastAsia="Arial" w:hAnsi="Arial" w:cs="Arial"/>
          <w:b/>
        </w:rPr>
        <w:t>Bureau of Policy and Management 0258</w:t>
      </w:r>
    </w:p>
    <w:p w:rsidR="00F32049" w:rsidP="00F32049">
      <w:pPr>
        <w:ind w:left="360"/>
        <w:rPr>
          <w:rFonts w:ascii="Arial" w:eastAsia="Arial" w:hAnsi="Arial" w:cs="Arial"/>
        </w:rPr>
      </w:pPr>
      <w:r>
        <w:rPr>
          <w:rFonts w:ascii="Arial" w:eastAsia="Arial" w:hAnsi="Arial" w:cs="Arial"/>
        </w:rPr>
        <w:t>Initiative: Provides funding for statewide technology services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$501,501</w:t>
            </w:r>
          </w:p>
        </w:tc>
        <w:tc>
          <w:tcPr>
            <w:tcW w:w="1469" w:type="dxa"/>
          </w:tcPr>
          <w:p w:rsidR="00F32049" w:rsidP="00025741">
            <w:pPr>
              <w:jc w:val="right"/>
              <w:rPr>
                <w:rFonts w:ascii="Arial" w:eastAsia="Arial" w:hAnsi="Arial" w:cs="Arial"/>
              </w:rPr>
            </w:pPr>
            <w:r>
              <w:rPr>
                <w:rFonts w:ascii="Arial" w:eastAsia="Arial" w:hAnsi="Arial" w:cs="Arial"/>
              </w:rPr>
              <w:t>$514,837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$501,501</w:t>
            </w:r>
          </w:p>
        </w:tc>
        <w:tc>
          <w:tcPr>
            <w:tcW w:w="1469" w:type="dxa"/>
          </w:tcPr>
          <w:p w:rsidR="00F32049" w:rsidP="00025741">
            <w:pPr>
              <w:jc w:val="right"/>
              <w:rPr>
                <w:rFonts w:ascii="Arial" w:eastAsia="Arial" w:hAnsi="Arial" w:cs="Arial"/>
              </w:rPr>
            </w:pPr>
            <w:r>
              <w:rPr>
                <w:rFonts w:ascii="Arial" w:eastAsia="Arial" w:hAnsi="Arial" w:cs="Arial"/>
              </w:rPr>
              <w:t>$514,837</w:t>
            </w:r>
          </w:p>
        </w:tc>
      </w:tr>
    </w:tbl>
    <w:p w:rsidR="00F32049" w:rsidP="00F32049">
      <w:pPr>
        <w:pStyle w:val="BPSParagraphLeftAlign"/>
        <w:suppressAutoHyphens/>
        <w:ind w:left="360"/>
        <w:rPr>
          <w:rFonts w:ascii="Arial" w:eastAsia="Arial" w:hAnsi="Arial" w:cs="Arial"/>
        </w:rPr>
      </w:pPr>
      <w:r>
        <w:rPr>
          <w:rFonts w:ascii="Arial" w:eastAsia="Arial" w:hAnsi="Arial" w:cs="Arial"/>
          <w:b/>
        </w:rPr>
        <w:t>Bureau of Policy and Management 0258</w:t>
      </w:r>
    </w:p>
    <w:p w:rsidR="00F32049" w:rsidP="00F32049">
      <w:pPr>
        <w:ind w:left="360"/>
        <w:rPr>
          <w:rFonts w:ascii="Arial" w:eastAsia="Arial" w:hAnsi="Arial" w:cs="Arial"/>
        </w:rPr>
      </w:pPr>
      <w:r>
        <w:rPr>
          <w:rFonts w:ascii="Arial" w:eastAsia="Arial" w:hAnsi="Arial" w:cs="Arial"/>
        </w:rPr>
        <w:t>Initiative: Provides funding for statewide insurance coverage provided through the Department of Administrative and Financial Services, risk management division based on claims experience, coverage increases, attorney's fees on claims and actuarially recommended reserves.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$4,135</w:t>
            </w:r>
          </w:p>
        </w:tc>
        <w:tc>
          <w:tcPr>
            <w:tcW w:w="1469" w:type="dxa"/>
          </w:tcPr>
          <w:p w:rsidR="00F32049" w:rsidP="00025741">
            <w:pPr>
              <w:jc w:val="right"/>
              <w:rPr>
                <w:rFonts w:ascii="Arial" w:eastAsia="Arial" w:hAnsi="Arial" w:cs="Arial"/>
              </w:rPr>
            </w:pPr>
            <w:r>
              <w:rPr>
                <w:rFonts w:ascii="Arial" w:eastAsia="Arial" w:hAnsi="Arial" w:cs="Arial"/>
              </w:rPr>
              <w:t>$4,135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$4,135</w:t>
            </w:r>
          </w:p>
        </w:tc>
        <w:tc>
          <w:tcPr>
            <w:tcW w:w="1469" w:type="dxa"/>
          </w:tcPr>
          <w:p w:rsidR="00F32049" w:rsidP="00025741">
            <w:pPr>
              <w:jc w:val="right"/>
              <w:rPr>
                <w:rFonts w:ascii="Arial" w:eastAsia="Arial" w:hAnsi="Arial" w:cs="Arial"/>
              </w:rPr>
            </w:pPr>
            <w:r>
              <w:rPr>
                <w:rFonts w:ascii="Arial" w:eastAsia="Arial" w:hAnsi="Arial" w:cs="Arial"/>
              </w:rPr>
              <w:t>$4,135</w:t>
            </w:r>
          </w:p>
        </w:tc>
      </w:tr>
    </w:tbl>
    <w:p w:rsidR="00F32049" w:rsidP="00F32049">
      <w:pPr>
        <w:pStyle w:val="BPSParagraphLeftAlign"/>
        <w:suppressAutoHyphens/>
        <w:ind w:left="360"/>
        <w:rPr>
          <w:rFonts w:ascii="Arial" w:eastAsia="Arial" w:hAnsi="Arial" w:cs="Arial"/>
        </w:rPr>
      </w:pPr>
      <w:r>
        <w:rPr>
          <w:rFonts w:ascii="Arial" w:eastAsia="Arial" w:hAnsi="Arial" w:cs="Arial"/>
          <w:b/>
        </w:rPr>
        <w:t>Bureau of Policy and Management 0258</w:t>
      </w:r>
    </w:p>
    <w:p w:rsidR="00F32049" w:rsidP="00F32049">
      <w:pPr>
        <w:ind w:left="360"/>
        <w:rPr>
          <w:rFonts w:ascii="Arial" w:eastAsia="Arial" w:hAnsi="Arial" w:cs="Arial"/>
        </w:rPr>
      </w:pPr>
      <w:r>
        <w:rPr>
          <w:rFonts w:ascii="Arial" w:eastAsia="Arial" w:hAnsi="Arial" w:cs="Arial"/>
        </w:rPr>
        <w:t>Initiative: Provides funding for maintenance of the department's boat fleet.</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$100,000</w:t>
            </w:r>
          </w:p>
        </w:tc>
        <w:tc>
          <w:tcPr>
            <w:tcW w:w="1469" w:type="dxa"/>
          </w:tcPr>
          <w:p w:rsidR="00F32049" w:rsidP="00025741">
            <w:pPr>
              <w:jc w:val="right"/>
              <w:rPr>
                <w:rFonts w:ascii="Arial" w:eastAsia="Arial" w:hAnsi="Arial" w:cs="Arial"/>
              </w:rPr>
            </w:pPr>
            <w:r>
              <w:rPr>
                <w:rFonts w:ascii="Arial" w:eastAsia="Arial" w:hAnsi="Arial" w:cs="Arial"/>
              </w:rPr>
              <w:t>$100,000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$100,000</w:t>
            </w:r>
          </w:p>
        </w:tc>
        <w:tc>
          <w:tcPr>
            <w:tcW w:w="1469" w:type="dxa"/>
          </w:tcPr>
          <w:p w:rsidR="00F32049" w:rsidP="00025741">
            <w:pPr>
              <w:jc w:val="right"/>
              <w:rPr>
                <w:rFonts w:ascii="Arial" w:eastAsia="Arial" w:hAnsi="Arial" w:cs="Arial"/>
              </w:rPr>
            </w:pPr>
            <w:r>
              <w:rPr>
                <w:rFonts w:ascii="Arial" w:eastAsia="Arial" w:hAnsi="Arial" w:cs="Arial"/>
              </w:rPr>
              <w:t>$100,000</w:t>
            </w:r>
          </w:p>
        </w:tc>
      </w:tr>
    </w:tbl>
    <w:p w:rsidR="00F32049" w:rsidP="00F32049">
      <w:pPr>
        <w:pStyle w:val="BPSParagraphLeftAlign"/>
        <w:suppressAutoHyphens/>
        <w:ind w:left="360"/>
        <w:rPr>
          <w:rFonts w:ascii="Arial" w:eastAsia="Arial" w:hAnsi="Arial" w:cs="Arial"/>
        </w:rPr>
      </w:pPr>
      <w:r>
        <w:rPr>
          <w:rFonts w:ascii="Arial" w:eastAsia="Arial" w:hAnsi="Arial" w:cs="Arial"/>
          <w:b/>
        </w:rPr>
        <w:t>Bureau of Policy and Management 0258</w:t>
      </w:r>
    </w:p>
    <w:p w:rsidR="00F32049" w:rsidP="00F32049">
      <w:pPr>
        <w:ind w:left="360"/>
        <w:rPr>
          <w:rFonts w:ascii="Arial" w:eastAsia="Arial" w:hAnsi="Arial" w:cs="Arial"/>
        </w:rPr>
      </w:pPr>
      <w:r>
        <w:rPr>
          <w:rFonts w:ascii="Arial" w:eastAsia="Arial" w:hAnsi="Arial" w:cs="Arial"/>
        </w:rPr>
        <w:t>Initiative: Provides funding to increase the hours of one Resource Management Coordinator position from 56 hours to 80 hours biweekly.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$31,003</w:t>
            </w:r>
          </w:p>
        </w:tc>
        <w:tc>
          <w:tcPr>
            <w:tcW w:w="1469" w:type="dxa"/>
          </w:tcPr>
          <w:p w:rsidR="00F32049" w:rsidP="00025741">
            <w:pPr>
              <w:jc w:val="right"/>
              <w:rPr>
                <w:rFonts w:ascii="Arial" w:eastAsia="Arial" w:hAnsi="Arial" w:cs="Arial"/>
              </w:rPr>
            </w:pPr>
            <w:r>
              <w:rPr>
                <w:rFonts w:ascii="Arial" w:eastAsia="Arial" w:hAnsi="Arial" w:cs="Arial"/>
              </w:rPr>
              <w:t>$32,687</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$1,529</w:t>
            </w:r>
          </w:p>
        </w:tc>
        <w:tc>
          <w:tcPr>
            <w:tcW w:w="1469" w:type="dxa"/>
          </w:tcPr>
          <w:p w:rsidR="00F32049" w:rsidP="00025741">
            <w:pPr>
              <w:jc w:val="right"/>
              <w:rPr>
                <w:rFonts w:ascii="Arial" w:eastAsia="Arial" w:hAnsi="Arial" w:cs="Arial"/>
              </w:rPr>
            </w:pPr>
            <w:r>
              <w:rPr>
                <w:rFonts w:ascii="Arial" w:eastAsia="Arial" w:hAnsi="Arial" w:cs="Arial"/>
              </w:rPr>
              <w:t>$1,612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$32,532</w:t>
            </w:r>
          </w:p>
        </w:tc>
        <w:tc>
          <w:tcPr>
            <w:tcW w:w="1469" w:type="dxa"/>
          </w:tcPr>
          <w:p w:rsidR="00F32049" w:rsidP="00025741">
            <w:pPr>
              <w:jc w:val="right"/>
              <w:rPr>
                <w:rFonts w:ascii="Arial" w:eastAsia="Arial" w:hAnsi="Arial" w:cs="Arial"/>
              </w:rPr>
            </w:pPr>
            <w:r>
              <w:rPr>
                <w:rFonts w:ascii="Arial" w:eastAsia="Arial" w:hAnsi="Arial" w:cs="Arial"/>
              </w:rPr>
              <w:t>$34,299</w:t>
            </w:r>
          </w:p>
        </w:tc>
      </w:tr>
    </w:tbl>
    <w:p w:rsidR="00F32049" w:rsidP="00F32049">
      <w:pPr>
        <w:pStyle w:val="BPSParagraphLeftAlign"/>
        <w:suppressAutoHyphens/>
        <w:ind w:left="360"/>
        <w:rPr>
          <w:rFonts w:ascii="Arial" w:eastAsia="Arial" w:hAnsi="Arial" w:cs="Arial"/>
        </w:rPr>
      </w:pPr>
      <w:r>
        <w:rPr>
          <w:rFonts w:ascii="Arial" w:eastAsia="Arial" w:hAnsi="Arial" w:cs="Arial"/>
          <w:b/>
        </w:rPr>
        <w:t>Bureau of Policy and Management 0258</w:t>
      </w:r>
    </w:p>
    <w:p w:rsidR="00F32049" w:rsidP="00F32049">
      <w:pPr>
        <w:ind w:left="360"/>
        <w:rPr>
          <w:rFonts w:ascii="Arial" w:eastAsia="Arial" w:hAnsi="Arial" w:cs="Arial"/>
        </w:rPr>
      </w:pPr>
      <w:r>
        <w:rPr>
          <w:rFonts w:ascii="Arial" w:eastAsia="Arial" w:hAnsi="Arial" w:cs="Arial"/>
        </w:rPr>
        <w:t>Initiative: Provides funding for statewide central fleet management services provided by the Department of Administrative and Financial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$6,596</w:t>
            </w:r>
          </w:p>
        </w:tc>
        <w:tc>
          <w:tcPr>
            <w:tcW w:w="1469" w:type="dxa"/>
          </w:tcPr>
          <w:p w:rsidR="00F32049" w:rsidP="00025741">
            <w:pPr>
              <w:jc w:val="right"/>
              <w:rPr>
                <w:rFonts w:ascii="Arial" w:eastAsia="Arial" w:hAnsi="Arial" w:cs="Arial"/>
              </w:rPr>
            </w:pPr>
            <w:r>
              <w:rPr>
                <w:rFonts w:ascii="Arial" w:eastAsia="Arial" w:hAnsi="Arial" w:cs="Arial"/>
              </w:rPr>
              <w:t>$6,766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$6,596</w:t>
            </w:r>
          </w:p>
        </w:tc>
        <w:tc>
          <w:tcPr>
            <w:tcW w:w="1469" w:type="dxa"/>
          </w:tcPr>
          <w:p w:rsidR="00F32049" w:rsidP="00025741">
            <w:pPr>
              <w:jc w:val="right"/>
              <w:rPr>
                <w:rFonts w:ascii="Arial" w:eastAsia="Arial" w:hAnsi="Arial" w:cs="Arial"/>
              </w:rPr>
            </w:pPr>
            <w:r>
              <w:rPr>
                <w:rFonts w:ascii="Arial" w:eastAsia="Arial" w:hAnsi="Arial" w:cs="Arial"/>
              </w:rPr>
              <w:t>$6,766</w:t>
            </w:r>
          </w:p>
        </w:tc>
      </w:tr>
    </w:tbl>
    <w:p w:rsidR="00F32049" w:rsidP="00F32049">
      <w:pPr>
        <w:pStyle w:val="BPSParagraphLeftAlign"/>
        <w:suppressAutoHyphens/>
        <w:ind w:left="360"/>
        <w:rPr>
          <w:rFonts w:ascii="Arial" w:eastAsia="Arial" w:hAnsi="Arial" w:cs="Arial"/>
        </w:rPr>
      </w:pPr>
      <w:r>
        <w:rPr>
          <w:rFonts w:ascii="Arial" w:eastAsia="Arial" w:hAnsi="Arial" w:cs="Arial"/>
          <w:b/>
        </w:rPr>
        <w:t>Bureau of Policy and Management 0258</w:t>
      </w:r>
    </w:p>
    <w:p w:rsidR="00F32049" w:rsidP="00F32049">
      <w:pPr>
        <w:ind w:left="360"/>
        <w:rPr>
          <w:rFonts w:ascii="Arial" w:eastAsia="Arial" w:hAnsi="Arial" w:cs="Arial"/>
        </w:rPr>
      </w:pPr>
      <w:r>
        <w:rPr>
          <w:rFonts w:ascii="Arial" w:eastAsia="Arial" w:hAnsi="Arial" w:cs="Arial"/>
        </w:rPr>
        <w:t>Initiative: Provides funding for the department's share of the cost for the financial and human resources service centers within the Department of Administrative and Financial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$17,272</w:t>
            </w:r>
          </w:p>
        </w:tc>
        <w:tc>
          <w:tcPr>
            <w:tcW w:w="1469" w:type="dxa"/>
          </w:tcPr>
          <w:p w:rsidR="00F32049" w:rsidP="00025741">
            <w:pPr>
              <w:jc w:val="right"/>
              <w:rPr>
                <w:rFonts w:ascii="Arial" w:eastAsia="Arial" w:hAnsi="Arial" w:cs="Arial"/>
              </w:rPr>
            </w:pPr>
            <w:r>
              <w:rPr>
                <w:rFonts w:ascii="Arial" w:eastAsia="Arial" w:hAnsi="Arial" w:cs="Arial"/>
              </w:rPr>
              <w:t>$26,738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$17,272</w:t>
            </w:r>
          </w:p>
        </w:tc>
        <w:tc>
          <w:tcPr>
            <w:tcW w:w="1469" w:type="dxa"/>
          </w:tcPr>
          <w:p w:rsidR="00F32049" w:rsidP="00025741">
            <w:pPr>
              <w:jc w:val="right"/>
              <w:rPr>
                <w:rFonts w:ascii="Arial" w:eastAsia="Arial" w:hAnsi="Arial" w:cs="Arial"/>
              </w:rPr>
            </w:pPr>
            <w:r>
              <w:rPr>
                <w:rFonts w:ascii="Arial" w:eastAsia="Arial" w:hAnsi="Arial" w:cs="Arial"/>
              </w:rPr>
              <w:t>$26,738</w:t>
            </w:r>
          </w:p>
        </w:tc>
      </w:tr>
    </w:tbl>
    <w:p w:rsidR="00F32049" w:rsidP="00F32049">
      <w:pPr>
        <w:pStyle w:val="BPSParagraphLeftAlign"/>
        <w:suppressAutoHyphens/>
        <w:ind w:left="360"/>
        <w:rPr>
          <w:rFonts w:ascii="Arial" w:eastAsia="Arial" w:hAnsi="Arial" w:cs="Arial"/>
        </w:rPr>
      </w:pPr>
      <w:r>
        <w:rPr>
          <w:rFonts w:ascii="Arial" w:eastAsia="Arial" w:hAnsi="Arial" w:cs="Arial"/>
          <w:b/>
        </w:rPr>
        <w:t>Bureau of Policy and Management 0258</w:t>
      </w:r>
    </w:p>
    <w:p w:rsidR="00F32049" w:rsidP="00F32049">
      <w:pPr>
        <w:ind w:left="360"/>
        <w:rPr>
          <w:rFonts w:ascii="Arial" w:eastAsia="Arial" w:hAnsi="Arial" w:cs="Arial"/>
        </w:rPr>
      </w:pPr>
      <w:r>
        <w:rPr>
          <w:rFonts w:ascii="Arial" w:eastAsia="Arial" w:hAnsi="Arial" w:cs="Arial"/>
        </w:rPr>
        <w:t>Initiative: Provides funding for increased costs in legal services provided by the Office of the Attorney General.</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$38,883</w:t>
            </w:r>
          </w:p>
        </w:tc>
        <w:tc>
          <w:tcPr>
            <w:tcW w:w="1469" w:type="dxa"/>
          </w:tcPr>
          <w:p w:rsidR="00F32049" w:rsidP="00025741">
            <w:pPr>
              <w:jc w:val="right"/>
              <w:rPr>
                <w:rFonts w:ascii="Arial" w:eastAsia="Arial" w:hAnsi="Arial" w:cs="Arial"/>
              </w:rPr>
            </w:pPr>
            <w:r>
              <w:rPr>
                <w:rFonts w:ascii="Arial" w:eastAsia="Arial" w:hAnsi="Arial" w:cs="Arial"/>
              </w:rPr>
              <w:t>$46,030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$38,883</w:t>
            </w:r>
          </w:p>
        </w:tc>
        <w:tc>
          <w:tcPr>
            <w:tcW w:w="1469" w:type="dxa"/>
          </w:tcPr>
          <w:p w:rsidR="00F32049" w:rsidP="00025741">
            <w:pPr>
              <w:jc w:val="right"/>
              <w:rPr>
                <w:rFonts w:ascii="Arial" w:eastAsia="Arial" w:hAnsi="Arial" w:cs="Arial"/>
              </w:rPr>
            </w:pPr>
            <w:r>
              <w:rPr>
                <w:rFonts w:ascii="Arial" w:eastAsia="Arial" w:hAnsi="Arial" w:cs="Arial"/>
              </w:rPr>
              <w:t>$46,030</w:t>
            </w:r>
          </w:p>
        </w:tc>
      </w:tr>
    </w:tbl>
    <w:p w:rsidR="00F32049" w:rsidP="00F32049">
      <w:pPr>
        <w:pStyle w:val="BPSParagraphLeftAlign"/>
        <w:suppressAutoHyphens/>
        <w:ind w:left="360"/>
        <w:rPr>
          <w:rFonts w:ascii="Arial" w:eastAsia="Arial" w:hAnsi="Arial" w:cs="Arial"/>
        </w:rPr>
      </w:pPr>
      <w:r>
        <w:rPr>
          <w:rFonts w:ascii="Arial" w:eastAsia="Arial" w:hAnsi="Arial" w:cs="Arial"/>
          <w:b/>
        </w:rPr>
        <w:t>Bureau of Policy and Management 0258</w:t>
      </w:r>
    </w:p>
    <w:p w:rsidR="00F32049" w:rsidP="00F32049">
      <w:pPr>
        <w:ind w:left="360"/>
        <w:rPr>
          <w:rFonts w:ascii="Arial" w:eastAsia="Arial" w:hAnsi="Arial" w:cs="Arial"/>
        </w:rPr>
      </w:pPr>
      <w:r>
        <w:rPr>
          <w:rFonts w:ascii="Arial" w:eastAsia="Arial" w:hAnsi="Arial" w:cs="Arial"/>
        </w:rPr>
        <w:t>Initiative: Establishes one Enforcement Inspector position to support marine patrol efforts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$96,583</w:t>
            </w:r>
          </w:p>
        </w:tc>
        <w:tc>
          <w:tcPr>
            <w:tcW w:w="1469" w:type="dxa"/>
          </w:tcPr>
          <w:p w:rsidR="00F32049" w:rsidP="00025741">
            <w:pPr>
              <w:jc w:val="right"/>
              <w:rPr>
                <w:rFonts w:ascii="Arial" w:eastAsia="Arial" w:hAnsi="Arial" w:cs="Arial"/>
              </w:rPr>
            </w:pPr>
            <w:r>
              <w:rPr>
                <w:rFonts w:ascii="Arial" w:eastAsia="Arial" w:hAnsi="Arial" w:cs="Arial"/>
              </w:rPr>
              <w:t>$101,889</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$22,685</w:t>
            </w:r>
          </w:p>
        </w:tc>
        <w:tc>
          <w:tcPr>
            <w:tcW w:w="1469" w:type="dxa"/>
          </w:tcPr>
          <w:p w:rsidR="00F32049" w:rsidP="00025741">
            <w:pPr>
              <w:jc w:val="right"/>
              <w:rPr>
                <w:rFonts w:ascii="Arial" w:eastAsia="Arial" w:hAnsi="Arial" w:cs="Arial"/>
              </w:rPr>
            </w:pPr>
            <w:r>
              <w:rPr>
                <w:rFonts w:ascii="Arial" w:eastAsia="Arial" w:hAnsi="Arial" w:cs="Arial"/>
              </w:rPr>
              <w:t>$22,685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$119,268</w:t>
            </w:r>
          </w:p>
        </w:tc>
        <w:tc>
          <w:tcPr>
            <w:tcW w:w="1469" w:type="dxa"/>
          </w:tcPr>
          <w:p w:rsidR="00F32049" w:rsidP="00025741">
            <w:pPr>
              <w:jc w:val="right"/>
              <w:rPr>
                <w:rFonts w:ascii="Arial" w:eastAsia="Arial" w:hAnsi="Arial" w:cs="Arial"/>
              </w:rPr>
            </w:pPr>
            <w:r>
              <w:rPr>
                <w:rFonts w:ascii="Arial" w:eastAsia="Arial" w:hAnsi="Arial" w:cs="Arial"/>
              </w:rPr>
              <w:t>$124,574</w:t>
            </w:r>
          </w:p>
        </w:tc>
      </w:tr>
    </w:tbl>
    <w:p w:rsidR="00F32049" w:rsidP="00F32049">
      <w:pPr>
        <w:pStyle w:val="BPSParagraphLeftAlign"/>
        <w:suppressAutoHyphens/>
        <w:ind w:left="360"/>
        <w:rPr>
          <w:rFonts w:ascii="Arial" w:eastAsia="Arial" w:hAnsi="Arial" w:cs="Arial"/>
        </w:rPr>
      </w:pPr>
      <w:r>
        <w:rPr>
          <w:rFonts w:ascii="Arial" w:eastAsia="Arial" w:hAnsi="Arial" w:cs="Arial"/>
          <w:b/>
        </w:rPr>
        <w:t>BUREAU OF POLICY AND MANAGEMENT 0258</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$96,583</w:t>
            </w:r>
          </w:p>
        </w:tc>
        <w:tc>
          <w:tcPr>
            <w:tcW w:w="1469" w:type="dxa"/>
          </w:tcPr>
          <w:p w:rsidR="00F32049" w:rsidP="00025741">
            <w:pPr>
              <w:jc w:val="right"/>
              <w:rPr>
                <w:rFonts w:ascii="Arial" w:eastAsia="Arial" w:hAnsi="Arial" w:cs="Arial"/>
              </w:rPr>
            </w:pPr>
            <w:r>
              <w:rPr>
                <w:rFonts w:ascii="Arial" w:eastAsia="Arial" w:hAnsi="Arial" w:cs="Arial"/>
              </w:rPr>
              <w:t>$101,889</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$684,476</w:t>
            </w:r>
          </w:p>
        </w:tc>
        <w:tc>
          <w:tcPr>
            <w:tcW w:w="1469" w:type="dxa"/>
          </w:tcPr>
          <w:p w:rsidR="00F32049" w:rsidP="00025741">
            <w:pPr>
              <w:jc w:val="right"/>
              <w:rPr>
                <w:rFonts w:ascii="Arial" w:eastAsia="Arial" w:hAnsi="Arial" w:cs="Arial"/>
              </w:rPr>
            </w:pPr>
            <w:r>
              <w:rPr>
                <w:rFonts w:ascii="Arial" w:eastAsia="Arial" w:hAnsi="Arial" w:cs="Arial"/>
              </w:rPr>
              <w:t>$714,425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$781,059</w:t>
            </w:r>
          </w:p>
        </w:tc>
        <w:tc>
          <w:tcPr>
            <w:tcW w:w="1469" w:type="dxa"/>
          </w:tcPr>
          <w:p w:rsidR="00F32049" w:rsidP="00025741">
            <w:pPr>
              <w:jc w:val="right"/>
              <w:rPr>
                <w:rFonts w:ascii="Arial" w:eastAsia="Arial" w:hAnsi="Arial" w:cs="Arial"/>
              </w:rPr>
            </w:pPr>
            <w:r>
              <w:rPr>
                <w:rFonts w:ascii="Arial" w:eastAsia="Arial" w:hAnsi="Arial" w:cs="Arial"/>
              </w:rPr>
              <w:t>$816,314</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$31,003</w:t>
            </w:r>
          </w:p>
        </w:tc>
        <w:tc>
          <w:tcPr>
            <w:tcW w:w="1469" w:type="dxa"/>
          </w:tcPr>
          <w:p w:rsidR="00F32049" w:rsidP="00025741">
            <w:pPr>
              <w:jc w:val="right"/>
              <w:rPr>
                <w:rFonts w:ascii="Arial" w:eastAsia="Arial" w:hAnsi="Arial" w:cs="Arial"/>
              </w:rPr>
            </w:pPr>
            <w:r>
              <w:rPr>
                <w:rFonts w:ascii="Arial" w:eastAsia="Arial" w:hAnsi="Arial" w:cs="Arial"/>
              </w:rPr>
              <w:t>$32,687</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$8,125</w:t>
            </w:r>
          </w:p>
        </w:tc>
        <w:tc>
          <w:tcPr>
            <w:tcW w:w="1469" w:type="dxa"/>
          </w:tcPr>
          <w:p w:rsidR="00F32049" w:rsidP="00025741">
            <w:pPr>
              <w:jc w:val="right"/>
              <w:rPr>
                <w:rFonts w:ascii="Arial" w:eastAsia="Arial" w:hAnsi="Arial" w:cs="Arial"/>
              </w:rPr>
            </w:pPr>
            <w:r>
              <w:rPr>
                <w:rFonts w:ascii="Arial" w:eastAsia="Arial" w:hAnsi="Arial" w:cs="Arial"/>
              </w:rPr>
              <w:t>$8,378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$39,128</w:t>
            </w:r>
          </w:p>
        </w:tc>
        <w:tc>
          <w:tcPr>
            <w:tcW w:w="1469" w:type="dxa"/>
          </w:tcPr>
          <w:p w:rsidR="00F32049" w:rsidP="00025741">
            <w:pPr>
              <w:jc w:val="right"/>
              <w:rPr>
                <w:rFonts w:ascii="Arial" w:eastAsia="Arial" w:hAnsi="Arial" w:cs="Arial"/>
              </w:rPr>
            </w:pPr>
            <w:r>
              <w:rPr>
                <w:rFonts w:ascii="Arial" w:eastAsia="Arial" w:hAnsi="Arial" w:cs="Arial"/>
              </w:rPr>
              <w:t>$41,065</w:t>
            </w:r>
          </w:p>
        </w:tc>
      </w:tr>
    </w:tbl>
    <w:p w:rsidR="00F32049" w:rsidP="00F32049">
      <w:pPr>
        <w:pStyle w:val="BPSParagraphLeftAlign"/>
        <w:suppressAutoHyphens/>
        <w:ind w:left="360"/>
        <w:rPr>
          <w:rFonts w:ascii="Arial" w:eastAsia="Arial" w:hAnsi="Arial" w:cs="Arial"/>
        </w:rPr>
      </w:pPr>
      <w:r>
        <w:rPr>
          <w:rFonts w:ascii="Arial" w:eastAsia="Arial" w:hAnsi="Arial" w:cs="Arial"/>
          <w:b/>
        </w:rPr>
        <w:t>Bureau of Public Health Z154</w:t>
      </w:r>
    </w:p>
    <w:p w:rsidR="00F32049" w:rsidP="00F32049">
      <w:pPr>
        <w:ind w:left="360"/>
        <w:rPr>
          <w:rFonts w:ascii="Arial" w:eastAsia="Arial" w:hAnsi="Arial" w:cs="Arial"/>
        </w:rPr>
      </w:pPr>
      <w:r>
        <w:rPr>
          <w:rFonts w:ascii="Arial" w:eastAsia="Arial" w:hAnsi="Arial" w:cs="Arial"/>
        </w:rPr>
        <w:t>Initiative: Provides funding for statewide insurance coverage provided through the Department of Administrative and Financial Services, risk management division based on claims experience, coverage increases, attorney's fees on claims and actuarially recommended reserves.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$769</w:t>
            </w:r>
          </w:p>
        </w:tc>
        <w:tc>
          <w:tcPr>
            <w:tcW w:w="1469" w:type="dxa"/>
          </w:tcPr>
          <w:p w:rsidR="00F32049" w:rsidP="00025741">
            <w:pPr>
              <w:jc w:val="right"/>
              <w:rPr>
                <w:rFonts w:ascii="Arial" w:eastAsia="Arial" w:hAnsi="Arial" w:cs="Arial"/>
              </w:rPr>
            </w:pPr>
            <w:r>
              <w:rPr>
                <w:rFonts w:ascii="Arial" w:eastAsia="Arial" w:hAnsi="Arial" w:cs="Arial"/>
              </w:rPr>
              <w:t>$769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$769</w:t>
            </w:r>
          </w:p>
        </w:tc>
        <w:tc>
          <w:tcPr>
            <w:tcW w:w="1469" w:type="dxa"/>
          </w:tcPr>
          <w:p w:rsidR="00F32049" w:rsidP="00025741">
            <w:pPr>
              <w:jc w:val="right"/>
              <w:rPr>
                <w:rFonts w:ascii="Arial" w:eastAsia="Arial" w:hAnsi="Arial" w:cs="Arial"/>
              </w:rPr>
            </w:pPr>
            <w:r>
              <w:rPr>
                <w:rFonts w:ascii="Arial" w:eastAsia="Arial" w:hAnsi="Arial" w:cs="Arial"/>
              </w:rPr>
              <w:t>$769</w:t>
            </w:r>
          </w:p>
        </w:tc>
      </w:tr>
    </w:tbl>
    <w:p w:rsidR="00F32049" w:rsidP="00F32049">
      <w:pPr>
        <w:pStyle w:val="BPSParagraphLeftAlign"/>
        <w:suppressAutoHyphens/>
        <w:ind w:left="360"/>
        <w:rPr>
          <w:rFonts w:ascii="Arial" w:eastAsia="Arial" w:hAnsi="Arial" w:cs="Arial"/>
        </w:rPr>
      </w:pPr>
      <w:r>
        <w:rPr>
          <w:rFonts w:ascii="Arial" w:eastAsia="Arial" w:hAnsi="Arial" w:cs="Arial"/>
          <w:b/>
        </w:rPr>
        <w:t>Bureau of Public Health Z154</w:t>
      </w:r>
    </w:p>
    <w:p w:rsidR="00F32049" w:rsidP="00F32049">
      <w:pPr>
        <w:ind w:left="360"/>
        <w:rPr>
          <w:rFonts w:ascii="Arial" w:eastAsia="Arial" w:hAnsi="Arial" w:cs="Arial"/>
        </w:rPr>
      </w:pPr>
      <w:r>
        <w:rPr>
          <w:rFonts w:ascii="Arial" w:eastAsia="Arial" w:hAnsi="Arial" w:cs="Arial"/>
        </w:rPr>
        <w:t>Initiative: Provides funding for statewide central fleet management services provided by the Department of Administrative and Financial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$25,931</w:t>
            </w:r>
          </w:p>
        </w:tc>
        <w:tc>
          <w:tcPr>
            <w:tcW w:w="1469" w:type="dxa"/>
          </w:tcPr>
          <w:p w:rsidR="00F32049" w:rsidP="00025741">
            <w:pPr>
              <w:jc w:val="right"/>
              <w:rPr>
                <w:rFonts w:ascii="Arial" w:eastAsia="Arial" w:hAnsi="Arial" w:cs="Arial"/>
              </w:rPr>
            </w:pPr>
            <w:r>
              <w:rPr>
                <w:rFonts w:ascii="Arial" w:eastAsia="Arial" w:hAnsi="Arial" w:cs="Arial"/>
              </w:rPr>
              <w:t>$34,408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$25,931</w:t>
            </w:r>
          </w:p>
        </w:tc>
        <w:tc>
          <w:tcPr>
            <w:tcW w:w="1469" w:type="dxa"/>
          </w:tcPr>
          <w:p w:rsidR="00F32049" w:rsidP="00025741">
            <w:pPr>
              <w:jc w:val="right"/>
              <w:rPr>
                <w:rFonts w:ascii="Arial" w:eastAsia="Arial" w:hAnsi="Arial" w:cs="Arial"/>
              </w:rPr>
            </w:pPr>
            <w:r>
              <w:rPr>
                <w:rFonts w:ascii="Arial" w:eastAsia="Arial" w:hAnsi="Arial" w:cs="Arial"/>
              </w:rPr>
              <w:t>$34,408</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$526</w:t>
            </w:r>
          </w:p>
        </w:tc>
        <w:tc>
          <w:tcPr>
            <w:tcW w:w="1469" w:type="dxa"/>
          </w:tcPr>
          <w:p w:rsidR="00F32049" w:rsidP="00025741">
            <w:pPr>
              <w:jc w:val="right"/>
              <w:rPr>
                <w:rFonts w:ascii="Arial" w:eastAsia="Arial" w:hAnsi="Arial" w:cs="Arial"/>
              </w:rPr>
            </w:pPr>
            <w:r>
              <w:rPr>
                <w:rFonts w:ascii="Arial" w:eastAsia="Arial" w:hAnsi="Arial" w:cs="Arial"/>
              </w:rPr>
              <w:t>$627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$526</w:t>
            </w:r>
          </w:p>
        </w:tc>
        <w:tc>
          <w:tcPr>
            <w:tcW w:w="1469" w:type="dxa"/>
          </w:tcPr>
          <w:p w:rsidR="00F32049" w:rsidP="00025741">
            <w:pPr>
              <w:jc w:val="right"/>
              <w:rPr>
                <w:rFonts w:ascii="Arial" w:eastAsia="Arial" w:hAnsi="Arial" w:cs="Arial"/>
              </w:rPr>
            </w:pPr>
            <w:r>
              <w:rPr>
                <w:rFonts w:ascii="Arial" w:eastAsia="Arial" w:hAnsi="Arial" w:cs="Arial"/>
              </w:rPr>
              <w:t>$627</w:t>
            </w:r>
          </w:p>
        </w:tc>
      </w:tr>
    </w:tbl>
    <w:p w:rsidR="00F32049" w:rsidP="00F32049">
      <w:pPr>
        <w:pStyle w:val="BPSParagraphLeftAlign"/>
        <w:suppressAutoHyphens/>
        <w:ind w:left="360"/>
        <w:rPr>
          <w:rFonts w:ascii="Arial" w:eastAsia="Arial" w:hAnsi="Arial" w:cs="Arial"/>
        </w:rPr>
      </w:pPr>
      <w:r>
        <w:rPr>
          <w:rFonts w:ascii="Arial" w:eastAsia="Arial" w:hAnsi="Arial" w:cs="Arial"/>
          <w:b/>
        </w:rPr>
        <w:t>Bureau of Public Health Z154</w:t>
      </w:r>
    </w:p>
    <w:p w:rsidR="00F32049" w:rsidP="00F32049">
      <w:pPr>
        <w:ind w:left="360"/>
        <w:rPr>
          <w:rFonts w:ascii="Arial" w:eastAsia="Arial" w:hAnsi="Arial" w:cs="Arial"/>
        </w:rPr>
      </w:pPr>
      <w:r>
        <w:rPr>
          <w:rFonts w:ascii="Arial" w:eastAsia="Arial" w:hAnsi="Arial" w:cs="Arial"/>
        </w:rPr>
        <w:t>Initiative: Provides funding for STA-CAP in the Marine Fisheries Research and Development Fund.</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$2,698</w:t>
            </w:r>
          </w:p>
        </w:tc>
        <w:tc>
          <w:tcPr>
            <w:tcW w:w="1469" w:type="dxa"/>
          </w:tcPr>
          <w:p w:rsidR="00F32049" w:rsidP="00025741">
            <w:pPr>
              <w:jc w:val="right"/>
              <w:rPr>
                <w:rFonts w:ascii="Arial" w:eastAsia="Arial" w:hAnsi="Arial" w:cs="Arial"/>
              </w:rPr>
            </w:pPr>
            <w:r>
              <w:rPr>
                <w:rFonts w:ascii="Arial" w:eastAsia="Arial" w:hAnsi="Arial" w:cs="Arial"/>
              </w:rPr>
              <w:t>$2,935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$2,698</w:t>
            </w:r>
          </w:p>
        </w:tc>
        <w:tc>
          <w:tcPr>
            <w:tcW w:w="1469" w:type="dxa"/>
          </w:tcPr>
          <w:p w:rsidR="00F32049" w:rsidP="00025741">
            <w:pPr>
              <w:jc w:val="right"/>
              <w:rPr>
                <w:rFonts w:ascii="Arial" w:eastAsia="Arial" w:hAnsi="Arial" w:cs="Arial"/>
              </w:rPr>
            </w:pPr>
            <w:r>
              <w:rPr>
                <w:rFonts w:ascii="Arial" w:eastAsia="Arial" w:hAnsi="Arial" w:cs="Arial"/>
              </w:rPr>
              <w:t>$2,935</w:t>
            </w:r>
          </w:p>
        </w:tc>
      </w:tr>
    </w:tbl>
    <w:p w:rsidR="00F32049" w:rsidP="00F32049">
      <w:pPr>
        <w:pStyle w:val="BPSParagraphLeftAlign"/>
        <w:suppressAutoHyphens/>
        <w:ind w:left="360"/>
        <w:rPr>
          <w:rFonts w:ascii="Arial" w:eastAsia="Arial" w:hAnsi="Arial" w:cs="Arial"/>
        </w:rPr>
      </w:pPr>
      <w:r>
        <w:rPr>
          <w:rFonts w:ascii="Arial" w:eastAsia="Arial" w:hAnsi="Arial" w:cs="Arial"/>
          <w:b/>
        </w:rPr>
        <w:t>BUREAU OF PUBLIC HEALTH Z154</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$26,700</w:t>
            </w:r>
          </w:p>
        </w:tc>
        <w:tc>
          <w:tcPr>
            <w:tcW w:w="1469" w:type="dxa"/>
          </w:tcPr>
          <w:p w:rsidR="00F32049" w:rsidP="00025741">
            <w:pPr>
              <w:jc w:val="right"/>
              <w:rPr>
                <w:rFonts w:ascii="Arial" w:eastAsia="Arial" w:hAnsi="Arial" w:cs="Arial"/>
              </w:rPr>
            </w:pPr>
            <w:r>
              <w:rPr>
                <w:rFonts w:ascii="Arial" w:eastAsia="Arial" w:hAnsi="Arial" w:cs="Arial"/>
              </w:rPr>
              <w:t>$35,177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$26,700</w:t>
            </w:r>
          </w:p>
        </w:tc>
        <w:tc>
          <w:tcPr>
            <w:tcW w:w="1469" w:type="dxa"/>
          </w:tcPr>
          <w:p w:rsidR="00F32049" w:rsidP="00025741">
            <w:pPr>
              <w:jc w:val="right"/>
              <w:rPr>
                <w:rFonts w:ascii="Arial" w:eastAsia="Arial" w:hAnsi="Arial" w:cs="Arial"/>
              </w:rPr>
            </w:pPr>
            <w:r>
              <w:rPr>
                <w:rFonts w:ascii="Arial" w:eastAsia="Arial" w:hAnsi="Arial" w:cs="Arial"/>
              </w:rPr>
              <w:t>$35,177</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$526</w:t>
            </w:r>
          </w:p>
        </w:tc>
        <w:tc>
          <w:tcPr>
            <w:tcW w:w="1469" w:type="dxa"/>
          </w:tcPr>
          <w:p w:rsidR="00F32049" w:rsidP="00025741">
            <w:pPr>
              <w:jc w:val="right"/>
              <w:rPr>
                <w:rFonts w:ascii="Arial" w:eastAsia="Arial" w:hAnsi="Arial" w:cs="Arial"/>
              </w:rPr>
            </w:pPr>
            <w:r>
              <w:rPr>
                <w:rFonts w:ascii="Arial" w:eastAsia="Arial" w:hAnsi="Arial" w:cs="Arial"/>
              </w:rPr>
              <w:t>$627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$526</w:t>
            </w:r>
          </w:p>
        </w:tc>
        <w:tc>
          <w:tcPr>
            <w:tcW w:w="1469" w:type="dxa"/>
          </w:tcPr>
          <w:p w:rsidR="00F32049" w:rsidP="00025741">
            <w:pPr>
              <w:jc w:val="right"/>
              <w:rPr>
                <w:rFonts w:ascii="Arial" w:eastAsia="Arial" w:hAnsi="Arial" w:cs="Arial"/>
              </w:rPr>
            </w:pPr>
            <w:r>
              <w:rPr>
                <w:rFonts w:ascii="Arial" w:eastAsia="Arial" w:hAnsi="Arial" w:cs="Arial"/>
              </w:rPr>
              <w:t>$627</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$2,698</w:t>
            </w:r>
          </w:p>
        </w:tc>
        <w:tc>
          <w:tcPr>
            <w:tcW w:w="1469" w:type="dxa"/>
          </w:tcPr>
          <w:p w:rsidR="00F32049" w:rsidP="00025741">
            <w:pPr>
              <w:jc w:val="right"/>
              <w:rPr>
                <w:rFonts w:ascii="Arial" w:eastAsia="Arial" w:hAnsi="Arial" w:cs="Arial"/>
              </w:rPr>
            </w:pPr>
            <w:r>
              <w:rPr>
                <w:rFonts w:ascii="Arial" w:eastAsia="Arial" w:hAnsi="Arial" w:cs="Arial"/>
              </w:rPr>
              <w:t>$2,935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$2,698</w:t>
            </w:r>
          </w:p>
        </w:tc>
        <w:tc>
          <w:tcPr>
            <w:tcW w:w="1469" w:type="dxa"/>
          </w:tcPr>
          <w:p w:rsidR="00F32049" w:rsidP="00025741">
            <w:pPr>
              <w:jc w:val="right"/>
              <w:rPr>
                <w:rFonts w:ascii="Arial" w:eastAsia="Arial" w:hAnsi="Arial" w:cs="Arial"/>
              </w:rPr>
            </w:pPr>
            <w:r>
              <w:rPr>
                <w:rFonts w:ascii="Arial" w:eastAsia="Arial" w:hAnsi="Arial" w:cs="Arial"/>
              </w:rPr>
              <w:t>$2,935</w:t>
            </w:r>
          </w:p>
        </w:tc>
      </w:tr>
    </w:tbl>
    <w:p w:rsidR="00F32049" w:rsidP="00F32049">
      <w:pPr>
        <w:pStyle w:val="BPSParagraphLeftAlign"/>
        <w:suppressAutoHyphens/>
        <w:ind w:left="360"/>
        <w:rPr>
          <w:rFonts w:ascii="Arial" w:eastAsia="Arial" w:hAnsi="Arial" w:cs="Arial"/>
        </w:rPr>
      </w:pPr>
      <w:r>
        <w:rPr>
          <w:rFonts w:ascii="Arial" w:eastAsia="Arial" w:hAnsi="Arial" w:cs="Arial"/>
          <w:b/>
        </w:rPr>
        <w:t>Marine Patrol - Bureau of 0029</w:t>
      </w:r>
    </w:p>
    <w:p w:rsidR="00F32049" w:rsidP="00F32049">
      <w:pPr>
        <w:ind w:left="360"/>
        <w:rPr>
          <w:rFonts w:ascii="Arial" w:eastAsia="Arial" w:hAnsi="Arial" w:cs="Arial"/>
        </w:rPr>
      </w:pPr>
      <w:r>
        <w:rPr>
          <w:rFonts w:ascii="Arial" w:eastAsia="Arial" w:hAnsi="Arial" w:cs="Arial"/>
        </w:rPr>
        <w:t>Initiative: Provides funding for increased fees from the Department of Public Safety for dispatch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$2,990</w:t>
            </w:r>
          </w:p>
        </w:tc>
        <w:tc>
          <w:tcPr>
            <w:tcW w:w="1469" w:type="dxa"/>
          </w:tcPr>
          <w:p w:rsidR="00F32049" w:rsidP="00025741">
            <w:pPr>
              <w:jc w:val="right"/>
              <w:rPr>
                <w:rFonts w:ascii="Arial" w:eastAsia="Arial" w:hAnsi="Arial" w:cs="Arial"/>
              </w:rPr>
            </w:pPr>
            <w:r>
              <w:rPr>
                <w:rFonts w:ascii="Arial" w:eastAsia="Arial" w:hAnsi="Arial" w:cs="Arial"/>
              </w:rPr>
              <w:t>$4,962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$2,990</w:t>
            </w:r>
          </w:p>
        </w:tc>
        <w:tc>
          <w:tcPr>
            <w:tcW w:w="1469" w:type="dxa"/>
          </w:tcPr>
          <w:p w:rsidR="00F32049" w:rsidP="00025741">
            <w:pPr>
              <w:jc w:val="right"/>
              <w:rPr>
                <w:rFonts w:ascii="Arial" w:eastAsia="Arial" w:hAnsi="Arial" w:cs="Arial"/>
              </w:rPr>
            </w:pPr>
            <w:r>
              <w:rPr>
                <w:rFonts w:ascii="Arial" w:eastAsia="Arial" w:hAnsi="Arial" w:cs="Arial"/>
              </w:rPr>
              <w:t>$4,962</w:t>
            </w:r>
          </w:p>
        </w:tc>
      </w:tr>
    </w:tbl>
    <w:p w:rsidR="00F32049" w:rsidP="00F32049">
      <w:pPr>
        <w:pStyle w:val="BPSParagraphLeftAlign"/>
        <w:suppressAutoHyphens/>
        <w:ind w:left="360"/>
        <w:rPr>
          <w:rFonts w:ascii="Arial" w:eastAsia="Arial" w:hAnsi="Arial" w:cs="Arial"/>
        </w:rPr>
      </w:pPr>
      <w:r>
        <w:rPr>
          <w:rFonts w:ascii="Arial" w:eastAsia="Arial" w:hAnsi="Arial" w:cs="Arial"/>
          <w:b/>
        </w:rPr>
        <w:t>Marine Patrol - Bureau of 0029</w:t>
      </w:r>
    </w:p>
    <w:p w:rsidR="00F32049" w:rsidP="00F32049">
      <w:pPr>
        <w:ind w:left="360"/>
        <w:rPr>
          <w:rFonts w:ascii="Arial" w:eastAsia="Arial" w:hAnsi="Arial" w:cs="Arial"/>
        </w:rPr>
      </w:pPr>
      <w:r>
        <w:rPr>
          <w:rFonts w:ascii="Arial" w:eastAsia="Arial" w:hAnsi="Arial" w:cs="Arial"/>
        </w:rPr>
        <w:t>Initiative: Provides funding for statewide insurance coverage provided through the Department of Administrative and Financial Services, risk management division based on claims experience, coverage increases, attorney's fees on claims and actuarially recommended reserves.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$7,727</w:t>
            </w:r>
          </w:p>
        </w:tc>
        <w:tc>
          <w:tcPr>
            <w:tcW w:w="1469" w:type="dxa"/>
          </w:tcPr>
          <w:p w:rsidR="00F32049" w:rsidP="00025741">
            <w:pPr>
              <w:jc w:val="right"/>
              <w:rPr>
                <w:rFonts w:ascii="Arial" w:eastAsia="Arial" w:hAnsi="Arial" w:cs="Arial"/>
              </w:rPr>
            </w:pPr>
            <w:r>
              <w:rPr>
                <w:rFonts w:ascii="Arial" w:eastAsia="Arial" w:hAnsi="Arial" w:cs="Arial"/>
              </w:rPr>
              <w:t>$7,727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$7,727</w:t>
            </w:r>
          </w:p>
        </w:tc>
        <w:tc>
          <w:tcPr>
            <w:tcW w:w="1469" w:type="dxa"/>
          </w:tcPr>
          <w:p w:rsidR="00F32049" w:rsidP="00025741">
            <w:pPr>
              <w:jc w:val="right"/>
              <w:rPr>
                <w:rFonts w:ascii="Arial" w:eastAsia="Arial" w:hAnsi="Arial" w:cs="Arial"/>
              </w:rPr>
            </w:pPr>
            <w:r>
              <w:rPr>
                <w:rFonts w:ascii="Arial" w:eastAsia="Arial" w:hAnsi="Arial" w:cs="Arial"/>
              </w:rPr>
              <w:t>$7,727</w:t>
            </w:r>
          </w:p>
        </w:tc>
      </w:tr>
    </w:tbl>
    <w:p w:rsidR="00F32049" w:rsidP="00F32049">
      <w:pPr>
        <w:pStyle w:val="BPSParagraphLeftAlign"/>
        <w:suppressAutoHyphens/>
        <w:ind w:left="360"/>
        <w:rPr>
          <w:rFonts w:ascii="Arial" w:eastAsia="Arial" w:hAnsi="Arial" w:cs="Arial"/>
        </w:rPr>
      </w:pPr>
      <w:r>
        <w:rPr>
          <w:rFonts w:ascii="Arial" w:eastAsia="Arial" w:hAnsi="Arial" w:cs="Arial"/>
          <w:b/>
        </w:rPr>
        <w:t>Marine Patrol - Bureau of 0029</w:t>
      </w:r>
    </w:p>
    <w:p w:rsidR="00F32049" w:rsidP="00F32049">
      <w:pPr>
        <w:ind w:left="360"/>
        <w:rPr>
          <w:rFonts w:ascii="Arial" w:eastAsia="Arial" w:hAnsi="Arial" w:cs="Arial"/>
        </w:rPr>
      </w:pPr>
      <w:r>
        <w:rPr>
          <w:rFonts w:ascii="Arial" w:eastAsia="Arial" w:hAnsi="Arial" w:cs="Arial"/>
        </w:rPr>
        <w:t>Initiative: Provides funding for statewide central fleet management services provided by the Department of Administrative and Financial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$158,709</w:t>
            </w:r>
          </w:p>
        </w:tc>
        <w:tc>
          <w:tcPr>
            <w:tcW w:w="1469" w:type="dxa"/>
          </w:tcPr>
          <w:p w:rsidR="00F32049" w:rsidP="00025741">
            <w:pPr>
              <w:jc w:val="right"/>
              <w:rPr>
                <w:rFonts w:ascii="Arial" w:eastAsia="Arial" w:hAnsi="Arial" w:cs="Arial"/>
              </w:rPr>
            </w:pPr>
            <w:r>
              <w:rPr>
                <w:rFonts w:ascii="Arial" w:eastAsia="Arial" w:hAnsi="Arial" w:cs="Arial"/>
              </w:rPr>
              <w:t>$188,166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$158,709</w:t>
            </w:r>
          </w:p>
        </w:tc>
        <w:tc>
          <w:tcPr>
            <w:tcW w:w="1469" w:type="dxa"/>
          </w:tcPr>
          <w:p w:rsidR="00F32049" w:rsidP="00025741">
            <w:pPr>
              <w:jc w:val="right"/>
              <w:rPr>
                <w:rFonts w:ascii="Arial" w:eastAsia="Arial" w:hAnsi="Arial" w:cs="Arial"/>
              </w:rPr>
            </w:pPr>
            <w:r>
              <w:rPr>
                <w:rFonts w:ascii="Arial" w:eastAsia="Arial" w:hAnsi="Arial" w:cs="Arial"/>
              </w:rPr>
              <w:t>$188,166</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$4,869</w:t>
            </w:r>
          </w:p>
        </w:tc>
        <w:tc>
          <w:tcPr>
            <w:tcW w:w="1469" w:type="dxa"/>
          </w:tcPr>
          <w:p w:rsidR="00F32049" w:rsidP="00025741">
            <w:pPr>
              <w:jc w:val="right"/>
              <w:rPr>
                <w:rFonts w:ascii="Arial" w:eastAsia="Arial" w:hAnsi="Arial" w:cs="Arial"/>
              </w:rPr>
            </w:pPr>
            <w:r>
              <w:rPr>
                <w:rFonts w:ascii="Arial" w:eastAsia="Arial" w:hAnsi="Arial" w:cs="Arial"/>
              </w:rPr>
              <w:t>$5,126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$4,869</w:t>
            </w:r>
          </w:p>
        </w:tc>
        <w:tc>
          <w:tcPr>
            <w:tcW w:w="1469" w:type="dxa"/>
          </w:tcPr>
          <w:p w:rsidR="00F32049" w:rsidP="00025741">
            <w:pPr>
              <w:jc w:val="right"/>
              <w:rPr>
                <w:rFonts w:ascii="Arial" w:eastAsia="Arial" w:hAnsi="Arial" w:cs="Arial"/>
              </w:rPr>
            </w:pPr>
            <w:r>
              <w:rPr>
                <w:rFonts w:ascii="Arial" w:eastAsia="Arial" w:hAnsi="Arial" w:cs="Arial"/>
              </w:rPr>
              <w:t>$5,126</w:t>
            </w:r>
          </w:p>
        </w:tc>
      </w:tr>
    </w:tbl>
    <w:p w:rsidR="00F32049" w:rsidP="00F32049">
      <w:pPr>
        <w:pStyle w:val="BPSParagraphLeftAlign"/>
        <w:suppressAutoHyphens/>
        <w:ind w:left="360"/>
        <w:rPr>
          <w:rFonts w:ascii="Arial" w:eastAsia="Arial" w:hAnsi="Arial" w:cs="Arial"/>
        </w:rPr>
      </w:pPr>
      <w:r>
        <w:rPr>
          <w:rFonts w:ascii="Arial" w:eastAsia="Arial" w:hAnsi="Arial" w:cs="Arial"/>
          <w:b/>
        </w:rPr>
        <w:t>Marine Patrol - Bureau of 0029</w:t>
      </w:r>
    </w:p>
    <w:p w:rsidR="00F32049" w:rsidP="00F32049">
      <w:pPr>
        <w:ind w:left="360"/>
        <w:rPr>
          <w:rFonts w:ascii="Arial" w:eastAsia="Arial" w:hAnsi="Arial" w:cs="Arial"/>
        </w:rPr>
      </w:pPr>
      <w:r>
        <w:rPr>
          <w:rFonts w:ascii="Arial" w:eastAsia="Arial" w:hAnsi="Arial" w:cs="Arial"/>
        </w:rPr>
        <w:t>Initiative: Provides funding for increased fuel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$125,000</w:t>
            </w:r>
          </w:p>
        </w:tc>
        <w:tc>
          <w:tcPr>
            <w:tcW w:w="1469" w:type="dxa"/>
          </w:tcPr>
          <w:p w:rsidR="00F32049" w:rsidP="00025741">
            <w:pPr>
              <w:jc w:val="right"/>
              <w:rPr>
                <w:rFonts w:ascii="Arial" w:eastAsia="Arial" w:hAnsi="Arial" w:cs="Arial"/>
              </w:rPr>
            </w:pPr>
            <w:r>
              <w:rPr>
                <w:rFonts w:ascii="Arial" w:eastAsia="Arial" w:hAnsi="Arial" w:cs="Arial"/>
              </w:rPr>
              <w:t>$125,000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$125,000</w:t>
            </w:r>
          </w:p>
        </w:tc>
        <w:tc>
          <w:tcPr>
            <w:tcW w:w="1469" w:type="dxa"/>
          </w:tcPr>
          <w:p w:rsidR="00F32049" w:rsidP="00025741">
            <w:pPr>
              <w:jc w:val="right"/>
              <w:rPr>
                <w:rFonts w:ascii="Arial" w:eastAsia="Arial" w:hAnsi="Arial" w:cs="Arial"/>
              </w:rPr>
            </w:pPr>
            <w:r>
              <w:rPr>
                <w:rFonts w:ascii="Arial" w:eastAsia="Arial" w:hAnsi="Arial" w:cs="Arial"/>
              </w:rPr>
              <w:t>$125,000</w:t>
            </w:r>
          </w:p>
        </w:tc>
      </w:tr>
    </w:tbl>
    <w:p w:rsidR="00F32049" w:rsidP="00F32049">
      <w:pPr>
        <w:pStyle w:val="BPSParagraphLeftAlign"/>
        <w:suppressAutoHyphens/>
        <w:ind w:left="360"/>
        <w:rPr>
          <w:rFonts w:ascii="Arial" w:eastAsia="Arial" w:hAnsi="Arial" w:cs="Arial"/>
        </w:rPr>
      </w:pPr>
      <w:r>
        <w:rPr>
          <w:rFonts w:ascii="Arial" w:eastAsia="Arial" w:hAnsi="Arial" w:cs="Arial"/>
          <w:b/>
        </w:rPr>
        <w:t>Marine Patrol - Bureau of 0029</w:t>
      </w:r>
    </w:p>
    <w:p w:rsidR="00F32049" w:rsidP="00F32049">
      <w:pPr>
        <w:ind w:left="360"/>
        <w:rPr>
          <w:rFonts w:ascii="Arial" w:eastAsia="Arial" w:hAnsi="Arial" w:cs="Arial"/>
        </w:rPr>
      </w:pPr>
      <w:r>
        <w:rPr>
          <w:rFonts w:ascii="Arial" w:eastAsia="Arial" w:hAnsi="Arial" w:cs="Arial"/>
        </w:rPr>
        <w:t>Initiative: Provides one-time funding for the purchase of one Marine Patrol aircraft and continued ongoing maintenance expenses.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$256,500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$3,600,600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$3,600,600</w:t>
            </w:r>
          </w:p>
        </w:tc>
        <w:tc>
          <w:tcPr>
            <w:tcW w:w="1469" w:type="dxa"/>
          </w:tcPr>
          <w:p w:rsidR="00F32049" w:rsidP="00025741">
            <w:pPr>
              <w:jc w:val="right"/>
              <w:rPr>
                <w:rFonts w:ascii="Arial" w:eastAsia="Arial" w:hAnsi="Arial" w:cs="Arial"/>
              </w:rPr>
            </w:pPr>
            <w:r>
              <w:rPr>
                <w:rFonts w:ascii="Arial" w:eastAsia="Arial" w:hAnsi="Arial" w:cs="Arial"/>
              </w:rPr>
              <w:t>$256,500</w:t>
            </w:r>
          </w:p>
        </w:tc>
      </w:tr>
    </w:tbl>
    <w:p w:rsidR="00F32049" w:rsidP="00F32049">
      <w:pPr>
        <w:pStyle w:val="BPSParagraphLeftAlign"/>
        <w:suppressAutoHyphens/>
        <w:ind w:left="360"/>
        <w:rPr>
          <w:rFonts w:ascii="Arial" w:eastAsia="Arial" w:hAnsi="Arial" w:cs="Arial"/>
        </w:rPr>
      </w:pPr>
      <w:r>
        <w:rPr>
          <w:rFonts w:ascii="Arial" w:eastAsia="Arial" w:hAnsi="Arial" w:cs="Arial"/>
          <w:b/>
        </w:rPr>
        <w:t>Marine Patrol - Bureau of 0029</w:t>
      </w:r>
    </w:p>
    <w:p w:rsidR="00F32049" w:rsidP="00F32049">
      <w:pPr>
        <w:ind w:left="360"/>
        <w:rPr>
          <w:rFonts w:ascii="Arial" w:eastAsia="Arial" w:hAnsi="Arial" w:cs="Arial"/>
        </w:rPr>
      </w:pPr>
      <w:r>
        <w:rPr>
          <w:rFonts w:ascii="Arial" w:eastAsia="Arial" w:hAnsi="Arial" w:cs="Arial"/>
        </w:rPr>
        <w:t>Initiative: Provides funding for the approved reorganization of one Marine Patrol Officer position to a Marine Patrol Specialist position.</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$23,354</w:t>
            </w:r>
          </w:p>
        </w:tc>
        <w:tc>
          <w:tcPr>
            <w:tcW w:w="1469" w:type="dxa"/>
          </w:tcPr>
          <w:p w:rsidR="00F32049" w:rsidP="00025741">
            <w:pPr>
              <w:jc w:val="right"/>
              <w:rPr>
                <w:rFonts w:ascii="Arial" w:eastAsia="Arial" w:hAnsi="Arial" w:cs="Arial"/>
              </w:rPr>
            </w:pPr>
            <w:r>
              <w:rPr>
                <w:rFonts w:ascii="Arial" w:eastAsia="Arial" w:hAnsi="Arial" w:cs="Arial"/>
              </w:rPr>
              <w:t>$19,844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$23,354</w:t>
            </w:r>
          </w:p>
        </w:tc>
        <w:tc>
          <w:tcPr>
            <w:tcW w:w="1469" w:type="dxa"/>
          </w:tcPr>
          <w:p w:rsidR="00F32049" w:rsidP="00025741">
            <w:pPr>
              <w:jc w:val="right"/>
              <w:rPr>
                <w:rFonts w:ascii="Arial" w:eastAsia="Arial" w:hAnsi="Arial" w:cs="Arial"/>
              </w:rPr>
            </w:pPr>
            <w:r>
              <w:rPr>
                <w:rFonts w:ascii="Arial" w:eastAsia="Arial" w:hAnsi="Arial" w:cs="Arial"/>
              </w:rPr>
              <w:t>$19,844</w:t>
            </w:r>
          </w:p>
        </w:tc>
      </w:tr>
    </w:tbl>
    <w:p w:rsidR="00F32049" w:rsidP="00F32049">
      <w:pPr>
        <w:pStyle w:val="BPSParagraphLeftAlign"/>
        <w:suppressAutoHyphens/>
        <w:ind w:left="360"/>
        <w:rPr>
          <w:rFonts w:ascii="Arial" w:eastAsia="Arial" w:hAnsi="Arial" w:cs="Arial"/>
        </w:rPr>
      </w:pPr>
      <w:r>
        <w:rPr>
          <w:rFonts w:ascii="Arial" w:eastAsia="Arial" w:hAnsi="Arial" w:cs="Arial"/>
          <w:b/>
        </w:rPr>
        <w:t>MARINE PATROL - BUREAU OF 0029</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$23,354</w:t>
            </w:r>
          </w:p>
        </w:tc>
        <w:tc>
          <w:tcPr>
            <w:tcW w:w="1469" w:type="dxa"/>
          </w:tcPr>
          <w:p w:rsidR="00F32049" w:rsidP="00025741">
            <w:pPr>
              <w:jc w:val="right"/>
              <w:rPr>
                <w:rFonts w:ascii="Arial" w:eastAsia="Arial" w:hAnsi="Arial" w:cs="Arial"/>
              </w:rPr>
            </w:pPr>
            <w:r>
              <w:rPr>
                <w:rFonts w:ascii="Arial" w:eastAsia="Arial" w:hAnsi="Arial" w:cs="Arial"/>
              </w:rPr>
              <w:t>$19,844</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$294,426</w:t>
            </w:r>
          </w:p>
        </w:tc>
        <w:tc>
          <w:tcPr>
            <w:tcW w:w="1469" w:type="dxa"/>
          </w:tcPr>
          <w:p w:rsidR="00F32049" w:rsidP="00025741">
            <w:pPr>
              <w:jc w:val="right"/>
              <w:rPr>
                <w:rFonts w:ascii="Arial" w:eastAsia="Arial" w:hAnsi="Arial" w:cs="Arial"/>
              </w:rPr>
            </w:pPr>
            <w:r>
              <w:rPr>
                <w:rFonts w:ascii="Arial" w:eastAsia="Arial" w:hAnsi="Arial" w:cs="Arial"/>
              </w:rPr>
              <w:t>$582,355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$3,600,600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$3,918,380</w:t>
            </w:r>
          </w:p>
        </w:tc>
        <w:tc>
          <w:tcPr>
            <w:tcW w:w="1469" w:type="dxa"/>
          </w:tcPr>
          <w:p w:rsidR="00F32049" w:rsidP="00025741">
            <w:pPr>
              <w:jc w:val="right"/>
              <w:rPr>
                <w:rFonts w:ascii="Arial" w:eastAsia="Arial" w:hAnsi="Arial" w:cs="Arial"/>
              </w:rPr>
            </w:pPr>
            <w:r>
              <w:rPr>
                <w:rFonts w:ascii="Arial" w:eastAsia="Arial" w:hAnsi="Arial" w:cs="Arial"/>
              </w:rPr>
              <w:t>$602,199</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$4,869</w:t>
            </w:r>
          </w:p>
        </w:tc>
        <w:tc>
          <w:tcPr>
            <w:tcW w:w="1469" w:type="dxa"/>
          </w:tcPr>
          <w:p w:rsidR="00F32049" w:rsidP="00025741">
            <w:pPr>
              <w:jc w:val="right"/>
              <w:rPr>
                <w:rFonts w:ascii="Arial" w:eastAsia="Arial" w:hAnsi="Arial" w:cs="Arial"/>
              </w:rPr>
            </w:pPr>
            <w:r>
              <w:rPr>
                <w:rFonts w:ascii="Arial" w:eastAsia="Arial" w:hAnsi="Arial" w:cs="Arial"/>
              </w:rPr>
              <w:t>$5,126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$4,869</w:t>
            </w:r>
          </w:p>
        </w:tc>
        <w:tc>
          <w:tcPr>
            <w:tcW w:w="1469" w:type="dxa"/>
          </w:tcPr>
          <w:p w:rsidR="00F32049" w:rsidP="00025741">
            <w:pPr>
              <w:jc w:val="right"/>
              <w:rPr>
                <w:rFonts w:ascii="Arial" w:eastAsia="Arial" w:hAnsi="Arial" w:cs="Arial"/>
              </w:rPr>
            </w:pPr>
            <w:r>
              <w:rPr>
                <w:rFonts w:ascii="Arial" w:eastAsia="Arial" w:hAnsi="Arial" w:cs="Arial"/>
              </w:rPr>
              <w:t>$5,126</w:t>
            </w:r>
          </w:p>
        </w:tc>
      </w:tr>
    </w:tbl>
    <w:p w:rsidR="00F32049" w:rsidP="00F32049">
      <w:pPr>
        <w:pStyle w:val="BPSParagraphLeftAlign"/>
        <w:suppressAutoHyphens/>
        <w:ind w:left="360"/>
        <w:rPr>
          <w:rFonts w:ascii="Arial" w:eastAsia="Arial" w:hAnsi="Arial" w:cs="Arial"/>
        </w:rPr>
      </w:pPr>
      <w:r>
        <w:rPr>
          <w:rFonts w:ascii="Arial" w:eastAsia="Arial" w:hAnsi="Arial" w:cs="Arial"/>
          <w:b/>
        </w:rPr>
        <w:t>Sea Run Fisheries and Habitat Z295</w:t>
      </w:r>
    </w:p>
    <w:p w:rsidR="00F32049" w:rsidP="00F32049">
      <w:pPr>
        <w:ind w:left="360"/>
        <w:rPr>
          <w:rFonts w:ascii="Arial" w:eastAsia="Arial" w:hAnsi="Arial" w:cs="Arial"/>
        </w:rPr>
      </w:pPr>
      <w:r>
        <w:rPr>
          <w:rFonts w:ascii="Arial" w:eastAsia="Arial" w:hAnsi="Arial" w:cs="Arial"/>
        </w:rPr>
        <w:t>Initiative: Provides funding for statewide insurance coverage provided through the Department of Administrative and Financial Services, risk management division based on claims experience, coverage increases, attorney's fees on claims and actuarially recommended reserves.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$986</w:t>
            </w:r>
          </w:p>
        </w:tc>
        <w:tc>
          <w:tcPr>
            <w:tcW w:w="1469" w:type="dxa"/>
          </w:tcPr>
          <w:p w:rsidR="00F32049" w:rsidP="00025741">
            <w:pPr>
              <w:jc w:val="right"/>
              <w:rPr>
                <w:rFonts w:ascii="Arial" w:eastAsia="Arial" w:hAnsi="Arial" w:cs="Arial"/>
              </w:rPr>
            </w:pPr>
            <w:r>
              <w:rPr>
                <w:rFonts w:ascii="Arial" w:eastAsia="Arial" w:hAnsi="Arial" w:cs="Arial"/>
              </w:rPr>
              <w:t>$986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$986</w:t>
            </w:r>
          </w:p>
        </w:tc>
        <w:tc>
          <w:tcPr>
            <w:tcW w:w="1469" w:type="dxa"/>
          </w:tcPr>
          <w:p w:rsidR="00F32049" w:rsidP="00025741">
            <w:pPr>
              <w:jc w:val="right"/>
              <w:rPr>
                <w:rFonts w:ascii="Arial" w:eastAsia="Arial" w:hAnsi="Arial" w:cs="Arial"/>
              </w:rPr>
            </w:pPr>
            <w:r>
              <w:rPr>
                <w:rFonts w:ascii="Arial" w:eastAsia="Arial" w:hAnsi="Arial" w:cs="Arial"/>
              </w:rPr>
              <w:t>$986</w:t>
            </w:r>
          </w:p>
        </w:tc>
      </w:tr>
    </w:tbl>
    <w:p w:rsidR="00F32049" w:rsidP="00F32049">
      <w:pPr>
        <w:pStyle w:val="BPSParagraphLeftAlign"/>
        <w:suppressAutoHyphens/>
        <w:ind w:left="360"/>
        <w:rPr>
          <w:rFonts w:ascii="Arial" w:eastAsia="Arial" w:hAnsi="Arial" w:cs="Arial"/>
        </w:rPr>
      </w:pPr>
      <w:r>
        <w:rPr>
          <w:rFonts w:ascii="Arial" w:eastAsia="Arial" w:hAnsi="Arial" w:cs="Arial"/>
          <w:b/>
        </w:rPr>
        <w:t>Sea Run Fisheries and Habitat Z295</w:t>
      </w:r>
    </w:p>
    <w:p w:rsidR="00F32049" w:rsidP="00F32049">
      <w:pPr>
        <w:ind w:left="360"/>
        <w:rPr>
          <w:rFonts w:ascii="Arial" w:eastAsia="Arial" w:hAnsi="Arial" w:cs="Arial"/>
        </w:rPr>
      </w:pPr>
      <w:r>
        <w:rPr>
          <w:rFonts w:ascii="Arial" w:eastAsia="Arial" w:hAnsi="Arial" w:cs="Arial"/>
        </w:rPr>
        <w:t>Initiative: Provides funding for statewide central fleet management services provided by the Department of Administrative and Financial Services.</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$46,705</w:t>
            </w:r>
          </w:p>
        </w:tc>
        <w:tc>
          <w:tcPr>
            <w:tcW w:w="1469" w:type="dxa"/>
          </w:tcPr>
          <w:p w:rsidR="00F32049" w:rsidP="00025741">
            <w:pPr>
              <w:jc w:val="right"/>
              <w:rPr>
                <w:rFonts w:ascii="Arial" w:eastAsia="Arial" w:hAnsi="Arial" w:cs="Arial"/>
              </w:rPr>
            </w:pPr>
            <w:r>
              <w:rPr>
                <w:rFonts w:ascii="Arial" w:eastAsia="Arial" w:hAnsi="Arial" w:cs="Arial"/>
              </w:rPr>
              <w:t>$53,209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$46,705</w:t>
            </w:r>
          </w:p>
        </w:tc>
        <w:tc>
          <w:tcPr>
            <w:tcW w:w="1469" w:type="dxa"/>
          </w:tcPr>
          <w:p w:rsidR="00F32049" w:rsidP="00025741">
            <w:pPr>
              <w:jc w:val="right"/>
              <w:rPr>
                <w:rFonts w:ascii="Arial" w:eastAsia="Arial" w:hAnsi="Arial" w:cs="Arial"/>
              </w:rPr>
            </w:pPr>
            <w:r>
              <w:rPr>
                <w:rFonts w:ascii="Arial" w:eastAsia="Arial" w:hAnsi="Arial" w:cs="Arial"/>
              </w:rPr>
              <w:t>$53,209</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$326</w:t>
            </w:r>
          </w:p>
        </w:tc>
        <w:tc>
          <w:tcPr>
            <w:tcW w:w="1469" w:type="dxa"/>
          </w:tcPr>
          <w:p w:rsidR="00F32049" w:rsidP="00025741">
            <w:pPr>
              <w:jc w:val="right"/>
              <w:rPr>
                <w:rFonts w:ascii="Arial" w:eastAsia="Arial" w:hAnsi="Arial" w:cs="Arial"/>
              </w:rPr>
            </w:pPr>
            <w:r>
              <w:rPr>
                <w:rFonts w:ascii="Arial" w:eastAsia="Arial" w:hAnsi="Arial" w:cs="Arial"/>
              </w:rPr>
              <w:t>$572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$326</w:t>
            </w:r>
          </w:p>
        </w:tc>
        <w:tc>
          <w:tcPr>
            <w:tcW w:w="1469" w:type="dxa"/>
          </w:tcPr>
          <w:p w:rsidR="00F32049" w:rsidP="00025741">
            <w:pPr>
              <w:jc w:val="right"/>
              <w:rPr>
                <w:rFonts w:ascii="Arial" w:eastAsia="Arial" w:hAnsi="Arial" w:cs="Arial"/>
              </w:rPr>
            </w:pPr>
            <w:r>
              <w:rPr>
                <w:rFonts w:ascii="Arial" w:eastAsia="Arial" w:hAnsi="Arial" w:cs="Arial"/>
              </w:rPr>
              <w:t>$572</w:t>
            </w:r>
          </w:p>
        </w:tc>
      </w:tr>
    </w:tbl>
    <w:p w:rsidR="00F32049" w:rsidP="00F32049">
      <w:pPr>
        <w:pStyle w:val="BPSParagraphLeftAlign"/>
        <w:suppressAutoHyphens/>
        <w:ind w:left="360"/>
        <w:rPr>
          <w:rFonts w:ascii="Arial" w:eastAsia="Arial" w:hAnsi="Arial" w:cs="Arial"/>
        </w:rPr>
      </w:pPr>
      <w:r>
        <w:rPr>
          <w:rFonts w:ascii="Arial" w:eastAsia="Arial" w:hAnsi="Arial" w:cs="Arial"/>
          <w:b/>
        </w:rPr>
        <w:t>SEA RUN FISHERIES AND HABITAT Z295</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$986</w:t>
            </w:r>
          </w:p>
        </w:tc>
        <w:tc>
          <w:tcPr>
            <w:tcW w:w="1469" w:type="dxa"/>
          </w:tcPr>
          <w:p w:rsidR="00F32049" w:rsidP="00025741">
            <w:pPr>
              <w:jc w:val="right"/>
              <w:rPr>
                <w:rFonts w:ascii="Arial" w:eastAsia="Arial" w:hAnsi="Arial" w:cs="Arial"/>
              </w:rPr>
            </w:pPr>
            <w:r>
              <w:rPr>
                <w:rFonts w:ascii="Arial" w:eastAsia="Arial" w:hAnsi="Arial" w:cs="Arial"/>
              </w:rPr>
              <w:t>$986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$986</w:t>
            </w:r>
          </w:p>
        </w:tc>
        <w:tc>
          <w:tcPr>
            <w:tcW w:w="1469" w:type="dxa"/>
          </w:tcPr>
          <w:p w:rsidR="00F32049" w:rsidP="00025741">
            <w:pPr>
              <w:jc w:val="right"/>
              <w:rPr>
                <w:rFonts w:ascii="Arial" w:eastAsia="Arial" w:hAnsi="Arial" w:cs="Arial"/>
              </w:rPr>
            </w:pPr>
            <w:r>
              <w:rPr>
                <w:rFonts w:ascii="Arial" w:eastAsia="Arial" w:hAnsi="Arial" w:cs="Arial"/>
              </w:rPr>
              <w:t>$986</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$46,705</w:t>
            </w:r>
          </w:p>
        </w:tc>
        <w:tc>
          <w:tcPr>
            <w:tcW w:w="1469" w:type="dxa"/>
          </w:tcPr>
          <w:p w:rsidR="00F32049" w:rsidP="00025741">
            <w:pPr>
              <w:jc w:val="right"/>
              <w:rPr>
                <w:rFonts w:ascii="Arial" w:eastAsia="Arial" w:hAnsi="Arial" w:cs="Arial"/>
              </w:rPr>
            </w:pPr>
            <w:r>
              <w:rPr>
                <w:rFonts w:ascii="Arial" w:eastAsia="Arial" w:hAnsi="Arial" w:cs="Arial"/>
              </w:rPr>
              <w:t>$53,209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$46,705</w:t>
            </w:r>
          </w:p>
        </w:tc>
        <w:tc>
          <w:tcPr>
            <w:tcW w:w="1469" w:type="dxa"/>
          </w:tcPr>
          <w:p w:rsidR="00F32049" w:rsidP="00025741">
            <w:pPr>
              <w:jc w:val="right"/>
              <w:rPr>
                <w:rFonts w:ascii="Arial" w:eastAsia="Arial" w:hAnsi="Arial" w:cs="Arial"/>
              </w:rPr>
            </w:pPr>
            <w:r>
              <w:rPr>
                <w:rFonts w:ascii="Arial" w:eastAsia="Arial" w:hAnsi="Arial" w:cs="Arial"/>
              </w:rPr>
              <w:t>$53,209</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$326</w:t>
            </w:r>
          </w:p>
        </w:tc>
        <w:tc>
          <w:tcPr>
            <w:tcW w:w="1469" w:type="dxa"/>
          </w:tcPr>
          <w:p w:rsidR="00F32049" w:rsidP="00025741">
            <w:pPr>
              <w:jc w:val="right"/>
              <w:rPr>
                <w:rFonts w:ascii="Arial" w:eastAsia="Arial" w:hAnsi="Arial" w:cs="Arial"/>
              </w:rPr>
            </w:pPr>
            <w:r>
              <w:rPr>
                <w:rFonts w:ascii="Arial" w:eastAsia="Arial" w:hAnsi="Arial" w:cs="Arial"/>
              </w:rPr>
              <w:t>$572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$326</w:t>
            </w:r>
          </w:p>
        </w:tc>
        <w:tc>
          <w:tcPr>
            <w:tcW w:w="1469" w:type="dxa"/>
          </w:tcPr>
          <w:p w:rsidR="00F32049" w:rsidP="00025741">
            <w:pPr>
              <w:jc w:val="right"/>
              <w:rPr>
                <w:rFonts w:ascii="Arial" w:eastAsia="Arial" w:hAnsi="Arial" w:cs="Arial"/>
              </w:rPr>
            </w:pPr>
            <w:r>
              <w:rPr>
                <w:rFonts w:ascii="Arial" w:eastAsia="Arial" w:hAnsi="Arial" w:cs="Arial"/>
              </w:rPr>
              <w:t>$572</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MARINE RESOURCES, DEPARTMENT OF</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$4,946,046</w:t>
            </w:r>
          </w:p>
        </w:tc>
        <w:tc>
          <w:tcPr>
            <w:tcW w:w="1469" w:type="dxa"/>
          </w:tcPr>
          <w:p w:rsidR="00F32049" w:rsidP="00025741">
            <w:pPr>
              <w:jc w:val="right"/>
              <w:rPr>
                <w:rFonts w:ascii="Arial" w:eastAsia="Arial" w:hAnsi="Arial" w:cs="Arial"/>
              </w:rPr>
            </w:pPr>
            <w:r>
              <w:rPr>
                <w:rFonts w:ascii="Arial" w:eastAsia="Arial" w:hAnsi="Arial" w:cs="Arial"/>
                <w:b/>
              </w:rPr>
              <w:t>$1,674,415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$38,061</w:t>
            </w:r>
          </w:p>
        </w:tc>
        <w:tc>
          <w:tcPr>
            <w:tcW w:w="1469" w:type="dxa"/>
          </w:tcPr>
          <w:p w:rsidR="00F32049" w:rsidP="00025741">
            <w:pPr>
              <w:jc w:val="right"/>
              <w:rPr>
                <w:rFonts w:ascii="Arial" w:eastAsia="Arial" w:hAnsi="Arial" w:cs="Arial"/>
              </w:rPr>
            </w:pPr>
            <w:r>
              <w:rPr>
                <w:rFonts w:ascii="Arial" w:eastAsia="Arial" w:hAnsi="Arial" w:cs="Arial"/>
                <w:b/>
              </w:rPr>
              <w:t>$43,221</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$84,923</w:t>
            </w:r>
          </w:p>
        </w:tc>
        <w:tc>
          <w:tcPr>
            <w:tcW w:w="1469" w:type="dxa"/>
          </w:tcPr>
          <w:p w:rsidR="00F32049" w:rsidP="00025741">
            <w:pPr>
              <w:jc w:val="right"/>
              <w:rPr>
                <w:rFonts w:ascii="Arial" w:eastAsia="Arial" w:hAnsi="Arial" w:cs="Arial"/>
              </w:rPr>
            </w:pPr>
            <w:r>
              <w:rPr>
                <w:rFonts w:ascii="Arial" w:eastAsia="Arial" w:hAnsi="Arial" w:cs="Arial"/>
                <w:b/>
              </w:rPr>
              <w:t>$91,104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 - ALL FUNDS</w:t>
            </w:r>
          </w:p>
        </w:tc>
        <w:tc>
          <w:tcPr>
            <w:tcW w:w="1469" w:type="dxa"/>
          </w:tcPr>
          <w:p w:rsidR="00F32049" w:rsidP="00025741">
            <w:pPr>
              <w:jc w:val="right"/>
              <w:rPr>
                <w:rFonts w:ascii="Arial" w:eastAsia="Arial" w:hAnsi="Arial" w:cs="Arial"/>
              </w:rPr>
            </w:pPr>
            <w:r>
              <w:rPr>
                <w:rFonts w:ascii="Arial" w:eastAsia="Arial" w:hAnsi="Arial" w:cs="Arial"/>
                <w:b/>
              </w:rPr>
              <w:t>$5,069,030</w:t>
            </w:r>
          </w:p>
        </w:tc>
        <w:tc>
          <w:tcPr>
            <w:tcW w:w="1469" w:type="dxa"/>
          </w:tcPr>
          <w:p w:rsidR="00F32049" w:rsidP="00025741">
            <w:pPr>
              <w:jc w:val="right"/>
              <w:rPr>
                <w:rFonts w:ascii="Arial" w:eastAsia="Arial" w:hAnsi="Arial" w:cs="Arial"/>
              </w:rPr>
            </w:pPr>
            <w:r>
              <w:rPr>
                <w:rFonts w:ascii="Arial" w:eastAsia="Arial" w:hAnsi="Arial" w:cs="Arial"/>
                <w:b/>
              </w:rPr>
              <w:t>$1,808,740</w:t>
            </w:r>
          </w:p>
        </w:tc>
      </w:tr>
    </w:tbl>
    <w:p w:rsidR="00F32049" w:rsidP="00F32049">
      <w:pPr>
        <w:ind w:left="360" w:firstLine="360"/>
        <w:rPr>
          <w:rFonts w:ascii="Arial" w:eastAsia="Arial" w:hAnsi="Arial" w:cs="Arial"/>
        </w:rPr>
      </w:pPr>
      <w:bookmarkStart w:id="101" w:name="_APPROP_SECTION__9145a88c_cab9_4728_9151"/>
      <w:bookmarkEnd w:id="98"/>
      <w:r>
        <w:rPr>
          <w:rFonts w:ascii="Arial" w:eastAsia="Arial" w:hAnsi="Arial" w:cs="Arial"/>
          <w:b/>
          <w:sz w:val="24"/>
        </w:rPr>
        <w:t xml:space="preserve">Sec. </w:t>
      </w:r>
      <w:bookmarkStart w:id="102" w:name="_BILL_PART_LETTER__1716e05f_2732_4117_ba"/>
      <w:r>
        <w:rPr>
          <w:rFonts w:ascii="Arial" w:eastAsia="Arial" w:hAnsi="Arial" w:cs="Arial"/>
          <w:b/>
          <w:sz w:val="24"/>
        </w:rPr>
        <w:t>A</w:t>
      </w:r>
      <w:bookmarkEnd w:id="102"/>
      <w:r>
        <w:rPr>
          <w:rFonts w:ascii="Arial" w:eastAsia="Arial" w:hAnsi="Arial" w:cs="Arial"/>
          <w:b/>
          <w:sz w:val="24"/>
        </w:rPr>
        <w:t>-</w:t>
      </w:r>
      <w:bookmarkStart w:id="103" w:name="_BILL_SECTION_NUMBER__79a6eac3_b37a_4d40"/>
      <w:r>
        <w:rPr>
          <w:rFonts w:ascii="Arial" w:eastAsia="Arial" w:hAnsi="Arial" w:cs="Arial"/>
          <w:b/>
          <w:sz w:val="24"/>
        </w:rPr>
        <w:t>32</w:t>
      </w:r>
      <w:bookmarkEnd w:id="103"/>
      <w:r>
        <w:rPr>
          <w:rFonts w:ascii="Arial" w:eastAsia="Arial" w:hAnsi="Arial" w:cs="Arial"/>
          <w:b/>
          <w:sz w:val="24"/>
        </w:rPr>
        <w:t>.  Appropriations and allocations.</w:t>
      </w:r>
      <w:r>
        <w:rPr>
          <w:rFonts w:ascii="Arial" w:eastAsia="Arial" w:hAnsi="Arial" w:cs="Arial"/>
        </w:rPr>
        <w:t>  The following appropriations and allocations are made.</w:t>
      </w:r>
    </w:p>
    <w:p w:rsidR="00F32049" w:rsidP="00F32049">
      <w:pPr>
        <w:pStyle w:val="BPSParagraphLeftAlign"/>
        <w:suppressAutoHyphens/>
        <w:ind w:left="360"/>
        <w:rPr>
          <w:rFonts w:ascii="Arial" w:eastAsia="Arial" w:hAnsi="Arial" w:cs="Arial"/>
        </w:rPr>
      </w:pPr>
      <w:r>
        <w:rPr>
          <w:rFonts w:ascii="Arial" w:eastAsia="Arial" w:hAnsi="Arial" w:cs="Arial"/>
          <w:b/>
        </w:rPr>
        <w:t>MARITIME ACADEMY, MAINE</w:t>
      </w:r>
    </w:p>
    <w:p w:rsidR="00F32049" w:rsidP="00F32049">
      <w:pPr>
        <w:pStyle w:val="BPSParagraphLeftAlign"/>
        <w:suppressAutoHyphens/>
        <w:ind w:left="360"/>
        <w:rPr>
          <w:rFonts w:ascii="Arial" w:eastAsia="Arial" w:hAnsi="Arial" w:cs="Arial"/>
        </w:rPr>
      </w:pPr>
      <w:r>
        <w:rPr>
          <w:rFonts w:ascii="Arial" w:eastAsia="Arial" w:hAnsi="Arial" w:cs="Arial"/>
          <w:b/>
        </w:rPr>
        <w:t>Maine Maritime Academy - Debt Service Z304</w:t>
      </w:r>
    </w:p>
    <w:p w:rsidR="00F32049" w:rsidP="00F32049">
      <w:pPr>
        <w:ind w:left="360"/>
        <w:rPr>
          <w:rFonts w:ascii="Arial" w:eastAsia="Arial" w:hAnsi="Arial" w:cs="Arial"/>
        </w:rPr>
      </w:pPr>
      <w:r>
        <w:rPr>
          <w:rFonts w:ascii="Arial" w:eastAsia="Arial" w:hAnsi="Arial" w:cs="Arial"/>
        </w:rPr>
        <w:t>Initiative: Provides ongoing funding for debt service to support a 10-year revenue bond for repairs to Curtis Hall due to the increased construction and support service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$1,040,919</w:t>
            </w:r>
          </w:p>
        </w:tc>
        <w:tc>
          <w:tcPr>
            <w:tcW w:w="1469" w:type="dxa"/>
          </w:tcPr>
          <w:p w:rsidR="00F32049" w:rsidP="00025741">
            <w:pPr>
              <w:jc w:val="right"/>
              <w:rPr>
                <w:rFonts w:ascii="Arial" w:eastAsia="Arial" w:hAnsi="Arial" w:cs="Arial"/>
              </w:rPr>
            </w:pPr>
            <w:r>
              <w:rPr>
                <w:rFonts w:ascii="Arial" w:eastAsia="Arial" w:hAnsi="Arial" w:cs="Arial"/>
              </w:rPr>
              <w:t>$1,945,275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$1,040,919</w:t>
            </w:r>
          </w:p>
        </w:tc>
        <w:tc>
          <w:tcPr>
            <w:tcW w:w="1469" w:type="dxa"/>
          </w:tcPr>
          <w:p w:rsidR="00F32049" w:rsidP="00025741">
            <w:pPr>
              <w:jc w:val="right"/>
              <w:rPr>
                <w:rFonts w:ascii="Arial" w:eastAsia="Arial" w:hAnsi="Arial" w:cs="Arial"/>
              </w:rPr>
            </w:pPr>
            <w:r>
              <w:rPr>
                <w:rFonts w:ascii="Arial" w:eastAsia="Arial" w:hAnsi="Arial" w:cs="Arial"/>
              </w:rPr>
              <w:t>$1,945,275</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MARITIME ACADEMY - DEBT SERVICE Z304</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$1,040,919</w:t>
            </w:r>
          </w:p>
        </w:tc>
        <w:tc>
          <w:tcPr>
            <w:tcW w:w="1469" w:type="dxa"/>
          </w:tcPr>
          <w:p w:rsidR="00F32049" w:rsidP="00025741">
            <w:pPr>
              <w:jc w:val="right"/>
              <w:rPr>
                <w:rFonts w:ascii="Arial" w:eastAsia="Arial" w:hAnsi="Arial" w:cs="Arial"/>
              </w:rPr>
            </w:pPr>
            <w:r>
              <w:rPr>
                <w:rFonts w:ascii="Arial" w:eastAsia="Arial" w:hAnsi="Arial" w:cs="Arial"/>
              </w:rPr>
              <w:t>$1,945,275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$1,040,919</w:t>
            </w:r>
          </w:p>
        </w:tc>
        <w:tc>
          <w:tcPr>
            <w:tcW w:w="1469" w:type="dxa"/>
          </w:tcPr>
          <w:p w:rsidR="00F32049" w:rsidP="00025741">
            <w:pPr>
              <w:jc w:val="right"/>
              <w:rPr>
                <w:rFonts w:ascii="Arial" w:eastAsia="Arial" w:hAnsi="Arial" w:cs="Arial"/>
              </w:rPr>
            </w:pPr>
            <w:r>
              <w:rPr>
                <w:rFonts w:ascii="Arial" w:eastAsia="Arial" w:hAnsi="Arial" w:cs="Arial"/>
              </w:rPr>
              <w:t>$1,945,275</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Maritime Academy Scholarship Fund - Casino Z167</w:t>
      </w:r>
    </w:p>
    <w:p w:rsidR="00F32049" w:rsidP="00F32049">
      <w:pPr>
        <w:ind w:left="360"/>
        <w:rPr>
          <w:rFonts w:ascii="Arial" w:eastAsia="Arial" w:hAnsi="Arial" w:cs="Arial"/>
        </w:rPr>
      </w:pPr>
      <w:r>
        <w:rPr>
          <w:rFonts w:ascii="Arial" w:eastAsia="Arial" w:hAnsi="Arial" w:cs="Arial"/>
        </w:rPr>
        <w:t>Initiative: Adjusts funding to bring allocations in line with projected available resources for fiscal year 2023-24 and fiscal year 2024-25.</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$34,971</w:t>
            </w:r>
          </w:p>
        </w:tc>
        <w:tc>
          <w:tcPr>
            <w:tcW w:w="1469" w:type="dxa"/>
          </w:tcPr>
          <w:p w:rsidR="00F32049" w:rsidP="00025741">
            <w:pPr>
              <w:jc w:val="right"/>
              <w:rPr>
                <w:rFonts w:ascii="Arial" w:eastAsia="Arial" w:hAnsi="Arial" w:cs="Arial"/>
              </w:rPr>
            </w:pPr>
            <w:r>
              <w:rPr>
                <w:rFonts w:ascii="Arial" w:eastAsia="Arial" w:hAnsi="Arial" w:cs="Arial"/>
              </w:rPr>
              <w:t>$36,927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$34,971</w:t>
            </w:r>
          </w:p>
        </w:tc>
        <w:tc>
          <w:tcPr>
            <w:tcW w:w="1469" w:type="dxa"/>
          </w:tcPr>
          <w:p w:rsidR="00F32049" w:rsidP="00025741">
            <w:pPr>
              <w:jc w:val="right"/>
              <w:rPr>
                <w:rFonts w:ascii="Arial" w:eastAsia="Arial" w:hAnsi="Arial" w:cs="Arial"/>
              </w:rPr>
            </w:pPr>
            <w:r>
              <w:rPr>
                <w:rFonts w:ascii="Arial" w:eastAsia="Arial" w:hAnsi="Arial" w:cs="Arial"/>
              </w:rPr>
              <w:t>$36,927</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MARITIME ACADEMY SCHOLARSHIP FUND - CASINO Z167</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$34,971</w:t>
            </w:r>
          </w:p>
        </w:tc>
        <w:tc>
          <w:tcPr>
            <w:tcW w:w="1469" w:type="dxa"/>
          </w:tcPr>
          <w:p w:rsidR="00F32049" w:rsidP="00025741">
            <w:pPr>
              <w:jc w:val="right"/>
              <w:rPr>
                <w:rFonts w:ascii="Arial" w:eastAsia="Arial" w:hAnsi="Arial" w:cs="Arial"/>
              </w:rPr>
            </w:pPr>
            <w:r>
              <w:rPr>
                <w:rFonts w:ascii="Arial" w:eastAsia="Arial" w:hAnsi="Arial" w:cs="Arial"/>
              </w:rPr>
              <w:t>$36,927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$34,971</w:t>
            </w:r>
          </w:p>
        </w:tc>
        <w:tc>
          <w:tcPr>
            <w:tcW w:w="1469" w:type="dxa"/>
          </w:tcPr>
          <w:p w:rsidR="00F32049" w:rsidP="00025741">
            <w:pPr>
              <w:jc w:val="right"/>
              <w:rPr>
                <w:rFonts w:ascii="Arial" w:eastAsia="Arial" w:hAnsi="Arial" w:cs="Arial"/>
              </w:rPr>
            </w:pPr>
            <w:r>
              <w:rPr>
                <w:rFonts w:ascii="Arial" w:eastAsia="Arial" w:hAnsi="Arial" w:cs="Arial"/>
              </w:rPr>
              <w:t>$36,927</w:t>
            </w:r>
          </w:p>
        </w:tc>
      </w:tr>
    </w:tbl>
    <w:p w:rsidR="00F32049" w:rsidP="00F32049">
      <w:pPr>
        <w:pStyle w:val="BPSParagraphLeftAlign"/>
        <w:suppressAutoHyphens/>
        <w:ind w:left="360"/>
        <w:rPr>
          <w:rFonts w:ascii="Arial" w:eastAsia="Arial" w:hAnsi="Arial" w:cs="Arial"/>
        </w:rPr>
      </w:pPr>
      <w:r>
        <w:rPr>
          <w:rFonts w:ascii="Arial" w:eastAsia="Arial" w:hAnsi="Arial" w:cs="Arial"/>
          <w:b/>
        </w:rPr>
        <w:t>Maritime Academy - Operations 0035</w:t>
      </w:r>
    </w:p>
    <w:p w:rsidR="00F32049" w:rsidP="00F32049">
      <w:pPr>
        <w:ind w:left="360"/>
        <w:rPr>
          <w:rFonts w:ascii="Arial" w:eastAsia="Arial" w:hAnsi="Arial" w:cs="Arial"/>
        </w:rPr>
      </w:pPr>
      <w:r>
        <w:rPr>
          <w:rFonts w:ascii="Arial" w:eastAsia="Arial" w:hAnsi="Arial" w:cs="Arial"/>
        </w:rPr>
        <w:t>Initiative: Provides funding to increase the state share of operational funding toward parity with other Maine colleges that have enrollment within approximately 50% of Maine Maritime Academy.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$2,000,000</w:t>
            </w:r>
          </w:p>
        </w:tc>
        <w:tc>
          <w:tcPr>
            <w:tcW w:w="1469" w:type="dxa"/>
          </w:tcPr>
          <w:p w:rsidR="00F32049" w:rsidP="00025741">
            <w:pPr>
              <w:jc w:val="right"/>
              <w:rPr>
                <w:rFonts w:ascii="Arial" w:eastAsia="Arial" w:hAnsi="Arial" w:cs="Arial"/>
              </w:rPr>
            </w:pPr>
            <w:r>
              <w:rPr>
                <w:rFonts w:ascii="Arial" w:eastAsia="Arial" w:hAnsi="Arial" w:cs="Arial"/>
              </w:rPr>
              <w:t>$2,000,000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$2,000,000</w:t>
            </w:r>
          </w:p>
        </w:tc>
        <w:tc>
          <w:tcPr>
            <w:tcW w:w="1469" w:type="dxa"/>
          </w:tcPr>
          <w:p w:rsidR="00F32049" w:rsidP="00025741">
            <w:pPr>
              <w:jc w:val="right"/>
              <w:rPr>
                <w:rFonts w:ascii="Arial" w:eastAsia="Arial" w:hAnsi="Arial" w:cs="Arial"/>
              </w:rPr>
            </w:pPr>
            <w:r>
              <w:rPr>
                <w:rFonts w:ascii="Arial" w:eastAsia="Arial" w:hAnsi="Arial" w:cs="Arial"/>
              </w:rPr>
              <w:t>$2,000,000</w:t>
            </w:r>
          </w:p>
        </w:tc>
      </w:tr>
    </w:tbl>
    <w:p w:rsidR="00F32049" w:rsidP="00F32049">
      <w:pPr>
        <w:pStyle w:val="BPSParagraphLeftAlign"/>
        <w:suppressAutoHyphens/>
        <w:ind w:left="360"/>
        <w:rPr>
          <w:rFonts w:ascii="Arial" w:eastAsia="Arial" w:hAnsi="Arial" w:cs="Arial"/>
        </w:rPr>
      </w:pPr>
      <w:r>
        <w:rPr>
          <w:rFonts w:ascii="Arial" w:eastAsia="Arial" w:hAnsi="Arial" w:cs="Arial"/>
          <w:b/>
        </w:rPr>
        <w:t>Maritime Academy - Operations 0035</w:t>
      </w:r>
    </w:p>
    <w:p w:rsidR="00F32049" w:rsidP="00F32049">
      <w:pPr>
        <w:ind w:left="360"/>
        <w:rPr>
          <w:rFonts w:ascii="Arial" w:eastAsia="Arial" w:hAnsi="Arial" w:cs="Arial"/>
        </w:rPr>
      </w:pPr>
      <w:r>
        <w:rPr>
          <w:rFonts w:ascii="Arial" w:eastAsia="Arial" w:hAnsi="Arial" w:cs="Arial"/>
        </w:rPr>
        <w:t>Initiative: Provides additional funding for annual inflationary cost increases associated with continuation of current Maine Maritime Academy operations.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$439,715</w:t>
            </w:r>
          </w:p>
        </w:tc>
        <w:tc>
          <w:tcPr>
            <w:tcW w:w="1469" w:type="dxa"/>
          </w:tcPr>
          <w:p w:rsidR="00F32049" w:rsidP="00025741">
            <w:pPr>
              <w:jc w:val="right"/>
              <w:rPr>
                <w:rFonts w:ascii="Arial" w:eastAsia="Arial" w:hAnsi="Arial" w:cs="Arial"/>
              </w:rPr>
            </w:pPr>
            <w:r>
              <w:rPr>
                <w:rFonts w:ascii="Arial" w:eastAsia="Arial" w:hAnsi="Arial" w:cs="Arial"/>
              </w:rPr>
              <w:t>$899,217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$439,715</w:t>
            </w:r>
          </w:p>
        </w:tc>
        <w:tc>
          <w:tcPr>
            <w:tcW w:w="1469" w:type="dxa"/>
          </w:tcPr>
          <w:p w:rsidR="00F32049" w:rsidP="00025741">
            <w:pPr>
              <w:jc w:val="right"/>
              <w:rPr>
                <w:rFonts w:ascii="Arial" w:eastAsia="Arial" w:hAnsi="Arial" w:cs="Arial"/>
              </w:rPr>
            </w:pPr>
            <w:r>
              <w:rPr>
                <w:rFonts w:ascii="Arial" w:eastAsia="Arial" w:hAnsi="Arial" w:cs="Arial"/>
              </w:rPr>
              <w:t>$899,217</w:t>
            </w:r>
          </w:p>
        </w:tc>
      </w:tr>
    </w:tbl>
    <w:p w:rsidR="00F32049" w:rsidP="00F32049">
      <w:pPr>
        <w:pStyle w:val="BPSParagraphLeftAlign"/>
        <w:suppressAutoHyphens/>
        <w:ind w:left="360"/>
        <w:rPr>
          <w:rFonts w:ascii="Arial" w:eastAsia="Arial" w:hAnsi="Arial" w:cs="Arial"/>
        </w:rPr>
      </w:pPr>
      <w:r>
        <w:rPr>
          <w:rFonts w:ascii="Arial" w:eastAsia="Arial" w:hAnsi="Arial" w:cs="Arial"/>
          <w:b/>
        </w:rPr>
        <w:t>MARITIME ACADEMY - OPERATIONS 0035</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$2,439,715</w:t>
            </w:r>
          </w:p>
        </w:tc>
        <w:tc>
          <w:tcPr>
            <w:tcW w:w="1469" w:type="dxa"/>
          </w:tcPr>
          <w:p w:rsidR="00F32049" w:rsidP="00025741">
            <w:pPr>
              <w:jc w:val="right"/>
              <w:rPr>
                <w:rFonts w:ascii="Arial" w:eastAsia="Arial" w:hAnsi="Arial" w:cs="Arial"/>
              </w:rPr>
            </w:pPr>
            <w:r>
              <w:rPr>
                <w:rFonts w:ascii="Arial" w:eastAsia="Arial" w:hAnsi="Arial" w:cs="Arial"/>
              </w:rPr>
              <w:t>$2,899,217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$2,439,715</w:t>
            </w:r>
          </w:p>
        </w:tc>
        <w:tc>
          <w:tcPr>
            <w:tcW w:w="1469" w:type="dxa"/>
          </w:tcPr>
          <w:p w:rsidR="00F32049" w:rsidP="00025741">
            <w:pPr>
              <w:jc w:val="right"/>
              <w:rPr>
                <w:rFonts w:ascii="Arial" w:eastAsia="Arial" w:hAnsi="Arial" w:cs="Arial"/>
              </w:rPr>
            </w:pPr>
            <w:r>
              <w:rPr>
                <w:rFonts w:ascii="Arial" w:eastAsia="Arial" w:hAnsi="Arial" w:cs="Arial"/>
              </w:rPr>
              <w:t>$2,899,217</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MARITIME ACADEMY, MAINE</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$3,480,634</w:t>
            </w:r>
          </w:p>
        </w:tc>
        <w:tc>
          <w:tcPr>
            <w:tcW w:w="1469" w:type="dxa"/>
          </w:tcPr>
          <w:p w:rsidR="00F32049" w:rsidP="00025741">
            <w:pPr>
              <w:jc w:val="right"/>
              <w:rPr>
                <w:rFonts w:ascii="Arial" w:eastAsia="Arial" w:hAnsi="Arial" w:cs="Arial"/>
              </w:rPr>
            </w:pPr>
            <w:r>
              <w:rPr>
                <w:rFonts w:ascii="Arial" w:eastAsia="Arial" w:hAnsi="Arial" w:cs="Arial"/>
                <w:b/>
              </w:rPr>
              <w:t>$4,844,492</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$34,971</w:t>
            </w:r>
          </w:p>
        </w:tc>
        <w:tc>
          <w:tcPr>
            <w:tcW w:w="1469" w:type="dxa"/>
          </w:tcPr>
          <w:p w:rsidR="00F32049" w:rsidP="00025741">
            <w:pPr>
              <w:jc w:val="right"/>
              <w:rPr>
                <w:rFonts w:ascii="Arial" w:eastAsia="Arial" w:hAnsi="Arial" w:cs="Arial"/>
              </w:rPr>
            </w:pPr>
            <w:r>
              <w:rPr>
                <w:rFonts w:ascii="Arial" w:eastAsia="Arial" w:hAnsi="Arial" w:cs="Arial"/>
                <w:b/>
              </w:rPr>
              <w:t>$36,927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 - ALL FUNDS</w:t>
            </w:r>
          </w:p>
        </w:tc>
        <w:tc>
          <w:tcPr>
            <w:tcW w:w="1469" w:type="dxa"/>
          </w:tcPr>
          <w:p w:rsidR="00F32049" w:rsidP="00025741">
            <w:pPr>
              <w:jc w:val="right"/>
              <w:rPr>
                <w:rFonts w:ascii="Arial" w:eastAsia="Arial" w:hAnsi="Arial" w:cs="Arial"/>
              </w:rPr>
            </w:pPr>
            <w:r>
              <w:rPr>
                <w:rFonts w:ascii="Arial" w:eastAsia="Arial" w:hAnsi="Arial" w:cs="Arial"/>
                <w:b/>
              </w:rPr>
              <w:t>$3,515,605</w:t>
            </w:r>
          </w:p>
        </w:tc>
        <w:tc>
          <w:tcPr>
            <w:tcW w:w="1469" w:type="dxa"/>
          </w:tcPr>
          <w:p w:rsidR="00F32049" w:rsidP="00025741">
            <w:pPr>
              <w:jc w:val="right"/>
              <w:rPr>
                <w:rFonts w:ascii="Arial" w:eastAsia="Arial" w:hAnsi="Arial" w:cs="Arial"/>
              </w:rPr>
            </w:pPr>
            <w:r>
              <w:rPr>
                <w:rFonts w:ascii="Arial" w:eastAsia="Arial" w:hAnsi="Arial" w:cs="Arial"/>
                <w:b/>
              </w:rPr>
              <w:t>$4,881,419</w:t>
            </w:r>
          </w:p>
        </w:tc>
      </w:tr>
    </w:tbl>
    <w:p w:rsidR="00F32049" w:rsidP="00F32049">
      <w:pPr>
        <w:ind w:left="360" w:firstLine="360"/>
        <w:rPr>
          <w:rFonts w:ascii="Arial" w:eastAsia="Arial" w:hAnsi="Arial" w:cs="Arial"/>
        </w:rPr>
      </w:pPr>
      <w:bookmarkStart w:id="104" w:name="_APPROP_SECTION__1250cef2_2b33_4a4c_bc57"/>
      <w:bookmarkEnd w:id="101"/>
      <w:r>
        <w:rPr>
          <w:rFonts w:ascii="Arial" w:eastAsia="Arial" w:hAnsi="Arial" w:cs="Arial"/>
          <w:b/>
          <w:sz w:val="24"/>
        </w:rPr>
        <w:t xml:space="preserve">Sec. </w:t>
      </w:r>
      <w:bookmarkStart w:id="105" w:name="_BILL_PART_LETTER__c2910627_af85_432b_ba"/>
      <w:r>
        <w:rPr>
          <w:rFonts w:ascii="Arial" w:eastAsia="Arial" w:hAnsi="Arial" w:cs="Arial"/>
          <w:b/>
          <w:sz w:val="24"/>
        </w:rPr>
        <w:t>A</w:t>
      </w:r>
      <w:bookmarkEnd w:id="105"/>
      <w:r>
        <w:rPr>
          <w:rFonts w:ascii="Arial" w:eastAsia="Arial" w:hAnsi="Arial" w:cs="Arial"/>
          <w:b/>
          <w:sz w:val="24"/>
        </w:rPr>
        <w:t>-</w:t>
      </w:r>
      <w:bookmarkStart w:id="106" w:name="_BILL_SECTION_NUMBER__71c41fad_bf32_4768"/>
      <w:r>
        <w:rPr>
          <w:rFonts w:ascii="Arial" w:eastAsia="Arial" w:hAnsi="Arial" w:cs="Arial"/>
          <w:b/>
          <w:sz w:val="24"/>
        </w:rPr>
        <w:t>33</w:t>
      </w:r>
      <w:bookmarkEnd w:id="106"/>
      <w:r>
        <w:rPr>
          <w:rFonts w:ascii="Arial" w:eastAsia="Arial" w:hAnsi="Arial" w:cs="Arial"/>
          <w:b/>
          <w:sz w:val="24"/>
        </w:rPr>
        <w:t>.  Appropriations and allocations.</w:t>
      </w:r>
      <w:r>
        <w:rPr>
          <w:rFonts w:ascii="Arial" w:eastAsia="Arial" w:hAnsi="Arial" w:cs="Arial"/>
        </w:rPr>
        <w:t>  The following appropriations and allocations are made.</w:t>
      </w:r>
    </w:p>
    <w:p w:rsidR="00F32049" w:rsidP="00F32049">
      <w:pPr>
        <w:pStyle w:val="BPSParagraphLeftAlign"/>
        <w:suppressAutoHyphens/>
        <w:ind w:left="360"/>
        <w:rPr>
          <w:rFonts w:ascii="Arial" w:eastAsia="Arial" w:hAnsi="Arial" w:cs="Arial"/>
        </w:rPr>
      </w:pPr>
      <w:r>
        <w:rPr>
          <w:rFonts w:ascii="Arial" w:eastAsia="Arial" w:hAnsi="Arial" w:cs="Arial"/>
          <w:b/>
        </w:rPr>
        <w:t>MUSEUM, MAINE STATE</w:t>
      </w:r>
    </w:p>
    <w:p w:rsidR="00F32049" w:rsidP="00F32049">
      <w:pPr>
        <w:pStyle w:val="BPSParagraphLeftAlign"/>
        <w:suppressAutoHyphens/>
        <w:ind w:left="360"/>
        <w:rPr>
          <w:rFonts w:ascii="Arial" w:eastAsia="Arial" w:hAnsi="Arial" w:cs="Arial"/>
        </w:rPr>
      </w:pPr>
      <w:r>
        <w:rPr>
          <w:rFonts w:ascii="Arial" w:eastAsia="Arial" w:hAnsi="Arial" w:cs="Arial"/>
          <w:b/>
        </w:rPr>
        <w:t>Maine State Museum 0180</w:t>
      </w:r>
    </w:p>
    <w:p w:rsidR="00F32049" w:rsidP="00F32049">
      <w:pPr>
        <w:ind w:left="360"/>
        <w:rPr>
          <w:rFonts w:ascii="Arial" w:eastAsia="Arial" w:hAnsi="Arial" w:cs="Arial"/>
        </w:rPr>
      </w:pPr>
      <w:r>
        <w:rPr>
          <w:rFonts w:ascii="Arial" w:eastAsia="Arial" w:hAnsi="Arial" w:cs="Arial"/>
        </w:rPr>
        <w:t>Initiative: Provides funding for statewide technology services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$44,633</w:t>
            </w:r>
          </w:p>
        </w:tc>
        <w:tc>
          <w:tcPr>
            <w:tcW w:w="1469" w:type="dxa"/>
          </w:tcPr>
          <w:p w:rsidR="00F32049" w:rsidP="00025741">
            <w:pPr>
              <w:jc w:val="right"/>
              <w:rPr>
                <w:rFonts w:ascii="Arial" w:eastAsia="Arial" w:hAnsi="Arial" w:cs="Arial"/>
              </w:rPr>
            </w:pPr>
            <w:r>
              <w:rPr>
                <w:rFonts w:ascii="Arial" w:eastAsia="Arial" w:hAnsi="Arial" w:cs="Arial"/>
              </w:rPr>
              <w:t>$75,387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$44,633</w:t>
            </w:r>
          </w:p>
        </w:tc>
        <w:tc>
          <w:tcPr>
            <w:tcW w:w="1469" w:type="dxa"/>
          </w:tcPr>
          <w:p w:rsidR="00F32049" w:rsidP="00025741">
            <w:pPr>
              <w:jc w:val="right"/>
              <w:rPr>
                <w:rFonts w:ascii="Arial" w:eastAsia="Arial" w:hAnsi="Arial" w:cs="Arial"/>
              </w:rPr>
            </w:pPr>
            <w:r>
              <w:rPr>
                <w:rFonts w:ascii="Arial" w:eastAsia="Arial" w:hAnsi="Arial" w:cs="Arial"/>
              </w:rPr>
              <w:t>$75,387</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State Museum 0180</w:t>
      </w:r>
    </w:p>
    <w:p w:rsidR="00F32049" w:rsidP="00F32049">
      <w:pPr>
        <w:ind w:left="360"/>
        <w:rPr>
          <w:rFonts w:ascii="Arial" w:eastAsia="Arial" w:hAnsi="Arial" w:cs="Arial"/>
        </w:rPr>
      </w:pPr>
      <w:r>
        <w:rPr>
          <w:rFonts w:ascii="Arial" w:eastAsia="Arial" w:hAnsi="Arial" w:cs="Arial"/>
        </w:rPr>
        <w:t>Initiative: Provides one-time funding for shelving to support, organize, care for and make available the Maine State Museum's extensive and growing archival, historic photograph and map collections.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$35,000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$35,000</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State Museum 0180</w:t>
      </w:r>
    </w:p>
    <w:p w:rsidR="00F32049" w:rsidP="00F32049">
      <w:pPr>
        <w:ind w:left="360"/>
        <w:rPr>
          <w:rFonts w:ascii="Arial" w:eastAsia="Arial" w:hAnsi="Arial" w:cs="Arial"/>
        </w:rPr>
      </w:pPr>
      <w:r>
        <w:rPr>
          <w:rFonts w:ascii="Arial" w:eastAsia="Arial" w:hAnsi="Arial" w:cs="Arial"/>
        </w:rPr>
        <w:t>Initiative: Provides funding for statewide insurance coverage provided through the Department of Administrative and Financial Services, risk management division based on claims experience, coverage increases, attorney's fees on claims and actuarially recommended reserves.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$7,130</w:t>
            </w:r>
          </w:p>
        </w:tc>
        <w:tc>
          <w:tcPr>
            <w:tcW w:w="1469" w:type="dxa"/>
          </w:tcPr>
          <w:p w:rsidR="00F32049" w:rsidP="00025741">
            <w:pPr>
              <w:jc w:val="right"/>
              <w:rPr>
                <w:rFonts w:ascii="Arial" w:eastAsia="Arial" w:hAnsi="Arial" w:cs="Arial"/>
              </w:rPr>
            </w:pPr>
            <w:r>
              <w:rPr>
                <w:rFonts w:ascii="Arial" w:eastAsia="Arial" w:hAnsi="Arial" w:cs="Arial"/>
              </w:rPr>
              <w:t>$7,130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$7,130</w:t>
            </w:r>
          </w:p>
        </w:tc>
        <w:tc>
          <w:tcPr>
            <w:tcW w:w="1469" w:type="dxa"/>
          </w:tcPr>
          <w:p w:rsidR="00F32049" w:rsidP="00025741">
            <w:pPr>
              <w:jc w:val="right"/>
              <w:rPr>
                <w:rFonts w:ascii="Arial" w:eastAsia="Arial" w:hAnsi="Arial" w:cs="Arial"/>
              </w:rPr>
            </w:pPr>
            <w:r>
              <w:rPr>
                <w:rFonts w:ascii="Arial" w:eastAsia="Arial" w:hAnsi="Arial" w:cs="Arial"/>
              </w:rPr>
              <w:t>$7,130</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State Museum 0180</w:t>
      </w:r>
    </w:p>
    <w:p w:rsidR="00F32049" w:rsidP="00F32049">
      <w:pPr>
        <w:ind w:left="360"/>
        <w:rPr>
          <w:rFonts w:ascii="Arial" w:eastAsia="Arial" w:hAnsi="Arial" w:cs="Arial"/>
        </w:rPr>
      </w:pPr>
      <w:r>
        <w:rPr>
          <w:rFonts w:ascii="Arial" w:eastAsia="Arial" w:hAnsi="Arial" w:cs="Arial"/>
        </w:rPr>
        <w:t>Initiative: Provides funding for the museum's share of the cost for the financial and human resources service centers within the Department of Administrative and Financial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$9,194</w:t>
            </w:r>
          </w:p>
        </w:tc>
        <w:tc>
          <w:tcPr>
            <w:tcW w:w="1469" w:type="dxa"/>
          </w:tcPr>
          <w:p w:rsidR="00F32049" w:rsidP="00025741">
            <w:pPr>
              <w:jc w:val="right"/>
              <w:rPr>
                <w:rFonts w:ascii="Arial" w:eastAsia="Arial" w:hAnsi="Arial" w:cs="Arial"/>
              </w:rPr>
            </w:pPr>
            <w:r>
              <w:rPr>
                <w:rFonts w:ascii="Arial" w:eastAsia="Arial" w:hAnsi="Arial" w:cs="Arial"/>
              </w:rPr>
              <w:t>$10,270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$9,194</w:t>
            </w:r>
          </w:p>
        </w:tc>
        <w:tc>
          <w:tcPr>
            <w:tcW w:w="1469" w:type="dxa"/>
          </w:tcPr>
          <w:p w:rsidR="00F32049" w:rsidP="00025741">
            <w:pPr>
              <w:jc w:val="right"/>
              <w:rPr>
                <w:rFonts w:ascii="Arial" w:eastAsia="Arial" w:hAnsi="Arial" w:cs="Arial"/>
              </w:rPr>
            </w:pPr>
            <w:r>
              <w:rPr>
                <w:rFonts w:ascii="Arial" w:eastAsia="Arial" w:hAnsi="Arial" w:cs="Arial"/>
              </w:rPr>
              <w:t>$10,270</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State Museum 0180</w:t>
      </w:r>
    </w:p>
    <w:p w:rsidR="00F32049" w:rsidP="00F32049">
      <w:pPr>
        <w:ind w:left="360"/>
        <w:rPr>
          <w:rFonts w:ascii="Arial" w:eastAsia="Arial" w:hAnsi="Arial" w:cs="Arial"/>
        </w:rPr>
      </w:pPr>
      <w:r>
        <w:rPr>
          <w:rFonts w:ascii="Arial" w:eastAsia="Arial" w:hAnsi="Arial" w:cs="Arial"/>
        </w:rPr>
        <w:t>Initiative: Provides one-time funding for the Maine State Museum to fund essential, code-compliant visitor safety infrastructure in the newly remodeled Cultural Building.</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$400,000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$400,000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STATE MUSEUM 0180</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$60,957</w:t>
            </w:r>
          </w:p>
        </w:tc>
        <w:tc>
          <w:tcPr>
            <w:tcW w:w="1469" w:type="dxa"/>
          </w:tcPr>
          <w:p w:rsidR="00F32049" w:rsidP="00025741">
            <w:pPr>
              <w:jc w:val="right"/>
              <w:rPr>
                <w:rFonts w:ascii="Arial" w:eastAsia="Arial" w:hAnsi="Arial" w:cs="Arial"/>
              </w:rPr>
            </w:pPr>
            <w:r>
              <w:rPr>
                <w:rFonts w:ascii="Arial" w:eastAsia="Arial" w:hAnsi="Arial" w:cs="Arial"/>
              </w:rPr>
              <w:t>$127,787</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$400,000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$460,957</w:t>
            </w:r>
          </w:p>
        </w:tc>
        <w:tc>
          <w:tcPr>
            <w:tcW w:w="1469" w:type="dxa"/>
          </w:tcPr>
          <w:p w:rsidR="00F32049" w:rsidP="00025741">
            <w:pPr>
              <w:jc w:val="right"/>
              <w:rPr>
                <w:rFonts w:ascii="Arial" w:eastAsia="Arial" w:hAnsi="Arial" w:cs="Arial"/>
              </w:rPr>
            </w:pPr>
            <w:r>
              <w:rPr>
                <w:rFonts w:ascii="Arial" w:eastAsia="Arial" w:hAnsi="Arial" w:cs="Arial"/>
              </w:rPr>
              <w:t>$127,787</w:t>
            </w:r>
          </w:p>
        </w:tc>
      </w:tr>
    </w:tbl>
    <w:p w:rsidR="00F32049" w:rsidP="00F32049">
      <w:pPr>
        <w:pStyle w:val="BPSParagraphLeftAlign"/>
        <w:suppressAutoHyphens/>
        <w:ind w:left="360"/>
        <w:rPr>
          <w:rFonts w:ascii="Arial" w:eastAsia="Arial" w:hAnsi="Arial" w:cs="Arial"/>
        </w:rPr>
      </w:pPr>
      <w:r>
        <w:rPr>
          <w:rFonts w:ascii="Arial" w:eastAsia="Arial" w:hAnsi="Arial" w:cs="Arial"/>
          <w:b/>
        </w:rPr>
        <w:t>Research and Collection - Museum 0174</w:t>
      </w:r>
    </w:p>
    <w:p w:rsidR="00F32049" w:rsidP="00F32049">
      <w:pPr>
        <w:ind w:left="360"/>
        <w:rPr>
          <w:rFonts w:ascii="Arial" w:eastAsia="Arial" w:hAnsi="Arial" w:cs="Arial"/>
        </w:rPr>
      </w:pPr>
      <w:r>
        <w:rPr>
          <w:rFonts w:ascii="Arial" w:eastAsia="Arial" w:hAnsi="Arial" w:cs="Arial"/>
        </w:rPr>
        <w:t>Initiative: Provides one-time funding for improvements and purchases related to the newly redesigned and rebuilt main floor of the Maine State Museum.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$44,000</w:t>
            </w:r>
          </w:p>
        </w:tc>
        <w:tc>
          <w:tcPr>
            <w:tcW w:w="1469" w:type="dxa"/>
          </w:tcPr>
          <w:p w:rsidR="00F32049" w:rsidP="00025741">
            <w:pPr>
              <w:jc w:val="right"/>
              <w:rPr>
                <w:rFonts w:ascii="Arial" w:eastAsia="Arial" w:hAnsi="Arial" w:cs="Arial"/>
              </w:rPr>
            </w:pPr>
            <w:r>
              <w:rPr>
                <w:rFonts w:ascii="Arial" w:eastAsia="Arial" w:hAnsi="Arial" w:cs="Arial"/>
              </w:rPr>
              <w:t>$44,000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$44,000</w:t>
            </w:r>
          </w:p>
        </w:tc>
        <w:tc>
          <w:tcPr>
            <w:tcW w:w="1469" w:type="dxa"/>
          </w:tcPr>
          <w:p w:rsidR="00F32049" w:rsidP="00025741">
            <w:pPr>
              <w:jc w:val="right"/>
              <w:rPr>
                <w:rFonts w:ascii="Arial" w:eastAsia="Arial" w:hAnsi="Arial" w:cs="Arial"/>
              </w:rPr>
            </w:pPr>
            <w:r>
              <w:rPr>
                <w:rFonts w:ascii="Arial" w:eastAsia="Arial" w:hAnsi="Arial" w:cs="Arial"/>
              </w:rPr>
              <w:t>$44,000</w:t>
            </w:r>
          </w:p>
        </w:tc>
      </w:tr>
    </w:tbl>
    <w:p w:rsidR="00F32049" w:rsidP="00F32049">
      <w:pPr>
        <w:pStyle w:val="BPSParagraphLeftAlign"/>
        <w:suppressAutoHyphens/>
        <w:ind w:left="360"/>
        <w:rPr>
          <w:rFonts w:ascii="Arial" w:eastAsia="Arial" w:hAnsi="Arial" w:cs="Arial"/>
        </w:rPr>
      </w:pPr>
      <w:r>
        <w:rPr>
          <w:rFonts w:ascii="Arial" w:eastAsia="Arial" w:hAnsi="Arial" w:cs="Arial"/>
          <w:b/>
        </w:rPr>
        <w:t>RESEARCH AND COLLECTION - MUSEUM 0174</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$44,000</w:t>
            </w:r>
          </w:p>
        </w:tc>
        <w:tc>
          <w:tcPr>
            <w:tcW w:w="1469" w:type="dxa"/>
          </w:tcPr>
          <w:p w:rsidR="00F32049" w:rsidP="00025741">
            <w:pPr>
              <w:jc w:val="right"/>
              <w:rPr>
                <w:rFonts w:ascii="Arial" w:eastAsia="Arial" w:hAnsi="Arial" w:cs="Arial"/>
              </w:rPr>
            </w:pPr>
            <w:r>
              <w:rPr>
                <w:rFonts w:ascii="Arial" w:eastAsia="Arial" w:hAnsi="Arial" w:cs="Arial"/>
              </w:rPr>
              <w:t>$44,000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$44,000</w:t>
            </w:r>
          </w:p>
        </w:tc>
        <w:tc>
          <w:tcPr>
            <w:tcW w:w="1469" w:type="dxa"/>
          </w:tcPr>
          <w:p w:rsidR="00F32049" w:rsidP="00025741">
            <w:pPr>
              <w:jc w:val="right"/>
              <w:rPr>
                <w:rFonts w:ascii="Arial" w:eastAsia="Arial" w:hAnsi="Arial" w:cs="Arial"/>
              </w:rPr>
            </w:pPr>
            <w:r>
              <w:rPr>
                <w:rFonts w:ascii="Arial" w:eastAsia="Arial" w:hAnsi="Arial" w:cs="Arial"/>
              </w:rPr>
              <w:t>$44,000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MUSEUM, MAINE STATE</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$460,957</w:t>
            </w:r>
          </w:p>
        </w:tc>
        <w:tc>
          <w:tcPr>
            <w:tcW w:w="1469" w:type="dxa"/>
          </w:tcPr>
          <w:p w:rsidR="00F32049" w:rsidP="00025741">
            <w:pPr>
              <w:jc w:val="right"/>
              <w:rPr>
                <w:rFonts w:ascii="Arial" w:eastAsia="Arial" w:hAnsi="Arial" w:cs="Arial"/>
              </w:rPr>
            </w:pPr>
            <w:r>
              <w:rPr>
                <w:rFonts w:ascii="Arial" w:eastAsia="Arial" w:hAnsi="Arial" w:cs="Arial"/>
                <w:b/>
              </w:rPr>
              <w:t>$127,787</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$44,000</w:t>
            </w:r>
          </w:p>
        </w:tc>
        <w:tc>
          <w:tcPr>
            <w:tcW w:w="1469" w:type="dxa"/>
          </w:tcPr>
          <w:p w:rsidR="00F32049" w:rsidP="00025741">
            <w:pPr>
              <w:jc w:val="right"/>
              <w:rPr>
                <w:rFonts w:ascii="Arial" w:eastAsia="Arial" w:hAnsi="Arial" w:cs="Arial"/>
              </w:rPr>
            </w:pPr>
            <w:r>
              <w:rPr>
                <w:rFonts w:ascii="Arial" w:eastAsia="Arial" w:hAnsi="Arial" w:cs="Arial"/>
                <w:b/>
              </w:rPr>
              <w:t>$44,000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 - ALL FUNDS</w:t>
            </w:r>
          </w:p>
        </w:tc>
        <w:tc>
          <w:tcPr>
            <w:tcW w:w="1469" w:type="dxa"/>
          </w:tcPr>
          <w:p w:rsidR="00F32049" w:rsidP="00025741">
            <w:pPr>
              <w:jc w:val="right"/>
              <w:rPr>
                <w:rFonts w:ascii="Arial" w:eastAsia="Arial" w:hAnsi="Arial" w:cs="Arial"/>
              </w:rPr>
            </w:pPr>
            <w:r>
              <w:rPr>
                <w:rFonts w:ascii="Arial" w:eastAsia="Arial" w:hAnsi="Arial" w:cs="Arial"/>
                <w:b/>
              </w:rPr>
              <w:t>$504,957</w:t>
            </w:r>
          </w:p>
        </w:tc>
        <w:tc>
          <w:tcPr>
            <w:tcW w:w="1469" w:type="dxa"/>
          </w:tcPr>
          <w:p w:rsidR="00F32049" w:rsidP="00025741">
            <w:pPr>
              <w:jc w:val="right"/>
              <w:rPr>
                <w:rFonts w:ascii="Arial" w:eastAsia="Arial" w:hAnsi="Arial" w:cs="Arial"/>
              </w:rPr>
            </w:pPr>
            <w:r>
              <w:rPr>
                <w:rFonts w:ascii="Arial" w:eastAsia="Arial" w:hAnsi="Arial" w:cs="Arial"/>
                <w:b/>
              </w:rPr>
              <w:t>$171,787</w:t>
            </w:r>
          </w:p>
        </w:tc>
      </w:tr>
    </w:tbl>
    <w:p w:rsidR="00F32049" w:rsidP="00F32049">
      <w:pPr>
        <w:ind w:left="360" w:firstLine="360"/>
        <w:rPr>
          <w:rFonts w:ascii="Arial" w:eastAsia="Arial" w:hAnsi="Arial" w:cs="Arial"/>
        </w:rPr>
      </w:pPr>
      <w:bookmarkStart w:id="107" w:name="_APPROP_SECTION__81b55ff6_cefb_4c62_8e61"/>
      <w:bookmarkEnd w:id="104"/>
      <w:r>
        <w:rPr>
          <w:rFonts w:ascii="Arial" w:eastAsia="Arial" w:hAnsi="Arial" w:cs="Arial"/>
          <w:b/>
          <w:sz w:val="24"/>
        </w:rPr>
        <w:t xml:space="preserve">Sec. </w:t>
      </w:r>
      <w:bookmarkStart w:id="108" w:name="_BILL_PART_LETTER__dc7ce1a9_af3b_4de7_9c"/>
      <w:r>
        <w:rPr>
          <w:rFonts w:ascii="Arial" w:eastAsia="Arial" w:hAnsi="Arial" w:cs="Arial"/>
          <w:b/>
          <w:sz w:val="24"/>
        </w:rPr>
        <w:t>A</w:t>
      </w:r>
      <w:bookmarkEnd w:id="108"/>
      <w:r>
        <w:rPr>
          <w:rFonts w:ascii="Arial" w:eastAsia="Arial" w:hAnsi="Arial" w:cs="Arial"/>
          <w:b/>
          <w:sz w:val="24"/>
        </w:rPr>
        <w:t>-</w:t>
      </w:r>
      <w:bookmarkStart w:id="109" w:name="_BILL_SECTION_NUMBER__4920f006_c2fb_4e37"/>
      <w:r>
        <w:rPr>
          <w:rFonts w:ascii="Arial" w:eastAsia="Arial" w:hAnsi="Arial" w:cs="Arial"/>
          <w:b/>
          <w:sz w:val="24"/>
        </w:rPr>
        <w:t>34</w:t>
      </w:r>
      <w:bookmarkEnd w:id="109"/>
      <w:r>
        <w:rPr>
          <w:rFonts w:ascii="Arial" w:eastAsia="Arial" w:hAnsi="Arial" w:cs="Arial"/>
          <w:b/>
          <w:sz w:val="24"/>
        </w:rPr>
        <w:t>.  Appropriations and allocations.</w:t>
      </w:r>
      <w:r>
        <w:rPr>
          <w:rFonts w:ascii="Arial" w:eastAsia="Arial" w:hAnsi="Arial" w:cs="Arial"/>
        </w:rPr>
        <w:t>  The following appropriations and allocations are made.</w:t>
      </w:r>
    </w:p>
    <w:p w:rsidR="00F32049" w:rsidP="00F32049">
      <w:pPr>
        <w:pStyle w:val="BPSParagraphLeftAlign"/>
        <w:suppressAutoHyphens/>
        <w:ind w:left="360"/>
        <w:rPr>
          <w:rFonts w:ascii="Arial" w:eastAsia="Arial" w:hAnsi="Arial" w:cs="Arial"/>
        </w:rPr>
      </w:pPr>
      <w:r>
        <w:rPr>
          <w:rFonts w:ascii="Arial" w:eastAsia="Arial" w:hAnsi="Arial" w:cs="Arial"/>
          <w:b/>
        </w:rPr>
        <w:t>OFFICE OF AFFORDABLE HEALTH CARE</w:t>
      </w:r>
    </w:p>
    <w:p w:rsidR="00F32049" w:rsidP="00F32049">
      <w:pPr>
        <w:pStyle w:val="BPSParagraphLeftAlign"/>
        <w:suppressAutoHyphens/>
        <w:ind w:left="360"/>
        <w:rPr>
          <w:rFonts w:ascii="Arial" w:eastAsia="Arial" w:hAnsi="Arial" w:cs="Arial"/>
        </w:rPr>
      </w:pPr>
      <w:r>
        <w:rPr>
          <w:rFonts w:ascii="Arial" w:eastAsia="Arial" w:hAnsi="Arial" w:cs="Arial"/>
          <w:b/>
        </w:rPr>
        <w:t>Office of Affordable Health Care Z320</w:t>
      </w:r>
    </w:p>
    <w:p w:rsidR="00F32049" w:rsidP="00F32049">
      <w:pPr>
        <w:ind w:left="360"/>
        <w:rPr>
          <w:rFonts w:ascii="Arial" w:eastAsia="Arial" w:hAnsi="Arial" w:cs="Arial"/>
        </w:rPr>
      </w:pPr>
      <w:r>
        <w:rPr>
          <w:rFonts w:ascii="Arial" w:eastAsia="Arial" w:hAnsi="Arial" w:cs="Arial"/>
        </w:rPr>
        <w:t>Initiative: Provides an allocation for the receipt and expenditure of grants and other revenues by the Office of Affordable Health Care.</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$500</w:t>
            </w:r>
          </w:p>
        </w:tc>
        <w:tc>
          <w:tcPr>
            <w:tcW w:w="1469" w:type="dxa"/>
          </w:tcPr>
          <w:p w:rsidR="00F32049" w:rsidP="00025741">
            <w:pPr>
              <w:jc w:val="right"/>
              <w:rPr>
                <w:rFonts w:ascii="Arial" w:eastAsia="Arial" w:hAnsi="Arial" w:cs="Arial"/>
              </w:rPr>
            </w:pPr>
            <w:r>
              <w:rPr>
                <w:rFonts w:ascii="Arial" w:eastAsia="Arial" w:hAnsi="Arial" w:cs="Arial"/>
              </w:rPr>
              <w:t>$500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$500</w:t>
            </w:r>
          </w:p>
        </w:tc>
        <w:tc>
          <w:tcPr>
            <w:tcW w:w="1469" w:type="dxa"/>
          </w:tcPr>
          <w:p w:rsidR="00F32049" w:rsidP="00025741">
            <w:pPr>
              <w:jc w:val="right"/>
              <w:rPr>
                <w:rFonts w:ascii="Arial" w:eastAsia="Arial" w:hAnsi="Arial" w:cs="Arial"/>
              </w:rPr>
            </w:pPr>
            <w:r>
              <w:rPr>
                <w:rFonts w:ascii="Arial" w:eastAsia="Arial" w:hAnsi="Arial" w:cs="Arial"/>
              </w:rPr>
              <w:t>$500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$500</w:t>
            </w:r>
          </w:p>
        </w:tc>
        <w:tc>
          <w:tcPr>
            <w:tcW w:w="1469" w:type="dxa"/>
          </w:tcPr>
          <w:p w:rsidR="00F32049" w:rsidP="00025741">
            <w:pPr>
              <w:jc w:val="right"/>
              <w:rPr>
                <w:rFonts w:ascii="Arial" w:eastAsia="Arial" w:hAnsi="Arial" w:cs="Arial"/>
              </w:rPr>
            </w:pPr>
            <w:r>
              <w:rPr>
                <w:rFonts w:ascii="Arial" w:eastAsia="Arial" w:hAnsi="Arial" w:cs="Arial"/>
              </w:rPr>
              <w:t>$500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$500</w:t>
            </w:r>
          </w:p>
        </w:tc>
        <w:tc>
          <w:tcPr>
            <w:tcW w:w="1469" w:type="dxa"/>
          </w:tcPr>
          <w:p w:rsidR="00F32049" w:rsidP="00025741">
            <w:pPr>
              <w:jc w:val="right"/>
              <w:rPr>
                <w:rFonts w:ascii="Arial" w:eastAsia="Arial" w:hAnsi="Arial" w:cs="Arial"/>
              </w:rPr>
            </w:pPr>
            <w:r>
              <w:rPr>
                <w:rFonts w:ascii="Arial" w:eastAsia="Arial" w:hAnsi="Arial" w:cs="Arial"/>
              </w:rPr>
              <w:t>$500</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Affordable Health Care Z320</w:t>
      </w:r>
    </w:p>
    <w:p w:rsidR="00F32049" w:rsidP="00F32049">
      <w:pPr>
        <w:ind w:left="360"/>
        <w:rPr>
          <w:rFonts w:ascii="Arial" w:eastAsia="Arial" w:hAnsi="Arial" w:cs="Arial"/>
        </w:rPr>
      </w:pPr>
      <w:r>
        <w:rPr>
          <w:rFonts w:ascii="Arial" w:eastAsia="Arial" w:hAnsi="Arial" w:cs="Arial"/>
        </w:rPr>
        <w:t>Initiative: Provides funding to meet the operational needs of the Office of Affordable Health Care.</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$146,003</w:t>
            </w:r>
          </w:p>
        </w:tc>
        <w:tc>
          <w:tcPr>
            <w:tcW w:w="1469" w:type="dxa"/>
          </w:tcPr>
          <w:p w:rsidR="00F32049" w:rsidP="00025741">
            <w:pPr>
              <w:jc w:val="right"/>
              <w:rPr>
                <w:rFonts w:ascii="Arial" w:eastAsia="Arial" w:hAnsi="Arial" w:cs="Arial"/>
              </w:rPr>
            </w:pPr>
            <w:r>
              <w:rPr>
                <w:rFonts w:ascii="Arial" w:eastAsia="Arial" w:hAnsi="Arial" w:cs="Arial"/>
              </w:rPr>
              <w:t>$151,259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$146,003</w:t>
            </w:r>
          </w:p>
        </w:tc>
        <w:tc>
          <w:tcPr>
            <w:tcW w:w="1469" w:type="dxa"/>
          </w:tcPr>
          <w:p w:rsidR="00F32049" w:rsidP="00025741">
            <w:pPr>
              <w:jc w:val="right"/>
              <w:rPr>
                <w:rFonts w:ascii="Arial" w:eastAsia="Arial" w:hAnsi="Arial" w:cs="Arial"/>
              </w:rPr>
            </w:pPr>
            <w:r>
              <w:rPr>
                <w:rFonts w:ascii="Arial" w:eastAsia="Arial" w:hAnsi="Arial" w:cs="Arial"/>
              </w:rPr>
              <w:t>$151,259</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Affordable Health Care Z320</w:t>
      </w:r>
    </w:p>
    <w:p w:rsidR="00F32049" w:rsidP="00F32049">
      <w:pPr>
        <w:ind w:left="360"/>
        <w:rPr>
          <w:rFonts w:ascii="Arial" w:eastAsia="Arial" w:hAnsi="Arial" w:cs="Arial"/>
        </w:rPr>
      </w:pPr>
      <w:r>
        <w:rPr>
          <w:rFonts w:ascii="Arial" w:eastAsia="Arial" w:hAnsi="Arial" w:cs="Arial"/>
        </w:rPr>
        <w:t>Initiative: Reduces funding for the proposed reorganization of one Office Specialist II position to a Planner II position.</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($6,069)</w:t>
            </w:r>
          </w:p>
        </w:tc>
        <w:tc>
          <w:tcPr>
            <w:tcW w:w="1469" w:type="dxa"/>
          </w:tcPr>
          <w:p w:rsidR="00F32049" w:rsidP="00025741">
            <w:pPr>
              <w:jc w:val="right"/>
              <w:rPr>
                <w:rFonts w:ascii="Arial" w:eastAsia="Arial" w:hAnsi="Arial" w:cs="Arial"/>
              </w:rPr>
            </w:pPr>
            <w:r>
              <w:rPr>
                <w:rFonts w:ascii="Arial" w:eastAsia="Arial" w:hAnsi="Arial" w:cs="Arial"/>
              </w:rPr>
              <w:t>($6,694)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($6,069)</w:t>
            </w:r>
          </w:p>
        </w:tc>
        <w:tc>
          <w:tcPr>
            <w:tcW w:w="1469" w:type="dxa"/>
          </w:tcPr>
          <w:p w:rsidR="00F32049" w:rsidP="00025741">
            <w:pPr>
              <w:jc w:val="right"/>
              <w:rPr>
                <w:rFonts w:ascii="Arial" w:eastAsia="Arial" w:hAnsi="Arial" w:cs="Arial"/>
              </w:rPr>
            </w:pPr>
            <w:r>
              <w:rPr>
                <w:rFonts w:ascii="Arial" w:eastAsia="Arial" w:hAnsi="Arial" w:cs="Arial"/>
              </w:rPr>
              <w:t>($6,694)</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AFFORDABLE HEALTH CARE Z320</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($6,069)</w:t>
            </w:r>
          </w:p>
        </w:tc>
        <w:tc>
          <w:tcPr>
            <w:tcW w:w="1469" w:type="dxa"/>
          </w:tcPr>
          <w:p w:rsidR="00F32049" w:rsidP="00025741">
            <w:pPr>
              <w:jc w:val="right"/>
              <w:rPr>
                <w:rFonts w:ascii="Arial" w:eastAsia="Arial" w:hAnsi="Arial" w:cs="Arial"/>
              </w:rPr>
            </w:pPr>
            <w:r>
              <w:rPr>
                <w:rFonts w:ascii="Arial" w:eastAsia="Arial" w:hAnsi="Arial" w:cs="Arial"/>
              </w:rPr>
              <w:t>($6,694)</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$146,003</w:t>
            </w:r>
          </w:p>
        </w:tc>
        <w:tc>
          <w:tcPr>
            <w:tcW w:w="1469" w:type="dxa"/>
          </w:tcPr>
          <w:p w:rsidR="00F32049" w:rsidP="00025741">
            <w:pPr>
              <w:jc w:val="right"/>
              <w:rPr>
                <w:rFonts w:ascii="Arial" w:eastAsia="Arial" w:hAnsi="Arial" w:cs="Arial"/>
              </w:rPr>
            </w:pPr>
            <w:r>
              <w:rPr>
                <w:rFonts w:ascii="Arial" w:eastAsia="Arial" w:hAnsi="Arial" w:cs="Arial"/>
              </w:rPr>
              <w:t>$151,259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$139,934</w:t>
            </w:r>
          </w:p>
        </w:tc>
        <w:tc>
          <w:tcPr>
            <w:tcW w:w="1469" w:type="dxa"/>
          </w:tcPr>
          <w:p w:rsidR="00F32049" w:rsidP="00025741">
            <w:pPr>
              <w:jc w:val="right"/>
              <w:rPr>
                <w:rFonts w:ascii="Arial" w:eastAsia="Arial" w:hAnsi="Arial" w:cs="Arial"/>
              </w:rPr>
            </w:pPr>
            <w:r>
              <w:rPr>
                <w:rFonts w:ascii="Arial" w:eastAsia="Arial" w:hAnsi="Arial" w:cs="Arial"/>
              </w:rPr>
              <w:t>$144,565</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$500</w:t>
            </w:r>
          </w:p>
        </w:tc>
        <w:tc>
          <w:tcPr>
            <w:tcW w:w="1469" w:type="dxa"/>
          </w:tcPr>
          <w:p w:rsidR="00F32049" w:rsidP="00025741">
            <w:pPr>
              <w:jc w:val="right"/>
              <w:rPr>
                <w:rFonts w:ascii="Arial" w:eastAsia="Arial" w:hAnsi="Arial" w:cs="Arial"/>
              </w:rPr>
            </w:pPr>
            <w:r>
              <w:rPr>
                <w:rFonts w:ascii="Arial" w:eastAsia="Arial" w:hAnsi="Arial" w:cs="Arial"/>
              </w:rPr>
              <w:t>$500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$500</w:t>
            </w:r>
          </w:p>
        </w:tc>
        <w:tc>
          <w:tcPr>
            <w:tcW w:w="1469" w:type="dxa"/>
          </w:tcPr>
          <w:p w:rsidR="00F32049" w:rsidP="00025741">
            <w:pPr>
              <w:jc w:val="right"/>
              <w:rPr>
                <w:rFonts w:ascii="Arial" w:eastAsia="Arial" w:hAnsi="Arial" w:cs="Arial"/>
              </w:rPr>
            </w:pPr>
            <w:r>
              <w:rPr>
                <w:rFonts w:ascii="Arial" w:eastAsia="Arial" w:hAnsi="Arial" w:cs="Arial"/>
              </w:rPr>
              <w:t>$500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$500</w:t>
            </w:r>
          </w:p>
        </w:tc>
        <w:tc>
          <w:tcPr>
            <w:tcW w:w="1469" w:type="dxa"/>
          </w:tcPr>
          <w:p w:rsidR="00F32049" w:rsidP="00025741">
            <w:pPr>
              <w:jc w:val="right"/>
              <w:rPr>
                <w:rFonts w:ascii="Arial" w:eastAsia="Arial" w:hAnsi="Arial" w:cs="Arial"/>
              </w:rPr>
            </w:pPr>
            <w:r>
              <w:rPr>
                <w:rFonts w:ascii="Arial" w:eastAsia="Arial" w:hAnsi="Arial" w:cs="Arial"/>
              </w:rPr>
              <w:t>$500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$500</w:t>
            </w:r>
          </w:p>
        </w:tc>
        <w:tc>
          <w:tcPr>
            <w:tcW w:w="1469" w:type="dxa"/>
          </w:tcPr>
          <w:p w:rsidR="00F32049" w:rsidP="00025741">
            <w:pPr>
              <w:jc w:val="right"/>
              <w:rPr>
                <w:rFonts w:ascii="Arial" w:eastAsia="Arial" w:hAnsi="Arial" w:cs="Arial"/>
              </w:rPr>
            </w:pPr>
            <w:r>
              <w:rPr>
                <w:rFonts w:ascii="Arial" w:eastAsia="Arial" w:hAnsi="Arial" w:cs="Arial"/>
              </w:rPr>
              <w:t>$500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OFFICE OF AFFORDABLE HEALTH CARE</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$139,934</w:t>
            </w:r>
          </w:p>
        </w:tc>
        <w:tc>
          <w:tcPr>
            <w:tcW w:w="1469" w:type="dxa"/>
          </w:tcPr>
          <w:p w:rsidR="00F32049" w:rsidP="00025741">
            <w:pPr>
              <w:jc w:val="right"/>
              <w:rPr>
                <w:rFonts w:ascii="Arial" w:eastAsia="Arial" w:hAnsi="Arial" w:cs="Arial"/>
              </w:rPr>
            </w:pPr>
            <w:r>
              <w:rPr>
                <w:rFonts w:ascii="Arial" w:eastAsia="Arial" w:hAnsi="Arial" w:cs="Arial"/>
                <w:b/>
              </w:rPr>
              <w:t>$144,565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$500</w:t>
            </w:r>
          </w:p>
        </w:tc>
        <w:tc>
          <w:tcPr>
            <w:tcW w:w="1469" w:type="dxa"/>
          </w:tcPr>
          <w:p w:rsidR="00F32049" w:rsidP="00025741">
            <w:pPr>
              <w:jc w:val="right"/>
              <w:rPr>
                <w:rFonts w:ascii="Arial" w:eastAsia="Arial" w:hAnsi="Arial" w:cs="Arial"/>
              </w:rPr>
            </w:pPr>
            <w:r>
              <w:rPr>
                <w:rFonts w:ascii="Arial" w:eastAsia="Arial" w:hAnsi="Arial" w:cs="Arial"/>
                <w:b/>
              </w:rPr>
              <w:t>$500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$500</w:t>
            </w:r>
          </w:p>
        </w:tc>
        <w:tc>
          <w:tcPr>
            <w:tcW w:w="1469" w:type="dxa"/>
          </w:tcPr>
          <w:p w:rsidR="00F32049" w:rsidP="00025741">
            <w:pPr>
              <w:jc w:val="right"/>
              <w:rPr>
                <w:rFonts w:ascii="Arial" w:eastAsia="Arial" w:hAnsi="Arial" w:cs="Arial"/>
              </w:rPr>
            </w:pPr>
            <w:r>
              <w:rPr>
                <w:rFonts w:ascii="Arial" w:eastAsia="Arial" w:hAnsi="Arial" w:cs="Arial"/>
                <w:b/>
              </w:rPr>
              <w:t>$500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 - ALL FUNDS</w:t>
            </w:r>
          </w:p>
        </w:tc>
        <w:tc>
          <w:tcPr>
            <w:tcW w:w="1469" w:type="dxa"/>
          </w:tcPr>
          <w:p w:rsidR="00F32049" w:rsidP="00025741">
            <w:pPr>
              <w:jc w:val="right"/>
              <w:rPr>
                <w:rFonts w:ascii="Arial" w:eastAsia="Arial" w:hAnsi="Arial" w:cs="Arial"/>
              </w:rPr>
            </w:pPr>
            <w:r>
              <w:rPr>
                <w:rFonts w:ascii="Arial" w:eastAsia="Arial" w:hAnsi="Arial" w:cs="Arial"/>
                <w:b/>
              </w:rPr>
              <w:t>$140,934</w:t>
            </w:r>
          </w:p>
        </w:tc>
        <w:tc>
          <w:tcPr>
            <w:tcW w:w="1469" w:type="dxa"/>
          </w:tcPr>
          <w:p w:rsidR="00F32049" w:rsidP="00025741">
            <w:pPr>
              <w:jc w:val="right"/>
              <w:rPr>
                <w:rFonts w:ascii="Arial" w:eastAsia="Arial" w:hAnsi="Arial" w:cs="Arial"/>
              </w:rPr>
            </w:pPr>
            <w:r>
              <w:rPr>
                <w:rFonts w:ascii="Arial" w:eastAsia="Arial" w:hAnsi="Arial" w:cs="Arial"/>
                <w:b/>
              </w:rPr>
              <w:t>$145,565</w:t>
            </w:r>
          </w:p>
        </w:tc>
      </w:tr>
    </w:tbl>
    <w:p w:rsidR="00F32049" w:rsidP="00F32049">
      <w:pPr>
        <w:ind w:left="360" w:firstLine="360"/>
        <w:rPr>
          <w:rFonts w:ascii="Arial" w:eastAsia="Arial" w:hAnsi="Arial" w:cs="Arial"/>
        </w:rPr>
      </w:pPr>
      <w:bookmarkStart w:id="110" w:name="_APPROP_SECTION__28d19c09_7227_48a0_b249"/>
      <w:bookmarkEnd w:id="107"/>
      <w:r>
        <w:rPr>
          <w:rFonts w:ascii="Arial" w:eastAsia="Arial" w:hAnsi="Arial" w:cs="Arial"/>
          <w:b/>
          <w:sz w:val="24"/>
        </w:rPr>
        <w:t xml:space="preserve">Sec. </w:t>
      </w:r>
      <w:bookmarkStart w:id="111" w:name="_BILL_PART_LETTER__7ed861cc_cf00_4b97_9e"/>
      <w:r>
        <w:rPr>
          <w:rFonts w:ascii="Arial" w:eastAsia="Arial" w:hAnsi="Arial" w:cs="Arial"/>
          <w:b/>
          <w:sz w:val="24"/>
        </w:rPr>
        <w:t>A</w:t>
      </w:r>
      <w:bookmarkEnd w:id="111"/>
      <w:r>
        <w:rPr>
          <w:rFonts w:ascii="Arial" w:eastAsia="Arial" w:hAnsi="Arial" w:cs="Arial"/>
          <w:b/>
          <w:sz w:val="24"/>
        </w:rPr>
        <w:t>-</w:t>
      </w:r>
      <w:bookmarkStart w:id="112" w:name="_BILL_SECTION_NUMBER__ba84b22b_81b1_4332"/>
      <w:r>
        <w:rPr>
          <w:rFonts w:ascii="Arial" w:eastAsia="Arial" w:hAnsi="Arial" w:cs="Arial"/>
          <w:b/>
          <w:sz w:val="24"/>
        </w:rPr>
        <w:t>35</w:t>
      </w:r>
      <w:bookmarkEnd w:id="112"/>
      <w:r>
        <w:rPr>
          <w:rFonts w:ascii="Arial" w:eastAsia="Arial" w:hAnsi="Arial" w:cs="Arial"/>
          <w:b/>
          <w:sz w:val="24"/>
        </w:rPr>
        <w:t>.  Appropriations and allocations.</w:t>
      </w:r>
      <w:r>
        <w:rPr>
          <w:rFonts w:ascii="Arial" w:eastAsia="Arial" w:hAnsi="Arial" w:cs="Arial"/>
        </w:rPr>
        <w:t>  The following appropriations and allocations are made.</w:t>
      </w:r>
    </w:p>
    <w:p w:rsidR="00F32049" w:rsidP="00F32049">
      <w:pPr>
        <w:pStyle w:val="BPSParagraphLeftAlign"/>
        <w:suppressAutoHyphens/>
        <w:ind w:left="360"/>
        <w:rPr>
          <w:rFonts w:ascii="Arial" w:eastAsia="Arial" w:hAnsi="Arial" w:cs="Arial"/>
        </w:rPr>
      </w:pPr>
      <w:r>
        <w:rPr>
          <w:rFonts w:ascii="Arial" w:eastAsia="Arial" w:hAnsi="Arial" w:cs="Arial"/>
          <w:b/>
        </w:rPr>
        <w:t>PERMANENT COMMISSION ON THE STATUS OF RACIAL, INDIGENOUS AND TRIBAL POPULATIONS</w:t>
      </w:r>
    </w:p>
    <w:p w:rsidR="00F32049" w:rsidP="00F32049">
      <w:pPr>
        <w:pStyle w:val="BPSParagraphLeftAlign"/>
        <w:suppressAutoHyphens/>
        <w:ind w:left="360"/>
        <w:rPr>
          <w:rFonts w:ascii="Arial" w:eastAsia="Arial" w:hAnsi="Arial" w:cs="Arial"/>
        </w:rPr>
      </w:pPr>
      <w:r>
        <w:rPr>
          <w:rFonts w:ascii="Arial" w:eastAsia="Arial" w:hAnsi="Arial" w:cs="Arial"/>
          <w:b/>
        </w:rPr>
        <w:t>Racial, Indigenous and Tribal Populations Z319</w:t>
      </w:r>
    </w:p>
    <w:p w:rsidR="00F32049" w:rsidP="00F32049">
      <w:pPr>
        <w:ind w:left="360"/>
        <w:rPr>
          <w:rFonts w:ascii="Arial" w:eastAsia="Arial" w:hAnsi="Arial" w:cs="Arial"/>
        </w:rPr>
      </w:pPr>
      <w:r>
        <w:rPr>
          <w:rFonts w:ascii="Arial" w:eastAsia="Arial" w:hAnsi="Arial" w:cs="Arial"/>
        </w:rPr>
        <w:t>Initiative: Establishes one Public Service Coordinator I position to serve as the director of communications.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$115,208</w:t>
            </w:r>
          </w:p>
        </w:tc>
        <w:tc>
          <w:tcPr>
            <w:tcW w:w="1469" w:type="dxa"/>
          </w:tcPr>
          <w:p w:rsidR="00F32049" w:rsidP="00025741">
            <w:pPr>
              <w:jc w:val="right"/>
              <w:rPr>
                <w:rFonts w:ascii="Arial" w:eastAsia="Arial" w:hAnsi="Arial" w:cs="Arial"/>
              </w:rPr>
            </w:pPr>
            <w:r>
              <w:rPr>
                <w:rFonts w:ascii="Arial" w:eastAsia="Arial" w:hAnsi="Arial" w:cs="Arial"/>
              </w:rPr>
              <w:t>$121,737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$115,208</w:t>
            </w:r>
          </w:p>
        </w:tc>
        <w:tc>
          <w:tcPr>
            <w:tcW w:w="1469" w:type="dxa"/>
          </w:tcPr>
          <w:p w:rsidR="00F32049" w:rsidP="00025741">
            <w:pPr>
              <w:jc w:val="right"/>
              <w:rPr>
                <w:rFonts w:ascii="Arial" w:eastAsia="Arial" w:hAnsi="Arial" w:cs="Arial"/>
              </w:rPr>
            </w:pPr>
            <w:r>
              <w:rPr>
                <w:rFonts w:ascii="Arial" w:eastAsia="Arial" w:hAnsi="Arial" w:cs="Arial"/>
              </w:rPr>
              <w:t>$121,737</w:t>
            </w:r>
          </w:p>
        </w:tc>
      </w:tr>
    </w:tbl>
    <w:p w:rsidR="00F32049" w:rsidP="00F32049">
      <w:pPr>
        <w:pStyle w:val="BPSParagraphLeftAlign"/>
        <w:suppressAutoHyphens/>
        <w:ind w:left="360"/>
        <w:rPr>
          <w:rFonts w:ascii="Arial" w:eastAsia="Arial" w:hAnsi="Arial" w:cs="Arial"/>
        </w:rPr>
      </w:pPr>
      <w:r>
        <w:rPr>
          <w:rFonts w:ascii="Arial" w:eastAsia="Arial" w:hAnsi="Arial" w:cs="Arial"/>
          <w:b/>
        </w:rPr>
        <w:t>Racial, Indigenous and Tribal Populations Z319</w:t>
      </w:r>
    </w:p>
    <w:p w:rsidR="00F32049" w:rsidP="00F32049">
      <w:pPr>
        <w:ind w:left="360"/>
        <w:rPr>
          <w:rFonts w:ascii="Arial" w:eastAsia="Arial" w:hAnsi="Arial" w:cs="Arial"/>
        </w:rPr>
      </w:pPr>
      <w:r>
        <w:rPr>
          <w:rFonts w:ascii="Arial" w:eastAsia="Arial" w:hAnsi="Arial" w:cs="Arial"/>
        </w:rPr>
        <w:t>Initiative: Provides funding for statewide technology services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$27,870</w:t>
            </w:r>
          </w:p>
        </w:tc>
        <w:tc>
          <w:tcPr>
            <w:tcW w:w="1469" w:type="dxa"/>
          </w:tcPr>
          <w:p w:rsidR="00F32049" w:rsidP="00025741">
            <w:pPr>
              <w:jc w:val="right"/>
              <w:rPr>
                <w:rFonts w:ascii="Arial" w:eastAsia="Arial" w:hAnsi="Arial" w:cs="Arial"/>
              </w:rPr>
            </w:pPr>
            <w:r>
              <w:rPr>
                <w:rFonts w:ascii="Arial" w:eastAsia="Arial" w:hAnsi="Arial" w:cs="Arial"/>
              </w:rPr>
              <w:t>$27,870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$27,870</w:t>
            </w:r>
          </w:p>
        </w:tc>
        <w:tc>
          <w:tcPr>
            <w:tcW w:w="1469" w:type="dxa"/>
          </w:tcPr>
          <w:p w:rsidR="00F32049" w:rsidP="00025741">
            <w:pPr>
              <w:jc w:val="right"/>
              <w:rPr>
                <w:rFonts w:ascii="Arial" w:eastAsia="Arial" w:hAnsi="Arial" w:cs="Arial"/>
              </w:rPr>
            </w:pPr>
            <w:r>
              <w:rPr>
                <w:rFonts w:ascii="Arial" w:eastAsia="Arial" w:hAnsi="Arial" w:cs="Arial"/>
              </w:rPr>
              <w:t>$27,870</w:t>
            </w:r>
          </w:p>
        </w:tc>
      </w:tr>
    </w:tbl>
    <w:p w:rsidR="00F32049" w:rsidP="00F32049">
      <w:pPr>
        <w:pStyle w:val="BPSParagraphLeftAlign"/>
        <w:suppressAutoHyphens/>
        <w:ind w:left="360"/>
        <w:rPr>
          <w:rFonts w:ascii="Arial" w:eastAsia="Arial" w:hAnsi="Arial" w:cs="Arial"/>
        </w:rPr>
      </w:pPr>
      <w:r>
        <w:rPr>
          <w:rFonts w:ascii="Arial" w:eastAsia="Arial" w:hAnsi="Arial" w:cs="Arial"/>
          <w:b/>
        </w:rPr>
        <w:t>Racial, Indigenous and Tribal Populations Z319</w:t>
      </w:r>
    </w:p>
    <w:p w:rsidR="00F32049" w:rsidP="00F32049">
      <w:pPr>
        <w:ind w:left="360"/>
        <w:rPr>
          <w:rFonts w:ascii="Arial" w:eastAsia="Arial" w:hAnsi="Arial" w:cs="Arial"/>
        </w:rPr>
      </w:pPr>
      <w:r>
        <w:rPr>
          <w:rFonts w:ascii="Arial" w:eastAsia="Arial" w:hAnsi="Arial" w:cs="Arial"/>
        </w:rPr>
        <w:t>Initiative: Provides funding for statewide insurance coverage provided through the Department of Administrative and Financial Services, risk management division based on claims experience, coverage increases, attorney's fees on claims and actuarially recommended reserves.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$2,500</w:t>
            </w:r>
          </w:p>
        </w:tc>
        <w:tc>
          <w:tcPr>
            <w:tcW w:w="1469" w:type="dxa"/>
          </w:tcPr>
          <w:p w:rsidR="00F32049" w:rsidP="00025741">
            <w:pPr>
              <w:jc w:val="right"/>
              <w:rPr>
                <w:rFonts w:ascii="Arial" w:eastAsia="Arial" w:hAnsi="Arial" w:cs="Arial"/>
              </w:rPr>
            </w:pPr>
            <w:r>
              <w:rPr>
                <w:rFonts w:ascii="Arial" w:eastAsia="Arial" w:hAnsi="Arial" w:cs="Arial"/>
              </w:rPr>
              <w:t>$2,500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$2,500</w:t>
            </w:r>
          </w:p>
        </w:tc>
        <w:tc>
          <w:tcPr>
            <w:tcW w:w="1469" w:type="dxa"/>
          </w:tcPr>
          <w:p w:rsidR="00F32049" w:rsidP="00025741">
            <w:pPr>
              <w:jc w:val="right"/>
              <w:rPr>
                <w:rFonts w:ascii="Arial" w:eastAsia="Arial" w:hAnsi="Arial" w:cs="Arial"/>
              </w:rPr>
            </w:pPr>
            <w:r>
              <w:rPr>
                <w:rFonts w:ascii="Arial" w:eastAsia="Arial" w:hAnsi="Arial" w:cs="Arial"/>
              </w:rPr>
              <w:t>$2,500</w:t>
            </w:r>
          </w:p>
        </w:tc>
      </w:tr>
    </w:tbl>
    <w:p w:rsidR="00F32049" w:rsidP="00F32049">
      <w:pPr>
        <w:pStyle w:val="BPSParagraphLeftAlign"/>
        <w:suppressAutoHyphens/>
        <w:ind w:left="360"/>
        <w:rPr>
          <w:rFonts w:ascii="Arial" w:eastAsia="Arial" w:hAnsi="Arial" w:cs="Arial"/>
        </w:rPr>
      </w:pPr>
      <w:r>
        <w:rPr>
          <w:rFonts w:ascii="Arial" w:eastAsia="Arial" w:hAnsi="Arial" w:cs="Arial"/>
          <w:b/>
        </w:rPr>
        <w:t>Racial, Indigenous and Tribal Populations Z319</w:t>
      </w:r>
    </w:p>
    <w:p w:rsidR="00F32049" w:rsidP="00F32049">
      <w:pPr>
        <w:ind w:left="360"/>
        <w:rPr>
          <w:rFonts w:ascii="Arial" w:eastAsia="Arial" w:hAnsi="Arial" w:cs="Arial"/>
        </w:rPr>
      </w:pPr>
      <w:r>
        <w:rPr>
          <w:rFonts w:ascii="Arial" w:eastAsia="Arial" w:hAnsi="Arial" w:cs="Arial"/>
        </w:rPr>
        <w:t>Initiative: Provides funding for the commission's share of the cost for the financial and human resources service centers within the Department of Administrative and Financial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$8,500</w:t>
            </w:r>
          </w:p>
        </w:tc>
        <w:tc>
          <w:tcPr>
            <w:tcW w:w="1469" w:type="dxa"/>
          </w:tcPr>
          <w:p w:rsidR="00F32049" w:rsidP="00025741">
            <w:pPr>
              <w:jc w:val="right"/>
              <w:rPr>
                <w:rFonts w:ascii="Arial" w:eastAsia="Arial" w:hAnsi="Arial" w:cs="Arial"/>
              </w:rPr>
            </w:pPr>
            <w:r>
              <w:rPr>
                <w:rFonts w:ascii="Arial" w:eastAsia="Arial" w:hAnsi="Arial" w:cs="Arial"/>
              </w:rPr>
              <w:t>$8,500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$8,500</w:t>
            </w:r>
          </w:p>
        </w:tc>
        <w:tc>
          <w:tcPr>
            <w:tcW w:w="1469" w:type="dxa"/>
          </w:tcPr>
          <w:p w:rsidR="00F32049" w:rsidP="00025741">
            <w:pPr>
              <w:jc w:val="right"/>
              <w:rPr>
                <w:rFonts w:ascii="Arial" w:eastAsia="Arial" w:hAnsi="Arial" w:cs="Arial"/>
              </w:rPr>
            </w:pPr>
            <w:r>
              <w:rPr>
                <w:rFonts w:ascii="Arial" w:eastAsia="Arial" w:hAnsi="Arial" w:cs="Arial"/>
              </w:rPr>
              <w:t>$8,500</w:t>
            </w:r>
          </w:p>
        </w:tc>
      </w:tr>
    </w:tbl>
    <w:p w:rsidR="00F32049" w:rsidP="00F32049">
      <w:pPr>
        <w:pStyle w:val="BPSParagraphLeftAlign"/>
        <w:suppressAutoHyphens/>
        <w:ind w:left="360"/>
        <w:rPr>
          <w:rFonts w:ascii="Arial" w:eastAsia="Arial" w:hAnsi="Arial" w:cs="Arial"/>
        </w:rPr>
      </w:pPr>
      <w:r>
        <w:rPr>
          <w:rFonts w:ascii="Arial" w:eastAsia="Arial" w:hAnsi="Arial" w:cs="Arial"/>
          <w:b/>
        </w:rPr>
        <w:t>RACIAL, INDIGENOUS AND TRIBAL POPULATIONS Z319</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$115,208</w:t>
            </w:r>
          </w:p>
        </w:tc>
        <w:tc>
          <w:tcPr>
            <w:tcW w:w="1469" w:type="dxa"/>
          </w:tcPr>
          <w:p w:rsidR="00F32049" w:rsidP="00025741">
            <w:pPr>
              <w:jc w:val="right"/>
              <w:rPr>
                <w:rFonts w:ascii="Arial" w:eastAsia="Arial" w:hAnsi="Arial" w:cs="Arial"/>
              </w:rPr>
            </w:pPr>
            <w:r>
              <w:rPr>
                <w:rFonts w:ascii="Arial" w:eastAsia="Arial" w:hAnsi="Arial" w:cs="Arial"/>
              </w:rPr>
              <w:t>$121,737</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$38,870</w:t>
            </w:r>
          </w:p>
        </w:tc>
        <w:tc>
          <w:tcPr>
            <w:tcW w:w="1469" w:type="dxa"/>
          </w:tcPr>
          <w:p w:rsidR="00F32049" w:rsidP="00025741">
            <w:pPr>
              <w:jc w:val="right"/>
              <w:rPr>
                <w:rFonts w:ascii="Arial" w:eastAsia="Arial" w:hAnsi="Arial" w:cs="Arial"/>
              </w:rPr>
            </w:pPr>
            <w:r>
              <w:rPr>
                <w:rFonts w:ascii="Arial" w:eastAsia="Arial" w:hAnsi="Arial" w:cs="Arial"/>
              </w:rPr>
              <w:t>$38,870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$154,078</w:t>
            </w:r>
          </w:p>
        </w:tc>
        <w:tc>
          <w:tcPr>
            <w:tcW w:w="1469" w:type="dxa"/>
          </w:tcPr>
          <w:p w:rsidR="00F32049" w:rsidP="00025741">
            <w:pPr>
              <w:jc w:val="right"/>
              <w:rPr>
                <w:rFonts w:ascii="Arial" w:eastAsia="Arial" w:hAnsi="Arial" w:cs="Arial"/>
              </w:rPr>
            </w:pPr>
            <w:r>
              <w:rPr>
                <w:rFonts w:ascii="Arial" w:eastAsia="Arial" w:hAnsi="Arial" w:cs="Arial"/>
              </w:rPr>
              <w:t>$160,607</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PERMANENT COMMISSION ON THE STATUS OF RACIAL, INDIGENOUS AND TRIBAL POPULATIONS</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$154,078</w:t>
            </w:r>
          </w:p>
        </w:tc>
        <w:tc>
          <w:tcPr>
            <w:tcW w:w="1469" w:type="dxa"/>
          </w:tcPr>
          <w:p w:rsidR="00F32049" w:rsidP="00025741">
            <w:pPr>
              <w:jc w:val="right"/>
              <w:rPr>
                <w:rFonts w:ascii="Arial" w:eastAsia="Arial" w:hAnsi="Arial" w:cs="Arial"/>
              </w:rPr>
            </w:pPr>
            <w:r>
              <w:rPr>
                <w:rFonts w:ascii="Arial" w:eastAsia="Arial" w:hAnsi="Arial" w:cs="Arial"/>
                <w:b/>
              </w:rPr>
              <w:t>$160,607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 - ALL FUNDS</w:t>
            </w:r>
          </w:p>
        </w:tc>
        <w:tc>
          <w:tcPr>
            <w:tcW w:w="1469" w:type="dxa"/>
          </w:tcPr>
          <w:p w:rsidR="00F32049" w:rsidP="00025741">
            <w:pPr>
              <w:jc w:val="right"/>
              <w:rPr>
                <w:rFonts w:ascii="Arial" w:eastAsia="Arial" w:hAnsi="Arial" w:cs="Arial"/>
              </w:rPr>
            </w:pPr>
            <w:r>
              <w:rPr>
                <w:rFonts w:ascii="Arial" w:eastAsia="Arial" w:hAnsi="Arial" w:cs="Arial"/>
                <w:b/>
              </w:rPr>
              <w:t>$154,078</w:t>
            </w:r>
          </w:p>
        </w:tc>
        <w:tc>
          <w:tcPr>
            <w:tcW w:w="1469" w:type="dxa"/>
          </w:tcPr>
          <w:p w:rsidR="00F32049" w:rsidP="00025741">
            <w:pPr>
              <w:jc w:val="right"/>
              <w:rPr>
                <w:rFonts w:ascii="Arial" w:eastAsia="Arial" w:hAnsi="Arial" w:cs="Arial"/>
              </w:rPr>
            </w:pPr>
            <w:r>
              <w:rPr>
                <w:rFonts w:ascii="Arial" w:eastAsia="Arial" w:hAnsi="Arial" w:cs="Arial"/>
                <w:b/>
              </w:rPr>
              <w:t>$160,607</w:t>
            </w:r>
          </w:p>
        </w:tc>
      </w:tr>
    </w:tbl>
    <w:p w:rsidR="00F32049" w:rsidP="00F32049">
      <w:pPr>
        <w:ind w:left="360" w:firstLine="360"/>
        <w:rPr>
          <w:rFonts w:ascii="Arial" w:eastAsia="Arial" w:hAnsi="Arial" w:cs="Arial"/>
        </w:rPr>
      </w:pPr>
      <w:bookmarkStart w:id="113" w:name="_APPROP_SECTION__884d557f_e360_43bb_ac88"/>
      <w:bookmarkEnd w:id="110"/>
      <w:r>
        <w:rPr>
          <w:rFonts w:ascii="Arial" w:eastAsia="Arial" w:hAnsi="Arial" w:cs="Arial"/>
          <w:b/>
          <w:sz w:val="24"/>
        </w:rPr>
        <w:t xml:space="preserve">Sec. </w:t>
      </w:r>
      <w:bookmarkStart w:id="114" w:name="_BILL_PART_LETTER__d5f45870_e918_4028_b4"/>
      <w:r>
        <w:rPr>
          <w:rFonts w:ascii="Arial" w:eastAsia="Arial" w:hAnsi="Arial" w:cs="Arial"/>
          <w:b/>
          <w:sz w:val="24"/>
        </w:rPr>
        <w:t>A</w:t>
      </w:r>
      <w:bookmarkEnd w:id="114"/>
      <w:r>
        <w:rPr>
          <w:rFonts w:ascii="Arial" w:eastAsia="Arial" w:hAnsi="Arial" w:cs="Arial"/>
          <w:b/>
          <w:sz w:val="24"/>
        </w:rPr>
        <w:t>-</w:t>
      </w:r>
      <w:bookmarkStart w:id="115" w:name="_BILL_SECTION_NUMBER__d019f7f3_4ab9_42c7"/>
      <w:r>
        <w:rPr>
          <w:rFonts w:ascii="Arial" w:eastAsia="Arial" w:hAnsi="Arial" w:cs="Arial"/>
          <w:b/>
          <w:sz w:val="24"/>
        </w:rPr>
        <w:t>36</w:t>
      </w:r>
      <w:bookmarkEnd w:id="115"/>
      <w:r>
        <w:rPr>
          <w:rFonts w:ascii="Arial" w:eastAsia="Arial" w:hAnsi="Arial" w:cs="Arial"/>
          <w:b/>
          <w:sz w:val="24"/>
        </w:rPr>
        <w:t>.  Appropriations and allocations.</w:t>
      </w:r>
      <w:r>
        <w:rPr>
          <w:rFonts w:ascii="Arial" w:eastAsia="Arial" w:hAnsi="Arial" w:cs="Arial"/>
        </w:rPr>
        <w:t>  The following appropriations and allocations are made.</w:t>
      </w:r>
    </w:p>
    <w:p w:rsidR="00F32049" w:rsidP="00F32049">
      <w:pPr>
        <w:pStyle w:val="BPSParagraphLeftAlign"/>
        <w:suppressAutoHyphens/>
        <w:ind w:left="360"/>
        <w:rPr>
          <w:rFonts w:ascii="Arial" w:eastAsia="Arial" w:hAnsi="Arial" w:cs="Arial"/>
        </w:rPr>
      </w:pPr>
      <w:r>
        <w:rPr>
          <w:rFonts w:ascii="Arial" w:eastAsia="Arial" w:hAnsi="Arial" w:cs="Arial"/>
          <w:b/>
        </w:rPr>
        <w:t>PROFESSIONAL AND FINANCIAL REGULATION, DEPARTMENT OF</w:t>
      </w:r>
    </w:p>
    <w:p w:rsidR="00F32049" w:rsidP="00F32049">
      <w:pPr>
        <w:pStyle w:val="BPSParagraphLeftAlign"/>
        <w:suppressAutoHyphens/>
        <w:ind w:left="360"/>
        <w:rPr>
          <w:rFonts w:ascii="Arial" w:eastAsia="Arial" w:hAnsi="Arial" w:cs="Arial"/>
        </w:rPr>
      </w:pPr>
      <w:r>
        <w:rPr>
          <w:rFonts w:ascii="Arial" w:eastAsia="Arial" w:hAnsi="Arial" w:cs="Arial"/>
          <w:b/>
        </w:rPr>
        <w:t>Administrative Services - Professional and Financial Regulation 0094</w:t>
      </w:r>
    </w:p>
    <w:p w:rsidR="00F32049" w:rsidP="00F32049">
      <w:pPr>
        <w:ind w:left="360"/>
        <w:rPr>
          <w:rFonts w:ascii="Arial" w:eastAsia="Arial" w:hAnsi="Arial" w:cs="Arial"/>
        </w:rPr>
      </w:pPr>
      <w:r>
        <w:rPr>
          <w:rFonts w:ascii="Arial" w:eastAsia="Arial" w:hAnsi="Arial" w:cs="Arial"/>
        </w:rPr>
        <w:t>Initiative: Provides funding for statewide technology services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$87,705</w:t>
            </w:r>
          </w:p>
        </w:tc>
        <w:tc>
          <w:tcPr>
            <w:tcW w:w="1469" w:type="dxa"/>
          </w:tcPr>
          <w:p w:rsidR="00F32049" w:rsidP="00025741">
            <w:pPr>
              <w:jc w:val="right"/>
              <w:rPr>
                <w:rFonts w:ascii="Arial" w:eastAsia="Arial" w:hAnsi="Arial" w:cs="Arial"/>
              </w:rPr>
            </w:pPr>
            <w:r>
              <w:rPr>
                <w:rFonts w:ascii="Arial" w:eastAsia="Arial" w:hAnsi="Arial" w:cs="Arial"/>
              </w:rPr>
              <w:t>$87,792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$87,705</w:t>
            </w:r>
          </w:p>
        </w:tc>
        <w:tc>
          <w:tcPr>
            <w:tcW w:w="1469" w:type="dxa"/>
          </w:tcPr>
          <w:p w:rsidR="00F32049" w:rsidP="00025741">
            <w:pPr>
              <w:jc w:val="right"/>
              <w:rPr>
                <w:rFonts w:ascii="Arial" w:eastAsia="Arial" w:hAnsi="Arial" w:cs="Arial"/>
              </w:rPr>
            </w:pPr>
            <w:r>
              <w:rPr>
                <w:rFonts w:ascii="Arial" w:eastAsia="Arial" w:hAnsi="Arial" w:cs="Arial"/>
              </w:rPr>
              <w:t>$87,792</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Administrative Services - Professional and Financial Regulation 0094</w:t>
      </w:r>
    </w:p>
    <w:p w:rsidR="00F32049" w:rsidP="00F32049">
      <w:pPr>
        <w:ind w:left="360"/>
        <w:rPr>
          <w:rFonts w:ascii="Arial" w:eastAsia="Arial" w:hAnsi="Arial" w:cs="Arial"/>
        </w:rPr>
      </w:pPr>
      <w:r>
        <w:rPr>
          <w:rFonts w:ascii="Arial" w:eastAsia="Arial" w:hAnsi="Arial" w:cs="Arial"/>
        </w:rPr>
        <w:t>Initiative: Provides additional funding for an external technology services contract and related STA-CAP charges.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$502,970</w:t>
            </w:r>
          </w:p>
        </w:tc>
        <w:tc>
          <w:tcPr>
            <w:tcW w:w="1469" w:type="dxa"/>
          </w:tcPr>
          <w:p w:rsidR="00F32049" w:rsidP="00025741">
            <w:pPr>
              <w:jc w:val="right"/>
              <w:rPr>
                <w:rFonts w:ascii="Arial" w:eastAsia="Arial" w:hAnsi="Arial" w:cs="Arial"/>
              </w:rPr>
            </w:pPr>
            <w:r>
              <w:rPr>
                <w:rFonts w:ascii="Arial" w:eastAsia="Arial" w:hAnsi="Arial" w:cs="Arial"/>
              </w:rPr>
              <w:t>$502,970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$502,970</w:t>
            </w:r>
          </w:p>
        </w:tc>
        <w:tc>
          <w:tcPr>
            <w:tcW w:w="1469" w:type="dxa"/>
          </w:tcPr>
          <w:p w:rsidR="00F32049" w:rsidP="00025741">
            <w:pPr>
              <w:jc w:val="right"/>
              <w:rPr>
                <w:rFonts w:ascii="Arial" w:eastAsia="Arial" w:hAnsi="Arial" w:cs="Arial"/>
              </w:rPr>
            </w:pPr>
            <w:r>
              <w:rPr>
                <w:rFonts w:ascii="Arial" w:eastAsia="Arial" w:hAnsi="Arial" w:cs="Arial"/>
              </w:rPr>
              <w:t>$502,970</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Administrative Services - Professional and Financial Regulation 0094</w:t>
      </w:r>
    </w:p>
    <w:p w:rsidR="00F32049" w:rsidP="00F32049">
      <w:pPr>
        <w:ind w:left="360"/>
        <w:rPr>
          <w:rFonts w:ascii="Arial" w:eastAsia="Arial" w:hAnsi="Arial" w:cs="Arial"/>
        </w:rPr>
      </w:pPr>
      <w:r>
        <w:rPr>
          <w:rFonts w:ascii="Arial" w:eastAsia="Arial" w:hAnsi="Arial" w:cs="Arial"/>
        </w:rPr>
        <w:t>Initiative: Provides funding for the department's share of the cost for the financial and human resources service centers within the Department of Administrative and Financial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$131,979</w:t>
            </w:r>
          </w:p>
        </w:tc>
        <w:tc>
          <w:tcPr>
            <w:tcW w:w="1469" w:type="dxa"/>
          </w:tcPr>
          <w:p w:rsidR="00F32049" w:rsidP="00025741">
            <w:pPr>
              <w:jc w:val="right"/>
              <w:rPr>
                <w:rFonts w:ascii="Arial" w:eastAsia="Arial" w:hAnsi="Arial" w:cs="Arial"/>
              </w:rPr>
            </w:pPr>
            <w:r>
              <w:rPr>
                <w:rFonts w:ascii="Arial" w:eastAsia="Arial" w:hAnsi="Arial" w:cs="Arial"/>
              </w:rPr>
              <w:t>$131,979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$131,979</w:t>
            </w:r>
          </w:p>
        </w:tc>
        <w:tc>
          <w:tcPr>
            <w:tcW w:w="1469" w:type="dxa"/>
          </w:tcPr>
          <w:p w:rsidR="00F32049" w:rsidP="00025741">
            <w:pPr>
              <w:jc w:val="right"/>
              <w:rPr>
                <w:rFonts w:ascii="Arial" w:eastAsia="Arial" w:hAnsi="Arial" w:cs="Arial"/>
              </w:rPr>
            </w:pPr>
            <w:r>
              <w:rPr>
                <w:rFonts w:ascii="Arial" w:eastAsia="Arial" w:hAnsi="Arial" w:cs="Arial"/>
              </w:rPr>
              <w:t>$131,979</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Administrative Services - Professional and Financial Regulation 0094</w:t>
      </w:r>
    </w:p>
    <w:p w:rsidR="00F32049" w:rsidP="00F32049">
      <w:pPr>
        <w:ind w:left="360"/>
        <w:rPr>
          <w:rFonts w:ascii="Arial" w:eastAsia="Arial" w:hAnsi="Arial" w:cs="Arial"/>
        </w:rPr>
      </w:pPr>
      <w:r>
        <w:rPr>
          <w:rFonts w:ascii="Arial" w:eastAsia="Arial" w:hAnsi="Arial" w:cs="Arial"/>
        </w:rPr>
        <w:t>Initiative: Establishes one Public Service Manager I position to improve business processes with additional training and testing support for agency licensing management system users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$106,609</w:t>
            </w:r>
          </w:p>
        </w:tc>
        <w:tc>
          <w:tcPr>
            <w:tcW w:w="1469" w:type="dxa"/>
          </w:tcPr>
          <w:p w:rsidR="00F32049" w:rsidP="00025741">
            <w:pPr>
              <w:jc w:val="right"/>
              <w:rPr>
                <w:rFonts w:ascii="Arial" w:eastAsia="Arial" w:hAnsi="Arial" w:cs="Arial"/>
              </w:rPr>
            </w:pPr>
            <w:r>
              <w:rPr>
                <w:rFonts w:ascii="Arial" w:eastAsia="Arial" w:hAnsi="Arial" w:cs="Arial"/>
              </w:rPr>
              <w:t>$112,394</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$633</w:t>
            </w:r>
          </w:p>
        </w:tc>
        <w:tc>
          <w:tcPr>
            <w:tcW w:w="1469" w:type="dxa"/>
          </w:tcPr>
          <w:p w:rsidR="00F32049" w:rsidP="00025741">
            <w:pPr>
              <w:jc w:val="right"/>
              <w:rPr>
                <w:rFonts w:ascii="Arial" w:eastAsia="Arial" w:hAnsi="Arial" w:cs="Arial"/>
              </w:rPr>
            </w:pPr>
            <w:r>
              <w:rPr>
                <w:rFonts w:ascii="Arial" w:eastAsia="Arial" w:hAnsi="Arial" w:cs="Arial"/>
              </w:rPr>
              <w:t>$668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$107,242</w:t>
            </w:r>
          </w:p>
        </w:tc>
        <w:tc>
          <w:tcPr>
            <w:tcW w:w="1469" w:type="dxa"/>
          </w:tcPr>
          <w:p w:rsidR="00F32049" w:rsidP="00025741">
            <w:pPr>
              <w:jc w:val="right"/>
              <w:rPr>
                <w:rFonts w:ascii="Arial" w:eastAsia="Arial" w:hAnsi="Arial" w:cs="Arial"/>
              </w:rPr>
            </w:pPr>
            <w:r>
              <w:rPr>
                <w:rFonts w:ascii="Arial" w:eastAsia="Arial" w:hAnsi="Arial" w:cs="Arial"/>
              </w:rPr>
              <w:t>$113,062</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ADMINISTRATIVE SERVICES - PROFESSIONAL AND FINANCIAL REGULATION 0094</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$106,609</w:t>
            </w:r>
          </w:p>
        </w:tc>
        <w:tc>
          <w:tcPr>
            <w:tcW w:w="1469" w:type="dxa"/>
          </w:tcPr>
          <w:p w:rsidR="00F32049" w:rsidP="00025741">
            <w:pPr>
              <w:jc w:val="right"/>
              <w:rPr>
                <w:rFonts w:ascii="Arial" w:eastAsia="Arial" w:hAnsi="Arial" w:cs="Arial"/>
              </w:rPr>
            </w:pPr>
            <w:r>
              <w:rPr>
                <w:rFonts w:ascii="Arial" w:eastAsia="Arial" w:hAnsi="Arial" w:cs="Arial"/>
              </w:rPr>
              <w:t>$112,394</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$723,287</w:t>
            </w:r>
          </w:p>
        </w:tc>
        <w:tc>
          <w:tcPr>
            <w:tcW w:w="1469" w:type="dxa"/>
          </w:tcPr>
          <w:p w:rsidR="00F32049" w:rsidP="00025741">
            <w:pPr>
              <w:jc w:val="right"/>
              <w:rPr>
                <w:rFonts w:ascii="Arial" w:eastAsia="Arial" w:hAnsi="Arial" w:cs="Arial"/>
              </w:rPr>
            </w:pPr>
            <w:r>
              <w:rPr>
                <w:rFonts w:ascii="Arial" w:eastAsia="Arial" w:hAnsi="Arial" w:cs="Arial"/>
              </w:rPr>
              <w:t>$723,409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$829,896</w:t>
            </w:r>
          </w:p>
        </w:tc>
        <w:tc>
          <w:tcPr>
            <w:tcW w:w="1469" w:type="dxa"/>
          </w:tcPr>
          <w:p w:rsidR="00F32049" w:rsidP="00025741">
            <w:pPr>
              <w:jc w:val="right"/>
              <w:rPr>
                <w:rFonts w:ascii="Arial" w:eastAsia="Arial" w:hAnsi="Arial" w:cs="Arial"/>
              </w:rPr>
            </w:pPr>
            <w:r>
              <w:rPr>
                <w:rFonts w:ascii="Arial" w:eastAsia="Arial" w:hAnsi="Arial" w:cs="Arial"/>
              </w:rPr>
              <w:t>$835,803</w:t>
            </w:r>
          </w:p>
        </w:tc>
      </w:tr>
    </w:tbl>
    <w:p w:rsidR="00F32049" w:rsidP="00F32049">
      <w:pPr>
        <w:pStyle w:val="BPSParagraphLeftAlign"/>
        <w:suppressAutoHyphens/>
        <w:ind w:left="360"/>
        <w:rPr>
          <w:rFonts w:ascii="Arial" w:eastAsia="Arial" w:hAnsi="Arial" w:cs="Arial"/>
        </w:rPr>
      </w:pPr>
      <w:r>
        <w:rPr>
          <w:rFonts w:ascii="Arial" w:eastAsia="Arial" w:hAnsi="Arial" w:cs="Arial"/>
          <w:b/>
        </w:rPr>
        <w:t>Bureau of Consumer Credit Protection 0091</w:t>
      </w:r>
    </w:p>
    <w:p w:rsidR="00F32049" w:rsidP="00F32049">
      <w:pPr>
        <w:ind w:left="360"/>
        <w:rPr>
          <w:rFonts w:ascii="Arial" w:eastAsia="Arial" w:hAnsi="Arial" w:cs="Arial"/>
        </w:rPr>
      </w:pPr>
      <w:r>
        <w:rPr>
          <w:rFonts w:ascii="Arial" w:eastAsia="Arial" w:hAnsi="Arial" w:cs="Arial"/>
        </w:rPr>
        <w:t>Initiative: Establishes 3 Consumer Credit Examiner positions in the licensing division to address the growing number of licensees and registrants regulated by the Office of Consumer Credit Regulation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3.000</w:t>
            </w:r>
          </w:p>
        </w:tc>
        <w:tc>
          <w:tcPr>
            <w:tcW w:w="1469" w:type="dxa"/>
          </w:tcPr>
          <w:p w:rsidR="00F32049" w:rsidP="00025741">
            <w:pPr>
              <w:jc w:val="right"/>
              <w:rPr>
                <w:rFonts w:ascii="Arial" w:eastAsia="Arial" w:hAnsi="Arial" w:cs="Arial"/>
              </w:rPr>
            </w:pPr>
            <w:r>
              <w:rPr>
                <w:rFonts w:ascii="Arial" w:eastAsia="Arial" w:hAnsi="Arial" w:cs="Arial"/>
              </w:rPr>
              <w:t>3.000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$244,323</w:t>
            </w:r>
          </w:p>
        </w:tc>
        <w:tc>
          <w:tcPr>
            <w:tcW w:w="1469" w:type="dxa"/>
          </w:tcPr>
          <w:p w:rsidR="00F32049" w:rsidP="00025741">
            <w:pPr>
              <w:jc w:val="right"/>
              <w:rPr>
                <w:rFonts w:ascii="Arial" w:eastAsia="Arial" w:hAnsi="Arial" w:cs="Arial"/>
              </w:rPr>
            </w:pPr>
            <w:r>
              <w:rPr>
                <w:rFonts w:ascii="Arial" w:eastAsia="Arial" w:hAnsi="Arial" w:cs="Arial"/>
              </w:rPr>
              <w:t>$257,004</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$11,207</w:t>
            </w:r>
          </w:p>
        </w:tc>
        <w:tc>
          <w:tcPr>
            <w:tcW w:w="1469" w:type="dxa"/>
          </w:tcPr>
          <w:p w:rsidR="00F32049" w:rsidP="00025741">
            <w:pPr>
              <w:jc w:val="right"/>
              <w:rPr>
                <w:rFonts w:ascii="Arial" w:eastAsia="Arial" w:hAnsi="Arial" w:cs="Arial"/>
              </w:rPr>
            </w:pPr>
            <w:r>
              <w:rPr>
                <w:rFonts w:ascii="Arial" w:eastAsia="Arial" w:hAnsi="Arial" w:cs="Arial"/>
              </w:rPr>
              <w:t>$7,136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$255,530</w:t>
            </w:r>
          </w:p>
        </w:tc>
        <w:tc>
          <w:tcPr>
            <w:tcW w:w="1469" w:type="dxa"/>
          </w:tcPr>
          <w:p w:rsidR="00F32049" w:rsidP="00025741">
            <w:pPr>
              <w:jc w:val="right"/>
              <w:rPr>
                <w:rFonts w:ascii="Arial" w:eastAsia="Arial" w:hAnsi="Arial" w:cs="Arial"/>
              </w:rPr>
            </w:pPr>
            <w:r>
              <w:rPr>
                <w:rFonts w:ascii="Arial" w:eastAsia="Arial" w:hAnsi="Arial" w:cs="Arial"/>
              </w:rPr>
              <w:t>$264,140</w:t>
            </w:r>
          </w:p>
        </w:tc>
      </w:tr>
    </w:tbl>
    <w:p w:rsidR="00F32049" w:rsidP="00F32049">
      <w:pPr>
        <w:pStyle w:val="BPSParagraphLeftAlign"/>
        <w:suppressAutoHyphens/>
        <w:ind w:left="360"/>
        <w:rPr>
          <w:rFonts w:ascii="Arial" w:eastAsia="Arial" w:hAnsi="Arial" w:cs="Arial"/>
        </w:rPr>
      </w:pPr>
      <w:r>
        <w:rPr>
          <w:rFonts w:ascii="Arial" w:eastAsia="Arial" w:hAnsi="Arial" w:cs="Arial"/>
          <w:b/>
        </w:rPr>
        <w:t>BUREAU OF CONSUMER CREDIT PROTECTION 0091</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3.000</w:t>
            </w:r>
          </w:p>
        </w:tc>
        <w:tc>
          <w:tcPr>
            <w:tcW w:w="1469" w:type="dxa"/>
          </w:tcPr>
          <w:p w:rsidR="00F32049" w:rsidP="00025741">
            <w:pPr>
              <w:jc w:val="right"/>
              <w:rPr>
                <w:rFonts w:ascii="Arial" w:eastAsia="Arial" w:hAnsi="Arial" w:cs="Arial"/>
              </w:rPr>
            </w:pPr>
            <w:r>
              <w:rPr>
                <w:rFonts w:ascii="Arial" w:eastAsia="Arial" w:hAnsi="Arial" w:cs="Arial"/>
              </w:rPr>
              <w:t>3.000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$244,323</w:t>
            </w:r>
          </w:p>
        </w:tc>
        <w:tc>
          <w:tcPr>
            <w:tcW w:w="1469" w:type="dxa"/>
          </w:tcPr>
          <w:p w:rsidR="00F32049" w:rsidP="00025741">
            <w:pPr>
              <w:jc w:val="right"/>
              <w:rPr>
                <w:rFonts w:ascii="Arial" w:eastAsia="Arial" w:hAnsi="Arial" w:cs="Arial"/>
              </w:rPr>
            </w:pPr>
            <w:r>
              <w:rPr>
                <w:rFonts w:ascii="Arial" w:eastAsia="Arial" w:hAnsi="Arial" w:cs="Arial"/>
              </w:rPr>
              <w:t>$257,004</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$11,207</w:t>
            </w:r>
          </w:p>
        </w:tc>
        <w:tc>
          <w:tcPr>
            <w:tcW w:w="1469" w:type="dxa"/>
          </w:tcPr>
          <w:p w:rsidR="00F32049" w:rsidP="00025741">
            <w:pPr>
              <w:jc w:val="right"/>
              <w:rPr>
                <w:rFonts w:ascii="Arial" w:eastAsia="Arial" w:hAnsi="Arial" w:cs="Arial"/>
              </w:rPr>
            </w:pPr>
            <w:r>
              <w:rPr>
                <w:rFonts w:ascii="Arial" w:eastAsia="Arial" w:hAnsi="Arial" w:cs="Arial"/>
              </w:rPr>
              <w:t>$7,136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$255,530</w:t>
            </w:r>
          </w:p>
        </w:tc>
        <w:tc>
          <w:tcPr>
            <w:tcW w:w="1469" w:type="dxa"/>
          </w:tcPr>
          <w:p w:rsidR="00F32049" w:rsidP="00025741">
            <w:pPr>
              <w:jc w:val="right"/>
              <w:rPr>
                <w:rFonts w:ascii="Arial" w:eastAsia="Arial" w:hAnsi="Arial" w:cs="Arial"/>
              </w:rPr>
            </w:pPr>
            <w:r>
              <w:rPr>
                <w:rFonts w:ascii="Arial" w:eastAsia="Arial" w:hAnsi="Arial" w:cs="Arial"/>
              </w:rPr>
              <w:t>$264,140</w:t>
            </w:r>
          </w:p>
        </w:tc>
      </w:tr>
    </w:tbl>
    <w:p w:rsidR="00F32049" w:rsidP="00F32049">
      <w:pPr>
        <w:pStyle w:val="BPSParagraphLeftAlign"/>
        <w:suppressAutoHyphens/>
        <w:ind w:left="360"/>
        <w:rPr>
          <w:rFonts w:ascii="Arial" w:eastAsia="Arial" w:hAnsi="Arial" w:cs="Arial"/>
        </w:rPr>
      </w:pPr>
      <w:r>
        <w:rPr>
          <w:rFonts w:ascii="Arial" w:eastAsia="Arial" w:hAnsi="Arial" w:cs="Arial"/>
          <w:b/>
        </w:rPr>
        <w:t>Engineers - State Board of Licensure for Professional 0369</w:t>
      </w:r>
    </w:p>
    <w:p w:rsidR="00F32049" w:rsidP="00F32049">
      <w:pPr>
        <w:ind w:left="360"/>
        <w:rPr>
          <w:rFonts w:ascii="Arial" w:eastAsia="Arial" w:hAnsi="Arial" w:cs="Arial"/>
        </w:rPr>
      </w:pPr>
      <w:r>
        <w:rPr>
          <w:rFonts w:ascii="Arial" w:eastAsia="Arial" w:hAnsi="Arial" w:cs="Arial"/>
        </w:rPr>
        <w:t>Initiative: Provides funding for credit card fees and portal fees related to online licensing services and related STA-CAP charges.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$21,403</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$21,403</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Engineers - State Board of Licensure for Professional 0369</w:t>
      </w:r>
    </w:p>
    <w:p w:rsidR="00F32049" w:rsidP="00F32049">
      <w:pPr>
        <w:ind w:left="360"/>
        <w:rPr>
          <w:rFonts w:ascii="Arial" w:eastAsia="Arial" w:hAnsi="Arial" w:cs="Arial"/>
        </w:rPr>
      </w:pPr>
      <w:r>
        <w:rPr>
          <w:rFonts w:ascii="Arial" w:eastAsia="Arial" w:hAnsi="Arial" w:cs="Arial"/>
        </w:rPr>
        <w:t>Initiative: Provides funding for cost increases for services provided by the Office of the Attorney General.</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$1,442</w:t>
            </w:r>
          </w:p>
        </w:tc>
        <w:tc>
          <w:tcPr>
            <w:tcW w:w="1469" w:type="dxa"/>
          </w:tcPr>
          <w:p w:rsidR="00F32049" w:rsidP="00025741">
            <w:pPr>
              <w:jc w:val="right"/>
              <w:rPr>
                <w:rFonts w:ascii="Arial" w:eastAsia="Arial" w:hAnsi="Arial" w:cs="Arial"/>
              </w:rPr>
            </w:pPr>
            <w:r>
              <w:rPr>
                <w:rFonts w:ascii="Arial" w:eastAsia="Arial" w:hAnsi="Arial" w:cs="Arial"/>
              </w:rPr>
              <w:t>$2,120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$1,442</w:t>
            </w:r>
          </w:p>
        </w:tc>
        <w:tc>
          <w:tcPr>
            <w:tcW w:w="1469" w:type="dxa"/>
          </w:tcPr>
          <w:p w:rsidR="00F32049" w:rsidP="00025741">
            <w:pPr>
              <w:jc w:val="right"/>
              <w:rPr>
                <w:rFonts w:ascii="Arial" w:eastAsia="Arial" w:hAnsi="Arial" w:cs="Arial"/>
              </w:rPr>
            </w:pPr>
            <w:r>
              <w:rPr>
                <w:rFonts w:ascii="Arial" w:eastAsia="Arial" w:hAnsi="Arial" w:cs="Arial"/>
              </w:rPr>
              <w:t>$2,120</w:t>
            </w:r>
          </w:p>
        </w:tc>
      </w:tr>
    </w:tbl>
    <w:p w:rsidR="00F32049" w:rsidP="00F32049">
      <w:pPr>
        <w:pStyle w:val="BPSParagraphLeftAlign"/>
        <w:suppressAutoHyphens/>
        <w:ind w:left="360"/>
        <w:rPr>
          <w:rFonts w:ascii="Arial" w:eastAsia="Arial" w:hAnsi="Arial" w:cs="Arial"/>
        </w:rPr>
      </w:pPr>
      <w:r>
        <w:rPr>
          <w:rFonts w:ascii="Arial" w:eastAsia="Arial" w:hAnsi="Arial" w:cs="Arial"/>
          <w:b/>
        </w:rPr>
        <w:t>Engineers - State Board of Licensure for Professional 0369</w:t>
      </w:r>
    </w:p>
    <w:p w:rsidR="00F32049" w:rsidP="00F32049">
      <w:pPr>
        <w:ind w:left="360"/>
        <w:rPr>
          <w:rFonts w:ascii="Arial" w:eastAsia="Arial" w:hAnsi="Arial" w:cs="Arial"/>
        </w:rPr>
      </w:pPr>
      <w:r>
        <w:rPr>
          <w:rFonts w:ascii="Arial" w:eastAsia="Arial" w:hAnsi="Arial" w:cs="Arial"/>
        </w:rPr>
        <w:t>Initiative: Provides funding for increased professional services contracts and related STA-CAP charges.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$12,231</w:t>
            </w:r>
          </w:p>
        </w:tc>
        <w:tc>
          <w:tcPr>
            <w:tcW w:w="1469" w:type="dxa"/>
          </w:tcPr>
          <w:p w:rsidR="00F32049" w:rsidP="00025741">
            <w:pPr>
              <w:jc w:val="right"/>
              <w:rPr>
                <w:rFonts w:ascii="Arial" w:eastAsia="Arial" w:hAnsi="Arial" w:cs="Arial"/>
              </w:rPr>
            </w:pPr>
            <w:r>
              <w:rPr>
                <w:rFonts w:ascii="Arial" w:eastAsia="Arial" w:hAnsi="Arial" w:cs="Arial"/>
              </w:rPr>
              <w:t>$12,230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$12,231</w:t>
            </w:r>
          </w:p>
        </w:tc>
        <w:tc>
          <w:tcPr>
            <w:tcW w:w="1469" w:type="dxa"/>
          </w:tcPr>
          <w:p w:rsidR="00F32049" w:rsidP="00025741">
            <w:pPr>
              <w:jc w:val="right"/>
              <w:rPr>
                <w:rFonts w:ascii="Arial" w:eastAsia="Arial" w:hAnsi="Arial" w:cs="Arial"/>
              </w:rPr>
            </w:pPr>
            <w:r>
              <w:rPr>
                <w:rFonts w:ascii="Arial" w:eastAsia="Arial" w:hAnsi="Arial" w:cs="Arial"/>
              </w:rPr>
              <w:t>$12,230</w:t>
            </w:r>
          </w:p>
        </w:tc>
      </w:tr>
    </w:tbl>
    <w:p w:rsidR="00F32049" w:rsidP="00F32049">
      <w:pPr>
        <w:pStyle w:val="BPSParagraphLeftAlign"/>
        <w:suppressAutoHyphens/>
        <w:ind w:left="360"/>
        <w:rPr>
          <w:rFonts w:ascii="Arial" w:eastAsia="Arial" w:hAnsi="Arial" w:cs="Arial"/>
        </w:rPr>
      </w:pPr>
      <w:r>
        <w:rPr>
          <w:rFonts w:ascii="Arial" w:eastAsia="Arial" w:hAnsi="Arial" w:cs="Arial"/>
          <w:b/>
        </w:rPr>
        <w:t>ENGINEERS - STATE BOARD OF LICENSURE FOR PROFESSIONAL 0369</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$35,076</w:t>
            </w:r>
          </w:p>
        </w:tc>
        <w:tc>
          <w:tcPr>
            <w:tcW w:w="1469" w:type="dxa"/>
          </w:tcPr>
          <w:p w:rsidR="00F32049" w:rsidP="00025741">
            <w:pPr>
              <w:jc w:val="right"/>
              <w:rPr>
                <w:rFonts w:ascii="Arial" w:eastAsia="Arial" w:hAnsi="Arial" w:cs="Arial"/>
              </w:rPr>
            </w:pPr>
            <w:r>
              <w:rPr>
                <w:rFonts w:ascii="Arial" w:eastAsia="Arial" w:hAnsi="Arial" w:cs="Arial"/>
              </w:rPr>
              <w:t>$14,350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$35,076</w:t>
            </w:r>
          </w:p>
        </w:tc>
        <w:tc>
          <w:tcPr>
            <w:tcW w:w="1469" w:type="dxa"/>
          </w:tcPr>
          <w:p w:rsidR="00F32049" w:rsidP="00025741">
            <w:pPr>
              <w:jc w:val="right"/>
              <w:rPr>
                <w:rFonts w:ascii="Arial" w:eastAsia="Arial" w:hAnsi="Arial" w:cs="Arial"/>
              </w:rPr>
            </w:pPr>
            <w:r>
              <w:rPr>
                <w:rFonts w:ascii="Arial" w:eastAsia="Arial" w:hAnsi="Arial" w:cs="Arial"/>
              </w:rPr>
              <w:t>$14,350</w:t>
            </w:r>
          </w:p>
        </w:tc>
      </w:tr>
    </w:tbl>
    <w:p w:rsidR="00F32049" w:rsidP="00F32049">
      <w:pPr>
        <w:pStyle w:val="BPSParagraphLeftAlign"/>
        <w:suppressAutoHyphens/>
        <w:ind w:left="360"/>
        <w:rPr>
          <w:rFonts w:ascii="Arial" w:eastAsia="Arial" w:hAnsi="Arial" w:cs="Arial"/>
        </w:rPr>
      </w:pPr>
      <w:r>
        <w:rPr>
          <w:rFonts w:ascii="Arial" w:eastAsia="Arial" w:hAnsi="Arial" w:cs="Arial"/>
          <w:b/>
        </w:rPr>
        <w:t>Homeowner Assistance Fund Z301</w:t>
      </w:r>
    </w:p>
    <w:p w:rsidR="00F32049" w:rsidP="00F32049">
      <w:pPr>
        <w:ind w:left="360"/>
        <w:rPr>
          <w:rFonts w:ascii="Arial" w:eastAsia="Arial" w:hAnsi="Arial" w:cs="Arial"/>
        </w:rPr>
      </w:pPr>
      <w:r>
        <w:rPr>
          <w:rFonts w:ascii="Arial" w:eastAsia="Arial" w:hAnsi="Arial" w:cs="Arial"/>
        </w:rPr>
        <w:t>Initiative: Provides funding for assistance and relief grant payments and professional services contracts authorized by the Homeowner Assistance Fund program.</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 - ARP</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$500</w:t>
            </w:r>
          </w:p>
        </w:tc>
        <w:tc>
          <w:tcPr>
            <w:tcW w:w="1469" w:type="dxa"/>
          </w:tcPr>
          <w:p w:rsidR="00F32049" w:rsidP="00025741">
            <w:pPr>
              <w:jc w:val="right"/>
              <w:rPr>
                <w:rFonts w:ascii="Arial" w:eastAsia="Arial" w:hAnsi="Arial" w:cs="Arial"/>
              </w:rPr>
            </w:pPr>
            <w:r>
              <w:rPr>
                <w:rFonts w:ascii="Arial" w:eastAsia="Arial" w:hAnsi="Arial" w:cs="Arial"/>
              </w:rPr>
              <w:t>$500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 ARP TOTAL</w:t>
            </w:r>
          </w:p>
        </w:tc>
        <w:tc>
          <w:tcPr>
            <w:tcW w:w="1469" w:type="dxa"/>
          </w:tcPr>
          <w:p w:rsidR="00F32049" w:rsidP="00025741">
            <w:pPr>
              <w:jc w:val="right"/>
              <w:rPr>
                <w:rFonts w:ascii="Arial" w:eastAsia="Arial" w:hAnsi="Arial" w:cs="Arial"/>
              </w:rPr>
            </w:pPr>
            <w:r>
              <w:rPr>
                <w:rFonts w:ascii="Arial" w:eastAsia="Arial" w:hAnsi="Arial" w:cs="Arial"/>
              </w:rPr>
              <w:t>$500</w:t>
            </w:r>
          </w:p>
        </w:tc>
        <w:tc>
          <w:tcPr>
            <w:tcW w:w="1469" w:type="dxa"/>
          </w:tcPr>
          <w:p w:rsidR="00F32049" w:rsidP="00025741">
            <w:pPr>
              <w:jc w:val="right"/>
              <w:rPr>
                <w:rFonts w:ascii="Arial" w:eastAsia="Arial" w:hAnsi="Arial" w:cs="Arial"/>
              </w:rPr>
            </w:pPr>
            <w:r>
              <w:rPr>
                <w:rFonts w:ascii="Arial" w:eastAsia="Arial" w:hAnsi="Arial" w:cs="Arial"/>
              </w:rPr>
              <w:t>$500</w:t>
            </w:r>
          </w:p>
        </w:tc>
      </w:tr>
    </w:tbl>
    <w:p w:rsidR="00F32049" w:rsidP="00F32049">
      <w:pPr>
        <w:pStyle w:val="BPSParagraphLeftAlign"/>
        <w:suppressAutoHyphens/>
        <w:ind w:left="360"/>
        <w:rPr>
          <w:rFonts w:ascii="Arial" w:eastAsia="Arial" w:hAnsi="Arial" w:cs="Arial"/>
        </w:rPr>
      </w:pPr>
      <w:r>
        <w:rPr>
          <w:rFonts w:ascii="Arial" w:eastAsia="Arial" w:hAnsi="Arial" w:cs="Arial"/>
          <w:b/>
        </w:rPr>
        <w:t>HOMEOWNER ASSISTANCE FUND Z301</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 - ARP</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$500</w:t>
            </w:r>
          </w:p>
        </w:tc>
        <w:tc>
          <w:tcPr>
            <w:tcW w:w="1469" w:type="dxa"/>
          </w:tcPr>
          <w:p w:rsidR="00F32049" w:rsidP="00025741">
            <w:pPr>
              <w:jc w:val="right"/>
              <w:rPr>
                <w:rFonts w:ascii="Arial" w:eastAsia="Arial" w:hAnsi="Arial" w:cs="Arial"/>
              </w:rPr>
            </w:pPr>
            <w:r>
              <w:rPr>
                <w:rFonts w:ascii="Arial" w:eastAsia="Arial" w:hAnsi="Arial" w:cs="Arial"/>
              </w:rPr>
              <w:t>$500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 ARP TOTAL</w:t>
            </w:r>
          </w:p>
        </w:tc>
        <w:tc>
          <w:tcPr>
            <w:tcW w:w="1469" w:type="dxa"/>
          </w:tcPr>
          <w:p w:rsidR="00F32049" w:rsidP="00025741">
            <w:pPr>
              <w:jc w:val="right"/>
              <w:rPr>
                <w:rFonts w:ascii="Arial" w:eastAsia="Arial" w:hAnsi="Arial" w:cs="Arial"/>
              </w:rPr>
            </w:pPr>
            <w:r>
              <w:rPr>
                <w:rFonts w:ascii="Arial" w:eastAsia="Arial" w:hAnsi="Arial" w:cs="Arial"/>
              </w:rPr>
              <w:t>$500</w:t>
            </w:r>
          </w:p>
        </w:tc>
        <w:tc>
          <w:tcPr>
            <w:tcW w:w="1469" w:type="dxa"/>
          </w:tcPr>
          <w:p w:rsidR="00F32049" w:rsidP="00025741">
            <w:pPr>
              <w:jc w:val="right"/>
              <w:rPr>
                <w:rFonts w:ascii="Arial" w:eastAsia="Arial" w:hAnsi="Arial" w:cs="Arial"/>
              </w:rPr>
            </w:pPr>
            <w:r>
              <w:rPr>
                <w:rFonts w:ascii="Arial" w:eastAsia="Arial" w:hAnsi="Arial" w:cs="Arial"/>
              </w:rPr>
              <w:t>$500</w:t>
            </w:r>
          </w:p>
        </w:tc>
      </w:tr>
    </w:tbl>
    <w:p w:rsidR="00F32049" w:rsidP="00F32049">
      <w:pPr>
        <w:pStyle w:val="BPSParagraphLeftAlign"/>
        <w:suppressAutoHyphens/>
        <w:ind w:left="360"/>
        <w:rPr>
          <w:rFonts w:ascii="Arial" w:eastAsia="Arial" w:hAnsi="Arial" w:cs="Arial"/>
        </w:rPr>
      </w:pPr>
      <w:r>
        <w:rPr>
          <w:rFonts w:ascii="Arial" w:eastAsia="Arial" w:hAnsi="Arial" w:cs="Arial"/>
          <w:b/>
        </w:rPr>
        <w:t>Licensure in Medicine - Board of 0376</w:t>
      </w:r>
    </w:p>
    <w:p w:rsidR="00F32049" w:rsidP="00F32049">
      <w:pPr>
        <w:ind w:left="360"/>
        <w:rPr>
          <w:rFonts w:ascii="Arial" w:eastAsia="Arial" w:hAnsi="Arial" w:cs="Arial"/>
        </w:rPr>
      </w:pPr>
      <w:r>
        <w:rPr>
          <w:rFonts w:ascii="Arial" w:eastAsia="Arial" w:hAnsi="Arial" w:cs="Arial"/>
        </w:rPr>
        <w:t>Initiative: Provides funding for increased professional services contracts and related STA-CAP charges.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$70,708</w:t>
            </w:r>
          </w:p>
        </w:tc>
        <w:tc>
          <w:tcPr>
            <w:tcW w:w="1469" w:type="dxa"/>
          </w:tcPr>
          <w:p w:rsidR="00F32049" w:rsidP="00025741">
            <w:pPr>
              <w:jc w:val="right"/>
              <w:rPr>
                <w:rFonts w:ascii="Arial" w:eastAsia="Arial" w:hAnsi="Arial" w:cs="Arial"/>
              </w:rPr>
            </w:pPr>
            <w:r>
              <w:rPr>
                <w:rFonts w:ascii="Arial" w:eastAsia="Arial" w:hAnsi="Arial" w:cs="Arial"/>
              </w:rPr>
              <w:t>$70,708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$70,708</w:t>
            </w:r>
          </w:p>
        </w:tc>
        <w:tc>
          <w:tcPr>
            <w:tcW w:w="1469" w:type="dxa"/>
          </w:tcPr>
          <w:p w:rsidR="00F32049" w:rsidP="00025741">
            <w:pPr>
              <w:jc w:val="right"/>
              <w:rPr>
                <w:rFonts w:ascii="Arial" w:eastAsia="Arial" w:hAnsi="Arial" w:cs="Arial"/>
              </w:rPr>
            </w:pPr>
            <w:r>
              <w:rPr>
                <w:rFonts w:ascii="Arial" w:eastAsia="Arial" w:hAnsi="Arial" w:cs="Arial"/>
              </w:rPr>
              <w:t>$70,708</w:t>
            </w:r>
          </w:p>
        </w:tc>
      </w:tr>
    </w:tbl>
    <w:p w:rsidR="00F32049" w:rsidP="00F32049">
      <w:pPr>
        <w:pStyle w:val="BPSParagraphLeftAlign"/>
        <w:suppressAutoHyphens/>
        <w:ind w:left="360"/>
        <w:rPr>
          <w:rFonts w:ascii="Arial" w:eastAsia="Arial" w:hAnsi="Arial" w:cs="Arial"/>
        </w:rPr>
      </w:pPr>
      <w:r>
        <w:rPr>
          <w:rFonts w:ascii="Arial" w:eastAsia="Arial" w:hAnsi="Arial" w:cs="Arial"/>
          <w:b/>
        </w:rPr>
        <w:t>Licensure in Medicine - Board of 0376</w:t>
      </w:r>
    </w:p>
    <w:p w:rsidR="00F32049" w:rsidP="00F32049">
      <w:pPr>
        <w:ind w:left="360"/>
        <w:rPr>
          <w:rFonts w:ascii="Arial" w:eastAsia="Arial" w:hAnsi="Arial" w:cs="Arial"/>
        </w:rPr>
      </w:pPr>
      <w:r>
        <w:rPr>
          <w:rFonts w:ascii="Arial" w:eastAsia="Arial" w:hAnsi="Arial" w:cs="Arial"/>
        </w:rPr>
        <w:t>Initiative: Provides funding for increased out-of-state travel and related STA-CAP charges.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$10,101</w:t>
            </w:r>
          </w:p>
        </w:tc>
        <w:tc>
          <w:tcPr>
            <w:tcW w:w="1469" w:type="dxa"/>
          </w:tcPr>
          <w:p w:rsidR="00F32049" w:rsidP="00025741">
            <w:pPr>
              <w:jc w:val="right"/>
              <w:rPr>
                <w:rFonts w:ascii="Arial" w:eastAsia="Arial" w:hAnsi="Arial" w:cs="Arial"/>
              </w:rPr>
            </w:pPr>
            <w:r>
              <w:rPr>
                <w:rFonts w:ascii="Arial" w:eastAsia="Arial" w:hAnsi="Arial" w:cs="Arial"/>
              </w:rPr>
              <w:t>$10,101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$10,101</w:t>
            </w:r>
          </w:p>
        </w:tc>
        <w:tc>
          <w:tcPr>
            <w:tcW w:w="1469" w:type="dxa"/>
          </w:tcPr>
          <w:p w:rsidR="00F32049" w:rsidP="00025741">
            <w:pPr>
              <w:jc w:val="right"/>
              <w:rPr>
                <w:rFonts w:ascii="Arial" w:eastAsia="Arial" w:hAnsi="Arial" w:cs="Arial"/>
              </w:rPr>
            </w:pPr>
            <w:r>
              <w:rPr>
                <w:rFonts w:ascii="Arial" w:eastAsia="Arial" w:hAnsi="Arial" w:cs="Arial"/>
              </w:rPr>
              <w:t>$10,101</w:t>
            </w:r>
          </w:p>
        </w:tc>
      </w:tr>
    </w:tbl>
    <w:p w:rsidR="00F32049" w:rsidP="00F32049">
      <w:pPr>
        <w:pStyle w:val="BPSParagraphLeftAlign"/>
        <w:suppressAutoHyphens/>
        <w:ind w:left="360"/>
        <w:rPr>
          <w:rFonts w:ascii="Arial" w:eastAsia="Arial" w:hAnsi="Arial" w:cs="Arial"/>
        </w:rPr>
      </w:pPr>
      <w:r>
        <w:rPr>
          <w:rFonts w:ascii="Arial" w:eastAsia="Arial" w:hAnsi="Arial" w:cs="Arial"/>
          <w:b/>
        </w:rPr>
        <w:t>Licensure in Medicine - Board of 0376</w:t>
      </w:r>
    </w:p>
    <w:p w:rsidR="00F32049" w:rsidP="00F32049">
      <w:pPr>
        <w:ind w:left="360"/>
        <w:rPr>
          <w:rFonts w:ascii="Arial" w:eastAsia="Arial" w:hAnsi="Arial" w:cs="Arial"/>
        </w:rPr>
      </w:pPr>
      <w:r>
        <w:rPr>
          <w:rFonts w:ascii="Arial" w:eastAsia="Arial" w:hAnsi="Arial" w:cs="Arial"/>
        </w:rPr>
        <w:t>Initiative: Provides funding for statewide technology services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$20,997</w:t>
            </w:r>
          </w:p>
        </w:tc>
        <w:tc>
          <w:tcPr>
            <w:tcW w:w="1469" w:type="dxa"/>
          </w:tcPr>
          <w:p w:rsidR="00F32049" w:rsidP="00025741">
            <w:pPr>
              <w:jc w:val="right"/>
              <w:rPr>
                <w:rFonts w:ascii="Arial" w:eastAsia="Arial" w:hAnsi="Arial" w:cs="Arial"/>
              </w:rPr>
            </w:pPr>
            <w:r>
              <w:rPr>
                <w:rFonts w:ascii="Arial" w:eastAsia="Arial" w:hAnsi="Arial" w:cs="Arial"/>
              </w:rPr>
              <w:t>$21,041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$20,997</w:t>
            </w:r>
          </w:p>
        </w:tc>
        <w:tc>
          <w:tcPr>
            <w:tcW w:w="1469" w:type="dxa"/>
          </w:tcPr>
          <w:p w:rsidR="00F32049" w:rsidP="00025741">
            <w:pPr>
              <w:jc w:val="right"/>
              <w:rPr>
                <w:rFonts w:ascii="Arial" w:eastAsia="Arial" w:hAnsi="Arial" w:cs="Arial"/>
              </w:rPr>
            </w:pPr>
            <w:r>
              <w:rPr>
                <w:rFonts w:ascii="Arial" w:eastAsia="Arial" w:hAnsi="Arial" w:cs="Arial"/>
              </w:rPr>
              <w:t>$21,041</w:t>
            </w:r>
          </w:p>
        </w:tc>
      </w:tr>
    </w:tbl>
    <w:p w:rsidR="00F32049" w:rsidP="00F32049">
      <w:pPr>
        <w:pStyle w:val="BPSParagraphLeftAlign"/>
        <w:suppressAutoHyphens/>
        <w:ind w:left="360"/>
        <w:rPr>
          <w:rFonts w:ascii="Arial" w:eastAsia="Arial" w:hAnsi="Arial" w:cs="Arial"/>
        </w:rPr>
      </w:pPr>
      <w:r>
        <w:rPr>
          <w:rFonts w:ascii="Arial" w:eastAsia="Arial" w:hAnsi="Arial" w:cs="Arial"/>
          <w:b/>
        </w:rPr>
        <w:t>Licensure in Medicine - Board of 0376</w:t>
      </w:r>
    </w:p>
    <w:p w:rsidR="00F32049" w:rsidP="00F32049">
      <w:pPr>
        <w:ind w:left="360"/>
        <w:rPr>
          <w:rFonts w:ascii="Arial" w:eastAsia="Arial" w:hAnsi="Arial" w:cs="Arial"/>
        </w:rPr>
      </w:pPr>
      <w:r>
        <w:rPr>
          <w:rFonts w:ascii="Arial" w:eastAsia="Arial" w:hAnsi="Arial" w:cs="Arial"/>
        </w:rPr>
        <w:t>Initiative: Provides funding to increase the hours of one Physician III position from 60 hours to 80 hours biweekly and cover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$57,538</w:t>
            </w:r>
          </w:p>
        </w:tc>
        <w:tc>
          <w:tcPr>
            <w:tcW w:w="1469" w:type="dxa"/>
          </w:tcPr>
          <w:p w:rsidR="00F32049" w:rsidP="00025741">
            <w:pPr>
              <w:jc w:val="right"/>
              <w:rPr>
                <w:rFonts w:ascii="Arial" w:eastAsia="Arial" w:hAnsi="Arial" w:cs="Arial"/>
              </w:rPr>
            </w:pPr>
            <w:r>
              <w:rPr>
                <w:rFonts w:ascii="Arial" w:eastAsia="Arial" w:hAnsi="Arial" w:cs="Arial"/>
              </w:rPr>
              <w:t>$60,055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$581</w:t>
            </w:r>
          </w:p>
        </w:tc>
        <w:tc>
          <w:tcPr>
            <w:tcW w:w="1469" w:type="dxa"/>
          </w:tcPr>
          <w:p w:rsidR="00F32049" w:rsidP="00025741">
            <w:pPr>
              <w:jc w:val="right"/>
              <w:rPr>
                <w:rFonts w:ascii="Arial" w:eastAsia="Arial" w:hAnsi="Arial" w:cs="Arial"/>
              </w:rPr>
            </w:pPr>
            <w:r>
              <w:rPr>
                <w:rFonts w:ascii="Arial" w:eastAsia="Arial" w:hAnsi="Arial" w:cs="Arial"/>
              </w:rPr>
              <w:t>$608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$58,119</w:t>
            </w:r>
          </w:p>
        </w:tc>
        <w:tc>
          <w:tcPr>
            <w:tcW w:w="1469" w:type="dxa"/>
          </w:tcPr>
          <w:p w:rsidR="00F32049" w:rsidP="00025741">
            <w:pPr>
              <w:jc w:val="right"/>
              <w:rPr>
                <w:rFonts w:ascii="Arial" w:eastAsia="Arial" w:hAnsi="Arial" w:cs="Arial"/>
              </w:rPr>
            </w:pPr>
            <w:r>
              <w:rPr>
                <w:rFonts w:ascii="Arial" w:eastAsia="Arial" w:hAnsi="Arial" w:cs="Arial"/>
              </w:rPr>
              <w:t>$60,663</w:t>
            </w:r>
          </w:p>
        </w:tc>
      </w:tr>
    </w:tbl>
    <w:p w:rsidR="00F32049" w:rsidP="00F32049">
      <w:pPr>
        <w:pStyle w:val="BPSParagraphLeftAlign"/>
        <w:suppressAutoHyphens/>
        <w:ind w:left="360"/>
        <w:rPr>
          <w:rFonts w:ascii="Arial" w:eastAsia="Arial" w:hAnsi="Arial" w:cs="Arial"/>
        </w:rPr>
      </w:pPr>
      <w:r>
        <w:rPr>
          <w:rFonts w:ascii="Arial" w:eastAsia="Arial" w:hAnsi="Arial" w:cs="Arial"/>
          <w:b/>
        </w:rPr>
        <w:t>Licensure in Medicine - Board of 0376</w:t>
      </w:r>
    </w:p>
    <w:p w:rsidR="00F32049" w:rsidP="00F32049">
      <w:pPr>
        <w:ind w:left="360"/>
        <w:rPr>
          <w:rFonts w:ascii="Arial" w:eastAsia="Arial" w:hAnsi="Arial" w:cs="Arial"/>
        </w:rPr>
      </w:pPr>
      <w:r>
        <w:rPr>
          <w:rFonts w:ascii="Arial" w:eastAsia="Arial" w:hAnsi="Arial" w:cs="Arial"/>
        </w:rPr>
        <w:t>Initiative: Establishes one Office Specialist II position in the Board of Licensure in Medicine to help address patient safety issues in a timely manner. This initiative also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$80,735</w:t>
            </w:r>
          </w:p>
        </w:tc>
        <w:tc>
          <w:tcPr>
            <w:tcW w:w="1469" w:type="dxa"/>
          </w:tcPr>
          <w:p w:rsidR="00F32049" w:rsidP="00025741">
            <w:pPr>
              <w:jc w:val="right"/>
              <w:rPr>
                <w:rFonts w:ascii="Arial" w:eastAsia="Arial" w:hAnsi="Arial" w:cs="Arial"/>
              </w:rPr>
            </w:pPr>
            <w:r>
              <w:rPr>
                <w:rFonts w:ascii="Arial" w:eastAsia="Arial" w:hAnsi="Arial" w:cs="Arial"/>
              </w:rPr>
              <w:t>$85,561</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$816</w:t>
            </w:r>
          </w:p>
        </w:tc>
        <w:tc>
          <w:tcPr>
            <w:tcW w:w="1469" w:type="dxa"/>
          </w:tcPr>
          <w:p w:rsidR="00F32049" w:rsidP="00025741">
            <w:pPr>
              <w:jc w:val="right"/>
              <w:rPr>
                <w:rFonts w:ascii="Arial" w:eastAsia="Arial" w:hAnsi="Arial" w:cs="Arial"/>
              </w:rPr>
            </w:pPr>
            <w:r>
              <w:rPr>
                <w:rFonts w:ascii="Arial" w:eastAsia="Arial" w:hAnsi="Arial" w:cs="Arial"/>
              </w:rPr>
              <w:t>$865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$81,551</w:t>
            </w:r>
          </w:p>
        </w:tc>
        <w:tc>
          <w:tcPr>
            <w:tcW w:w="1469" w:type="dxa"/>
          </w:tcPr>
          <w:p w:rsidR="00F32049" w:rsidP="00025741">
            <w:pPr>
              <w:jc w:val="right"/>
              <w:rPr>
                <w:rFonts w:ascii="Arial" w:eastAsia="Arial" w:hAnsi="Arial" w:cs="Arial"/>
              </w:rPr>
            </w:pPr>
            <w:r>
              <w:rPr>
                <w:rFonts w:ascii="Arial" w:eastAsia="Arial" w:hAnsi="Arial" w:cs="Arial"/>
              </w:rPr>
              <w:t>$86,426</w:t>
            </w:r>
          </w:p>
        </w:tc>
      </w:tr>
    </w:tbl>
    <w:p w:rsidR="00F32049" w:rsidP="00F32049">
      <w:pPr>
        <w:pStyle w:val="BPSParagraphLeftAlign"/>
        <w:suppressAutoHyphens/>
        <w:ind w:left="360"/>
        <w:rPr>
          <w:rFonts w:ascii="Arial" w:eastAsia="Arial" w:hAnsi="Arial" w:cs="Arial"/>
        </w:rPr>
      </w:pPr>
      <w:r>
        <w:rPr>
          <w:rFonts w:ascii="Arial" w:eastAsia="Arial" w:hAnsi="Arial" w:cs="Arial"/>
          <w:b/>
        </w:rPr>
        <w:t>Licensure in Medicine - Board of 0376</w:t>
      </w:r>
    </w:p>
    <w:p w:rsidR="00F32049" w:rsidP="00F32049">
      <w:pPr>
        <w:ind w:left="360"/>
        <w:rPr>
          <w:rFonts w:ascii="Arial" w:eastAsia="Arial" w:hAnsi="Arial" w:cs="Arial"/>
        </w:rPr>
      </w:pPr>
      <w:r>
        <w:rPr>
          <w:rFonts w:ascii="Arial" w:eastAsia="Arial" w:hAnsi="Arial" w:cs="Arial"/>
        </w:rPr>
        <w:t>Initiative: Provides funding for cost increases for services provided by the Office of the Attorney General.</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$31,955</w:t>
            </w:r>
          </w:p>
        </w:tc>
        <w:tc>
          <w:tcPr>
            <w:tcW w:w="1469" w:type="dxa"/>
          </w:tcPr>
          <w:p w:rsidR="00F32049" w:rsidP="00025741">
            <w:pPr>
              <w:jc w:val="right"/>
              <w:rPr>
                <w:rFonts w:ascii="Arial" w:eastAsia="Arial" w:hAnsi="Arial" w:cs="Arial"/>
              </w:rPr>
            </w:pPr>
            <w:r>
              <w:rPr>
                <w:rFonts w:ascii="Arial" w:eastAsia="Arial" w:hAnsi="Arial" w:cs="Arial"/>
              </w:rPr>
              <w:t>$44,843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$31,955</w:t>
            </w:r>
          </w:p>
        </w:tc>
        <w:tc>
          <w:tcPr>
            <w:tcW w:w="1469" w:type="dxa"/>
          </w:tcPr>
          <w:p w:rsidR="00F32049" w:rsidP="00025741">
            <w:pPr>
              <w:jc w:val="right"/>
              <w:rPr>
                <w:rFonts w:ascii="Arial" w:eastAsia="Arial" w:hAnsi="Arial" w:cs="Arial"/>
              </w:rPr>
            </w:pPr>
            <w:r>
              <w:rPr>
                <w:rFonts w:ascii="Arial" w:eastAsia="Arial" w:hAnsi="Arial" w:cs="Arial"/>
              </w:rPr>
              <w:t>$44,843</w:t>
            </w:r>
          </w:p>
        </w:tc>
      </w:tr>
    </w:tbl>
    <w:p w:rsidR="00F32049" w:rsidP="00F32049">
      <w:pPr>
        <w:pStyle w:val="BPSParagraphLeftAlign"/>
        <w:suppressAutoHyphens/>
        <w:ind w:left="360"/>
        <w:rPr>
          <w:rFonts w:ascii="Arial" w:eastAsia="Arial" w:hAnsi="Arial" w:cs="Arial"/>
        </w:rPr>
      </w:pPr>
      <w:r>
        <w:rPr>
          <w:rFonts w:ascii="Arial" w:eastAsia="Arial" w:hAnsi="Arial" w:cs="Arial"/>
          <w:b/>
        </w:rPr>
        <w:t>Licensure in Medicine - Board of 0376</w:t>
      </w:r>
    </w:p>
    <w:p w:rsidR="00F32049" w:rsidP="00F32049">
      <w:pPr>
        <w:ind w:left="360"/>
        <w:rPr>
          <w:rFonts w:ascii="Arial" w:eastAsia="Arial" w:hAnsi="Arial" w:cs="Arial"/>
        </w:rPr>
      </w:pPr>
      <w:r>
        <w:rPr>
          <w:rFonts w:ascii="Arial" w:eastAsia="Arial" w:hAnsi="Arial" w:cs="Arial"/>
        </w:rPr>
        <w:t>Initiative: Adjusts funding associated with the approved reclassification of one Assistant Executive Director Board Medicine position to an Assistant Executive Director Board Licensure Medicine position in the Board of Licensure in Medicine, retroactive to May 21, 2020.</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$41,416</w:t>
            </w:r>
          </w:p>
        </w:tc>
        <w:tc>
          <w:tcPr>
            <w:tcW w:w="1469" w:type="dxa"/>
          </w:tcPr>
          <w:p w:rsidR="00F32049" w:rsidP="00025741">
            <w:pPr>
              <w:jc w:val="right"/>
              <w:rPr>
                <w:rFonts w:ascii="Arial" w:eastAsia="Arial" w:hAnsi="Arial" w:cs="Arial"/>
              </w:rPr>
            </w:pPr>
            <w:r>
              <w:rPr>
                <w:rFonts w:ascii="Arial" w:eastAsia="Arial" w:hAnsi="Arial" w:cs="Arial"/>
              </w:rPr>
              <w:t>($14,758)</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$381</w:t>
            </w:r>
          </w:p>
        </w:tc>
        <w:tc>
          <w:tcPr>
            <w:tcW w:w="1469" w:type="dxa"/>
          </w:tcPr>
          <w:p w:rsidR="00F32049" w:rsidP="00025741">
            <w:pPr>
              <w:jc w:val="right"/>
              <w:rPr>
                <w:rFonts w:ascii="Arial" w:eastAsia="Arial" w:hAnsi="Arial" w:cs="Arial"/>
              </w:rPr>
            </w:pPr>
            <w:r>
              <w:rPr>
                <w:rFonts w:ascii="Arial" w:eastAsia="Arial" w:hAnsi="Arial" w:cs="Arial"/>
              </w:rPr>
              <w:t>($149)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$41,797</w:t>
            </w:r>
          </w:p>
        </w:tc>
        <w:tc>
          <w:tcPr>
            <w:tcW w:w="1469" w:type="dxa"/>
          </w:tcPr>
          <w:p w:rsidR="00F32049" w:rsidP="00025741">
            <w:pPr>
              <w:jc w:val="right"/>
              <w:rPr>
                <w:rFonts w:ascii="Arial" w:eastAsia="Arial" w:hAnsi="Arial" w:cs="Arial"/>
              </w:rPr>
            </w:pPr>
            <w:r>
              <w:rPr>
                <w:rFonts w:ascii="Arial" w:eastAsia="Arial" w:hAnsi="Arial" w:cs="Arial"/>
              </w:rPr>
              <w:t>($14,907)</w:t>
            </w:r>
          </w:p>
        </w:tc>
      </w:tr>
    </w:tbl>
    <w:p w:rsidR="00F32049" w:rsidP="00F32049">
      <w:pPr>
        <w:pStyle w:val="BPSParagraphLeftAlign"/>
        <w:suppressAutoHyphens/>
        <w:ind w:left="360"/>
        <w:rPr>
          <w:rFonts w:ascii="Arial" w:eastAsia="Arial" w:hAnsi="Arial" w:cs="Arial"/>
        </w:rPr>
      </w:pPr>
      <w:r>
        <w:rPr>
          <w:rFonts w:ascii="Arial" w:eastAsia="Arial" w:hAnsi="Arial" w:cs="Arial"/>
          <w:b/>
        </w:rPr>
        <w:t>LICENSURE IN MEDICINE - BOARD OF 0376</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$179,689</w:t>
            </w:r>
          </w:p>
        </w:tc>
        <w:tc>
          <w:tcPr>
            <w:tcW w:w="1469" w:type="dxa"/>
          </w:tcPr>
          <w:p w:rsidR="00F32049" w:rsidP="00025741">
            <w:pPr>
              <w:jc w:val="right"/>
              <w:rPr>
                <w:rFonts w:ascii="Arial" w:eastAsia="Arial" w:hAnsi="Arial" w:cs="Arial"/>
              </w:rPr>
            </w:pPr>
            <w:r>
              <w:rPr>
                <w:rFonts w:ascii="Arial" w:eastAsia="Arial" w:hAnsi="Arial" w:cs="Arial"/>
              </w:rPr>
              <w:t>$130,858</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$135,539</w:t>
            </w:r>
          </w:p>
        </w:tc>
        <w:tc>
          <w:tcPr>
            <w:tcW w:w="1469" w:type="dxa"/>
          </w:tcPr>
          <w:p w:rsidR="00F32049" w:rsidP="00025741">
            <w:pPr>
              <w:jc w:val="right"/>
              <w:rPr>
                <w:rFonts w:ascii="Arial" w:eastAsia="Arial" w:hAnsi="Arial" w:cs="Arial"/>
              </w:rPr>
            </w:pPr>
            <w:r>
              <w:rPr>
                <w:rFonts w:ascii="Arial" w:eastAsia="Arial" w:hAnsi="Arial" w:cs="Arial"/>
              </w:rPr>
              <w:t>$148,017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$315,228</w:t>
            </w:r>
          </w:p>
        </w:tc>
        <w:tc>
          <w:tcPr>
            <w:tcW w:w="1469" w:type="dxa"/>
          </w:tcPr>
          <w:p w:rsidR="00F32049" w:rsidP="00025741">
            <w:pPr>
              <w:jc w:val="right"/>
              <w:rPr>
                <w:rFonts w:ascii="Arial" w:eastAsia="Arial" w:hAnsi="Arial" w:cs="Arial"/>
              </w:rPr>
            </w:pPr>
            <w:r>
              <w:rPr>
                <w:rFonts w:ascii="Arial" w:eastAsia="Arial" w:hAnsi="Arial" w:cs="Arial"/>
              </w:rPr>
              <w:t>$278,875</w:t>
            </w:r>
          </w:p>
        </w:tc>
      </w:tr>
    </w:tbl>
    <w:p w:rsidR="00F32049" w:rsidP="00F32049">
      <w:pPr>
        <w:pStyle w:val="BPSParagraphLeftAlign"/>
        <w:suppressAutoHyphens/>
        <w:ind w:left="360"/>
        <w:rPr>
          <w:rFonts w:ascii="Arial" w:eastAsia="Arial" w:hAnsi="Arial" w:cs="Arial"/>
        </w:rPr>
      </w:pPr>
      <w:r>
        <w:rPr>
          <w:rFonts w:ascii="Arial" w:eastAsia="Arial" w:hAnsi="Arial" w:cs="Arial"/>
          <w:b/>
        </w:rPr>
        <w:t>Nursing - Board of 0372</w:t>
      </w:r>
    </w:p>
    <w:p w:rsidR="00F32049" w:rsidP="00F32049">
      <w:pPr>
        <w:ind w:left="360"/>
        <w:rPr>
          <w:rFonts w:ascii="Arial" w:eastAsia="Arial" w:hAnsi="Arial" w:cs="Arial"/>
        </w:rPr>
      </w:pPr>
      <w:r>
        <w:rPr>
          <w:rFonts w:ascii="Arial" w:eastAsia="Arial" w:hAnsi="Arial" w:cs="Arial"/>
        </w:rPr>
        <w:t>Initiative: Provides funding for cost increases for services provided by the Office of the Attorney General.</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$13,500</w:t>
            </w:r>
          </w:p>
        </w:tc>
        <w:tc>
          <w:tcPr>
            <w:tcW w:w="1469" w:type="dxa"/>
          </w:tcPr>
          <w:p w:rsidR="00F32049" w:rsidP="00025741">
            <w:pPr>
              <w:jc w:val="right"/>
              <w:rPr>
                <w:rFonts w:ascii="Arial" w:eastAsia="Arial" w:hAnsi="Arial" w:cs="Arial"/>
              </w:rPr>
            </w:pPr>
            <w:r>
              <w:rPr>
                <w:rFonts w:ascii="Arial" w:eastAsia="Arial" w:hAnsi="Arial" w:cs="Arial"/>
              </w:rPr>
              <w:t>$21,720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$13,500</w:t>
            </w:r>
          </w:p>
        </w:tc>
        <w:tc>
          <w:tcPr>
            <w:tcW w:w="1469" w:type="dxa"/>
          </w:tcPr>
          <w:p w:rsidR="00F32049" w:rsidP="00025741">
            <w:pPr>
              <w:jc w:val="right"/>
              <w:rPr>
                <w:rFonts w:ascii="Arial" w:eastAsia="Arial" w:hAnsi="Arial" w:cs="Arial"/>
              </w:rPr>
            </w:pPr>
            <w:r>
              <w:rPr>
                <w:rFonts w:ascii="Arial" w:eastAsia="Arial" w:hAnsi="Arial" w:cs="Arial"/>
              </w:rPr>
              <w:t>$21,720</w:t>
            </w:r>
          </w:p>
        </w:tc>
      </w:tr>
    </w:tbl>
    <w:p w:rsidR="00F32049" w:rsidP="00F32049">
      <w:pPr>
        <w:pStyle w:val="BPSParagraphLeftAlign"/>
        <w:suppressAutoHyphens/>
        <w:ind w:left="360"/>
        <w:rPr>
          <w:rFonts w:ascii="Arial" w:eastAsia="Arial" w:hAnsi="Arial" w:cs="Arial"/>
        </w:rPr>
      </w:pPr>
      <w:r>
        <w:rPr>
          <w:rFonts w:ascii="Arial" w:eastAsia="Arial" w:hAnsi="Arial" w:cs="Arial"/>
          <w:b/>
        </w:rPr>
        <w:t>Nursing - Board of 0372</w:t>
      </w:r>
    </w:p>
    <w:p w:rsidR="00F32049" w:rsidP="00F32049">
      <w:pPr>
        <w:ind w:left="360"/>
        <w:rPr>
          <w:rFonts w:ascii="Arial" w:eastAsia="Arial" w:hAnsi="Arial" w:cs="Arial"/>
        </w:rPr>
      </w:pPr>
      <w:r>
        <w:rPr>
          <w:rFonts w:ascii="Arial" w:eastAsia="Arial" w:hAnsi="Arial" w:cs="Arial"/>
        </w:rPr>
        <w:t>Initiative: Provides funding for the approved reclassification of one Assistant Executive Director Board of Nursing position from range 26 to range 31, retroactive to June 5, 2020,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$85,090</w:t>
            </w:r>
          </w:p>
        </w:tc>
        <w:tc>
          <w:tcPr>
            <w:tcW w:w="1469" w:type="dxa"/>
          </w:tcPr>
          <w:p w:rsidR="00F32049" w:rsidP="00025741">
            <w:pPr>
              <w:jc w:val="right"/>
              <w:rPr>
                <w:rFonts w:ascii="Arial" w:eastAsia="Arial" w:hAnsi="Arial" w:cs="Arial"/>
              </w:rPr>
            </w:pPr>
            <w:r>
              <w:rPr>
                <w:rFonts w:ascii="Arial" w:eastAsia="Arial" w:hAnsi="Arial" w:cs="Arial"/>
              </w:rPr>
              <w:t>$19,796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$1,276</w:t>
            </w:r>
          </w:p>
        </w:tc>
        <w:tc>
          <w:tcPr>
            <w:tcW w:w="1469" w:type="dxa"/>
          </w:tcPr>
          <w:p w:rsidR="00F32049" w:rsidP="00025741">
            <w:pPr>
              <w:jc w:val="right"/>
              <w:rPr>
                <w:rFonts w:ascii="Arial" w:eastAsia="Arial" w:hAnsi="Arial" w:cs="Arial"/>
              </w:rPr>
            </w:pPr>
            <w:r>
              <w:rPr>
                <w:rFonts w:ascii="Arial" w:eastAsia="Arial" w:hAnsi="Arial" w:cs="Arial"/>
              </w:rPr>
              <w:t>$293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$86,366</w:t>
            </w:r>
          </w:p>
        </w:tc>
        <w:tc>
          <w:tcPr>
            <w:tcW w:w="1469" w:type="dxa"/>
          </w:tcPr>
          <w:p w:rsidR="00F32049" w:rsidP="00025741">
            <w:pPr>
              <w:jc w:val="right"/>
              <w:rPr>
                <w:rFonts w:ascii="Arial" w:eastAsia="Arial" w:hAnsi="Arial" w:cs="Arial"/>
              </w:rPr>
            </w:pPr>
            <w:r>
              <w:rPr>
                <w:rFonts w:ascii="Arial" w:eastAsia="Arial" w:hAnsi="Arial" w:cs="Arial"/>
              </w:rPr>
              <w:t>$20,089</w:t>
            </w:r>
          </w:p>
        </w:tc>
      </w:tr>
    </w:tbl>
    <w:p w:rsidR="00F32049" w:rsidP="00F32049">
      <w:pPr>
        <w:pStyle w:val="BPSParagraphLeftAlign"/>
        <w:suppressAutoHyphens/>
        <w:ind w:left="360"/>
        <w:rPr>
          <w:rFonts w:ascii="Arial" w:eastAsia="Arial" w:hAnsi="Arial" w:cs="Arial"/>
        </w:rPr>
      </w:pPr>
      <w:r>
        <w:rPr>
          <w:rFonts w:ascii="Arial" w:eastAsia="Arial" w:hAnsi="Arial" w:cs="Arial"/>
          <w:b/>
        </w:rPr>
        <w:t>NURSING - BOARD OF 0372</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$85,090</w:t>
            </w:r>
          </w:p>
        </w:tc>
        <w:tc>
          <w:tcPr>
            <w:tcW w:w="1469" w:type="dxa"/>
          </w:tcPr>
          <w:p w:rsidR="00F32049" w:rsidP="00025741">
            <w:pPr>
              <w:jc w:val="right"/>
              <w:rPr>
                <w:rFonts w:ascii="Arial" w:eastAsia="Arial" w:hAnsi="Arial" w:cs="Arial"/>
              </w:rPr>
            </w:pPr>
            <w:r>
              <w:rPr>
                <w:rFonts w:ascii="Arial" w:eastAsia="Arial" w:hAnsi="Arial" w:cs="Arial"/>
              </w:rPr>
              <w:t>$19,796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$14,776</w:t>
            </w:r>
          </w:p>
        </w:tc>
        <w:tc>
          <w:tcPr>
            <w:tcW w:w="1469" w:type="dxa"/>
          </w:tcPr>
          <w:p w:rsidR="00F32049" w:rsidP="00025741">
            <w:pPr>
              <w:jc w:val="right"/>
              <w:rPr>
                <w:rFonts w:ascii="Arial" w:eastAsia="Arial" w:hAnsi="Arial" w:cs="Arial"/>
              </w:rPr>
            </w:pPr>
            <w:r>
              <w:rPr>
                <w:rFonts w:ascii="Arial" w:eastAsia="Arial" w:hAnsi="Arial" w:cs="Arial"/>
              </w:rPr>
              <w:t>$22,013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$99,866</w:t>
            </w:r>
          </w:p>
        </w:tc>
        <w:tc>
          <w:tcPr>
            <w:tcW w:w="1469" w:type="dxa"/>
          </w:tcPr>
          <w:p w:rsidR="00F32049" w:rsidP="00025741">
            <w:pPr>
              <w:jc w:val="right"/>
              <w:rPr>
                <w:rFonts w:ascii="Arial" w:eastAsia="Arial" w:hAnsi="Arial" w:cs="Arial"/>
              </w:rPr>
            </w:pPr>
            <w:r>
              <w:rPr>
                <w:rFonts w:ascii="Arial" w:eastAsia="Arial" w:hAnsi="Arial" w:cs="Arial"/>
              </w:rPr>
              <w:t>$41,809</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Professional and Occupational Regulation 0352</w:t>
      </w:r>
    </w:p>
    <w:p w:rsidR="00F32049" w:rsidP="00F32049">
      <w:pPr>
        <w:ind w:left="360"/>
        <w:rPr>
          <w:rFonts w:ascii="Arial" w:eastAsia="Arial" w:hAnsi="Arial" w:cs="Arial"/>
        </w:rPr>
      </w:pPr>
      <w:r>
        <w:rPr>
          <w:rFonts w:ascii="Arial" w:eastAsia="Arial" w:hAnsi="Arial" w:cs="Arial"/>
        </w:rPr>
        <w:t>Initiative: Provides funding for statewide central fleet management services provided by the Department of Administrative and Financial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$55,668</w:t>
            </w:r>
          </w:p>
        </w:tc>
        <w:tc>
          <w:tcPr>
            <w:tcW w:w="1469" w:type="dxa"/>
          </w:tcPr>
          <w:p w:rsidR="00F32049" w:rsidP="00025741">
            <w:pPr>
              <w:jc w:val="right"/>
              <w:rPr>
                <w:rFonts w:ascii="Arial" w:eastAsia="Arial" w:hAnsi="Arial" w:cs="Arial"/>
              </w:rPr>
            </w:pPr>
            <w:r>
              <w:rPr>
                <w:rFonts w:ascii="Arial" w:eastAsia="Arial" w:hAnsi="Arial" w:cs="Arial"/>
              </w:rPr>
              <w:t>$67,848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$55,668</w:t>
            </w:r>
          </w:p>
        </w:tc>
        <w:tc>
          <w:tcPr>
            <w:tcW w:w="1469" w:type="dxa"/>
          </w:tcPr>
          <w:p w:rsidR="00F32049" w:rsidP="00025741">
            <w:pPr>
              <w:jc w:val="right"/>
              <w:rPr>
                <w:rFonts w:ascii="Arial" w:eastAsia="Arial" w:hAnsi="Arial" w:cs="Arial"/>
              </w:rPr>
            </w:pPr>
            <w:r>
              <w:rPr>
                <w:rFonts w:ascii="Arial" w:eastAsia="Arial" w:hAnsi="Arial" w:cs="Arial"/>
              </w:rPr>
              <w:t>$67,848</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Professional and Occupational Regulation 0352</w:t>
      </w:r>
    </w:p>
    <w:p w:rsidR="00F32049" w:rsidP="00F32049">
      <w:pPr>
        <w:ind w:left="360"/>
        <w:rPr>
          <w:rFonts w:ascii="Arial" w:eastAsia="Arial" w:hAnsi="Arial" w:cs="Arial"/>
        </w:rPr>
      </w:pPr>
      <w:r>
        <w:rPr>
          <w:rFonts w:ascii="Arial" w:eastAsia="Arial" w:hAnsi="Arial" w:cs="Arial"/>
        </w:rPr>
        <w:t>Initiative: Establishes one Public Service Executive II position as a senior policy position to provide advanced legal analysis skills to the Office of Professional and Occupational Regulation and advise the director on emerging public policy issues. This initiative also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$140,413</w:t>
            </w:r>
          </w:p>
        </w:tc>
        <w:tc>
          <w:tcPr>
            <w:tcW w:w="1469" w:type="dxa"/>
          </w:tcPr>
          <w:p w:rsidR="00F32049" w:rsidP="00025741">
            <w:pPr>
              <w:jc w:val="right"/>
              <w:rPr>
                <w:rFonts w:ascii="Arial" w:eastAsia="Arial" w:hAnsi="Arial" w:cs="Arial"/>
              </w:rPr>
            </w:pPr>
            <w:r>
              <w:rPr>
                <w:rFonts w:ascii="Arial" w:eastAsia="Arial" w:hAnsi="Arial" w:cs="Arial"/>
              </w:rPr>
              <w:t>$148,069</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$1,702</w:t>
            </w:r>
          </w:p>
        </w:tc>
        <w:tc>
          <w:tcPr>
            <w:tcW w:w="1469" w:type="dxa"/>
          </w:tcPr>
          <w:p w:rsidR="00F32049" w:rsidP="00025741">
            <w:pPr>
              <w:jc w:val="right"/>
              <w:rPr>
                <w:rFonts w:ascii="Arial" w:eastAsia="Arial" w:hAnsi="Arial" w:cs="Arial"/>
              </w:rPr>
            </w:pPr>
            <w:r>
              <w:rPr>
                <w:rFonts w:ascii="Arial" w:eastAsia="Arial" w:hAnsi="Arial" w:cs="Arial"/>
              </w:rPr>
              <w:t>$1,795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$142,115</w:t>
            </w:r>
          </w:p>
        </w:tc>
        <w:tc>
          <w:tcPr>
            <w:tcW w:w="1469" w:type="dxa"/>
          </w:tcPr>
          <w:p w:rsidR="00F32049" w:rsidP="00025741">
            <w:pPr>
              <w:jc w:val="right"/>
              <w:rPr>
                <w:rFonts w:ascii="Arial" w:eastAsia="Arial" w:hAnsi="Arial" w:cs="Arial"/>
              </w:rPr>
            </w:pPr>
            <w:r>
              <w:rPr>
                <w:rFonts w:ascii="Arial" w:eastAsia="Arial" w:hAnsi="Arial" w:cs="Arial"/>
              </w:rPr>
              <w:t>$149,864</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PROFESSIONAL AND OCCUPATIONAL REGULATION 0352</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$140,413</w:t>
            </w:r>
          </w:p>
        </w:tc>
        <w:tc>
          <w:tcPr>
            <w:tcW w:w="1469" w:type="dxa"/>
          </w:tcPr>
          <w:p w:rsidR="00F32049" w:rsidP="00025741">
            <w:pPr>
              <w:jc w:val="right"/>
              <w:rPr>
                <w:rFonts w:ascii="Arial" w:eastAsia="Arial" w:hAnsi="Arial" w:cs="Arial"/>
              </w:rPr>
            </w:pPr>
            <w:r>
              <w:rPr>
                <w:rFonts w:ascii="Arial" w:eastAsia="Arial" w:hAnsi="Arial" w:cs="Arial"/>
              </w:rPr>
              <w:t>$148,069</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$57,370</w:t>
            </w:r>
          </w:p>
        </w:tc>
        <w:tc>
          <w:tcPr>
            <w:tcW w:w="1469" w:type="dxa"/>
          </w:tcPr>
          <w:p w:rsidR="00F32049" w:rsidP="00025741">
            <w:pPr>
              <w:jc w:val="right"/>
              <w:rPr>
                <w:rFonts w:ascii="Arial" w:eastAsia="Arial" w:hAnsi="Arial" w:cs="Arial"/>
              </w:rPr>
            </w:pPr>
            <w:r>
              <w:rPr>
                <w:rFonts w:ascii="Arial" w:eastAsia="Arial" w:hAnsi="Arial" w:cs="Arial"/>
              </w:rPr>
              <w:t>$69,643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$197,783</w:t>
            </w:r>
          </w:p>
        </w:tc>
        <w:tc>
          <w:tcPr>
            <w:tcW w:w="1469" w:type="dxa"/>
          </w:tcPr>
          <w:p w:rsidR="00F32049" w:rsidP="00025741">
            <w:pPr>
              <w:jc w:val="right"/>
              <w:rPr>
                <w:rFonts w:ascii="Arial" w:eastAsia="Arial" w:hAnsi="Arial" w:cs="Arial"/>
              </w:rPr>
            </w:pPr>
            <w:r>
              <w:rPr>
                <w:rFonts w:ascii="Arial" w:eastAsia="Arial" w:hAnsi="Arial" w:cs="Arial"/>
              </w:rPr>
              <w:t>$217,712</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Securities 0943</w:t>
      </w:r>
    </w:p>
    <w:p w:rsidR="00F32049" w:rsidP="00F32049">
      <w:pPr>
        <w:ind w:left="360"/>
        <w:rPr>
          <w:rFonts w:ascii="Arial" w:eastAsia="Arial" w:hAnsi="Arial" w:cs="Arial"/>
        </w:rPr>
      </w:pPr>
      <w:r>
        <w:rPr>
          <w:rFonts w:ascii="Arial" w:eastAsia="Arial" w:hAnsi="Arial" w:cs="Arial"/>
        </w:rPr>
        <w:t>Initiative: Provides funding for a case management software system and related STA-CAP charges.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$150,194</w:t>
            </w:r>
          </w:p>
        </w:tc>
        <w:tc>
          <w:tcPr>
            <w:tcW w:w="1469" w:type="dxa"/>
          </w:tcPr>
          <w:p w:rsidR="00F32049" w:rsidP="00025741">
            <w:pPr>
              <w:jc w:val="right"/>
              <w:rPr>
                <w:rFonts w:ascii="Arial" w:eastAsia="Arial" w:hAnsi="Arial" w:cs="Arial"/>
              </w:rPr>
            </w:pPr>
            <w:r>
              <w:rPr>
                <w:rFonts w:ascii="Arial" w:eastAsia="Arial" w:hAnsi="Arial" w:cs="Arial"/>
              </w:rPr>
              <w:t>$74,923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$150,194</w:t>
            </w:r>
          </w:p>
        </w:tc>
        <w:tc>
          <w:tcPr>
            <w:tcW w:w="1469" w:type="dxa"/>
          </w:tcPr>
          <w:p w:rsidR="00F32049" w:rsidP="00025741">
            <w:pPr>
              <w:jc w:val="right"/>
              <w:rPr>
                <w:rFonts w:ascii="Arial" w:eastAsia="Arial" w:hAnsi="Arial" w:cs="Arial"/>
              </w:rPr>
            </w:pPr>
            <w:r>
              <w:rPr>
                <w:rFonts w:ascii="Arial" w:eastAsia="Arial" w:hAnsi="Arial" w:cs="Arial"/>
              </w:rPr>
              <w:t>$74,923</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Securities 0943</w:t>
      </w:r>
    </w:p>
    <w:p w:rsidR="00F32049" w:rsidP="00F32049">
      <w:pPr>
        <w:ind w:left="360"/>
        <w:rPr>
          <w:rFonts w:ascii="Arial" w:eastAsia="Arial" w:hAnsi="Arial" w:cs="Arial"/>
        </w:rPr>
      </w:pPr>
      <w:r>
        <w:rPr>
          <w:rFonts w:ascii="Arial" w:eastAsia="Arial" w:hAnsi="Arial" w:cs="Arial"/>
        </w:rPr>
        <w:t>Initiative: Provides funding for cost increases for services provided by the Office of the Attorney General.</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$46,468</w:t>
            </w:r>
          </w:p>
        </w:tc>
        <w:tc>
          <w:tcPr>
            <w:tcW w:w="1469" w:type="dxa"/>
          </w:tcPr>
          <w:p w:rsidR="00F32049" w:rsidP="00025741">
            <w:pPr>
              <w:jc w:val="right"/>
              <w:rPr>
                <w:rFonts w:ascii="Arial" w:eastAsia="Arial" w:hAnsi="Arial" w:cs="Arial"/>
              </w:rPr>
            </w:pPr>
            <w:r>
              <w:rPr>
                <w:rFonts w:ascii="Arial" w:eastAsia="Arial" w:hAnsi="Arial" w:cs="Arial"/>
              </w:rPr>
              <w:t>$61,115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$46,468</w:t>
            </w:r>
          </w:p>
        </w:tc>
        <w:tc>
          <w:tcPr>
            <w:tcW w:w="1469" w:type="dxa"/>
          </w:tcPr>
          <w:p w:rsidR="00F32049" w:rsidP="00025741">
            <w:pPr>
              <w:jc w:val="right"/>
              <w:rPr>
                <w:rFonts w:ascii="Arial" w:eastAsia="Arial" w:hAnsi="Arial" w:cs="Arial"/>
              </w:rPr>
            </w:pPr>
            <w:r>
              <w:rPr>
                <w:rFonts w:ascii="Arial" w:eastAsia="Arial" w:hAnsi="Arial" w:cs="Arial"/>
              </w:rPr>
              <w:t>$61,115</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Securities 0943</w:t>
      </w:r>
    </w:p>
    <w:p w:rsidR="00F32049" w:rsidP="00F32049">
      <w:pPr>
        <w:ind w:left="360"/>
        <w:rPr>
          <w:rFonts w:ascii="Arial" w:eastAsia="Arial" w:hAnsi="Arial" w:cs="Arial"/>
        </w:rPr>
      </w:pPr>
      <w:r>
        <w:rPr>
          <w:rFonts w:ascii="Arial" w:eastAsia="Arial" w:hAnsi="Arial" w:cs="Arial"/>
        </w:rPr>
        <w:t>Initiative: Establishes one Principal Securities Specialist position to manage investor education and outreach for the Office of Securities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$101,406</w:t>
            </w:r>
          </w:p>
        </w:tc>
        <w:tc>
          <w:tcPr>
            <w:tcW w:w="1469" w:type="dxa"/>
          </w:tcPr>
          <w:p w:rsidR="00F32049" w:rsidP="00025741">
            <w:pPr>
              <w:jc w:val="right"/>
              <w:rPr>
                <w:rFonts w:ascii="Arial" w:eastAsia="Arial" w:hAnsi="Arial" w:cs="Arial"/>
              </w:rPr>
            </w:pPr>
            <w:r>
              <w:rPr>
                <w:rFonts w:ascii="Arial" w:eastAsia="Arial" w:hAnsi="Arial" w:cs="Arial"/>
              </w:rPr>
              <w:t>$106,925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$9,804</w:t>
            </w:r>
          </w:p>
        </w:tc>
        <w:tc>
          <w:tcPr>
            <w:tcW w:w="1469" w:type="dxa"/>
          </w:tcPr>
          <w:p w:rsidR="00F32049" w:rsidP="00025741">
            <w:pPr>
              <w:jc w:val="right"/>
              <w:rPr>
                <w:rFonts w:ascii="Arial" w:eastAsia="Arial" w:hAnsi="Arial" w:cs="Arial"/>
              </w:rPr>
            </w:pPr>
            <w:r>
              <w:rPr>
                <w:rFonts w:ascii="Arial" w:eastAsia="Arial" w:hAnsi="Arial" w:cs="Arial"/>
              </w:rPr>
              <w:t>$9,355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$111,210</w:t>
            </w:r>
          </w:p>
        </w:tc>
        <w:tc>
          <w:tcPr>
            <w:tcW w:w="1469" w:type="dxa"/>
          </w:tcPr>
          <w:p w:rsidR="00F32049" w:rsidP="00025741">
            <w:pPr>
              <w:jc w:val="right"/>
              <w:rPr>
                <w:rFonts w:ascii="Arial" w:eastAsia="Arial" w:hAnsi="Arial" w:cs="Arial"/>
              </w:rPr>
            </w:pPr>
            <w:r>
              <w:rPr>
                <w:rFonts w:ascii="Arial" w:eastAsia="Arial" w:hAnsi="Arial" w:cs="Arial"/>
              </w:rPr>
              <w:t>$116,280</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Securities 0943</w:t>
      </w:r>
    </w:p>
    <w:p w:rsidR="00F32049" w:rsidP="00F32049">
      <w:pPr>
        <w:ind w:left="360"/>
        <w:rPr>
          <w:rFonts w:ascii="Arial" w:eastAsia="Arial" w:hAnsi="Arial" w:cs="Arial"/>
        </w:rPr>
      </w:pPr>
      <w:r>
        <w:rPr>
          <w:rFonts w:ascii="Arial" w:eastAsia="Arial" w:hAnsi="Arial" w:cs="Arial"/>
        </w:rPr>
        <w:t>Initiative: Provides funding to increase the hours of one Principal Securities Specialist position from 78 hours to 80 hours biweekly and cover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$2,521</w:t>
            </w:r>
          </w:p>
        </w:tc>
        <w:tc>
          <w:tcPr>
            <w:tcW w:w="1469" w:type="dxa"/>
          </w:tcPr>
          <w:p w:rsidR="00F32049" w:rsidP="00025741">
            <w:pPr>
              <w:jc w:val="right"/>
              <w:rPr>
                <w:rFonts w:ascii="Arial" w:eastAsia="Arial" w:hAnsi="Arial" w:cs="Arial"/>
              </w:rPr>
            </w:pPr>
            <w:r>
              <w:rPr>
                <w:rFonts w:ascii="Arial" w:eastAsia="Arial" w:hAnsi="Arial" w:cs="Arial"/>
              </w:rPr>
              <w:t>$2,668</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$26</w:t>
            </w:r>
          </w:p>
        </w:tc>
        <w:tc>
          <w:tcPr>
            <w:tcW w:w="1469" w:type="dxa"/>
          </w:tcPr>
          <w:p w:rsidR="00F32049" w:rsidP="00025741">
            <w:pPr>
              <w:jc w:val="right"/>
              <w:rPr>
                <w:rFonts w:ascii="Arial" w:eastAsia="Arial" w:hAnsi="Arial" w:cs="Arial"/>
              </w:rPr>
            </w:pPr>
            <w:r>
              <w:rPr>
                <w:rFonts w:ascii="Arial" w:eastAsia="Arial" w:hAnsi="Arial" w:cs="Arial"/>
              </w:rPr>
              <w:t>$27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$2,547</w:t>
            </w:r>
          </w:p>
        </w:tc>
        <w:tc>
          <w:tcPr>
            <w:tcW w:w="1469" w:type="dxa"/>
          </w:tcPr>
          <w:p w:rsidR="00F32049" w:rsidP="00025741">
            <w:pPr>
              <w:jc w:val="right"/>
              <w:rPr>
                <w:rFonts w:ascii="Arial" w:eastAsia="Arial" w:hAnsi="Arial" w:cs="Arial"/>
              </w:rPr>
            </w:pPr>
            <w:r>
              <w:rPr>
                <w:rFonts w:ascii="Arial" w:eastAsia="Arial" w:hAnsi="Arial" w:cs="Arial"/>
              </w:rPr>
              <w:t>$2,695</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SECURITIES 0943</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$103,927</w:t>
            </w:r>
          </w:p>
        </w:tc>
        <w:tc>
          <w:tcPr>
            <w:tcW w:w="1469" w:type="dxa"/>
          </w:tcPr>
          <w:p w:rsidR="00F32049" w:rsidP="00025741">
            <w:pPr>
              <w:jc w:val="right"/>
              <w:rPr>
                <w:rFonts w:ascii="Arial" w:eastAsia="Arial" w:hAnsi="Arial" w:cs="Arial"/>
              </w:rPr>
            </w:pPr>
            <w:r>
              <w:rPr>
                <w:rFonts w:ascii="Arial" w:eastAsia="Arial" w:hAnsi="Arial" w:cs="Arial"/>
              </w:rPr>
              <w:t>$109,593</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$206,492</w:t>
            </w:r>
          </w:p>
        </w:tc>
        <w:tc>
          <w:tcPr>
            <w:tcW w:w="1469" w:type="dxa"/>
          </w:tcPr>
          <w:p w:rsidR="00F32049" w:rsidP="00025741">
            <w:pPr>
              <w:jc w:val="right"/>
              <w:rPr>
                <w:rFonts w:ascii="Arial" w:eastAsia="Arial" w:hAnsi="Arial" w:cs="Arial"/>
              </w:rPr>
            </w:pPr>
            <w:r>
              <w:rPr>
                <w:rFonts w:ascii="Arial" w:eastAsia="Arial" w:hAnsi="Arial" w:cs="Arial"/>
              </w:rPr>
              <w:t>$145,420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$310,419</w:t>
            </w:r>
          </w:p>
        </w:tc>
        <w:tc>
          <w:tcPr>
            <w:tcW w:w="1469" w:type="dxa"/>
          </w:tcPr>
          <w:p w:rsidR="00F32049" w:rsidP="00025741">
            <w:pPr>
              <w:jc w:val="right"/>
              <w:rPr>
                <w:rFonts w:ascii="Arial" w:eastAsia="Arial" w:hAnsi="Arial" w:cs="Arial"/>
              </w:rPr>
            </w:pPr>
            <w:r>
              <w:rPr>
                <w:rFonts w:ascii="Arial" w:eastAsia="Arial" w:hAnsi="Arial" w:cs="Arial"/>
              </w:rPr>
              <w:t>$255,013</w:t>
            </w:r>
          </w:p>
        </w:tc>
      </w:tr>
    </w:tbl>
    <w:p w:rsidR="00F32049" w:rsidP="00F32049">
      <w:pPr>
        <w:pStyle w:val="BPSParagraphLeftAlign"/>
        <w:suppressAutoHyphens/>
        <w:ind w:left="360"/>
        <w:rPr>
          <w:rFonts w:ascii="Arial" w:eastAsia="Arial" w:hAnsi="Arial" w:cs="Arial"/>
        </w:rPr>
      </w:pPr>
      <w:r>
        <w:rPr>
          <w:rFonts w:ascii="Arial" w:eastAsia="Arial" w:hAnsi="Arial" w:cs="Arial"/>
          <w:b/>
        </w:rPr>
        <w:t>Optometry - Board of 0385</w:t>
      </w:r>
    </w:p>
    <w:p w:rsidR="00F32049" w:rsidP="00F32049">
      <w:pPr>
        <w:ind w:left="360"/>
        <w:rPr>
          <w:rFonts w:ascii="Arial" w:eastAsia="Arial" w:hAnsi="Arial" w:cs="Arial"/>
        </w:rPr>
      </w:pPr>
      <w:r>
        <w:rPr>
          <w:rFonts w:ascii="Arial" w:eastAsia="Arial" w:hAnsi="Arial" w:cs="Arial"/>
        </w:rPr>
        <w:t>Initiative: Provides funding for increased out-of-state travel costs and related STA-CAP charges.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$1,968</w:t>
            </w:r>
          </w:p>
        </w:tc>
        <w:tc>
          <w:tcPr>
            <w:tcW w:w="1469" w:type="dxa"/>
          </w:tcPr>
          <w:p w:rsidR="00F32049" w:rsidP="00025741">
            <w:pPr>
              <w:jc w:val="right"/>
              <w:rPr>
                <w:rFonts w:ascii="Arial" w:eastAsia="Arial" w:hAnsi="Arial" w:cs="Arial"/>
              </w:rPr>
            </w:pPr>
            <w:r>
              <w:rPr>
                <w:rFonts w:ascii="Arial" w:eastAsia="Arial" w:hAnsi="Arial" w:cs="Arial"/>
              </w:rPr>
              <w:t>$1,969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$1,968</w:t>
            </w:r>
          </w:p>
        </w:tc>
        <w:tc>
          <w:tcPr>
            <w:tcW w:w="1469" w:type="dxa"/>
          </w:tcPr>
          <w:p w:rsidR="00F32049" w:rsidP="00025741">
            <w:pPr>
              <w:jc w:val="right"/>
              <w:rPr>
                <w:rFonts w:ascii="Arial" w:eastAsia="Arial" w:hAnsi="Arial" w:cs="Arial"/>
              </w:rPr>
            </w:pPr>
            <w:r>
              <w:rPr>
                <w:rFonts w:ascii="Arial" w:eastAsia="Arial" w:hAnsi="Arial" w:cs="Arial"/>
              </w:rPr>
              <w:t>$1,969</w:t>
            </w:r>
          </w:p>
        </w:tc>
      </w:tr>
    </w:tbl>
    <w:p w:rsidR="00F32049" w:rsidP="00F32049">
      <w:pPr>
        <w:pStyle w:val="BPSParagraphLeftAlign"/>
        <w:suppressAutoHyphens/>
        <w:ind w:left="360"/>
        <w:rPr>
          <w:rFonts w:ascii="Arial" w:eastAsia="Arial" w:hAnsi="Arial" w:cs="Arial"/>
        </w:rPr>
      </w:pPr>
      <w:r>
        <w:rPr>
          <w:rFonts w:ascii="Arial" w:eastAsia="Arial" w:hAnsi="Arial" w:cs="Arial"/>
          <w:b/>
        </w:rPr>
        <w:t>Optometry - Board of 0385</w:t>
      </w:r>
    </w:p>
    <w:p w:rsidR="00F32049" w:rsidP="00F32049">
      <w:pPr>
        <w:ind w:left="360"/>
        <w:rPr>
          <w:rFonts w:ascii="Arial" w:eastAsia="Arial" w:hAnsi="Arial" w:cs="Arial"/>
        </w:rPr>
      </w:pPr>
      <w:r>
        <w:rPr>
          <w:rFonts w:ascii="Arial" w:eastAsia="Arial" w:hAnsi="Arial" w:cs="Arial"/>
        </w:rPr>
        <w:t>Initiative: Provides funding for cost increases for services provided by the Office of the Attorney General.</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$1,146</w:t>
            </w:r>
          </w:p>
        </w:tc>
        <w:tc>
          <w:tcPr>
            <w:tcW w:w="1469" w:type="dxa"/>
          </w:tcPr>
          <w:p w:rsidR="00F32049" w:rsidP="00025741">
            <w:pPr>
              <w:jc w:val="right"/>
              <w:rPr>
                <w:rFonts w:ascii="Arial" w:eastAsia="Arial" w:hAnsi="Arial" w:cs="Arial"/>
              </w:rPr>
            </w:pPr>
            <w:r>
              <w:rPr>
                <w:rFonts w:ascii="Arial" w:eastAsia="Arial" w:hAnsi="Arial" w:cs="Arial"/>
              </w:rPr>
              <w:t>$1,618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$1,146</w:t>
            </w:r>
          </w:p>
        </w:tc>
        <w:tc>
          <w:tcPr>
            <w:tcW w:w="1469" w:type="dxa"/>
          </w:tcPr>
          <w:p w:rsidR="00F32049" w:rsidP="00025741">
            <w:pPr>
              <w:jc w:val="right"/>
              <w:rPr>
                <w:rFonts w:ascii="Arial" w:eastAsia="Arial" w:hAnsi="Arial" w:cs="Arial"/>
              </w:rPr>
            </w:pPr>
            <w:r>
              <w:rPr>
                <w:rFonts w:ascii="Arial" w:eastAsia="Arial" w:hAnsi="Arial" w:cs="Arial"/>
              </w:rPr>
              <w:t>$1,618</w:t>
            </w:r>
          </w:p>
        </w:tc>
      </w:tr>
    </w:tbl>
    <w:p w:rsidR="00F32049" w:rsidP="00F32049">
      <w:pPr>
        <w:pStyle w:val="BPSParagraphLeftAlign"/>
        <w:suppressAutoHyphens/>
        <w:ind w:left="360"/>
        <w:rPr>
          <w:rFonts w:ascii="Arial" w:eastAsia="Arial" w:hAnsi="Arial" w:cs="Arial"/>
        </w:rPr>
      </w:pPr>
      <w:r>
        <w:rPr>
          <w:rFonts w:ascii="Arial" w:eastAsia="Arial" w:hAnsi="Arial" w:cs="Arial"/>
          <w:b/>
        </w:rPr>
        <w:t>OPTOMETRY - BOARD OF 0385</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$3,114</w:t>
            </w:r>
          </w:p>
        </w:tc>
        <w:tc>
          <w:tcPr>
            <w:tcW w:w="1469" w:type="dxa"/>
          </w:tcPr>
          <w:p w:rsidR="00F32049" w:rsidP="00025741">
            <w:pPr>
              <w:jc w:val="right"/>
              <w:rPr>
                <w:rFonts w:ascii="Arial" w:eastAsia="Arial" w:hAnsi="Arial" w:cs="Arial"/>
              </w:rPr>
            </w:pPr>
            <w:r>
              <w:rPr>
                <w:rFonts w:ascii="Arial" w:eastAsia="Arial" w:hAnsi="Arial" w:cs="Arial"/>
              </w:rPr>
              <w:t>$3,587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$3,114</w:t>
            </w:r>
          </w:p>
        </w:tc>
        <w:tc>
          <w:tcPr>
            <w:tcW w:w="1469" w:type="dxa"/>
          </w:tcPr>
          <w:p w:rsidR="00F32049" w:rsidP="00025741">
            <w:pPr>
              <w:jc w:val="right"/>
              <w:rPr>
                <w:rFonts w:ascii="Arial" w:eastAsia="Arial" w:hAnsi="Arial" w:cs="Arial"/>
              </w:rPr>
            </w:pPr>
            <w:r>
              <w:rPr>
                <w:rFonts w:ascii="Arial" w:eastAsia="Arial" w:hAnsi="Arial" w:cs="Arial"/>
              </w:rPr>
              <w:t>$3,587</w:t>
            </w:r>
          </w:p>
        </w:tc>
      </w:tr>
    </w:tbl>
    <w:p w:rsidR="00F32049" w:rsidP="00F32049">
      <w:pPr>
        <w:pStyle w:val="BPSParagraphLeftAlign"/>
        <w:suppressAutoHyphens/>
        <w:ind w:left="360"/>
        <w:rPr>
          <w:rFonts w:ascii="Arial" w:eastAsia="Arial" w:hAnsi="Arial" w:cs="Arial"/>
        </w:rPr>
      </w:pPr>
      <w:r>
        <w:rPr>
          <w:rFonts w:ascii="Arial" w:eastAsia="Arial" w:hAnsi="Arial" w:cs="Arial"/>
          <w:b/>
        </w:rPr>
        <w:t>Osteopathic Licensure - Board of 0383</w:t>
      </w:r>
    </w:p>
    <w:p w:rsidR="00F32049" w:rsidP="00F32049">
      <w:pPr>
        <w:ind w:left="360"/>
        <w:rPr>
          <w:rFonts w:ascii="Arial" w:eastAsia="Arial" w:hAnsi="Arial" w:cs="Arial"/>
        </w:rPr>
      </w:pPr>
      <w:r>
        <w:rPr>
          <w:rFonts w:ascii="Arial" w:eastAsia="Arial" w:hAnsi="Arial" w:cs="Arial"/>
        </w:rPr>
        <w:t>Initiative: Provides funding for cost increases for services provided by the Office of the Attorney General.</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$28,217</w:t>
            </w:r>
          </w:p>
        </w:tc>
        <w:tc>
          <w:tcPr>
            <w:tcW w:w="1469" w:type="dxa"/>
          </w:tcPr>
          <w:p w:rsidR="00F32049" w:rsidP="00025741">
            <w:pPr>
              <w:jc w:val="right"/>
              <w:rPr>
                <w:rFonts w:ascii="Arial" w:eastAsia="Arial" w:hAnsi="Arial" w:cs="Arial"/>
              </w:rPr>
            </w:pPr>
            <w:r>
              <w:rPr>
                <w:rFonts w:ascii="Arial" w:eastAsia="Arial" w:hAnsi="Arial" w:cs="Arial"/>
              </w:rPr>
              <w:t>$34,321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$28,217</w:t>
            </w:r>
          </w:p>
        </w:tc>
        <w:tc>
          <w:tcPr>
            <w:tcW w:w="1469" w:type="dxa"/>
          </w:tcPr>
          <w:p w:rsidR="00F32049" w:rsidP="00025741">
            <w:pPr>
              <w:jc w:val="right"/>
              <w:rPr>
                <w:rFonts w:ascii="Arial" w:eastAsia="Arial" w:hAnsi="Arial" w:cs="Arial"/>
              </w:rPr>
            </w:pPr>
            <w:r>
              <w:rPr>
                <w:rFonts w:ascii="Arial" w:eastAsia="Arial" w:hAnsi="Arial" w:cs="Arial"/>
              </w:rPr>
              <w:t>$34,321</w:t>
            </w:r>
          </w:p>
        </w:tc>
      </w:tr>
    </w:tbl>
    <w:p w:rsidR="00F32049" w:rsidP="00F32049">
      <w:pPr>
        <w:pStyle w:val="BPSParagraphLeftAlign"/>
        <w:suppressAutoHyphens/>
        <w:ind w:left="360"/>
        <w:rPr>
          <w:rFonts w:ascii="Arial" w:eastAsia="Arial" w:hAnsi="Arial" w:cs="Arial"/>
        </w:rPr>
      </w:pPr>
      <w:r>
        <w:rPr>
          <w:rFonts w:ascii="Arial" w:eastAsia="Arial" w:hAnsi="Arial" w:cs="Arial"/>
          <w:b/>
        </w:rPr>
        <w:t>OSTEOPATHIC LICENSURE - BOARD OF 0383</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$28,217</w:t>
            </w:r>
          </w:p>
        </w:tc>
        <w:tc>
          <w:tcPr>
            <w:tcW w:w="1469" w:type="dxa"/>
          </w:tcPr>
          <w:p w:rsidR="00F32049" w:rsidP="00025741">
            <w:pPr>
              <w:jc w:val="right"/>
              <w:rPr>
                <w:rFonts w:ascii="Arial" w:eastAsia="Arial" w:hAnsi="Arial" w:cs="Arial"/>
              </w:rPr>
            </w:pPr>
            <w:r>
              <w:rPr>
                <w:rFonts w:ascii="Arial" w:eastAsia="Arial" w:hAnsi="Arial" w:cs="Arial"/>
              </w:rPr>
              <w:t>$34,321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$28,217</w:t>
            </w:r>
          </w:p>
        </w:tc>
        <w:tc>
          <w:tcPr>
            <w:tcW w:w="1469" w:type="dxa"/>
          </w:tcPr>
          <w:p w:rsidR="00F32049" w:rsidP="00025741">
            <w:pPr>
              <w:jc w:val="right"/>
              <w:rPr>
                <w:rFonts w:ascii="Arial" w:eastAsia="Arial" w:hAnsi="Arial" w:cs="Arial"/>
              </w:rPr>
            </w:pPr>
            <w:r>
              <w:rPr>
                <w:rFonts w:ascii="Arial" w:eastAsia="Arial" w:hAnsi="Arial" w:cs="Arial"/>
              </w:rPr>
              <w:t>$34,321</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PROFESSIONAL AND FINANCIAL REGULATION, DEPARTMENT OF</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$2,075,129</w:t>
            </w:r>
          </w:p>
        </w:tc>
        <w:tc>
          <w:tcPr>
            <w:tcW w:w="1469" w:type="dxa"/>
          </w:tcPr>
          <w:p w:rsidR="00F32049" w:rsidP="00025741">
            <w:pPr>
              <w:jc w:val="right"/>
              <w:rPr>
                <w:rFonts w:ascii="Arial" w:eastAsia="Arial" w:hAnsi="Arial" w:cs="Arial"/>
              </w:rPr>
            </w:pPr>
            <w:r>
              <w:rPr>
                <w:rFonts w:ascii="Arial" w:eastAsia="Arial" w:hAnsi="Arial" w:cs="Arial"/>
                <w:b/>
              </w:rPr>
              <w:t>$1,945,610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FEDERAL EXPENDITURES FUND - ARP</w:t>
            </w:r>
          </w:p>
        </w:tc>
        <w:tc>
          <w:tcPr>
            <w:tcW w:w="1469" w:type="dxa"/>
          </w:tcPr>
          <w:p w:rsidR="00F32049" w:rsidP="00025741">
            <w:pPr>
              <w:jc w:val="right"/>
              <w:rPr>
                <w:rFonts w:ascii="Arial" w:eastAsia="Arial" w:hAnsi="Arial" w:cs="Arial"/>
              </w:rPr>
            </w:pPr>
            <w:r>
              <w:rPr>
                <w:rFonts w:ascii="Arial" w:eastAsia="Arial" w:hAnsi="Arial" w:cs="Arial"/>
                <w:b/>
              </w:rPr>
              <w:t>$500</w:t>
            </w:r>
          </w:p>
        </w:tc>
        <w:tc>
          <w:tcPr>
            <w:tcW w:w="1469" w:type="dxa"/>
          </w:tcPr>
          <w:p w:rsidR="00F32049" w:rsidP="00025741">
            <w:pPr>
              <w:jc w:val="right"/>
              <w:rPr>
                <w:rFonts w:ascii="Arial" w:eastAsia="Arial" w:hAnsi="Arial" w:cs="Arial"/>
              </w:rPr>
            </w:pPr>
            <w:r>
              <w:rPr>
                <w:rFonts w:ascii="Arial" w:eastAsia="Arial" w:hAnsi="Arial" w:cs="Arial"/>
                <w:b/>
              </w:rPr>
              <w:t>$500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 - ALL FUNDS</w:t>
            </w:r>
          </w:p>
        </w:tc>
        <w:tc>
          <w:tcPr>
            <w:tcW w:w="1469" w:type="dxa"/>
          </w:tcPr>
          <w:p w:rsidR="00F32049" w:rsidP="00025741">
            <w:pPr>
              <w:jc w:val="right"/>
              <w:rPr>
                <w:rFonts w:ascii="Arial" w:eastAsia="Arial" w:hAnsi="Arial" w:cs="Arial"/>
              </w:rPr>
            </w:pPr>
            <w:r>
              <w:rPr>
                <w:rFonts w:ascii="Arial" w:eastAsia="Arial" w:hAnsi="Arial" w:cs="Arial"/>
                <w:b/>
              </w:rPr>
              <w:t>$2,075,629</w:t>
            </w:r>
          </w:p>
        </w:tc>
        <w:tc>
          <w:tcPr>
            <w:tcW w:w="1469" w:type="dxa"/>
          </w:tcPr>
          <w:p w:rsidR="00F32049" w:rsidP="00025741">
            <w:pPr>
              <w:jc w:val="right"/>
              <w:rPr>
                <w:rFonts w:ascii="Arial" w:eastAsia="Arial" w:hAnsi="Arial" w:cs="Arial"/>
              </w:rPr>
            </w:pPr>
            <w:r>
              <w:rPr>
                <w:rFonts w:ascii="Arial" w:eastAsia="Arial" w:hAnsi="Arial" w:cs="Arial"/>
                <w:b/>
              </w:rPr>
              <w:t>$1,946,110</w:t>
            </w:r>
          </w:p>
        </w:tc>
      </w:tr>
    </w:tbl>
    <w:p w:rsidR="00F32049" w:rsidP="00F32049">
      <w:pPr>
        <w:ind w:left="360" w:firstLine="360"/>
        <w:rPr>
          <w:rFonts w:ascii="Arial" w:eastAsia="Arial" w:hAnsi="Arial" w:cs="Arial"/>
        </w:rPr>
      </w:pPr>
      <w:bookmarkStart w:id="116" w:name="_APPROP_SECTION__9d4a585c_ea8b_4d1b_aa7c"/>
      <w:bookmarkEnd w:id="113"/>
      <w:r>
        <w:rPr>
          <w:rFonts w:ascii="Arial" w:eastAsia="Arial" w:hAnsi="Arial" w:cs="Arial"/>
          <w:b/>
          <w:sz w:val="24"/>
        </w:rPr>
        <w:t xml:space="preserve">Sec. </w:t>
      </w:r>
      <w:bookmarkStart w:id="117" w:name="_BILL_PART_LETTER__3ec4882f_1d8b_43a4_9d"/>
      <w:r>
        <w:rPr>
          <w:rFonts w:ascii="Arial" w:eastAsia="Arial" w:hAnsi="Arial" w:cs="Arial"/>
          <w:b/>
          <w:sz w:val="24"/>
        </w:rPr>
        <w:t>A</w:t>
      </w:r>
      <w:bookmarkEnd w:id="117"/>
      <w:r>
        <w:rPr>
          <w:rFonts w:ascii="Arial" w:eastAsia="Arial" w:hAnsi="Arial" w:cs="Arial"/>
          <w:b/>
          <w:sz w:val="24"/>
        </w:rPr>
        <w:t>-</w:t>
      </w:r>
      <w:bookmarkStart w:id="118" w:name="_BILL_SECTION_NUMBER__5ec1a3c9_f47a_461e"/>
      <w:r>
        <w:rPr>
          <w:rFonts w:ascii="Arial" w:eastAsia="Arial" w:hAnsi="Arial" w:cs="Arial"/>
          <w:b/>
          <w:sz w:val="24"/>
        </w:rPr>
        <w:t>37</w:t>
      </w:r>
      <w:bookmarkEnd w:id="118"/>
      <w:r>
        <w:rPr>
          <w:rFonts w:ascii="Arial" w:eastAsia="Arial" w:hAnsi="Arial" w:cs="Arial"/>
          <w:b/>
          <w:sz w:val="24"/>
        </w:rPr>
        <w:t>.  Appropriations and allocations.</w:t>
      </w:r>
      <w:r>
        <w:rPr>
          <w:rFonts w:ascii="Arial" w:eastAsia="Arial" w:hAnsi="Arial" w:cs="Arial"/>
        </w:rPr>
        <w:t>  The following appropriations and allocations are made.</w:t>
      </w:r>
    </w:p>
    <w:p w:rsidR="00F32049" w:rsidP="00F32049">
      <w:pPr>
        <w:pStyle w:val="BPSParagraphLeftAlign"/>
        <w:suppressAutoHyphens/>
        <w:ind w:left="360"/>
        <w:rPr>
          <w:rFonts w:ascii="Arial" w:eastAsia="Arial" w:hAnsi="Arial" w:cs="Arial"/>
        </w:rPr>
      </w:pPr>
      <w:r>
        <w:rPr>
          <w:rFonts w:ascii="Arial" w:eastAsia="Arial" w:hAnsi="Arial" w:cs="Arial"/>
          <w:b/>
        </w:rPr>
        <w:t>PROGRAM EVALUATION AND GOVERNMENT ACCOUNTABILITY, OFFICE OF</w:t>
      </w:r>
    </w:p>
    <w:p w:rsidR="00F32049" w:rsidP="00F32049">
      <w:pPr>
        <w:pStyle w:val="BPSParagraphLeftAlign"/>
        <w:suppressAutoHyphens/>
        <w:ind w:left="360"/>
        <w:rPr>
          <w:rFonts w:ascii="Arial" w:eastAsia="Arial" w:hAnsi="Arial" w:cs="Arial"/>
        </w:rPr>
      </w:pPr>
      <w:r>
        <w:rPr>
          <w:rFonts w:ascii="Arial" w:eastAsia="Arial" w:hAnsi="Arial" w:cs="Arial"/>
          <w:b/>
        </w:rPr>
        <w:t>Office of Program Evaluation and Government Accountability 0976</w:t>
      </w:r>
    </w:p>
    <w:p w:rsidR="00F32049" w:rsidP="00F32049">
      <w:pPr>
        <w:ind w:left="360"/>
        <w:rPr>
          <w:rFonts w:ascii="Arial" w:eastAsia="Arial" w:hAnsi="Arial" w:cs="Arial"/>
        </w:rPr>
      </w:pPr>
      <w:r>
        <w:rPr>
          <w:rFonts w:ascii="Arial" w:eastAsia="Arial" w:hAnsi="Arial" w:cs="Arial"/>
        </w:rPr>
        <w:t>Initiative: Deappropriates funds on a one-time basis for consultant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($85,000)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($85,000)</w:t>
            </w:r>
          </w:p>
        </w:tc>
      </w:tr>
    </w:tbl>
    <w:p w:rsidR="00F32049" w:rsidP="00F32049">
      <w:pPr>
        <w:pStyle w:val="BPSParagraphLeftAlign"/>
        <w:suppressAutoHyphens/>
        <w:ind w:left="360"/>
        <w:rPr>
          <w:rFonts w:ascii="Arial" w:eastAsia="Arial" w:hAnsi="Arial" w:cs="Arial"/>
        </w:rPr>
      </w:pPr>
      <w:r>
        <w:rPr>
          <w:rFonts w:ascii="Arial" w:eastAsia="Arial" w:hAnsi="Arial" w:cs="Arial"/>
          <w:b/>
        </w:rPr>
        <w:t>OFFICE OF PROGRAM EVALUATION AND GOVERNMENT ACCOUNTABILITY 0976</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($85,000)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($85,000)</w:t>
            </w:r>
          </w:p>
        </w:tc>
      </w:tr>
    </w:tbl>
    <w:p w:rsidR="00F32049" w:rsidP="00F32049">
      <w:pPr>
        <w:ind w:left="360" w:firstLine="360"/>
        <w:rPr>
          <w:rFonts w:ascii="Arial" w:eastAsia="Arial" w:hAnsi="Arial" w:cs="Arial"/>
        </w:rPr>
      </w:pPr>
      <w:bookmarkStart w:id="119" w:name="_APPROP_SECTION__f387839d_d472_4804_9761"/>
      <w:bookmarkEnd w:id="116"/>
      <w:r>
        <w:rPr>
          <w:rFonts w:ascii="Arial" w:eastAsia="Arial" w:hAnsi="Arial" w:cs="Arial"/>
          <w:b/>
          <w:sz w:val="24"/>
        </w:rPr>
        <w:t xml:space="preserve">Sec. </w:t>
      </w:r>
      <w:bookmarkStart w:id="120" w:name="_BILL_PART_LETTER__81a40eb9_deb2_4596_84"/>
      <w:r>
        <w:rPr>
          <w:rFonts w:ascii="Arial" w:eastAsia="Arial" w:hAnsi="Arial" w:cs="Arial"/>
          <w:b/>
          <w:sz w:val="24"/>
        </w:rPr>
        <w:t>A</w:t>
      </w:r>
      <w:bookmarkEnd w:id="120"/>
      <w:r>
        <w:rPr>
          <w:rFonts w:ascii="Arial" w:eastAsia="Arial" w:hAnsi="Arial" w:cs="Arial"/>
          <w:b/>
          <w:sz w:val="24"/>
        </w:rPr>
        <w:t>-</w:t>
      </w:r>
      <w:bookmarkStart w:id="121" w:name="_BILL_SECTION_NUMBER__956af3d7_1ee6_4934"/>
      <w:r>
        <w:rPr>
          <w:rFonts w:ascii="Arial" w:eastAsia="Arial" w:hAnsi="Arial" w:cs="Arial"/>
          <w:b/>
          <w:sz w:val="24"/>
        </w:rPr>
        <w:t>38</w:t>
      </w:r>
      <w:bookmarkEnd w:id="121"/>
      <w:r>
        <w:rPr>
          <w:rFonts w:ascii="Arial" w:eastAsia="Arial" w:hAnsi="Arial" w:cs="Arial"/>
          <w:b/>
          <w:sz w:val="24"/>
        </w:rPr>
        <w:t>.  Appropriations and allocations.</w:t>
      </w:r>
      <w:r>
        <w:rPr>
          <w:rFonts w:ascii="Arial" w:eastAsia="Arial" w:hAnsi="Arial" w:cs="Arial"/>
        </w:rPr>
        <w:t>  The following appropriations and allocations are made.</w:t>
      </w:r>
    </w:p>
    <w:p w:rsidR="00F32049" w:rsidP="00F32049">
      <w:pPr>
        <w:pStyle w:val="BPSParagraphLeftAlign"/>
        <w:suppressAutoHyphens/>
        <w:ind w:left="360"/>
        <w:rPr>
          <w:rFonts w:ascii="Arial" w:eastAsia="Arial" w:hAnsi="Arial" w:cs="Arial"/>
        </w:rPr>
      </w:pPr>
      <w:r>
        <w:rPr>
          <w:rFonts w:ascii="Arial" w:eastAsia="Arial" w:hAnsi="Arial" w:cs="Arial"/>
          <w:b/>
        </w:rPr>
        <w:t>PUBLIC SAFETY, DEPARTMENT OF</w:t>
      </w:r>
    </w:p>
    <w:p w:rsidR="00F32049" w:rsidP="00F32049">
      <w:pPr>
        <w:pStyle w:val="BPSParagraphLeftAlign"/>
        <w:suppressAutoHyphens/>
        <w:ind w:left="360"/>
        <w:rPr>
          <w:rFonts w:ascii="Arial" w:eastAsia="Arial" w:hAnsi="Arial" w:cs="Arial"/>
        </w:rPr>
      </w:pPr>
      <w:r>
        <w:rPr>
          <w:rFonts w:ascii="Arial" w:eastAsia="Arial" w:hAnsi="Arial" w:cs="Arial"/>
          <w:b/>
        </w:rPr>
        <w:t>Administration - Public Safety 0088</w:t>
      </w:r>
    </w:p>
    <w:p w:rsidR="00F32049" w:rsidP="00F32049">
      <w:pPr>
        <w:ind w:left="360"/>
        <w:rPr>
          <w:rFonts w:ascii="Arial" w:eastAsia="Arial" w:hAnsi="Arial" w:cs="Arial"/>
        </w:rPr>
      </w:pPr>
      <w:r>
        <w:rPr>
          <w:rFonts w:ascii="Arial" w:eastAsia="Arial" w:hAnsi="Arial" w:cs="Arial"/>
        </w:rPr>
        <w:t>Initiative: Provides funding for statewide technology services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$4,035</w:t>
            </w:r>
          </w:p>
        </w:tc>
        <w:tc>
          <w:tcPr>
            <w:tcW w:w="1469" w:type="dxa"/>
          </w:tcPr>
          <w:p w:rsidR="00F32049" w:rsidP="00025741">
            <w:pPr>
              <w:jc w:val="right"/>
              <w:rPr>
                <w:rFonts w:ascii="Arial" w:eastAsia="Arial" w:hAnsi="Arial" w:cs="Arial"/>
              </w:rPr>
            </w:pPr>
            <w:r>
              <w:rPr>
                <w:rFonts w:ascii="Arial" w:eastAsia="Arial" w:hAnsi="Arial" w:cs="Arial"/>
              </w:rPr>
              <w:t>$4,035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$4,035</w:t>
            </w:r>
          </w:p>
        </w:tc>
        <w:tc>
          <w:tcPr>
            <w:tcW w:w="1469" w:type="dxa"/>
          </w:tcPr>
          <w:p w:rsidR="00F32049" w:rsidP="00025741">
            <w:pPr>
              <w:jc w:val="right"/>
              <w:rPr>
                <w:rFonts w:ascii="Arial" w:eastAsia="Arial" w:hAnsi="Arial" w:cs="Arial"/>
              </w:rPr>
            </w:pPr>
            <w:r>
              <w:rPr>
                <w:rFonts w:ascii="Arial" w:eastAsia="Arial" w:hAnsi="Arial" w:cs="Arial"/>
              </w:rPr>
              <w:t>$4,035</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Administration - Public Safety 0088</w:t>
      </w:r>
    </w:p>
    <w:p w:rsidR="00F32049" w:rsidP="00F32049">
      <w:pPr>
        <w:ind w:left="360"/>
        <w:rPr>
          <w:rFonts w:ascii="Arial" w:eastAsia="Arial" w:hAnsi="Arial" w:cs="Arial"/>
        </w:rPr>
      </w:pPr>
      <w:r>
        <w:rPr>
          <w:rFonts w:ascii="Arial" w:eastAsia="Arial" w:hAnsi="Arial" w:cs="Arial"/>
        </w:rPr>
        <w:t>Initiative: Provides funding for statewide insurance coverage provided through the Department of Administrative and Financial Services, risk management division based on claims experience, coverage increases, attorney's fees on claims and actuarially recommended reserves.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$231</w:t>
            </w:r>
          </w:p>
        </w:tc>
        <w:tc>
          <w:tcPr>
            <w:tcW w:w="1469" w:type="dxa"/>
          </w:tcPr>
          <w:p w:rsidR="00F32049" w:rsidP="00025741">
            <w:pPr>
              <w:jc w:val="right"/>
              <w:rPr>
                <w:rFonts w:ascii="Arial" w:eastAsia="Arial" w:hAnsi="Arial" w:cs="Arial"/>
              </w:rPr>
            </w:pPr>
            <w:r>
              <w:rPr>
                <w:rFonts w:ascii="Arial" w:eastAsia="Arial" w:hAnsi="Arial" w:cs="Arial"/>
              </w:rPr>
              <w:t>$231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$231</w:t>
            </w:r>
          </w:p>
        </w:tc>
        <w:tc>
          <w:tcPr>
            <w:tcW w:w="1469" w:type="dxa"/>
          </w:tcPr>
          <w:p w:rsidR="00F32049" w:rsidP="00025741">
            <w:pPr>
              <w:jc w:val="right"/>
              <w:rPr>
                <w:rFonts w:ascii="Arial" w:eastAsia="Arial" w:hAnsi="Arial" w:cs="Arial"/>
              </w:rPr>
            </w:pPr>
            <w:r>
              <w:rPr>
                <w:rFonts w:ascii="Arial" w:eastAsia="Arial" w:hAnsi="Arial" w:cs="Arial"/>
              </w:rPr>
              <w:t>$231</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$231</w:t>
            </w:r>
          </w:p>
        </w:tc>
        <w:tc>
          <w:tcPr>
            <w:tcW w:w="1469" w:type="dxa"/>
          </w:tcPr>
          <w:p w:rsidR="00F32049" w:rsidP="00025741">
            <w:pPr>
              <w:jc w:val="right"/>
              <w:rPr>
                <w:rFonts w:ascii="Arial" w:eastAsia="Arial" w:hAnsi="Arial" w:cs="Arial"/>
              </w:rPr>
            </w:pPr>
            <w:r>
              <w:rPr>
                <w:rFonts w:ascii="Arial" w:eastAsia="Arial" w:hAnsi="Arial" w:cs="Arial"/>
              </w:rPr>
              <w:t>$231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$231</w:t>
            </w:r>
          </w:p>
        </w:tc>
        <w:tc>
          <w:tcPr>
            <w:tcW w:w="1469" w:type="dxa"/>
          </w:tcPr>
          <w:p w:rsidR="00F32049" w:rsidP="00025741">
            <w:pPr>
              <w:jc w:val="right"/>
              <w:rPr>
                <w:rFonts w:ascii="Arial" w:eastAsia="Arial" w:hAnsi="Arial" w:cs="Arial"/>
              </w:rPr>
            </w:pPr>
            <w:r>
              <w:rPr>
                <w:rFonts w:ascii="Arial" w:eastAsia="Arial" w:hAnsi="Arial" w:cs="Arial"/>
              </w:rPr>
              <w:t>$231</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$77</w:t>
            </w:r>
          </w:p>
        </w:tc>
        <w:tc>
          <w:tcPr>
            <w:tcW w:w="1469" w:type="dxa"/>
          </w:tcPr>
          <w:p w:rsidR="00F32049" w:rsidP="00025741">
            <w:pPr>
              <w:jc w:val="right"/>
              <w:rPr>
                <w:rFonts w:ascii="Arial" w:eastAsia="Arial" w:hAnsi="Arial" w:cs="Arial"/>
              </w:rPr>
            </w:pPr>
            <w:r>
              <w:rPr>
                <w:rFonts w:ascii="Arial" w:eastAsia="Arial" w:hAnsi="Arial" w:cs="Arial"/>
              </w:rPr>
              <w:t>$77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$77</w:t>
            </w:r>
          </w:p>
        </w:tc>
        <w:tc>
          <w:tcPr>
            <w:tcW w:w="1469" w:type="dxa"/>
          </w:tcPr>
          <w:p w:rsidR="00F32049" w:rsidP="00025741">
            <w:pPr>
              <w:jc w:val="right"/>
              <w:rPr>
                <w:rFonts w:ascii="Arial" w:eastAsia="Arial" w:hAnsi="Arial" w:cs="Arial"/>
              </w:rPr>
            </w:pPr>
            <w:r>
              <w:rPr>
                <w:rFonts w:ascii="Arial" w:eastAsia="Arial" w:hAnsi="Arial" w:cs="Arial"/>
              </w:rPr>
              <w:t>$77</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Administration - Public Safety 0088</w:t>
      </w:r>
    </w:p>
    <w:p w:rsidR="00F32049" w:rsidP="00F32049">
      <w:pPr>
        <w:ind w:left="360"/>
        <w:rPr>
          <w:rFonts w:ascii="Arial" w:eastAsia="Arial" w:hAnsi="Arial" w:cs="Arial"/>
        </w:rPr>
      </w:pPr>
      <w:r>
        <w:rPr>
          <w:rFonts w:ascii="Arial" w:eastAsia="Arial" w:hAnsi="Arial" w:cs="Arial"/>
        </w:rPr>
        <w:t>Initiative: Provides funding for the department's share of the cost for the financial and human resources service centers within the Department of Administrative and Financial Services.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$89,186</w:t>
            </w:r>
          </w:p>
        </w:tc>
        <w:tc>
          <w:tcPr>
            <w:tcW w:w="1469" w:type="dxa"/>
          </w:tcPr>
          <w:p w:rsidR="00F32049" w:rsidP="00025741">
            <w:pPr>
              <w:jc w:val="right"/>
              <w:rPr>
                <w:rFonts w:ascii="Arial" w:eastAsia="Arial" w:hAnsi="Arial" w:cs="Arial"/>
              </w:rPr>
            </w:pPr>
            <w:r>
              <w:rPr>
                <w:rFonts w:ascii="Arial" w:eastAsia="Arial" w:hAnsi="Arial" w:cs="Arial"/>
              </w:rPr>
              <w:t>$89,186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$89,186</w:t>
            </w:r>
          </w:p>
        </w:tc>
        <w:tc>
          <w:tcPr>
            <w:tcW w:w="1469" w:type="dxa"/>
          </w:tcPr>
          <w:p w:rsidR="00F32049" w:rsidP="00025741">
            <w:pPr>
              <w:jc w:val="right"/>
              <w:rPr>
                <w:rFonts w:ascii="Arial" w:eastAsia="Arial" w:hAnsi="Arial" w:cs="Arial"/>
              </w:rPr>
            </w:pPr>
            <w:r>
              <w:rPr>
                <w:rFonts w:ascii="Arial" w:eastAsia="Arial" w:hAnsi="Arial" w:cs="Arial"/>
              </w:rPr>
              <w:t>$89,186</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ADMINISTRATION - PUBLIC SAFETY 0088</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$93,452</w:t>
            </w:r>
          </w:p>
        </w:tc>
        <w:tc>
          <w:tcPr>
            <w:tcW w:w="1469" w:type="dxa"/>
          </w:tcPr>
          <w:p w:rsidR="00F32049" w:rsidP="00025741">
            <w:pPr>
              <w:jc w:val="right"/>
              <w:rPr>
                <w:rFonts w:ascii="Arial" w:eastAsia="Arial" w:hAnsi="Arial" w:cs="Arial"/>
              </w:rPr>
            </w:pPr>
            <w:r>
              <w:rPr>
                <w:rFonts w:ascii="Arial" w:eastAsia="Arial" w:hAnsi="Arial" w:cs="Arial"/>
              </w:rPr>
              <w:t>$93,452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$93,452</w:t>
            </w:r>
          </w:p>
        </w:tc>
        <w:tc>
          <w:tcPr>
            <w:tcW w:w="1469" w:type="dxa"/>
          </w:tcPr>
          <w:p w:rsidR="00F32049" w:rsidP="00025741">
            <w:pPr>
              <w:jc w:val="right"/>
              <w:rPr>
                <w:rFonts w:ascii="Arial" w:eastAsia="Arial" w:hAnsi="Arial" w:cs="Arial"/>
              </w:rPr>
            </w:pPr>
            <w:r>
              <w:rPr>
                <w:rFonts w:ascii="Arial" w:eastAsia="Arial" w:hAnsi="Arial" w:cs="Arial"/>
              </w:rPr>
              <w:t>$93,452</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$231</w:t>
            </w:r>
          </w:p>
        </w:tc>
        <w:tc>
          <w:tcPr>
            <w:tcW w:w="1469" w:type="dxa"/>
          </w:tcPr>
          <w:p w:rsidR="00F32049" w:rsidP="00025741">
            <w:pPr>
              <w:jc w:val="right"/>
              <w:rPr>
                <w:rFonts w:ascii="Arial" w:eastAsia="Arial" w:hAnsi="Arial" w:cs="Arial"/>
              </w:rPr>
            </w:pPr>
            <w:r>
              <w:rPr>
                <w:rFonts w:ascii="Arial" w:eastAsia="Arial" w:hAnsi="Arial" w:cs="Arial"/>
              </w:rPr>
              <w:t>$231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$231</w:t>
            </w:r>
          </w:p>
        </w:tc>
        <w:tc>
          <w:tcPr>
            <w:tcW w:w="1469" w:type="dxa"/>
          </w:tcPr>
          <w:p w:rsidR="00F32049" w:rsidP="00025741">
            <w:pPr>
              <w:jc w:val="right"/>
              <w:rPr>
                <w:rFonts w:ascii="Arial" w:eastAsia="Arial" w:hAnsi="Arial" w:cs="Arial"/>
              </w:rPr>
            </w:pPr>
            <w:r>
              <w:rPr>
                <w:rFonts w:ascii="Arial" w:eastAsia="Arial" w:hAnsi="Arial" w:cs="Arial"/>
              </w:rPr>
              <w:t>$231</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$77</w:t>
            </w:r>
          </w:p>
        </w:tc>
        <w:tc>
          <w:tcPr>
            <w:tcW w:w="1469" w:type="dxa"/>
          </w:tcPr>
          <w:p w:rsidR="00F32049" w:rsidP="00025741">
            <w:pPr>
              <w:jc w:val="right"/>
              <w:rPr>
                <w:rFonts w:ascii="Arial" w:eastAsia="Arial" w:hAnsi="Arial" w:cs="Arial"/>
              </w:rPr>
            </w:pPr>
            <w:r>
              <w:rPr>
                <w:rFonts w:ascii="Arial" w:eastAsia="Arial" w:hAnsi="Arial" w:cs="Arial"/>
              </w:rPr>
              <w:t>$77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$77</w:t>
            </w:r>
          </w:p>
        </w:tc>
        <w:tc>
          <w:tcPr>
            <w:tcW w:w="1469" w:type="dxa"/>
          </w:tcPr>
          <w:p w:rsidR="00F32049" w:rsidP="00025741">
            <w:pPr>
              <w:jc w:val="right"/>
              <w:rPr>
                <w:rFonts w:ascii="Arial" w:eastAsia="Arial" w:hAnsi="Arial" w:cs="Arial"/>
              </w:rPr>
            </w:pPr>
            <w:r>
              <w:rPr>
                <w:rFonts w:ascii="Arial" w:eastAsia="Arial" w:hAnsi="Arial" w:cs="Arial"/>
              </w:rPr>
              <w:t>$77</w:t>
            </w:r>
          </w:p>
        </w:tc>
      </w:tr>
    </w:tbl>
    <w:p w:rsidR="00F32049" w:rsidP="00F32049">
      <w:pPr>
        <w:pStyle w:val="BPSParagraphLeftAlign"/>
        <w:suppressAutoHyphens/>
        <w:ind w:left="360"/>
        <w:rPr>
          <w:rFonts w:ascii="Arial" w:eastAsia="Arial" w:hAnsi="Arial" w:cs="Arial"/>
        </w:rPr>
      </w:pPr>
      <w:r>
        <w:rPr>
          <w:rFonts w:ascii="Arial" w:eastAsia="Arial" w:hAnsi="Arial" w:cs="Arial"/>
          <w:b/>
        </w:rPr>
        <w:t>Background Checks - Certified Nursing Assistants 0992</w:t>
      </w:r>
    </w:p>
    <w:p w:rsidR="00F32049" w:rsidP="00F32049">
      <w:pPr>
        <w:ind w:left="360"/>
        <w:rPr>
          <w:rFonts w:ascii="Arial" w:eastAsia="Arial" w:hAnsi="Arial" w:cs="Arial"/>
        </w:rPr>
      </w:pPr>
      <w:r>
        <w:rPr>
          <w:rFonts w:ascii="Arial" w:eastAsia="Arial" w:hAnsi="Arial" w:cs="Arial"/>
        </w:rPr>
        <w:t>Initiative: Provides funding for statewide technology services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$376</w:t>
            </w:r>
          </w:p>
        </w:tc>
        <w:tc>
          <w:tcPr>
            <w:tcW w:w="1469" w:type="dxa"/>
          </w:tcPr>
          <w:p w:rsidR="00F32049" w:rsidP="00025741">
            <w:pPr>
              <w:jc w:val="right"/>
              <w:rPr>
                <w:rFonts w:ascii="Arial" w:eastAsia="Arial" w:hAnsi="Arial" w:cs="Arial"/>
              </w:rPr>
            </w:pPr>
            <w:r>
              <w:rPr>
                <w:rFonts w:ascii="Arial" w:eastAsia="Arial" w:hAnsi="Arial" w:cs="Arial"/>
              </w:rPr>
              <w:t>$376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$376</w:t>
            </w:r>
          </w:p>
        </w:tc>
        <w:tc>
          <w:tcPr>
            <w:tcW w:w="1469" w:type="dxa"/>
          </w:tcPr>
          <w:p w:rsidR="00F32049" w:rsidP="00025741">
            <w:pPr>
              <w:jc w:val="right"/>
              <w:rPr>
                <w:rFonts w:ascii="Arial" w:eastAsia="Arial" w:hAnsi="Arial" w:cs="Arial"/>
              </w:rPr>
            </w:pPr>
            <w:r>
              <w:rPr>
                <w:rFonts w:ascii="Arial" w:eastAsia="Arial" w:hAnsi="Arial" w:cs="Arial"/>
              </w:rPr>
              <w:t>$376</w:t>
            </w:r>
          </w:p>
        </w:tc>
      </w:tr>
    </w:tbl>
    <w:p w:rsidR="00F32049" w:rsidP="00F32049">
      <w:pPr>
        <w:pStyle w:val="BPSParagraphLeftAlign"/>
        <w:suppressAutoHyphens/>
        <w:ind w:left="360"/>
        <w:rPr>
          <w:rFonts w:ascii="Arial" w:eastAsia="Arial" w:hAnsi="Arial" w:cs="Arial"/>
        </w:rPr>
      </w:pPr>
      <w:r>
        <w:rPr>
          <w:rFonts w:ascii="Arial" w:eastAsia="Arial" w:hAnsi="Arial" w:cs="Arial"/>
          <w:b/>
        </w:rPr>
        <w:t>Background Checks - Certified Nursing Assistants 0992</w:t>
      </w:r>
    </w:p>
    <w:p w:rsidR="00F32049" w:rsidP="00F32049">
      <w:pPr>
        <w:ind w:left="360"/>
        <w:rPr>
          <w:rFonts w:ascii="Arial" w:eastAsia="Arial" w:hAnsi="Arial" w:cs="Arial"/>
        </w:rPr>
      </w:pPr>
      <w:r>
        <w:rPr>
          <w:rFonts w:ascii="Arial" w:eastAsia="Arial" w:hAnsi="Arial" w:cs="Arial"/>
        </w:rPr>
        <w:t>Initiative: Provides funding for statewide insurance coverage provided through the Department of Administrative and Financial Services, risk management division based on claims experience, coverage increases, attorney's fees on claims and actuarially recommended reserves.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$77</w:t>
            </w:r>
          </w:p>
        </w:tc>
        <w:tc>
          <w:tcPr>
            <w:tcW w:w="1469" w:type="dxa"/>
          </w:tcPr>
          <w:p w:rsidR="00F32049" w:rsidP="00025741">
            <w:pPr>
              <w:jc w:val="right"/>
              <w:rPr>
                <w:rFonts w:ascii="Arial" w:eastAsia="Arial" w:hAnsi="Arial" w:cs="Arial"/>
              </w:rPr>
            </w:pPr>
            <w:r>
              <w:rPr>
                <w:rFonts w:ascii="Arial" w:eastAsia="Arial" w:hAnsi="Arial" w:cs="Arial"/>
              </w:rPr>
              <w:t>$77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$77</w:t>
            </w:r>
          </w:p>
        </w:tc>
        <w:tc>
          <w:tcPr>
            <w:tcW w:w="1469" w:type="dxa"/>
          </w:tcPr>
          <w:p w:rsidR="00F32049" w:rsidP="00025741">
            <w:pPr>
              <w:jc w:val="right"/>
              <w:rPr>
                <w:rFonts w:ascii="Arial" w:eastAsia="Arial" w:hAnsi="Arial" w:cs="Arial"/>
              </w:rPr>
            </w:pPr>
            <w:r>
              <w:rPr>
                <w:rFonts w:ascii="Arial" w:eastAsia="Arial" w:hAnsi="Arial" w:cs="Arial"/>
              </w:rPr>
              <w:t>$77</w:t>
            </w:r>
          </w:p>
        </w:tc>
      </w:tr>
    </w:tbl>
    <w:p w:rsidR="00F32049" w:rsidP="00F32049">
      <w:pPr>
        <w:pStyle w:val="BPSParagraphLeftAlign"/>
        <w:suppressAutoHyphens/>
        <w:ind w:left="360"/>
        <w:rPr>
          <w:rFonts w:ascii="Arial" w:eastAsia="Arial" w:hAnsi="Arial" w:cs="Arial"/>
        </w:rPr>
      </w:pPr>
      <w:r>
        <w:rPr>
          <w:rFonts w:ascii="Arial" w:eastAsia="Arial" w:hAnsi="Arial" w:cs="Arial"/>
          <w:b/>
        </w:rPr>
        <w:t>BACKGROUND CHECKS - CERTIFIED NURSING ASSISTANTS 0992</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$453</w:t>
            </w:r>
          </w:p>
        </w:tc>
        <w:tc>
          <w:tcPr>
            <w:tcW w:w="1469" w:type="dxa"/>
          </w:tcPr>
          <w:p w:rsidR="00F32049" w:rsidP="00025741">
            <w:pPr>
              <w:jc w:val="right"/>
              <w:rPr>
                <w:rFonts w:ascii="Arial" w:eastAsia="Arial" w:hAnsi="Arial" w:cs="Arial"/>
              </w:rPr>
            </w:pPr>
            <w:r>
              <w:rPr>
                <w:rFonts w:ascii="Arial" w:eastAsia="Arial" w:hAnsi="Arial" w:cs="Arial"/>
              </w:rPr>
              <w:t>$453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$453</w:t>
            </w:r>
          </w:p>
        </w:tc>
        <w:tc>
          <w:tcPr>
            <w:tcW w:w="1469" w:type="dxa"/>
          </w:tcPr>
          <w:p w:rsidR="00F32049" w:rsidP="00025741">
            <w:pPr>
              <w:jc w:val="right"/>
              <w:rPr>
                <w:rFonts w:ascii="Arial" w:eastAsia="Arial" w:hAnsi="Arial" w:cs="Arial"/>
              </w:rPr>
            </w:pPr>
            <w:r>
              <w:rPr>
                <w:rFonts w:ascii="Arial" w:eastAsia="Arial" w:hAnsi="Arial" w:cs="Arial"/>
              </w:rPr>
              <w:t>$453</w:t>
            </w:r>
          </w:p>
        </w:tc>
      </w:tr>
    </w:tbl>
    <w:p w:rsidR="00F32049" w:rsidP="00F32049">
      <w:pPr>
        <w:pStyle w:val="BPSParagraphLeftAlign"/>
        <w:suppressAutoHyphens/>
        <w:ind w:left="360"/>
        <w:rPr>
          <w:rFonts w:ascii="Arial" w:eastAsia="Arial" w:hAnsi="Arial" w:cs="Arial"/>
        </w:rPr>
      </w:pPr>
      <w:r>
        <w:rPr>
          <w:rFonts w:ascii="Arial" w:eastAsia="Arial" w:hAnsi="Arial" w:cs="Arial"/>
          <w:b/>
        </w:rPr>
        <w:t>Capitol Police - Bureau of 0101</w:t>
      </w:r>
    </w:p>
    <w:p w:rsidR="00F32049" w:rsidP="00F32049">
      <w:pPr>
        <w:ind w:left="360"/>
        <w:rPr>
          <w:rFonts w:ascii="Arial" w:eastAsia="Arial" w:hAnsi="Arial" w:cs="Arial"/>
        </w:rPr>
      </w:pPr>
      <w:r>
        <w:rPr>
          <w:rFonts w:ascii="Arial" w:eastAsia="Arial" w:hAnsi="Arial" w:cs="Arial"/>
        </w:rPr>
        <w:t>Initiative: Provides funding for statewide technology services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$16,746</w:t>
            </w:r>
          </w:p>
        </w:tc>
        <w:tc>
          <w:tcPr>
            <w:tcW w:w="1469" w:type="dxa"/>
          </w:tcPr>
          <w:p w:rsidR="00F32049" w:rsidP="00025741">
            <w:pPr>
              <w:jc w:val="right"/>
              <w:rPr>
                <w:rFonts w:ascii="Arial" w:eastAsia="Arial" w:hAnsi="Arial" w:cs="Arial"/>
              </w:rPr>
            </w:pPr>
            <w:r>
              <w:rPr>
                <w:rFonts w:ascii="Arial" w:eastAsia="Arial" w:hAnsi="Arial" w:cs="Arial"/>
              </w:rPr>
              <w:t>$16,746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$16,746</w:t>
            </w:r>
          </w:p>
        </w:tc>
        <w:tc>
          <w:tcPr>
            <w:tcW w:w="1469" w:type="dxa"/>
          </w:tcPr>
          <w:p w:rsidR="00F32049" w:rsidP="00025741">
            <w:pPr>
              <w:jc w:val="right"/>
              <w:rPr>
                <w:rFonts w:ascii="Arial" w:eastAsia="Arial" w:hAnsi="Arial" w:cs="Arial"/>
              </w:rPr>
            </w:pPr>
            <w:r>
              <w:rPr>
                <w:rFonts w:ascii="Arial" w:eastAsia="Arial" w:hAnsi="Arial" w:cs="Arial"/>
              </w:rPr>
              <w:t>$16,746</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$10,282</w:t>
            </w:r>
          </w:p>
        </w:tc>
        <w:tc>
          <w:tcPr>
            <w:tcW w:w="1469" w:type="dxa"/>
          </w:tcPr>
          <w:p w:rsidR="00F32049" w:rsidP="00025741">
            <w:pPr>
              <w:jc w:val="right"/>
              <w:rPr>
                <w:rFonts w:ascii="Arial" w:eastAsia="Arial" w:hAnsi="Arial" w:cs="Arial"/>
              </w:rPr>
            </w:pPr>
            <w:r>
              <w:rPr>
                <w:rFonts w:ascii="Arial" w:eastAsia="Arial" w:hAnsi="Arial" w:cs="Arial"/>
              </w:rPr>
              <w:t>$10,282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$10,282</w:t>
            </w:r>
          </w:p>
        </w:tc>
        <w:tc>
          <w:tcPr>
            <w:tcW w:w="1469" w:type="dxa"/>
          </w:tcPr>
          <w:p w:rsidR="00F32049" w:rsidP="00025741">
            <w:pPr>
              <w:jc w:val="right"/>
              <w:rPr>
                <w:rFonts w:ascii="Arial" w:eastAsia="Arial" w:hAnsi="Arial" w:cs="Arial"/>
              </w:rPr>
            </w:pPr>
            <w:r>
              <w:rPr>
                <w:rFonts w:ascii="Arial" w:eastAsia="Arial" w:hAnsi="Arial" w:cs="Arial"/>
              </w:rPr>
              <w:t>$10,282</w:t>
            </w:r>
          </w:p>
        </w:tc>
      </w:tr>
    </w:tbl>
    <w:p w:rsidR="00F32049" w:rsidP="00F32049">
      <w:pPr>
        <w:pStyle w:val="BPSParagraphLeftAlign"/>
        <w:suppressAutoHyphens/>
        <w:ind w:left="360"/>
        <w:rPr>
          <w:rFonts w:ascii="Arial" w:eastAsia="Arial" w:hAnsi="Arial" w:cs="Arial"/>
        </w:rPr>
      </w:pPr>
      <w:r>
        <w:rPr>
          <w:rFonts w:ascii="Arial" w:eastAsia="Arial" w:hAnsi="Arial" w:cs="Arial"/>
          <w:b/>
        </w:rPr>
        <w:t>Capitol Police - Bureau of 0101</w:t>
      </w:r>
    </w:p>
    <w:p w:rsidR="00F32049" w:rsidP="00F32049">
      <w:pPr>
        <w:ind w:left="360"/>
        <w:rPr>
          <w:rFonts w:ascii="Arial" w:eastAsia="Arial" w:hAnsi="Arial" w:cs="Arial"/>
        </w:rPr>
      </w:pPr>
      <w:r>
        <w:rPr>
          <w:rFonts w:ascii="Arial" w:eastAsia="Arial" w:hAnsi="Arial" w:cs="Arial"/>
        </w:rPr>
        <w:t>Initiative: Provides funding for statewide insurance coverage provided through the Department of Administrative and Financial Services, risk management division based on claims experience, coverage increases, attorney's fees on claims and actuarially recommended reserves.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$1,672</w:t>
            </w:r>
          </w:p>
        </w:tc>
        <w:tc>
          <w:tcPr>
            <w:tcW w:w="1469" w:type="dxa"/>
          </w:tcPr>
          <w:p w:rsidR="00F32049" w:rsidP="00025741">
            <w:pPr>
              <w:jc w:val="right"/>
              <w:rPr>
                <w:rFonts w:ascii="Arial" w:eastAsia="Arial" w:hAnsi="Arial" w:cs="Arial"/>
              </w:rPr>
            </w:pPr>
            <w:r>
              <w:rPr>
                <w:rFonts w:ascii="Arial" w:eastAsia="Arial" w:hAnsi="Arial" w:cs="Arial"/>
              </w:rPr>
              <w:t>$1,672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$1,672</w:t>
            </w:r>
          </w:p>
        </w:tc>
        <w:tc>
          <w:tcPr>
            <w:tcW w:w="1469" w:type="dxa"/>
          </w:tcPr>
          <w:p w:rsidR="00F32049" w:rsidP="00025741">
            <w:pPr>
              <w:jc w:val="right"/>
              <w:rPr>
                <w:rFonts w:ascii="Arial" w:eastAsia="Arial" w:hAnsi="Arial" w:cs="Arial"/>
              </w:rPr>
            </w:pPr>
            <w:r>
              <w:rPr>
                <w:rFonts w:ascii="Arial" w:eastAsia="Arial" w:hAnsi="Arial" w:cs="Arial"/>
              </w:rPr>
              <w:t>$1,672</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$660</w:t>
            </w:r>
          </w:p>
        </w:tc>
        <w:tc>
          <w:tcPr>
            <w:tcW w:w="1469" w:type="dxa"/>
          </w:tcPr>
          <w:p w:rsidR="00F32049" w:rsidP="00025741">
            <w:pPr>
              <w:jc w:val="right"/>
              <w:rPr>
                <w:rFonts w:ascii="Arial" w:eastAsia="Arial" w:hAnsi="Arial" w:cs="Arial"/>
              </w:rPr>
            </w:pPr>
            <w:r>
              <w:rPr>
                <w:rFonts w:ascii="Arial" w:eastAsia="Arial" w:hAnsi="Arial" w:cs="Arial"/>
              </w:rPr>
              <w:t>$660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$660</w:t>
            </w:r>
          </w:p>
        </w:tc>
        <w:tc>
          <w:tcPr>
            <w:tcW w:w="1469" w:type="dxa"/>
          </w:tcPr>
          <w:p w:rsidR="00F32049" w:rsidP="00025741">
            <w:pPr>
              <w:jc w:val="right"/>
              <w:rPr>
                <w:rFonts w:ascii="Arial" w:eastAsia="Arial" w:hAnsi="Arial" w:cs="Arial"/>
              </w:rPr>
            </w:pPr>
            <w:r>
              <w:rPr>
                <w:rFonts w:ascii="Arial" w:eastAsia="Arial" w:hAnsi="Arial" w:cs="Arial"/>
              </w:rPr>
              <w:t>$660</w:t>
            </w:r>
          </w:p>
        </w:tc>
      </w:tr>
    </w:tbl>
    <w:p w:rsidR="00F32049" w:rsidP="00F32049">
      <w:pPr>
        <w:pStyle w:val="BPSParagraphLeftAlign"/>
        <w:suppressAutoHyphens/>
        <w:ind w:left="360"/>
        <w:rPr>
          <w:rFonts w:ascii="Arial" w:eastAsia="Arial" w:hAnsi="Arial" w:cs="Arial"/>
        </w:rPr>
      </w:pPr>
      <w:r>
        <w:rPr>
          <w:rFonts w:ascii="Arial" w:eastAsia="Arial" w:hAnsi="Arial" w:cs="Arial"/>
          <w:b/>
        </w:rPr>
        <w:t>Capitol Police - Bureau of 0101</w:t>
      </w:r>
    </w:p>
    <w:p w:rsidR="00F32049" w:rsidP="00F32049">
      <w:pPr>
        <w:ind w:left="360"/>
        <w:rPr>
          <w:rFonts w:ascii="Arial" w:eastAsia="Arial" w:hAnsi="Arial" w:cs="Arial"/>
        </w:rPr>
      </w:pPr>
      <w:r>
        <w:rPr>
          <w:rFonts w:ascii="Arial" w:eastAsia="Arial" w:hAnsi="Arial" w:cs="Arial"/>
        </w:rPr>
        <w:t>Initiative: Provides funding for professional development and training for the Bureau of Capitol Police staff.</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$5,000</w:t>
            </w:r>
          </w:p>
        </w:tc>
        <w:tc>
          <w:tcPr>
            <w:tcW w:w="1469" w:type="dxa"/>
          </w:tcPr>
          <w:p w:rsidR="00F32049" w:rsidP="00025741">
            <w:pPr>
              <w:jc w:val="right"/>
              <w:rPr>
                <w:rFonts w:ascii="Arial" w:eastAsia="Arial" w:hAnsi="Arial" w:cs="Arial"/>
              </w:rPr>
            </w:pPr>
            <w:r>
              <w:rPr>
                <w:rFonts w:ascii="Arial" w:eastAsia="Arial" w:hAnsi="Arial" w:cs="Arial"/>
              </w:rPr>
              <w:t>$5,000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$5,000</w:t>
            </w:r>
          </w:p>
        </w:tc>
        <w:tc>
          <w:tcPr>
            <w:tcW w:w="1469" w:type="dxa"/>
          </w:tcPr>
          <w:p w:rsidR="00F32049" w:rsidP="00025741">
            <w:pPr>
              <w:jc w:val="right"/>
              <w:rPr>
                <w:rFonts w:ascii="Arial" w:eastAsia="Arial" w:hAnsi="Arial" w:cs="Arial"/>
              </w:rPr>
            </w:pPr>
            <w:r>
              <w:rPr>
                <w:rFonts w:ascii="Arial" w:eastAsia="Arial" w:hAnsi="Arial" w:cs="Arial"/>
              </w:rPr>
              <w:t>$5,000</w:t>
            </w:r>
          </w:p>
        </w:tc>
      </w:tr>
    </w:tbl>
    <w:p w:rsidR="00F32049" w:rsidP="00F32049">
      <w:pPr>
        <w:pStyle w:val="BPSParagraphLeftAlign"/>
        <w:suppressAutoHyphens/>
        <w:ind w:left="360"/>
        <w:rPr>
          <w:rFonts w:ascii="Arial" w:eastAsia="Arial" w:hAnsi="Arial" w:cs="Arial"/>
        </w:rPr>
      </w:pPr>
      <w:r>
        <w:rPr>
          <w:rFonts w:ascii="Arial" w:eastAsia="Arial" w:hAnsi="Arial" w:cs="Arial"/>
          <w:b/>
        </w:rPr>
        <w:t>Capitol Police - Bureau of 0101</w:t>
      </w:r>
    </w:p>
    <w:p w:rsidR="00F32049" w:rsidP="00F32049">
      <w:pPr>
        <w:ind w:left="360"/>
        <w:rPr>
          <w:rFonts w:ascii="Arial" w:eastAsia="Arial" w:hAnsi="Arial" w:cs="Arial"/>
        </w:rPr>
      </w:pPr>
      <w:r>
        <w:rPr>
          <w:rFonts w:ascii="Arial" w:eastAsia="Arial" w:hAnsi="Arial" w:cs="Arial"/>
        </w:rPr>
        <w:t>Initiative: Establishes one State Police Detective position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$140,177</w:t>
            </w:r>
          </w:p>
        </w:tc>
        <w:tc>
          <w:tcPr>
            <w:tcW w:w="1469" w:type="dxa"/>
          </w:tcPr>
          <w:p w:rsidR="00F32049" w:rsidP="00025741">
            <w:pPr>
              <w:jc w:val="right"/>
              <w:rPr>
                <w:rFonts w:ascii="Arial" w:eastAsia="Arial" w:hAnsi="Arial" w:cs="Arial"/>
              </w:rPr>
            </w:pPr>
            <w:r>
              <w:rPr>
                <w:rFonts w:ascii="Arial" w:eastAsia="Arial" w:hAnsi="Arial" w:cs="Arial"/>
              </w:rPr>
              <w:t>$147,053</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$21,105</w:t>
            </w:r>
          </w:p>
        </w:tc>
        <w:tc>
          <w:tcPr>
            <w:tcW w:w="1469" w:type="dxa"/>
          </w:tcPr>
          <w:p w:rsidR="00F32049" w:rsidP="00025741">
            <w:pPr>
              <w:jc w:val="right"/>
              <w:rPr>
                <w:rFonts w:ascii="Arial" w:eastAsia="Arial" w:hAnsi="Arial" w:cs="Arial"/>
              </w:rPr>
            </w:pPr>
            <w:r>
              <w:rPr>
                <w:rFonts w:ascii="Arial" w:eastAsia="Arial" w:hAnsi="Arial" w:cs="Arial"/>
              </w:rPr>
              <w:t>$21,105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$161,282</w:t>
            </w:r>
          </w:p>
        </w:tc>
        <w:tc>
          <w:tcPr>
            <w:tcW w:w="1469" w:type="dxa"/>
          </w:tcPr>
          <w:p w:rsidR="00F32049" w:rsidP="00025741">
            <w:pPr>
              <w:jc w:val="right"/>
              <w:rPr>
                <w:rFonts w:ascii="Arial" w:eastAsia="Arial" w:hAnsi="Arial" w:cs="Arial"/>
              </w:rPr>
            </w:pPr>
            <w:r>
              <w:rPr>
                <w:rFonts w:ascii="Arial" w:eastAsia="Arial" w:hAnsi="Arial" w:cs="Arial"/>
              </w:rPr>
              <w:t>$168,158</w:t>
            </w:r>
          </w:p>
        </w:tc>
      </w:tr>
    </w:tbl>
    <w:p w:rsidR="00F32049" w:rsidP="00F32049">
      <w:pPr>
        <w:pStyle w:val="BPSParagraphLeftAlign"/>
        <w:suppressAutoHyphens/>
        <w:ind w:left="360"/>
        <w:rPr>
          <w:rFonts w:ascii="Arial" w:eastAsia="Arial" w:hAnsi="Arial" w:cs="Arial"/>
        </w:rPr>
      </w:pPr>
      <w:r>
        <w:rPr>
          <w:rFonts w:ascii="Arial" w:eastAsia="Arial" w:hAnsi="Arial" w:cs="Arial"/>
          <w:b/>
        </w:rPr>
        <w:t>Capitol Police - Bureau of 0101</w:t>
      </w:r>
    </w:p>
    <w:p w:rsidR="00F32049" w:rsidP="00F32049">
      <w:pPr>
        <w:ind w:left="360"/>
        <w:rPr>
          <w:rFonts w:ascii="Arial" w:eastAsia="Arial" w:hAnsi="Arial" w:cs="Arial"/>
        </w:rPr>
      </w:pPr>
      <w:r>
        <w:rPr>
          <w:rFonts w:ascii="Arial" w:eastAsia="Arial" w:hAnsi="Arial" w:cs="Arial"/>
        </w:rPr>
        <w:t>Initiative: Provides funding for the Bureau of Capitol Police to use dispatch services through the state regional dispatch center.</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$95,000</w:t>
            </w:r>
          </w:p>
        </w:tc>
        <w:tc>
          <w:tcPr>
            <w:tcW w:w="1469" w:type="dxa"/>
          </w:tcPr>
          <w:p w:rsidR="00F32049" w:rsidP="00025741">
            <w:pPr>
              <w:jc w:val="right"/>
              <w:rPr>
                <w:rFonts w:ascii="Arial" w:eastAsia="Arial" w:hAnsi="Arial" w:cs="Arial"/>
              </w:rPr>
            </w:pPr>
            <w:r>
              <w:rPr>
                <w:rFonts w:ascii="Arial" w:eastAsia="Arial" w:hAnsi="Arial" w:cs="Arial"/>
              </w:rPr>
              <w:t>$95,000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$95,000</w:t>
            </w:r>
          </w:p>
        </w:tc>
        <w:tc>
          <w:tcPr>
            <w:tcW w:w="1469" w:type="dxa"/>
          </w:tcPr>
          <w:p w:rsidR="00F32049" w:rsidP="00025741">
            <w:pPr>
              <w:jc w:val="right"/>
              <w:rPr>
                <w:rFonts w:ascii="Arial" w:eastAsia="Arial" w:hAnsi="Arial" w:cs="Arial"/>
              </w:rPr>
            </w:pPr>
            <w:r>
              <w:rPr>
                <w:rFonts w:ascii="Arial" w:eastAsia="Arial" w:hAnsi="Arial" w:cs="Arial"/>
              </w:rPr>
              <w:t>$95,000</w:t>
            </w:r>
          </w:p>
        </w:tc>
      </w:tr>
    </w:tbl>
    <w:p w:rsidR="00F32049" w:rsidP="00F32049">
      <w:pPr>
        <w:pStyle w:val="BPSParagraphLeftAlign"/>
        <w:suppressAutoHyphens/>
        <w:ind w:left="360"/>
        <w:rPr>
          <w:rFonts w:ascii="Arial" w:eastAsia="Arial" w:hAnsi="Arial" w:cs="Arial"/>
        </w:rPr>
      </w:pPr>
      <w:r>
        <w:rPr>
          <w:rFonts w:ascii="Arial" w:eastAsia="Arial" w:hAnsi="Arial" w:cs="Arial"/>
          <w:b/>
        </w:rPr>
        <w:t>CAPITOL POLICE - BUREAU OF 0101</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$140,177</w:t>
            </w:r>
          </w:p>
        </w:tc>
        <w:tc>
          <w:tcPr>
            <w:tcW w:w="1469" w:type="dxa"/>
          </w:tcPr>
          <w:p w:rsidR="00F32049" w:rsidP="00025741">
            <w:pPr>
              <w:jc w:val="right"/>
              <w:rPr>
                <w:rFonts w:ascii="Arial" w:eastAsia="Arial" w:hAnsi="Arial" w:cs="Arial"/>
              </w:rPr>
            </w:pPr>
            <w:r>
              <w:rPr>
                <w:rFonts w:ascii="Arial" w:eastAsia="Arial" w:hAnsi="Arial" w:cs="Arial"/>
              </w:rPr>
              <w:t>$147,053</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$139,523</w:t>
            </w:r>
          </w:p>
        </w:tc>
        <w:tc>
          <w:tcPr>
            <w:tcW w:w="1469" w:type="dxa"/>
          </w:tcPr>
          <w:p w:rsidR="00F32049" w:rsidP="00025741">
            <w:pPr>
              <w:jc w:val="right"/>
              <w:rPr>
                <w:rFonts w:ascii="Arial" w:eastAsia="Arial" w:hAnsi="Arial" w:cs="Arial"/>
              </w:rPr>
            </w:pPr>
            <w:r>
              <w:rPr>
                <w:rFonts w:ascii="Arial" w:eastAsia="Arial" w:hAnsi="Arial" w:cs="Arial"/>
              </w:rPr>
              <w:t>$139,523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$279,700</w:t>
            </w:r>
          </w:p>
        </w:tc>
        <w:tc>
          <w:tcPr>
            <w:tcW w:w="1469" w:type="dxa"/>
          </w:tcPr>
          <w:p w:rsidR="00F32049" w:rsidP="00025741">
            <w:pPr>
              <w:jc w:val="right"/>
              <w:rPr>
                <w:rFonts w:ascii="Arial" w:eastAsia="Arial" w:hAnsi="Arial" w:cs="Arial"/>
              </w:rPr>
            </w:pPr>
            <w:r>
              <w:rPr>
                <w:rFonts w:ascii="Arial" w:eastAsia="Arial" w:hAnsi="Arial" w:cs="Arial"/>
              </w:rPr>
              <w:t>$286,576</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$10,942</w:t>
            </w:r>
          </w:p>
        </w:tc>
        <w:tc>
          <w:tcPr>
            <w:tcW w:w="1469" w:type="dxa"/>
          </w:tcPr>
          <w:p w:rsidR="00F32049" w:rsidP="00025741">
            <w:pPr>
              <w:jc w:val="right"/>
              <w:rPr>
                <w:rFonts w:ascii="Arial" w:eastAsia="Arial" w:hAnsi="Arial" w:cs="Arial"/>
              </w:rPr>
            </w:pPr>
            <w:r>
              <w:rPr>
                <w:rFonts w:ascii="Arial" w:eastAsia="Arial" w:hAnsi="Arial" w:cs="Arial"/>
              </w:rPr>
              <w:t>$10,942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$10,942</w:t>
            </w:r>
          </w:p>
        </w:tc>
        <w:tc>
          <w:tcPr>
            <w:tcW w:w="1469" w:type="dxa"/>
          </w:tcPr>
          <w:p w:rsidR="00F32049" w:rsidP="00025741">
            <w:pPr>
              <w:jc w:val="right"/>
              <w:rPr>
                <w:rFonts w:ascii="Arial" w:eastAsia="Arial" w:hAnsi="Arial" w:cs="Arial"/>
              </w:rPr>
            </w:pPr>
            <w:r>
              <w:rPr>
                <w:rFonts w:ascii="Arial" w:eastAsia="Arial" w:hAnsi="Arial" w:cs="Arial"/>
              </w:rPr>
              <w:t>$10,942</w:t>
            </w:r>
          </w:p>
        </w:tc>
      </w:tr>
    </w:tbl>
    <w:p w:rsidR="00F32049" w:rsidP="00F32049">
      <w:pPr>
        <w:pStyle w:val="BPSParagraphLeftAlign"/>
        <w:suppressAutoHyphens/>
        <w:ind w:left="360"/>
        <w:rPr>
          <w:rFonts w:ascii="Arial" w:eastAsia="Arial" w:hAnsi="Arial" w:cs="Arial"/>
        </w:rPr>
      </w:pPr>
      <w:r>
        <w:rPr>
          <w:rFonts w:ascii="Arial" w:eastAsia="Arial" w:hAnsi="Arial" w:cs="Arial"/>
          <w:b/>
        </w:rPr>
        <w:t>Computer Crimes 0048</w:t>
      </w:r>
    </w:p>
    <w:p w:rsidR="00F32049" w:rsidP="00F32049">
      <w:pPr>
        <w:ind w:left="360"/>
        <w:rPr>
          <w:rFonts w:ascii="Arial" w:eastAsia="Arial" w:hAnsi="Arial" w:cs="Arial"/>
        </w:rPr>
      </w:pPr>
      <w:r>
        <w:rPr>
          <w:rFonts w:ascii="Arial" w:eastAsia="Arial" w:hAnsi="Arial" w:cs="Arial"/>
        </w:rPr>
        <w:t>Initiative: Provides funding for statewide insurance coverage provided through the Department of Administrative and Financial Services, risk management division based on claims experience, coverage increases, attorney's fees on claims and actuarially recommended reserves.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$1,298</w:t>
            </w:r>
          </w:p>
        </w:tc>
        <w:tc>
          <w:tcPr>
            <w:tcW w:w="1469" w:type="dxa"/>
          </w:tcPr>
          <w:p w:rsidR="00F32049" w:rsidP="00025741">
            <w:pPr>
              <w:jc w:val="right"/>
              <w:rPr>
                <w:rFonts w:ascii="Arial" w:eastAsia="Arial" w:hAnsi="Arial" w:cs="Arial"/>
              </w:rPr>
            </w:pPr>
            <w:r>
              <w:rPr>
                <w:rFonts w:ascii="Arial" w:eastAsia="Arial" w:hAnsi="Arial" w:cs="Arial"/>
              </w:rPr>
              <w:t>$1,298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$1,298</w:t>
            </w:r>
          </w:p>
        </w:tc>
        <w:tc>
          <w:tcPr>
            <w:tcW w:w="1469" w:type="dxa"/>
          </w:tcPr>
          <w:p w:rsidR="00F32049" w:rsidP="00025741">
            <w:pPr>
              <w:jc w:val="right"/>
              <w:rPr>
                <w:rFonts w:ascii="Arial" w:eastAsia="Arial" w:hAnsi="Arial" w:cs="Arial"/>
              </w:rPr>
            </w:pPr>
            <w:r>
              <w:rPr>
                <w:rFonts w:ascii="Arial" w:eastAsia="Arial" w:hAnsi="Arial" w:cs="Arial"/>
              </w:rPr>
              <w:t>$1,298</w:t>
            </w:r>
          </w:p>
        </w:tc>
      </w:tr>
    </w:tbl>
    <w:p w:rsidR="00F32049" w:rsidP="00F32049">
      <w:pPr>
        <w:pStyle w:val="BPSParagraphLeftAlign"/>
        <w:suppressAutoHyphens/>
        <w:ind w:left="360"/>
        <w:rPr>
          <w:rFonts w:ascii="Arial" w:eastAsia="Arial" w:hAnsi="Arial" w:cs="Arial"/>
        </w:rPr>
      </w:pPr>
      <w:r>
        <w:rPr>
          <w:rFonts w:ascii="Arial" w:eastAsia="Arial" w:hAnsi="Arial" w:cs="Arial"/>
          <w:b/>
        </w:rPr>
        <w:t>Computer Crimes 0048</w:t>
      </w:r>
    </w:p>
    <w:p w:rsidR="00F32049" w:rsidP="00F32049">
      <w:pPr>
        <w:ind w:left="360"/>
        <w:rPr>
          <w:rFonts w:ascii="Arial" w:eastAsia="Arial" w:hAnsi="Arial" w:cs="Arial"/>
        </w:rPr>
      </w:pPr>
      <w:r>
        <w:rPr>
          <w:rFonts w:ascii="Arial" w:eastAsia="Arial" w:hAnsi="Arial" w:cs="Arial"/>
        </w:rPr>
        <w:t>Initiative: Establishes 2 State Police Detective Corporal positions to assist with the supervision and resolution of an increasing caseload in the computer crimes unit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2.000</w:t>
            </w:r>
          </w:p>
        </w:tc>
        <w:tc>
          <w:tcPr>
            <w:tcW w:w="1469" w:type="dxa"/>
          </w:tcPr>
          <w:p w:rsidR="00F32049" w:rsidP="00025741">
            <w:pPr>
              <w:jc w:val="right"/>
              <w:rPr>
                <w:rFonts w:ascii="Arial" w:eastAsia="Arial" w:hAnsi="Arial" w:cs="Arial"/>
              </w:rPr>
            </w:pPr>
            <w:r>
              <w:rPr>
                <w:rFonts w:ascii="Arial" w:eastAsia="Arial" w:hAnsi="Arial" w:cs="Arial"/>
              </w:rPr>
              <w:t>2.000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$240,322</w:t>
            </w:r>
          </w:p>
        </w:tc>
        <w:tc>
          <w:tcPr>
            <w:tcW w:w="1469" w:type="dxa"/>
          </w:tcPr>
          <w:p w:rsidR="00F32049" w:rsidP="00025741">
            <w:pPr>
              <w:jc w:val="right"/>
              <w:rPr>
                <w:rFonts w:ascii="Arial" w:eastAsia="Arial" w:hAnsi="Arial" w:cs="Arial"/>
              </w:rPr>
            </w:pPr>
            <w:r>
              <w:rPr>
                <w:rFonts w:ascii="Arial" w:eastAsia="Arial" w:hAnsi="Arial" w:cs="Arial"/>
              </w:rPr>
              <w:t>$252,390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$10,750</w:t>
            </w:r>
          </w:p>
        </w:tc>
        <w:tc>
          <w:tcPr>
            <w:tcW w:w="1469" w:type="dxa"/>
          </w:tcPr>
          <w:p w:rsidR="00F32049" w:rsidP="00025741">
            <w:pPr>
              <w:jc w:val="right"/>
              <w:rPr>
                <w:rFonts w:ascii="Arial" w:eastAsia="Arial" w:hAnsi="Arial" w:cs="Arial"/>
              </w:rPr>
            </w:pPr>
            <w:r>
              <w:rPr>
                <w:rFonts w:ascii="Arial" w:eastAsia="Arial" w:hAnsi="Arial" w:cs="Arial"/>
              </w:rPr>
              <w:t>$10,750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$251,072</w:t>
            </w:r>
          </w:p>
        </w:tc>
        <w:tc>
          <w:tcPr>
            <w:tcW w:w="1469" w:type="dxa"/>
          </w:tcPr>
          <w:p w:rsidR="00F32049" w:rsidP="00025741">
            <w:pPr>
              <w:jc w:val="right"/>
              <w:rPr>
                <w:rFonts w:ascii="Arial" w:eastAsia="Arial" w:hAnsi="Arial" w:cs="Arial"/>
              </w:rPr>
            </w:pPr>
            <w:r>
              <w:rPr>
                <w:rFonts w:ascii="Arial" w:eastAsia="Arial" w:hAnsi="Arial" w:cs="Arial"/>
              </w:rPr>
              <w:t>$263,140</w:t>
            </w:r>
          </w:p>
        </w:tc>
      </w:tr>
    </w:tbl>
    <w:p w:rsidR="00F32049" w:rsidP="00F32049">
      <w:pPr>
        <w:pStyle w:val="BPSParagraphLeftAlign"/>
        <w:suppressAutoHyphens/>
        <w:ind w:left="360"/>
        <w:rPr>
          <w:rFonts w:ascii="Arial" w:eastAsia="Arial" w:hAnsi="Arial" w:cs="Arial"/>
        </w:rPr>
      </w:pPr>
      <w:r>
        <w:rPr>
          <w:rFonts w:ascii="Arial" w:eastAsia="Arial" w:hAnsi="Arial" w:cs="Arial"/>
          <w:b/>
        </w:rPr>
        <w:t>Computer Crimes 0048</w:t>
      </w:r>
    </w:p>
    <w:p w:rsidR="00F32049" w:rsidP="00F32049">
      <w:pPr>
        <w:ind w:left="360"/>
        <w:rPr>
          <w:rFonts w:ascii="Arial" w:eastAsia="Arial" w:hAnsi="Arial" w:cs="Arial"/>
        </w:rPr>
      </w:pPr>
      <w:r>
        <w:rPr>
          <w:rFonts w:ascii="Arial" w:eastAsia="Arial" w:hAnsi="Arial" w:cs="Arial"/>
        </w:rPr>
        <w:t>Initiative: Provides funding for the ongoing cost of specialized software for the computer crimes unit.</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$81,000</w:t>
            </w:r>
          </w:p>
        </w:tc>
        <w:tc>
          <w:tcPr>
            <w:tcW w:w="1469" w:type="dxa"/>
          </w:tcPr>
          <w:p w:rsidR="00F32049" w:rsidP="00025741">
            <w:pPr>
              <w:jc w:val="right"/>
              <w:rPr>
                <w:rFonts w:ascii="Arial" w:eastAsia="Arial" w:hAnsi="Arial" w:cs="Arial"/>
              </w:rPr>
            </w:pPr>
            <w:r>
              <w:rPr>
                <w:rFonts w:ascii="Arial" w:eastAsia="Arial" w:hAnsi="Arial" w:cs="Arial"/>
              </w:rPr>
              <w:t>$81,000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$81,000</w:t>
            </w:r>
          </w:p>
        </w:tc>
        <w:tc>
          <w:tcPr>
            <w:tcW w:w="1469" w:type="dxa"/>
          </w:tcPr>
          <w:p w:rsidR="00F32049" w:rsidP="00025741">
            <w:pPr>
              <w:jc w:val="right"/>
              <w:rPr>
                <w:rFonts w:ascii="Arial" w:eastAsia="Arial" w:hAnsi="Arial" w:cs="Arial"/>
              </w:rPr>
            </w:pPr>
            <w:r>
              <w:rPr>
                <w:rFonts w:ascii="Arial" w:eastAsia="Arial" w:hAnsi="Arial" w:cs="Arial"/>
              </w:rPr>
              <w:t>$81,000</w:t>
            </w:r>
          </w:p>
        </w:tc>
      </w:tr>
    </w:tbl>
    <w:p w:rsidR="00F32049" w:rsidP="00F32049">
      <w:pPr>
        <w:pStyle w:val="BPSParagraphLeftAlign"/>
        <w:suppressAutoHyphens/>
        <w:ind w:left="360"/>
        <w:rPr>
          <w:rFonts w:ascii="Arial" w:eastAsia="Arial" w:hAnsi="Arial" w:cs="Arial"/>
        </w:rPr>
      </w:pPr>
      <w:r>
        <w:rPr>
          <w:rFonts w:ascii="Arial" w:eastAsia="Arial" w:hAnsi="Arial" w:cs="Arial"/>
          <w:b/>
        </w:rPr>
        <w:t>Computer Crimes 0048</w:t>
      </w:r>
    </w:p>
    <w:p w:rsidR="00F32049" w:rsidP="00F32049">
      <w:pPr>
        <w:ind w:left="360"/>
        <w:rPr>
          <w:rFonts w:ascii="Arial" w:eastAsia="Arial" w:hAnsi="Arial" w:cs="Arial"/>
        </w:rPr>
      </w:pPr>
      <w:r>
        <w:rPr>
          <w:rFonts w:ascii="Arial" w:eastAsia="Arial" w:hAnsi="Arial" w:cs="Arial"/>
        </w:rPr>
        <w:t>Initiative: Provides funding for increased costs for contracted investigators in the State Police computer crimes unit.</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$23,000</w:t>
            </w:r>
          </w:p>
        </w:tc>
        <w:tc>
          <w:tcPr>
            <w:tcW w:w="1469" w:type="dxa"/>
          </w:tcPr>
          <w:p w:rsidR="00F32049" w:rsidP="00025741">
            <w:pPr>
              <w:jc w:val="right"/>
              <w:rPr>
                <w:rFonts w:ascii="Arial" w:eastAsia="Arial" w:hAnsi="Arial" w:cs="Arial"/>
              </w:rPr>
            </w:pPr>
            <w:r>
              <w:rPr>
                <w:rFonts w:ascii="Arial" w:eastAsia="Arial" w:hAnsi="Arial" w:cs="Arial"/>
              </w:rPr>
              <w:t>$23,000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$23,000</w:t>
            </w:r>
          </w:p>
        </w:tc>
        <w:tc>
          <w:tcPr>
            <w:tcW w:w="1469" w:type="dxa"/>
          </w:tcPr>
          <w:p w:rsidR="00F32049" w:rsidP="00025741">
            <w:pPr>
              <w:jc w:val="right"/>
              <w:rPr>
                <w:rFonts w:ascii="Arial" w:eastAsia="Arial" w:hAnsi="Arial" w:cs="Arial"/>
              </w:rPr>
            </w:pPr>
            <w:r>
              <w:rPr>
                <w:rFonts w:ascii="Arial" w:eastAsia="Arial" w:hAnsi="Arial" w:cs="Arial"/>
              </w:rPr>
              <w:t>$23,000</w:t>
            </w:r>
          </w:p>
        </w:tc>
      </w:tr>
    </w:tbl>
    <w:p w:rsidR="00F32049" w:rsidP="00F32049">
      <w:pPr>
        <w:pStyle w:val="BPSParagraphLeftAlign"/>
        <w:suppressAutoHyphens/>
        <w:ind w:left="360"/>
        <w:rPr>
          <w:rFonts w:ascii="Arial" w:eastAsia="Arial" w:hAnsi="Arial" w:cs="Arial"/>
        </w:rPr>
      </w:pPr>
      <w:r>
        <w:rPr>
          <w:rFonts w:ascii="Arial" w:eastAsia="Arial" w:hAnsi="Arial" w:cs="Arial"/>
          <w:b/>
        </w:rPr>
        <w:t>Computer Crimes 0048</w:t>
      </w:r>
    </w:p>
    <w:p w:rsidR="00F32049" w:rsidP="00F32049">
      <w:pPr>
        <w:ind w:left="360"/>
        <w:rPr>
          <w:rFonts w:ascii="Arial" w:eastAsia="Arial" w:hAnsi="Arial" w:cs="Arial"/>
        </w:rPr>
      </w:pPr>
      <w:r>
        <w:rPr>
          <w:rFonts w:ascii="Arial" w:eastAsia="Arial" w:hAnsi="Arial" w:cs="Arial"/>
        </w:rPr>
        <w:t>Initiative: Provides funding for ongoing annual license costs of State Police computer crimes unit computer programs.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$25,000</w:t>
            </w:r>
          </w:p>
        </w:tc>
        <w:tc>
          <w:tcPr>
            <w:tcW w:w="1469" w:type="dxa"/>
          </w:tcPr>
          <w:p w:rsidR="00F32049" w:rsidP="00025741">
            <w:pPr>
              <w:jc w:val="right"/>
              <w:rPr>
                <w:rFonts w:ascii="Arial" w:eastAsia="Arial" w:hAnsi="Arial" w:cs="Arial"/>
              </w:rPr>
            </w:pPr>
            <w:r>
              <w:rPr>
                <w:rFonts w:ascii="Arial" w:eastAsia="Arial" w:hAnsi="Arial" w:cs="Arial"/>
              </w:rPr>
              <w:t>$25,000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$25,000</w:t>
            </w:r>
          </w:p>
        </w:tc>
        <w:tc>
          <w:tcPr>
            <w:tcW w:w="1469" w:type="dxa"/>
          </w:tcPr>
          <w:p w:rsidR="00F32049" w:rsidP="00025741">
            <w:pPr>
              <w:jc w:val="right"/>
              <w:rPr>
                <w:rFonts w:ascii="Arial" w:eastAsia="Arial" w:hAnsi="Arial" w:cs="Arial"/>
              </w:rPr>
            </w:pPr>
            <w:r>
              <w:rPr>
                <w:rFonts w:ascii="Arial" w:eastAsia="Arial" w:hAnsi="Arial" w:cs="Arial"/>
              </w:rPr>
              <w:t>$25,000</w:t>
            </w:r>
          </w:p>
        </w:tc>
      </w:tr>
    </w:tbl>
    <w:p w:rsidR="00F32049" w:rsidP="00F32049">
      <w:pPr>
        <w:pStyle w:val="BPSParagraphLeftAlign"/>
        <w:suppressAutoHyphens/>
        <w:ind w:left="360"/>
        <w:rPr>
          <w:rFonts w:ascii="Arial" w:eastAsia="Arial" w:hAnsi="Arial" w:cs="Arial"/>
        </w:rPr>
      </w:pPr>
      <w:r>
        <w:rPr>
          <w:rFonts w:ascii="Arial" w:eastAsia="Arial" w:hAnsi="Arial" w:cs="Arial"/>
          <w:b/>
        </w:rPr>
        <w:t>Computer Crimes 0048</w:t>
      </w:r>
    </w:p>
    <w:p w:rsidR="00F32049" w:rsidP="00F32049">
      <w:pPr>
        <w:ind w:left="360"/>
        <w:rPr>
          <w:rFonts w:ascii="Arial" w:eastAsia="Arial" w:hAnsi="Arial" w:cs="Arial"/>
        </w:rPr>
      </w:pPr>
      <w:r>
        <w:rPr>
          <w:rFonts w:ascii="Arial" w:eastAsia="Arial" w:hAnsi="Arial" w:cs="Arial"/>
        </w:rPr>
        <w:t>Initiative: Provides ongoing funds for the additional cost of allowing certain employees of the Maine State Police Crime Laboratory or computer crimes unit within the Department of Public Safety to participate in a special plan that provides for retirement after completing 25 years of service regardless of age, effective August 1, 2024.</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$7,416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$7,416</w:t>
            </w:r>
          </w:p>
        </w:tc>
      </w:tr>
    </w:tbl>
    <w:p w:rsidR="00F32049" w:rsidP="00F32049">
      <w:pPr>
        <w:pStyle w:val="BPSParagraphLeftAlign"/>
        <w:suppressAutoHyphens/>
        <w:ind w:left="360"/>
        <w:rPr>
          <w:rFonts w:ascii="Arial" w:eastAsia="Arial" w:hAnsi="Arial" w:cs="Arial"/>
        </w:rPr>
      </w:pPr>
      <w:r>
        <w:rPr>
          <w:rFonts w:ascii="Arial" w:eastAsia="Arial" w:hAnsi="Arial" w:cs="Arial"/>
          <w:b/>
        </w:rPr>
        <w:t>COMPUTER CRIMES 0048</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2.000</w:t>
            </w:r>
          </w:p>
        </w:tc>
        <w:tc>
          <w:tcPr>
            <w:tcW w:w="1469" w:type="dxa"/>
          </w:tcPr>
          <w:p w:rsidR="00F32049" w:rsidP="00025741">
            <w:pPr>
              <w:jc w:val="right"/>
              <w:rPr>
                <w:rFonts w:ascii="Arial" w:eastAsia="Arial" w:hAnsi="Arial" w:cs="Arial"/>
              </w:rPr>
            </w:pPr>
            <w:r>
              <w:rPr>
                <w:rFonts w:ascii="Arial" w:eastAsia="Arial" w:hAnsi="Arial" w:cs="Arial"/>
              </w:rPr>
              <w:t>2.000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$240,322</w:t>
            </w:r>
          </w:p>
        </w:tc>
        <w:tc>
          <w:tcPr>
            <w:tcW w:w="1469" w:type="dxa"/>
          </w:tcPr>
          <w:p w:rsidR="00F32049" w:rsidP="00025741">
            <w:pPr>
              <w:jc w:val="right"/>
              <w:rPr>
                <w:rFonts w:ascii="Arial" w:eastAsia="Arial" w:hAnsi="Arial" w:cs="Arial"/>
              </w:rPr>
            </w:pPr>
            <w:r>
              <w:rPr>
                <w:rFonts w:ascii="Arial" w:eastAsia="Arial" w:hAnsi="Arial" w:cs="Arial"/>
              </w:rPr>
              <w:t>$259,806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$141,048</w:t>
            </w:r>
          </w:p>
        </w:tc>
        <w:tc>
          <w:tcPr>
            <w:tcW w:w="1469" w:type="dxa"/>
          </w:tcPr>
          <w:p w:rsidR="00F32049" w:rsidP="00025741">
            <w:pPr>
              <w:jc w:val="right"/>
              <w:rPr>
                <w:rFonts w:ascii="Arial" w:eastAsia="Arial" w:hAnsi="Arial" w:cs="Arial"/>
              </w:rPr>
            </w:pPr>
            <w:r>
              <w:rPr>
                <w:rFonts w:ascii="Arial" w:eastAsia="Arial" w:hAnsi="Arial" w:cs="Arial"/>
              </w:rPr>
              <w:t>$141,048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$381,370</w:t>
            </w:r>
          </w:p>
        </w:tc>
        <w:tc>
          <w:tcPr>
            <w:tcW w:w="1469" w:type="dxa"/>
          </w:tcPr>
          <w:p w:rsidR="00F32049" w:rsidP="00025741">
            <w:pPr>
              <w:jc w:val="right"/>
              <w:rPr>
                <w:rFonts w:ascii="Arial" w:eastAsia="Arial" w:hAnsi="Arial" w:cs="Arial"/>
              </w:rPr>
            </w:pPr>
            <w:r>
              <w:rPr>
                <w:rFonts w:ascii="Arial" w:eastAsia="Arial" w:hAnsi="Arial" w:cs="Arial"/>
              </w:rPr>
              <w:t>$400,854</w:t>
            </w:r>
          </w:p>
        </w:tc>
      </w:tr>
    </w:tbl>
    <w:p w:rsidR="00F32049" w:rsidP="00F32049">
      <w:pPr>
        <w:pStyle w:val="BPSParagraphLeftAlign"/>
        <w:suppressAutoHyphens/>
        <w:ind w:left="360"/>
        <w:rPr>
          <w:rFonts w:ascii="Arial" w:eastAsia="Arial" w:hAnsi="Arial" w:cs="Arial"/>
        </w:rPr>
      </w:pPr>
      <w:r>
        <w:rPr>
          <w:rFonts w:ascii="Arial" w:eastAsia="Arial" w:hAnsi="Arial" w:cs="Arial"/>
          <w:b/>
        </w:rPr>
        <w:t>Consolidated Emergency Communications Z021</w:t>
      </w:r>
    </w:p>
    <w:p w:rsidR="00F32049" w:rsidP="00F32049">
      <w:pPr>
        <w:ind w:left="360"/>
        <w:rPr>
          <w:rFonts w:ascii="Arial" w:eastAsia="Arial" w:hAnsi="Arial" w:cs="Arial"/>
        </w:rPr>
      </w:pPr>
      <w:r>
        <w:rPr>
          <w:rFonts w:ascii="Arial" w:eastAsia="Arial" w:hAnsi="Arial" w:cs="Arial"/>
        </w:rPr>
        <w:t>Initiative: Provides funding for statewide technology services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CONSOLIDATED EMERGENCY COMMUNICATIONS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$55,709</w:t>
            </w:r>
          </w:p>
        </w:tc>
        <w:tc>
          <w:tcPr>
            <w:tcW w:w="1469" w:type="dxa"/>
          </w:tcPr>
          <w:p w:rsidR="00F32049" w:rsidP="00025741">
            <w:pPr>
              <w:jc w:val="right"/>
              <w:rPr>
                <w:rFonts w:ascii="Arial" w:eastAsia="Arial" w:hAnsi="Arial" w:cs="Arial"/>
              </w:rPr>
            </w:pPr>
            <w:r>
              <w:rPr>
                <w:rFonts w:ascii="Arial" w:eastAsia="Arial" w:hAnsi="Arial" w:cs="Arial"/>
              </w:rPr>
              <w:t>$55,709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CONSOLIDATED EMERGENCY COMMUNICATIONS FUND TOTAL</w:t>
            </w:r>
          </w:p>
        </w:tc>
        <w:tc>
          <w:tcPr>
            <w:tcW w:w="1469" w:type="dxa"/>
          </w:tcPr>
          <w:p w:rsidR="00F32049" w:rsidP="00025741">
            <w:pPr>
              <w:jc w:val="right"/>
              <w:rPr>
                <w:rFonts w:ascii="Arial" w:eastAsia="Arial" w:hAnsi="Arial" w:cs="Arial"/>
              </w:rPr>
            </w:pPr>
            <w:r>
              <w:rPr>
                <w:rFonts w:ascii="Arial" w:eastAsia="Arial" w:hAnsi="Arial" w:cs="Arial"/>
              </w:rPr>
              <w:t>$55,709</w:t>
            </w:r>
          </w:p>
        </w:tc>
        <w:tc>
          <w:tcPr>
            <w:tcW w:w="1469" w:type="dxa"/>
          </w:tcPr>
          <w:p w:rsidR="00F32049" w:rsidP="00025741">
            <w:pPr>
              <w:jc w:val="right"/>
              <w:rPr>
                <w:rFonts w:ascii="Arial" w:eastAsia="Arial" w:hAnsi="Arial" w:cs="Arial"/>
              </w:rPr>
            </w:pPr>
            <w:r>
              <w:rPr>
                <w:rFonts w:ascii="Arial" w:eastAsia="Arial" w:hAnsi="Arial" w:cs="Arial"/>
              </w:rPr>
              <w:t>$55,709</w:t>
            </w:r>
          </w:p>
        </w:tc>
      </w:tr>
    </w:tbl>
    <w:p w:rsidR="00F32049" w:rsidP="00F32049">
      <w:pPr>
        <w:pStyle w:val="BPSParagraphLeftAlign"/>
        <w:suppressAutoHyphens/>
        <w:ind w:left="360"/>
        <w:rPr>
          <w:rFonts w:ascii="Arial" w:eastAsia="Arial" w:hAnsi="Arial" w:cs="Arial"/>
        </w:rPr>
      </w:pPr>
      <w:r>
        <w:rPr>
          <w:rFonts w:ascii="Arial" w:eastAsia="Arial" w:hAnsi="Arial" w:cs="Arial"/>
          <w:b/>
        </w:rPr>
        <w:t>Consolidated Emergency Communications Z021</w:t>
      </w:r>
    </w:p>
    <w:p w:rsidR="00F32049" w:rsidP="00F32049">
      <w:pPr>
        <w:ind w:left="360"/>
        <w:rPr>
          <w:rFonts w:ascii="Arial" w:eastAsia="Arial" w:hAnsi="Arial" w:cs="Arial"/>
        </w:rPr>
      </w:pPr>
      <w:r>
        <w:rPr>
          <w:rFonts w:ascii="Arial" w:eastAsia="Arial" w:hAnsi="Arial" w:cs="Arial"/>
        </w:rPr>
        <w:t>Initiative: Provides funding for statewide insurance coverage provided through the Department of Administrative and Financial Services, risk management division based on claims experience, coverage increases, attorney's fees on claims and actuarially recommended reserves.</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CONSOLIDATED EMERGENCY COMMUNICATIONS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$5,107</w:t>
            </w:r>
          </w:p>
        </w:tc>
        <w:tc>
          <w:tcPr>
            <w:tcW w:w="1469" w:type="dxa"/>
          </w:tcPr>
          <w:p w:rsidR="00F32049" w:rsidP="00025741">
            <w:pPr>
              <w:jc w:val="right"/>
              <w:rPr>
                <w:rFonts w:ascii="Arial" w:eastAsia="Arial" w:hAnsi="Arial" w:cs="Arial"/>
              </w:rPr>
            </w:pPr>
            <w:r>
              <w:rPr>
                <w:rFonts w:ascii="Arial" w:eastAsia="Arial" w:hAnsi="Arial" w:cs="Arial"/>
              </w:rPr>
              <w:t>$5,107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CONSOLIDATED EMERGENCY COMMUNICATIONS FUND TOTAL</w:t>
            </w:r>
          </w:p>
        </w:tc>
        <w:tc>
          <w:tcPr>
            <w:tcW w:w="1469" w:type="dxa"/>
          </w:tcPr>
          <w:p w:rsidR="00F32049" w:rsidP="00025741">
            <w:pPr>
              <w:jc w:val="right"/>
              <w:rPr>
                <w:rFonts w:ascii="Arial" w:eastAsia="Arial" w:hAnsi="Arial" w:cs="Arial"/>
              </w:rPr>
            </w:pPr>
            <w:r>
              <w:rPr>
                <w:rFonts w:ascii="Arial" w:eastAsia="Arial" w:hAnsi="Arial" w:cs="Arial"/>
              </w:rPr>
              <w:t>$5,107</w:t>
            </w:r>
          </w:p>
        </w:tc>
        <w:tc>
          <w:tcPr>
            <w:tcW w:w="1469" w:type="dxa"/>
          </w:tcPr>
          <w:p w:rsidR="00F32049" w:rsidP="00025741">
            <w:pPr>
              <w:jc w:val="right"/>
              <w:rPr>
                <w:rFonts w:ascii="Arial" w:eastAsia="Arial" w:hAnsi="Arial" w:cs="Arial"/>
              </w:rPr>
            </w:pPr>
            <w:r>
              <w:rPr>
                <w:rFonts w:ascii="Arial" w:eastAsia="Arial" w:hAnsi="Arial" w:cs="Arial"/>
              </w:rPr>
              <w:t>$5,107</w:t>
            </w:r>
          </w:p>
        </w:tc>
      </w:tr>
    </w:tbl>
    <w:p w:rsidR="00F32049" w:rsidP="00F32049">
      <w:pPr>
        <w:pStyle w:val="BPSParagraphLeftAlign"/>
        <w:suppressAutoHyphens/>
        <w:ind w:left="360"/>
        <w:rPr>
          <w:rFonts w:ascii="Arial" w:eastAsia="Arial" w:hAnsi="Arial" w:cs="Arial"/>
        </w:rPr>
      </w:pPr>
      <w:r>
        <w:rPr>
          <w:rFonts w:ascii="Arial" w:eastAsia="Arial" w:hAnsi="Arial" w:cs="Arial"/>
          <w:b/>
        </w:rPr>
        <w:t>Consolidated Emergency Communications Z021</w:t>
      </w:r>
    </w:p>
    <w:p w:rsidR="00F32049" w:rsidP="00F32049">
      <w:pPr>
        <w:ind w:left="360"/>
        <w:rPr>
          <w:rFonts w:ascii="Arial" w:eastAsia="Arial" w:hAnsi="Arial" w:cs="Arial"/>
        </w:rPr>
      </w:pPr>
      <w:r>
        <w:rPr>
          <w:rFonts w:ascii="Arial" w:eastAsia="Arial" w:hAnsi="Arial" w:cs="Arial"/>
        </w:rPr>
        <w:t>Initiative: Provides funding for increasing the recruitment and retention stipend rate from 15% to 30% for emergency communication specialist supervisors, emergency communication leads and emergency communication specialists.</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CONSOLIDATED EMERGENCY COMMUNICATIONS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$519,140</w:t>
            </w:r>
          </w:p>
        </w:tc>
        <w:tc>
          <w:tcPr>
            <w:tcW w:w="1469" w:type="dxa"/>
          </w:tcPr>
          <w:p w:rsidR="00F32049" w:rsidP="00025741">
            <w:pPr>
              <w:jc w:val="right"/>
              <w:rPr>
                <w:rFonts w:ascii="Arial" w:eastAsia="Arial" w:hAnsi="Arial" w:cs="Arial"/>
              </w:rPr>
            </w:pPr>
            <w:r>
              <w:rPr>
                <w:rFonts w:ascii="Arial" w:eastAsia="Arial" w:hAnsi="Arial" w:cs="Arial"/>
              </w:rPr>
              <w:t>$519,140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CONSOLIDATED EMERGENCY COMMUNICATIONS FUND TOTAL</w:t>
            </w:r>
          </w:p>
        </w:tc>
        <w:tc>
          <w:tcPr>
            <w:tcW w:w="1469" w:type="dxa"/>
          </w:tcPr>
          <w:p w:rsidR="00F32049" w:rsidP="00025741">
            <w:pPr>
              <w:jc w:val="right"/>
              <w:rPr>
                <w:rFonts w:ascii="Arial" w:eastAsia="Arial" w:hAnsi="Arial" w:cs="Arial"/>
              </w:rPr>
            </w:pPr>
            <w:r>
              <w:rPr>
                <w:rFonts w:ascii="Arial" w:eastAsia="Arial" w:hAnsi="Arial" w:cs="Arial"/>
              </w:rPr>
              <w:t>$519,140</w:t>
            </w:r>
          </w:p>
        </w:tc>
        <w:tc>
          <w:tcPr>
            <w:tcW w:w="1469" w:type="dxa"/>
          </w:tcPr>
          <w:p w:rsidR="00F32049" w:rsidP="00025741">
            <w:pPr>
              <w:jc w:val="right"/>
              <w:rPr>
                <w:rFonts w:ascii="Arial" w:eastAsia="Arial" w:hAnsi="Arial" w:cs="Arial"/>
              </w:rPr>
            </w:pPr>
            <w:r>
              <w:rPr>
                <w:rFonts w:ascii="Arial" w:eastAsia="Arial" w:hAnsi="Arial" w:cs="Arial"/>
              </w:rPr>
              <w:t>$519,140</w:t>
            </w:r>
          </w:p>
        </w:tc>
      </w:tr>
    </w:tbl>
    <w:p w:rsidR="00F32049" w:rsidP="00F32049">
      <w:pPr>
        <w:pStyle w:val="BPSParagraphLeftAlign"/>
        <w:suppressAutoHyphens/>
        <w:ind w:left="360"/>
        <w:rPr>
          <w:rFonts w:ascii="Arial" w:eastAsia="Arial" w:hAnsi="Arial" w:cs="Arial"/>
        </w:rPr>
      </w:pPr>
      <w:r>
        <w:rPr>
          <w:rFonts w:ascii="Arial" w:eastAsia="Arial" w:hAnsi="Arial" w:cs="Arial"/>
          <w:b/>
        </w:rPr>
        <w:t>CONSOLIDATED EMERGENCY COMMUNICATIONS Z021</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CONSOLIDATED EMERGENCY COMMUNICATIONS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$519,140</w:t>
            </w:r>
          </w:p>
        </w:tc>
        <w:tc>
          <w:tcPr>
            <w:tcW w:w="1469" w:type="dxa"/>
          </w:tcPr>
          <w:p w:rsidR="00F32049" w:rsidP="00025741">
            <w:pPr>
              <w:jc w:val="right"/>
              <w:rPr>
                <w:rFonts w:ascii="Arial" w:eastAsia="Arial" w:hAnsi="Arial" w:cs="Arial"/>
              </w:rPr>
            </w:pPr>
            <w:r>
              <w:rPr>
                <w:rFonts w:ascii="Arial" w:eastAsia="Arial" w:hAnsi="Arial" w:cs="Arial"/>
              </w:rPr>
              <w:t>$519,140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$60,816</w:t>
            </w:r>
          </w:p>
        </w:tc>
        <w:tc>
          <w:tcPr>
            <w:tcW w:w="1469" w:type="dxa"/>
          </w:tcPr>
          <w:p w:rsidR="00F32049" w:rsidP="00025741">
            <w:pPr>
              <w:jc w:val="right"/>
              <w:rPr>
                <w:rFonts w:ascii="Arial" w:eastAsia="Arial" w:hAnsi="Arial" w:cs="Arial"/>
              </w:rPr>
            </w:pPr>
            <w:r>
              <w:rPr>
                <w:rFonts w:ascii="Arial" w:eastAsia="Arial" w:hAnsi="Arial" w:cs="Arial"/>
              </w:rPr>
              <w:t>$60,816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CONSOLIDATED EMERGENCY COMMUNICATIONS FUND TOTAL</w:t>
            </w:r>
          </w:p>
        </w:tc>
        <w:tc>
          <w:tcPr>
            <w:tcW w:w="1469" w:type="dxa"/>
          </w:tcPr>
          <w:p w:rsidR="00F32049" w:rsidP="00025741">
            <w:pPr>
              <w:jc w:val="right"/>
              <w:rPr>
                <w:rFonts w:ascii="Arial" w:eastAsia="Arial" w:hAnsi="Arial" w:cs="Arial"/>
              </w:rPr>
            </w:pPr>
            <w:r>
              <w:rPr>
                <w:rFonts w:ascii="Arial" w:eastAsia="Arial" w:hAnsi="Arial" w:cs="Arial"/>
              </w:rPr>
              <w:t>$579,956</w:t>
            </w:r>
          </w:p>
        </w:tc>
        <w:tc>
          <w:tcPr>
            <w:tcW w:w="1469" w:type="dxa"/>
          </w:tcPr>
          <w:p w:rsidR="00F32049" w:rsidP="00025741">
            <w:pPr>
              <w:jc w:val="right"/>
              <w:rPr>
                <w:rFonts w:ascii="Arial" w:eastAsia="Arial" w:hAnsi="Arial" w:cs="Arial"/>
              </w:rPr>
            </w:pPr>
            <w:r>
              <w:rPr>
                <w:rFonts w:ascii="Arial" w:eastAsia="Arial" w:hAnsi="Arial" w:cs="Arial"/>
              </w:rPr>
              <w:t>$579,956</w:t>
            </w:r>
          </w:p>
        </w:tc>
      </w:tr>
    </w:tbl>
    <w:p w:rsidR="00F32049" w:rsidP="00F32049">
      <w:pPr>
        <w:pStyle w:val="BPSParagraphLeftAlign"/>
        <w:suppressAutoHyphens/>
        <w:ind w:left="360"/>
        <w:rPr>
          <w:rFonts w:ascii="Arial" w:eastAsia="Arial" w:hAnsi="Arial" w:cs="Arial"/>
        </w:rPr>
      </w:pPr>
      <w:r>
        <w:rPr>
          <w:rFonts w:ascii="Arial" w:eastAsia="Arial" w:hAnsi="Arial" w:cs="Arial"/>
          <w:b/>
        </w:rPr>
        <w:t>Criminal Justice Academy 0290</w:t>
      </w:r>
    </w:p>
    <w:p w:rsidR="00F32049" w:rsidP="00F32049">
      <w:pPr>
        <w:ind w:left="360"/>
        <w:rPr>
          <w:rFonts w:ascii="Arial" w:eastAsia="Arial" w:hAnsi="Arial" w:cs="Arial"/>
        </w:rPr>
      </w:pPr>
      <w:r>
        <w:rPr>
          <w:rFonts w:ascii="Arial" w:eastAsia="Arial" w:hAnsi="Arial" w:cs="Arial"/>
        </w:rPr>
        <w:t>Initiative: Provides funding for statewide technology services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$17,692</w:t>
            </w:r>
          </w:p>
        </w:tc>
        <w:tc>
          <w:tcPr>
            <w:tcW w:w="1469" w:type="dxa"/>
          </w:tcPr>
          <w:p w:rsidR="00F32049" w:rsidP="00025741">
            <w:pPr>
              <w:jc w:val="right"/>
              <w:rPr>
                <w:rFonts w:ascii="Arial" w:eastAsia="Arial" w:hAnsi="Arial" w:cs="Arial"/>
              </w:rPr>
            </w:pPr>
            <w:r>
              <w:rPr>
                <w:rFonts w:ascii="Arial" w:eastAsia="Arial" w:hAnsi="Arial" w:cs="Arial"/>
              </w:rPr>
              <w:t>$17,715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$17,692</w:t>
            </w:r>
          </w:p>
        </w:tc>
        <w:tc>
          <w:tcPr>
            <w:tcW w:w="1469" w:type="dxa"/>
          </w:tcPr>
          <w:p w:rsidR="00F32049" w:rsidP="00025741">
            <w:pPr>
              <w:jc w:val="right"/>
              <w:rPr>
                <w:rFonts w:ascii="Arial" w:eastAsia="Arial" w:hAnsi="Arial" w:cs="Arial"/>
              </w:rPr>
            </w:pPr>
            <w:r>
              <w:rPr>
                <w:rFonts w:ascii="Arial" w:eastAsia="Arial" w:hAnsi="Arial" w:cs="Arial"/>
              </w:rPr>
              <w:t>$17,715</w:t>
            </w:r>
          </w:p>
        </w:tc>
      </w:tr>
    </w:tbl>
    <w:p w:rsidR="00F32049" w:rsidP="00F32049">
      <w:pPr>
        <w:pStyle w:val="BPSParagraphLeftAlign"/>
        <w:suppressAutoHyphens/>
        <w:ind w:left="360"/>
        <w:rPr>
          <w:rFonts w:ascii="Arial" w:eastAsia="Arial" w:hAnsi="Arial" w:cs="Arial"/>
        </w:rPr>
      </w:pPr>
      <w:r>
        <w:rPr>
          <w:rFonts w:ascii="Arial" w:eastAsia="Arial" w:hAnsi="Arial" w:cs="Arial"/>
          <w:b/>
        </w:rPr>
        <w:t>Criminal Justice Academy 0290</w:t>
      </w:r>
    </w:p>
    <w:p w:rsidR="00F32049" w:rsidP="00F32049">
      <w:pPr>
        <w:ind w:left="360"/>
        <w:rPr>
          <w:rFonts w:ascii="Arial" w:eastAsia="Arial" w:hAnsi="Arial" w:cs="Arial"/>
        </w:rPr>
      </w:pPr>
      <w:r>
        <w:rPr>
          <w:rFonts w:ascii="Arial" w:eastAsia="Arial" w:hAnsi="Arial" w:cs="Arial"/>
        </w:rPr>
        <w:t>Initiative: Provides funding for statewide insurance coverage provided through the Department of Administrative and Financial Services, risk management division based on claims experience, coverage increases, attorney's fees on claims and actuarially recommended reserves.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$847</w:t>
            </w:r>
          </w:p>
        </w:tc>
        <w:tc>
          <w:tcPr>
            <w:tcW w:w="1469" w:type="dxa"/>
          </w:tcPr>
          <w:p w:rsidR="00F32049" w:rsidP="00025741">
            <w:pPr>
              <w:jc w:val="right"/>
              <w:rPr>
                <w:rFonts w:ascii="Arial" w:eastAsia="Arial" w:hAnsi="Arial" w:cs="Arial"/>
              </w:rPr>
            </w:pPr>
            <w:r>
              <w:rPr>
                <w:rFonts w:ascii="Arial" w:eastAsia="Arial" w:hAnsi="Arial" w:cs="Arial"/>
              </w:rPr>
              <w:t>$847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$847</w:t>
            </w:r>
          </w:p>
        </w:tc>
        <w:tc>
          <w:tcPr>
            <w:tcW w:w="1469" w:type="dxa"/>
          </w:tcPr>
          <w:p w:rsidR="00F32049" w:rsidP="00025741">
            <w:pPr>
              <w:jc w:val="right"/>
              <w:rPr>
                <w:rFonts w:ascii="Arial" w:eastAsia="Arial" w:hAnsi="Arial" w:cs="Arial"/>
              </w:rPr>
            </w:pPr>
            <w:r>
              <w:rPr>
                <w:rFonts w:ascii="Arial" w:eastAsia="Arial" w:hAnsi="Arial" w:cs="Arial"/>
              </w:rPr>
              <w:t>$847</w:t>
            </w:r>
          </w:p>
        </w:tc>
      </w:tr>
    </w:tbl>
    <w:p w:rsidR="00F32049" w:rsidP="00F32049">
      <w:pPr>
        <w:pStyle w:val="BPSParagraphLeftAlign"/>
        <w:suppressAutoHyphens/>
        <w:ind w:left="360"/>
        <w:rPr>
          <w:rFonts w:ascii="Arial" w:eastAsia="Arial" w:hAnsi="Arial" w:cs="Arial"/>
        </w:rPr>
      </w:pPr>
      <w:r>
        <w:rPr>
          <w:rFonts w:ascii="Arial" w:eastAsia="Arial" w:hAnsi="Arial" w:cs="Arial"/>
          <w:b/>
        </w:rPr>
        <w:t>Criminal Justice Academy 0290</w:t>
      </w:r>
    </w:p>
    <w:p w:rsidR="00F32049" w:rsidP="00F32049">
      <w:pPr>
        <w:ind w:left="360"/>
        <w:rPr>
          <w:rFonts w:ascii="Arial" w:eastAsia="Arial" w:hAnsi="Arial" w:cs="Arial"/>
        </w:rPr>
      </w:pPr>
      <w:r>
        <w:rPr>
          <w:rFonts w:ascii="Arial" w:eastAsia="Arial" w:hAnsi="Arial" w:cs="Arial"/>
        </w:rPr>
        <w:t>Initiative: Establishes one MCJA Training Coordinator position to assist with the training needs of the State's law enforcement officers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$97,220</w:t>
            </w:r>
          </w:p>
        </w:tc>
        <w:tc>
          <w:tcPr>
            <w:tcW w:w="1469" w:type="dxa"/>
          </w:tcPr>
          <w:p w:rsidR="00F32049" w:rsidP="00025741">
            <w:pPr>
              <w:jc w:val="right"/>
              <w:rPr>
                <w:rFonts w:ascii="Arial" w:eastAsia="Arial" w:hAnsi="Arial" w:cs="Arial"/>
              </w:rPr>
            </w:pPr>
            <w:r>
              <w:rPr>
                <w:rFonts w:ascii="Arial" w:eastAsia="Arial" w:hAnsi="Arial" w:cs="Arial"/>
              </w:rPr>
              <w:t>$102,470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$20,684</w:t>
            </w:r>
          </w:p>
        </w:tc>
        <w:tc>
          <w:tcPr>
            <w:tcW w:w="1469" w:type="dxa"/>
          </w:tcPr>
          <w:p w:rsidR="00F32049" w:rsidP="00025741">
            <w:pPr>
              <w:jc w:val="right"/>
              <w:rPr>
                <w:rFonts w:ascii="Arial" w:eastAsia="Arial" w:hAnsi="Arial" w:cs="Arial"/>
              </w:rPr>
            </w:pPr>
            <w:r>
              <w:rPr>
                <w:rFonts w:ascii="Arial" w:eastAsia="Arial" w:hAnsi="Arial" w:cs="Arial"/>
              </w:rPr>
              <w:t>$21,468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$117,904</w:t>
            </w:r>
          </w:p>
        </w:tc>
        <w:tc>
          <w:tcPr>
            <w:tcW w:w="1469" w:type="dxa"/>
          </w:tcPr>
          <w:p w:rsidR="00F32049" w:rsidP="00025741">
            <w:pPr>
              <w:jc w:val="right"/>
              <w:rPr>
                <w:rFonts w:ascii="Arial" w:eastAsia="Arial" w:hAnsi="Arial" w:cs="Arial"/>
              </w:rPr>
            </w:pPr>
            <w:r>
              <w:rPr>
                <w:rFonts w:ascii="Arial" w:eastAsia="Arial" w:hAnsi="Arial" w:cs="Arial"/>
              </w:rPr>
              <w:t>$123,938</w:t>
            </w:r>
          </w:p>
        </w:tc>
      </w:tr>
    </w:tbl>
    <w:p w:rsidR="00F32049" w:rsidP="00F32049">
      <w:pPr>
        <w:pStyle w:val="BPSParagraphLeftAlign"/>
        <w:suppressAutoHyphens/>
        <w:ind w:left="360"/>
        <w:rPr>
          <w:rFonts w:ascii="Arial" w:eastAsia="Arial" w:hAnsi="Arial" w:cs="Arial"/>
        </w:rPr>
      </w:pPr>
      <w:r>
        <w:rPr>
          <w:rFonts w:ascii="Arial" w:eastAsia="Arial" w:hAnsi="Arial" w:cs="Arial"/>
          <w:b/>
        </w:rPr>
        <w:t>Criminal Justice Academy 0290</w:t>
      </w:r>
    </w:p>
    <w:p w:rsidR="00F32049" w:rsidP="00F32049">
      <w:pPr>
        <w:ind w:left="360"/>
        <w:rPr>
          <w:rFonts w:ascii="Arial" w:eastAsia="Arial" w:hAnsi="Arial" w:cs="Arial"/>
        </w:rPr>
      </w:pPr>
      <w:r>
        <w:rPr>
          <w:rFonts w:ascii="Arial" w:eastAsia="Arial" w:hAnsi="Arial" w:cs="Arial"/>
        </w:rPr>
        <w:t>Initiative: Establishes one Office Associate II position to assist with administrative functions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$73,763</w:t>
            </w:r>
          </w:p>
        </w:tc>
        <w:tc>
          <w:tcPr>
            <w:tcW w:w="1469" w:type="dxa"/>
          </w:tcPr>
          <w:p w:rsidR="00F32049" w:rsidP="00025741">
            <w:pPr>
              <w:jc w:val="right"/>
              <w:rPr>
                <w:rFonts w:ascii="Arial" w:eastAsia="Arial" w:hAnsi="Arial" w:cs="Arial"/>
              </w:rPr>
            </w:pPr>
            <w:r>
              <w:rPr>
                <w:rFonts w:ascii="Arial" w:eastAsia="Arial" w:hAnsi="Arial" w:cs="Arial"/>
              </w:rPr>
              <w:t>$78,152</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$17,184</w:t>
            </w:r>
          </w:p>
        </w:tc>
        <w:tc>
          <w:tcPr>
            <w:tcW w:w="1469" w:type="dxa"/>
          </w:tcPr>
          <w:p w:rsidR="00F32049" w:rsidP="00025741">
            <w:pPr>
              <w:jc w:val="right"/>
              <w:rPr>
                <w:rFonts w:ascii="Arial" w:eastAsia="Arial" w:hAnsi="Arial" w:cs="Arial"/>
              </w:rPr>
            </w:pPr>
            <w:r>
              <w:rPr>
                <w:rFonts w:ascii="Arial" w:eastAsia="Arial" w:hAnsi="Arial" w:cs="Arial"/>
              </w:rPr>
              <w:t>$17,839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$90,947</w:t>
            </w:r>
          </w:p>
        </w:tc>
        <w:tc>
          <w:tcPr>
            <w:tcW w:w="1469" w:type="dxa"/>
          </w:tcPr>
          <w:p w:rsidR="00F32049" w:rsidP="00025741">
            <w:pPr>
              <w:jc w:val="right"/>
              <w:rPr>
                <w:rFonts w:ascii="Arial" w:eastAsia="Arial" w:hAnsi="Arial" w:cs="Arial"/>
              </w:rPr>
            </w:pPr>
            <w:r>
              <w:rPr>
                <w:rFonts w:ascii="Arial" w:eastAsia="Arial" w:hAnsi="Arial" w:cs="Arial"/>
              </w:rPr>
              <w:t>$95,991</w:t>
            </w:r>
          </w:p>
        </w:tc>
      </w:tr>
    </w:tbl>
    <w:p w:rsidR="00F32049" w:rsidP="00F32049">
      <w:pPr>
        <w:pStyle w:val="BPSParagraphLeftAlign"/>
        <w:suppressAutoHyphens/>
        <w:ind w:left="360"/>
        <w:rPr>
          <w:rFonts w:ascii="Arial" w:eastAsia="Arial" w:hAnsi="Arial" w:cs="Arial"/>
        </w:rPr>
      </w:pPr>
      <w:r>
        <w:rPr>
          <w:rFonts w:ascii="Arial" w:eastAsia="Arial" w:hAnsi="Arial" w:cs="Arial"/>
          <w:b/>
        </w:rPr>
        <w:t>Criminal Justice Academy 0290</w:t>
      </w:r>
    </w:p>
    <w:p w:rsidR="00F32049" w:rsidP="00F32049">
      <w:pPr>
        <w:ind w:left="360"/>
        <w:rPr>
          <w:rFonts w:ascii="Arial" w:eastAsia="Arial" w:hAnsi="Arial" w:cs="Arial"/>
        </w:rPr>
      </w:pPr>
      <w:r>
        <w:rPr>
          <w:rFonts w:ascii="Arial" w:eastAsia="Arial" w:hAnsi="Arial" w:cs="Arial"/>
        </w:rPr>
        <w:t>Initiative: Establishes one Office Associate II position to support existing programs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$73,763</w:t>
            </w:r>
          </w:p>
        </w:tc>
        <w:tc>
          <w:tcPr>
            <w:tcW w:w="1469" w:type="dxa"/>
          </w:tcPr>
          <w:p w:rsidR="00F32049" w:rsidP="00025741">
            <w:pPr>
              <w:jc w:val="right"/>
              <w:rPr>
                <w:rFonts w:ascii="Arial" w:eastAsia="Arial" w:hAnsi="Arial" w:cs="Arial"/>
              </w:rPr>
            </w:pPr>
            <w:r>
              <w:rPr>
                <w:rFonts w:ascii="Arial" w:eastAsia="Arial" w:hAnsi="Arial" w:cs="Arial"/>
              </w:rPr>
              <w:t>$78,152</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$17,184</w:t>
            </w:r>
          </w:p>
        </w:tc>
        <w:tc>
          <w:tcPr>
            <w:tcW w:w="1469" w:type="dxa"/>
          </w:tcPr>
          <w:p w:rsidR="00F32049" w:rsidP="00025741">
            <w:pPr>
              <w:jc w:val="right"/>
              <w:rPr>
                <w:rFonts w:ascii="Arial" w:eastAsia="Arial" w:hAnsi="Arial" w:cs="Arial"/>
              </w:rPr>
            </w:pPr>
            <w:r>
              <w:rPr>
                <w:rFonts w:ascii="Arial" w:eastAsia="Arial" w:hAnsi="Arial" w:cs="Arial"/>
              </w:rPr>
              <w:t>$17,839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$90,947</w:t>
            </w:r>
          </w:p>
        </w:tc>
        <w:tc>
          <w:tcPr>
            <w:tcW w:w="1469" w:type="dxa"/>
          </w:tcPr>
          <w:p w:rsidR="00F32049" w:rsidP="00025741">
            <w:pPr>
              <w:jc w:val="right"/>
              <w:rPr>
                <w:rFonts w:ascii="Arial" w:eastAsia="Arial" w:hAnsi="Arial" w:cs="Arial"/>
              </w:rPr>
            </w:pPr>
            <w:r>
              <w:rPr>
                <w:rFonts w:ascii="Arial" w:eastAsia="Arial" w:hAnsi="Arial" w:cs="Arial"/>
              </w:rPr>
              <w:t>$95,991</w:t>
            </w:r>
          </w:p>
        </w:tc>
      </w:tr>
    </w:tbl>
    <w:p w:rsidR="00F32049" w:rsidP="00F32049">
      <w:pPr>
        <w:pStyle w:val="BPSParagraphLeftAlign"/>
        <w:suppressAutoHyphens/>
        <w:ind w:left="360"/>
        <w:rPr>
          <w:rFonts w:ascii="Arial" w:eastAsia="Arial" w:hAnsi="Arial" w:cs="Arial"/>
        </w:rPr>
      </w:pPr>
      <w:r>
        <w:rPr>
          <w:rFonts w:ascii="Arial" w:eastAsia="Arial" w:hAnsi="Arial" w:cs="Arial"/>
          <w:b/>
        </w:rPr>
        <w:t>CRIMINAL JUSTICE ACADEMY 0290</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$18,539</w:t>
            </w:r>
          </w:p>
        </w:tc>
        <w:tc>
          <w:tcPr>
            <w:tcW w:w="1469" w:type="dxa"/>
          </w:tcPr>
          <w:p w:rsidR="00F32049" w:rsidP="00025741">
            <w:pPr>
              <w:jc w:val="right"/>
              <w:rPr>
                <w:rFonts w:ascii="Arial" w:eastAsia="Arial" w:hAnsi="Arial" w:cs="Arial"/>
              </w:rPr>
            </w:pPr>
            <w:r>
              <w:rPr>
                <w:rFonts w:ascii="Arial" w:eastAsia="Arial" w:hAnsi="Arial" w:cs="Arial"/>
              </w:rPr>
              <w:t>$18,562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$18,539</w:t>
            </w:r>
          </w:p>
        </w:tc>
        <w:tc>
          <w:tcPr>
            <w:tcW w:w="1469" w:type="dxa"/>
          </w:tcPr>
          <w:p w:rsidR="00F32049" w:rsidP="00025741">
            <w:pPr>
              <w:jc w:val="right"/>
              <w:rPr>
                <w:rFonts w:ascii="Arial" w:eastAsia="Arial" w:hAnsi="Arial" w:cs="Arial"/>
              </w:rPr>
            </w:pPr>
            <w:r>
              <w:rPr>
                <w:rFonts w:ascii="Arial" w:eastAsia="Arial" w:hAnsi="Arial" w:cs="Arial"/>
              </w:rPr>
              <w:t>$18,562</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3.000</w:t>
            </w:r>
          </w:p>
        </w:tc>
        <w:tc>
          <w:tcPr>
            <w:tcW w:w="1469" w:type="dxa"/>
          </w:tcPr>
          <w:p w:rsidR="00F32049" w:rsidP="00025741">
            <w:pPr>
              <w:jc w:val="right"/>
              <w:rPr>
                <w:rFonts w:ascii="Arial" w:eastAsia="Arial" w:hAnsi="Arial" w:cs="Arial"/>
              </w:rPr>
            </w:pPr>
            <w:r>
              <w:rPr>
                <w:rFonts w:ascii="Arial" w:eastAsia="Arial" w:hAnsi="Arial" w:cs="Arial"/>
              </w:rPr>
              <w:t>3.000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$244,746</w:t>
            </w:r>
          </w:p>
        </w:tc>
        <w:tc>
          <w:tcPr>
            <w:tcW w:w="1469" w:type="dxa"/>
          </w:tcPr>
          <w:p w:rsidR="00F32049" w:rsidP="00025741">
            <w:pPr>
              <w:jc w:val="right"/>
              <w:rPr>
                <w:rFonts w:ascii="Arial" w:eastAsia="Arial" w:hAnsi="Arial" w:cs="Arial"/>
              </w:rPr>
            </w:pPr>
            <w:r>
              <w:rPr>
                <w:rFonts w:ascii="Arial" w:eastAsia="Arial" w:hAnsi="Arial" w:cs="Arial"/>
              </w:rPr>
              <w:t>$258,774</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$55,052</w:t>
            </w:r>
          </w:p>
        </w:tc>
        <w:tc>
          <w:tcPr>
            <w:tcW w:w="1469" w:type="dxa"/>
          </w:tcPr>
          <w:p w:rsidR="00F32049" w:rsidP="00025741">
            <w:pPr>
              <w:jc w:val="right"/>
              <w:rPr>
                <w:rFonts w:ascii="Arial" w:eastAsia="Arial" w:hAnsi="Arial" w:cs="Arial"/>
              </w:rPr>
            </w:pPr>
            <w:r>
              <w:rPr>
                <w:rFonts w:ascii="Arial" w:eastAsia="Arial" w:hAnsi="Arial" w:cs="Arial"/>
              </w:rPr>
              <w:t>$57,146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$299,798</w:t>
            </w:r>
          </w:p>
        </w:tc>
        <w:tc>
          <w:tcPr>
            <w:tcW w:w="1469" w:type="dxa"/>
          </w:tcPr>
          <w:p w:rsidR="00F32049" w:rsidP="00025741">
            <w:pPr>
              <w:jc w:val="right"/>
              <w:rPr>
                <w:rFonts w:ascii="Arial" w:eastAsia="Arial" w:hAnsi="Arial" w:cs="Arial"/>
              </w:rPr>
            </w:pPr>
            <w:r>
              <w:rPr>
                <w:rFonts w:ascii="Arial" w:eastAsia="Arial" w:hAnsi="Arial" w:cs="Arial"/>
              </w:rPr>
              <w:t>$315,920</w:t>
            </w:r>
          </w:p>
        </w:tc>
      </w:tr>
    </w:tbl>
    <w:p w:rsidR="00F32049" w:rsidP="00F32049">
      <w:pPr>
        <w:pStyle w:val="BPSParagraphLeftAlign"/>
        <w:suppressAutoHyphens/>
        <w:ind w:left="360"/>
        <w:rPr>
          <w:rFonts w:ascii="Arial" w:eastAsia="Arial" w:hAnsi="Arial" w:cs="Arial"/>
        </w:rPr>
      </w:pPr>
      <w:r>
        <w:rPr>
          <w:rFonts w:ascii="Arial" w:eastAsia="Arial" w:hAnsi="Arial" w:cs="Arial"/>
          <w:b/>
        </w:rPr>
        <w:t>Division of Building Codes and Standards Z073</w:t>
      </w:r>
    </w:p>
    <w:p w:rsidR="00F32049" w:rsidP="00F32049">
      <w:pPr>
        <w:ind w:left="360"/>
        <w:rPr>
          <w:rFonts w:ascii="Arial" w:eastAsia="Arial" w:hAnsi="Arial" w:cs="Arial"/>
        </w:rPr>
      </w:pPr>
      <w:r>
        <w:rPr>
          <w:rFonts w:ascii="Arial" w:eastAsia="Arial" w:hAnsi="Arial" w:cs="Arial"/>
        </w:rPr>
        <w:t>Initiative: Provides funding for statewide insurance coverage provided through the Department of Administrative and Financial Services, risk management division based on claims experience, coverage increases, attorney's fees on claims and actuarially recommended reserves.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$77</w:t>
            </w:r>
          </w:p>
        </w:tc>
        <w:tc>
          <w:tcPr>
            <w:tcW w:w="1469" w:type="dxa"/>
          </w:tcPr>
          <w:p w:rsidR="00F32049" w:rsidP="00025741">
            <w:pPr>
              <w:jc w:val="right"/>
              <w:rPr>
                <w:rFonts w:ascii="Arial" w:eastAsia="Arial" w:hAnsi="Arial" w:cs="Arial"/>
              </w:rPr>
            </w:pPr>
            <w:r>
              <w:rPr>
                <w:rFonts w:ascii="Arial" w:eastAsia="Arial" w:hAnsi="Arial" w:cs="Arial"/>
              </w:rPr>
              <w:t>$77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$77</w:t>
            </w:r>
          </w:p>
        </w:tc>
        <w:tc>
          <w:tcPr>
            <w:tcW w:w="1469" w:type="dxa"/>
          </w:tcPr>
          <w:p w:rsidR="00F32049" w:rsidP="00025741">
            <w:pPr>
              <w:jc w:val="right"/>
              <w:rPr>
                <w:rFonts w:ascii="Arial" w:eastAsia="Arial" w:hAnsi="Arial" w:cs="Arial"/>
              </w:rPr>
            </w:pPr>
            <w:r>
              <w:rPr>
                <w:rFonts w:ascii="Arial" w:eastAsia="Arial" w:hAnsi="Arial" w:cs="Arial"/>
              </w:rPr>
              <w:t>$77</w:t>
            </w:r>
          </w:p>
        </w:tc>
      </w:tr>
    </w:tbl>
    <w:p w:rsidR="00F32049" w:rsidP="00F32049">
      <w:pPr>
        <w:pStyle w:val="BPSParagraphLeftAlign"/>
        <w:suppressAutoHyphens/>
        <w:ind w:left="360"/>
        <w:rPr>
          <w:rFonts w:ascii="Arial" w:eastAsia="Arial" w:hAnsi="Arial" w:cs="Arial"/>
        </w:rPr>
      </w:pPr>
      <w:r>
        <w:rPr>
          <w:rFonts w:ascii="Arial" w:eastAsia="Arial" w:hAnsi="Arial" w:cs="Arial"/>
          <w:b/>
        </w:rPr>
        <w:t>DIVISION OF BUILDING CODES AND STANDARDS Z073</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$77</w:t>
            </w:r>
          </w:p>
        </w:tc>
        <w:tc>
          <w:tcPr>
            <w:tcW w:w="1469" w:type="dxa"/>
          </w:tcPr>
          <w:p w:rsidR="00F32049" w:rsidP="00025741">
            <w:pPr>
              <w:jc w:val="right"/>
              <w:rPr>
                <w:rFonts w:ascii="Arial" w:eastAsia="Arial" w:hAnsi="Arial" w:cs="Arial"/>
              </w:rPr>
            </w:pPr>
            <w:r>
              <w:rPr>
                <w:rFonts w:ascii="Arial" w:eastAsia="Arial" w:hAnsi="Arial" w:cs="Arial"/>
              </w:rPr>
              <w:t>$77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$77</w:t>
            </w:r>
          </w:p>
        </w:tc>
        <w:tc>
          <w:tcPr>
            <w:tcW w:w="1469" w:type="dxa"/>
          </w:tcPr>
          <w:p w:rsidR="00F32049" w:rsidP="00025741">
            <w:pPr>
              <w:jc w:val="right"/>
              <w:rPr>
                <w:rFonts w:ascii="Arial" w:eastAsia="Arial" w:hAnsi="Arial" w:cs="Arial"/>
              </w:rPr>
            </w:pPr>
            <w:r>
              <w:rPr>
                <w:rFonts w:ascii="Arial" w:eastAsia="Arial" w:hAnsi="Arial" w:cs="Arial"/>
              </w:rPr>
              <w:t>$77</w:t>
            </w:r>
          </w:p>
        </w:tc>
      </w:tr>
    </w:tbl>
    <w:p w:rsidR="00F32049" w:rsidP="00F32049">
      <w:pPr>
        <w:pStyle w:val="BPSParagraphLeftAlign"/>
        <w:suppressAutoHyphens/>
        <w:ind w:left="360"/>
        <w:rPr>
          <w:rFonts w:ascii="Arial" w:eastAsia="Arial" w:hAnsi="Arial" w:cs="Arial"/>
        </w:rPr>
      </w:pPr>
      <w:r>
        <w:rPr>
          <w:rFonts w:ascii="Arial" w:eastAsia="Arial" w:hAnsi="Arial" w:cs="Arial"/>
          <w:b/>
        </w:rPr>
        <w:t>Drug Enforcement Agency 0388</w:t>
      </w:r>
    </w:p>
    <w:p w:rsidR="00F32049" w:rsidP="00F32049">
      <w:pPr>
        <w:ind w:left="360"/>
        <w:rPr>
          <w:rFonts w:ascii="Arial" w:eastAsia="Arial" w:hAnsi="Arial" w:cs="Arial"/>
        </w:rPr>
      </w:pPr>
      <w:r>
        <w:rPr>
          <w:rFonts w:ascii="Arial" w:eastAsia="Arial" w:hAnsi="Arial" w:cs="Arial"/>
        </w:rPr>
        <w:t>Initiative: Provides funding for statewide technology services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$182,315</w:t>
            </w:r>
          </w:p>
        </w:tc>
        <w:tc>
          <w:tcPr>
            <w:tcW w:w="1469" w:type="dxa"/>
          </w:tcPr>
          <w:p w:rsidR="00F32049" w:rsidP="00025741">
            <w:pPr>
              <w:jc w:val="right"/>
              <w:rPr>
                <w:rFonts w:ascii="Arial" w:eastAsia="Arial" w:hAnsi="Arial" w:cs="Arial"/>
              </w:rPr>
            </w:pPr>
            <w:r>
              <w:rPr>
                <w:rFonts w:ascii="Arial" w:eastAsia="Arial" w:hAnsi="Arial" w:cs="Arial"/>
              </w:rPr>
              <w:t>$182,315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$182,315</w:t>
            </w:r>
          </w:p>
        </w:tc>
        <w:tc>
          <w:tcPr>
            <w:tcW w:w="1469" w:type="dxa"/>
          </w:tcPr>
          <w:p w:rsidR="00F32049" w:rsidP="00025741">
            <w:pPr>
              <w:jc w:val="right"/>
              <w:rPr>
                <w:rFonts w:ascii="Arial" w:eastAsia="Arial" w:hAnsi="Arial" w:cs="Arial"/>
              </w:rPr>
            </w:pPr>
            <w:r>
              <w:rPr>
                <w:rFonts w:ascii="Arial" w:eastAsia="Arial" w:hAnsi="Arial" w:cs="Arial"/>
              </w:rPr>
              <w:t>$182,315</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$989</w:t>
            </w:r>
          </w:p>
        </w:tc>
        <w:tc>
          <w:tcPr>
            <w:tcW w:w="1469" w:type="dxa"/>
          </w:tcPr>
          <w:p w:rsidR="00F32049" w:rsidP="00025741">
            <w:pPr>
              <w:jc w:val="right"/>
              <w:rPr>
                <w:rFonts w:ascii="Arial" w:eastAsia="Arial" w:hAnsi="Arial" w:cs="Arial"/>
              </w:rPr>
            </w:pPr>
            <w:r>
              <w:rPr>
                <w:rFonts w:ascii="Arial" w:eastAsia="Arial" w:hAnsi="Arial" w:cs="Arial"/>
              </w:rPr>
              <w:t>$989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$989</w:t>
            </w:r>
          </w:p>
        </w:tc>
        <w:tc>
          <w:tcPr>
            <w:tcW w:w="1469" w:type="dxa"/>
          </w:tcPr>
          <w:p w:rsidR="00F32049" w:rsidP="00025741">
            <w:pPr>
              <w:jc w:val="right"/>
              <w:rPr>
                <w:rFonts w:ascii="Arial" w:eastAsia="Arial" w:hAnsi="Arial" w:cs="Arial"/>
              </w:rPr>
            </w:pPr>
            <w:r>
              <w:rPr>
                <w:rFonts w:ascii="Arial" w:eastAsia="Arial" w:hAnsi="Arial" w:cs="Arial"/>
              </w:rPr>
              <w:t>$989</w:t>
            </w:r>
          </w:p>
        </w:tc>
      </w:tr>
    </w:tbl>
    <w:p w:rsidR="00F32049" w:rsidP="00F32049">
      <w:pPr>
        <w:pStyle w:val="BPSParagraphLeftAlign"/>
        <w:suppressAutoHyphens/>
        <w:ind w:left="360"/>
        <w:rPr>
          <w:rFonts w:ascii="Arial" w:eastAsia="Arial" w:hAnsi="Arial" w:cs="Arial"/>
        </w:rPr>
      </w:pPr>
      <w:r>
        <w:rPr>
          <w:rFonts w:ascii="Arial" w:eastAsia="Arial" w:hAnsi="Arial" w:cs="Arial"/>
          <w:b/>
        </w:rPr>
        <w:t>Drug Enforcement Agency 0388</w:t>
      </w:r>
    </w:p>
    <w:p w:rsidR="00F32049" w:rsidP="00F32049">
      <w:pPr>
        <w:ind w:left="360"/>
        <w:rPr>
          <w:rFonts w:ascii="Arial" w:eastAsia="Arial" w:hAnsi="Arial" w:cs="Arial"/>
        </w:rPr>
      </w:pPr>
      <w:r>
        <w:rPr>
          <w:rFonts w:ascii="Arial" w:eastAsia="Arial" w:hAnsi="Arial" w:cs="Arial"/>
        </w:rPr>
        <w:t>Initiative: Provides funding for statewide insurance coverage provided through the Department of Administrative and Financial Services, risk management division based on claims experience, coverage increases, attorney's fees on claims and actuarially recommended reserves.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$308</w:t>
            </w:r>
          </w:p>
        </w:tc>
        <w:tc>
          <w:tcPr>
            <w:tcW w:w="1469" w:type="dxa"/>
          </w:tcPr>
          <w:p w:rsidR="00F32049" w:rsidP="00025741">
            <w:pPr>
              <w:jc w:val="right"/>
              <w:rPr>
                <w:rFonts w:ascii="Arial" w:eastAsia="Arial" w:hAnsi="Arial" w:cs="Arial"/>
              </w:rPr>
            </w:pPr>
            <w:r>
              <w:rPr>
                <w:rFonts w:ascii="Arial" w:eastAsia="Arial" w:hAnsi="Arial" w:cs="Arial"/>
              </w:rPr>
              <w:t>$308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$308</w:t>
            </w:r>
          </w:p>
        </w:tc>
        <w:tc>
          <w:tcPr>
            <w:tcW w:w="1469" w:type="dxa"/>
          </w:tcPr>
          <w:p w:rsidR="00F32049" w:rsidP="00025741">
            <w:pPr>
              <w:jc w:val="right"/>
              <w:rPr>
                <w:rFonts w:ascii="Arial" w:eastAsia="Arial" w:hAnsi="Arial" w:cs="Arial"/>
              </w:rPr>
            </w:pPr>
            <w:r>
              <w:rPr>
                <w:rFonts w:ascii="Arial" w:eastAsia="Arial" w:hAnsi="Arial" w:cs="Arial"/>
              </w:rPr>
              <w:t>$308</w:t>
            </w:r>
          </w:p>
        </w:tc>
      </w:tr>
    </w:tbl>
    <w:p w:rsidR="00F32049" w:rsidP="00F32049">
      <w:pPr>
        <w:pStyle w:val="BPSParagraphLeftAlign"/>
        <w:suppressAutoHyphens/>
        <w:ind w:left="360"/>
        <w:rPr>
          <w:rFonts w:ascii="Arial" w:eastAsia="Arial" w:hAnsi="Arial" w:cs="Arial"/>
        </w:rPr>
      </w:pPr>
      <w:r>
        <w:rPr>
          <w:rFonts w:ascii="Arial" w:eastAsia="Arial" w:hAnsi="Arial" w:cs="Arial"/>
          <w:b/>
        </w:rPr>
        <w:t>Drug Enforcement Agency 0388</w:t>
      </w:r>
    </w:p>
    <w:p w:rsidR="00F32049" w:rsidP="00F32049">
      <w:pPr>
        <w:ind w:left="360"/>
        <w:rPr>
          <w:rFonts w:ascii="Arial" w:eastAsia="Arial" w:hAnsi="Arial" w:cs="Arial"/>
        </w:rPr>
      </w:pPr>
      <w:r>
        <w:rPr>
          <w:rFonts w:ascii="Arial" w:eastAsia="Arial" w:hAnsi="Arial" w:cs="Arial"/>
        </w:rPr>
        <w:t>Initiative: Provides funding for contracted task force commander services for the Maine Drug Enforcement Agency.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$158,700</w:t>
            </w:r>
          </w:p>
        </w:tc>
        <w:tc>
          <w:tcPr>
            <w:tcW w:w="1469" w:type="dxa"/>
          </w:tcPr>
          <w:p w:rsidR="00F32049" w:rsidP="00025741">
            <w:pPr>
              <w:jc w:val="right"/>
              <w:rPr>
                <w:rFonts w:ascii="Arial" w:eastAsia="Arial" w:hAnsi="Arial" w:cs="Arial"/>
              </w:rPr>
            </w:pPr>
            <w:r>
              <w:rPr>
                <w:rFonts w:ascii="Arial" w:eastAsia="Arial" w:hAnsi="Arial" w:cs="Arial"/>
              </w:rPr>
              <w:t>$158,700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$158,700</w:t>
            </w:r>
          </w:p>
        </w:tc>
        <w:tc>
          <w:tcPr>
            <w:tcW w:w="1469" w:type="dxa"/>
          </w:tcPr>
          <w:p w:rsidR="00F32049" w:rsidP="00025741">
            <w:pPr>
              <w:jc w:val="right"/>
              <w:rPr>
                <w:rFonts w:ascii="Arial" w:eastAsia="Arial" w:hAnsi="Arial" w:cs="Arial"/>
              </w:rPr>
            </w:pPr>
            <w:r>
              <w:rPr>
                <w:rFonts w:ascii="Arial" w:eastAsia="Arial" w:hAnsi="Arial" w:cs="Arial"/>
              </w:rPr>
              <w:t>$158,700</w:t>
            </w:r>
          </w:p>
        </w:tc>
      </w:tr>
    </w:tbl>
    <w:p w:rsidR="00F32049" w:rsidP="00F32049">
      <w:pPr>
        <w:pStyle w:val="BPSParagraphLeftAlign"/>
        <w:suppressAutoHyphens/>
        <w:ind w:left="360"/>
        <w:rPr>
          <w:rFonts w:ascii="Arial" w:eastAsia="Arial" w:hAnsi="Arial" w:cs="Arial"/>
        </w:rPr>
      </w:pPr>
      <w:r>
        <w:rPr>
          <w:rFonts w:ascii="Arial" w:eastAsia="Arial" w:hAnsi="Arial" w:cs="Arial"/>
          <w:b/>
        </w:rPr>
        <w:t>DRUG ENFORCEMENT AGENCY 0388</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$159,008</w:t>
            </w:r>
          </w:p>
        </w:tc>
        <w:tc>
          <w:tcPr>
            <w:tcW w:w="1469" w:type="dxa"/>
          </w:tcPr>
          <w:p w:rsidR="00F32049" w:rsidP="00025741">
            <w:pPr>
              <w:jc w:val="right"/>
              <w:rPr>
                <w:rFonts w:ascii="Arial" w:eastAsia="Arial" w:hAnsi="Arial" w:cs="Arial"/>
              </w:rPr>
            </w:pPr>
            <w:r>
              <w:rPr>
                <w:rFonts w:ascii="Arial" w:eastAsia="Arial" w:hAnsi="Arial" w:cs="Arial"/>
              </w:rPr>
              <w:t>$159,008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$159,008</w:t>
            </w:r>
          </w:p>
        </w:tc>
        <w:tc>
          <w:tcPr>
            <w:tcW w:w="1469" w:type="dxa"/>
          </w:tcPr>
          <w:p w:rsidR="00F32049" w:rsidP="00025741">
            <w:pPr>
              <w:jc w:val="right"/>
              <w:rPr>
                <w:rFonts w:ascii="Arial" w:eastAsia="Arial" w:hAnsi="Arial" w:cs="Arial"/>
              </w:rPr>
            </w:pPr>
            <w:r>
              <w:rPr>
                <w:rFonts w:ascii="Arial" w:eastAsia="Arial" w:hAnsi="Arial" w:cs="Arial"/>
              </w:rPr>
              <w:t>$159,008</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$182,315</w:t>
            </w:r>
          </w:p>
        </w:tc>
        <w:tc>
          <w:tcPr>
            <w:tcW w:w="1469" w:type="dxa"/>
          </w:tcPr>
          <w:p w:rsidR="00F32049" w:rsidP="00025741">
            <w:pPr>
              <w:jc w:val="right"/>
              <w:rPr>
                <w:rFonts w:ascii="Arial" w:eastAsia="Arial" w:hAnsi="Arial" w:cs="Arial"/>
              </w:rPr>
            </w:pPr>
            <w:r>
              <w:rPr>
                <w:rFonts w:ascii="Arial" w:eastAsia="Arial" w:hAnsi="Arial" w:cs="Arial"/>
              </w:rPr>
              <w:t>$182,315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$182,315</w:t>
            </w:r>
          </w:p>
        </w:tc>
        <w:tc>
          <w:tcPr>
            <w:tcW w:w="1469" w:type="dxa"/>
          </w:tcPr>
          <w:p w:rsidR="00F32049" w:rsidP="00025741">
            <w:pPr>
              <w:jc w:val="right"/>
              <w:rPr>
                <w:rFonts w:ascii="Arial" w:eastAsia="Arial" w:hAnsi="Arial" w:cs="Arial"/>
              </w:rPr>
            </w:pPr>
            <w:r>
              <w:rPr>
                <w:rFonts w:ascii="Arial" w:eastAsia="Arial" w:hAnsi="Arial" w:cs="Arial"/>
              </w:rPr>
              <w:t>$182,315</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$989</w:t>
            </w:r>
          </w:p>
        </w:tc>
        <w:tc>
          <w:tcPr>
            <w:tcW w:w="1469" w:type="dxa"/>
          </w:tcPr>
          <w:p w:rsidR="00F32049" w:rsidP="00025741">
            <w:pPr>
              <w:jc w:val="right"/>
              <w:rPr>
                <w:rFonts w:ascii="Arial" w:eastAsia="Arial" w:hAnsi="Arial" w:cs="Arial"/>
              </w:rPr>
            </w:pPr>
            <w:r>
              <w:rPr>
                <w:rFonts w:ascii="Arial" w:eastAsia="Arial" w:hAnsi="Arial" w:cs="Arial"/>
              </w:rPr>
              <w:t>$989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$989</w:t>
            </w:r>
          </w:p>
        </w:tc>
        <w:tc>
          <w:tcPr>
            <w:tcW w:w="1469" w:type="dxa"/>
          </w:tcPr>
          <w:p w:rsidR="00F32049" w:rsidP="00025741">
            <w:pPr>
              <w:jc w:val="right"/>
              <w:rPr>
                <w:rFonts w:ascii="Arial" w:eastAsia="Arial" w:hAnsi="Arial" w:cs="Arial"/>
              </w:rPr>
            </w:pPr>
            <w:r>
              <w:rPr>
                <w:rFonts w:ascii="Arial" w:eastAsia="Arial" w:hAnsi="Arial" w:cs="Arial"/>
              </w:rPr>
              <w:t>$989</w:t>
            </w:r>
          </w:p>
        </w:tc>
      </w:tr>
    </w:tbl>
    <w:p w:rsidR="00F32049" w:rsidP="00F32049">
      <w:pPr>
        <w:pStyle w:val="BPSParagraphLeftAlign"/>
        <w:suppressAutoHyphens/>
        <w:ind w:left="360"/>
        <w:rPr>
          <w:rFonts w:ascii="Arial" w:eastAsia="Arial" w:hAnsi="Arial" w:cs="Arial"/>
        </w:rPr>
      </w:pPr>
      <w:r>
        <w:rPr>
          <w:rFonts w:ascii="Arial" w:eastAsia="Arial" w:hAnsi="Arial" w:cs="Arial"/>
          <w:b/>
        </w:rPr>
        <w:t>Emergency Medical Services 0485</w:t>
      </w:r>
    </w:p>
    <w:p w:rsidR="00F32049" w:rsidP="00F32049">
      <w:pPr>
        <w:ind w:left="360"/>
        <w:rPr>
          <w:rFonts w:ascii="Arial" w:eastAsia="Arial" w:hAnsi="Arial" w:cs="Arial"/>
        </w:rPr>
      </w:pPr>
      <w:r>
        <w:rPr>
          <w:rFonts w:ascii="Arial" w:eastAsia="Arial" w:hAnsi="Arial" w:cs="Arial"/>
        </w:rPr>
        <w:t>Initiative: Provides funding for statewide technology services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$591</w:t>
            </w:r>
          </w:p>
        </w:tc>
        <w:tc>
          <w:tcPr>
            <w:tcW w:w="1469" w:type="dxa"/>
          </w:tcPr>
          <w:p w:rsidR="00F32049" w:rsidP="00025741">
            <w:pPr>
              <w:jc w:val="right"/>
              <w:rPr>
                <w:rFonts w:ascii="Arial" w:eastAsia="Arial" w:hAnsi="Arial" w:cs="Arial"/>
              </w:rPr>
            </w:pPr>
            <w:r>
              <w:rPr>
                <w:rFonts w:ascii="Arial" w:eastAsia="Arial" w:hAnsi="Arial" w:cs="Arial"/>
              </w:rPr>
              <w:t>$591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$591</w:t>
            </w:r>
          </w:p>
        </w:tc>
        <w:tc>
          <w:tcPr>
            <w:tcW w:w="1469" w:type="dxa"/>
          </w:tcPr>
          <w:p w:rsidR="00F32049" w:rsidP="00025741">
            <w:pPr>
              <w:jc w:val="right"/>
              <w:rPr>
                <w:rFonts w:ascii="Arial" w:eastAsia="Arial" w:hAnsi="Arial" w:cs="Arial"/>
              </w:rPr>
            </w:pPr>
            <w:r>
              <w:rPr>
                <w:rFonts w:ascii="Arial" w:eastAsia="Arial" w:hAnsi="Arial" w:cs="Arial"/>
              </w:rPr>
              <w:t>$591</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$4,202</w:t>
            </w:r>
          </w:p>
        </w:tc>
        <w:tc>
          <w:tcPr>
            <w:tcW w:w="1469" w:type="dxa"/>
          </w:tcPr>
          <w:p w:rsidR="00F32049" w:rsidP="00025741">
            <w:pPr>
              <w:jc w:val="right"/>
              <w:rPr>
                <w:rFonts w:ascii="Arial" w:eastAsia="Arial" w:hAnsi="Arial" w:cs="Arial"/>
              </w:rPr>
            </w:pPr>
            <w:r>
              <w:rPr>
                <w:rFonts w:ascii="Arial" w:eastAsia="Arial" w:hAnsi="Arial" w:cs="Arial"/>
              </w:rPr>
              <w:t>$4,202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$4,202</w:t>
            </w:r>
          </w:p>
        </w:tc>
        <w:tc>
          <w:tcPr>
            <w:tcW w:w="1469" w:type="dxa"/>
          </w:tcPr>
          <w:p w:rsidR="00F32049" w:rsidP="00025741">
            <w:pPr>
              <w:jc w:val="right"/>
              <w:rPr>
                <w:rFonts w:ascii="Arial" w:eastAsia="Arial" w:hAnsi="Arial" w:cs="Arial"/>
              </w:rPr>
            </w:pPr>
            <w:r>
              <w:rPr>
                <w:rFonts w:ascii="Arial" w:eastAsia="Arial" w:hAnsi="Arial" w:cs="Arial"/>
              </w:rPr>
              <w:t>$4,202</w:t>
            </w:r>
          </w:p>
        </w:tc>
      </w:tr>
    </w:tbl>
    <w:p w:rsidR="00F32049" w:rsidP="00F32049">
      <w:pPr>
        <w:pStyle w:val="BPSParagraphLeftAlign"/>
        <w:suppressAutoHyphens/>
        <w:ind w:left="360"/>
        <w:rPr>
          <w:rFonts w:ascii="Arial" w:eastAsia="Arial" w:hAnsi="Arial" w:cs="Arial"/>
        </w:rPr>
      </w:pPr>
      <w:r>
        <w:rPr>
          <w:rFonts w:ascii="Arial" w:eastAsia="Arial" w:hAnsi="Arial" w:cs="Arial"/>
          <w:b/>
        </w:rPr>
        <w:t>Emergency Medical Services 0485</w:t>
      </w:r>
    </w:p>
    <w:p w:rsidR="00F32049" w:rsidP="00F32049">
      <w:pPr>
        <w:ind w:left="360"/>
        <w:rPr>
          <w:rFonts w:ascii="Arial" w:eastAsia="Arial" w:hAnsi="Arial" w:cs="Arial"/>
        </w:rPr>
      </w:pPr>
      <w:r>
        <w:rPr>
          <w:rFonts w:ascii="Arial" w:eastAsia="Arial" w:hAnsi="Arial" w:cs="Arial"/>
        </w:rPr>
        <w:t>Initiative: Provides funding for statewide insurance coverage provided through the Department of Administrative and Financial Services, risk management division based on claims experience, coverage increases, attorney's fees on claims and actuarially recommended reserves.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$539</w:t>
            </w:r>
          </w:p>
        </w:tc>
        <w:tc>
          <w:tcPr>
            <w:tcW w:w="1469" w:type="dxa"/>
          </w:tcPr>
          <w:p w:rsidR="00F32049" w:rsidP="00025741">
            <w:pPr>
              <w:jc w:val="right"/>
              <w:rPr>
                <w:rFonts w:ascii="Arial" w:eastAsia="Arial" w:hAnsi="Arial" w:cs="Arial"/>
              </w:rPr>
            </w:pPr>
            <w:r>
              <w:rPr>
                <w:rFonts w:ascii="Arial" w:eastAsia="Arial" w:hAnsi="Arial" w:cs="Arial"/>
              </w:rPr>
              <w:t>$539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$539</w:t>
            </w:r>
          </w:p>
        </w:tc>
        <w:tc>
          <w:tcPr>
            <w:tcW w:w="1469" w:type="dxa"/>
          </w:tcPr>
          <w:p w:rsidR="00F32049" w:rsidP="00025741">
            <w:pPr>
              <w:jc w:val="right"/>
              <w:rPr>
                <w:rFonts w:ascii="Arial" w:eastAsia="Arial" w:hAnsi="Arial" w:cs="Arial"/>
              </w:rPr>
            </w:pPr>
            <w:r>
              <w:rPr>
                <w:rFonts w:ascii="Arial" w:eastAsia="Arial" w:hAnsi="Arial" w:cs="Arial"/>
              </w:rPr>
              <w:t>$539</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$154</w:t>
            </w:r>
          </w:p>
        </w:tc>
        <w:tc>
          <w:tcPr>
            <w:tcW w:w="1469" w:type="dxa"/>
          </w:tcPr>
          <w:p w:rsidR="00F32049" w:rsidP="00025741">
            <w:pPr>
              <w:jc w:val="right"/>
              <w:rPr>
                <w:rFonts w:ascii="Arial" w:eastAsia="Arial" w:hAnsi="Arial" w:cs="Arial"/>
              </w:rPr>
            </w:pPr>
            <w:r>
              <w:rPr>
                <w:rFonts w:ascii="Arial" w:eastAsia="Arial" w:hAnsi="Arial" w:cs="Arial"/>
              </w:rPr>
              <w:t>$154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$154</w:t>
            </w:r>
          </w:p>
        </w:tc>
        <w:tc>
          <w:tcPr>
            <w:tcW w:w="1469" w:type="dxa"/>
          </w:tcPr>
          <w:p w:rsidR="00F32049" w:rsidP="00025741">
            <w:pPr>
              <w:jc w:val="right"/>
              <w:rPr>
                <w:rFonts w:ascii="Arial" w:eastAsia="Arial" w:hAnsi="Arial" w:cs="Arial"/>
              </w:rPr>
            </w:pPr>
            <w:r>
              <w:rPr>
                <w:rFonts w:ascii="Arial" w:eastAsia="Arial" w:hAnsi="Arial" w:cs="Arial"/>
              </w:rPr>
              <w:t>$154</w:t>
            </w:r>
          </w:p>
        </w:tc>
      </w:tr>
    </w:tbl>
    <w:p w:rsidR="00F32049" w:rsidP="00F32049">
      <w:pPr>
        <w:pStyle w:val="BPSParagraphLeftAlign"/>
        <w:suppressAutoHyphens/>
        <w:ind w:left="360"/>
        <w:rPr>
          <w:rFonts w:ascii="Arial" w:eastAsia="Arial" w:hAnsi="Arial" w:cs="Arial"/>
        </w:rPr>
      </w:pPr>
      <w:r>
        <w:rPr>
          <w:rFonts w:ascii="Arial" w:eastAsia="Arial" w:hAnsi="Arial" w:cs="Arial"/>
          <w:b/>
        </w:rPr>
        <w:t>Emergency Medical Services 0485</w:t>
      </w:r>
    </w:p>
    <w:p w:rsidR="00F32049" w:rsidP="00F32049">
      <w:pPr>
        <w:ind w:left="360"/>
        <w:rPr>
          <w:rFonts w:ascii="Arial" w:eastAsia="Arial" w:hAnsi="Arial" w:cs="Arial"/>
        </w:rPr>
      </w:pPr>
      <w:r>
        <w:rPr>
          <w:rFonts w:ascii="Arial" w:eastAsia="Arial" w:hAnsi="Arial" w:cs="Arial"/>
        </w:rPr>
        <w:t>Initiative: Provides funding to support the electronic patient care reporting system and the electronic licensing system for emergency medical services and dispatchers.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$61,321</w:t>
            </w:r>
          </w:p>
        </w:tc>
        <w:tc>
          <w:tcPr>
            <w:tcW w:w="1469" w:type="dxa"/>
          </w:tcPr>
          <w:p w:rsidR="00F32049" w:rsidP="00025741">
            <w:pPr>
              <w:jc w:val="right"/>
              <w:rPr>
                <w:rFonts w:ascii="Arial" w:eastAsia="Arial" w:hAnsi="Arial" w:cs="Arial"/>
              </w:rPr>
            </w:pPr>
            <w:r>
              <w:rPr>
                <w:rFonts w:ascii="Arial" w:eastAsia="Arial" w:hAnsi="Arial" w:cs="Arial"/>
              </w:rPr>
              <w:t>$61,321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$61,321</w:t>
            </w:r>
          </w:p>
        </w:tc>
        <w:tc>
          <w:tcPr>
            <w:tcW w:w="1469" w:type="dxa"/>
          </w:tcPr>
          <w:p w:rsidR="00F32049" w:rsidP="00025741">
            <w:pPr>
              <w:jc w:val="right"/>
              <w:rPr>
                <w:rFonts w:ascii="Arial" w:eastAsia="Arial" w:hAnsi="Arial" w:cs="Arial"/>
              </w:rPr>
            </w:pPr>
            <w:r>
              <w:rPr>
                <w:rFonts w:ascii="Arial" w:eastAsia="Arial" w:hAnsi="Arial" w:cs="Arial"/>
              </w:rPr>
              <w:t>$61,321</w:t>
            </w:r>
          </w:p>
        </w:tc>
      </w:tr>
    </w:tbl>
    <w:p w:rsidR="00F32049" w:rsidP="00F32049">
      <w:pPr>
        <w:pStyle w:val="BPSParagraphLeftAlign"/>
        <w:suppressAutoHyphens/>
        <w:ind w:left="360"/>
        <w:rPr>
          <w:rFonts w:ascii="Arial" w:eastAsia="Arial" w:hAnsi="Arial" w:cs="Arial"/>
        </w:rPr>
      </w:pPr>
      <w:r>
        <w:rPr>
          <w:rFonts w:ascii="Arial" w:eastAsia="Arial" w:hAnsi="Arial" w:cs="Arial"/>
          <w:b/>
        </w:rPr>
        <w:t>Emergency Medical Services 0485</w:t>
      </w:r>
    </w:p>
    <w:p w:rsidR="00F32049" w:rsidP="00F32049">
      <w:pPr>
        <w:ind w:left="360"/>
        <w:rPr>
          <w:rFonts w:ascii="Arial" w:eastAsia="Arial" w:hAnsi="Arial" w:cs="Arial"/>
        </w:rPr>
      </w:pPr>
      <w:r>
        <w:rPr>
          <w:rFonts w:ascii="Arial" w:eastAsia="Arial" w:hAnsi="Arial" w:cs="Arial"/>
        </w:rPr>
        <w:t>Initiative: Continues one Business Systems Administrator position previously continued by Public Law 2021, chapter 29 through June 7, 2025 and provides funding for related All Other costs.</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$114,069</w:t>
            </w:r>
          </w:p>
        </w:tc>
        <w:tc>
          <w:tcPr>
            <w:tcW w:w="1469" w:type="dxa"/>
          </w:tcPr>
          <w:p w:rsidR="00F32049" w:rsidP="00025741">
            <w:pPr>
              <w:jc w:val="right"/>
              <w:rPr>
                <w:rFonts w:ascii="Arial" w:eastAsia="Arial" w:hAnsi="Arial" w:cs="Arial"/>
              </w:rPr>
            </w:pPr>
            <w:r>
              <w:rPr>
                <w:rFonts w:ascii="Arial" w:eastAsia="Arial" w:hAnsi="Arial" w:cs="Arial"/>
              </w:rPr>
              <w:t>$119,556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$37,565</w:t>
            </w:r>
          </w:p>
        </w:tc>
        <w:tc>
          <w:tcPr>
            <w:tcW w:w="1469" w:type="dxa"/>
          </w:tcPr>
          <w:p w:rsidR="00F32049" w:rsidP="00025741">
            <w:pPr>
              <w:jc w:val="right"/>
              <w:rPr>
                <w:rFonts w:ascii="Arial" w:eastAsia="Arial" w:hAnsi="Arial" w:cs="Arial"/>
              </w:rPr>
            </w:pPr>
            <w:r>
              <w:rPr>
                <w:rFonts w:ascii="Arial" w:eastAsia="Arial" w:hAnsi="Arial" w:cs="Arial"/>
              </w:rPr>
              <w:t>$37,741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$151,634</w:t>
            </w:r>
          </w:p>
        </w:tc>
        <w:tc>
          <w:tcPr>
            <w:tcW w:w="1469" w:type="dxa"/>
          </w:tcPr>
          <w:p w:rsidR="00F32049" w:rsidP="00025741">
            <w:pPr>
              <w:jc w:val="right"/>
              <w:rPr>
                <w:rFonts w:ascii="Arial" w:eastAsia="Arial" w:hAnsi="Arial" w:cs="Arial"/>
              </w:rPr>
            </w:pPr>
            <w:r>
              <w:rPr>
                <w:rFonts w:ascii="Arial" w:eastAsia="Arial" w:hAnsi="Arial" w:cs="Arial"/>
              </w:rPr>
              <w:t>$157,297</w:t>
            </w:r>
          </w:p>
        </w:tc>
      </w:tr>
    </w:tbl>
    <w:p w:rsidR="00F32049" w:rsidP="00F32049">
      <w:pPr>
        <w:pStyle w:val="BPSParagraphLeftAlign"/>
        <w:suppressAutoHyphens/>
        <w:ind w:left="360"/>
        <w:rPr>
          <w:rFonts w:ascii="Arial" w:eastAsia="Arial" w:hAnsi="Arial" w:cs="Arial"/>
        </w:rPr>
      </w:pPr>
      <w:r>
        <w:rPr>
          <w:rFonts w:ascii="Arial" w:eastAsia="Arial" w:hAnsi="Arial" w:cs="Arial"/>
          <w:b/>
        </w:rPr>
        <w:t>EMERGENCY MEDICAL SERVICES 0485</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$539</w:t>
            </w:r>
          </w:p>
        </w:tc>
        <w:tc>
          <w:tcPr>
            <w:tcW w:w="1469" w:type="dxa"/>
          </w:tcPr>
          <w:p w:rsidR="00F32049" w:rsidP="00025741">
            <w:pPr>
              <w:jc w:val="right"/>
              <w:rPr>
                <w:rFonts w:ascii="Arial" w:eastAsia="Arial" w:hAnsi="Arial" w:cs="Arial"/>
              </w:rPr>
            </w:pPr>
            <w:r>
              <w:rPr>
                <w:rFonts w:ascii="Arial" w:eastAsia="Arial" w:hAnsi="Arial" w:cs="Arial"/>
              </w:rPr>
              <w:t>$539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$539</w:t>
            </w:r>
          </w:p>
        </w:tc>
        <w:tc>
          <w:tcPr>
            <w:tcW w:w="1469" w:type="dxa"/>
          </w:tcPr>
          <w:p w:rsidR="00F32049" w:rsidP="00025741">
            <w:pPr>
              <w:jc w:val="right"/>
              <w:rPr>
                <w:rFonts w:ascii="Arial" w:eastAsia="Arial" w:hAnsi="Arial" w:cs="Arial"/>
              </w:rPr>
            </w:pPr>
            <w:r>
              <w:rPr>
                <w:rFonts w:ascii="Arial" w:eastAsia="Arial" w:hAnsi="Arial" w:cs="Arial"/>
              </w:rPr>
              <w:t>$539</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$114,069</w:t>
            </w:r>
          </w:p>
        </w:tc>
        <w:tc>
          <w:tcPr>
            <w:tcW w:w="1469" w:type="dxa"/>
          </w:tcPr>
          <w:p w:rsidR="00F32049" w:rsidP="00025741">
            <w:pPr>
              <w:jc w:val="right"/>
              <w:rPr>
                <w:rFonts w:ascii="Arial" w:eastAsia="Arial" w:hAnsi="Arial" w:cs="Arial"/>
              </w:rPr>
            </w:pPr>
            <w:r>
              <w:rPr>
                <w:rFonts w:ascii="Arial" w:eastAsia="Arial" w:hAnsi="Arial" w:cs="Arial"/>
              </w:rPr>
              <w:t>$119,556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$38,310</w:t>
            </w:r>
          </w:p>
        </w:tc>
        <w:tc>
          <w:tcPr>
            <w:tcW w:w="1469" w:type="dxa"/>
          </w:tcPr>
          <w:p w:rsidR="00F32049" w:rsidP="00025741">
            <w:pPr>
              <w:jc w:val="right"/>
              <w:rPr>
                <w:rFonts w:ascii="Arial" w:eastAsia="Arial" w:hAnsi="Arial" w:cs="Arial"/>
              </w:rPr>
            </w:pPr>
            <w:r>
              <w:rPr>
                <w:rFonts w:ascii="Arial" w:eastAsia="Arial" w:hAnsi="Arial" w:cs="Arial"/>
              </w:rPr>
              <w:t>$38,486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$152,379</w:t>
            </w:r>
          </w:p>
        </w:tc>
        <w:tc>
          <w:tcPr>
            <w:tcW w:w="1469" w:type="dxa"/>
          </w:tcPr>
          <w:p w:rsidR="00F32049" w:rsidP="00025741">
            <w:pPr>
              <w:jc w:val="right"/>
              <w:rPr>
                <w:rFonts w:ascii="Arial" w:eastAsia="Arial" w:hAnsi="Arial" w:cs="Arial"/>
              </w:rPr>
            </w:pPr>
            <w:r>
              <w:rPr>
                <w:rFonts w:ascii="Arial" w:eastAsia="Arial" w:hAnsi="Arial" w:cs="Arial"/>
              </w:rPr>
              <w:t>$158,042</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$65,523</w:t>
            </w:r>
          </w:p>
        </w:tc>
        <w:tc>
          <w:tcPr>
            <w:tcW w:w="1469" w:type="dxa"/>
          </w:tcPr>
          <w:p w:rsidR="00F32049" w:rsidP="00025741">
            <w:pPr>
              <w:jc w:val="right"/>
              <w:rPr>
                <w:rFonts w:ascii="Arial" w:eastAsia="Arial" w:hAnsi="Arial" w:cs="Arial"/>
              </w:rPr>
            </w:pPr>
            <w:r>
              <w:rPr>
                <w:rFonts w:ascii="Arial" w:eastAsia="Arial" w:hAnsi="Arial" w:cs="Arial"/>
              </w:rPr>
              <w:t>$65,523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$65,523</w:t>
            </w:r>
          </w:p>
        </w:tc>
        <w:tc>
          <w:tcPr>
            <w:tcW w:w="1469" w:type="dxa"/>
          </w:tcPr>
          <w:p w:rsidR="00F32049" w:rsidP="00025741">
            <w:pPr>
              <w:jc w:val="right"/>
              <w:rPr>
                <w:rFonts w:ascii="Arial" w:eastAsia="Arial" w:hAnsi="Arial" w:cs="Arial"/>
              </w:rPr>
            </w:pPr>
            <w:r>
              <w:rPr>
                <w:rFonts w:ascii="Arial" w:eastAsia="Arial" w:hAnsi="Arial" w:cs="Arial"/>
              </w:rPr>
              <w:t>$65,523</w:t>
            </w:r>
          </w:p>
        </w:tc>
      </w:tr>
    </w:tbl>
    <w:p w:rsidR="00F32049" w:rsidP="00F32049">
      <w:pPr>
        <w:pStyle w:val="BPSParagraphLeftAlign"/>
        <w:suppressAutoHyphens/>
        <w:ind w:left="360"/>
        <w:rPr>
          <w:rFonts w:ascii="Arial" w:eastAsia="Arial" w:hAnsi="Arial" w:cs="Arial"/>
        </w:rPr>
      </w:pPr>
      <w:r>
        <w:rPr>
          <w:rFonts w:ascii="Arial" w:eastAsia="Arial" w:hAnsi="Arial" w:cs="Arial"/>
          <w:b/>
        </w:rPr>
        <w:t>Emergency Medical Services Stabilization and Sustainability Program N477</w:t>
      </w:r>
    </w:p>
    <w:p w:rsidR="00F32049" w:rsidP="00F32049">
      <w:pPr>
        <w:ind w:left="360"/>
        <w:rPr>
          <w:rFonts w:ascii="Arial" w:eastAsia="Arial" w:hAnsi="Arial" w:cs="Arial"/>
        </w:rPr>
      </w:pPr>
      <w:r>
        <w:rPr>
          <w:rFonts w:ascii="Arial" w:eastAsia="Arial" w:hAnsi="Arial" w:cs="Arial"/>
        </w:rPr>
        <w:t>Initiative: Provides one-time funding for emergency medical services stabilization grants to emergency medical services entities that are nonprofit or for-profit ambulance services licensed under the Maine Revised Statutes, Title 32, chapter 2-B and that meet all applicable requirements under Title 32, section 98, subsection 3.</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$10,000,000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$10,000,000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Emergency Medical Services Stabilization and Sustainability Program N477</w:t>
      </w:r>
    </w:p>
    <w:p w:rsidR="00F32049" w:rsidP="00F32049">
      <w:pPr>
        <w:ind w:left="360"/>
        <w:rPr>
          <w:rFonts w:ascii="Arial" w:eastAsia="Arial" w:hAnsi="Arial" w:cs="Arial"/>
        </w:rPr>
      </w:pPr>
      <w:r>
        <w:rPr>
          <w:rFonts w:ascii="Arial" w:eastAsia="Arial" w:hAnsi="Arial" w:cs="Arial"/>
        </w:rPr>
        <w:t>Initiative: Provides one-time funding for emergency medical services stabilization grants to emergency medical services entities that are nonprofit or for-profit nontransporting emergency medical services licensed under the Maine Revised Statutes, Title 32, chapter 2-B and that meet all applicable requirements under Title 32, section 98, subsection 3.</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$2,000,000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$2,000,000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Emergency Medical Services Stabilization and Sustainability Program N477</w:t>
      </w:r>
    </w:p>
    <w:p w:rsidR="00F32049" w:rsidP="00F32049">
      <w:pPr>
        <w:ind w:left="360"/>
        <w:rPr>
          <w:rFonts w:ascii="Arial" w:eastAsia="Arial" w:hAnsi="Arial" w:cs="Arial"/>
        </w:rPr>
      </w:pPr>
      <w:r>
        <w:rPr>
          <w:rFonts w:ascii="Arial" w:eastAsia="Arial" w:hAnsi="Arial" w:cs="Arial"/>
        </w:rPr>
        <w:t>Initiative: Provides one-time funding for emergency medical services sustainability grants to emergency medical services entities that are nonprofit or for-profit emergency medical services licensed under the Maine Revised Statutes, Title 32, chapter 2-B and that meet all applicable requirements under Title 32, section 98, subsection 4.</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$14,140,161</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$14,140,161</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Emergency Medical Services Stabilization and Sustainability Program N477</w:t>
      </w:r>
    </w:p>
    <w:p w:rsidR="00F32049" w:rsidP="00F32049">
      <w:pPr>
        <w:ind w:left="360"/>
        <w:rPr>
          <w:rFonts w:ascii="Arial" w:eastAsia="Arial" w:hAnsi="Arial" w:cs="Arial"/>
        </w:rPr>
      </w:pPr>
      <w:r>
        <w:rPr>
          <w:rFonts w:ascii="Arial" w:eastAsia="Arial" w:hAnsi="Arial" w:cs="Arial"/>
        </w:rPr>
        <w:t>Initiative: Provides one-time funding for emergency medical services sustainability grants to emergency medical services entities that are nonprofit or for-profit nontransporting emergency medical services licensed under the Maine Revised Statutes, Title 32, chapter 2-B and that meet all applicable requirements under Title 32, section 98, subsection 4.</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$3,000,000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$3,000,000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Emergency Medical Services Stabilization and Sustainability Program N477</w:t>
      </w:r>
    </w:p>
    <w:p w:rsidR="00F32049" w:rsidP="00F32049">
      <w:pPr>
        <w:ind w:left="360"/>
        <w:rPr>
          <w:rFonts w:ascii="Arial" w:eastAsia="Arial" w:hAnsi="Arial" w:cs="Arial"/>
        </w:rPr>
      </w:pPr>
      <w:r>
        <w:rPr>
          <w:rFonts w:ascii="Arial" w:eastAsia="Arial" w:hAnsi="Arial" w:cs="Arial"/>
        </w:rPr>
        <w:t>Initiative: Provides one-time funding for emergency medical services sustainability grants to emergency medical services entities that are nonprofit or for-profit emergency medical services training centers licensed under the Maine Revised Statutes, chapter 2-B or to regional councils as long as the entities meet all applicable grant requirements under Title 32, section 98, subsection 4.</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$1,000,000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$1,000,000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Emergency Medical Services Stabilization and Sustainability Program N477</w:t>
      </w:r>
    </w:p>
    <w:p w:rsidR="00F32049" w:rsidP="00F32049">
      <w:pPr>
        <w:ind w:left="360"/>
        <w:rPr>
          <w:rFonts w:ascii="Arial" w:eastAsia="Arial" w:hAnsi="Arial" w:cs="Arial"/>
        </w:rPr>
      </w:pPr>
      <w:r>
        <w:rPr>
          <w:rFonts w:ascii="Arial" w:eastAsia="Arial" w:hAnsi="Arial" w:cs="Arial"/>
        </w:rPr>
        <w:t>Initiative: Establishes one limited-period Public Service Manager I position and 3 limited-period Contract Grant Specialist positions through June 7, 2025 to administer the grant-making process in the Emergency Medical Services Stabilization and Sustainability Program.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$381,989</w:t>
            </w:r>
          </w:p>
        </w:tc>
        <w:tc>
          <w:tcPr>
            <w:tcW w:w="1469" w:type="dxa"/>
          </w:tcPr>
          <w:p w:rsidR="00F32049" w:rsidP="00025741">
            <w:pPr>
              <w:jc w:val="right"/>
              <w:rPr>
                <w:rFonts w:ascii="Arial" w:eastAsia="Arial" w:hAnsi="Arial" w:cs="Arial"/>
              </w:rPr>
            </w:pPr>
            <w:r>
              <w:rPr>
                <w:rFonts w:ascii="Arial" w:eastAsia="Arial" w:hAnsi="Arial" w:cs="Arial"/>
              </w:rPr>
              <w:t>$402,888</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$37,481</w:t>
            </w:r>
          </w:p>
        </w:tc>
        <w:tc>
          <w:tcPr>
            <w:tcW w:w="1469" w:type="dxa"/>
          </w:tcPr>
          <w:p w:rsidR="00F32049" w:rsidP="00025741">
            <w:pPr>
              <w:jc w:val="right"/>
              <w:rPr>
                <w:rFonts w:ascii="Arial" w:eastAsia="Arial" w:hAnsi="Arial" w:cs="Arial"/>
              </w:rPr>
            </w:pPr>
            <w:r>
              <w:rPr>
                <w:rFonts w:ascii="Arial" w:eastAsia="Arial" w:hAnsi="Arial" w:cs="Arial"/>
              </w:rPr>
              <w:t>$37,481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$419,470</w:t>
            </w:r>
          </w:p>
        </w:tc>
        <w:tc>
          <w:tcPr>
            <w:tcW w:w="1469" w:type="dxa"/>
          </w:tcPr>
          <w:p w:rsidR="00F32049" w:rsidP="00025741">
            <w:pPr>
              <w:jc w:val="right"/>
              <w:rPr>
                <w:rFonts w:ascii="Arial" w:eastAsia="Arial" w:hAnsi="Arial" w:cs="Arial"/>
              </w:rPr>
            </w:pPr>
            <w:r>
              <w:rPr>
                <w:rFonts w:ascii="Arial" w:eastAsia="Arial" w:hAnsi="Arial" w:cs="Arial"/>
              </w:rPr>
              <w:t>$440,369</w:t>
            </w:r>
          </w:p>
        </w:tc>
      </w:tr>
    </w:tbl>
    <w:p w:rsidR="00F32049" w:rsidP="00F32049">
      <w:pPr>
        <w:pStyle w:val="BPSParagraphLeftAlign"/>
        <w:suppressAutoHyphens/>
        <w:ind w:left="360"/>
        <w:rPr>
          <w:rFonts w:ascii="Arial" w:eastAsia="Arial" w:hAnsi="Arial" w:cs="Arial"/>
        </w:rPr>
      </w:pPr>
      <w:r>
        <w:rPr>
          <w:rFonts w:ascii="Arial" w:eastAsia="Arial" w:hAnsi="Arial" w:cs="Arial"/>
          <w:b/>
        </w:rPr>
        <w:t>EMERGENCY MEDICAL SERVICES STABILIZATION AND SUSTAINABILITY PROGRAM N477</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$381,989</w:t>
            </w:r>
          </w:p>
        </w:tc>
        <w:tc>
          <w:tcPr>
            <w:tcW w:w="1469" w:type="dxa"/>
          </w:tcPr>
          <w:p w:rsidR="00F32049" w:rsidP="00025741">
            <w:pPr>
              <w:jc w:val="right"/>
              <w:rPr>
                <w:rFonts w:ascii="Arial" w:eastAsia="Arial" w:hAnsi="Arial" w:cs="Arial"/>
              </w:rPr>
            </w:pPr>
            <w:r>
              <w:rPr>
                <w:rFonts w:ascii="Arial" w:eastAsia="Arial" w:hAnsi="Arial" w:cs="Arial"/>
              </w:rPr>
              <w:t>$402,888</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$30,177,642</w:t>
            </w:r>
          </w:p>
        </w:tc>
        <w:tc>
          <w:tcPr>
            <w:tcW w:w="1469" w:type="dxa"/>
          </w:tcPr>
          <w:p w:rsidR="00F32049" w:rsidP="00025741">
            <w:pPr>
              <w:jc w:val="right"/>
              <w:rPr>
                <w:rFonts w:ascii="Arial" w:eastAsia="Arial" w:hAnsi="Arial" w:cs="Arial"/>
              </w:rPr>
            </w:pPr>
            <w:r>
              <w:rPr>
                <w:rFonts w:ascii="Arial" w:eastAsia="Arial" w:hAnsi="Arial" w:cs="Arial"/>
              </w:rPr>
              <w:t>$37,481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$30,559,631</w:t>
            </w:r>
          </w:p>
        </w:tc>
        <w:tc>
          <w:tcPr>
            <w:tcW w:w="1469" w:type="dxa"/>
          </w:tcPr>
          <w:p w:rsidR="00F32049" w:rsidP="00025741">
            <w:pPr>
              <w:jc w:val="right"/>
              <w:rPr>
                <w:rFonts w:ascii="Arial" w:eastAsia="Arial" w:hAnsi="Arial" w:cs="Arial"/>
              </w:rPr>
            </w:pPr>
            <w:r>
              <w:rPr>
                <w:rFonts w:ascii="Arial" w:eastAsia="Arial" w:hAnsi="Arial" w:cs="Arial"/>
              </w:rPr>
              <w:t>$440,369</w:t>
            </w:r>
          </w:p>
        </w:tc>
      </w:tr>
    </w:tbl>
    <w:p w:rsidR="00F32049" w:rsidP="00F32049">
      <w:pPr>
        <w:pStyle w:val="BPSParagraphLeftAlign"/>
        <w:suppressAutoHyphens/>
        <w:ind w:left="360"/>
        <w:rPr>
          <w:rFonts w:ascii="Arial" w:eastAsia="Arial" w:hAnsi="Arial" w:cs="Arial"/>
        </w:rPr>
      </w:pPr>
      <w:r>
        <w:rPr>
          <w:rFonts w:ascii="Arial" w:eastAsia="Arial" w:hAnsi="Arial" w:cs="Arial"/>
          <w:b/>
        </w:rPr>
        <w:t>Fire Marshal - Office of 0327</w:t>
      </w:r>
    </w:p>
    <w:p w:rsidR="00F32049" w:rsidP="00F32049">
      <w:pPr>
        <w:ind w:left="360"/>
        <w:rPr>
          <w:rFonts w:ascii="Arial" w:eastAsia="Arial" w:hAnsi="Arial" w:cs="Arial"/>
        </w:rPr>
      </w:pPr>
      <w:r>
        <w:rPr>
          <w:rFonts w:ascii="Arial" w:eastAsia="Arial" w:hAnsi="Arial" w:cs="Arial"/>
        </w:rPr>
        <w:t>Initiative: Establishes 3 Senior Fire Investigator positions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3.000</w:t>
            </w:r>
          </w:p>
        </w:tc>
        <w:tc>
          <w:tcPr>
            <w:tcW w:w="1469" w:type="dxa"/>
          </w:tcPr>
          <w:p w:rsidR="00F32049" w:rsidP="00025741">
            <w:pPr>
              <w:jc w:val="right"/>
              <w:rPr>
                <w:rFonts w:ascii="Arial" w:eastAsia="Arial" w:hAnsi="Arial" w:cs="Arial"/>
              </w:rPr>
            </w:pPr>
            <w:r>
              <w:rPr>
                <w:rFonts w:ascii="Arial" w:eastAsia="Arial" w:hAnsi="Arial" w:cs="Arial"/>
              </w:rPr>
              <w:t>3.000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$516,429</w:t>
            </w:r>
          </w:p>
        </w:tc>
        <w:tc>
          <w:tcPr>
            <w:tcW w:w="1469" w:type="dxa"/>
          </w:tcPr>
          <w:p w:rsidR="00F32049" w:rsidP="00025741">
            <w:pPr>
              <w:jc w:val="right"/>
              <w:rPr>
                <w:rFonts w:ascii="Arial" w:eastAsia="Arial" w:hAnsi="Arial" w:cs="Arial"/>
              </w:rPr>
            </w:pPr>
            <w:r>
              <w:rPr>
                <w:rFonts w:ascii="Arial" w:eastAsia="Arial" w:hAnsi="Arial" w:cs="Arial"/>
              </w:rPr>
              <w:t>$590,863</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$16,125</w:t>
            </w:r>
          </w:p>
        </w:tc>
        <w:tc>
          <w:tcPr>
            <w:tcW w:w="1469" w:type="dxa"/>
          </w:tcPr>
          <w:p w:rsidR="00F32049" w:rsidP="00025741">
            <w:pPr>
              <w:jc w:val="right"/>
              <w:rPr>
                <w:rFonts w:ascii="Arial" w:eastAsia="Arial" w:hAnsi="Arial" w:cs="Arial"/>
              </w:rPr>
            </w:pPr>
            <w:r>
              <w:rPr>
                <w:rFonts w:ascii="Arial" w:eastAsia="Arial" w:hAnsi="Arial" w:cs="Arial"/>
              </w:rPr>
              <w:t>$16,125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$532,554</w:t>
            </w:r>
          </w:p>
        </w:tc>
        <w:tc>
          <w:tcPr>
            <w:tcW w:w="1469" w:type="dxa"/>
          </w:tcPr>
          <w:p w:rsidR="00F32049" w:rsidP="00025741">
            <w:pPr>
              <w:jc w:val="right"/>
              <w:rPr>
                <w:rFonts w:ascii="Arial" w:eastAsia="Arial" w:hAnsi="Arial" w:cs="Arial"/>
              </w:rPr>
            </w:pPr>
            <w:r>
              <w:rPr>
                <w:rFonts w:ascii="Arial" w:eastAsia="Arial" w:hAnsi="Arial" w:cs="Arial"/>
              </w:rPr>
              <w:t>$606,988</w:t>
            </w:r>
          </w:p>
        </w:tc>
      </w:tr>
    </w:tbl>
    <w:p w:rsidR="00F32049" w:rsidP="00F32049">
      <w:pPr>
        <w:pStyle w:val="BPSParagraphLeftAlign"/>
        <w:suppressAutoHyphens/>
        <w:ind w:left="360"/>
        <w:rPr>
          <w:rFonts w:ascii="Arial" w:eastAsia="Arial" w:hAnsi="Arial" w:cs="Arial"/>
        </w:rPr>
      </w:pPr>
      <w:r>
        <w:rPr>
          <w:rFonts w:ascii="Arial" w:eastAsia="Arial" w:hAnsi="Arial" w:cs="Arial"/>
          <w:b/>
        </w:rPr>
        <w:t>Fire Marshal - Office of 0327</w:t>
      </w:r>
    </w:p>
    <w:p w:rsidR="00F32049" w:rsidP="00F32049">
      <w:pPr>
        <w:ind w:left="360"/>
        <w:rPr>
          <w:rFonts w:ascii="Arial" w:eastAsia="Arial" w:hAnsi="Arial" w:cs="Arial"/>
        </w:rPr>
      </w:pPr>
      <w:r>
        <w:rPr>
          <w:rFonts w:ascii="Arial" w:eastAsia="Arial" w:hAnsi="Arial" w:cs="Arial"/>
        </w:rPr>
        <w:t>Initiative: Provides funding for statewide technology services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$50,092</w:t>
            </w:r>
          </w:p>
        </w:tc>
        <w:tc>
          <w:tcPr>
            <w:tcW w:w="1469" w:type="dxa"/>
          </w:tcPr>
          <w:p w:rsidR="00F32049" w:rsidP="00025741">
            <w:pPr>
              <w:jc w:val="right"/>
              <w:rPr>
                <w:rFonts w:ascii="Arial" w:eastAsia="Arial" w:hAnsi="Arial" w:cs="Arial"/>
              </w:rPr>
            </w:pPr>
            <w:r>
              <w:rPr>
                <w:rFonts w:ascii="Arial" w:eastAsia="Arial" w:hAnsi="Arial" w:cs="Arial"/>
              </w:rPr>
              <w:t>$50,330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$50,092</w:t>
            </w:r>
          </w:p>
        </w:tc>
        <w:tc>
          <w:tcPr>
            <w:tcW w:w="1469" w:type="dxa"/>
          </w:tcPr>
          <w:p w:rsidR="00F32049" w:rsidP="00025741">
            <w:pPr>
              <w:jc w:val="right"/>
              <w:rPr>
                <w:rFonts w:ascii="Arial" w:eastAsia="Arial" w:hAnsi="Arial" w:cs="Arial"/>
              </w:rPr>
            </w:pPr>
            <w:r>
              <w:rPr>
                <w:rFonts w:ascii="Arial" w:eastAsia="Arial" w:hAnsi="Arial" w:cs="Arial"/>
              </w:rPr>
              <w:t>$50,330</w:t>
            </w:r>
          </w:p>
        </w:tc>
      </w:tr>
    </w:tbl>
    <w:p w:rsidR="00F32049" w:rsidP="00F32049">
      <w:pPr>
        <w:pStyle w:val="BPSParagraphLeftAlign"/>
        <w:suppressAutoHyphens/>
        <w:ind w:left="360"/>
        <w:rPr>
          <w:rFonts w:ascii="Arial" w:eastAsia="Arial" w:hAnsi="Arial" w:cs="Arial"/>
        </w:rPr>
      </w:pPr>
      <w:r>
        <w:rPr>
          <w:rFonts w:ascii="Arial" w:eastAsia="Arial" w:hAnsi="Arial" w:cs="Arial"/>
          <w:b/>
        </w:rPr>
        <w:t>Fire Marshal - Office of 0327</w:t>
      </w:r>
    </w:p>
    <w:p w:rsidR="00F32049" w:rsidP="00F32049">
      <w:pPr>
        <w:ind w:left="360"/>
        <w:rPr>
          <w:rFonts w:ascii="Arial" w:eastAsia="Arial" w:hAnsi="Arial" w:cs="Arial"/>
        </w:rPr>
      </w:pPr>
      <w:r>
        <w:rPr>
          <w:rFonts w:ascii="Arial" w:eastAsia="Arial" w:hAnsi="Arial" w:cs="Arial"/>
        </w:rPr>
        <w:t>Initiative: Provides funding for statewide insurance coverage provided through the Department of Administrative and Financial Services, risk management division based on claims experience, coverage increases, attorney's fees on claims and actuarially recommended reserves.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$572</w:t>
            </w:r>
          </w:p>
        </w:tc>
        <w:tc>
          <w:tcPr>
            <w:tcW w:w="1469" w:type="dxa"/>
          </w:tcPr>
          <w:p w:rsidR="00F32049" w:rsidP="00025741">
            <w:pPr>
              <w:jc w:val="right"/>
              <w:rPr>
                <w:rFonts w:ascii="Arial" w:eastAsia="Arial" w:hAnsi="Arial" w:cs="Arial"/>
              </w:rPr>
            </w:pPr>
            <w:r>
              <w:rPr>
                <w:rFonts w:ascii="Arial" w:eastAsia="Arial" w:hAnsi="Arial" w:cs="Arial"/>
              </w:rPr>
              <w:t>$572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$572</w:t>
            </w:r>
          </w:p>
        </w:tc>
        <w:tc>
          <w:tcPr>
            <w:tcW w:w="1469" w:type="dxa"/>
          </w:tcPr>
          <w:p w:rsidR="00F32049" w:rsidP="00025741">
            <w:pPr>
              <w:jc w:val="right"/>
              <w:rPr>
                <w:rFonts w:ascii="Arial" w:eastAsia="Arial" w:hAnsi="Arial" w:cs="Arial"/>
              </w:rPr>
            </w:pPr>
            <w:r>
              <w:rPr>
                <w:rFonts w:ascii="Arial" w:eastAsia="Arial" w:hAnsi="Arial" w:cs="Arial"/>
              </w:rPr>
              <w:t>$572</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$3,366</w:t>
            </w:r>
          </w:p>
        </w:tc>
        <w:tc>
          <w:tcPr>
            <w:tcW w:w="1469" w:type="dxa"/>
          </w:tcPr>
          <w:p w:rsidR="00F32049" w:rsidP="00025741">
            <w:pPr>
              <w:jc w:val="right"/>
              <w:rPr>
                <w:rFonts w:ascii="Arial" w:eastAsia="Arial" w:hAnsi="Arial" w:cs="Arial"/>
              </w:rPr>
            </w:pPr>
            <w:r>
              <w:rPr>
                <w:rFonts w:ascii="Arial" w:eastAsia="Arial" w:hAnsi="Arial" w:cs="Arial"/>
              </w:rPr>
              <w:t>$3,366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$3,366</w:t>
            </w:r>
          </w:p>
        </w:tc>
        <w:tc>
          <w:tcPr>
            <w:tcW w:w="1469" w:type="dxa"/>
          </w:tcPr>
          <w:p w:rsidR="00F32049" w:rsidP="00025741">
            <w:pPr>
              <w:jc w:val="right"/>
              <w:rPr>
                <w:rFonts w:ascii="Arial" w:eastAsia="Arial" w:hAnsi="Arial" w:cs="Arial"/>
              </w:rPr>
            </w:pPr>
            <w:r>
              <w:rPr>
                <w:rFonts w:ascii="Arial" w:eastAsia="Arial" w:hAnsi="Arial" w:cs="Arial"/>
              </w:rPr>
              <w:t>$3,366</w:t>
            </w:r>
          </w:p>
        </w:tc>
      </w:tr>
    </w:tbl>
    <w:p w:rsidR="00F32049" w:rsidP="00F32049">
      <w:pPr>
        <w:pStyle w:val="BPSParagraphLeftAlign"/>
        <w:suppressAutoHyphens/>
        <w:ind w:left="360"/>
        <w:rPr>
          <w:rFonts w:ascii="Arial" w:eastAsia="Arial" w:hAnsi="Arial" w:cs="Arial"/>
        </w:rPr>
      </w:pPr>
      <w:r>
        <w:rPr>
          <w:rFonts w:ascii="Arial" w:eastAsia="Arial" w:hAnsi="Arial" w:cs="Arial"/>
          <w:b/>
        </w:rPr>
        <w:t>Fire Marshal - Office of 0327</w:t>
      </w:r>
    </w:p>
    <w:p w:rsidR="00F32049" w:rsidP="00F32049">
      <w:pPr>
        <w:ind w:left="360"/>
        <w:rPr>
          <w:rFonts w:ascii="Arial" w:eastAsia="Arial" w:hAnsi="Arial" w:cs="Arial"/>
        </w:rPr>
      </w:pPr>
      <w:r>
        <w:rPr>
          <w:rFonts w:ascii="Arial" w:eastAsia="Arial" w:hAnsi="Arial" w:cs="Arial"/>
        </w:rPr>
        <w:t>Initiative: Provides funding for the purchase of hybrid vehicles for turnpike enforcement and the Office of the State Fire Marshal consistent with an established vehicle replacement schedule.</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$71,900</w:t>
            </w:r>
          </w:p>
        </w:tc>
        <w:tc>
          <w:tcPr>
            <w:tcW w:w="1469" w:type="dxa"/>
          </w:tcPr>
          <w:p w:rsidR="00F32049" w:rsidP="00025741">
            <w:pPr>
              <w:jc w:val="right"/>
              <w:rPr>
                <w:rFonts w:ascii="Arial" w:eastAsia="Arial" w:hAnsi="Arial" w:cs="Arial"/>
              </w:rPr>
            </w:pPr>
            <w:r>
              <w:rPr>
                <w:rFonts w:ascii="Arial" w:eastAsia="Arial" w:hAnsi="Arial" w:cs="Arial"/>
              </w:rPr>
              <w:t>$71,900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$71,900</w:t>
            </w:r>
          </w:p>
        </w:tc>
        <w:tc>
          <w:tcPr>
            <w:tcW w:w="1469" w:type="dxa"/>
          </w:tcPr>
          <w:p w:rsidR="00F32049" w:rsidP="00025741">
            <w:pPr>
              <w:jc w:val="right"/>
              <w:rPr>
                <w:rFonts w:ascii="Arial" w:eastAsia="Arial" w:hAnsi="Arial" w:cs="Arial"/>
              </w:rPr>
            </w:pPr>
            <w:r>
              <w:rPr>
                <w:rFonts w:ascii="Arial" w:eastAsia="Arial" w:hAnsi="Arial" w:cs="Arial"/>
              </w:rPr>
              <w:t>$71,900</w:t>
            </w:r>
          </w:p>
        </w:tc>
      </w:tr>
    </w:tbl>
    <w:p w:rsidR="00F32049" w:rsidP="00F32049">
      <w:pPr>
        <w:pStyle w:val="BPSParagraphLeftAlign"/>
        <w:suppressAutoHyphens/>
        <w:ind w:left="360"/>
        <w:rPr>
          <w:rFonts w:ascii="Arial" w:eastAsia="Arial" w:hAnsi="Arial" w:cs="Arial"/>
        </w:rPr>
      </w:pPr>
      <w:r>
        <w:rPr>
          <w:rFonts w:ascii="Arial" w:eastAsia="Arial" w:hAnsi="Arial" w:cs="Arial"/>
          <w:b/>
        </w:rPr>
        <w:t>FIRE MARSHAL - OFFICE OF 0327</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3.000</w:t>
            </w:r>
          </w:p>
        </w:tc>
        <w:tc>
          <w:tcPr>
            <w:tcW w:w="1469" w:type="dxa"/>
          </w:tcPr>
          <w:p w:rsidR="00F32049" w:rsidP="00025741">
            <w:pPr>
              <w:jc w:val="right"/>
              <w:rPr>
                <w:rFonts w:ascii="Arial" w:eastAsia="Arial" w:hAnsi="Arial" w:cs="Arial"/>
              </w:rPr>
            </w:pPr>
            <w:r>
              <w:rPr>
                <w:rFonts w:ascii="Arial" w:eastAsia="Arial" w:hAnsi="Arial" w:cs="Arial"/>
              </w:rPr>
              <w:t>3.000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$516,429</w:t>
            </w:r>
          </w:p>
        </w:tc>
        <w:tc>
          <w:tcPr>
            <w:tcW w:w="1469" w:type="dxa"/>
          </w:tcPr>
          <w:p w:rsidR="00F32049" w:rsidP="00025741">
            <w:pPr>
              <w:jc w:val="right"/>
              <w:rPr>
                <w:rFonts w:ascii="Arial" w:eastAsia="Arial" w:hAnsi="Arial" w:cs="Arial"/>
              </w:rPr>
            </w:pPr>
            <w:r>
              <w:rPr>
                <w:rFonts w:ascii="Arial" w:eastAsia="Arial" w:hAnsi="Arial" w:cs="Arial"/>
              </w:rPr>
              <w:t>$590,863</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$16,697</w:t>
            </w:r>
          </w:p>
        </w:tc>
        <w:tc>
          <w:tcPr>
            <w:tcW w:w="1469" w:type="dxa"/>
          </w:tcPr>
          <w:p w:rsidR="00F32049" w:rsidP="00025741">
            <w:pPr>
              <w:jc w:val="right"/>
              <w:rPr>
                <w:rFonts w:ascii="Arial" w:eastAsia="Arial" w:hAnsi="Arial" w:cs="Arial"/>
              </w:rPr>
            </w:pPr>
            <w:r>
              <w:rPr>
                <w:rFonts w:ascii="Arial" w:eastAsia="Arial" w:hAnsi="Arial" w:cs="Arial"/>
              </w:rPr>
              <w:t>$16,697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$533,126</w:t>
            </w:r>
          </w:p>
        </w:tc>
        <w:tc>
          <w:tcPr>
            <w:tcW w:w="1469" w:type="dxa"/>
          </w:tcPr>
          <w:p w:rsidR="00F32049" w:rsidP="00025741">
            <w:pPr>
              <w:jc w:val="right"/>
              <w:rPr>
                <w:rFonts w:ascii="Arial" w:eastAsia="Arial" w:hAnsi="Arial" w:cs="Arial"/>
              </w:rPr>
            </w:pPr>
            <w:r>
              <w:rPr>
                <w:rFonts w:ascii="Arial" w:eastAsia="Arial" w:hAnsi="Arial" w:cs="Arial"/>
              </w:rPr>
              <w:t>$607,560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$53,458</w:t>
            </w:r>
          </w:p>
        </w:tc>
        <w:tc>
          <w:tcPr>
            <w:tcW w:w="1469" w:type="dxa"/>
          </w:tcPr>
          <w:p w:rsidR="00F32049" w:rsidP="00025741">
            <w:pPr>
              <w:jc w:val="right"/>
              <w:rPr>
                <w:rFonts w:ascii="Arial" w:eastAsia="Arial" w:hAnsi="Arial" w:cs="Arial"/>
              </w:rPr>
            </w:pPr>
            <w:r>
              <w:rPr>
                <w:rFonts w:ascii="Arial" w:eastAsia="Arial" w:hAnsi="Arial" w:cs="Arial"/>
              </w:rPr>
              <w:t>$53,696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$71,900</w:t>
            </w:r>
          </w:p>
        </w:tc>
        <w:tc>
          <w:tcPr>
            <w:tcW w:w="1469" w:type="dxa"/>
          </w:tcPr>
          <w:p w:rsidR="00F32049" w:rsidP="00025741">
            <w:pPr>
              <w:jc w:val="right"/>
              <w:rPr>
                <w:rFonts w:ascii="Arial" w:eastAsia="Arial" w:hAnsi="Arial" w:cs="Arial"/>
              </w:rPr>
            </w:pPr>
            <w:r>
              <w:rPr>
                <w:rFonts w:ascii="Arial" w:eastAsia="Arial" w:hAnsi="Arial" w:cs="Arial"/>
              </w:rPr>
              <w:t>$71,900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$125,358</w:t>
            </w:r>
          </w:p>
        </w:tc>
        <w:tc>
          <w:tcPr>
            <w:tcW w:w="1469" w:type="dxa"/>
          </w:tcPr>
          <w:p w:rsidR="00F32049" w:rsidP="00025741">
            <w:pPr>
              <w:jc w:val="right"/>
              <w:rPr>
                <w:rFonts w:ascii="Arial" w:eastAsia="Arial" w:hAnsi="Arial" w:cs="Arial"/>
              </w:rPr>
            </w:pPr>
            <w:r>
              <w:rPr>
                <w:rFonts w:ascii="Arial" w:eastAsia="Arial" w:hAnsi="Arial" w:cs="Arial"/>
              </w:rPr>
              <w:t>$125,596</w:t>
            </w:r>
          </w:p>
        </w:tc>
      </w:tr>
    </w:tbl>
    <w:p w:rsidR="00F32049" w:rsidP="00F32049">
      <w:pPr>
        <w:pStyle w:val="BPSParagraphLeftAlign"/>
        <w:suppressAutoHyphens/>
        <w:ind w:left="360"/>
        <w:rPr>
          <w:rFonts w:ascii="Arial" w:eastAsia="Arial" w:hAnsi="Arial" w:cs="Arial"/>
        </w:rPr>
      </w:pPr>
      <w:r>
        <w:rPr>
          <w:rFonts w:ascii="Arial" w:eastAsia="Arial" w:hAnsi="Arial" w:cs="Arial"/>
          <w:b/>
        </w:rPr>
        <w:t>Gambling Control Board Z002</w:t>
      </w:r>
    </w:p>
    <w:p w:rsidR="00F32049" w:rsidP="00F32049">
      <w:pPr>
        <w:ind w:left="360"/>
        <w:rPr>
          <w:rFonts w:ascii="Arial" w:eastAsia="Arial" w:hAnsi="Arial" w:cs="Arial"/>
        </w:rPr>
      </w:pPr>
      <w:r>
        <w:rPr>
          <w:rFonts w:ascii="Arial" w:eastAsia="Arial" w:hAnsi="Arial" w:cs="Arial"/>
        </w:rPr>
        <w:t>Initiative: Provides funding for statewide technology services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$52,208</w:t>
            </w:r>
          </w:p>
        </w:tc>
        <w:tc>
          <w:tcPr>
            <w:tcW w:w="1469" w:type="dxa"/>
          </w:tcPr>
          <w:p w:rsidR="00F32049" w:rsidP="00025741">
            <w:pPr>
              <w:jc w:val="right"/>
              <w:rPr>
                <w:rFonts w:ascii="Arial" w:eastAsia="Arial" w:hAnsi="Arial" w:cs="Arial"/>
              </w:rPr>
            </w:pPr>
            <w:r>
              <w:rPr>
                <w:rFonts w:ascii="Arial" w:eastAsia="Arial" w:hAnsi="Arial" w:cs="Arial"/>
              </w:rPr>
              <w:t>$52,208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$52,208</w:t>
            </w:r>
          </w:p>
        </w:tc>
        <w:tc>
          <w:tcPr>
            <w:tcW w:w="1469" w:type="dxa"/>
          </w:tcPr>
          <w:p w:rsidR="00F32049" w:rsidP="00025741">
            <w:pPr>
              <w:jc w:val="right"/>
              <w:rPr>
                <w:rFonts w:ascii="Arial" w:eastAsia="Arial" w:hAnsi="Arial" w:cs="Arial"/>
              </w:rPr>
            </w:pPr>
            <w:r>
              <w:rPr>
                <w:rFonts w:ascii="Arial" w:eastAsia="Arial" w:hAnsi="Arial" w:cs="Arial"/>
              </w:rPr>
              <w:t>$52,208</w:t>
            </w:r>
          </w:p>
        </w:tc>
      </w:tr>
    </w:tbl>
    <w:p w:rsidR="00F32049" w:rsidP="00F32049">
      <w:pPr>
        <w:pStyle w:val="BPSParagraphLeftAlign"/>
        <w:suppressAutoHyphens/>
        <w:ind w:left="360"/>
        <w:rPr>
          <w:rFonts w:ascii="Arial" w:eastAsia="Arial" w:hAnsi="Arial" w:cs="Arial"/>
        </w:rPr>
      </w:pPr>
      <w:r>
        <w:rPr>
          <w:rFonts w:ascii="Arial" w:eastAsia="Arial" w:hAnsi="Arial" w:cs="Arial"/>
          <w:b/>
        </w:rPr>
        <w:t>Gambling Control Board Z002</w:t>
      </w:r>
    </w:p>
    <w:p w:rsidR="00F32049" w:rsidP="00F32049">
      <w:pPr>
        <w:ind w:left="360"/>
        <w:rPr>
          <w:rFonts w:ascii="Arial" w:eastAsia="Arial" w:hAnsi="Arial" w:cs="Arial"/>
        </w:rPr>
      </w:pPr>
      <w:r>
        <w:rPr>
          <w:rFonts w:ascii="Arial" w:eastAsia="Arial" w:hAnsi="Arial" w:cs="Arial"/>
        </w:rPr>
        <w:t>Initiative: Provides funding for statewide insurance coverage provided through the Department of Administrative and Financial Services, risk management division based on claims experience, coverage increases, attorney's fees on claims and actuarially recommended reserves.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$1,518</w:t>
            </w:r>
          </w:p>
        </w:tc>
        <w:tc>
          <w:tcPr>
            <w:tcW w:w="1469" w:type="dxa"/>
          </w:tcPr>
          <w:p w:rsidR="00F32049" w:rsidP="00025741">
            <w:pPr>
              <w:jc w:val="right"/>
              <w:rPr>
                <w:rFonts w:ascii="Arial" w:eastAsia="Arial" w:hAnsi="Arial" w:cs="Arial"/>
              </w:rPr>
            </w:pPr>
            <w:r>
              <w:rPr>
                <w:rFonts w:ascii="Arial" w:eastAsia="Arial" w:hAnsi="Arial" w:cs="Arial"/>
              </w:rPr>
              <w:t>$1,518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$1,518</w:t>
            </w:r>
          </w:p>
        </w:tc>
        <w:tc>
          <w:tcPr>
            <w:tcW w:w="1469" w:type="dxa"/>
          </w:tcPr>
          <w:p w:rsidR="00F32049" w:rsidP="00025741">
            <w:pPr>
              <w:jc w:val="right"/>
              <w:rPr>
                <w:rFonts w:ascii="Arial" w:eastAsia="Arial" w:hAnsi="Arial" w:cs="Arial"/>
              </w:rPr>
            </w:pPr>
            <w:r>
              <w:rPr>
                <w:rFonts w:ascii="Arial" w:eastAsia="Arial" w:hAnsi="Arial" w:cs="Arial"/>
              </w:rPr>
              <w:t>$1,518</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$154</w:t>
            </w:r>
          </w:p>
        </w:tc>
        <w:tc>
          <w:tcPr>
            <w:tcW w:w="1469" w:type="dxa"/>
          </w:tcPr>
          <w:p w:rsidR="00F32049" w:rsidP="00025741">
            <w:pPr>
              <w:jc w:val="right"/>
              <w:rPr>
                <w:rFonts w:ascii="Arial" w:eastAsia="Arial" w:hAnsi="Arial" w:cs="Arial"/>
              </w:rPr>
            </w:pPr>
            <w:r>
              <w:rPr>
                <w:rFonts w:ascii="Arial" w:eastAsia="Arial" w:hAnsi="Arial" w:cs="Arial"/>
              </w:rPr>
              <w:t>$154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$154</w:t>
            </w:r>
          </w:p>
        </w:tc>
        <w:tc>
          <w:tcPr>
            <w:tcW w:w="1469" w:type="dxa"/>
          </w:tcPr>
          <w:p w:rsidR="00F32049" w:rsidP="00025741">
            <w:pPr>
              <w:jc w:val="right"/>
              <w:rPr>
                <w:rFonts w:ascii="Arial" w:eastAsia="Arial" w:hAnsi="Arial" w:cs="Arial"/>
              </w:rPr>
            </w:pPr>
            <w:r>
              <w:rPr>
                <w:rFonts w:ascii="Arial" w:eastAsia="Arial" w:hAnsi="Arial" w:cs="Arial"/>
              </w:rPr>
              <w:t>$154</w:t>
            </w:r>
          </w:p>
        </w:tc>
      </w:tr>
    </w:tbl>
    <w:p w:rsidR="00F32049" w:rsidP="00F32049">
      <w:pPr>
        <w:pStyle w:val="BPSParagraphLeftAlign"/>
        <w:suppressAutoHyphens/>
        <w:ind w:left="360"/>
        <w:rPr>
          <w:rFonts w:ascii="Arial" w:eastAsia="Arial" w:hAnsi="Arial" w:cs="Arial"/>
        </w:rPr>
      </w:pPr>
      <w:r>
        <w:rPr>
          <w:rFonts w:ascii="Arial" w:eastAsia="Arial" w:hAnsi="Arial" w:cs="Arial"/>
          <w:b/>
        </w:rPr>
        <w:t>Gambling Control Board Z002</w:t>
      </w:r>
    </w:p>
    <w:p w:rsidR="00F32049" w:rsidP="00F32049">
      <w:pPr>
        <w:ind w:left="360"/>
        <w:rPr>
          <w:rFonts w:ascii="Arial" w:eastAsia="Arial" w:hAnsi="Arial" w:cs="Arial"/>
        </w:rPr>
      </w:pPr>
      <w:r>
        <w:rPr>
          <w:rFonts w:ascii="Arial" w:eastAsia="Arial" w:hAnsi="Arial" w:cs="Arial"/>
        </w:rPr>
        <w:t>Initiative: Adjusts funding to bring allocations in line with projected available resources for fiscal year 2023-24 and fiscal year 2024-25.</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$2,465,997</w:t>
            </w:r>
          </w:p>
        </w:tc>
        <w:tc>
          <w:tcPr>
            <w:tcW w:w="1469" w:type="dxa"/>
          </w:tcPr>
          <w:p w:rsidR="00F32049" w:rsidP="00025741">
            <w:pPr>
              <w:jc w:val="right"/>
              <w:rPr>
                <w:rFonts w:ascii="Arial" w:eastAsia="Arial" w:hAnsi="Arial" w:cs="Arial"/>
              </w:rPr>
            </w:pPr>
            <w:r>
              <w:rPr>
                <w:rFonts w:ascii="Arial" w:eastAsia="Arial" w:hAnsi="Arial" w:cs="Arial"/>
              </w:rPr>
              <w:t>$2,560,429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$2,465,997</w:t>
            </w:r>
          </w:p>
        </w:tc>
        <w:tc>
          <w:tcPr>
            <w:tcW w:w="1469" w:type="dxa"/>
          </w:tcPr>
          <w:p w:rsidR="00F32049" w:rsidP="00025741">
            <w:pPr>
              <w:jc w:val="right"/>
              <w:rPr>
                <w:rFonts w:ascii="Arial" w:eastAsia="Arial" w:hAnsi="Arial" w:cs="Arial"/>
              </w:rPr>
            </w:pPr>
            <w:r>
              <w:rPr>
                <w:rFonts w:ascii="Arial" w:eastAsia="Arial" w:hAnsi="Arial" w:cs="Arial"/>
              </w:rPr>
              <w:t>$2,560,429</w:t>
            </w:r>
          </w:p>
        </w:tc>
      </w:tr>
    </w:tbl>
    <w:p w:rsidR="00F32049" w:rsidP="00F32049">
      <w:pPr>
        <w:pStyle w:val="BPSParagraphLeftAlign"/>
        <w:suppressAutoHyphens/>
        <w:ind w:left="360"/>
        <w:rPr>
          <w:rFonts w:ascii="Arial" w:eastAsia="Arial" w:hAnsi="Arial" w:cs="Arial"/>
        </w:rPr>
      </w:pPr>
      <w:r>
        <w:rPr>
          <w:rFonts w:ascii="Arial" w:eastAsia="Arial" w:hAnsi="Arial" w:cs="Arial"/>
          <w:b/>
        </w:rPr>
        <w:t>GAMBLING CONTROL BOARD Z002</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$1,518</w:t>
            </w:r>
          </w:p>
        </w:tc>
        <w:tc>
          <w:tcPr>
            <w:tcW w:w="1469" w:type="dxa"/>
          </w:tcPr>
          <w:p w:rsidR="00F32049" w:rsidP="00025741">
            <w:pPr>
              <w:jc w:val="right"/>
              <w:rPr>
                <w:rFonts w:ascii="Arial" w:eastAsia="Arial" w:hAnsi="Arial" w:cs="Arial"/>
              </w:rPr>
            </w:pPr>
            <w:r>
              <w:rPr>
                <w:rFonts w:ascii="Arial" w:eastAsia="Arial" w:hAnsi="Arial" w:cs="Arial"/>
              </w:rPr>
              <w:t>$1,518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$1,518</w:t>
            </w:r>
          </w:p>
        </w:tc>
        <w:tc>
          <w:tcPr>
            <w:tcW w:w="1469" w:type="dxa"/>
          </w:tcPr>
          <w:p w:rsidR="00F32049" w:rsidP="00025741">
            <w:pPr>
              <w:jc w:val="right"/>
              <w:rPr>
                <w:rFonts w:ascii="Arial" w:eastAsia="Arial" w:hAnsi="Arial" w:cs="Arial"/>
              </w:rPr>
            </w:pPr>
            <w:r>
              <w:rPr>
                <w:rFonts w:ascii="Arial" w:eastAsia="Arial" w:hAnsi="Arial" w:cs="Arial"/>
              </w:rPr>
              <w:t>$1,518</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$2,518,359</w:t>
            </w:r>
          </w:p>
        </w:tc>
        <w:tc>
          <w:tcPr>
            <w:tcW w:w="1469" w:type="dxa"/>
          </w:tcPr>
          <w:p w:rsidR="00F32049" w:rsidP="00025741">
            <w:pPr>
              <w:jc w:val="right"/>
              <w:rPr>
                <w:rFonts w:ascii="Arial" w:eastAsia="Arial" w:hAnsi="Arial" w:cs="Arial"/>
              </w:rPr>
            </w:pPr>
            <w:r>
              <w:rPr>
                <w:rFonts w:ascii="Arial" w:eastAsia="Arial" w:hAnsi="Arial" w:cs="Arial"/>
              </w:rPr>
              <w:t>$2,612,791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$2,518,359</w:t>
            </w:r>
          </w:p>
        </w:tc>
        <w:tc>
          <w:tcPr>
            <w:tcW w:w="1469" w:type="dxa"/>
          </w:tcPr>
          <w:p w:rsidR="00F32049" w:rsidP="00025741">
            <w:pPr>
              <w:jc w:val="right"/>
              <w:rPr>
                <w:rFonts w:ascii="Arial" w:eastAsia="Arial" w:hAnsi="Arial" w:cs="Arial"/>
              </w:rPr>
            </w:pPr>
            <w:r>
              <w:rPr>
                <w:rFonts w:ascii="Arial" w:eastAsia="Arial" w:hAnsi="Arial" w:cs="Arial"/>
              </w:rPr>
              <w:t>$2,612,791</w:t>
            </w:r>
          </w:p>
        </w:tc>
      </w:tr>
    </w:tbl>
    <w:p w:rsidR="00F32049" w:rsidP="00F32049">
      <w:pPr>
        <w:pStyle w:val="BPSParagraphLeftAlign"/>
        <w:suppressAutoHyphens/>
        <w:ind w:left="360"/>
        <w:rPr>
          <w:rFonts w:ascii="Arial" w:eastAsia="Arial" w:hAnsi="Arial" w:cs="Arial"/>
        </w:rPr>
      </w:pPr>
      <w:r>
        <w:rPr>
          <w:rFonts w:ascii="Arial" w:eastAsia="Arial" w:hAnsi="Arial" w:cs="Arial"/>
          <w:b/>
        </w:rPr>
        <w:t>Highway Safety DPS 0457</w:t>
      </w:r>
    </w:p>
    <w:p w:rsidR="00F32049" w:rsidP="00F32049">
      <w:pPr>
        <w:ind w:left="360"/>
        <w:rPr>
          <w:rFonts w:ascii="Arial" w:eastAsia="Arial" w:hAnsi="Arial" w:cs="Arial"/>
        </w:rPr>
      </w:pPr>
      <w:r>
        <w:rPr>
          <w:rFonts w:ascii="Arial" w:eastAsia="Arial" w:hAnsi="Arial" w:cs="Arial"/>
        </w:rPr>
        <w:t>Initiative: Establishes 3 Highway Safety Coordinator positions and provides funding for related All Other costs.</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3.000</w:t>
            </w:r>
          </w:p>
        </w:tc>
        <w:tc>
          <w:tcPr>
            <w:tcW w:w="1469" w:type="dxa"/>
          </w:tcPr>
          <w:p w:rsidR="00F32049" w:rsidP="00025741">
            <w:pPr>
              <w:jc w:val="right"/>
              <w:rPr>
                <w:rFonts w:ascii="Arial" w:eastAsia="Arial" w:hAnsi="Arial" w:cs="Arial"/>
              </w:rPr>
            </w:pPr>
            <w:r>
              <w:rPr>
                <w:rFonts w:ascii="Arial" w:eastAsia="Arial" w:hAnsi="Arial" w:cs="Arial"/>
              </w:rPr>
              <w:t>3.000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$274,035</w:t>
            </w:r>
          </w:p>
        </w:tc>
        <w:tc>
          <w:tcPr>
            <w:tcW w:w="1469" w:type="dxa"/>
          </w:tcPr>
          <w:p w:rsidR="00F32049" w:rsidP="00025741">
            <w:pPr>
              <w:jc w:val="right"/>
              <w:rPr>
                <w:rFonts w:ascii="Arial" w:eastAsia="Arial" w:hAnsi="Arial" w:cs="Arial"/>
              </w:rPr>
            </w:pPr>
            <w:r>
              <w:rPr>
                <w:rFonts w:ascii="Arial" w:eastAsia="Arial" w:hAnsi="Arial" w:cs="Arial"/>
              </w:rPr>
              <w:t>$289,044</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$10,978</w:t>
            </w:r>
          </w:p>
        </w:tc>
        <w:tc>
          <w:tcPr>
            <w:tcW w:w="1469" w:type="dxa"/>
          </w:tcPr>
          <w:p w:rsidR="00F32049" w:rsidP="00025741">
            <w:pPr>
              <w:jc w:val="right"/>
              <w:rPr>
                <w:rFonts w:ascii="Arial" w:eastAsia="Arial" w:hAnsi="Arial" w:cs="Arial"/>
              </w:rPr>
            </w:pPr>
            <w:r>
              <w:rPr>
                <w:rFonts w:ascii="Arial" w:eastAsia="Arial" w:hAnsi="Arial" w:cs="Arial"/>
              </w:rPr>
              <w:t>$11,070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$285,013</w:t>
            </w:r>
          </w:p>
        </w:tc>
        <w:tc>
          <w:tcPr>
            <w:tcW w:w="1469" w:type="dxa"/>
          </w:tcPr>
          <w:p w:rsidR="00F32049" w:rsidP="00025741">
            <w:pPr>
              <w:jc w:val="right"/>
              <w:rPr>
                <w:rFonts w:ascii="Arial" w:eastAsia="Arial" w:hAnsi="Arial" w:cs="Arial"/>
              </w:rPr>
            </w:pPr>
            <w:r>
              <w:rPr>
                <w:rFonts w:ascii="Arial" w:eastAsia="Arial" w:hAnsi="Arial" w:cs="Arial"/>
              </w:rPr>
              <w:t>$300,114</w:t>
            </w:r>
          </w:p>
        </w:tc>
      </w:tr>
    </w:tbl>
    <w:p w:rsidR="00F32049" w:rsidP="00F32049">
      <w:pPr>
        <w:pStyle w:val="BPSParagraphLeftAlign"/>
        <w:suppressAutoHyphens/>
        <w:ind w:left="360"/>
        <w:rPr>
          <w:rFonts w:ascii="Arial" w:eastAsia="Arial" w:hAnsi="Arial" w:cs="Arial"/>
        </w:rPr>
      </w:pPr>
      <w:r>
        <w:rPr>
          <w:rFonts w:ascii="Arial" w:eastAsia="Arial" w:hAnsi="Arial" w:cs="Arial"/>
          <w:b/>
        </w:rPr>
        <w:t>Highway Safety DPS 0457</w:t>
      </w:r>
    </w:p>
    <w:p w:rsidR="00F32049" w:rsidP="00F32049">
      <w:pPr>
        <w:ind w:left="360"/>
        <w:rPr>
          <w:rFonts w:ascii="Arial" w:eastAsia="Arial" w:hAnsi="Arial" w:cs="Arial"/>
        </w:rPr>
      </w:pPr>
      <w:r>
        <w:rPr>
          <w:rFonts w:ascii="Arial" w:eastAsia="Arial" w:hAnsi="Arial" w:cs="Arial"/>
        </w:rPr>
        <w:t>Initiative: Provides funding for statewide insurance coverage provided through the Department of Administrative and Financial Services, risk management division based on claims experience, coverage increases, attorney's fees on claims and actuarially recommended reserves.</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$616</w:t>
            </w:r>
          </w:p>
        </w:tc>
        <w:tc>
          <w:tcPr>
            <w:tcW w:w="1469" w:type="dxa"/>
          </w:tcPr>
          <w:p w:rsidR="00F32049" w:rsidP="00025741">
            <w:pPr>
              <w:jc w:val="right"/>
              <w:rPr>
                <w:rFonts w:ascii="Arial" w:eastAsia="Arial" w:hAnsi="Arial" w:cs="Arial"/>
              </w:rPr>
            </w:pPr>
            <w:r>
              <w:rPr>
                <w:rFonts w:ascii="Arial" w:eastAsia="Arial" w:hAnsi="Arial" w:cs="Arial"/>
              </w:rPr>
              <w:t>$616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$616</w:t>
            </w:r>
          </w:p>
        </w:tc>
        <w:tc>
          <w:tcPr>
            <w:tcW w:w="1469" w:type="dxa"/>
          </w:tcPr>
          <w:p w:rsidR="00F32049" w:rsidP="00025741">
            <w:pPr>
              <w:jc w:val="right"/>
              <w:rPr>
                <w:rFonts w:ascii="Arial" w:eastAsia="Arial" w:hAnsi="Arial" w:cs="Arial"/>
              </w:rPr>
            </w:pPr>
            <w:r>
              <w:rPr>
                <w:rFonts w:ascii="Arial" w:eastAsia="Arial" w:hAnsi="Arial" w:cs="Arial"/>
              </w:rPr>
              <w:t>$616</w:t>
            </w:r>
          </w:p>
        </w:tc>
      </w:tr>
    </w:tbl>
    <w:p w:rsidR="00F32049" w:rsidP="00F32049">
      <w:pPr>
        <w:pStyle w:val="BPSParagraphLeftAlign"/>
        <w:suppressAutoHyphens/>
        <w:ind w:left="360"/>
        <w:rPr>
          <w:rFonts w:ascii="Arial" w:eastAsia="Arial" w:hAnsi="Arial" w:cs="Arial"/>
        </w:rPr>
      </w:pPr>
      <w:r>
        <w:rPr>
          <w:rFonts w:ascii="Arial" w:eastAsia="Arial" w:hAnsi="Arial" w:cs="Arial"/>
          <w:b/>
        </w:rPr>
        <w:t>HIGHWAY SAFETY DPS 0457</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3.000</w:t>
            </w:r>
          </w:p>
        </w:tc>
        <w:tc>
          <w:tcPr>
            <w:tcW w:w="1469" w:type="dxa"/>
          </w:tcPr>
          <w:p w:rsidR="00F32049" w:rsidP="00025741">
            <w:pPr>
              <w:jc w:val="right"/>
              <w:rPr>
                <w:rFonts w:ascii="Arial" w:eastAsia="Arial" w:hAnsi="Arial" w:cs="Arial"/>
              </w:rPr>
            </w:pPr>
            <w:r>
              <w:rPr>
                <w:rFonts w:ascii="Arial" w:eastAsia="Arial" w:hAnsi="Arial" w:cs="Arial"/>
              </w:rPr>
              <w:t>3.000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$274,035</w:t>
            </w:r>
          </w:p>
        </w:tc>
        <w:tc>
          <w:tcPr>
            <w:tcW w:w="1469" w:type="dxa"/>
          </w:tcPr>
          <w:p w:rsidR="00F32049" w:rsidP="00025741">
            <w:pPr>
              <w:jc w:val="right"/>
              <w:rPr>
                <w:rFonts w:ascii="Arial" w:eastAsia="Arial" w:hAnsi="Arial" w:cs="Arial"/>
              </w:rPr>
            </w:pPr>
            <w:r>
              <w:rPr>
                <w:rFonts w:ascii="Arial" w:eastAsia="Arial" w:hAnsi="Arial" w:cs="Arial"/>
              </w:rPr>
              <w:t>$289,044</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$11,594</w:t>
            </w:r>
          </w:p>
        </w:tc>
        <w:tc>
          <w:tcPr>
            <w:tcW w:w="1469" w:type="dxa"/>
          </w:tcPr>
          <w:p w:rsidR="00F32049" w:rsidP="00025741">
            <w:pPr>
              <w:jc w:val="right"/>
              <w:rPr>
                <w:rFonts w:ascii="Arial" w:eastAsia="Arial" w:hAnsi="Arial" w:cs="Arial"/>
              </w:rPr>
            </w:pPr>
            <w:r>
              <w:rPr>
                <w:rFonts w:ascii="Arial" w:eastAsia="Arial" w:hAnsi="Arial" w:cs="Arial"/>
              </w:rPr>
              <w:t>$11,686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$285,629</w:t>
            </w:r>
          </w:p>
        </w:tc>
        <w:tc>
          <w:tcPr>
            <w:tcW w:w="1469" w:type="dxa"/>
          </w:tcPr>
          <w:p w:rsidR="00F32049" w:rsidP="00025741">
            <w:pPr>
              <w:jc w:val="right"/>
              <w:rPr>
                <w:rFonts w:ascii="Arial" w:eastAsia="Arial" w:hAnsi="Arial" w:cs="Arial"/>
              </w:rPr>
            </w:pPr>
            <w:r>
              <w:rPr>
                <w:rFonts w:ascii="Arial" w:eastAsia="Arial" w:hAnsi="Arial" w:cs="Arial"/>
              </w:rPr>
              <w:t>$300,730</w:t>
            </w:r>
          </w:p>
        </w:tc>
      </w:tr>
    </w:tbl>
    <w:p w:rsidR="00F32049" w:rsidP="00F32049">
      <w:pPr>
        <w:pStyle w:val="BPSParagraphLeftAlign"/>
        <w:suppressAutoHyphens/>
        <w:ind w:left="360"/>
        <w:rPr>
          <w:rFonts w:ascii="Arial" w:eastAsia="Arial" w:hAnsi="Arial" w:cs="Arial"/>
        </w:rPr>
      </w:pPr>
      <w:r>
        <w:rPr>
          <w:rFonts w:ascii="Arial" w:eastAsia="Arial" w:hAnsi="Arial" w:cs="Arial"/>
          <w:b/>
        </w:rPr>
        <w:t>Licensing and Enforcement - Public Safety 0712</w:t>
      </w:r>
    </w:p>
    <w:p w:rsidR="00F32049" w:rsidP="00F32049">
      <w:pPr>
        <w:ind w:left="360"/>
        <w:rPr>
          <w:rFonts w:ascii="Arial" w:eastAsia="Arial" w:hAnsi="Arial" w:cs="Arial"/>
        </w:rPr>
      </w:pPr>
      <w:r>
        <w:rPr>
          <w:rFonts w:ascii="Arial" w:eastAsia="Arial" w:hAnsi="Arial" w:cs="Arial"/>
        </w:rPr>
        <w:t>Initiative: Provides funding for statewide technology services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$1,969</w:t>
            </w:r>
          </w:p>
        </w:tc>
        <w:tc>
          <w:tcPr>
            <w:tcW w:w="1469" w:type="dxa"/>
          </w:tcPr>
          <w:p w:rsidR="00F32049" w:rsidP="00025741">
            <w:pPr>
              <w:jc w:val="right"/>
              <w:rPr>
                <w:rFonts w:ascii="Arial" w:eastAsia="Arial" w:hAnsi="Arial" w:cs="Arial"/>
              </w:rPr>
            </w:pPr>
            <w:r>
              <w:rPr>
                <w:rFonts w:ascii="Arial" w:eastAsia="Arial" w:hAnsi="Arial" w:cs="Arial"/>
              </w:rPr>
              <w:t>$1,973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$1,969</w:t>
            </w:r>
          </w:p>
        </w:tc>
        <w:tc>
          <w:tcPr>
            <w:tcW w:w="1469" w:type="dxa"/>
          </w:tcPr>
          <w:p w:rsidR="00F32049" w:rsidP="00025741">
            <w:pPr>
              <w:jc w:val="right"/>
              <w:rPr>
                <w:rFonts w:ascii="Arial" w:eastAsia="Arial" w:hAnsi="Arial" w:cs="Arial"/>
              </w:rPr>
            </w:pPr>
            <w:r>
              <w:rPr>
                <w:rFonts w:ascii="Arial" w:eastAsia="Arial" w:hAnsi="Arial" w:cs="Arial"/>
              </w:rPr>
              <w:t>$1,973</w:t>
            </w:r>
          </w:p>
        </w:tc>
      </w:tr>
    </w:tbl>
    <w:p w:rsidR="00F32049" w:rsidP="00F32049">
      <w:pPr>
        <w:pStyle w:val="BPSParagraphLeftAlign"/>
        <w:suppressAutoHyphens/>
        <w:ind w:left="360"/>
        <w:rPr>
          <w:rFonts w:ascii="Arial" w:eastAsia="Arial" w:hAnsi="Arial" w:cs="Arial"/>
        </w:rPr>
      </w:pPr>
      <w:r>
        <w:rPr>
          <w:rFonts w:ascii="Arial" w:eastAsia="Arial" w:hAnsi="Arial" w:cs="Arial"/>
          <w:b/>
        </w:rPr>
        <w:t>Licensing and Enforcement - Public Safety 0712</w:t>
      </w:r>
    </w:p>
    <w:p w:rsidR="00F32049" w:rsidP="00F32049">
      <w:pPr>
        <w:ind w:left="360"/>
        <w:rPr>
          <w:rFonts w:ascii="Arial" w:eastAsia="Arial" w:hAnsi="Arial" w:cs="Arial"/>
        </w:rPr>
      </w:pPr>
      <w:r>
        <w:rPr>
          <w:rFonts w:ascii="Arial" w:eastAsia="Arial" w:hAnsi="Arial" w:cs="Arial"/>
        </w:rPr>
        <w:t>Initiative: Provides funding for statewide insurance coverage provided through the Department of Administrative and Financial Services, risk management division based on claims experience, coverage increases, attorney's fees on claims and actuarially recommended reserves.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$286</w:t>
            </w:r>
          </w:p>
        </w:tc>
        <w:tc>
          <w:tcPr>
            <w:tcW w:w="1469" w:type="dxa"/>
          </w:tcPr>
          <w:p w:rsidR="00F32049" w:rsidP="00025741">
            <w:pPr>
              <w:jc w:val="right"/>
              <w:rPr>
                <w:rFonts w:ascii="Arial" w:eastAsia="Arial" w:hAnsi="Arial" w:cs="Arial"/>
              </w:rPr>
            </w:pPr>
            <w:r>
              <w:rPr>
                <w:rFonts w:ascii="Arial" w:eastAsia="Arial" w:hAnsi="Arial" w:cs="Arial"/>
              </w:rPr>
              <w:t>$286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$286</w:t>
            </w:r>
          </w:p>
        </w:tc>
        <w:tc>
          <w:tcPr>
            <w:tcW w:w="1469" w:type="dxa"/>
          </w:tcPr>
          <w:p w:rsidR="00F32049" w:rsidP="00025741">
            <w:pPr>
              <w:jc w:val="right"/>
              <w:rPr>
                <w:rFonts w:ascii="Arial" w:eastAsia="Arial" w:hAnsi="Arial" w:cs="Arial"/>
              </w:rPr>
            </w:pPr>
            <w:r>
              <w:rPr>
                <w:rFonts w:ascii="Arial" w:eastAsia="Arial" w:hAnsi="Arial" w:cs="Arial"/>
              </w:rPr>
              <w:t>$286</w:t>
            </w:r>
          </w:p>
        </w:tc>
      </w:tr>
    </w:tbl>
    <w:p w:rsidR="00F32049" w:rsidP="00F32049">
      <w:pPr>
        <w:pStyle w:val="BPSParagraphLeftAlign"/>
        <w:suppressAutoHyphens/>
        <w:ind w:left="360"/>
        <w:rPr>
          <w:rFonts w:ascii="Arial" w:eastAsia="Arial" w:hAnsi="Arial" w:cs="Arial"/>
        </w:rPr>
      </w:pPr>
      <w:r>
        <w:rPr>
          <w:rFonts w:ascii="Arial" w:eastAsia="Arial" w:hAnsi="Arial" w:cs="Arial"/>
          <w:b/>
        </w:rPr>
        <w:t>LICENSING AND ENFORCEMENT - PUBLIC SAFETY 0712</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$2,255</w:t>
            </w:r>
          </w:p>
        </w:tc>
        <w:tc>
          <w:tcPr>
            <w:tcW w:w="1469" w:type="dxa"/>
          </w:tcPr>
          <w:p w:rsidR="00F32049" w:rsidP="00025741">
            <w:pPr>
              <w:jc w:val="right"/>
              <w:rPr>
                <w:rFonts w:ascii="Arial" w:eastAsia="Arial" w:hAnsi="Arial" w:cs="Arial"/>
              </w:rPr>
            </w:pPr>
            <w:r>
              <w:rPr>
                <w:rFonts w:ascii="Arial" w:eastAsia="Arial" w:hAnsi="Arial" w:cs="Arial"/>
              </w:rPr>
              <w:t>$2,259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$2,255</w:t>
            </w:r>
          </w:p>
        </w:tc>
        <w:tc>
          <w:tcPr>
            <w:tcW w:w="1469" w:type="dxa"/>
          </w:tcPr>
          <w:p w:rsidR="00F32049" w:rsidP="00025741">
            <w:pPr>
              <w:jc w:val="right"/>
              <w:rPr>
                <w:rFonts w:ascii="Arial" w:eastAsia="Arial" w:hAnsi="Arial" w:cs="Arial"/>
              </w:rPr>
            </w:pPr>
            <w:r>
              <w:rPr>
                <w:rFonts w:ascii="Arial" w:eastAsia="Arial" w:hAnsi="Arial" w:cs="Arial"/>
              </w:rPr>
              <w:t>$2,259</w:t>
            </w:r>
          </w:p>
        </w:tc>
      </w:tr>
    </w:tbl>
    <w:p w:rsidR="00F32049" w:rsidP="00F32049">
      <w:pPr>
        <w:pStyle w:val="BPSParagraphLeftAlign"/>
        <w:suppressAutoHyphens/>
        <w:ind w:left="360"/>
        <w:rPr>
          <w:rFonts w:ascii="Arial" w:eastAsia="Arial" w:hAnsi="Arial" w:cs="Arial"/>
        </w:rPr>
      </w:pPr>
      <w:r>
        <w:rPr>
          <w:rFonts w:ascii="Arial" w:eastAsia="Arial" w:hAnsi="Arial" w:cs="Arial"/>
          <w:b/>
        </w:rPr>
        <w:t>Safe Homes Program Fund Z341</w:t>
      </w:r>
    </w:p>
    <w:p w:rsidR="00F32049" w:rsidP="00F32049">
      <w:pPr>
        <w:ind w:left="360"/>
        <w:rPr>
          <w:rFonts w:ascii="Arial" w:eastAsia="Arial" w:hAnsi="Arial" w:cs="Arial"/>
        </w:rPr>
      </w:pPr>
      <w:r>
        <w:rPr>
          <w:rFonts w:ascii="Arial" w:eastAsia="Arial" w:hAnsi="Arial" w:cs="Arial"/>
        </w:rPr>
        <w:t>Initiative: Reestablishes the baseline budget for the Safe Homes Program Fund enacted in Public Law 2021, chapter 575.</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$500</w:t>
            </w:r>
          </w:p>
        </w:tc>
        <w:tc>
          <w:tcPr>
            <w:tcW w:w="1469" w:type="dxa"/>
          </w:tcPr>
          <w:p w:rsidR="00F32049" w:rsidP="00025741">
            <w:pPr>
              <w:jc w:val="right"/>
              <w:rPr>
                <w:rFonts w:ascii="Arial" w:eastAsia="Arial" w:hAnsi="Arial" w:cs="Arial"/>
              </w:rPr>
            </w:pPr>
            <w:r>
              <w:rPr>
                <w:rFonts w:ascii="Arial" w:eastAsia="Arial" w:hAnsi="Arial" w:cs="Arial"/>
              </w:rPr>
              <w:t>$500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$500</w:t>
            </w:r>
          </w:p>
        </w:tc>
        <w:tc>
          <w:tcPr>
            <w:tcW w:w="1469" w:type="dxa"/>
          </w:tcPr>
          <w:p w:rsidR="00F32049" w:rsidP="00025741">
            <w:pPr>
              <w:jc w:val="right"/>
              <w:rPr>
                <w:rFonts w:ascii="Arial" w:eastAsia="Arial" w:hAnsi="Arial" w:cs="Arial"/>
              </w:rPr>
            </w:pPr>
            <w:r>
              <w:rPr>
                <w:rFonts w:ascii="Arial" w:eastAsia="Arial" w:hAnsi="Arial" w:cs="Arial"/>
              </w:rPr>
              <w:t>$500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$500</w:t>
            </w:r>
          </w:p>
        </w:tc>
        <w:tc>
          <w:tcPr>
            <w:tcW w:w="1469" w:type="dxa"/>
          </w:tcPr>
          <w:p w:rsidR="00F32049" w:rsidP="00025741">
            <w:pPr>
              <w:jc w:val="right"/>
              <w:rPr>
                <w:rFonts w:ascii="Arial" w:eastAsia="Arial" w:hAnsi="Arial" w:cs="Arial"/>
              </w:rPr>
            </w:pPr>
            <w:r>
              <w:rPr>
                <w:rFonts w:ascii="Arial" w:eastAsia="Arial" w:hAnsi="Arial" w:cs="Arial"/>
              </w:rPr>
              <w:t>$500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$500</w:t>
            </w:r>
          </w:p>
        </w:tc>
        <w:tc>
          <w:tcPr>
            <w:tcW w:w="1469" w:type="dxa"/>
          </w:tcPr>
          <w:p w:rsidR="00F32049" w:rsidP="00025741">
            <w:pPr>
              <w:jc w:val="right"/>
              <w:rPr>
                <w:rFonts w:ascii="Arial" w:eastAsia="Arial" w:hAnsi="Arial" w:cs="Arial"/>
              </w:rPr>
            </w:pPr>
            <w:r>
              <w:rPr>
                <w:rFonts w:ascii="Arial" w:eastAsia="Arial" w:hAnsi="Arial" w:cs="Arial"/>
              </w:rPr>
              <w:t>$500</w:t>
            </w:r>
          </w:p>
        </w:tc>
      </w:tr>
    </w:tbl>
    <w:p w:rsidR="00F32049" w:rsidP="00F32049">
      <w:pPr>
        <w:pStyle w:val="BPSParagraphLeftAlign"/>
        <w:suppressAutoHyphens/>
        <w:ind w:left="360"/>
        <w:rPr>
          <w:rFonts w:ascii="Arial" w:eastAsia="Arial" w:hAnsi="Arial" w:cs="Arial"/>
        </w:rPr>
      </w:pPr>
      <w:r>
        <w:rPr>
          <w:rFonts w:ascii="Arial" w:eastAsia="Arial" w:hAnsi="Arial" w:cs="Arial"/>
          <w:b/>
        </w:rPr>
        <w:t>SAFE HOMES PROGRAM FUND Z341</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$500</w:t>
            </w:r>
          </w:p>
        </w:tc>
        <w:tc>
          <w:tcPr>
            <w:tcW w:w="1469" w:type="dxa"/>
          </w:tcPr>
          <w:p w:rsidR="00F32049" w:rsidP="00025741">
            <w:pPr>
              <w:jc w:val="right"/>
              <w:rPr>
                <w:rFonts w:ascii="Arial" w:eastAsia="Arial" w:hAnsi="Arial" w:cs="Arial"/>
              </w:rPr>
            </w:pPr>
            <w:r>
              <w:rPr>
                <w:rFonts w:ascii="Arial" w:eastAsia="Arial" w:hAnsi="Arial" w:cs="Arial"/>
              </w:rPr>
              <w:t>$500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$500</w:t>
            </w:r>
          </w:p>
        </w:tc>
        <w:tc>
          <w:tcPr>
            <w:tcW w:w="1469" w:type="dxa"/>
          </w:tcPr>
          <w:p w:rsidR="00F32049" w:rsidP="00025741">
            <w:pPr>
              <w:jc w:val="right"/>
              <w:rPr>
                <w:rFonts w:ascii="Arial" w:eastAsia="Arial" w:hAnsi="Arial" w:cs="Arial"/>
              </w:rPr>
            </w:pPr>
            <w:r>
              <w:rPr>
                <w:rFonts w:ascii="Arial" w:eastAsia="Arial" w:hAnsi="Arial" w:cs="Arial"/>
              </w:rPr>
              <w:t>$500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$500</w:t>
            </w:r>
          </w:p>
        </w:tc>
        <w:tc>
          <w:tcPr>
            <w:tcW w:w="1469" w:type="dxa"/>
          </w:tcPr>
          <w:p w:rsidR="00F32049" w:rsidP="00025741">
            <w:pPr>
              <w:jc w:val="right"/>
              <w:rPr>
                <w:rFonts w:ascii="Arial" w:eastAsia="Arial" w:hAnsi="Arial" w:cs="Arial"/>
              </w:rPr>
            </w:pPr>
            <w:r>
              <w:rPr>
                <w:rFonts w:ascii="Arial" w:eastAsia="Arial" w:hAnsi="Arial" w:cs="Arial"/>
              </w:rPr>
              <w:t>$500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$500</w:t>
            </w:r>
          </w:p>
        </w:tc>
        <w:tc>
          <w:tcPr>
            <w:tcW w:w="1469" w:type="dxa"/>
          </w:tcPr>
          <w:p w:rsidR="00F32049" w:rsidP="00025741">
            <w:pPr>
              <w:jc w:val="right"/>
              <w:rPr>
                <w:rFonts w:ascii="Arial" w:eastAsia="Arial" w:hAnsi="Arial" w:cs="Arial"/>
              </w:rPr>
            </w:pPr>
            <w:r>
              <w:rPr>
                <w:rFonts w:ascii="Arial" w:eastAsia="Arial" w:hAnsi="Arial" w:cs="Arial"/>
              </w:rPr>
              <w:t>$500</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Police 0291</w:t>
      </w:r>
    </w:p>
    <w:p w:rsidR="00F32049" w:rsidP="00F32049">
      <w:pPr>
        <w:ind w:left="360"/>
        <w:rPr>
          <w:rFonts w:ascii="Arial" w:eastAsia="Arial" w:hAnsi="Arial" w:cs="Arial"/>
        </w:rPr>
      </w:pPr>
      <w:r>
        <w:rPr>
          <w:rFonts w:ascii="Arial" w:eastAsia="Arial" w:hAnsi="Arial" w:cs="Arial"/>
        </w:rPr>
        <w:t>Initiative: Provides one-time funding for a higher anticipated cost of fuel for State Police vehicles.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$442,000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$442,000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Police 0291</w:t>
      </w:r>
    </w:p>
    <w:p w:rsidR="00F32049" w:rsidP="00F32049">
      <w:pPr>
        <w:ind w:left="360"/>
        <w:rPr>
          <w:rFonts w:ascii="Arial" w:eastAsia="Arial" w:hAnsi="Arial" w:cs="Arial"/>
        </w:rPr>
      </w:pPr>
      <w:r>
        <w:rPr>
          <w:rFonts w:ascii="Arial" w:eastAsia="Arial" w:hAnsi="Arial" w:cs="Arial"/>
        </w:rPr>
        <w:t>Initiative: Provides one-time funding to replace the exterior siding at one of the troop barracks.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$26,000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$26,000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Police 0291</w:t>
      </w:r>
    </w:p>
    <w:p w:rsidR="00F32049" w:rsidP="00F32049">
      <w:pPr>
        <w:ind w:left="360"/>
        <w:rPr>
          <w:rFonts w:ascii="Arial" w:eastAsia="Arial" w:hAnsi="Arial" w:cs="Arial"/>
        </w:rPr>
      </w:pPr>
      <w:r>
        <w:rPr>
          <w:rFonts w:ascii="Arial" w:eastAsia="Arial" w:hAnsi="Arial" w:cs="Arial"/>
        </w:rPr>
        <w:t>Initiative: Provides one-time funding to renovate the lobby and kitchen at the Maine State Police Crime Laboratory.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$32,500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$32,500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Police 0291</w:t>
      </w:r>
    </w:p>
    <w:p w:rsidR="00F32049" w:rsidP="00F32049">
      <w:pPr>
        <w:ind w:left="360"/>
        <w:rPr>
          <w:rFonts w:ascii="Arial" w:eastAsia="Arial" w:hAnsi="Arial" w:cs="Arial"/>
        </w:rPr>
      </w:pPr>
      <w:r>
        <w:rPr>
          <w:rFonts w:ascii="Arial" w:eastAsia="Arial" w:hAnsi="Arial" w:cs="Arial"/>
        </w:rPr>
        <w:t>Initiative: Provides one-time funding to replace office furniture at one of the troop barracks.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$5,200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$5,200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Police 0291</w:t>
      </w:r>
    </w:p>
    <w:p w:rsidR="00F32049" w:rsidP="00F32049">
      <w:pPr>
        <w:ind w:left="360"/>
        <w:rPr>
          <w:rFonts w:ascii="Arial" w:eastAsia="Arial" w:hAnsi="Arial" w:cs="Arial"/>
        </w:rPr>
      </w:pPr>
      <w:r>
        <w:rPr>
          <w:rFonts w:ascii="Arial" w:eastAsia="Arial" w:hAnsi="Arial" w:cs="Arial"/>
        </w:rPr>
        <w:t>Initiative: Provides funding for the annual license renewal for a laboratory information management system for the State Police computer crimes unit. A federal grant will provide the funding for the acquisition cost.</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$55,972</w:t>
            </w:r>
          </w:p>
        </w:tc>
        <w:tc>
          <w:tcPr>
            <w:tcW w:w="1469" w:type="dxa"/>
          </w:tcPr>
          <w:p w:rsidR="00F32049" w:rsidP="00025741">
            <w:pPr>
              <w:jc w:val="right"/>
              <w:rPr>
                <w:rFonts w:ascii="Arial" w:eastAsia="Arial" w:hAnsi="Arial" w:cs="Arial"/>
              </w:rPr>
            </w:pPr>
            <w:r>
              <w:rPr>
                <w:rFonts w:ascii="Arial" w:eastAsia="Arial" w:hAnsi="Arial" w:cs="Arial"/>
              </w:rPr>
              <w:t>$55,972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$55,972</w:t>
            </w:r>
          </w:p>
        </w:tc>
        <w:tc>
          <w:tcPr>
            <w:tcW w:w="1469" w:type="dxa"/>
          </w:tcPr>
          <w:p w:rsidR="00F32049" w:rsidP="00025741">
            <w:pPr>
              <w:jc w:val="right"/>
              <w:rPr>
                <w:rFonts w:ascii="Arial" w:eastAsia="Arial" w:hAnsi="Arial" w:cs="Arial"/>
              </w:rPr>
            </w:pPr>
            <w:r>
              <w:rPr>
                <w:rFonts w:ascii="Arial" w:eastAsia="Arial" w:hAnsi="Arial" w:cs="Arial"/>
              </w:rPr>
              <w:t>$55,972</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Police 0291</w:t>
      </w:r>
    </w:p>
    <w:p w:rsidR="00F32049" w:rsidP="00F32049">
      <w:pPr>
        <w:ind w:left="360"/>
        <w:rPr>
          <w:rFonts w:ascii="Arial" w:eastAsia="Arial" w:hAnsi="Arial" w:cs="Arial"/>
        </w:rPr>
      </w:pPr>
      <w:r>
        <w:rPr>
          <w:rFonts w:ascii="Arial" w:eastAsia="Arial" w:hAnsi="Arial" w:cs="Arial"/>
        </w:rPr>
        <w:t>Initiative: Provides one-time funding to replace the standard-issue projectile electroshock device equipment including holsters, cartridges and spare batteries for 290 State Police positions.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$942,500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$942,500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Police 0291</w:t>
      </w:r>
    </w:p>
    <w:p w:rsidR="00F32049" w:rsidP="00F32049">
      <w:pPr>
        <w:ind w:left="360"/>
        <w:rPr>
          <w:rFonts w:ascii="Arial" w:eastAsia="Arial" w:hAnsi="Arial" w:cs="Arial"/>
        </w:rPr>
      </w:pPr>
      <w:r>
        <w:rPr>
          <w:rFonts w:ascii="Arial" w:eastAsia="Arial" w:hAnsi="Arial" w:cs="Arial"/>
        </w:rPr>
        <w:t>Initiative: Provides funding for statewide insurance coverage provided through the Department of Administrative and Financial Services, risk management division based on claims experience, coverage increases, attorney's fees on claims and actuarially recommended reserves.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$59,021</w:t>
            </w:r>
          </w:p>
        </w:tc>
        <w:tc>
          <w:tcPr>
            <w:tcW w:w="1469" w:type="dxa"/>
          </w:tcPr>
          <w:p w:rsidR="00F32049" w:rsidP="00025741">
            <w:pPr>
              <w:jc w:val="right"/>
              <w:rPr>
                <w:rFonts w:ascii="Arial" w:eastAsia="Arial" w:hAnsi="Arial" w:cs="Arial"/>
              </w:rPr>
            </w:pPr>
            <w:r>
              <w:rPr>
                <w:rFonts w:ascii="Arial" w:eastAsia="Arial" w:hAnsi="Arial" w:cs="Arial"/>
              </w:rPr>
              <w:t>$59,021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$59,021</w:t>
            </w:r>
          </w:p>
        </w:tc>
        <w:tc>
          <w:tcPr>
            <w:tcW w:w="1469" w:type="dxa"/>
          </w:tcPr>
          <w:p w:rsidR="00F32049" w:rsidP="00025741">
            <w:pPr>
              <w:jc w:val="right"/>
              <w:rPr>
                <w:rFonts w:ascii="Arial" w:eastAsia="Arial" w:hAnsi="Arial" w:cs="Arial"/>
              </w:rPr>
            </w:pPr>
            <w:r>
              <w:rPr>
                <w:rFonts w:ascii="Arial" w:eastAsia="Arial" w:hAnsi="Arial" w:cs="Arial"/>
              </w:rPr>
              <w:t>$59,021</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$308</w:t>
            </w:r>
          </w:p>
        </w:tc>
        <w:tc>
          <w:tcPr>
            <w:tcW w:w="1469" w:type="dxa"/>
          </w:tcPr>
          <w:p w:rsidR="00F32049" w:rsidP="00025741">
            <w:pPr>
              <w:jc w:val="right"/>
              <w:rPr>
                <w:rFonts w:ascii="Arial" w:eastAsia="Arial" w:hAnsi="Arial" w:cs="Arial"/>
              </w:rPr>
            </w:pPr>
            <w:r>
              <w:rPr>
                <w:rFonts w:ascii="Arial" w:eastAsia="Arial" w:hAnsi="Arial" w:cs="Arial"/>
              </w:rPr>
              <w:t>$308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$308</w:t>
            </w:r>
          </w:p>
        </w:tc>
        <w:tc>
          <w:tcPr>
            <w:tcW w:w="1469" w:type="dxa"/>
          </w:tcPr>
          <w:p w:rsidR="00F32049" w:rsidP="00025741">
            <w:pPr>
              <w:jc w:val="right"/>
              <w:rPr>
                <w:rFonts w:ascii="Arial" w:eastAsia="Arial" w:hAnsi="Arial" w:cs="Arial"/>
              </w:rPr>
            </w:pPr>
            <w:r>
              <w:rPr>
                <w:rFonts w:ascii="Arial" w:eastAsia="Arial" w:hAnsi="Arial" w:cs="Arial"/>
              </w:rPr>
              <w:t>$308</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$154</w:t>
            </w:r>
          </w:p>
        </w:tc>
        <w:tc>
          <w:tcPr>
            <w:tcW w:w="1469" w:type="dxa"/>
          </w:tcPr>
          <w:p w:rsidR="00F32049" w:rsidP="00025741">
            <w:pPr>
              <w:jc w:val="right"/>
              <w:rPr>
                <w:rFonts w:ascii="Arial" w:eastAsia="Arial" w:hAnsi="Arial" w:cs="Arial"/>
              </w:rPr>
            </w:pPr>
            <w:r>
              <w:rPr>
                <w:rFonts w:ascii="Arial" w:eastAsia="Arial" w:hAnsi="Arial" w:cs="Arial"/>
              </w:rPr>
              <w:t>$154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$154</w:t>
            </w:r>
          </w:p>
        </w:tc>
        <w:tc>
          <w:tcPr>
            <w:tcW w:w="1469" w:type="dxa"/>
          </w:tcPr>
          <w:p w:rsidR="00F32049" w:rsidP="00025741">
            <w:pPr>
              <w:jc w:val="right"/>
              <w:rPr>
                <w:rFonts w:ascii="Arial" w:eastAsia="Arial" w:hAnsi="Arial" w:cs="Arial"/>
              </w:rPr>
            </w:pPr>
            <w:r>
              <w:rPr>
                <w:rFonts w:ascii="Arial" w:eastAsia="Arial" w:hAnsi="Arial" w:cs="Arial"/>
              </w:rPr>
              <w:t>$154</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Police 0291</w:t>
      </w:r>
    </w:p>
    <w:p w:rsidR="00F32049" w:rsidP="00F32049">
      <w:pPr>
        <w:ind w:left="360"/>
        <w:rPr>
          <w:rFonts w:ascii="Arial" w:eastAsia="Arial" w:hAnsi="Arial" w:cs="Arial"/>
        </w:rPr>
      </w:pPr>
      <w:r>
        <w:rPr>
          <w:rFonts w:ascii="Arial" w:eastAsia="Arial" w:hAnsi="Arial" w:cs="Arial"/>
        </w:rPr>
        <w:t>Initiative: Establishes one DNA Forensic Analyst position funded by 65% General Fund and 35% Highway Fund to assist with casework for the Maine State Police Crime Laboratory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$72,651</w:t>
            </w:r>
          </w:p>
        </w:tc>
        <w:tc>
          <w:tcPr>
            <w:tcW w:w="1469" w:type="dxa"/>
          </w:tcPr>
          <w:p w:rsidR="00F32049" w:rsidP="00025741">
            <w:pPr>
              <w:jc w:val="right"/>
              <w:rPr>
                <w:rFonts w:ascii="Arial" w:eastAsia="Arial" w:hAnsi="Arial" w:cs="Arial"/>
              </w:rPr>
            </w:pPr>
            <w:r>
              <w:rPr>
                <w:rFonts w:ascii="Arial" w:eastAsia="Arial" w:hAnsi="Arial" w:cs="Arial"/>
              </w:rPr>
              <w:t>$76,491</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$3,495</w:t>
            </w:r>
          </w:p>
        </w:tc>
        <w:tc>
          <w:tcPr>
            <w:tcW w:w="1469" w:type="dxa"/>
          </w:tcPr>
          <w:p w:rsidR="00F32049" w:rsidP="00025741">
            <w:pPr>
              <w:jc w:val="right"/>
              <w:rPr>
                <w:rFonts w:ascii="Arial" w:eastAsia="Arial" w:hAnsi="Arial" w:cs="Arial"/>
              </w:rPr>
            </w:pPr>
            <w:r>
              <w:rPr>
                <w:rFonts w:ascii="Arial" w:eastAsia="Arial" w:hAnsi="Arial" w:cs="Arial"/>
              </w:rPr>
              <w:t>$3,495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$76,146</w:t>
            </w:r>
          </w:p>
        </w:tc>
        <w:tc>
          <w:tcPr>
            <w:tcW w:w="1469" w:type="dxa"/>
          </w:tcPr>
          <w:p w:rsidR="00F32049" w:rsidP="00025741">
            <w:pPr>
              <w:jc w:val="right"/>
              <w:rPr>
                <w:rFonts w:ascii="Arial" w:eastAsia="Arial" w:hAnsi="Arial" w:cs="Arial"/>
              </w:rPr>
            </w:pPr>
            <w:r>
              <w:rPr>
                <w:rFonts w:ascii="Arial" w:eastAsia="Arial" w:hAnsi="Arial" w:cs="Arial"/>
              </w:rPr>
              <w:t>$79,986</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Police 0291</w:t>
      </w:r>
    </w:p>
    <w:p w:rsidR="00F32049" w:rsidP="00F32049">
      <w:pPr>
        <w:ind w:left="360"/>
        <w:rPr>
          <w:rFonts w:ascii="Arial" w:eastAsia="Arial" w:hAnsi="Arial" w:cs="Arial"/>
        </w:rPr>
      </w:pPr>
      <w:r>
        <w:rPr>
          <w:rFonts w:ascii="Arial" w:eastAsia="Arial" w:hAnsi="Arial" w:cs="Arial"/>
        </w:rPr>
        <w:t>Initiative: Provides one-time funding to add 13 required redundant air supply systems for the State Police dive team.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$7,749</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$7,749</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Police 0291</w:t>
      </w:r>
    </w:p>
    <w:p w:rsidR="00F32049" w:rsidP="00F32049">
      <w:pPr>
        <w:ind w:left="360"/>
        <w:rPr>
          <w:rFonts w:ascii="Arial" w:eastAsia="Arial" w:hAnsi="Arial" w:cs="Arial"/>
        </w:rPr>
      </w:pPr>
      <w:r>
        <w:rPr>
          <w:rFonts w:ascii="Arial" w:eastAsia="Arial" w:hAnsi="Arial" w:cs="Arial"/>
        </w:rPr>
        <w:t>Initiative: Provides one-time funding to replace 13 dive computers with transmitters for the State Police dive team.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$11,779</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$11,779</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Police 0291</w:t>
      </w:r>
    </w:p>
    <w:p w:rsidR="00F32049" w:rsidP="00F32049">
      <w:pPr>
        <w:ind w:left="360"/>
        <w:rPr>
          <w:rFonts w:ascii="Arial" w:eastAsia="Arial" w:hAnsi="Arial" w:cs="Arial"/>
        </w:rPr>
      </w:pPr>
      <w:r>
        <w:rPr>
          <w:rFonts w:ascii="Arial" w:eastAsia="Arial" w:hAnsi="Arial" w:cs="Arial"/>
        </w:rPr>
        <w:t>Initiative: Provides one-time funding to replace one trailer for the State Police dive team.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$6,175</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$6,175</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Police 0291</w:t>
      </w:r>
    </w:p>
    <w:p w:rsidR="00F32049" w:rsidP="00F32049">
      <w:pPr>
        <w:ind w:left="360"/>
        <w:rPr>
          <w:rFonts w:ascii="Arial" w:eastAsia="Arial" w:hAnsi="Arial" w:cs="Arial"/>
        </w:rPr>
      </w:pPr>
      <w:r>
        <w:rPr>
          <w:rFonts w:ascii="Arial" w:eastAsia="Arial" w:hAnsi="Arial" w:cs="Arial"/>
        </w:rPr>
        <w:t>Initiative: Provides one-time funding to add pyrolysis equipment for the gas chromatography mass spectrometry machine for the Maine State Police Crime Laboratory.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$6,500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$6,500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Police 0291</w:t>
      </w:r>
    </w:p>
    <w:p w:rsidR="00F32049" w:rsidP="00F32049">
      <w:pPr>
        <w:ind w:left="360"/>
        <w:rPr>
          <w:rFonts w:ascii="Arial" w:eastAsia="Arial" w:hAnsi="Arial" w:cs="Arial"/>
        </w:rPr>
      </w:pPr>
      <w:r>
        <w:rPr>
          <w:rFonts w:ascii="Arial" w:eastAsia="Arial" w:hAnsi="Arial" w:cs="Arial"/>
        </w:rPr>
        <w:t>Initiative: Provides one-time funding to replace one DNA-testing machine for the Maine State Police Crime Laboratory.</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$53,000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$53,000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Police 0291</w:t>
      </w:r>
    </w:p>
    <w:p w:rsidR="00F32049" w:rsidP="00F32049">
      <w:pPr>
        <w:ind w:left="360"/>
        <w:rPr>
          <w:rFonts w:ascii="Arial" w:eastAsia="Arial" w:hAnsi="Arial" w:cs="Arial"/>
        </w:rPr>
      </w:pPr>
      <w:r>
        <w:rPr>
          <w:rFonts w:ascii="Arial" w:eastAsia="Arial" w:hAnsi="Arial" w:cs="Arial"/>
        </w:rPr>
        <w:t>Initiative: Provides one-time funding to purchase 2 rifle light/laser switches for the State Police.</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$4,420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$4,420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Police 0291</w:t>
      </w:r>
    </w:p>
    <w:p w:rsidR="00F32049" w:rsidP="00F32049">
      <w:pPr>
        <w:ind w:left="360"/>
        <w:rPr>
          <w:rFonts w:ascii="Arial" w:eastAsia="Arial" w:hAnsi="Arial" w:cs="Arial"/>
        </w:rPr>
      </w:pPr>
      <w:r>
        <w:rPr>
          <w:rFonts w:ascii="Arial" w:eastAsia="Arial" w:hAnsi="Arial" w:cs="Arial"/>
        </w:rPr>
        <w:t>Initiative: Provides one-time funding to add 2 optics to the equipment inventory for the State Police tactical team.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$3,250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$3,250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Police 0291</w:t>
      </w:r>
    </w:p>
    <w:p w:rsidR="00F32049" w:rsidP="00F32049">
      <w:pPr>
        <w:ind w:left="360"/>
        <w:rPr>
          <w:rFonts w:ascii="Arial" w:eastAsia="Arial" w:hAnsi="Arial" w:cs="Arial"/>
        </w:rPr>
      </w:pPr>
      <w:r>
        <w:rPr>
          <w:rFonts w:ascii="Arial" w:eastAsia="Arial" w:hAnsi="Arial" w:cs="Arial"/>
        </w:rPr>
        <w:t>Initiative: Provides one-time funding for specialized training for the State Police tactical team.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$13,000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$13,000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Police 0291</w:t>
      </w:r>
    </w:p>
    <w:p w:rsidR="00F32049" w:rsidP="00F32049">
      <w:pPr>
        <w:ind w:left="360"/>
        <w:rPr>
          <w:rFonts w:ascii="Arial" w:eastAsia="Arial" w:hAnsi="Arial" w:cs="Arial"/>
        </w:rPr>
      </w:pPr>
      <w:r>
        <w:rPr>
          <w:rFonts w:ascii="Arial" w:eastAsia="Arial" w:hAnsi="Arial" w:cs="Arial"/>
        </w:rPr>
        <w:t>Initiative: Provides one-time funding for repairs to the current State Police crisis negotiation team mobile unit.</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$26,183</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$26,183</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Police 0291</w:t>
      </w:r>
    </w:p>
    <w:p w:rsidR="00F32049" w:rsidP="00F32049">
      <w:pPr>
        <w:ind w:left="360"/>
        <w:rPr>
          <w:rFonts w:ascii="Arial" w:eastAsia="Arial" w:hAnsi="Arial" w:cs="Arial"/>
        </w:rPr>
      </w:pPr>
      <w:r>
        <w:rPr>
          <w:rFonts w:ascii="Arial" w:eastAsia="Arial" w:hAnsi="Arial" w:cs="Arial"/>
        </w:rPr>
        <w:t>Initiative: Provides one-time funding to add hydraulic breaching equipment for the State Police.</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$11,050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$11,050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Police 0291</w:t>
      </w:r>
    </w:p>
    <w:p w:rsidR="00F32049" w:rsidP="00F32049">
      <w:pPr>
        <w:ind w:left="360"/>
        <w:rPr>
          <w:rFonts w:ascii="Arial" w:eastAsia="Arial" w:hAnsi="Arial" w:cs="Arial"/>
        </w:rPr>
      </w:pPr>
      <w:r>
        <w:rPr>
          <w:rFonts w:ascii="Arial" w:eastAsia="Arial" w:hAnsi="Arial" w:cs="Arial"/>
        </w:rPr>
        <w:t>Initiative: Provides one-time funding to replace 6 dry suits for the State Police dive team.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$12,652</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$12,652</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Police 0291</w:t>
      </w:r>
    </w:p>
    <w:p w:rsidR="00F32049" w:rsidP="00F32049">
      <w:pPr>
        <w:ind w:left="360"/>
        <w:rPr>
          <w:rFonts w:ascii="Arial" w:eastAsia="Arial" w:hAnsi="Arial" w:cs="Arial"/>
        </w:rPr>
      </w:pPr>
      <w:r>
        <w:rPr>
          <w:rFonts w:ascii="Arial" w:eastAsia="Arial" w:hAnsi="Arial" w:cs="Arial"/>
        </w:rPr>
        <w:t>Initiative: Provides one-time funding to replace 307 rifle upper receiver devices for the State Police.</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$72,836</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$72,836</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Police 0291</w:t>
      </w:r>
    </w:p>
    <w:p w:rsidR="00F32049" w:rsidP="00F32049">
      <w:pPr>
        <w:ind w:left="360"/>
        <w:rPr>
          <w:rFonts w:ascii="Arial" w:eastAsia="Arial" w:hAnsi="Arial" w:cs="Arial"/>
        </w:rPr>
      </w:pPr>
      <w:r>
        <w:rPr>
          <w:rFonts w:ascii="Arial" w:eastAsia="Arial" w:hAnsi="Arial" w:cs="Arial"/>
        </w:rPr>
        <w:t>Initiative: Provides one-time funding to replace 50 pistols for the State Police.</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$16,250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$16,250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Police 0291</w:t>
      </w:r>
    </w:p>
    <w:p w:rsidR="00F32049" w:rsidP="00F32049">
      <w:pPr>
        <w:ind w:left="360"/>
        <w:rPr>
          <w:rFonts w:ascii="Arial" w:eastAsia="Arial" w:hAnsi="Arial" w:cs="Arial"/>
        </w:rPr>
      </w:pPr>
      <w:r>
        <w:rPr>
          <w:rFonts w:ascii="Arial" w:eastAsia="Arial" w:hAnsi="Arial" w:cs="Arial"/>
        </w:rPr>
        <w:t>Initiative: Provides one-time funding to purchase noise suppression equipment for the State Police.</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$49,779</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$49,779</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Police 0291</w:t>
      </w:r>
    </w:p>
    <w:p w:rsidR="00F32049" w:rsidP="00F32049">
      <w:pPr>
        <w:ind w:left="360"/>
        <w:rPr>
          <w:rFonts w:ascii="Arial" w:eastAsia="Arial" w:hAnsi="Arial" w:cs="Arial"/>
        </w:rPr>
      </w:pPr>
      <w:r>
        <w:rPr>
          <w:rFonts w:ascii="Arial" w:eastAsia="Arial" w:hAnsi="Arial" w:cs="Arial"/>
        </w:rPr>
        <w:t>Initiative: Provides one-time funding to replace the portable X-ray equipment for the State Police bomb team.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$45,500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$45,500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Police 0291</w:t>
      </w:r>
    </w:p>
    <w:p w:rsidR="00F32049" w:rsidP="00F32049">
      <w:pPr>
        <w:ind w:left="360"/>
        <w:rPr>
          <w:rFonts w:ascii="Arial" w:eastAsia="Arial" w:hAnsi="Arial" w:cs="Arial"/>
        </w:rPr>
      </w:pPr>
      <w:r>
        <w:rPr>
          <w:rFonts w:ascii="Arial" w:eastAsia="Arial" w:hAnsi="Arial" w:cs="Arial"/>
        </w:rPr>
        <w:t>Initiative: Provides one-time funding to purchase a replacement bomb suit for the State Police bomb team.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$22,750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$22,750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Police 0291</w:t>
      </w:r>
    </w:p>
    <w:p w:rsidR="00F32049" w:rsidP="00F32049">
      <w:pPr>
        <w:ind w:left="360"/>
        <w:rPr>
          <w:rFonts w:ascii="Arial" w:eastAsia="Arial" w:hAnsi="Arial" w:cs="Arial"/>
        </w:rPr>
      </w:pPr>
      <w:r>
        <w:rPr>
          <w:rFonts w:ascii="Arial" w:eastAsia="Arial" w:hAnsi="Arial" w:cs="Arial"/>
        </w:rPr>
        <w:t>Initiative: Provides funding for an anticipated 10% increase in the cost of firearms.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$650</w:t>
            </w:r>
          </w:p>
        </w:tc>
        <w:tc>
          <w:tcPr>
            <w:tcW w:w="1469" w:type="dxa"/>
          </w:tcPr>
          <w:p w:rsidR="00F32049" w:rsidP="00025741">
            <w:pPr>
              <w:jc w:val="right"/>
              <w:rPr>
                <w:rFonts w:ascii="Arial" w:eastAsia="Arial" w:hAnsi="Arial" w:cs="Arial"/>
              </w:rPr>
            </w:pPr>
            <w:r>
              <w:rPr>
                <w:rFonts w:ascii="Arial" w:eastAsia="Arial" w:hAnsi="Arial" w:cs="Arial"/>
              </w:rPr>
              <w:t>$650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$650</w:t>
            </w:r>
          </w:p>
        </w:tc>
        <w:tc>
          <w:tcPr>
            <w:tcW w:w="1469" w:type="dxa"/>
          </w:tcPr>
          <w:p w:rsidR="00F32049" w:rsidP="00025741">
            <w:pPr>
              <w:jc w:val="right"/>
              <w:rPr>
                <w:rFonts w:ascii="Arial" w:eastAsia="Arial" w:hAnsi="Arial" w:cs="Arial"/>
              </w:rPr>
            </w:pPr>
            <w:r>
              <w:rPr>
                <w:rFonts w:ascii="Arial" w:eastAsia="Arial" w:hAnsi="Arial" w:cs="Arial"/>
              </w:rPr>
              <w:t>$650</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Police 0291</w:t>
      </w:r>
    </w:p>
    <w:p w:rsidR="00F32049" w:rsidP="00F32049">
      <w:pPr>
        <w:ind w:left="360"/>
        <w:rPr>
          <w:rFonts w:ascii="Arial" w:eastAsia="Arial" w:hAnsi="Arial" w:cs="Arial"/>
        </w:rPr>
      </w:pPr>
      <w:r>
        <w:rPr>
          <w:rFonts w:ascii="Arial" w:eastAsia="Arial" w:hAnsi="Arial" w:cs="Arial"/>
        </w:rPr>
        <w:t>Initiative: Provides funding for an anticipated 30% increase in the cost of ammunition.</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$22,750</w:t>
            </w:r>
          </w:p>
        </w:tc>
        <w:tc>
          <w:tcPr>
            <w:tcW w:w="1469" w:type="dxa"/>
          </w:tcPr>
          <w:p w:rsidR="00F32049" w:rsidP="00025741">
            <w:pPr>
              <w:jc w:val="right"/>
              <w:rPr>
                <w:rFonts w:ascii="Arial" w:eastAsia="Arial" w:hAnsi="Arial" w:cs="Arial"/>
              </w:rPr>
            </w:pPr>
            <w:r>
              <w:rPr>
                <w:rFonts w:ascii="Arial" w:eastAsia="Arial" w:hAnsi="Arial" w:cs="Arial"/>
              </w:rPr>
              <w:t>$22,750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$22,750</w:t>
            </w:r>
          </w:p>
        </w:tc>
        <w:tc>
          <w:tcPr>
            <w:tcW w:w="1469" w:type="dxa"/>
          </w:tcPr>
          <w:p w:rsidR="00F32049" w:rsidP="00025741">
            <w:pPr>
              <w:jc w:val="right"/>
              <w:rPr>
                <w:rFonts w:ascii="Arial" w:eastAsia="Arial" w:hAnsi="Arial" w:cs="Arial"/>
              </w:rPr>
            </w:pPr>
            <w:r>
              <w:rPr>
                <w:rFonts w:ascii="Arial" w:eastAsia="Arial" w:hAnsi="Arial" w:cs="Arial"/>
              </w:rPr>
              <w:t>$22,750</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Police 0291</w:t>
      </w:r>
    </w:p>
    <w:p w:rsidR="00F32049" w:rsidP="00F32049">
      <w:pPr>
        <w:ind w:left="360"/>
        <w:rPr>
          <w:rFonts w:ascii="Arial" w:eastAsia="Arial" w:hAnsi="Arial" w:cs="Arial"/>
        </w:rPr>
      </w:pPr>
      <w:r>
        <w:rPr>
          <w:rFonts w:ascii="Arial" w:eastAsia="Arial" w:hAnsi="Arial" w:cs="Arial"/>
        </w:rPr>
        <w:t>Initiative: Provides funding for an anticipated 65% increase in uniform costs due to rising production and shipping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$80,275</w:t>
            </w:r>
          </w:p>
        </w:tc>
        <w:tc>
          <w:tcPr>
            <w:tcW w:w="1469" w:type="dxa"/>
          </w:tcPr>
          <w:p w:rsidR="00F32049" w:rsidP="00025741">
            <w:pPr>
              <w:jc w:val="right"/>
              <w:rPr>
                <w:rFonts w:ascii="Arial" w:eastAsia="Arial" w:hAnsi="Arial" w:cs="Arial"/>
              </w:rPr>
            </w:pPr>
            <w:r>
              <w:rPr>
                <w:rFonts w:ascii="Arial" w:eastAsia="Arial" w:hAnsi="Arial" w:cs="Arial"/>
              </w:rPr>
              <w:t>$80,275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$80,275</w:t>
            </w:r>
          </w:p>
        </w:tc>
        <w:tc>
          <w:tcPr>
            <w:tcW w:w="1469" w:type="dxa"/>
          </w:tcPr>
          <w:p w:rsidR="00F32049" w:rsidP="00025741">
            <w:pPr>
              <w:jc w:val="right"/>
              <w:rPr>
                <w:rFonts w:ascii="Arial" w:eastAsia="Arial" w:hAnsi="Arial" w:cs="Arial"/>
              </w:rPr>
            </w:pPr>
            <w:r>
              <w:rPr>
                <w:rFonts w:ascii="Arial" w:eastAsia="Arial" w:hAnsi="Arial" w:cs="Arial"/>
              </w:rPr>
              <w:t>$80,275</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Police 0291</w:t>
      </w:r>
    </w:p>
    <w:p w:rsidR="00F32049" w:rsidP="00F32049">
      <w:pPr>
        <w:ind w:left="360"/>
        <w:rPr>
          <w:rFonts w:ascii="Arial" w:eastAsia="Arial" w:hAnsi="Arial" w:cs="Arial"/>
        </w:rPr>
      </w:pPr>
      <w:r>
        <w:rPr>
          <w:rFonts w:ascii="Arial" w:eastAsia="Arial" w:hAnsi="Arial" w:cs="Arial"/>
        </w:rPr>
        <w:t>Initiative: Provides funding for increased debt service associated with the purchase of State Police vehicles on a regular vehicle replacement schedule.</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$585,550</w:t>
            </w:r>
          </w:p>
        </w:tc>
        <w:tc>
          <w:tcPr>
            <w:tcW w:w="1469" w:type="dxa"/>
          </w:tcPr>
          <w:p w:rsidR="00F32049" w:rsidP="00025741">
            <w:pPr>
              <w:jc w:val="right"/>
              <w:rPr>
                <w:rFonts w:ascii="Arial" w:eastAsia="Arial" w:hAnsi="Arial" w:cs="Arial"/>
              </w:rPr>
            </w:pPr>
            <w:r>
              <w:rPr>
                <w:rFonts w:ascii="Arial" w:eastAsia="Arial" w:hAnsi="Arial" w:cs="Arial"/>
              </w:rPr>
              <w:t>$964,861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$585,550</w:t>
            </w:r>
          </w:p>
        </w:tc>
        <w:tc>
          <w:tcPr>
            <w:tcW w:w="1469" w:type="dxa"/>
          </w:tcPr>
          <w:p w:rsidR="00F32049" w:rsidP="00025741">
            <w:pPr>
              <w:jc w:val="right"/>
              <w:rPr>
                <w:rFonts w:ascii="Arial" w:eastAsia="Arial" w:hAnsi="Arial" w:cs="Arial"/>
              </w:rPr>
            </w:pPr>
            <w:r>
              <w:rPr>
                <w:rFonts w:ascii="Arial" w:eastAsia="Arial" w:hAnsi="Arial" w:cs="Arial"/>
              </w:rPr>
              <w:t>$964,861</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Police 0291</w:t>
      </w:r>
    </w:p>
    <w:p w:rsidR="00F32049" w:rsidP="00F32049">
      <w:pPr>
        <w:ind w:left="360"/>
        <w:rPr>
          <w:rFonts w:ascii="Arial" w:eastAsia="Arial" w:hAnsi="Arial" w:cs="Arial"/>
        </w:rPr>
      </w:pPr>
      <w:r>
        <w:rPr>
          <w:rFonts w:ascii="Arial" w:eastAsia="Arial" w:hAnsi="Arial" w:cs="Arial"/>
        </w:rPr>
        <w:t>Initiative: Provides one-time funding to replace 8 sniper scope units.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$13,000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$13,000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Police 0291</w:t>
      </w:r>
    </w:p>
    <w:p w:rsidR="00F32049" w:rsidP="00F32049">
      <w:pPr>
        <w:ind w:left="360"/>
        <w:rPr>
          <w:rFonts w:ascii="Arial" w:eastAsia="Arial" w:hAnsi="Arial" w:cs="Arial"/>
        </w:rPr>
      </w:pPr>
      <w:r>
        <w:rPr>
          <w:rFonts w:ascii="Arial" w:eastAsia="Arial" w:hAnsi="Arial" w:cs="Arial"/>
        </w:rPr>
        <w:t>Initiative: Provides one-time funding to replace 2 sniper night-vision units for the State Police tactical team.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$13,650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$13,650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Police 0291</w:t>
      </w:r>
    </w:p>
    <w:p w:rsidR="00F32049" w:rsidP="00F32049">
      <w:pPr>
        <w:ind w:left="360"/>
        <w:rPr>
          <w:rFonts w:ascii="Arial" w:eastAsia="Arial" w:hAnsi="Arial" w:cs="Arial"/>
        </w:rPr>
      </w:pPr>
      <w:r>
        <w:rPr>
          <w:rFonts w:ascii="Arial" w:eastAsia="Arial" w:hAnsi="Arial" w:cs="Arial"/>
        </w:rPr>
        <w:t>Initiative: Provides one-time funding to replace the thermal imaging equipment.</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$42,250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$42,250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Police 0291</w:t>
      </w:r>
    </w:p>
    <w:p w:rsidR="00F32049" w:rsidP="00F32049">
      <w:pPr>
        <w:ind w:left="360"/>
        <w:rPr>
          <w:rFonts w:ascii="Arial" w:eastAsia="Arial" w:hAnsi="Arial" w:cs="Arial"/>
        </w:rPr>
      </w:pPr>
      <w:r>
        <w:rPr>
          <w:rFonts w:ascii="Arial" w:eastAsia="Arial" w:hAnsi="Arial" w:cs="Arial"/>
        </w:rPr>
        <w:t>Initiative: Provides one-time funding to purchase a 2nd unmanned aerial vehicle for use by the State Police evidence response team.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$11,870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$11,870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Police 0291</w:t>
      </w:r>
    </w:p>
    <w:p w:rsidR="00F32049" w:rsidP="00F32049">
      <w:pPr>
        <w:ind w:left="360"/>
        <w:rPr>
          <w:rFonts w:ascii="Arial" w:eastAsia="Arial" w:hAnsi="Arial" w:cs="Arial"/>
        </w:rPr>
      </w:pPr>
      <w:r>
        <w:rPr>
          <w:rFonts w:ascii="Arial" w:eastAsia="Arial" w:hAnsi="Arial" w:cs="Arial"/>
        </w:rPr>
        <w:t>Initiative: Provides one-time funding to purchase a thermal-equipped unmanned aerial vehicle for the Maine State Police Crime Laboratory.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$6,500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$6,500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Police 0291</w:t>
      </w:r>
    </w:p>
    <w:p w:rsidR="00F32049" w:rsidP="00F32049">
      <w:pPr>
        <w:ind w:left="360"/>
        <w:rPr>
          <w:rFonts w:ascii="Arial" w:eastAsia="Arial" w:hAnsi="Arial" w:cs="Arial"/>
        </w:rPr>
      </w:pPr>
      <w:r>
        <w:rPr>
          <w:rFonts w:ascii="Arial" w:eastAsia="Arial" w:hAnsi="Arial" w:cs="Arial"/>
        </w:rPr>
        <w:t>Initiative: Provides one-time funding to replace an air conditioning unit at one of the troop barracks.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$3,575</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$3,575</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Police 0291</w:t>
      </w:r>
    </w:p>
    <w:p w:rsidR="00F32049" w:rsidP="00F32049">
      <w:pPr>
        <w:ind w:left="360"/>
        <w:rPr>
          <w:rFonts w:ascii="Arial" w:eastAsia="Arial" w:hAnsi="Arial" w:cs="Arial"/>
        </w:rPr>
      </w:pPr>
      <w:r>
        <w:rPr>
          <w:rFonts w:ascii="Arial" w:eastAsia="Arial" w:hAnsi="Arial" w:cs="Arial"/>
        </w:rPr>
        <w:t>Initiative: Provides one-time funding to repair siding and stairs at one of the troop barracks.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$9,750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$9,750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Police 0291</w:t>
      </w:r>
    </w:p>
    <w:p w:rsidR="00F32049" w:rsidP="00F32049">
      <w:pPr>
        <w:ind w:left="360"/>
        <w:rPr>
          <w:rFonts w:ascii="Arial" w:eastAsia="Arial" w:hAnsi="Arial" w:cs="Arial"/>
        </w:rPr>
      </w:pPr>
      <w:r>
        <w:rPr>
          <w:rFonts w:ascii="Arial" w:eastAsia="Arial" w:hAnsi="Arial" w:cs="Arial"/>
        </w:rPr>
        <w:t>Initiative: Provides one-time funding to replace an exterior door at one of the troop barracks.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$7,150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$7,150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Police 0291</w:t>
      </w:r>
    </w:p>
    <w:p w:rsidR="00F32049" w:rsidP="00F32049">
      <w:pPr>
        <w:ind w:left="360"/>
        <w:rPr>
          <w:rFonts w:ascii="Arial" w:eastAsia="Arial" w:hAnsi="Arial" w:cs="Arial"/>
        </w:rPr>
      </w:pPr>
      <w:r>
        <w:rPr>
          <w:rFonts w:ascii="Arial" w:eastAsia="Arial" w:hAnsi="Arial" w:cs="Arial"/>
        </w:rPr>
        <w:t>Initiative: Provides one-time funding to replace a generator at one of the troop barracks.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$18,200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$18,200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Police 0291</w:t>
      </w:r>
    </w:p>
    <w:p w:rsidR="00F32049" w:rsidP="00F32049">
      <w:pPr>
        <w:ind w:left="360"/>
        <w:rPr>
          <w:rFonts w:ascii="Arial" w:eastAsia="Arial" w:hAnsi="Arial" w:cs="Arial"/>
        </w:rPr>
      </w:pPr>
      <w:r>
        <w:rPr>
          <w:rFonts w:ascii="Arial" w:eastAsia="Arial" w:hAnsi="Arial" w:cs="Arial"/>
        </w:rPr>
        <w:t>Initiative: Provides one-time funding to replace a garage bay door at one of the troop barracks.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$7,150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$7,150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Police 0291</w:t>
      </w:r>
    </w:p>
    <w:p w:rsidR="00F32049" w:rsidP="00F32049">
      <w:pPr>
        <w:ind w:left="360"/>
        <w:rPr>
          <w:rFonts w:ascii="Arial" w:eastAsia="Arial" w:hAnsi="Arial" w:cs="Arial"/>
        </w:rPr>
      </w:pPr>
      <w:r>
        <w:rPr>
          <w:rFonts w:ascii="Arial" w:eastAsia="Arial" w:hAnsi="Arial" w:cs="Arial"/>
        </w:rPr>
        <w:t>Initiative: Provides one-time funding to replace an interior tiled floor at one of the troop barracks.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$4,550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$4,550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Police 0291</w:t>
      </w:r>
    </w:p>
    <w:p w:rsidR="00F32049" w:rsidP="00F32049">
      <w:pPr>
        <w:ind w:left="360"/>
        <w:rPr>
          <w:rFonts w:ascii="Arial" w:eastAsia="Arial" w:hAnsi="Arial" w:cs="Arial"/>
        </w:rPr>
      </w:pPr>
      <w:r>
        <w:rPr>
          <w:rFonts w:ascii="Arial" w:eastAsia="Arial" w:hAnsi="Arial" w:cs="Arial"/>
        </w:rPr>
        <w:t>Initiative: Provides one-time funding to replace the roof at the State Police garage.</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$19,500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$19,500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Police 0291</w:t>
      </w:r>
    </w:p>
    <w:p w:rsidR="00F32049" w:rsidP="00F32049">
      <w:pPr>
        <w:ind w:left="360"/>
        <w:rPr>
          <w:rFonts w:ascii="Arial" w:eastAsia="Arial" w:hAnsi="Arial" w:cs="Arial"/>
        </w:rPr>
      </w:pPr>
      <w:r>
        <w:rPr>
          <w:rFonts w:ascii="Arial" w:eastAsia="Arial" w:hAnsi="Arial" w:cs="Arial"/>
        </w:rPr>
        <w:t>Initiative: Provides one-time funding to resurface the parking lot at one of the troop barracks.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$65,000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$65,000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Police 0291</w:t>
      </w:r>
    </w:p>
    <w:p w:rsidR="00F32049" w:rsidP="00F32049">
      <w:pPr>
        <w:ind w:left="360"/>
        <w:rPr>
          <w:rFonts w:ascii="Arial" w:eastAsia="Arial" w:hAnsi="Arial" w:cs="Arial"/>
        </w:rPr>
      </w:pPr>
      <w:r>
        <w:rPr>
          <w:rFonts w:ascii="Arial" w:eastAsia="Arial" w:hAnsi="Arial" w:cs="Arial"/>
        </w:rPr>
        <w:t>Initiative: Provides one-time funding to replace the concrete entry at one of the troop barracks.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$13,000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$13,000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Police 0291</w:t>
      </w:r>
    </w:p>
    <w:p w:rsidR="00F32049" w:rsidP="00F32049">
      <w:pPr>
        <w:ind w:left="360"/>
        <w:rPr>
          <w:rFonts w:ascii="Arial" w:eastAsia="Arial" w:hAnsi="Arial" w:cs="Arial"/>
        </w:rPr>
      </w:pPr>
      <w:r>
        <w:rPr>
          <w:rFonts w:ascii="Arial" w:eastAsia="Arial" w:hAnsi="Arial" w:cs="Arial"/>
        </w:rPr>
        <w:t>Initiative: Provides one-time funding to repair the entrance area and provide office space for new State Police personnel at one of the troop barracks.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$16,250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$16,250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Police 0291</w:t>
      </w:r>
    </w:p>
    <w:p w:rsidR="00F32049" w:rsidP="00F32049">
      <w:pPr>
        <w:ind w:left="360"/>
        <w:rPr>
          <w:rFonts w:ascii="Arial" w:eastAsia="Arial" w:hAnsi="Arial" w:cs="Arial"/>
        </w:rPr>
      </w:pPr>
      <w:r>
        <w:rPr>
          <w:rFonts w:ascii="Arial" w:eastAsia="Arial" w:hAnsi="Arial" w:cs="Arial"/>
        </w:rPr>
        <w:t>Initiative: Provides funding for the approved reclassification of one DNA Forensic Analyst position to a Senior DNA Forensic Analyst position, retroactive to January 1, 2023 and funded 65% General Fund and 35% Highway Fund.</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$7,734</w:t>
            </w:r>
          </w:p>
        </w:tc>
        <w:tc>
          <w:tcPr>
            <w:tcW w:w="1469" w:type="dxa"/>
          </w:tcPr>
          <w:p w:rsidR="00F32049" w:rsidP="00025741">
            <w:pPr>
              <w:jc w:val="right"/>
              <w:rPr>
                <w:rFonts w:ascii="Arial" w:eastAsia="Arial" w:hAnsi="Arial" w:cs="Arial"/>
              </w:rPr>
            </w:pPr>
            <w:r>
              <w:rPr>
                <w:rFonts w:ascii="Arial" w:eastAsia="Arial" w:hAnsi="Arial" w:cs="Arial"/>
              </w:rPr>
              <w:t>$4,589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$7,734</w:t>
            </w:r>
          </w:p>
        </w:tc>
        <w:tc>
          <w:tcPr>
            <w:tcW w:w="1469" w:type="dxa"/>
          </w:tcPr>
          <w:p w:rsidR="00F32049" w:rsidP="00025741">
            <w:pPr>
              <w:jc w:val="right"/>
              <w:rPr>
                <w:rFonts w:ascii="Arial" w:eastAsia="Arial" w:hAnsi="Arial" w:cs="Arial"/>
              </w:rPr>
            </w:pPr>
            <w:r>
              <w:rPr>
                <w:rFonts w:ascii="Arial" w:eastAsia="Arial" w:hAnsi="Arial" w:cs="Arial"/>
              </w:rPr>
              <w:t>$4,589</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Police 0291</w:t>
      </w:r>
    </w:p>
    <w:p w:rsidR="00F32049" w:rsidP="00F32049">
      <w:pPr>
        <w:ind w:left="360"/>
        <w:rPr>
          <w:rFonts w:ascii="Arial" w:eastAsia="Arial" w:hAnsi="Arial" w:cs="Arial"/>
        </w:rPr>
      </w:pPr>
      <w:r>
        <w:rPr>
          <w:rFonts w:ascii="Arial" w:eastAsia="Arial" w:hAnsi="Arial" w:cs="Arial"/>
        </w:rPr>
        <w:t>Initiative: Allocates ongoing funds for the additional cost of allowing certain employees of the Maine State Police Crime Laboratory or computer crimes unit within the Department of Public Safety to participate in a special plan that provides for retirement after completing 25 years of service regardless of age, effective August 1, 2024.</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HIGHWAY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$6,901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HIGHWAY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$6,901</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$1,440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$1,440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$463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$463</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Police 0291</w:t>
      </w:r>
    </w:p>
    <w:p w:rsidR="00F32049" w:rsidP="00F32049">
      <w:pPr>
        <w:ind w:left="360"/>
        <w:rPr>
          <w:rFonts w:ascii="Arial" w:eastAsia="Arial" w:hAnsi="Arial" w:cs="Arial"/>
        </w:rPr>
      </w:pPr>
      <w:r>
        <w:rPr>
          <w:rFonts w:ascii="Arial" w:eastAsia="Arial" w:hAnsi="Arial" w:cs="Arial"/>
        </w:rPr>
        <w:t>Initiative: Provides ongoing funds for the additional cost of allowing certain employees of the Maine State Police Crime Laboratory or computer crimes unit within the Department of Public Safety to participate in a special plan that provides for retirement after completing 25 years of service regardless of age, effective August 1, 2024.</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$12,407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$12,407</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POLICE 0291</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$80,385</w:t>
            </w:r>
          </w:p>
        </w:tc>
        <w:tc>
          <w:tcPr>
            <w:tcW w:w="1469" w:type="dxa"/>
          </w:tcPr>
          <w:p w:rsidR="00F32049" w:rsidP="00025741">
            <w:pPr>
              <w:jc w:val="right"/>
              <w:rPr>
                <w:rFonts w:ascii="Arial" w:eastAsia="Arial" w:hAnsi="Arial" w:cs="Arial"/>
              </w:rPr>
            </w:pPr>
            <w:r>
              <w:rPr>
                <w:rFonts w:ascii="Arial" w:eastAsia="Arial" w:hAnsi="Arial" w:cs="Arial"/>
              </w:rPr>
              <w:t>$93,487</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$2,567,989</w:t>
            </w:r>
          </w:p>
        </w:tc>
        <w:tc>
          <w:tcPr>
            <w:tcW w:w="1469" w:type="dxa"/>
          </w:tcPr>
          <w:p w:rsidR="00F32049" w:rsidP="00025741">
            <w:pPr>
              <w:jc w:val="right"/>
              <w:rPr>
                <w:rFonts w:ascii="Arial" w:eastAsia="Arial" w:hAnsi="Arial" w:cs="Arial"/>
              </w:rPr>
            </w:pPr>
            <w:r>
              <w:rPr>
                <w:rFonts w:ascii="Arial" w:eastAsia="Arial" w:hAnsi="Arial" w:cs="Arial"/>
              </w:rPr>
              <w:t>$1,131,052</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$193,220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$2,841,594</w:t>
            </w:r>
          </w:p>
        </w:tc>
        <w:tc>
          <w:tcPr>
            <w:tcW w:w="1469" w:type="dxa"/>
          </w:tcPr>
          <w:p w:rsidR="00F32049" w:rsidP="00025741">
            <w:pPr>
              <w:jc w:val="right"/>
              <w:rPr>
                <w:rFonts w:ascii="Arial" w:eastAsia="Arial" w:hAnsi="Arial" w:cs="Arial"/>
              </w:rPr>
            </w:pPr>
            <w:r>
              <w:rPr>
                <w:rFonts w:ascii="Arial" w:eastAsia="Arial" w:hAnsi="Arial" w:cs="Arial"/>
              </w:rPr>
              <w:t>$1,224,539</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HIGHWAY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$6,901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HIGHWAY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$6,901</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$1,440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$308</w:t>
            </w:r>
          </w:p>
        </w:tc>
        <w:tc>
          <w:tcPr>
            <w:tcW w:w="1469" w:type="dxa"/>
          </w:tcPr>
          <w:p w:rsidR="00F32049" w:rsidP="00025741">
            <w:pPr>
              <w:jc w:val="right"/>
              <w:rPr>
                <w:rFonts w:ascii="Arial" w:eastAsia="Arial" w:hAnsi="Arial" w:cs="Arial"/>
              </w:rPr>
            </w:pPr>
            <w:r>
              <w:rPr>
                <w:rFonts w:ascii="Arial" w:eastAsia="Arial" w:hAnsi="Arial" w:cs="Arial"/>
              </w:rPr>
              <w:t>$308</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$53,000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$53,308</w:t>
            </w:r>
          </w:p>
        </w:tc>
        <w:tc>
          <w:tcPr>
            <w:tcW w:w="1469" w:type="dxa"/>
          </w:tcPr>
          <w:p w:rsidR="00F32049" w:rsidP="00025741">
            <w:pPr>
              <w:jc w:val="right"/>
              <w:rPr>
                <w:rFonts w:ascii="Arial" w:eastAsia="Arial" w:hAnsi="Arial" w:cs="Arial"/>
              </w:rPr>
            </w:pPr>
            <w:r>
              <w:rPr>
                <w:rFonts w:ascii="Arial" w:eastAsia="Arial" w:hAnsi="Arial" w:cs="Arial"/>
              </w:rPr>
              <w:t>$1,748</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$463</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$56,126</w:t>
            </w:r>
          </w:p>
        </w:tc>
        <w:tc>
          <w:tcPr>
            <w:tcW w:w="1469" w:type="dxa"/>
          </w:tcPr>
          <w:p w:rsidR="00F32049" w:rsidP="00025741">
            <w:pPr>
              <w:jc w:val="right"/>
              <w:rPr>
                <w:rFonts w:ascii="Arial" w:eastAsia="Arial" w:hAnsi="Arial" w:cs="Arial"/>
              </w:rPr>
            </w:pPr>
            <w:r>
              <w:rPr>
                <w:rFonts w:ascii="Arial" w:eastAsia="Arial" w:hAnsi="Arial" w:cs="Arial"/>
              </w:rPr>
              <w:t>$56,126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$56,126</w:t>
            </w:r>
          </w:p>
        </w:tc>
        <w:tc>
          <w:tcPr>
            <w:tcW w:w="1469" w:type="dxa"/>
          </w:tcPr>
          <w:p w:rsidR="00F32049" w:rsidP="00025741">
            <w:pPr>
              <w:jc w:val="right"/>
              <w:rPr>
                <w:rFonts w:ascii="Arial" w:eastAsia="Arial" w:hAnsi="Arial" w:cs="Arial"/>
              </w:rPr>
            </w:pPr>
            <w:r>
              <w:rPr>
                <w:rFonts w:ascii="Arial" w:eastAsia="Arial" w:hAnsi="Arial" w:cs="Arial"/>
              </w:rPr>
              <w:t>$56,589</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Police - Support 0981</w:t>
      </w:r>
    </w:p>
    <w:p w:rsidR="00F32049" w:rsidP="00F32049">
      <w:pPr>
        <w:ind w:left="360"/>
        <w:rPr>
          <w:rFonts w:ascii="Arial" w:eastAsia="Arial" w:hAnsi="Arial" w:cs="Arial"/>
        </w:rPr>
      </w:pPr>
      <w:r>
        <w:rPr>
          <w:rFonts w:ascii="Arial" w:eastAsia="Arial" w:hAnsi="Arial" w:cs="Arial"/>
        </w:rPr>
        <w:t>Initiative: Allocates ongoing funds for the additional cost of allowing certain employees of the Maine State Police Crime Laboratory or computer crimes unit within the Department of Public Safety to participate in a special plan that provides for retirement after completing 25 years of service regardless of age, effective August 1, 2024.</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HIGHWAY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$710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HIGHWAY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$710</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POLICE - SUPPORT 0981</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HIGHWAY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$710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HIGHWAY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$710</w:t>
            </w:r>
          </w:p>
        </w:tc>
      </w:tr>
    </w:tbl>
    <w:p w:rsidR="00F32049" w:rsidP="00F32049">
      <w:pPr>
        <w:pStyle w:val="BPSParagraphLeftAlign"/>
        <w:suppressAutoHyphens/>
        <w:ind w:left="360"/>
        <w:rPr>
          <w:rFonts w:ascii="Arial" w:eastAsia="Arial" w:hAnsi="Arial" w:cs="Arial"/>
        </w:rPr>
      </w:pPr>
      <w:r>
        <w:rPr>
          <w:rFonts w:ascii="Arial" w:eastAsia="Arial" w:hAnsi="Arial" w:cs="Arial"/>
          <w:b/>
        </w:rPr>
        <w:t>Turnpike Enforcement 0547</w:t>
      </w:r>
    </w:p>
    <w:p w:rsidR="00F32049" w:rsidP="00F32049">
      <w:pPr>
        <w:ind w:left="360"/>
        <w:rPr>
          <w:rFonts w:ascii="Arial" w:eastAsia="Arial" w:hAnsi="Arial" w:cs="Arial"/>
        </w:rPr>
      </w:pPr>
      <w:r>
        <w:rPr>
          <w:rFonts w:ascii="Arial" w:eastAsia="Arial" w:hAnsi="Arial" w:cs="Arial"/>
        </w:rPr>
        <w:t>Initiative: Provides funding for statewide technology services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$3,326</w:t>
            </w:r>
          </w:p>
        </w:tc>
        <w:tc>
          <w:tcPr>
            <w:tcW w:w="1469" w:type="dxa"/>
          </w:tcPr>
          <w:p w:rsidR="00F32049" w:rsidP="00025741">
            <w:pPr>
              <w:jc w:val="right"/>
              <w:rPr>
                <w:rFonts w:ascii="Arial" w:eastAsia="Arial" w:hAnsi="Arial" w:cs="Arial"/>
              </w:rPr>
            </w:pPr>
            <w:r>
              <w:rPr>
                <w:rFonts w:ascii="Arial" w:eastAsia="Arial" w:hAnsi="Arial" w:cs="Arial"/>
              </w:rPr>
              <w:t>$3,326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$3,326</w:t>
            </w:r>
          </w:p>
        </w:tc>
        <w:tc>
          <w:tcPr>
            <w:tcW w:w="1469" w:type="dxa"/>
          </w:tcPr>
          <w:p w:rsidR="00F32049" w:rsidP="00025741">
            <w:pPr>
              <w:jc w:val="right"/>
              <w:rPr>
                <w:rFonts w:ascii="Arial" w:eastAsia="Arial" w:hAnsi="Arial" w:cs="Arial"/>
              </w:rPr>
            </w:pPr>
            <w:r>
              <w:rPr>
                <w:rFonts w:ascii="Arial" w:eastAsia="Arial" w:hAnsi="Arial" w:cs="Arial"/>
              </w:rPr>
              <w:t>$3,326</w:t>
            </w:r>
          </w:p>
        </w:tc>
      </w:tr>
    </w:tbl>
    <w:p w:rsidR="00F32049" w:rsidP="00F32049">
      <w:pPr>
        <w:pStyle w:val="BPSParagraphLeftAlign"/>
        <w:suppressAutoHyphens/>
        <w:ind w:left="360"/>
        <w:rPr>
          <w:rFonts w:ascii="Arial" w:eastAsia="Arial" w:hAnsi="Arial" w:cs="Arial"/>
        </w:rPr>
      </w:pPr>
      <w:r>
        <w:rPr>
          <w:rFonts w:ascii="Arial" w:eastAsia="Arial" w:hAnsi="Arial" w:cs="Arial"/>
          <w:b/>
        </w:rPr>
        <w:t>Turnpike Enforcement 0547</w:t>
      </w:r>
    </w:p>
    <w:p w:rsidR="00F32049" w:rsidP="00F32049">
      <w:pPr>
        <w:ind w:left="360"/>
        <w:rPr>
          <w:rFonts w:ascii="Arial" w:eastAsia="Arial" w:hAnsi="Arial" w:cs="Arial"/>
        </w:rPr>
      </w:pPr>
      <w:r>
        <w:rPr>
          <w:rFonts w:ascii="Arial" w:eastAsia="Arial" w:hAnsi="Arial" w:cs="Arial"/>
        </w:rPr>
        <w:t>Initiative: Provides funding for statewide insurance coverage provided through the Department of Administrative and Financial Services, risk management division based on claims experience, coverage increases, attorney's fees on claims and actuarially recommended reserves.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$4,499</w:t>
            </w:r>
          </w:p>
        </w:tc>
        <w:tc>
          <w:tcPr>
            <w:tcW w:w="1469" w:type="dxa"/>
          </w:tcPr>
          <w:p w:rsidR="00F32049" w:rsidP="00025741">
            <w:pPr>
              <w:jc w:val="right"/>
              <w:rPr>
                <w:rFonts w:ascii="Arial" w:eastAsia="Arial" w:hAnsi="Arial" w:cs="Arial"/>
              </w:rPr>
            </w:pPr>
            <w:r>
              <w:rPr>
                <w:rFonts w:ascii="Arial" w:eastAsia="Arial" w:hAnsi="Arial" w:cs="Arial"/>
              </w:rPr>
              <w:t>$4,499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$4,499</w:t>
            </w:r>
          </w:p>
        </w:tc>
        <w:tc>
          <w:tcPr>
            <w:tcW w:w="1469" w:type="dxa"/>
          </w:tcPr>
          <w:p w:rsidR="00F32049" w:rsidP="00025741">
            <w:pPr>
              <w:jc w:val="right"/>
              <w:rPr>
                <w:rFonts w:ascii="Arial" w:eastAsia="Arial" w:hAnsi="Arial" w:cs="Arial"/>
              </w:rPr>
            </w:pPr>
            <w:r>
              <w:rPr>
                <w:rFonts w:ascii="Arial" w:eastAsia="Arial" w:hAnsi="Arial" w:cs="Arial"/>
              </w:rPr>
              <w:t>$4,499</w:t>
            </w:r>
          </w:p>
        </w:tc>
      </w:tr>
    </w:tbl>
    <w:p w:rsidR="00F32049" w:rsidP="00F32049">
      <w:pPr>
        <w:pStyle w:val="BPSParagraphLeftAlign"/>
        <w:suppressAutoHyphens/>
        <w:ind w:left="360"/>
        <w:rPr>
          <w:rFonts w:ascii="Arial" w:eastAsia="Arial" w:hAnsi="Arial" w:cs="Arial"/>
        </w:rPr>
      </w:pPr>
      <w:r>
        <w:rPr>
          <w:rFonts w:ascii="Arial" w:eastAsia="Arial" w:hAnsi="Arial" w:cs="Arial"/>
          <w:b/>
        </w:rPr>
        <w:t>Turnpike Enforcement 0547</w:t>
      </w:r>
    </w:p>
    <w:p w:rsidR="00F32049" w:rsidP="00F32049">
      <w:pPr>
        <w:ind w:left="360"/>
        <w:rPr>
          <w:rFonts w:ascii="Arial" w:eastAsia="Arial" w:hAnsi="Arial" w:cs="Arial"/>
        </w:rPr>
      </w:pPr>
      <w:r>
        <w:rPr>
          <w:rFonts w:ascii="Arial" w:eastAsia="Arial" w:hAnsi="Arial" w:cs="Arial"/>
        </w:rPr>
        <w:t>Initiative: Provides funding for the purchase of hybrid vehicles for turnpike enforcement and the Office of the State Fire Marshal consistent with an established vehicle replacement schedule.</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$351,044</w:t>
            </w:r>
          </w:p>
        </w:tc>
        <w:tc>
          <w:tcPr>
            <w:tcW w:w="1469" w:type="dxa"/>
          </w:tcPr>
          <w:p w:rsidR="00F32049" w:rsidP="00025741">
            <w:pPr>
              <w:jc w:val="right"/>
              <w:rPr>
                <w:rFonts w:ascii="Arial" w:eastAsia="Arial" w:hAnsi="Arial" w:cs="Arial"/>
              </w:rPr>
            </w:pPr>
            <w:r>
              <w:rPr>
                <w:rFonts w:ascii="Arial" w:eastAsia="Arial" w:hAnsi="Arial" w:cs="Arial"/>
              </w:rPr>
              <w:t>$351,044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$351,044</w:t>
            </w:r>
          </w:p>
        </w:tc>
        <w:tc>
          <w:tcPr>
            <w:tcW w:w="1469" w:type="dxa"/>
          </w:tcPr>
          <w:p w:rsidR="00F32049" w:rsidP="00025741">
            <w:pPr>
              <w:jc w:val="right"/>
              <w:rPr>
                <w:rFonts w:ascii="Arial" w:eastAsia="Arial" w:hAnsi="Arial" w:cs="Arial"/>
              </w:rPr>
            </w:pPr>
            <w:r>
              <w:rPr>
                <w:rFonts w:ascii="Arial" w:eastAsia="Arial" w:hAnsi="Arial" w:cs="Arial"/>
              </w:rPr>
              <w:t>$351,044</w:t>
            </w:r>
          </w:p>
        </w:tc>
      </w:tr>
    </w:tbl>
    <w:p w:rsidR="00F32049" w:rsidP="00F32049">
      <w:pPr>
        <w:pStyle w:val="BPSParagraphLeftAlign"/>
        <w:suppressAutoHyphens/>
        <w:ind w:left="360"/>
        <w:rPr>
          <w:rFonts w:ascii="Arial" w:eastAsia="Arial" w:hAnsi="Arial" w:cs="Arial"/>
        </w:rPr>
      </w:pPr>
      <w:r>
        <w:rPr>
          <w:rFonts w:ascii="Arial" w:eastAsia="Arial" w:hAnsi="Arial" w:cs="Arial"/>
          <w:b/>
        </w:rPr>
        <w:t>TURNPIKE ENFORCEMENT 0547</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$7,825</w:t>
            </w:r>
          </w:p>
        </w:tc>
        <w:tc>
          <w:tcPr>
            <w:tcW w:w="1469" w:type="dxa"/>
          </w:tcPr>
          <w:p w:rsidR="00F32049" w:rsidP="00025741">
            <w:pPr>
              <w:jc w:val="right"/>
              <w:rPr>
                <w:rFonts w:ascii="Arial" w:eastAsia="Arial" w:hAnsi="Arial" w:cs="Arial"/>
              </w:rPr>
            </w:pPr>
            <w:r>
              <w:rPr>
                <w:rFonts w:ascii="Arial" w:eastAsia="Arial" w:hAnsi="Arial" w:cs="Arial"/>
              </w:rPr>
              <w:t>$7,825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Capital Expenditures</w:t>
            </w:r>
          </w:p>
        </w:tc>
        <w:tc>
          <w:tcPr>
            <w:tcW w:w="1469" w:type="dxa"/>
          </w:tcPr>
          <w:p w:rsidR="00F32049" w:rsidP="00025741">
            <w:pPr>
              <w:jc w:val="right"/>
              <w:rPr>
                <w:rFonts w:ascii="Arial" w:eastAsia="Arial" w:hAnsi="Arial" w:cs="Arial"/>
              </w:rPr>
            </w:pPr>
            <w:r>
              <w:rPr>
                <w:rFonts w:ascii="Arial" w:eastAsia="Arial" w:hAnsi="Arial" w:cs="Arial"/>
              </w:rPr>
              <w:t>$351,044</w:t>
            </w:r>
          </w:p>
        </w:tc>
        <w:tc>
          <w:tcPr>
            <w:tcW w:w="1469" w:type="dxa"/>
          </w:tcPr>
          <w:p w:rsidR="00F32049" w:rsidP="00025741">
            <w:pPr>
              <w:jc w:val="right"/>
              <w:rPr>
                <w:rFonts w:ascii="Arial" w:eastAsia="Arial" w:hAnsi="Arial" w:cs="Arial"/>
              </w:rPr>
            </w:pPr>
            <w:r>
              <w:rPr>
                <w:rFonts w:ascii="Arial" w:eastAsia="Arial" w:hAnsi="Arial" w:cs="Arial"/>
              </w:rPr>
              <w:t>$351,044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$358,869</w:t>
            </w:r>
          </w:p>
        </w:tc>
        <w:tc>
          <w:tcPr>
            <w:tcW w:w="1469" w:type="dxa"/>
          </w:tcPr>
          <w:p w:rsidR="00F32049" w:rsidP="00025741">
            <w:pPr>
              <w:jc w:val="right"/>
              <w:rPr>
                <w:rFonts w:ascii="Arial" w:eastAsia="Arial" w:hAnsi="Arial" w:cs="Arial"/>
              </w:rPr>
            </w:pPr>
            <w:r>
              <w:rPr>
                <w:rFonts w:ascii="Arial" w:eastAsia="Arial" w:hAnsi="Arial" w:cs="Arial"/>
              </w:rPr>
              <w:t>$358,869</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3"/>
        <w:gridCol w:w="1461"/>
        <w:gridCol w:w="1461"/>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PUBLIC SAFETY, DEPARTMENT OF</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$4,311,554</w:t>
            </w:r>
          </w:p>
        </w:tc>
        <w:tc>
          <w:tcPr>
            <w:tcW w:w="1469" w:type="dxa"/>
          </w:tcPr>
          <w:p w:rsidR="00F32049" w:rsidP="00025741">
            <w:pPr>
              <w:jc w:val="right"/>
              <w:rPr>
                <w:rFonts w:ascii="Arial" w:eastAsia="Arial" w:hAnsi="Arial" w:cs="Arial"/>
              </w:rPr>
            </w:pPr>
            <w:r>
              <w:rPr>
                <w:rFonts w:ascii="Arial" w:eastAsia="Arial" w:hAnsi="Arial" w:cs="Arial"/>
                <w:b/>
              </w:rPr>
              <w:t>$2,795,320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HIGHWAY FUND</w:t>
            </w:r>
          </w:p>
        </w:tc>
        <w:tc>
          <w:tcPr>
            <w:tcW w:w="1469" w:type="dxa"/>
          </w:tcPr>
          <w:p w:rsidR="00F32049" w:rsidP="00025741">
            <w:pPr>
              <w:jc w:val="right"/>
              <w:rPr>
                <w:rFonts w:ascii="Arial" w:eastAsia="Arial" w:hAnsi="Arial" w:cs="Arial"/>
              </w:rPr>
            </w:pPr>
            <w:r>
              <w:rPr>
                <w:rFonts w:ascii="Arial" w:eastAsia="Arial" w:hAnsi="Arial" w:cs="Arial"/>
                <w:b/>
              </w:rPr>
              <w:t>$0</w:t>
            </w:r>
          </w:p>
        </w:tc>
        <w:tc>
          <w:tcPr>
            <w:tcW w:w="1469" w:type="dxa"/>
          </w:tcPr>
          <w:p w:rsidR="00F32049" w:rsidP="00025741">
            <w:pPr>
              <w:jc w:val="right"/>
              <w:rPr>
                <w:rFonts w:ascii="Arial" w:eastAsia="Arial" w:hAnsi="Arial" w:cs="Arial"/>
              </w:rPr>
            </w:pPr>
            <w:r>
              <w:rPr>
                <w:rFonts w:ascii="Arial" w:eastAsia="Arial" w:hAnsi="Arial" w:cs="Arial"/>
                <w:b/>
              </w:rPr>
              <w:t>$7,611</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$674,362</w:t>
            </w:r>
          </w:p>
        </w:tc>
        <w:tc>
          <w:tcPr>
            <w:tcW w:w="1469" w:type="dxa"/>
          </w:tcPr>
          <w:p w:rsidR="00F32049" w:rsidP="00025741">
            <w:pPr>
              <w:jc w:val="right"/>
              <w:rPr>
                <w:rFonts w:ascii="Arial" w:eastAsia="Arial" w:hAnsi="Arial" w:cs="Arial"/>
              </w:rPr>
            </w:pPr>
            <w:r>
              <w:rPr>
                <w:rFonts w:ascii="Arial" w:eastAsia="Arial" w:hAnsi="Arial" w:cs="Arial"/>
                <w:b/>
              </w:rPr>
              <w:t>$643,566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$33,996,249</w:t>
            </w:r>
          </w:p>
        </w:tc>
        <w:tc>
          <w:tcPr>
            <w:tcW w:w="1469" w:type="dxa"/>
          </w:tcPr>
          <w:p w:rsidR="00F32049" w:rsidP="00025741">
            <w:pPr>
              <w:jc w:val="right"/>
              <w:rPr>
                <w:rFonts w:ascii="Arial" w:eastAsia="Arial" w:hAnsi="Arial" w:cs="Arial"/>
              </w:rPr>
            </w:pPr>
            <w:r>
              <w:rPr>
                <w:rFonts w:ascii="Arial" w:eastAsia="Arial" w:hAnsi="Arial" w:cs="Arial"/>
                <w:b/>
              </w:rPr>
              <w:t>$3,988,242</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CONSOLIDATED EMERGENCY COMMUNICATIONS FUND</w:t>
            </w:r>
          </w:p>
        </w:tc>
        <w:tc>
          <w:tcPr>
            <w:tcW w:w="1469" w:type="dxa"/>
          </w:tcPr>
          <w:p w:rsidR="00F32049" w:rsidP="00025741">
            <w:pPr>
              <w:jc w:val="right"/>
              <w:rPr>
                <w:rFonts w:ascii="Arial" w:eastAsia="Arial" w:hAnsi="Arial" w:cs="Arial"/>
              </w:rPr>
            </w:pPr>
            <w:r>
              <w:rPr>
                <w:rFonts w:ascii="Arial" w:eastAsia="Arial" w:hAnsi="Arial" w:cs="Arial"/>
                <w:b/>
              </w:rPr>
              <w:t>$579,956</w:t>
            </w:r>
          </w:p>
        </w:tc>
        <w:tc>
          <w:tcPr>
            <w:tcW w:w="1469" w:type="dxa"/>
          </w:tcPr>
          <w:p w:rsidR="00F32049" w:rsidP="00025741">
            <w:pPr>
              <w:jc w:val="right"/>
              <w:rPr>
                <w:rFonts w:ascii="Arial" w:eastAsia="Arial" w:hAnsi="Arial" w:cs="Arial"/>
              </w:rPr>
            </w:pPr>
            <w:r>
              <w:rPr>
                <w:rFonts w:ascii="Arial" w:eastAsia="Arial" w:hAnsi="Arial" w:cs="Arial"/>
                <w:b/>
              </w:rPr>
              <w:t>$579,956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 - ALL FUNDS</w:t>
            </w:r>
          </w:p>
        </w:tc>
        <w:tc>
          <w:tcPr>
            <w:tcW w:w="1469" w:type="dxa"/>
          </w:tcPr>
          <w:p w:rsidR="00F32049" w:rsidP="00025741">
            <w:pPr>
              <w:jc w:val="right"/>
              <w:rPr>
                <w:rFonts w:ascii="Arial" w:eastAsia="Arial" w:hAnsi="Arial" w:cs="Arial"/>
              </w:rPr>
            </w:pPr>
            <w:r>
              <w:rPr>
                <w:rFonts w:ascii="Arial" w:eastAsia="Arial" w:hAnsi="Arial" w:cs="Arial"/>
                <w:b/>
              </w:rPr>
              <w:t>$39,562,121</w:t>
            </w:r>
          </w:p>
        </w:tc>
        <w:tc>
          <w:tcPr>
            <w:tcW w:w="1469" w:type="dxa"/>
          </w:tcPr>
          <w:p w:rsidR="00F32049" w:rsidP="00025741">
            <w:pPr>
              <w:jc w:val="right"/>
              <w:rPr>
                <w:rFonts w:ascii="Arial" w:eastAsia="Arial" w:hAnsi="Arial" w:cs="Arial"/>
              </w:rPr>
            </w:pPr>
            <w:r>
              <w:rPr>
                <w:rFonts w:ascii="Arial" w:eastAsia="Arial" w:hAnsi="Arial" w:cs="Arial"/>
                <w:b/>
              </w:rPr>
              <w:t>$8,014,695</w:t>
            </w:r>
          </w:p>
        </w:tc>
      </w:tr>
    </w:tbl>
    <w:p w:rsidR="00F32049" w:rsidP="00F32049">
      <w:pPr>
        <w:ind w:left="360" w:firstLine="360"/>
        <w:rPr>
          <w:rFonts w:ascii="Arial" w:eastAsia="Arial" w:hAnsi="Arial" w:cs="Arial"/>
        </w:rPr>
      </w:pPr>
      <w:bookmarkStart w:id="122" w:name="_APPROP_SECTION__a822e0bd_062e_47c3_bc80"/>
      <w:bookmarkEnd w:id="119"/>
      <w:r>
        <w:rPr>
          <w:rFonts w:ascii="Arial" w:eastAsia="Arial" w:hAnsi="Arial" w:cs="Arial"/>
          <w:b/>
          <w:sz w:val="24"/>
        </w:rPr>
        <w:t xml:space="preserve">Sec. </w:t>
      </w:r>
      <w:bookmarkStart w:id="123" w:name="_BILL_PART_LETTER__d2ba3535_caa1_425c_9d"/>
      <w:r>
        <w:rPr>
          <w:rFonts w:ascii="Arial" w:eastAsia="Arial" w:hAnsi="Arial" w:cs="Arial"/>
          <w:b/>
          <w:sz w:val="24"/>
        </w:rPr>
        <w:t>A</w:t>
      </w:r>
      <w:bookmarkEnd w:id="123"/>
      <w:r>
        <w:rPr>
          <w:rFonts w:ascii="Arial" w:eastAsia="Arial" w:hAnsi="Arial" w:cs="Arial"/>
          <w:b/>
          <w:sz w:val="24"/>
        </w:rPr>
        <w:t>-</w:t>
      </w:r>
      <w:bookmarkStart w:id="124" w:name="_BILL_SECTION_NUMBER__dc78e04b_f208_448b"/>
      <w:r>
        <w:rPr>
          <w:rFonts w:ascii="Arial" w:eastAsia="Arial" w:hAnsi="Arial" w:cs="Arial"/>
          <w:b/>
          <w:sz w:val="24"/>
        </w:rPr>
        <w:t>39</w:t>
      </w:r>
      <w:bookmarkEnd w:id="124"/>
      <w:r>
        <w:rPr>
          <w:rFonts w:ascii="Arial" w:eastAsia="Arial" w:hAnsi="Arial" w:cs="Arial"/>
          <w:b/>
          <w:sz w:val="24"/>
        </w:rPr>
        <w:t>.  Appropriations and allocations.</w:t>
      </w:r>
      <w:r>
        <w:rPr>
          <w:rFonts w:ascii="Arial" w:eastAsia="Arial" w:hAnsi="Arial" w:cs="Arial"/>
        </w:rPr>
        <w:t>  The following appropriations and allocations are made.</w:t>
      </w:r>
    </w:p>
    <w:p w:rsidR="00F32049" w:rsidP="00F32049">
      <w:pPr>
        <w:pStyle w:val="BPSParagraphLeftAlign"/>
        <w:suppressAutoHyphens/>
        <w:ind w:left="360"/>
        <w:rPr>
          <w:rFonts w:ascii="Arial" w:eastAsia="Arial" w:hAnsi="Arial" w:cs="Arial"/>
        </w:rPr>
      </w:pPr>
      <w:r>
        <w:rPr>
          <w:rFonts w:ascii="Arial" w:eastAsia="Arial" w:hAnsi="Arial" w:cs="Arial"/>
          <w:b/>
        </w:rPr>
        <w:t>PUBLIC UTILITIES COMMISSION</w:t>
      </w:r>
    </w:p>
    <w:p w:rsidR="00F32049" w:rsidP="00F32049">
      <w:pPr>
        <w:pStyle w:val="BPSParagraphLeftAlign"/>
        <w:suppressAutoHyphens/>
        <w:ind w:left="360"/>
        <w:rPr>
          <w:rFonts w:ascii="Arial" w:eastAsia="Arial" w:hAnsi="Arial" w:cs="Arial"/>
        </w:rPr>
      </w:pPr>
      <w:r>
        <w:rPr>
          <w:rFonts w:ascii="Arial" w:eastAsia="Arial" w:hAnsi="Arial" w:cs="Arial"/>
          <w:b/>
        </w:rPr>
        <w:t>Emergency Services Communication Bureau 0994</w:t>
      </w:r>
    </w:p>
    <w:p w:rsidR="00F32049" w:rsidP="00F32049">
      <w:pPr>
        <w:ind w:left="360"/>
        <w:rPr>
          <w:rFonts w:ascii="Arial" w:eastAsia="Arial" w:hAnsi="Arial" w:cs="Arial"/>
        </w:rPr>
      </w:pPr>
      <w:r>
        <w:rPr>
          <w:rFonts w:ascii="Arial" w:eastAsia="Arial" w:hAnsi="Arial" w:cs="Arial"/>
        </w:rPr>
        <w:t>Initiative: Provides base allocations pursuant to the commission's request to establish a Federal Expenditures Fund account within the Emergency Services Communication Bureau program.</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$500</w:t>
            </w:r>
          </w:p>
        </w:tc>
        <w:tc>
          <w:tcPr>
            <w:tcW w:w="1469" w:type="dxa"/>
          </w:tcPr>
          <w:p w:rsidR="00F32049" w:rsidP="00025741">
            <w:pPr>
              <w:jc w:val="right"/>
              <w:rPr>
                <w:rFonts w:ascii="Arial" w:eastAsia="Arial" w:hAnsi="Arial" w:cs="Arial"/>
              </w:rPr>
            </w:pPr>
            <w:r>
              <w:rPr>
                <w:rFonts w:ascii="Arial" w:eastAsia="Arial" w:hAnsi="Arial" w:cs="Arial"/>
              </w:rPr>
              <w:t>$500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$500</w:t>
            </w:r>
          </w:p>
        </w:tc>
        <w:tc>
          <w:tcPr>
            <w:tcW w:w="1469" w:type="dxa"/>
          </w:tcPr>
          <w:p w:rsidR="00F32049" w:rsidP="00025741">
            <w:pPr>
              <w:jc w:val="right"/>
              <w:rPr>
                <w:rFonts w:ascii="Arial" w:eastAsia="Arial" w:hAnsi="Arial" w:cs="Arial"/>
              </w:rPr>
            </w:pPr>
            <w:r>
              <w:rPr>
                <w:rFonts w:ascii="Arial" w:eastAsia="Arial" w:hAnsi="Arial" w:cs="Arial"/>
              </w:rPr>
              <w:t>$500</w:t>
            </w:r>
          </w:p>
        </w:tc>
      </w:tr>
    </w:tbl>
    <w:p w:rsidR="00F32049" w:rsidP="00F32049">
      <w:pPr>
        <w:pStyle w:val="BPSParagraphLeftAlign"/>
        <w:suppressAutoHyphens/>
        <w:ind w:left="360"/>
        <w:rPr>
          <w:rFonts w:ascii="Arial" w:eastAsia="Arial" w:hAnsi="Arial" w:cs="Arial"/>
        </w:rPr>
      </w:pPr>
      <w:r>
        <w:rPr>
          <w:rFonts w:ascii="Arial" w:eastAsia="Arial" w:hAnsi="Arial" w:cs="Arial"/>
          <w:b/>
        </w:rPr>
        <w:t>EMERGENCY SERVICES COMMUNICATION BUREAU 0994</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$500</w:t>
            </w:r>
          </w:p>
        </w:tc>
        <w:tc>
          <w:tcPr>
            <w:tcW w:w="1469" w:type="dxa"/>
          </w:tcPr>
          <w:p w:rsidR="00F32049" w:rsidP="00025741">
            <w:pPr>
              <w:jc w:val="right"/>
              <w:rPr>
                <w:rFonts w:ascii="Arial" w:eastAsia="Arial" w:hAnsi="Arial" w:cs="Arial"/>
              </w:rPr>
            </w:pPr>
            <w:r>
              <w:rPr>
                <w:rFonts w:ascii="Arial" w:eastAsia="Arial" w:hAnsi="Arial" w:cs="Arial"/>
              </w:rPr>
              <w:t>$500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$500</w:t>
            </w:r>
          </w:p>
        </w:tc>
        <w:tc>
          <w:tcPr>
            <w:tcW w:w="1469" w:type="dxa"/>
          </w:tcPr>
          <w:p w:rsidR="00F32049" w:rsidP="00025741">
            <w:pPr>
              <w:jc w:val="right"/>
              <w:rPr>
                <w:rFonts w:ascii="Arial" w:eastAsia="Arial" w:hAnsi="Arial" w:cs="Arial"/>
              </w:rPr>
            </w:pPr>
            <w:r>
              <w:rPr>
                <w:rFonts w:ascii="Arial" w:eastAsia="Arial" w:hAnsi="Arial" w:cs="Arial"/>
              </w:rPr>
              <w:t>$500</w:t>
            </w:r>
          </w:p>
        </w:tc>
      </w:tr>
    </w:tbl>
    <w:p w:rsidR="00F32049" w:rsidP="00F32049">
      <w:pPr>
        <w:pStyle w:val="BPSParagraphLeftAlign"/>
        <w:suppressAutoHyphens/>
        <w:ind w:left="360"/>
        <w:rPr>
          <w:rFonts w:ascii="Arial" w:eastAsia="Arial" w:hAnsi="Arial" w:cs="Arial"/>
        </w:rPr>
      </w:pPr>
      <w:r>
        <w:rPr>
          <w:rFonts w:ascii="Arial" w:eastAsia="Arial" w:hAnsi="Arial" w:cs="Arial"/>
          <w:b/>
        </w:rPr>
        <w:t>Public Utilities - Administrative Division 0184</w:t>
      </w:r>
    </w:p>
    <w:p w:rsidR="00F32049" w:rsidP="00F32049">
      <w:pPr>
        <w:ind w:left="360"/>
        <w:rPr>
          <w:rFonts w:ascii="Arial" w:eastAsia="Arial" w:hAnsi="Arial" w:cs="Arial"/>
        </w:rPr>
      </w:pPr>
      <w:r>
        <w:rPr>
          <w:rFonts w:ascii="Arial" w:eastAsia="Arial" w:hAnsi="Arial" w:cs="Arial"/>
        </w:rPr>
        <w:t>Initiative: Establishes one Utility Analyst position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$133,249</w:t>
            </w:r>
          </w:p>
        </w:tc>
        <w:tc>
          <w:tcPr>
            <w:tcW w:w="1469" w:type="dxa"/>
          </w:tcPr>
          <w:p w:rsidR="00F32049" w:rsidP="00025741">
            <w:pPr>
              <w:jc w:val="right"/>
              <w:rPr>
                <w:rFonts w:ascii="Arial" w:eastAsia="Arial" w:hAnsi="Arial" w:cs="Arial"/>
              </w:rPr>
            </w:pPr>
            <w:r>
              <w:rPr>
                <w:rFonts w:ascii="Arial" w:eastAsia="Arial" w:hAnsi="Arial" w:cs="Arial"/>
              </w:rPr>
              <w:t>$140,115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$7,461</w:t>
            </w:r>
          </w:p>
        </w:tc>
        <w:tc>
          <w:tcPr>
            <w:tcW w:w="1469" w:type="dxa"/>
          </w:tcPr>
          <w:p w:rsidR="00F32049" w:rsidP="00025741">
            <w:pPr>
              <w:jc w:val="right"/>
              <w:rPr>
                <w:rFonts w:ascii="Arial" w:eastAsia="Arial" w:hAnsi="Arial" w:cs="Arial"/>
              </w:rPr>
            </w:pPr>
            <w:r>
              <w:rPr>
                <w:rFonts w:ascii="Arial" w:eastAsia="Arial" w:hAnsi="Arial" w:cs="Arial"/>
              </w:rPr>
              <w:t>$7,531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$140,710</w:t>
            </w:r>
          </w:p>
        </w:tc>
        <w:tc>
          <w:tcPr>
            <w:tcW w:w="1469" w:type="dxa"/>
          </w:tcPr>
          <w:p w:rsidR="00F32049" w:rsidP="00025741">
            <w:pPr>
              <w:jc w:val="right"/>
              <w:rPr>
                <w:rFonts w:ascii="Arial" w:eastAsia="Arial" w:hAnsi="Arial" w:cs="Arial"/>
              </w:rPr>
            </w:pPr>
            <w:r>
              <w:rPr>
                <w:rFonts w:ascii="Arial" w:eastAsia="Arial" w:hAnsi="Arial" w:cs="Arial"/>
              </w:rPr>
              <w:t>$147,646</w:t>
            </w:r>
          </w:p>
        </w:tc>
      </w:tr>
    </w:tbl>
    <w:p w:rsidR="00F32049" w:rsidP="00F32049">
      <w:pPr>
        <w:pStyle w:val="BPSParagraphLeftAlign"/>
        <w:suppressAutoHyphens/>
        <w:ind w:left="360"/>
        <w:rPr>
          <w:rFonts w:ascii="Arial" w:eastAsia="Arial" w:hAnsi="Arial" w:cs="Arial"/>
        </w:rPr>
      </w:pPr>
      <w:r>
        <w:rPr>
          <w:rFonts w:ascii="Arial" w:eastAsia="Arial" w:hAnsi="Arial" w:cs="Arial"/>
          <w:b/>
        </w:rPr>
        <w:t>Public Utilities - Administrative Division 0184</w:t>
      </w:r>
    </w:p>
    <w:p w:rsidR="00F32049" w:rsidP="00F32049">
      <w:pPr>
        <w:ind w:left="360"/>
        <w:rPr>
          <w:rFonts w:ascii="Arial" w:eastAsia="Arial" w:hAnsi="Arial" w:cs="Arial"/>
        </w:rPr>
      </w:pPr>
      <w:r>
        <w:rPr>
          <w:rFonts w:ascii="Arial" w:eastAsia="Arial" w:hAnsi="Arial" w:cs="Arial"/>
        </w:rPr>
        <w:t>Initiative: Provides funding for the cost of technology-related expenditures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$221,931</w:t>
            </w:r>
          </w:p>
        </w:tc>
        <w:tc>
          <w:tcPr>
            <w:tcW w:w="1469" w:type="dxa"/>
          </w:tcPr>
          <w:p w:rsidR="00F32049" w:rsidP="00025741">
            <w:pPr>
              <w:jc w:val="right"/>
              <w:rPr>
                <w:rFonts w:ascii="Arial" w:eastAsia="Arial" w:hAnsi="Arial" w:cs="Arial"/>
              </w:rPr>
            </w:pPr>
            <w:r>
              <w:rPr>
                <w:rFonts w:ascii="Arial" w:eastAsia="Arial" w:hAnsi="Arial" w:cs="Arial"/>
              </w:rPr>
              <w:t>$223,519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$221,931</w:t>
            </w:r>
          </w:p>
        </w:tc>
        <w:tc>
          <w:tcPr>
            <w:tcW w:w="1469" w:type="dxa"/>
          </w:tcPr>
          <w:p w:rsidR="00F32049" w:rsidP="00025741">
            <w:pPr>
              <w:jc w:val="right"/>
              <w:rPr>
                <w:rFonts w:ascii="Arial" w:eastAsia="Arial" w:hAnsi="Arial" w:cs="Arial"/>
              </w:rPr>
            </w:pPr>
            <w:r>
              <w:rPr>
                <w:rFonts w:ascii="Arial" w:eastAsia="Arial" w:hAnsi="Arial" w:cs="Arial"/>
              </w:rPr>
              <w:t>$223,519</w:t>
            </w:r>
          </w:p>
        </w:tc>
      </w:tr>
    </w:tbl>
    <w:p w:rsidR="00F32049" w:rsidP="00F32049">
      <w:pPr>
        <w:pStyle w:val="BPSParagraphLeftAlign"/>
        <w:suppressAutoHyphens/>
        <w:ind w:left="360"/>
        <w:rPr>
          <w:rFonts w:ascii="Arial" w:eastAsia="Arial" w:hAnsi="Arial" w:cs="Arial"/>
        </w:rPr>
      </w:pPr>
      <w:r>
        <w:rPr>
          <w:rFonts w:ascii="Arial" w:eastAsia="Arial" w:hAnsi="Arial" w:cs="Arial"/>
          <w:b/>
        </w:rPr>
        <w:t>Public Utilities - Administrative Division 0184</w:t>
      </w:r>
    </w:p>
    <w:p w:rsidR="00F32049" w:rsidP="00F32049">
      <w:pPr>
        <w:ind w:left="360"/>
        <w:rPr>
          <w:rFonts w:ascii="Arial" w:eastAsia="Arial" w:hAnsi="Arial" w:cs="Arial"/>
        </w:rPr>
      </w:pPr>
      <w:r>
        <w:rPr>
          <w:rFonts w:ascii="Arial" w:eastAsia="Arial" w:hAnsi="Arial" w:cs="Arial"/>
        </w:rPr>
        <w:t>Initiative: Establishes one Utility Analyst position to comply with the regulatory requirements specified in statute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$159,487</w:t>
            </w:r>
          </w:p>
        </w:tc>
        <w:tc>
          <w:tcPr>
            <w:tcW w:w="1469" w:type="dxa"/>
          </w:tcPr>
          <w:p w:rsidR="00F32049" w:rsidP="00025741">
            <w:pPr>
              <w:jc w:val="right"/>
              <w:rPr>
                <w:rFonts w:ascii="Arial" w:eastAsia="Arial" w:hAnsi="Arial" w:cs="Arial"/>
              </w:rPr>
            </w:pPr>
            <w:r>
              <w:rPr>
                <w:rFonts w:ascii="Arial" w:eastAsia="Arial" w:hAnsi="Arial" w:cs="Arial"/>
              </w:rPr>
              <w:t>$167,526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$7,729</w:t>
            </w:r>
          </w:p>
        </w:tc>
        <w:tc>
          <w:tcPr>
            <w:tcW w:w="1469" w:type="dxa"/>
          </w:tcPr>
          <w:p w:rsidR="00F32049" w:rsidP="00025741">
            <w:pPr>
              <w:jc w:val="right"/>
              <w:rPr>
                <w:rFonts w:ascii="Arial" w:eastAsia="Arial" w:hAnsi="Arial" w:cs="Arial"/>
              </w:rPr>
            </w:pPr>
            <w:r>
              <w:rPr>
                <w:rFonts w:ascii="Arial" w:eastAsia="Arial" w:hAnsi="Arial" w:cs="Arial"/>
              </w:rPr>
              <w:t>$7,729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$167,216</w:t>
            </w:r>
          </w:p>
        </w:tc>
        <w:tc>
          <w:tcPr>
            <w:tcW w:w="1469" w:type="dxa"/>
          </w:tcPr>
          <w:p w:rsidR="00F32049" w:rsidP="00025741">
            <w:pPr>
              <w:jc w:val="right"/>
              <w:rPr>
                <w:rFonts w:ascii="Arial" w:eastAsia="Arial" w:hAnsi="Arial" w:cs="Arial"/>
              </w:rPr>
            </w:pPr>
            <w:r>
              <w:rPr>
                <w:rFonts w:ascii="Arial" w:eastAsia="Arial" w:hAnsi="Arial" w:cs="Arial"/>
              </w:rPr>
              <w:t>$175,255</w:t>
            </w:r>
          </w:p>
        </w:tc>
      </w:tr>
    </w:tbl>
    <w:p w:rsidR="00F32049" w:rsidP="00F32049">
      <w:pPr>
        <w:pStyle w:val="BPSParagraphLeftAlign"/>
        <w:suppressAutoHyphens/>
        <w:ind w:left="360"/>
        <w:rPr>
          <w:rFonts w:ascii="Arial" w:eastAsia="Arial" w:hAnsi="Arial" w:cs="Arial"/>
        </w:rPr>
      </w:pPr>
      <w:r>
        <w:rPr>
          <w:rFonts w:ascii="Arial" w:eastAsia="Arial" w:hAnsi="Arial" w:cs="Arial"/>
          <w:b/>
        </w:rPr>
        <w:t>PUBLIC UTILITIES - ADMINISTRATIVE DIVISION 0184</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2.000</w:t>
            </w:r>
          </w:p>
        </w:tc>
        <w:tc>
          <w:tcPr>
            <w:tcW w:w="1469" w:type="dxa"/>
          </w:tcPr>
          <w:p w:rsidR="00F32049" w:rsidP="00025741">
            <w:pPr>
              <w:jc w:val="right"/>
              <w:rPr>
                <w:rFonts w:ascii="Arial" w:eastAsia="Arial" w:hAnsi="Arial" w:cs="Arial"/>
              </w:rPr>
            </w:pPr>
            <w:r>
              <w:rPr>
                <w:rFonts w:ascii="Arial" w:eastAsia="Arial" w:hAnsi="Arial" w:cs="Arial"/>
              </w:rPr>
              <w:t>2.000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$292,736</w:t>
            </w:r>
          </w:p>
        </w:tc>
        <w:tc>
          <w:tcPr>
            <w:tcW w:w="1469" w:type="dxa"/>
          </w:tcPr>
          <w:p w:rsidR="00F32049" w:rsidP="00025741">
            <w:pPr>
              <w:jc w:val="right"/>
              <w:rPr>
                <w:rFonts w:ascii="Arial" w:eastAsia="Arial" w:hAnsi="Arial" w:cs="Arial"/>
              </w:rPr>
            </w:pPr>
            <w:r>
              <w:rPr>
                <w:rFonts w:ascii="Arial" w:eastAsia="Arial" w:hAnsi="Arial" w:cs="Arial"/>
              </w:rPr>
              <w:t>$307,641</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$237,121</w:t>
            </w:r>
          </w:p>
        </w:tc>
        <w:tc>
          <w:tcPr>
            <w:tcW w:w="1469" w:type="dxa"/>
          </w:tcPr>
          <w:p w:rsidR="00F32049" w:rsidP="00025741">
            <w:pPr>
              <w:jc w:val="right"/>
              <w:rPr>
                <w:rFonts w:ascii="Arial" w:eastAsia="Arial" w:hAnsi="Arial" w:cs="Arial"/>
              </w:rPr>
            </w:pPr>
            <w:r>
              <w:rPr>
                <w:rFonts w:ascii="Arial" w:eastAsia="Arial" w:hAnsi="Arial" w:cs="Arial"/>
              </w:rPr>
              <w:t>$238,779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$529,857</w:t>
            </w:r>
          </w:p>
        </w:tc>
        <w:tc>
          <w:tcPr>
            <w:tcW w:w="1469" w:type="dxa"/>
          </w:tcPr>
          <w:p w:rsidR="00F32049" w:rsidP="00025741">
            <w:pPr>
              <w:jc w:val="right"/>
              <w:rPr>
                <w:rFonts w:ascii="Arial" w:eastAsia="Arial" w:hAnsi="Arial" w:cs="Arial"/>
              </w:rPr>
            </w:pPr>
            <w:r>
              <w:rPr>
                <w:rFonts w:ascii="Arial" w:eastAsia="Arial" w:hAnsi="Arial" w:cs="Arial"/>
              </w:rPr>
              <w:t>$546,420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PUBLIC UTILITIES COMMISSION</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$500</w:t>
            </w:r>
          </w:p>
        </w:tc>
        <w:tc>
          <w:tcPr>
            <w:tcW w:w="1469" w:type="dxa"/>
          </w:tcPr>
          <w:p w:rsidR="00F32049" w:rsidP="00025741">
            <w:pPr>
              <w:jc w:val="right"/>
              <w:rPr>
                <w:rFonts w:ascii="Arial" w:eastAsia="Arial" w:hAnsi="Arial" w:cs="Arial"/>
              </w:rPr>
            </w:pPr>
            <w:r>
              <w:rPr>
                <w:rFonts w:ascii="Arial" w:eastAsia="Arial" w:hAnsi="Arial" w:cs="Arial"/>
                <w:b/>
              </w:rPr>
              <w:t>$500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$529,857</w:t>
            </w:r>
          </w:p>
        </w:tc>
        <w:tc>
          <w:tcPr>
            <w:tcW w:w="1469" w:type="dxa"/>
          </w:tcPr>
          <w:p w:rsidR="00F32049" w:rsidP="00025741">
            <w:pPr>
              <w:jc w:val="right"/>
              <w:rPr>
                <w:rFonts w:ascii="Arial" w:eastAsia="Arial" w:hAnsi="Arial" w:cs="Arial"/>
              </w:rPr>
            </w:pPr>
            <w:r>
              <w:rPr>
                <w:rFonts w:ascii="Arial" w:eastAsia="Arial" w:hAnsi="Arial" w:cs="Arial"/>
                <w:b/>
              </w:rPr>
              <w:t>$546,420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 - ALL FUNDS</w:t>
            </w:r>
          </w:p>
        </w:tc>
        <w:tc>
          <w:tcPr>
            <w:tcW w:w="1469" w:type="dxa"/>
          </w:tcPr>
          <w:p w:rsidR="00F32049" w:rsidP="00025741">
            <w:pPr>
              <w:jc w:val="right"/>
              <w:rPr>
                <w:rFonts w:ascii="Arial" w:eastAsia="Arial" w:hAnsi="Arial" w:cs="Arial"/>
              </w:rPr>
            </w:pPr>
            <w:r>
              <w:rPr>
                <w:rFonts w:ascii="Arial" w:eastAsia="Arial" w:hAnsi="Arial" w:cs="Arial"/>
                <w:b/>
              </w:rPr>
              <w:t>$530,357</w:t>
            </w:r>
          </w:p>
        </w:tc>
        <w:tc>
          <w:tcPr>
            <w:tcW w:w="1469" w:type="dxa"/>
          </w:tcPr>
          <w:p w:rsidR="00F32049" w:rsidP="00025741">
            <w:pPr>
              <w:jc w:val="right"/>
              <w:rPr>
                <w:rFonts w:ascii="Arial" w:eastAsia="Arial" w:hAnsi="Arial" w:cs="Arial"/>
              </w:rPr>
            </w:pPr>
            <w:r>
              <w:rPr>
                <w:rFonts w:ascii="Arial" w:eastAsia="Arial" w:hAnsi="Arial" w:cs="Arial"/>
                <w:b/>
              </w:rPr>
              <w:t>$546,920</w:t>
            </w:r>
          </w:p>
        </w:tc>
      </w:tr>
    </w:tbl>
    <w:p w:rsidR="00F32049" w:rsidP="00F32049">
      <w:pPr>
        <w:ind w:left="360" w:firstLine="360"/>
        <w:rPr>
          <w:rFonts w:ascii="Arial" w:eastAsia="Arial" w:hAnsi="Arial" w:cs="Arial"/>
        </w:rPr>
      </w:pPr>
      <w:bookmarkStart w:id="125" w:name="_APPROP_SECTION__e38f2f13_22db_4ba3_9dd5"/>
      <w:bookmarkEnd w:id="122"/>
      <w:r>
        <w:rPr>
          <w:rFonts w:ascii="Arial" w:eastAsia="Arial" w:hAnsi="Arial" w:cs="Arial"/>
          <w:b/>
          <w:sz w:val="24"/>
        </w:rPr>
        <w:t xml:space="preserve">Sec. </w:t>
      </w:r>
      <w:bookmarkStart w:id="126" w:name="_BILL_PART_LETTER__9ac88308_36e1_458b_a7"/>
      <w:r>
        <w:rPr>
          <w:rFonts w:ascii="Arial" w:eastAsia="Arial" w:hAnsi="Arial" w:cs="Arial"/>
          <w:b/>
          <w:sz w:val="24"/>
        </w:rPr>
        <w:t>A</w:t>
      </w:r>
      <w:bookmarkEnd w:id="126"/>
      <w:r>
        <w:rPr>
          <w:rFonts w:ascii="Arial" w:eastAsia="Arial" w:hAnsi="Arial" w:cs="Arial"/>
          <w:b/>
          <w:sz w:val="24"/>
        </w:rPr>
        <w:t>-</w:t>
      </w:r>
      <w:bookmarkStart w:id="127" w:name="_BILL_SECTION_NUMBER__2442823f_b424_4d21"/>
      <w:r>
        <w:rPr>
          <w:rFonts w:ascii="Arial" w:eastAsia="Arial" w:hAnsi="Arial" w:cs="Arial"/>
          <w:b/>
          <w:sz w:val="24"/>
        </w:rPr>
        <w:t>40</w:t>
      </w:r>
      <w:bookmarkEnd w:id="127"/>
      <w:r>
        <w:rPr>
          <w:rFonts w:ascii="Arial" w:eastAsia="Arial" w:hAnsi="Arial" w:cs="Arial"/>
          <w:b/>
          <w:sz w:val="24"/>
        </w:rPr>
        <w:t>.  Appropriations and allocations.</w:t>
      </w:r>
      <w:r>
        <w:rPr>
          <w:rFonts w:ascii="Arial" w:eastAsia="Arial" w:hAnsi="Arial" w:cs="Arial"/>
        </w:rPr>
        <w:t>  The following appropriations and allocations are made.</w:t>
      </w:r>
    </w:p>
    <w:p w:rsidR="00F32049" w:rsidP="00F32049">
      <w:pPr>
        <w:pStyle w:val="BPSParagraphLeftAlign"/>
        <w:suppressAutoHyphens/>
        <w:ind w:left="360"/>
        <w:rPr>
          <w:rFonts w:ascii="Arial" w:eastAsia="Arial" w:hAnsi="Arial" w:cs="Arial"/>
        </w:rPr>
      </w:pPr>
      <w:r>
        <w:rPr>
          <w:rFonts w:ascii="Arial" w:eastAsia="Arial" w:hAnsi="Arial" w:cs="Arial"/>
          <w:b/>
        </w:rPr>
        <w:t>RETIREMENT SYSTEM, MAINE PUBLIC EMPLOYEES</w:t>
      </w:r>
    </w:p>
    <w:p w:rsidR="00F32049" w:rsidP="00F32049">
      <w:pPr>
        <w:pStyle w:val="BPSParagraphLeftAlign"/>
        <w:suppressAutoHyphens/>
        <w:ind w:left="360"/>
        <w:rPr>
          <w:rFonts w:ascii="Arial" w:eastAsia="Arial" w:hAnsi="Arial" w:cs="Arial"/>
        </w:rPr>
      </w:pPr>
      <w:r>
        <w:rPr>
          <w:rFonts w:ascii="Arial" w:eastAsia="Arial" w:hAnsi="Arial" w:cs="Arial"/>
          <w:b/>
        </w:rPr>
        <w:t>Retirement System - Retirement Allowance Fund 0085</w:t>
      </w:r>
    </w:p>
    <w:p w:rsidR="00F32049" w:rsidP="00F32049">
      <w:pPr>
        <w:ind w:left="360"/>
        <w:rPr>
          <w:rFonts w:ascii="Arial" w:eastAsia="Arial" w:hAnsi="Arial" w:cs="Arial"/>
        </w:rPr>
      </w:pPr>
      <w:r>
        <w:rPr>
          <w:rFonts w:ascii="Arial" w:eastAsia="Arial" w:hAnsi="Arial" w:cs="Arial"/>
        </w:rPr>
        <w:t>Initiative: Provides funding for benefits for retired Governors and surviving spouses under the Maine Revised Statutes, Title 2, section 1-A.</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$115</w:t>
            </w:r>
          </w:p>
        </w:tc>
        <w:tc>
          <w:tcPr>
            <w:tcW w:w="1469" w:type="dxa"/>
          </w:tcPr>
          <w:p w:rsidR="00F32049" w:rsidP="00025741">
            <w:pPr>
              <w:jc w:val="right"/>
              <w:rPr>
                <w:rFonts w:ascii="Arial" w:eastAsia="Arial" w:hAnsi="Arial" w:cs="Arial"/>
              </w:rPr>
            </w:pPr>
            <w:r>
              <w:rPr>
                <w:rFonts w:ascii="Arial" w:eastAsia="Arial" w:hAnsi="Arial" w:cs="Arial"/>
              </w:rPr>
              <w:t>$4,711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$115</w:t>
            </w:r>
          </w:p>
        </w:tc>
        <w:tc>
          <w:tcPr>
            <w:tcW w:w="1469" w:type="dxa"/>
          </w:tcPr>
          <w:p w:rsidR="00F32049" w:rsidP="00025741">
            <w:pPr>
              <w:jc w:val="right"/>
              <w:rPr>
                <w:rFonts w:ascii="Arial" w:eastAsia="Arial" w:hAnsi="Arial" w:cs="Arial"/>
              </w:rPr>
            </w:pPr>
            <w:r>
              <w:rPr>
                <w:rFonts w:ascii="Arial" w:eastAsia="Arial" w:hAnsi="Arial" w:cs="Arial"/>
              </w:rPr>
              <w:t>$4,711</w:t>
            </w:r>
          </w:p>
        </w:tc>
      </w:tr>
    </w:tbl>
    <w:p w:rsidR="00F32049" w:rsidP="00F32049">
      <w:pPr>
        <w:pStyle w:val="BPSParagraphLeftAlign"/>
        <w:suppressAutoHyphens/>
        <w:ind w:left="360"/>
        <w:rPr>
          <w:rFonts w:ascii="Arial" w:eastAsia="Arial" w:hAnsi="Arial" w:cs="Arial"/>
        </w:rPr>
      </w:pPr>
      <w:r>
        <w:rPr>
          <w:rFonts w:ascii="Arial" w:eastAsia="Arial" w:hAnsi="Arial" w:cs="Arial"/>
          <w:b/>
        </w:rPr>
        <w:t>Retirement System - Retirement Allowance Fund 0085</w:t>
      </w:r>
    </w:p>
    <w:p w:rsidR="00F32049" w:rsidP="00F32049">
      <w:pPr>
        <w:ind w:left="360"/>
        <w:rPr>
          <w:rFonts w:ascii="Arial" w:eastAsia="Arial" w:hAnsi="Arial" w:cs="Arial"/>
        </w:rPr>
      </w:pPr>
      <w:r>
        <w:rPr>
          <w:rFonts w:ascii="Arial" w:eastAsia="Arial" w:hAnsi="Arial" w:cs="Arial"/>
        </w:rPr>
        <w:t>Initiative: Adjusts funding for benefits for judges and surviving spouses under the pre-1984 judicial retirement fund under the Maine Revised Statutes, Title 4, section 1403.</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($149,349)</w:t>
            </w:r>
          </w:p>
        </w:tc>
        <w:tc>
          <w:tcPr>
            <w:tcW w:w="1469" w:type="dxa"/>
          </w:tcPr>
          <w:p w:rsidR="00F32049" w:rsidP="00025741">
            <w:pPr>
              <w:jc w:val="right"/>
              <w:rPr>
                <w:rFonts w:ascii="Arial" w:eastAsia="Arial" w:hAnsi="Arial" w:cs="Arial"/>
              </w:rPr>
            </w:pPr>
            <w:r>
              <w:rPr>
                <w:rFonts w:ascii="Arial" w:eastAsia="Arial" w:hAnsi="Arial" w:cs="Arial"/>
              </w:rPr>
              <w:t>($149,349)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($149,349)</w:t>
            </w:r>
          </w:p>
        </w:tc>
        <w:tc>
          <w:tcPr>
            <w:tcW w:w="1469" w:type="dxa"/>
          </w:tcPr>
          <w:p w:rsidR="00F32049" w:rsidP="00025741">
            <w:pPr>
              <w:jc w:val="right"/>
              <w:rPr>
                <w:rFonts w:ascii="Arial" w:eastAsia="Arial" w:hAnsi="Arial" w:cs="Arial"/>
              </w:rPr>
            </w:pPr>
            <w:r>
              <w:rPr>
                <w:rFonts w:ascii="Arial" w:eastAsia="Arial" w:hAnsi="Arial" w:cs="Arial"/>
              </w:rPr>
              <w:t>($149,349)</w:t>
            </w:r>
          </w:p>
        </w:tc>
      </w:tr>
    </w:tbl>
    <w:p w:rsidR="00F32049" w:rsidP="00F32049">
      <w:pPr>
        <w:pStyle w:val="BPSParagraphLeftAlign"/>
        <w:suppressAutoHyphens/>
        <w:ind w:left="360"/>
        <w:rPr>
          <w:rFonts w:ascii="Arial" w:eastAsia="Arial" w:hAnsi="Arial" w:cs="Arial"/>
        </w:rPr>
      </w:pPr>
      <w:r>
        <w:rPr>
          <w:rFonts w:ascii="Arial" w:eastAsia="Arial" w:hAnsi="Arial" w:cs="Arial"/>
          <w:b/>
        </w:rPr>
        <w:t>Retirement System - Retirement Allowance Fund 0085</w:t>
      </w:r>
    </w:p>
    <w:p w:rsidR="00F32049" w:rsidP="00F32049">
      <w:pPr>
        <w:ind w:left="360"/>
        <w:rPr>
          <w:rFonts w:ascii="Arial" w:eastAsia="Arial" w:hAnsi="Arial" w:cs="Arial"/>
        </w:rPr>
      </w:pPr>
      <w:r>
        <w:rPr>
          <w:rFonts w:ascii="Arial" w:eastAsia="Arial" w:hAnsi="Arial" w:cs="Arial"/>
        </w:rPr>
        <w:t>Initiative: Provides one-time funds to pay the unfunded actuarial liability created by permitting certain state employees who retired between July 1, 2011 and January 1, 2012 and teachers who retired between July 1, 2011 and July 1, 2012 to have their benefits recalculated based on an early retirement reduction of 2.25% per year rather than a 6% reduction.</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$5,946,000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$5,946,000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Retirement System - Retirement Allowance Fund 0085</w:t>
      </w:r>
    </w:p>
    <w:p w:rsidR="00F32049" w:rsidP="00F32049">
      <w:pPr>
        <w:ind w:left="360"/>
        <w:rPr>
          <w:rFonts w:ascii="Arial" w:eastAsia="Arial" w:hAnsi="Arial" w:cs="Arial"/>
        </w:rPr>
      </w:pPr>
      <w:r>
        <w:rPr>
          <w:rFonts w:ascii="Arial" w:eastAsia="Arial" w:hAnsi="Arial" w:cs="Arial"/>
        </w:rPr>
        <w:t>Initiative: Provides one-time funds for the unfunded actuarial liability created as a result of allowing certain employees of the Maine State Police Crime Laboratory or computer crimes unit within the Department of Public Safety to participate in a special plan that provides for retirement after completing 25 years of service regardless of age, effective August 1, 2024.</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$1,799,311</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$1,799,311</w:t>
            </w:r>
          </w:p>
        </w:tc>
      </w:tr>
    </w:tbl>
    <w:p w:rsidR="00F32049" w:rsidP="00F32049">
      <w:pPr>
        <w:pStyle w:val="BPSParagraphLeftAlign"/>
        <w:suppressAutoHyphens/>
        <w:ind w:left="360"/>
        <w:rPr>
          <w:rFonts w:ascii="Arial" w:eastAsia="Arial" w:hAnsi="Arial" w:cs="Arial"/>
        </w:rPr>
      </w:pPr>
      <w:r>
        <w:rPr>
          <w:rFonts w:ascii="Arial" w:eastAsia="Arial" w:hAnsi="Arial" w:cs="Arial"/>
          <w:b/>
        </w:rPr>
        <w:t>RETIREMENT SYSTEM - RETIREMENT ALLOWANCE FUND 0085</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$5,796,766</w:t>
            </w:r>
          </w:p>
        </w:tc>
        <w:tc>
          <w:tcPr>
            <w:tcW w:w="1469" w:type="dxa"/>
          </w:tcPr>
          <w:p w:rsidR="00F32049" w:rsidP="00025741">
            <w:pPr>
              <w:jc w:val="right"/>
              <w:rPr>
                <w:rFonts w:ascii="Arial" w:eastAsia="Arial" w:hAnsi="Arial" w:cs="Arial"/>
              </w:rPr>
            </w:pPr>
            <w:r>
              <w:rPr>
                <w:rFonts w:ascii="Arial" w:eastAsia="Arial" w:hAnsi="Arial" w:cs="Arial"/>
              </w:rPr>
              <w:t>$1,654,673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$5,796,766</w:t>
            </w:r>
          </w:p>
        </w:tc>
        <w:tc>
          <w:tcPr>
            <w:tcW w:w="1469" w:type="dxa"/>
          </w:tcPr>
          <w:p w:rsidR="00F32049" w:rsidP="00025741">
            <w:pPr>
              <w:jc w:val="right"/>
              <w:rPr>
                <w:rFonts w:ascii="Arial" w:eastAsia="Arial" w:hAnsi="Arial" w:cs="Arial"/>
              </w:rPr>
            </w:pPr>
            <w:r>
              <w:rPr>
                <w:rFonts w:ascii="Arial" w:eastAsia="Arial" w:hAnsi="Arial" w:cs="Arial"/>
              </w:rPr>
              <w:t>$1,654,673</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RETIREMENT SYSTEM, MAINE PUBLIC EMPLOYEES</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$5,796,766</w:t>
            </w:r>
          </w:p>
        </w:tc>
        <w:tc>
          <w:tcPr>
            <w:tcW w:w="1469" w:type="dxa"/>
          </w:tcPr>
          <w:p w:rsidR="00F32049" w:rsidP="00025741">
            <w:pPr>
              <w:jc w:val="right"/>
              <w:rPr>
                <w:rFonts w:ascii="Arial" w:eastAsia="Arial" w:hAnsi="Arial" w:cs="Arial"/>
              </w:rPr>
            </w:pPr>
            <w:r>
              <w:rPr>
                <w:rFonts w:ascii="Arial" w:eastAsia="Arial" w:hAnsi="Arial" w:cs="Arial"/>
                <w:b/>
              </w:rPr>
              <w:t>$1,654,673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 - ALL FUNDS</w:t>
            </w:r>
          </w:p>
        </w:tc>
        <w:tc>
          <w:tcPr>
            <w:tcW w:w="1469" w:type="dxa"/>
          </w:tcPr>
          <w:p w:rsidR="00F32049" w:rsidP="00025741">
            <w:pPr>
              <w:jc w:val="right"/>
              <w:rPr>
                <w:rFonts w:ascii="Arial" w:eastAsia="Arial" w:hAnsi="Arial" w:cs="Arial"/>
              </w:rPr>
            </w:pPr>
            <w:r>
              <w:rPr>
                <w:rFonts w:ascii="Arial" w:eastAsia="Arial" w:hAnsi="Arial" w:cs="Arial"/>
                <w:b/>
              </w:rPr>
              <w:t>$5,796,766</w:t>
            </w:r>
          </w:p>
        </w:tc>
        <w:tc>
          <w:tcPr>
            <w:tcW w:w="1469" w:type="dxa"/>
          </w:tcPr>
          <w:p w:rsidR="00F32049" w:rsidP="00025741">
            <w:pPr>
              <w:jc w:val="right"/>
              <w:rPr>
                <w:rFonts w:ascii="Arial" w:eastAsia="Arial" w:hAnsi="Arial" w:cs="Arial"/>
              </w:rPr>
            </w:pPr>
            <w:r>
              <w:rPr>
                <w:rFonts w:ascii="Arial" w:eastAsia="Arial" w:hAnsi="Arial" w:cs="Arial"/>
                <w:b/>
              </w:rPr>
              <w:t>$1,654,673</w:t>
            </w:r>
          </w:p>
        </w:tc>
      </w:tr>
    </w:tbl>
    <w:p w:rsidR="00F32049" w:rsidP="00F32049">
      <w:pPr>
        <w:ind w:left="360" w:firstLine="360"/>
        <w:rPr>
          <w:rFonts w:ascii="Arial" w:eastAsia="Arial" w:hAnsi="Arial" w:cs="Arial"/>
        </w:rPr>
      </w:pPr>
      <w:bookmarkStart w:id="128" w:name="_APPROP_SECTION__fa04e19f_85f5_4586_a6bb"/>
      <w:bookmarkEnd w:id="125"/>
      <w:r>
        <w:rPr>
          <w:rFonts w:ascii="Arial" w:eastAsia="Arial" w:hAnsi="Arial" w:cs="Arial"/>
          <w:b/>
          <w:sz w:val="24"/>
        </w:rPr>
        <w:t xml:space="preserve">Sec. </w:t>
      </w:r>
      <w:bookmarkStart w:id="129" w:name="_BILL_PART_LETTER__aeb199f7_c672_4611_9e"/>
      <w:r>
        <w:rPr>
          <w:rFonts w:ascii="Arial" w:eastAsia="Arial" w:hAnsi="Arial" w:cs="Arial"/>
          <w:b/>
          <w:sz w:val="24"/>
        </w:rPr>
        <w:t>A</w:t>
      </w:r>
      <w:bookmarkEnd w:id="129"/>
      <w:r>
        <w:rPr>
          <w:rFonts w:ascii="Arial" w:eastAsia="Arial" w:hAnsi="Arial" w:cs="Arial"/>
          <w:b/>
          <w:sz w:val="24"/>
        </w:rPr>
        <w:t>-</w:t>
      </w:r>
      <w:bookmarkStart w:id="130" w:name="_BILL_SECTION_NUMBER__24eafd2d_338c_470c"/>
      <w:r>
        <w:rPr>
          <w:rFonts w:ascii="Arial" w:eastAsia="Arial" w:hAnsi="Arial" w:cs="Arial"/>
          <w:b/>
          <w:sz w:val="24"/>
        </w:rPr>
        <w:t>41</w:t>
      </w:r>
      <w:bookmarkEnd w:id="130"/>
      <w:r>
        <w:rPr>
          <w:rFonts w:ascii="Arial" w:eastAsia="Arial" w:hAnsi="Arial" w:cs="Arial"/>
          <w:b/>
          <w:sz w:val="24"/>
        </w:rPr>
        <w:t>.  Appropriations and allocations.</w:t>
      </w:r>
      <w:r>
        <w:rPr>
          <w:rFonts w:ascii="Arial" w:eastAsia="Arial" w:hAnsi="Arial" w:cs="Arial"/>
        </w:rPr>
        <w:t>  The following appropriations and allocations are made.</w:t>
      </w:r>
    </w:p>
    <w:p w:rsidR="00F32049" w:rsidP="00F32049">
      <w:pPr>
        <w:pStyle w:val="BPSParagraphLeftAlign"/>
        <w:suppressAutoHyphens/>
        <w:ind w:left="360"/>
        <w:rPr>
          <w:rFonts w:ascii="Arial" w:eastAsia="Arial" w:hAnsi="Arial" w:cs="Arial"/>
        </w:rPr>
      </w:pPr>
      <w:r>
        <w:rPr>
          <w:rFonts w:ascii="Arial" w:eastAsia="Arial" w:hAnsi="Arial" w:cs="Arial"/>
          <w:b/>
        </w:rPr>
        <w:t>SECRETARY OF STATE, DEPARTMENT OF</w:t>
      </w:r>
    </w:p>
    <w:p w:rsidR="00F32049" w:rsidP="00F32049">
      <w:pPr>
        <w:pStyle w:val="BPSParagraphLeftAlign"/>
        <w:suppressAutoHyphens/>
        <w:ind w:left="360"/>
        <w:rPr>
          <w:rFonts w:ascii="Arial" w:eastAsia="Arial" w:hAnsi="Arial" w:cs="Arial"/>
        </w:rPr>
      </w:pPr>
      <w:r>
        <w:rPr>
          <w:rFonts w:ascii="Arial" w:eastAsia="Arial" w:hAnsi="Arial" w:cs="Arial"/>
          <w:b/>
        </w:rPr>
        <w:t>Administration - Archives 0050</w:t>
      </w:r>
    </w:p>
    <w:p w:rsidR="00F32049" w:rsidP="00F32049">
      <w:pPr>
        <w:ind w:left="360"/>
        <w:rPr>
          <w:rFonts w:ascii="Arial" w:eastAsia="Arial" w:hAnsi="Arial" w:cs="Arial"/>
        </w:rPr>
      </w:pPr>
      <w:r>
        <w:rPr>
          <w:rFonts w:ascii="Arial" w:eastAsia="Arial" w:hAnsi="Arial" w:cs="Arial"/>
        </w:rPr>
        <w:t>Initiative: Establishes one Archivist II position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$79,165</w:t>
            </w:r>
          </w:p>
        </w:tc>
        <w:tc>
          <w:tcPr>
            <w:tcW w:w="1469" w:type="dxa"/>
          </w:tcPr>
          <w:p w:rsidR="00F32049" w:rsidP="00025741">
            <w:pPr>
              <w:jc w:val="right"/>
              <w:rPr>
                <w:rFonts w:ascii="Arial" w:eastAsia="Arial" w:hAnsi="Arial" w:cs="Arial"/>
              </w:rPr>
            </w:pPr>
            <w:r>
              <w:rPr>
                <w:rFonts w:ascii="Arial" w:eastAsia="Arial" w:hAnsi="Arial" w:cs="Arial"/>
              </w:rPr>
              <w:t>$83,904</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$11,207</w:t>
            </w:r>
          </w:p>
        </w:tc>
        <w:tc>
          <w:tcPr>
            <w:tcW w:w="1469" w:type="dxa"/>
          </w:tcPr>
          <w:p w:rsidR="00F32049" w:rsidP="00025741">
            <w:pPr>
              <w:jc w:val="right"/>
              <w:rPr>
                <w:rFonts w:ascii="Arial" w:eastAsia="Arial" w:hAnsi="Arial" w:cs="Arial"/>
              </w:rPr>
            </w:pPr>
            <w:r>
              <w:rPr>
                <w:rFonts w:ascii="Arial" w:eastAsia="Arial" w:hAnsi="Arial" w:cs="Arial"/>
              </w:rPr>
              <w:t>$2,796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$90,372</w:t>
            </w:r>
          </w:p>
        </w:tc>
        <w:tc>
          <w:tcPr>
            <w:tcW w:w="1469" w:type="dxa"/>
          </w:tcPr>
          <w:p w:rsidR="00F32049" w:rsidP="00025741">
            <w:pPr>
              <w:jc w:val="right"/>
              <w:rPr>
                <w:rFonts w:ascii="Arial" w:eastAsia="Arial" w:hAnsi="Arial" w:cs="Arial"/>
              </w:rPr>
            </w:pPr>
            <w:r>
              <w:rPr>
                <w:rFonts w:ascii="Arial" w:eastAsia="Arial" w:hAnsi="Arial" w:cs="Arial"/>
              </w:rPr>
              <w:t>$86,700</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Administration - Archives 0050</w:t>
      </w:r>
    </w:p>
    <w:p w:rsidR="00F32049" w:rsidP="00F32049">
      <w:pPr>
        <w:ind w:left="360"/>
        <w:rPr>
          <w:rFonts w:ascii="Arial" w:eastAsia="Arial" w:hAnsi="Arial" w:cs="Arial"/>
        </w:rPr>
      </w:pPr>
      <w:r>
        <w:rPr>
          <w:rFonts w:ascii="Arial" w:eastAsia="Arial" w:hAnsi="Arial" w:cs="Arial"/>
        </w:rPr>
        <w:t>Initiative: Establishes one Digital Archivist II position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$79,165</w:t>
            </w:r>
          </w:p>
        </w:tc>
        <w:tc>
          <w:tcPr>
            <w:tcW w:w="1469" w:type="dxa"/>
          </w:tcPr>
          <w:p w:rsidR="00F32049" w:rsidP="00025741">
            <w:pPr>
              <w:jc w:val="right"/>
              <w:rPr>
                <w:rFonts w:ascii="Arial" w:eastAsia="Arial" w:hAnsi="Arial" w:cs="Arial"/>
              </w:rPr>
            </w:pPr>
            <w:r>
              <w:rPr>
                <w:rFonts w:ascii="Arial" w:eastAsia="Arial" w:hAnsi="Arial" w:cs="Arial"/>
              </w:rPr>
              <w:t>$83,904</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$11,207</w:t>
            </w:r>
          </w:p>
        </w:tc>
        <w:tc>
          <w:tcPr>
            <w:tcW w:w="1469" w:type="dxa"/>
          </w:tcPr>
          <w:p w:rsidR="00F32049" w:rsidP="00025741">
            <w:pPr>
              <w:jc w:val="right"/>
              <w:rPr>
                <w:rFonts w:ascii="Arial" w:eastAsia="Arial" w:hAnsi="Arial" w:cs="Arial"/>
              </w:rPr>
            </w:pPr>
            <w:r>
              <w:rPr>
                <w:rFonts w:ascii="Arial" w:eastAsia="Arial" w:hAnsi="Arial" w:cs="Arial"/>
              </w:rPr>
              <w:t>$2,796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$90,372</w:t>
            </w:r>
          </w:p>
        </w:tc>
        <w:tc>
          <w:tcPr>
            <w:tcW w:w="1469" w:type="dxa"/>
          </w:tcPr>
          <w:p w:rsidR="00F32049" w:rsidP="00025741">
            <w:pPr>
              <w:jc w:val="right"/>
              <w:rPr>
                <w:rFonts w:ascii="Arial" w:eastAsia="Arial" w:hAnsi="Arial" w:cs="Arial"/>
              </w:rPr>
            </w:pPr>
            <w:r>
              <w:rPr>
                <w:rFonts w:ascii="Arial" w:eastAsia="Arial" w:hAnsi="Arial" w:cs="Arial"/>
              </w:rPr>
              <w:t>$86,700</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Administration - Archives 0050</w:t>
      </w:r>
    </w:p>
    <w:p w:rsidR="00F32049" w:rsidP="00F32049">
      <w:pPr>
        <w:ind w:left="360"/>
        <w:rPr>
          <w:rFonts w:ascii="Arial" w:eastAsia="Arial" w:hAnsi="Arial" w:cs="Arial"/>
        </w:rPr>
      </w:pPr>
      <w:r>
        <w:rPr>
          <w:rFonts w:ascii="Arial" w:eastAsia="Arial" w:hAnsi="Arial" w:cs="Arial"/>
        </w:rPr>
        <w:t>Initiative: Establishes one Archives Imaging Specialist position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$90,092</w:t>
            </w:r>
          </w:p>
        </w:tc>
        <w:tc>
          <w:tcPr>
            <w:tcW w:w="1469" w:type="dxa"/>
          </w:tcPr>
          <w:p w:rsidR="00F32049" w:rsidP="00025741">
            <w:pPr>
              <w:jc w:val="right"/>
              <w:rPr>
                <w:rFonts w:ascii="Arial" w:eastAsia="Arial" w:hAnsi="Arial" w:cs="Arial"/>
              </w:rPr>
            </w:pPr>
            <w:r>
              <w:rPr>
                <w:rFonts w:ascii="Arial" w:eastAsia="Arial" w:hAnsi="Arial" w:cs="Arial"/>
              </w:rPr>
              <w:t>$95,095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$11,207</w:t>
            </w:r>
          </w:p>
        </w:tc>
        <w:tc>
          <w:tcPr>
            <w:tcW w:w="1469" w:type="dxa"/>
          </w:tcPr>
          <w:p w:rsidR="00F32049" w:rsidP="00025741">
            <w:pPr>
              <w:jc w:val="right"/>
              <w:rPr>
                <w:rFonts w:ascii="Arial" w:eastAsia="Arial" w:hAnsi="Arial" w:cs="Arial"/>
              </w:rPr>
            </w:pPr>
            <w:r>
              <w:rPr>
                <w:rFonts w:ascii="Arial" w:eastAsia="Arial" w:hAnsi="Arial" w:cs="Arial"/>
              </w:rPr>
              <w:t>$2,796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$101,299</w:t>
            </w:r>
          </w:p>
        </w:tc>
        <w:tc>
          <w:tcPr>
            <w:tcW w:w="1469" w:type="dxa"/>
          </w:tcPr>
          <w:p w:rsidR="00F32049" w:rsidP="00025741">
            <w:pPr>
              <w:jc w:val="right"/>
              <w:rPr>
                <w:rFonts w:ascii="Arial" w:eastAsia="Arial" w:hAnsi="Arial" w:cs="Arial"/>
              </w:rPr>
            </w:pPr>
            <w:r>
              <w:rPr>
                <w:rFonts w:ascii="Arial" w:eastAsia="Arial" w:hAnsi="Arial" w:cs="Arial"/>
              </w:rPr>
              <w:t>$97,891</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Administration - Archives 0050</w:t>
      </w:r>
    </w:p>
    <w:p w:rsidR="00F32049" w:rsidP="00F32049">
      <w:pPr>
        <w:ind w:left="360"/>
        <w:rPr>
          <w:rFonts w:ascii="Arial" w:eastAsia="Arial" w:hAnsi="Arial" w:cs="Arial"/>
        </w:rPr>
      </w:pPr>
      <w:r>
        <w:rPr>
          <w:rFonts w:ascii="Arial" w:eastAsia="Arial" w:hAnsi="Arial" w:cs="Arial"/>
        </w:rPr>
        <w:t>Initiative: Establishes one Photographer II position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$84,064</w:t>
            </w:r>
          </w:p>
        </w:tc>
        <w:tc>
          <w:tcPr>
            <w:tcW w:w="1469" w:type="dxa"/>
          </w:tcPr>
          <w:p w:rsidR="00F32049" w:rsidP="00025741">
            <w:pPr>
              <w:jc w:val="right"/>
              <w:rPr>
                <w:rFonts w:ascii="Arial" w:eastAsia="Arial" w:hAnsi="Arial" w:cs="Arial"/>
              </w:rPr>
            </w:pPr>
            <w:r>
              <w:rPr>
                <w:rFonts w:ascii="Arial" w:eastAsia="Arial" w:hAnsi="Arial" w:cs="Arial"/>
              </w:rPr>
              <w:t>$89,044</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$11,208</w:t>
            </w:r>
          </w:p>
        </w:tc>
        <w:tc>
          <w:tcPr>
            <w:tcW w:w="1469" w:type="dxa"/>
          </w:tcPr>
          <w:p w:rsidR="00F32049" w:rsidP="00025741">
            <w:pPr>
              <w:jc w:val="right"/>
              <w:rPr>
                <w:rFonts w:ascii="Arial" w:eastAsia="Arial" w:hAnsi="Arial" w:cs="Arial"/>
              </w:rPr>
            </w:pPr>
            <w:r>
              <w:rPr>
                <w:rFonts w:ascii="Arial" w:eastAsia="Arial" w:hAnsi="Arial" w:cs="Arial"/>
              </w:rPr>
              <w:t>$2,796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$95,272</w:t>
            </w:r>
          </w:p>
        </w:tc>
        <w:tc>
          <w:tcPr>
            <w:tcW w:w="1469" w:type="dxa"/>
          </w:tcPr>
          <w:p w:rsidR="00F32049" w:rsidP="00025741">
            <w:pPr>
              <w:jc w:val="right"/>
              <w:rPr>
                <w:rFonts w:ascii="Arial" w:eastAsia="Arial" w:hAnsi="Arial" w:cs="Arial"/>
              </w:rPr>
            </w:pPr>
            <w:r>
              <w:rPr>
                <w:rFonts w:ascii="Arial" w:eastAsia="Arial" w:hAnsi="Arial" w:cs="Arial"/>
              </w:rPr>
              <w:t>$91,840</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Administration - Archives 0050</w:t>
      </w:r>
    </w:p>
    <w:p w:rsidR="00F32049" w:rsidP="00F32049">
      <w:pPr>
        <w:ind w:left="360"/>
        <w:rPr>
          <w:rFonts w:ascii="Arial" w:eastAsia="Arial" w:hAnsi="Arial" w:cs="Arial"/>
        </w:rPr>
      </w:pPr>
      <w:r>
        <w:rPr>
          <w:rFonts w:ascii="Arial" w:eastAsia="Arial" w:hAnsi="Arial" w:cs="Arial"/>
        </w:rPr>
        <w:t>Initiative: Establishes one limited-period Director Special Projects position through December 31, 2026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$110,111</w:t>
            </w:r>
          </w:p>
        </w:tc>
        <w:tc>
          <w:tcPr>
            <w:tcW w:w="1469" w:type="dxa"/>
          </w:tcPr>
          <w:p w:rsidR="00F32049" w:rsidP="00025741">
            <w:pPr>
              <w:jc w:val="right"/>
              <w:rPr>
                <w:rFonts w:ascii="Arial" w:eastAsia="Arial" w:hAnsi="Arial" w:cs="Arial"/>
              </w:rPr>
            </w:pPr>
            <w:r>
              <w:rPr>
                <w:rFonts w:ascii="Arial" w:eastAsia="Arial" w:hAnsi="Arial" w:cs="Arial"/>
              </w:rPr>
              <w:t>$116,135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$61,207</w:t>
            </w:r>
          </w:p>
        </w:tc>
        <w:tc>
          <w:tcPr>
            <w:tcW w:w="1469" w:type="dxa"/>
          </w:tcPr>
          <w:p w:rsidR="00F32049" w:rsidP="00025741">
            <w:pPr>
              <w:jc w:val="right"/>
              <w:rPr>
                <w:rFonts w:ascii="Arial" w:eastAsia="Arial" w:hAnsi="Arial" w:cs="Arial"/>
              </w:rPr>
            </w:pPr>
            <w:r>
              <w:rPr>
                <w:rFonts w:ascii="Arial" w:eastAsia="Arial" w:hAnsi="Arial" w:cs="Arial"/>
              </w:rPr>
              <w:t>$52,796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$171,318</w:t>
            </w:r>
          </w:p>
        </w:tc>
        <w:tc>
          <w:tcPr>
            <w:tcW w:w="1469" w:type="dxa"/>
          </w:tcPr>
          <w:p w:rsidR="00F32049" w:rsidP="00025741">
            <w:pPr>
              <w:jc w:val="right"/>
              <w:rPr>
                <w:rFonts w:ascii="Arial" w:eastAsia="Arial" w:hAnsi="Arial" w:cs="Arial"/>
              </w:rPr>
            </w:pPr>
            <w:r>
              <w:rPr>
                <w:rFonts w:ascii="Arial" w:eastAsia="Arial" w:hAnsi="Arial" w:cs="Arial"/>
              </w:rPr>
              <w:t>$168,931</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Administration - Archives 0050</w:t>
      </w:r>
    </w:p>
    <w:p w:rsidR="00F32049" w:rsidP="00F32049">
      <w:pPr>
        <w:ind w:left="360"/>
        <w:rPr>
          <w:rFonts w:ascii="Arial" w:eastAsia="Arial" w:hAnsi="Arial" w:cs="Arial"/>
        </w:rPr>
      </w:pPr>
      <w:r>
        <w:rPr>
          <w:rFonts w:ascii="Arial" w:eastAsia="Arial" w:hAnsi="Arial" w:cs="Arial"/>
        </w:rPr>
        <w:t>Initiative: Provides one-time funding to match a federal grant from the National Historical Publications and Records Commission.</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$20,000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$20,000</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Administration - Archives 0050</w:t>
      </w:r>
    </w:p>
    <w:p w:rsidR="00F32049" w:rsidP="00F32049">
      <w:pPr>
        <w:ind w:left="360"/>
        <w:rPr>
          <w:rFonts w:ascii="Arial" w:eastAsia="Arial" w:hAnsi="Arial" w:cs="Arial"/>
        </w:rPr>
      </w:pPr>
      <w:r>
        <w:rPr>
          <w:rFonts w:ascii="Arial" w:eastAsia="Arial" w:hAnsi="Arial" w:cs="Arial"/>
        </w:rPr>
        <w:t>Initiative: Provides funding for repayment of certificate of participation loan principal and interest for the ongoing modernization project for information systems.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$247,874</w:t>
            </w:r>
          </w:p>
        </w:tc>
        <w:tc>
          <w:tcPr>
            <w:tcW w:w="1469" w:type="dxa"/>
          </w:tcPr>
          <w:p w:rsidR="00F32049" w:rsidP="00025741">
            <w:pPr>
              <w:jc w:val="right"/>
              <w:rPr>
                <w:rFonts w:ascii="Arial" w:eastAsia="Arial" w:hAnsi="Arial" w:cs="Arial"/>
              </w:rPr>
            </w:pPr>
            <w:r>
              <w:rPr>
                <w:rFonts w:ascii="Arial" w:eastAsia="Arial" w:hAnsi="Arial" w:cs="Arial"/>
              </w:rPr>
              <w:t>$247,874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$247,874</w:t>
            </w:r>
          </w:p>
        </w:tc>
        <w:tc>
          <w:tcPr>
            <w:tcW w:w="1469" w:type="dxa"/>
          </w:tcPr>
          <w:p w:rsidR="00F32049" w:rsidP="00025741">
            <w:pPr>
              <w:jc w:val="right"/>
              <w:rPr>
                <w:rFonts w:ascii="Arial" w:eastAsia="Arial" w:hAnsi="Arial" w:cs="Arial"/>
              </w:rPr>
            </w:pPr>
            <w:r>
              <w:rPr>
                <w:rFonts w:ascii="Arial" w:eastAsia="Arial" w:hAnsi="Arial" w:cs="Arial"/>
              </w:rPr>
              <w:t>$247,874</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ADMINISTRATION - ARCHIVES 0050</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4.000</w:t>
            </w:r>
          </w:p>
        </w:tc>
        <w:tc>
          <w:tcPr>
            <w:tcW w:w="1469" w:type="dxa"/>
          </w:tcPr>
          <w:p w:rsidR="00F32049" w:rsidP="00025741">
            <w:pPr>
              <w:jc w:val="right"/>
              <w:rPr>
                <w:rFonts w:ascii="Arial" w:eastAsia="Arial" w:hAnsi="Arial" w:cs="Arial"/>
              </w:rPr>
            </w:pPr>
            <w:r>
              <w:rPr>
                <w:rFonts w:ascii="Arial" w:eastAsia="Arial" w:hAnsi="Arial" w:cs="Arial"/>
              </w:rPr>
              <w:t>4.000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$442,597</w:t>
            </w:r>
          </w:p>
        </w:tc>
        <w:tc>
          <w:tcPr>
            <w:tcW w:w="1469" w:type="dxa"/>
          </w:tcPr>
          <w:p w:rsidR="00F32049" w:rsidP="00025741">
            <w:pPr>
              <w:jc w:val="right"/>
              <w:rPr>
                <w:rFonts w:ascii="Arial" w:eastAsia="Arial" w:hAnsi="Arial" w:cs="Arial"/>
              </w:rPr>
            </w:pPr>
            <w:r>
              <w:rPr>
                <w:rFonts w:ascii="Arial" w:eastAsia="Arial" w:hAnsi="Arial" w:cs="Arial"/>
              </w:rPr>
              <w:t>$468,082</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$353,910</w:t>
            </w:r>
          </w:p>
        </w:tc>
        <w:tc>
          <w:tcPr>
            <w:tcW w:w="1469" w:type="dxa"/>
          </w:tcPr>
          <w:p w:rsidR="00F32049" w:rsidP="00025741">
            <w:pPr>
              <w:jc w:val="right"/>
              <w:rPr>
                <w:rFonts w:ascii="Arial" w:eastAsia="Arial" w:hAnsi="Arial" w:cs="Arial"/>
              </w:rPr>
            </w:pPr>
            <w:r>
              <w:rPr>
                <w:rFonts w:ascii="Arial" w:eastAsia="Arial" w:hAnsi="Arial" w:cs="Arial"/>
              </w:rPr>
              <w:t>$331,854</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$796,507</w:t>
            </w:r>
          </w:p>
        </w:tc>
        <w:tc>
          <w:tcPr>
            <w:tcW w:w="1469" w:type="dxa"/>
          </w:tcPr>
          <w:p w:rsidR="00F32049" w:rsidP="00025741">
            <w:pPr>
              <w:jc w:val="right"/>
              <w:rPr>
                <w:rFonts w:ascii="Arial" w:eastAsia="Arial" w:hAnsi="Arial" w:cs="Arial"/>
              </w:rPr>
            </w:pPr>
            <w:r>
              <w:rPr>
                <w:rFonts w:ascii="Arial" w:eastAsia="Arial" w:hAnsi="Arial" w:cs="Arial"/>
              </w:rPr>
              <w:t>$799,936</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Administration - Motor Vehicles 0077</w:t>
      </w:r>
    </w:p>
    <w:p w:rsidR="00F32049" w:rsidP="00F32049">
      <w:pPr>
        <w:ind w:left="360"/>
        <w:rPr>
          <w:rFonts w:ascii="Arial" w:eastAsia="Arial" w:hAnsi="Arial" w:cs="Arial"/>
        </w:rPr>
      </w:pPr>
      <w:r>
        <w:rPr>
          <w:rFonts w:ascii="Arial" w:eastAsia="Arial" w:hAnsi="Arial" w:cs="Arial"/>
        </w:rPr>
        <w:t>Initiative: Provides funding for the increase in monthly fee and mileage rate for state vehicle leases.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$282</w:t>
            </w:r>
          </w:p>
        </w:tc>
        <w:tc>
          <w:tcPr>
            <w:tcW w:w="1469" w:type="dxa"/>
          </w:tcPr>
          <w:p w:rsidR="00F32049" w:rsidP="00025741">
            <w:pPr>
              <w:jc w:val="right"/>
              <w:rPr>
                <w:rFonts w:ascii="Arial" w:eastAsia="Arial" w:hAnsi="Arial" w:cs="Arial"/>
              </w:rPr>
            </w:pPr>
            <w:r>
              <w:rPr>
                <w:rFonts w:ascii="Arial" w:eastAsia="Arial" w:hAnsi="Arial" w:cs="Arial"/>
              </w:rPr>
              <w:t>$467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$282</w:t>
            </w:r>
          </w:p>
        </w:tc>
        <w:tc>
          <w:tcPr>
            <w:tcW w:w="1469" w:type="dxa"/>
          </w:tcPr>
          <w:p w:rsidR="00F32049" w:rsidP="00025741">
            <w:pPr>
              <w:jc w:val="right"/>
              <w:rPr>
                <w:rFonts w:ascii="Arial" w:eastAsia="Arial" w:hAnsi="Arial" w:cs="Arial"/>
              </w:rPr>
            </w:pPr>
            <w:r>
              <w:rPr>
                <w:rFonts w:ascii="Arial" w:eastAsia="Arial" w:hAnsi="Arial" w:cs="Arial"/>
              </w:rPr>
              <w:t>$467</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ADMINISTRATION - MOTOR VEHICLES 0077</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$282</w:t>
            </w:r>
          </w:p>
        </w:tc>
        <w:tc>
          <w:tcPr>
            <w:tcW w:w="1469" w:type="dxa"/>
          </w:tcPr>
          <w:p w:rsidR="00F32049" w:rsidP="00025741">
            <w:pPr>
              <w:jc w:val="right"/>
              <w:rPr>
                <w:rFonts w:ascii="Arial" w:eastAsia="Arial" w:hAnsi="Arial" w:cs="Arial"/>
              </w:rPr>
            </w:pPr>
            <w:r>
              <w:rPr>
                <w:rFonts w:ascii="Arial" w:eastAsia="Arial" w:hAnsi="Arial" w:cs="Arial"/>
              </w:rPr>
              <w:t>$467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$282</w:t>
            </w:r>
          </w:p>
        </w:tc>
        <w:tc>
          <w:tcPr>
            <w:tcW w:w="1469" w:type="dxa"/>
          </w:tcPr>
          <w:p w:rsidR="00F32049" w:rsidP="00025741">
            <w:pPr>
              <w:jc w:val="right"/>
              <w:rPr>
                <w:rFonts w:ascii="Arial" w:eastAsia="Arial" w:hAnsi="Arial" w:cs="Arial"/>
              </w:rPr>
            </w:pPr>
            <w:r>
              <w:rPr>
                <w:rFonts w:ascii="Arial" w:eastAsia="Arial" w:hAnsi="Arial" w:cs="Arial"/>
              </w:rPr>
              <w:t>$467</w:t>
            </w:r>
          </w:p>
        </w:tc>
      </w:tr>
    </w:tbl>
    <w:p w:rsidR="00F32049" w:rsidP="00F32049">
      <w:pPr>
        <w:pStyle w:val="BPSParagraphLeftAlign"/>
        <w:suppressAutoHyphens/>
        <w:ind w:left="360"/>
        <w:rPr>
          <w:rFonts w:ascii="Arial" w:eastAsia="Arial" w:hAnsi="Arial" w:cs="Arial"/>
        </w:rPr>
      </w:pPr>
      <w:r>
        <w:rPr>
          <w:rFonts w:ascii="Arial" w:eastAsia="Arial" w:hAnsi="Arial" w:cs="Arial"/>
          <w:b/>
        </w:rPr>
        <w:t>Bureau of Administrative Services and Corporations 0692</w:t>
      </w:r>
    </w:p>
    <w:p w:rsidR="00F32049" w:rsidP="00F32049">
      <w:pPr>
        <w:ind w:left="360"/>
        <w:rPr>
          <w:rFonts w:ascii="Arial" w:eastAsia="Arial" w:hAnsi="Arial" w:cs="Arial"/>
        </w:rPr>
      </w:pPr>
      <w:r>
        <w:rPr>
          <w:rFonts w:ascii="Arial" w:eastAsia="Arial" w:hAnsi="Arial" w:cs="Arial"/>
        </w:rPr>
        <w:t>Initiative: Establishes one Information System Support Specialist position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$89,840</w:t>
            </w:r>
          </w:p>
        </w:tc>
        <w:tc>
          <w:tcPr>
            <w:tcW w:w="1469" w:type="dxa"/>
          </w:tcPr>
          <w:p w:rsidR="00F32049" w:rsidP="00025741">
            <w:pPr>
              <w:jc w:val="right"/>
              <w:rPr>
                <w:rFonts w:ascii="Arial" w:eastAsia="Arial" w:hAnsi="Arial" w:cs="Arial"/>
              </w:rPr>
            </w:pPr>
            <w:r>
              <w:rPr>
                <w:rFonts w:ascii="Arial" w:eastAsia="Arial" w:hAnsi="Arial" w:cs="Arial"/>
              </w:rPr>
              <w:t>$95,110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$11,207</w:t>
            </w:r>
          </w:p>
        </w:tc>
        <w:tc>
          <w:tcPr>
            <w:tcW w:w="1469" w:type="dxa"/>
          </w:tcPr>
          <w:p w:rsidR="00F32049" w:rsidP="00025741">
            <w:pPr>
              <w:jc w:val="right"/>
              <w:rPr>
                <w:rFonts w:ascii="Arial" w:eastAsia="Arial" w:hAnsi="Arial" w:cs="Arial"/>
              </w:rPr>
            </w:pPr>
            <w:r>
              <w:rPr>
                <w:rFonts w:ascii="Arial" w:eastAsia="Arial" w:hAnsi="Arial" w:cs="Arial"/>
              </w:rPr>
              <w:t>$2,796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$101,047</w:t>
            </w:r>
          </w:p>
        </w:tc>
        <w:tc>
          <w:tcPr>
            <w:tcW w:w="1469" w:type="dxa"/>
          </w:tcPr>
          <w:p w:rsidR="00F32049" w:rsidP="00025741">
            <w:pPr>
              <w:jc w:val="right"/>
              <w:rPr>
                <w:rFonts w:ascii="Arial" w:eastAsia="Arial" w:hAnsi="Arial" w:cs="Arial"/>
              </w:rPr>
            </w:pPr>
            <w:r>
              <w:rPr>
                <w:rFonts w:ascii="Arial" w:eastAsia="Arial" w:hAnsi="Arial" w:cs="Arial"/>
              </w:rPr>
              <w:t>$97,906</w:t>
            </w:r>
          </w:p>
        </w:tc>
      </w:tr>
    </w:tbl>
    <w:p w:rsidR="00F32049" w:rsidP="00F32049">
      <w:pPr>
        <w:pStyle w:val="BPSParagraphLeftAlign"/>
        <w:suppressAutoHyphens/>
        <w:ind w:left="360"/>
        <w:rPr>
          <w:rFonts w:ascii="Arial" w:eastAsia="Arial" w:hAnsi="Arial" w:cs="Arial"/>
        </w:rPr>
      </w:pPr>
      <w:r>
        <w:rPr>
          <w:rFonts w:ascii="Arial" w:eastAsia="Arial" w:hAnsi="Arial" w:cs="Arial"/>
          <w:b/>
        </w:rPr>
        <w:t>Bureau of Administrative Services and Corporations 0692</w:t>
      </w:r>
    </w:p>
    <w:p w:rsidR="00F32049" w:rsidP="00F32049">
      <w:pPr>
        <w:ind w:left="360"/>
        <w:rPr>
          <w:rFonts w:ascii="Arial" w:eastAsia="Arial" w:hAnsi="Arial" w:cs="Arial"/>
        </w:rPr>
      </w:pPr>
      <w:r>
        <w:rPr>
          <w:rFonts w:ascii="Arial" w:eastAsia="Arial" w:hAnsi="Arial" w:cs="Arial"/>
        </w:rPr>
        <w:t>Initiative: Provides funding for the increase in the annual membership dues for the Electronic Registration Information Center program.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$8,200</w:t>
            </w:r>
          </w:p>
        </w:tc>
        <w:tc>
          <w:tcPr>
            <w:tcW w:w="1469" w:type="dxa"/>
          </w:tcPr>
          <w:p w:rsidR="00F32049" w:rsidP="00025741">
            <w:pPr>
              <w:jc w:val="right"/>
              <w:rPr>
                <w:rFonts w:ascii="Arial" w:eastAsia="Arial" w:hAnsi="Arial" w:cs="Arial"/>
              </w:rPr>
            </w:pPr>
            <w:r>
              <w:rPr>
                <w:rFonts w:ascii="Arial" w:eastAsia="Arial" w:hAnsi="Arial" w:cs="Arial"/>
              </w:rPr>
              <w:t>$13,030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$8,200</w:t>
            </w:r>
          </w:p>
        </w:tc>
        <w:tc>
          <w:tcPr>
            <w:tcW w:w="1469" w:type="dxa"/>
          </w:tcPr>
          <w:p w:rsidR="00F32049" w:rsidP="00025741">
            <w:pPr>
              <w:jc w:val="right"/>
              <w:rPr>
                <w:rFonts w:ascii="Arial" w:eastAsia="Arial" w:hAnsi="Arial" w:cs="Arial"/>
              </w:rPr>
            </w:pPr>
            <w:r>
              <w:rPr>
                <w:rFonts w:ascii="Arial" w:eastAsia="Arial" w:hAnsi="Arial" w:cs="Arial"/>
              </w:rPr>
              <w:t>$13,030</w:t>
            </w:r>
          </w:p>
        </w:tc>
      </w:tr>
    </w:tbl>
    <w:p w:rsidR="00F32049" w:rsidP="00F32049">
      <w:pPr>
        <w:pStyle w:val="BPSParagraphLeftAlign"/>
        <w:suppressAutoHyphens/>
        <w:ind w:left="360"/>
        <w:rPr>
          <w:rFonts w:ascii="Arial" w:eastAsia="Arial" w:hAnsi="Arial" w:cs="Arial"/>
        </w:rPr>
      </w:pPr>
      <w:r>
        <w:rPr>
          <w:rFonts w:ascii="Arial" w:eastAsia="Arial" w:hAnsi="Arial" w:cs="Arial"/>
          <w:b/>
        </w:rPr>
        <w:t>Bureau of Administrative Services and Corporations 0692</w:t>
      </w:r>
    </w:p>
    <w:p w:rsidR="00F32049" w:rsidP="00F32049">
      <w:pPr>
        <w:ind w:left="360"/>
        <w:rPr>
          <w:rFonts w:ascii="Arial" w:eastAsia="Arial" w:hAnsi="Arial" w:cs="Arial"/>
        </w:rPr>
      </w:pPr>
      <w:r>
        <w:rPr>
          <w:rFonts w:ascii="Arial" w:eastAsia="Arial" w:hAnsi="Arial" w:cs="Arial"/>
        </w:rPr>
        <w:t>Initiative: Provides funding for the March 2024 presidential primary election, which only occurs every 4 years and is not included in the baseline budget.</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$178,600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$178,600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Bureau of Administrative Services and Corporations 0692</w:t>
      </w:r>
    </w:p>
    <w:p w:rsidR="00F32049" w:rsidP="00F32049">
      <w:pPr>
        <w:ind w:left="360"/>
        <w:rPr>
          <w:rFonts w:ascii="Arial" w:eastAsia="Arial" w:hAnsi="Arial" w:cs="Arial"/>
        </w:rPr>
      </w:pPr>
      <w:r>
        <w:rPr>
          <w:rFonts w:ascii="Arial" w:eastAsia="Arial" w:hAnsi="Arial" w:cs="Arial"/>
        </w:rPr>
        <w:t>Initiative: Provides funding for the increase in election ballot printing, postage and other election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$202,735</w:t>
            </w:r>
          </w:p>
        </w:tc>
        <w:tc>
          <w:tcPr>
            <w:tcW w:w="1469" w:type="dxa"/>
          </w:tcPr>
          <w:p w:rsidR="00F32049" w:rsidP="00025741">
            <w:pPr>
              <w:jc w:val="right"/>
              <w:rPr>
                <w:rFonts w:ascii="Arial" w:eastAsia="Arial" w:hAnsi="Arial" w:cs="Arial"/>
              </w:rPr>
            </w:pPr>
            <w:r>
              <w:rPr>
                <w:rFonts w:ascii="Arial" w:eastAsia="Arial" w:hAnsi="Arial" w:cs="Arial"/>
              </w:rPr>
              <w:t>$113,000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$202,735</w:t>
            </w:r>
          </w:p>
        </w:tc>
        <w:tc>
          <w:tcPr>
            <w:tcW w:w="1469" w:type="dxa"/>
          </w:tcPr>
          <w:p w:rsidR="00F32049" w:rsidP="00025741">
            <w:pPr>
              <w:jc w:val="right"/>
              <w:rPr>
                <w:rFonts w:ascii="Arial" w:eastAsia="Arial" w:hAnsi="Arial" w:cs="Arial"/>
              </w:rPr>
            </w:pPr>
            <w:r>
              <w:rPr>
                <w:rFonts w:ascii="Arial" w:eastAsia="Arial" w:hAnsi="Arial" w:cs="Arial"/>
              </w:rPr>
              <w:t>$113,000</w:t>
            </w:r>
          </w:p>
        </w:tc>
      </w:tr>
    </w:tbl>
    <w:p w:rsidR="00F32049" w:rsidP="00F32049">
      <w:pPr>
        <w:pStyle w:val="BPSParagraphLeftAlign"/>
        <w:suppressAutoHyphens/>
        <w:ind w:left="360"/>
        <w:rPr>
          <w:rFonts w:ascii="Arial" w:eastAsia="Arial" w:hAnsi="Arial" w:cs="Arial"/>
        </w:rPr>
      </w:pPr>
      <w:r>
        <w:rPr>
          <w:rFonts w:ascii="Arial" w:eastAsia="Arial" w:hAnsi="Arial" w:cs="Arial"/>
          <w:b/>
        </w:rPr>
        <w:t>Bureau of Administrative Services and Corporations 0692</w:t>
      </w:r>
    </w:p>
    <w:p w:rsidR="00F32049" w:rsidP="00F32049">
      <w:pPr>
        <w:ind w:left="360"/>
        <w:rPr>
          <w:rFonts w:ascii="Arial" w:eastAsia="Arial" w:hAnsi="Arial" w:cs="Arial"/>
        </w:rPr>
      </w:pPr>
      <w:r>
        <w:rPr>
          <w:rFonts w:ascii="Arial" w:eastAsia="Arial" w:hAnsi="Arial" w:cs="Arial"/>
        </w:rPr>
        <w:t>Initiative: Provides one-time funding for the additional ballots to be printed to implement the so-called semi-open primary law in 2024.</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$240,840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$240,840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Bureau of Administrative Services and Corporations 0692</w:t>
      </w:r>
    </w:p>
    <w:p w:rsidR="00F32049" w:rsidP="00F32049">
      <w:pPr>
        <w:ind w:left="360"/>
        <w:rPr>
          <w:rFonts w:ascii="Arial" w:eastAsia="Arial" w:hAnsi="Arial" w:cs="Arial"/>
        </w:rPr>
      </w:pPr>
      <w:r>
        <w:rPr>
          <w:rFonts w:ascii="Arial" w:eastAsia="Arial" w:hAnsi="Arial" w:cs="Arial"/>
        </w:rPr>
        <w:t>Initiative: Provides funding for in-state and out-of-state travel to conferences for updates on corporations and uniform commercial code programs.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$5,153</w:t>
            </w:r>
          </w:p>
        </w:tc>
        <w:tc>
          <w:tcPr>
            <w:tcW w:w="1469" w:type="dxa"/>
          </w:tcPr>
          <w:p w:rsidR="00F32049" w:rsidP="00025741">
            <w:pPr>
              <w:jc w:val="right"/>
              <w:rPr>
                <w:rFonts w:ascii="Arial" w:eastAsia="Arial" w:hAnsi="Arial" w:cs="Arial"/>
              </w:rPr>
            </w:pPr>
            <w:r>
              <w:rPr>
                <w:rFonts w:ascii="Arial" w:eastAsia="Arial" w:hAnsi="Arial" w:cs="Arial"/>
              </w:rPr>
              <w:t>$5,153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$5,153</w:t>
            </w:r>
          </w:p>
        </w:tc>
        <w:tc>
          <w:tcPr>
            <w:tcW w:w="1469" w:type="dxa"/>
          </w:tcPr>
          <w:p w:rsidR="00F32049" w:rsidP="00025741">
            <w:pPr>
              <w:jc w:val="right"/>
              <w:rPr>
                <w:rFonts w:ascii="Arial" w:eastAsia="Arial" w:hAnsi="Arial" w:cs="Arial"/>
              </w:rPr>
            </w:pPr>
            <w:r>
              <w:rPr>
                <w:rFonts w:ascii="Arial" w:eastAsia="Arial" w:hAnsi="Arial" w:cs="Arial"/>
              </w:rPr>
              <w:t>$5,153</w:t>
            </w:r>
          </w:p>
        </w:tc>
      </w:tr>
    </w:tbl>
    <w:p w:rsidR="00F32049" w:rsidP="00F32049">
      <w:pPr>
        <w:pStyle w:val="BPSParagraphLeftAlign"/>
        <w:suppressAutoHyphens/>
        <w:ind w:left="360"/>
        <w:rPr>
          <w:rFonts w:ascii="Arial" w:eastAsia="Arial" w:hAnsi="Arial" w:cs="Arial"/>
        </w:rPr>
      </w:pPr>
      <w:r>
        <w:rPr>
          <w:rFonts w:ascii="Arial" w:eastAsia="Arial" w:hAnsi="Arial" w:cs="Arial"/>
          <w:b/>
        </w:rPr>
        <w:t>Bureau of Administrative Services and Corporations 0692</w:t>
      </w:r>
    </w:p>
    <w:p w:rsidR="00F32049" w:rsidP="00F32049">
      <w:pPr>
        <w:ind w:left="360"/>
        <w:rPr>
          <w:rFonts w:ascii="Arial" w:eastAsia="Arial" w:hAnsi="Arial" w:cs="Arial"/>
        </w:rPr>
      </w:pPr>
      <w:r>
        <w:rPr>
          <w:rFonts w:ascii="Arial" w:eastAsia="Arial" w:hAnsi="Arial" w:cs="Arial"/>
        </w:rPr>
        <w:t>Initiative: Establishes one Public Service Manager III position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$152,355</w:t>
            </w:r>
          </w:p>
        </w:tc>
        <w:tc>
          <w:tcPr>
            <w:tcW w:w="1469" w:type="dxa"/>
          </w:tcPr>
          <w:p w:rsidR="00F32049" w:rsidP="00025741">
            <w:pPr>
              <w:jc w:val="right"/>
              <w:rPr>
                <w:rFonts w:ascii="Arial" w:eastAsia="Arial" w:hAnsi="Arial" w:cs="Arial"/>
              </w:rPr>
            </w:pPr>
            <w:r>
              <w:rPr>
                <w:rFonts w:ascii="Arial" w:eastAsia="Arial" w:hAnsi="Arial" w:cs="Arial"/>
              </w:rPr>
              <w:t>$160,553</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$11,207</w:t>
            </w:r>
          </w:p>
        </w:tc>
        <w:tc>
          <w:tcPr>
            <w:tcW w:w="1469" w:type="dxa"/>
          </w:tcPr>
          <w:p w:rsidR="00F32049" w:rsidP="00025741">
            <w:pPr>
              <w:jc w:val="right"/>
              <w:rPr>
                <w:rFonts w:ascii="Arial" w:eastAsia="Arial" w:hAnsi="Arial" w:cs="Arial"/>
              </w:rPr>
            </w:pPr>
            <w:r>
              <w:rPr>
                <w:rFonts w:ascii="Arial" w:eastAsia="Arial" w:hAnsi="Arial" w:cs="Arial"/>
              </w:rPr>
              <w:t>$2,796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$163,562</w:t>
            </w:r>
          </w:p>
        </w:tc>
        <w:tc>
          <w:tcPr>
            <w:tcW w:w="1469" w:type="dxa"/>
          </w:tcPr>
          <w:p w:rsidR="00F32049" w:rsidP="00025741">
            <w:pPr>
              <w:jc w:val="right"/>
              <w:rPr>
                <w:rFonts w:ascii="Arial" w:eastAsia="Arial" w:hAnsi="Arial" w:cs="Arial"/>
              </w:rPr>
            </w:pPr>
            <w:r>
              <w:rPr>
                <w:rFonts w:ascii="Arial" w:eastAsia="Arial" w:hAnsi="Arial" w:cs="Arial"/>
              </w:rPr>
              <w:t>$163,349</w:t>
            </w:r>
          </w:p>
        </w:tc>
      </w:tr>
    </w:tbl>
    <w:p w:rsidR="00F32049" w:rsidP="00F32049">
      <w:pPr>
        <w:pStyle w:val="BPSParagraphLeftAlign"/>
        <w:suppressAutoHyphens/>
        <w:ind w:left="360"/>
        <w:rPr>
          <w:rFonts w:ascii="Arial" w:eastAsia="Arial" w:hAnsi="Arial" w:cs="Arial"/>
        </w:rPr>
      </w:pPr>
      <w:r>
        <w:rPr>
          <w:rFonts w:ascii="Arial" w:eastAsia="Arial" w:hAnsi="Arial" w:cs="Arial"/>
          <w:b/>
        </w:rPr>
        <w:t>Bureau of Administrative Services and Corporations 0692</w:t>
      </w:r>
    </w:p>
    <w:p w:rsidR="00F32049" w:rsidP="00F32049">
      <w:pPr>
        <w:ind w:left="360"/>
        <w:rPr>
          <w:rFonts w:ascii="Arial" w:eastAsia="Arial" w:hAnsi="Arial" w:cs="Arial"/>
        </w:rPr>
      </w:pPr>
      <w:r>
        <w:rPr>
          <w:rFonts w:ascii="Arial" w:eastAsia="Arial" w:hAnsi="Arial" w:cs="Arial"/>
        </w:rPr>
        <w:t>Initiative: Establishes one Public Service Manager I position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$131,538</w:t>
            </w:r>
          </w:p>
        </w:tc>
        <w:tc>
          <w:tcPr>
            <w:tcW w:w="1469" w:type="dxa"/>
          </w:tcPr>
          <w:p w:rsidR="00F32049" w:rsidP="00025741">
            <w:pPr>
              <w:jc w:val="right"/>
              <w:rPr>
                <w:rFonts w:ascii="Arial" w:eastAsia="Arial" w:hAnsi="Arial" w:cs="Arial"/>
              </w:rPr>
            </w:pPr>
            <w:r>
              <w:rPr>
                <w:rFonts w:ascii="Arial" w:eastAsia="Arial" w:hAnsi="Arial" w:cs="Arial"/>
              </w:rPr>
              <w:t>$138,481</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$11,207</w:t>
            </w:r>
          </w:p>
        </w:tc>
        <w:tc>
          <w:tcPr>
            <w:tcW w:w="1469" w:type="dxa"/>
          </w:tcPr>
          <w:p w:rsidR="00F32049" w:rsidP="00025741">
            <w:pPr>
              <w:jc w:val="right"/>
              <w:rPr>
                <w:rFonts w:ascii="Arial" w:eastAsia="Arial" w:hAnsi="Arial" w:cs="Arial"/>
              </w:rPr>
            </w:pPr>
            <w:r>
              <w:rPr>
                <w:rFonts w:ascii="Arial" w:eastAsia="Arial" w:hAnsi="Arial" w:cs="Arial"/>
              </w:rPr>
              <w:t>$2,796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$142,745</w:t>
            </w:r>
          </w:p>
        </w:tc>
        <w:tc>
          <w:tcPr>
            <w:tcW w:w="1469" w:type="dxa"/>
          </w:tcPr>
          <w:p w:rsidR="00F32049" w:rsidP="00025741">
            <w:pPr>
              <w:jc w:val="right"/>
              <w:rPr>
                <w:rFonts w:ascii="Arial" w:eastAsia="Arial" w:hAnsi="Arial" w:cs="Arial"/>
              </w:rPr>
            </w:pPr>
            <w:r>
              <w:rPr>
                <w:rFonts w:ascii="Arial" w:eastAsia="Arial" w:hAnsi="Arial" w:cs="Arial"/>
              </w:rPr>
              <w:t>$141,277</w:t>
            </w:r>
          </w:p>
        </w:tc>
      </w:tr>
    </w:tbl>
    <w:p w:rsidR="00F32049" w:rsidP="00F32049">
      <w:pPr>
        <w:pStyle w:val="BPSParagraphLeftAlign"/>
        <w:suppressAutoHyphens/>
        <w:ind w:left="360"/>
        <w:rPr>
          <w:rFonts w:ascii="Arial" w:eastAsia="Arial" w:hAnsi="Arial" w:cs="Arial"/>
        </w:rPr>
      </w:pPr>
      <w:r>
        <w:rPr>
          <w:rFonts w:ascii="Arial" w:eastAsia="Arial" w:hAnsi="Arial" w:cs="Arial"/>
          <w:b/>
        </w:rPr>
        <w:t>Bureau of Administrative Services and Corporations 0692</w:t>
      </w:r>
    </w:p>
    <w:p w:rsidR="00F32049" w:rsidP="00F32049">
      <w:pPr>
        <w:ind w:left="360"/>
        <w:rPr>
          <w:rFonts w:ascii="Arial" w:eastAsia="Arial" w:hAnsi="Arial" w:cs="Arial"/>
        </w:rPr>
      </w:pPr>
      <w:r>
        <w:rPr>
          <w:rFonts w:ascii="Arial" w:eastAsia="Arial" w:hAnsi="Arial" w:cs="Arial"/>
        </w:rPr>
        <w:t>Initiative: Establishes one Public Service Coordinator I position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$104,191</w:t>
            </w:r>
          </w:p>
        </w:tc>
        <w:tc>
          <w:tcPr>
            <w:tcW w:w="1469" w:type="dxa"/>
          </w:tcPr>
          <w:p w:rsidR="00F32049" w:rsidP="00025741">
            <w:pPr>
              <w:jc w:val="right"/>
              <w:rPr>
                <w:rFonts w:ascii="Arial" w:eastAsia="Arial" w:hAnsi="Arial" w:cs="Arial"/>
              </w:rPr>
            </w:pPr>
            <w:r>
              <w:rPr>
                <w:rFonts w:ascii="Arial" w:eastAsia="Arial" w:hAnsi="Arial" w:cs="Arial"/>
              </w:rPr>
              <w:t>$109,844</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$11,207</w:t>
            </w:r>
          </w:p>
        </w:tc>
        <w:tc>
          <w:tcPr>
            <w:tcW w:w="1469" w:type="dxa"/>
          </w:tcPr>
          <w:p w:rsidR="00F32049" w:rsidP="00025741">
            <w:pPr>
              <w:jc w:val="right"/>
              <w:rPr>
                <w:rFonts w:ascii="Arial" w:eastAsia="Arial" w:hAnsi="Arial" w:cs="Arial"/>
              </w:rPr>
            </w:pPr>
            <w:r>
              <w:rPr>
                <w:rFonts w:ascii="Arial" w:eastAsia="Arial" w:hAnsi="Arial" w:cs="Arial"/>
              </w:rPr>
              <w:t>$2,796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$115,398</w:t>
            </w:r>
          </w:p>
        </w:tc>
        <w:tc>
          <w:tcPr>
            <w:tcW w:w="1469" w:type="dxa"/>
          </w:tcPr>
          <w:p w:rsidR="00F32049" w:rsidP="00025741">
            <w:pPr>
              <w:jc w:val="right"/>
              <w:rPr>
                <w:rFonts w:ascii="Arial" w:eastAsia="Arial" w:hAnsi="Arial" w:cs="Arial"/>
              </w:rPr>
            </w:pPr>
            <w:r>
              <w:rPr>
                <w:rFonts w:ascii="Arial" w:eastAsia="Arial" w:hAnsi="Arial" w:cs="Arial"/>
              </w:rPr>
              <w:t>$112,640</w:t>
            </w:r>
          </w:p>
        </w:tc>
      </w:tr>
    </w:tbl>
    <w:p w:rsidR="00F32049" w:rsidP="00F32049">
      <w:pPr>
        <w:pStyle w:val="BPSParagraphLeftAlign"/>
        <w:suppressAutoHyphens/>
        <w:ind w:left="360"/>
        <w:rPr>
          <w:rFonts w:ascii="Arial" w:eastAsia="Arial" w:hAnsi="Arial" w:cs="Arial"/>
        </w:rPr>
      </w:pPr>
      <w:r>
        <w:rPr>
          <w:rFonts w:ascii="Arial" w:eastAsia="Arial" w:hAnsi="Arial" w:cs="Arial"/>
          <w:b/>
        </w:rPr>
        <w:t>Bureau of Administrative Services and Corporations 0692</w:t>
      </w:r>
    </w:p>
    <w:p w:rsidR="00F32049" w:rsidP="00F32049">
      <w:pPr>
        <w:ind w:left="360"/>
        <w:rPr>
          <w:rFonts w:ascii="Arial" w:eastAsia="Arial" w:hAnsi="Arial" w:cs="Arial"/>
        </w:rPr>
      </w:pPr>
      <w:r>
        <w:rPr>
          <w:rFonts w:ascii="Arial" w:eastAsia="Arial" w:hAnsi="Arial" w:cs="Arial"/>
        </w:rPr>
        <w:t>Initiative: Establishes one Public Service Coordinator I position and provides funding for related costs.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$113,173</w:t>
            </w:r>
          </w:p>
        </w:tc>
        <w:tc>
          <w:tcPr>
            <w:tcW w:w="1469" w:type="dxa"/>
          </w:tcPr>
          <w:p w:rsidR="00F32049" w:rsidP="00025741">
            <w:pPr>
              <w:jc w:val="right"/>
              <w:rPr>
                <w:rFonts w:ascii="Arial" w:eastAsia="Arial" w:hAnsi="Arial" w:cs="Arial"/>
              </w:rPr>
            </w:pPr>
            <w:r>
              <w:rPr>
                <w:rFonts w:ascii="Arial" w:eastAsia="Arial" w:hAnsi="Arial" w:cs="Arial"/>
              </w:rPr>
              <w:t>$119,343</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$29,296</w:t>
            </w:r>
          </w:p>
        </w:tc>
        <w:tc>
          <w:tcPr>
            <w:tcW w:w="1469" w:type="dxa"/>
          </w:tcPr>
          <w:p w:rsidR="00F32049" w:rsidP="00025741">
            <w:pPr>
              <w:jc w:val="right"/>
              <w:rPr>
                <w:rFonts w:ascii="Arial" w:eastAsia="Arial" w:hAnsi="Arial" w:cs="Arial"/>
              </w:rPr>
            </w:pPr>
            <w:r>
              <w:rPr>
                <w:rFonts w:ascii="Arial" w:eastAsia="Arial" w:hAnsi="Arial" w:cs="Arial"/>
              </w:rPr>
              <w:t>$27,196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$142,469</w:t>
            </w:r>
          </w:p>
        </w:tc>
        <w:tc>
          <w:tcPr>
            <w:tcW w:w="1469" w:type="dxa"/>
          </w:tcPr>
          <w:p w:rsidR="00F32049" w:rsidP="00025741">
            <w:pPr>
              <w:jc w:val="right"/>
              <w:rPr>
                <w:rFonts w:ascii="Arial" w:eastAsia="Arial" w:hAnsi="Arial" w:cs="Arial"/>
              </w:rPr>
            </w:pPr>
            <w:r>
              <w:rPr>
                <w:rFonts w:ascii="Arial" w:eastAsia="Arial" w:hAnsi="Arial" w:cs="Arial"/>
              </w:rPr>
              <w:t>$146,539</w:t>
            </w:r>
          </w:p>
        </w:tc>
      </w:tr>
    </w:tbl>
    <w:p w:rsidR="00F32049" w:rsidP="00F32049">
      <w:pPr>
        <w:pStyle w:val="BPSParagraphLeftAlign"/>
        <w:suppressAutoHyphens/>
        <w:ind w:left="360"/>
        <w:rPr>
          <w:rFonts w:ascii="Arial" w:eastAsia="Arial" w:hAnsi="Arial" w:cs="Arial"/>
        </w:rPr>
      </w:pPr>
      <w:r>
        <w:rPr>
          <w:rFonts w:ascii="Arial" w:eastAsia="Arial" w:hAnsi="Arial" w:cs="Arial"/>
          <w:b/>
        </w:rPr>
        <w:t>BUREAU OF ADMINISTRATIVE SERVICES AND CORPORATIONS 0692</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5.000</w:t>
            </w:r>
          </w:p>
        </w:tc>
        <w:tc>
          <w:tcPr>
            <w:tcW w:w="1469" w:type="dxa"/>
          </w:tcPr>
          <w:p w:rsidR="00F32049" w:rsidP="00025741">
            <w:pPr>
              <w:jc w:val="right"/>
              <w:rPr>
                <w:rFonts w:ascii="Arial" w:eastAsia="Arial" w:hAnsi="Arial" w:cs="Arial"/>
              </w:rPr>
            </w:pPr>
            <w:r>
              <w:rPr>
                <w:rFonts w:ascii="Arial" w:eastAsia="Arial" w:hAnsi="Arial" w:cs="Arial"/>
              </w:rPr>
              <w:t>5.000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$591,097</w:t>
            </w:r>
          </w:p>
        </w:tc>
        <w:tc>
          <w:tcPr>
            <w:tcW w:w="1469" w:type="dxa"/>
          </w:tcPr>
          <w:p w:rsidR="00F32049" w:rsidP="00025741">
            <w:pPr>
              <w:jc w:val="right"/>
              <w:rPr>
                <w:rFonts w:ascii="Arial" w:eastAsia="Arial" w:hAnsi="Arial" w:cs="Arial"/>
              </w:rPr>
            </w:pPr>
            <w:r>
              <w:rPr>
                <w:rFonts w:ascii="Arial" w:eastAsia="Arial" w:hAnsi="Arial" w:cs="Arial"/>
              </w:rPr>
              <w:t>$623,331</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$704,499</w:t>
            </w:r>
          </w:p>
        </w:tc>
        <w:tc>
          <w:tcPr>
            <w:tcW w:w="1469" w:type="dxa"/>
          </w:tcPr>
          <w:p w:rsidR="00F32049" w:rsidP="00025741">
            <w:pPr>
              <w:jc w:val="right"/>
              <w:rPr>
                <w:rFonts w:ascii="Arial" w:eastAsia="Arial" w:hAnsi="Arial" w:cs="Arial"/>
              </w:rPr>
            </w:pPr>
            <w:r>
              <w:rPr>
                <w:rFonts w:ascii="Arial" w:eastAsia="Arial" w:hAnsi="Arial" w:cs="Arial"/>
              </w:rPr>
              <w:t>$164,410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$1,295,596</w:t>
            </w:r>
          </w:p>
        </w:tc>
        <w:tc>
          <w:tcPr>
            <w:tcW w:w="1469" w:type="dxa"/>
          </w:tcPr>
          <w:p w:rsidR="00F32049" w:rsidP="00025741">
            <w:pPr>
              <w:jc w:val="right"/>
              <w:rPr>
                <w:rFonts w:ascii="Arial" w:eastAsia="Arial" w:hAnsi="Arial" w:cs="Arial"/>
              </w:rPr>
            </w:pPr>
            <w:r>
              <w:rPr>
                <w:rFonts w:ascii="Arial" w:eastAsia="Arial" w:hAnsi="Arial" w:cs="Arial"/>
              </w:rPr>
              <w:t>$787,741</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$5,153</w:t>
            </w:r>
          </w:p>
        </w:tc>
        <w:tc>
          <w:tcPr>
            <w:tcW w:w="1469" w:type="dxa"/>
          </w:tcPr>
          <w:p w:rsidR="00F32049" w:rsidP="00025741">
            <w:pPr>
              <w:jc w:val="right"/>
              <w:rPr>
                <w:rFonts w:ascii="Arial" w:eastAsia="Arial" w:hAnsi="Arial" w:cs="Arial"/>
              </w:rPr>
            </w:pPr>
            <w:r>
              <w:rPr>
                <w:rFonts w:ascii="Arial" w:eastAsia="Arial" w:hAnsi="Arial" w:cs="Arial"/>
              </w:rPr>
              <w:t>$5,153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$5,153</w:t>
            </w:r>
          </w:p>
        </w:tc>
        <w:tc>
          <w:tcPr>
            <w:tcW w:w="1469" w:type="dxa"/>
          </w:tcPr>
          <w:p w:rsidR="00F32049" w:rsidP="00025741">
            <w:pPr>
              <w:jc w:val="right"/>
              <w:rPr>
                <w:rFonts w:ascii="Arial" w:eastAsia="Arial" w:hAnsi="Arial" w:cs="Arial"/>
              </w:rPr>
            </w:pPr>
            <w:r>
              <w:rPr>
                <w:rFonts w:ascii="Arial" w:eastAsia="Arial" w:hAnsi="Arial" w:cs="Arial"/>
              </w:rPr>
              <w:t>$5,153</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SECRETARY OF STATE, DEPARTMENT OF</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$2,092,103</w:t>
            </w:r>
          </w:p>
        </w:tc>
        <w:tc>
          <w:tcPr>
            <w:tcW w:w="1469" w:type="dxa"/>
          </w:tcPr>
          <w:p w:rsidR="00F32049" w:rsidP="00025741">
            <w:pPr>
              <w:jc w:val="right"/>
              <w:rPr>
                <w:rFonts w:ascii="Arial" w:eastAsia="Arial" w:hAnsi="Arial" w:cs="Arial"/>
              </w:rPr>
            </w:pPr>
            <w:r>
              <w:rPr>
                <w:rFonts w:ascii="Arial" w:eastAsia="Arial" w:hAnsi="Arial" w:cs="Arial"/>
                <w:b/>
              </w:rPr>
              <w:t>$1,587,677</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$5,435</w:t>
            </w:r>
          </w:p>
        </w:tc>
        <w:tc>
          <w:tcPr>
            <w:tcW w:w="1469" w:type="dxa"/>
          </w:tcPr>
          <w:p w:rsidR="00F32049" w:rsidP="00025741">
            <w:pPr>
              <w:jc w:val="right"/>
              <w:rPr>
                <w:rFonts w:ascii="Arial" w:eastAsia="Arial" w:hAnsi="Arial" w:cs="Arial"/>
              </w:rPr>
            </w:pPr>
            <w:r>
              <w:rPr>
                <w:rFonts w:ascii="Arial" w:eastAsia="Arial" w:hAnsi="Arial" w:cs="Arial"/>
                <w:b/>
              </w:rPr>
              <w:t>$5,620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 - ALL FUNDS</w:t>
            </w:r>
          </w:p>
        </w:tc>
        <w:tc>
          <w:tcPr>
            <w:tcW w:w="1469" w:type="dxa"/>
          </w:tcPr>
          <w:p w:rsidR="00F32049" w:rsidP="00025741">
            <w:pPr>
              <w:jc w:val="right"/>
              <w:rPr>
                <w:rFonts w:ascii="Arial" w:eastAsia="Arial" w:hAnsi="Arial" w:cs="Arial"/>
              </w:rPr>
            </w:pPr>
            <w:r>
              <w:rPr>
                <w:rFonts w:ascii="Arial" w:eastAsia="Arial" w:hAnsi="Arial" w:cs="Arial"/>
                <w:b/>
              </w:rPr>
              <w:t>$2,097,538</w:t>
            </w:r>
          </w:p>
        </w:tc>
        <w:tc>
          <w:tcPr>
            <w:tcW w:w="1469" w:type="dxa"/>
          </w:tcPr>
          <w:p w:rsidR="00F32049" w:rsidP="00025741">
            <w:pPr>
              <w:jc w:val="right"/>
              <w:rPr>
                <w:rFonts w:ascii="Arial" w:eastAsia="Arial" w:hAnsi="Arial" w:cs="Arial"/>
              </w:rPr>
            </w:pPr>
            <w:r>
              <w:rPr>
                <w:rFonts w:ascii="Arial" w:eastAsia="Arial" w:hAnsi="Arial" w:cs="Arial"/>
                <w:b/>
              </w:rPr>
              <w:t>$1,593,297</w:t>
            </w:r>
          </w:p>
        </w:tc>
      </w:tr>
    </w:tbl>
    <w:p w:rsidR="00F32049" w:rsidP="00F32049">
      <w:pPr>
        <w:ind w:left="360" w:firstLine="360"/>
        <w:rPr>
          <w:rFonts w:ascii="Arial" w:eastAsia="Arial" w:hAnsi="Arial" w:cs="Arial"/>
        </w:rPr>
      </w:pPr>
      <w:bookmarkStart w:id="131" w:name="_APPROP_SECTION__745675ec_36c5_45a5_9dfb"/>
      <w:bookmarkEnd w:id="128"/>
      <w:r>
        <w:rPr>
          <w:rFonts w:ascii="Arial" w:eastAsia="Arial" w:hAnsi="Arial" w:cs="Arial"/>
          <w:b/>
          <w:sz w:val="24"/>
        </w:rPr>
        <w:t xml:space="preserve">Sec. </w:t>
      </w:r>
      <w:bookmarkStart w:id="132" w:name="_BILL_PART_LETTER__16dfee1e_468b_42bf_82"/>
      <w:r>
        <w:rPr>
          <w:rFonts w:ascii="Arial" w:eastAsia="Arial" w:hAnsi="Arial" w:cs="Arial"/>
          <w:b/>
          <w:sz w:val="24"/>
        </w:rPr>
        <w:t>A</w:t>
      </w:r>
      <w:bookmarkEnd w:id="132"/>
      <w:r>
        <w:rPr>
          <w:rFonts w:ascii="Arial" w:eastAsia="Arial" w:hAnsi="Arial" w:cs="Arial"/>
          <w:b/>
          <w:sz w:val="24"/>
        </w:rPr>
        <w:t>-</w:t>
      </w:r>
      <w:bookmarkStart w:id="133" w:name="_BILL_SECTION_NUMBER__61005121_2a80_43c6"/>
      <w:r>
        <w:rPr>
          <w:rFonts w:ascii="Arial" w:eastAsia="Arial" w:hAnsi="Arial" w:cs="Arial"/>
          <w:b/>
          <w:sz w:val="24"/>
        </w:rPr>
        <w:t>42</w:t>
      </w:r>
      <w:bookmarkEnd w:id="133"/>
      <w:r>
        <w:rPr>
          <w:rFonts w:ascii="Arial" w:eastAsia="Arial" w:hAnsi="Arial" w:cs="Arial"/>
          <w:b/>
          <w:sz w:val="24"/>
        </w:rPr>
        <w:t>.  Appropriations and allocations.</w:t>
      </w:r>
      <w:r>
        <w:rPr>
          <w:rFonts w:ascii="Arial" w:eastAsia="Arial" w:hAnsi="Arial" w:cs="Arial"/>
        </w:rPr>
        <w:t>  The following appropriations and allocations are made.</w:t>
      </w:r>
    </w:p>
    <w:p w:rsidR="00F32049" w:rsidP="00F32049">
      <w:pPr>
        <w:pStyle w:val="BPSParagraphLeftAlign"/>
        <w:suppressAutoHyphens/>
        <w:ind w:left="360"/>
        <w:rPr>
          <w:rFonts w:ascii="Arial" w:eastAsia="Arial" w:hAnsi="Arial" w:cs="Arial"/>
        </w:rPr>
      </w:pPr>
      <w:r>
        <w:rPr>
          <w:rFonts w:ascii="Arial" w:eastAsia="Arial" w:hAnsi="Arial" w:cs="Arial"/>
          <w:b/>
        </w:rPr>
        <w:t>ST. CROIX INTERNATIONAL WATERWAY COMMISSION</w:t>
      </w:r>
    </w:p>
    <w:p w:rsidR="00F32049" w:rsidP="00F32049">
      <w:pPr>
        <w:pStyle w:val="BPSParagraphLeftAlign"/>
        <w:suppressAutoHyphens/>
        <w:ind w:left="360"/>
        <w:rPr>
          <w:rFonts w:ascii="Arial" w:eastAsia="Arial" w:hAnsi="Arial" w:cs="Arial"/>
        </w:rPr>
      </w:pPr>
      <w:r>
        <w:rPr>
          <w:rFonts w:ascii="Arial" w:eastAsia="Arial" w:hAnsi="Arial" w:cs="Arial"/>
          <w:b/>
        </w:rPr>
        <w:t>St. Croix International Waterway Commission 0576</w:t>
      </w:r>
    </w:p>
    <w:p w:rsidR="00F32049" w:rsidP="00F32049">
      <w:pPr>
        <w:ind w:left="360"/>
        <w:rPr>
          <w:rFonts w:ascii="Arial" w:eastAsia="Arial" w:hAnsi="Arial" w:cs="Arial"/>
        </w:rPr>
      </w:pPr>
      <w:r>
        <w:rPr>
          <w:rFonts w:ascii="Arial" w:eastAsia="Arial" w:hAnsi="Arial" w:cs="Arial"/>
        </w:rPr>
        <w:t>Initiative: Provides funding to cover increased operational costs for the St. Croix International Waterway Commission.</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$35,000</w:t>
            </w:r>
          </w:p>
        </w:tc>
        <w:tc>
          <w:tcPr>
            <w:tcW w:w="1469" w:type="dxa"/>
          </w:tcPr>
          <w:p w:rsidR="00F32049" w:rsidP="00025741">
            <w:pPr>
              <w:jc w:val="right"/>
              <w:rPr>
                <w:rFonts w:ascii="Arial" w:eastAsia="Arial" w:hAnsi="Arial" w:cs="Arial"/>
              </w:rPr>
            </w:pPr>
            <w:r>
              <w:rPr>
                <w:rFonts w:ascii="Arial" w:eastAsia="Arial" w:hAnsi="Arial" w:cs="Arial"/>
              </w:rPr>
              <w:t>$35,000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$35,000</w:t>
            </w:r>
          </w:p>
        </w:tc>
        <w:tc>
          <w:tcPr>
            <w:tcW w:w="1469" w:type="dxa"/>
          </w:tcPr>
          <w:p w:rsidR="00F32049" w:rsidP="00025741">
            <w:pPr>
              <w:jc w:val="right"/>
              <w:rPr>
                <w:rFonts w:ascii="Arial" w:eastAsia="Arial" w:hAnsi="Arial" w:cs="Arial"/>
              </w:rPr>
            </w:pPr>
            <w:r>
              <w:rPr>
                <w:rFonts w:ascii="Arial" w:eastAsia="Arial" w:hAnsi="Arial" w:cs="Arial"/>
              </w:rPr>
              <w:t>$35,000</w:t>
            </w:r>
          </w:p>
        </w:tc>
      </w:tr>
    </w:tbl>
    <w:p w:rsidR="00F32049" w:rsidP="00F32049">
      <w:pPr>
        <w:pStyle w:val="BPSParagraphLeftAlign"/>
        <w:suppressAutoHyphens/>
        <w:ind w:left="360"/>
        <w:rPr>
          <w:rFonts w:ascii="Arial" w:eastAsia="Arial" w:hAnsi="Arial" w:cs="Arial"/>
        </w:rPr>
      </w:pPr>
      <w:r>
        <w:rPr>
          <w:rFonts w:ascii="Arial" w:eastAsia="Arial" w:hAnsi="Arial" w:cs="Arial"/>
          <w:b/>
        </w:rPr>
        <w:t>ST. CROIX INTERNATIONAL WATERWAY COMMISSION 0576</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$35,000</w:t>
            </w:r>
          </w:p>
        </w:tc>
        <w:tc>
          <w:tcPr>
            <w:tcW w:w="1469" w:type="dxa"/>
          </w:tcPr>
          <w:p w:rsidR="00F32049" w:rsidP="00025741">
            <w:pPr>
              <w:jc w:val="right"/>
              <w:rPr>
                <w:rFonts w:ascii="Arial" w:eastAsia="Arial" w:hAnsi="Arial" w:cs="Arial"/>
              </w:rPr>
            </w:pPr>
            <w:r>
              <w:rPr>
                <w:rFonts w:ascii="Arial" w:eastAsia="Arial" w:hAnsi="Arial" w:cs="Arial"/>
              </w:rPr>
              <w:t>$35,000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$35,000</w:t>
            </w:r>
          </w:p>
        </w:tc>
        <w:tc>
          <w:tcPr>
            <w:tcW w:w="1469" w:type="dxa"/>
          </w:tcPr>
          <w:p w:rsidR="00F32049" w:rsidP="00025741">
            <w:pPr>
              <w:jc w:val="right"/>
              <w:rPr>
                <w:rFonts w:ascii="Arial" w:eastAsia="Arial" w:hAnsi="Arial" w:cs="Arial"/>
              </w:rPr>
            </w:pPr>
            <w:r>
              <w:rPr>
                <w:rFonts w:ascii="Arial" w:eastAsia="Arial" w:hAnsi="Arial" w:cs="Arial"/>
              </w:rPr>
              <w:t>$35,000</w:t>
            </w:r>
          </w:p>
        </w:tc>
      </w:tr>
    </w:tbl>
    <w:p w:rsidR="00F32049" w:rsidP="00F32049">
      <w:pPr>
        <w:ind w:left="360" w:firstLine="360"/>
        <w:rPr>
          <w:rFonts w:ascii="Arial" w:eastAsia="Arial" w:hAnsi="Arial" w:cs="Arial"/>
        </w:rPr>
      </w:pPr>
      <w:bookmarkStart w:id="134" w:name="_APPROP_SECTION__cc403a2f_700c_48cc_8d37"/>
      <w:bookmarkEnd w:id="131"/>
      <w:r>
        <w:rPr>
          <w:rFonts w:ascii="Arial" w:eastAsia="Arial" w:hAnsi="Arial" w:cs="Arial"/>
          <w:b/>
          <w:sz w:val="24"/>
        </w:rPr>
        <w:t xml:space="preserve">Sec. </w:t>
      </w:r>
      <w:bookmarkStart w:id="135" w:name="_BILL_PART_LETTER__898139d3_53f7_4001_94"/>
      <w:r>
        <w:rPr>
          <w:rFonts w:ascii="Arial" w:eastAsia="Arial" w:hAnsi="Arial" w:cs="Arial"/>
          <w:b/>
          <w:sz w:val="24"/>
        </w:rPr>
        <w:t>A</w:t>
      </w:r>
      <w:bookmarkEnd w:id="135"/>
      <w:r>
        <w:rPr>
          <w:rFonts w:ascii="Arial" w:eastAsia="Arial" w:hAnsi="Arial" w:cs="Arial"/>
          <w:b/>
          <w:sz w:val="24"/>
        </w:rPr>
        <w:t>-</w:t>
      </w:r>
      <w:bookmarkStart w:id="136" w:name="_BILL_SECTION_NUMBER__dcf39b80_a9fe_4a88"/>
      <w:r>
        <w:rPr>
          <w:rFonts w:ascii="Arial" w:eastAsia="Arial" w:hAnsi="Arial" w:cs="Arial"/>
          <w:b/>
          <w:sz w:val="24"/>
        </w:rPr>
        <w:t>43</w:t>
      </w:r>
      <w:bookmarkEnd w:id="136"/>
      <w:r>
        <w:rPr>
          <w:rFonts w:ascii="Arial" w:eastAsia="Arial" w:hAnsi="Arial" w:cs="Arial"/>
          <w:b/>
          <w:sz w:val="24"/>
        </w:rPr>
        <w:t>.  Appropriations and allocations.</w:t>
      </w:r>
      <w:r>
        <w:rPr>
          <w:rFonts w:ascii="Arial" w:eastAsia="Arial" w:hAnsi="Arial" w:cs="Arial"/>
        </w:rPr>
        <w:t>  The following appropriations and allocations are made.</w:t>
      </w:r>
    </w:p>
    <w:p w:rsidR="00F32049" w:rsidP="00F32049">
      <w:pPr>
        <w:pStyle w:val="BPSParagraphLeftAlign"/>
        <w:suppressAutoHyphens/>
        <w:ind w:left="360"/>
        <w:rPr>
          <w:rFonts w:ascii="Arial" w:eastAsia="Arial" w:hAnsi="Arial" w:cs="Arial"/>
        </w:rPr>
      </w:pPr>
      <w:r>
        <w:rPr>
          <w:rFonts w:ascii="Arial" w:eastAsia="Arial" w:hAnsi="Arial" w:cs="Arial"/>
          <w:b/>
        </w:rPr>
        <w:t>TRANSPORTATION, DEPARTMENT OF</w:t>
      </w:r>
    </w:p>
    <w:p w:rsidR="00F32049" w:rsidP="00F32049">
      <w:pPr>
        <w:pStyle w:val="BPSParagraphLeftAlign"/>
        <w:suppressAutoHyphens/>
        <w:ind w:left="360"/>
        <w:rPr>
          <w:rFonts w:ascii="Arial" w:eastAsia="Arial" w:hAnsi="Arial" w:cs="Arial"/>
        </w:rPr>
      </w:pPr>
      <w:r>
        <w:rPr>
          <w:rFonts w:ascii="Arial" w:eastAsia="Arial" w:hAnsi="Arial" w:cs="Arial"/>
          <w:b/>
        </w:rPr>
        <w:t>Maintenance and Operations 0330</w:t>
      </w:r>
    </w:p>
    <w:p w:rsidR="00F32049" w:rsidP="00F32049">
      <w:pPr>
        <w:ind w:left="360"/>
        <w:rPr>
          <w:rFonts w:ascii="Arial" w:eastAsia="Arial" w:hAnsi="Arial" w:cs="Arial"/>
        </w:rPr>
      </w:pPr>
      <w:r>
        <w:rPr>
          <w:rFonts w:ascii="Arial" w:eastAsia="Arial" w:hAnsi="Arial" w:cs="Arial"/>
        </w:rPr>
        <w:t>Initiative: Eliminates one vacant Buildings &amp; Trades Specialist position and one vacant Buildings &amp; Trades Apprentice position from the Maintenance and Operations program.</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HIGHWAY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FTE COUNT</w:t>
            </w:r>
          </w:p>
        </w:tc>
        <w:tc>
          <w:tcPr>
            <w:tcW w:w="1469" w:type="dxa"/>
          </w:tcPr>
          <w:p w:rsidR="00F32049" w:rsidP="00025741">
            <w:pPr>
              <w:jc w:val="right"/>
              <w:rPr>
                <w:rFonts w:ascii="Arial" w:eastAsia="Arial" w:hAnsi="Arial" w:cs="Arial"/>
              </w:rPr>
            </w:pPr>
            <w:r>
              <w:rPr>
                <w:rFonts w:ascii="Arial" w:eastAsia="Arial" w:hAnsi="Arial" w:cs="Arial"/>
              </w:rPr>
              <w:t>(2.000)</w:t>
            </w:r>
          </w:p>
        </w:tc>
        <w:tc>
          <w:tcPr>
            <w:tcW w:w="1469" w:type="dxa"/>
          </w:tcPr>
          <w:p w:rsidR="00F32049" w:rsidP="00025741">
            <w:pPr>
              <w:jc w:val="right"/>
              <w:rPr>
                <w:rFonts w:ascii="Arial" w:eastAsia="Arial" w:hAnsi="Arial" w:cs="Arial"/>
              </w:rPr>
            </w:pPr>
            <w:r>
              <w:rPr>
                <w:rFonts w:ascii="Arial" w:eastAsia="Arial" w:hAnsi="Arial" w:cs="Arial"/>
              </w:rPr>
              <w:t>(2.000)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($161,985)</w:t>
            </w:r>
          </w:p>
        </w:tc>
        <w:tc>
          <w:tcPr>
            <w:tcW w:w="1469" w:type="dxa"/>
          </w:tcPr>
          <w:p w:rsidR="00F32049" w:rsidP="00025741">
            <w:pPr>
              <w:jc w:val="right"/>
              <w:rPr>
                <w:rFonts w:ascii="Arial" w:eastAsia="Arial" w:hAnsi="Arial" w:cs="Arial"/>
              </w:rPr>
            </w:pPr>
            <w:r>
              <w:rPr>
                <w:rFonts w:ascii="Arial" w:eastAsia="Arial" w:hAnsi="Arial" w:cs="Arial"/>
              </w:rPr>
              <w:t>($167,398)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HIGHWAY FUND TOTAL</w:t>
            </w:r>
          </w:p>
        </w:tc>
        <w:tc>
          <w:tcPr>
            <w:tcW w:w="1469" w:type="dxa"/>
          </w:tcPr>
          <w:p w:rsidR="00F32049" w:rsidP="00025741">
            <w:pPr>
              <w:jc w:val="right"/>
              <w:rPr>
                <w:rFonts w:ascii="Arial" w:eastAsia="Arial" w:hAnsi="Arial" w:cs="Arial"/>
              </w:rPr>
            </w:pPr>
            <w:r>
              <w:rPr>
                <w:rFonts w:ascii="Arial" w:eastAsia="Arial" w:hAnsi="Arial" w:cs="Arial"/>
              </w:rPr>
              <w:t>($161,985)</w:t>
            </w:r>
          </w:p>
        </w:tc>
        <w:tc>
          <w:tcPr>
            <w:tcW w:w="1469" w:type="dxa"/>
          </w:tcPr>
          <w:p w:rsidR="00F32049" w:rsidP="00025741">
            <w:pPr>
              <w:jc w:val="right"/>
              <w:rPr>
                <w:rFonts w:ascii="Arial" w:eastAsia="Arial" w:hAnsi="Arial" w:cs="Arial"/>
              </w:rPr>
            </w:pPr>
            <w:r>
              <w:rPr>
                <w:rFonts w:ascii="Arial" w:eastAsia="Arial" w:hAnsi="Arial" w:cs="Arial"/>
              </w:rPr>
              <w:t>($167,398)</w:t>
            </w:r>
          </w:p>
        </w:tc>
      </w:tr>
    </w:tbl>
    <w:p w:rsidR="00F32049" w:rsidP="00F32049">
      <w:pPr>
        <w:pStyle w:val="BPSParagraphLeftAlign"/>
        <w:suppressAutoHyphens/>
        <w:ind w:left="360"/>
        <w:rPr>
          <w:rFonts w:ascii="Arial" w:eastAsia="Arial" w:hAnsi="Arial" w:cs="Arial"/>
        </w:rPr>
      </w:pPr>
      <w:r>
        <w:rPr>
          <w:rFonts w:ascii="Arial" w:eastAsia="Arial" w:hAnsi="Arial" w:cs="Arial"/>
          <w:b/>
        </w:rPr>
        <w:t>MAINTENANCE AND OPERATIONS 0330</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HIGHWAY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FTE COUNT</w:t>
            </w:r>
          </w:p>
        </w:tc>
        <w:tc>
          <w:tcPr>
            <w:tcW w:w="1469" w:type="dxa"/>
          </w:tcPr>
          <w:p w:rsidR="00F32049" w:rsidP="00025741">
            <w:pPr>
              <w:jc w:val="right"/>
              <w:rPr>
                <w:rFonts w:ascii="Arial" w:eastAsia="Arial" w:hAnsi="Arial" w:cs="Arial"/>
              </w:rPr>
            </w:pPr>
            <w:r>
              <w:rPr>
                <w:rFonts w:ascii="Arial" w:eastAsia="Arial" w:hAnsi="Arial" w:cs="Arial"/>
              </w:rPr>
              <w:t>(2.000)</w:t>
            </w:r>
          </w:p>
        </w:tc>
        <w:tc>
          <w:tcPr>
            <w:tcW w:w="1469" w:type="dxa"/>
          </w:tcPr>
          <w:p w:rsidR="00F32049" w:rsidP="00025741">
            <w:pPr>
              <w:jc w:val="right"/>
              <w:rPr>
                <w:rFonts w:ascii="Arial" w:eastAsia="Arial" w:hAnsi="Arial" w:cs="Arial"/>
              </w:rPr>
            </w:pPr>
            <w:r>
              <w:rPr>
                <w:rFonts w:ascii="Arial" w:eastAsia="Arial" w:hAnsi="Arial" w:cs="Arial"/>
              </w:rPr>
              <w:t>(2.000)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($161,985)</w:t>
            </w:r>
          </w:p>
        </w:tc>
        <w:tc>
          <w:tcPr>
            <w:tcW w:w="1469" w:type="dxa"/>
          </w:tcPr>
          <w:p w:rsidR="00F32049" w:rsidP="00025741">
            <w:pPr>
              <w:jc w:val="right"/>
              <w:rPr>
                <w:rFonts w:ascii="Arial" w:eastAsia="Arial" w:hAnsi="Arial" w:cs="Arial"/>
              </w:rPr>
            </w:pPr>
            <w:r>
              <w:rPr>
                <w:rFonts w:ascii="Arial" w:eastAsia="Arial" w:hAnsi="Arial" w:cs="Arial"/>
              </w:rPr>
              <w:t>($167,398)</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HIGHWAY FUND TOTAL</w:t>
            </w:r>
          </w:p>
        </w:tc>
        <w:tc>
          <w:tcPr>
            <w:tcW w:w="1469" w:type="dxa"/>
          </w:tcPr>
          <w:p w:rsidR="00F32049" w:rsidP="00025741">
            <w:pPr>
              <w:jc w:val="right"/>
              <w:rPr>
                <w:rFonts w:ascii="Arial" w:eastAsia="Arial" w:hAnsi="Arial" w:cs="Arial"/>
              </w:rPr>
            </w:pPr>
            <w:r>
              <w:rPr>
                <w:rFonts w:ascii="Arial" w:eastAsia="Arial" w:hAnsi="Arial" w:cs="Arial"/>
              </w:rPr>
              <w:t>($161,985)</w:t>
            </w:r>
          </w:p>
        </w:tc>
        <w:tc>
          <w:tcPr>
            <w:tcW w:w="1469" w:type="dxa"/>
          </w:tcPr>
          <w:p w:rsidR="00F32049" w:rsidP="00025741">
            <w:pPr>
              <w:jc w:val="right"/>
              <w:rPr>
                <w:rFonts w:ascii="Arial" w:eastAsia="Arial" w:hAnsi="Arial" w:cs="Arial"/>
              </w:rPr>
            </w:pPr>
            <w:r>
              <w:rPr>
                <w:rFonts w:ascii="Arial" w:eastAsia="Arial" w:hAnsi="Arial" w:cs="Arial"/>
              </w:rPr>
              <w:t>($167,398)</w:t>
            </w:r>
          </w:p>
        </w:tc>
      </w:tr>
    </w:tbl>
    <w:p w:rsidR="00F32049" w:rsidP="00F32049">
      <w:pPr>
        <w:pStyle w:val="BPSParagraphLeftAlign"/>
        <w:suppressAutoHyphens/>
        <w:ind w:left="360"/>
        <w:rPr>
          <w:rFonts w:ascii="Arial" w:eastAsia="Arial" w:hAnsi="Arial" w:cs="Arial"/>
        </w:rPr>
      </w:pPr>
      <w:r>
        <w:rPr>
          <w:rFonts w:ascii="Arial" w:eastAsia="Arial" w:hAnsi="Arial" w:cs="Arial"/>
          <w:b/>
        </w:rPr>
        <w:t>Multimodal - Island Ferry Service Z016</w:t>
      </w:r>
    </w:p>
    <w:p w:rsidR="00F32049" w:rsidP="00F32049">
      <w:pPr>
        <w:ind w:left="360"/>
        <w:rPr>
          <w:rFonts w:ascii="Arial" w:eastAsia="Arial" w:hAnsi="Arial" w:cs="Arial"/>
        </w:rPr>
      </w:pPr>
      <w:r>
        <w:rPr>
          <w:rFonts w:ascii="Arial" w:eastAsia="Arial" w:hAnsi="Arial" w:cs="Arial"/>
        </w:rPr>
        <w:t>Initiative: Adjusts legislative count in the Multimodal - Island Ferry Service program to correct an error enacted in Public Law 2023, chapter 189.</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ISLAND FERRY SERVICES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1.115</w:t>
            </w:r>
          </w:p>
        </w:tc>
        <w:tc>
          <w:tcPr>
            <w:tcW w:w="1469" w:type="dxa"/>
          </w:tcPr>
          <w:p w:rsidR="00F32049" w:rsidP="00025741">
            <w:pPr>
              <w:jc w:val="right"/>
              <w:rPr>
                <w:rFonts w:ascii="Arial" w:eastAsia="Arial" w:hAnsi="Arial" w:cs="Arial"/>
              </w:rPr>
            </w:pPr>
            <w:r>
              <w:rPr>
                <w:rFonts w:ascii="Arial" w:eastAsia="Arial" w:hAnsi="Arial" w:cs="Arial"/>
              </w:rPr>
              <w:t>1.115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FTE COUNT</w:t>
            </w:r>
          </w:p>
        </w:tc>
        <w:tc>
          <w:tcPr>
            <w:tcW w:w="1469" w:type="dxa"/>
          </w:tcPr>
          <w:p w:rsidR="00F32049" w:rsidP="00025741">
            <w:pPr>
              <w:jc w:val="right"/>
              <w:rPr>
                <w:rFonts w:ascii="Arial" w:eastAsia="Arial" w:hAnsi="Arial" w:cs="Arial"/>
              </w:rPr>
            </w:pPr>
            <w:r>
              <w:rPr>
                <w:rFonts w:ascii="Arial" w:eastAsia="Arial" w:hAnsi="Arial" w:cs="Arial"/>
              </w:rPr>
              <w:t>(1.115)</w:t>
            </w:r>
          </w:p>
        </w:tc>
        <w:tc>
          <w:tcPr>
            <w:tcW w:w="1469" w:type="dxa"/>
          </w:tcPr>
          <w:p w:rsidR="00F32049" w:rsidP="00025741">
            <w:pPr>
              <w:jc w:val="right"/>
              <w:rPr>
                <w:rFonts w:ascii="Arial" w:eastAsia="Arial" w:hAnsi="Arial" w:cs="Arial"/>
              </w:rPr>
            </w:pPr>
            <w:r>
              <w:rPr>
                <w:rFonts w:ascii="Arial" w:eastAsia="Arial" w:hAnsi="Arial" w:cs="Arial"/>
              </w:rPr>
              <w:t>(1.115)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ISLAND FERRY SERVICES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MULTIMODAL - ISLAND FERRY SERVICE Z016</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ISLAND FERRY SERVICES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1.115</w:t>
            </w:r>
          </w:p>
        </w:tc>
        <w:tc>
          <w:tcPr>
            <w:tcW w:w="1469" w:type="dxa"/>
          </w:tcPr>
          <w:p w:rsidR="00F32049" w:rsidP="00025741">
            <w:pPr>
              <w:jc w:val="right"/>
              <w:rPr>
                <w:rFonts w:ascii="Arial" w:eastAsia="Arial" w:hAnsi="Arial" w:cs="Arial"/>
              </w:rPr>
            </w:pPr>
            <w:r>
              <w:rPr>
                <w:rFonts w:ascii="Arial" w:eastAsia="Arial" w:hAnsi="Arial" w:cs="Arial"/>
              </w:rPr>
              <w:t>1.115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FTE COUNT</w:t>
            </w:r>
          </w:p>
        </w:tc>
        <w:tc>
          <w:tcPr>
            <w:tcW w:w="1469" w:type="dxa"/>
          </w:tcPr>
          <w:p w:rsidR="00F32049" w:rsidP="00025741">
            <w:pPr>
              <w:jc w:val="right"/>
              <w:rPr>
                <w:rFonts w:ascii="Arial" w:eastAsia="Arial" w:hAnsi="Arial" w:cs="Arial"/>
              </w:rPr>
            </w:pPr>
            <w:r>
              <w:rPr>
                <w:rFonts w:ascii="Arial" w:eastAsia="Arial" w:hAnsi="Arial" w:cs="Arial"/>
              </w:rPr>
              <w:t>(1.115)</w:t>
            </w:r>
          </w:p>
        </w:tc>
        <w:tc>
          <w:tcPr>
            <w:tcW w:w="1469" w:type="dxa"/>
          </w:tcPr>
          <w:p w:rsidR="00F32049" w:rsidP="00025741">
            <w:pPr>
              <w:jc w:val="right"/>
              <w:rPr>
                <w:rFonts w:ascii="Arial" w:eastAsia="Arial" w:hAnsi="Arial" w:cs="Arial"/>
              </w:rPr>
            </w:pPr>
            <w:r>
              <w:rPr>
                <w:rFonts w:ascii="Arial" w:eastAsia="Arial" w:hAnsi="Arial" w:cs="Arial"/>
              </w:rPr>
              <w:t>(1.115)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ISLAND FERRY SERVICES FUND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TRANSPORTATION, DEPARTMENT OF</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HIGHWAY FUND</w:t>
            </w:r>
          </w:p>
        </w:tc>
        <w:tc>
          <w:tcPr>
            <w:tcW w:w="1469" w:type="dxa"/>
          </w:tcPr>
          <w:p w:rsidR="00F32049" w:rsidP="00025741">
            <w:pPr>
              <w:jc w:val="right"/>
              <w:rPr>
                <w:rFonts w:ascii="Arial" w:eastAsia="Arial" w:hAnsi="Arial" w:cs="Arial"/>
              </w:rPr>
            </w:pPr>
            <w:r>
              <w:rPr>
                <w:rFonts w:ascii="Arial" w:eastAsia="Arial" w:hAnsi="Arial" w:cs="Arial"/>
                <w:b/>
              </w:rPr>
              <w:t>($161,985)</w:t>
            </w:r>
          </w:p>
        </w:tc>
        <w:tc>
          <w:tcPr>
            <w:tcW w:w="1469" w:type="dxa"/>
          </w:tcPr>
          <w:p w:rsidR="00F32049" w:rsidP="00025741">
            <w:pPr>
              <w:jc w:val="right"/>
              <w:rPr>
                <w:rFonts w:ascii="Arial" w:eastAsia="Arial" w:hAnsi="Arial" w:cs="Arial"/>
              </w:rPr>
            </w:pPr>
            <w:r>
              <w:rPr>
                <w:rFonts w:ascii="Arial" w:eastAsia="Arial" w:hAnsi="Arial" w:cs="Arial"/>
                <w:b/>
              </w:rPr>
              <w:t>($167,398)</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ISLAND FERRY SERVICES FUND</w:t>
            </w:r>
          </w:p>
        </w:tc>
        <w:tc>
          <w:tcPr>
            <w:tcW w:w="1469" w:type="dxa"/>
          </w:tcPr>
          <w:p w:rsidR="00F32049" w:rsidP="00025741">
            <w:pPr>
              <w:jc w:val="right"/>
              <w:rPr>
                <w:rFonts w:ascii="Arial" w:eastAsia="Arial" w:hAnsi="Arial" w:cs="Arial"/>
              </w:rPr>
            </w:pPr>
            <w:r>
              <w:rPr>
                <w:rFonts w:ascii="Arial" w:eastAsia="Arial" w:hAnsi="Arial" w:cs="Arial"/>
                <w:b/>
              </w:rPr>
              <w:t>$0</w:t>
            </w:r>
          </w:p>
        </w:tc>
        <w:tc>
          <w:tcPr>
            <w:tcW w:w="1469" w:type="dxa"/>
          </w:tcPr>
          <w:p w:rsidR="00F32049" w:rsidP="00025741">
            <w:pPr>
              <w:jc w:val="right"/>
              <w:rPr>
                <w:rFonts w:ascii="Arial" w:eastAsia="Arial" w:hAnsi="Arial" w:cs="Arial"/>
              </w:rPr>
            </w:pPr>
            <w:r>
              <w:rPr>
                <w:rFonts w:ascii="Arial" w:eastAsia="Arial" w:hAnsi="Arial" w:cs="Arial"/>
                <w:b/>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 - ALL FUNDS</w:t>
            </w:r>
          </w:p>
        </w:tc>
        <w:tc>
          <w:tcPr>
            <w:tcW w:w="1469" w:type="dxa"/>
          </w:tcPr>
          <w:p w:rsidR="00F32049" w:rsidP="00025741">
            <w:pPr>
              <w:jc w:val="right"/>
              <w:rPr>
                <w:rFonts w:ascii="Arial" w:eastAsia="Arial" w:hAnsi="Arial" w:cs="Arial"/>
              </w:rPr>
            </w:pPr>
            <w:r>
              <w:rPr>
                <w:rFonts w:ascii="Arial" w:eastAsia="Arial" w:hAnsi="Arial" w:cs="Arial"/>
                <w:b/>
              </w:rPr>
              <w:t>($161,985)</w:t>
            </w:r>
          </w:p>
        </w:tc>
        <w:tc>
          <w:tcPr>
            <w:tcW w:w="1469" w:type="dxa"/>
          </w:tcPr>
          <w:p w:rsidR="00F32049" w:rsidP="00025741">
            <w:pPr>
              <w:jc w:val="right"/>
              <w:rPr>
                <w:rFonts w:ascii="Arial" w:eastAsia="Arial" w:hAnsi="Arial" w:cs="Arial"/>
              </w:rPr>
            </w:pPr>
            <w:r>
              <w:rPr>
                <w:rFonts w:ascii="Arial" w:eastAsia="Arial" w:hAnsi="Arial" w:cs="Arial"/>
                <w:b/>
              </w:rPr>
              <w:t>($167,398)</w:t>
            </w:r>
          </w:p>
        </w:tc>
      </w:tr>
    </w:tbl>
    <w:p w:rsidR="00F32049" w:rsidP="00F32049">
      <w:pPr>
        <w:ind w:left="360" w:firstLine="360"/>
        <w:rPr>
          <w:rFonts w:ascii="Arial" w:eastAsia="Arial" w:hAnsi="Arial" w:cs="Arial"/>
        </w:rPr>
      </w:pPr>
      <w:bookmarkStart w:id="137" w:name="_APPROP_SECTION__3e7e8459_eb72_4506_b60c"/>
      <w:bookmarkEnd w:id="134"/>
      <w:r>
        <w:rPr>
          <w:rFonts w:ascii="Arial" w:eastAsia="Arial" w:hAnsi="Arial" w:cs="Arial"/>
          <w:b/>
          <w:sz w:val="24"/>
        </w:rPr>
        <w:t xml:space="preserve">Sec. </w:t>
      </w:r>
      <w:bookmarkStart w:id="138" w:name="_BILL_PART_LETTER__c7f8d0f2_212c_4253_9a"/>
      <w:r>
        <w:rPr>
          <w:rFonts w:ascii="Arial" w:eastAsia="Arial" w:hAnsi="Arial" w:cs="Arial"/>
          <w:b/>
          <w:sz w:val="24"/>
        </w:rPr>
        <w:t>A</w:t>
      </w:r>
      <w:bookmarkEnd w:id="138"/>
      <w:r>
        <w:rPr>
          <w:rFonts w:ascii="Arial" w:eastAsia="Arial" w:hAnsi="Arial" w:cs="Arial"/>
          <w:b/>
          <w:sz w:val="24"/>
        </w:rPr>
        <w:t>-</w:t>
      </w:r>
      <w:bookmarkStart w:id="139" w:name="_BILL_SECTION_NUMBER__7b780713_b2c6_4d2b"/>
      <w:r>
        <w:rPr>
          <w:rFonts w:ascii="Arial" w:eastAsia="Arial" w:hAnsi="Arial" w:cs="Arial"/>
          <w:b/>
          <w:sz w:val="24"/>
        </w:rPr>
        <w:t>44</w:t>
      </w:r>
      <w:bookmarkEnd w:id="139"/>
      <w:r>
        <w:rPr>
          <w:rFonts w:ascii="Arial" w:eastAsia="Arial" w:hAnsi="Arial" w:cs="Arial"/>
          <w:b/>
          <w:sz w:val="24"/>
        </w:rPr>
        <w:t>.  Appropriations and allocations.</w:t>
      </w:r>
      <w:r>
        <w:rPr>
          <w:rFonts w:ascii="Arial" w:eastAsia="Arial" w:hAnsi="Arial" w:cs="Arial"/>
        </w:rPr>
        <w:t>  The following appropriations and allocations are made.</w:t>
      </w:r>
    </w:p>
    <w:p w:rsidR="00F32049" w:rsidP="00F32049">
      <w:pPr>
        <w:pStyle w:val="BPSParagraphLeftAlign"/>
        <w:suppressAutoHyphens/>
        <w:ind w:left="360"/>
        <w:rPr>
          <w:rFonts w:ascii="Arial" w:eastAsia="Arial" w:hAnsi="Arial" w:cs="Arial"/>
        </w:rPr>
      </w:pPr>
      <w:r>
        <w:rPr>
          <w:rFonts w:ascii="Arial" w:eastAsia="Arial" w:hAnsi="Arial" w:cs="Arial"/>
          <w:b/>
        </w:rPr>
        <w:t>TREASURER OF STATE, OFFICE OF</w:t>
      </w:r>
    </w:p>
    <w:p w:rsidR="00F32049" w:rsidP="00F32049">
      <w:pPr>
        <w:pStyle w:val="BPSParagraphLeftAlign"/>
        <w:suppressAutoHyphens/>
        <w:ind w:left="360"/>
        <w:rPr>
          <w:rFonts w:ascii="Arial" w:eastAsia="Arial" w:hAnsi="Arial" w:cs="Arial"/>
        </w:rPr>
      </w:pPr>
      <w:r>
        <w:rPr>
          <w:rFonts w:ascii="Arial" w:eastAsia="Arial" w:hAnsi="Arial" w:cs="Arial"/>
          <w:b/>
        </w:rPr>
        <w:t>Administration - Treasury 0022</w:t>
      </w:r>
    </w:p>
    <w:p w:rsidR="00F32049" w:rsidP="00F32049">
      <w:pPr>
        <w:ind w:left="360"/>
        <w:rPr>
          <w:rFonts w:ascii="Arial" w:eastAsia="Arial" w:hAnsi="Arial" w:cs="Arial"/>
        </w:rPr>
      </w:pPr>
      <w:r>
        <w:rPr>
          <w:rFonts w:ascii="Arial" w:eastAsia="Arial" w:hAnsi="Arial" w:cs="Arial"/>
        </w:rPr>
        <w:t>Initiative: Establishes one Office Specialist II position to manage all unclaimed property holder reporting functions.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$89,199</w:t>
            </w:r>
          </w:p>
        </w:tc>
        <w:tc>
          <w:tcPr>
            <w:tcW w:w="1469" w:type="dxa"/>
          </w:tcPr>
          <w:p w:rsidR="00F32049" w:rsidP="00025741">
            <w:pPr>
              <w:jc w:val="right"/>
              <w:rPr>
                <w:rFonts w:ascii="Arial" w:eastAsia="Arial" w:hAnsi="Arial" w:cs="Arial"/>
              </w:rPr>
            </w:pPr>
            <w:r>
              <w:rPr>
                <w:rFonts w:ascii="Arial" w:eastAsia="Arial" w:hAnsi="Arial" w:cs="Arial"/>
              </w:rPr>
              <w:t>$94,407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$89,199</w:t>
            </w:r>
          </w:p>
        </w:tc>
        <w:tc>
          <w:tcPr>
            <w:tcW w:w="1469" w:type="dxa"/>
          </w:tcPr>
          <w:p w:rsidR="00F32049" w:rsidP="00025741">
            <w:pPr>
              <w:jc w:val="right"/>
              <w:rPr>
                <w:rFonts w:ascii="Arial" w:eastAsia="Arial" w:hAnsi="Arial" w:cs="Arial"/>
              </w:rPr>
            </w:pPr>
            <w:r>
              <w:rPr>
                <w:rFonts w:ascii="Arial" w:eastAsia="Arial" w:hAnsi="Arial" w:cs="Arial"/>
              </w:rPr>
              <w:t>$94,407</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Administration - Treasury 0022</w:t>
      </w:r>
    </w:p>
    <w:p w:rsidR="00F32049" w:rsidP="00F32049">
      <w:pPr>
        <w:ind w:left="360"/>
        <w:rPr>
          <w:rFonts w:ascii="Arial" w:eastAsia="Arial" w:hAnsi="Arial" w:cs="Arial"/>
        </w:rPr>
      </w:pPr>
      <w:r>
        <w:rPr>
          <w:rFonts w:ascii="Arial" w:eastAsia="Arial" w:hAnsi="Arial" w:cs="Arial"/>
        </w:rPr>
        <w:t>Initiative: Establishes one Staff Accountant position to allow the Office of the Treasurer of State to manage the increasingly complex bank reconciliations.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1.000</w:t>
            </w:r>
          </w:p>
        </w:tc>
        <w:tc>
          <w:tcPr>
            <w:tcW w:w="1469" w:type="dxa"/>
          </w:tcPr>
          <w:p w:rsidR="00F32049" w:rsidP="00025741">
            <w:pPr>
              <w:jc w:val="right"/>
              <w:rPr>
                <w:rFonts w:ascii="Arial" w:eastAsia="Arial" w:hAnsi="Arial" w:cs="Arial"/>
              </w:rPr>
            </w:pPr>
            <w:r>
              <w:rPr>
                <w:rFonts w:ascii="Arial" w:eastAsia="Arial" w:hAnsi="Arial" w:cs="Arial"/>
              </w:rPr>
              <w:t>1.000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$81,112</w:t>
            </w:r>
          </w:p>
        </w:tc>
        <w:tc>
          <w:tcPr>
            <w:tcW w:w="1469" w:type="dxa"/>
          </w:tcPr>
          <w:p w:rsidR="00F32049" w:rsidP="00025741">
            <w:pPr>
              <w:jc w:val="right"/>
              <w:rPr>
                <w:rFonts w:ascii="Arial" w:eastAsia="Arial" w:hAnsi="Arial" w:cs="Arial"/>
              </w:rPr>
            </w:pPr>
            <w:r>
              <w:rPr>
                <w:rFonts w:ascii="Arial" w:eastAsia="Arial" w:hAnsi="Arial" w:cs="Arial"/>
              </w:rPr>
              <w:t>$85,339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$81,112</w:t>
            </w:r>
          </w:p>
        </w:tc>
        <w:tc>
          <w:tcPr>
            <w:tcW w:w="1469" w:type="dxa"/>
          </w:tcPr>
          <w:p w:rsidR="00F32049" w:rsidP="00025741">
            <w:pPr>
              <w:jc w:val="right"/>
              <w:rPr>
                <w:rFonts w:ascii="Arial" w:eastAsia="Arial" w:hAnsi="Arial" w:cs="Arial"/>
              </w:rPr>
            </w:pPr>
            <w:r>
              <w:rPr>
                <w:rFonts w:ascii="Arial" w:eastAsia="Arial" w:hAnsi="Arial" w:cs="Arial"/>
              </w:rPr>
              <w:t>$85,339</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Administration - Treasury 0022</w:t>
      </w:r>
    </w:p>
    <w:p w:rsidR="00F32049" w:rsidP="00F32049">
      <w:pPr>
        <w:ind w:left="360"/>
        <w:rPr>
          <w:rFonts w:ascii="Arial" w:eastAsia="Arial" w:hAnsi="Arial" w:cs="Arial"/>
        </w:rPr>
      </w:pPr>
      <w:r>
        <w:rPr>
          <w:rFonts w:ascii="Arial" w:eastAsia="Arial" w:hAnsi="Arial" w:cs="Arial"/>
        </w:rPr>
        <w:t>Initiative: Increase funding levels for the unclaimed property program by 5% each year for the next 5 years, based upon current expenditures.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ABANDONED PROPERTY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$20,336</w:t>
            </w:r>
          </w:p>
        </w:tc>
        <w:tc>
          <w:tcPr>
            <w:tcW w:w="1469" w:type="dxa"/>
          </w:tcPr>
          <w:p w:rsidR="00F32049" w:rsidP="00025741">
            <w:pPr>
              <w:jc w:val="right"/>
              <w:rPr>
                <w:rFonts w:ascii="Arial" w:eastAsia="Arial" w:hAnsi="Arial" w:cs="Arial"/>
              </w:rPr>
            </w:pPr>
            <w:r>
              <w:rPr>
                <w:rFonts w:ascii="Arial" w:eastAsia="Arial" w:hAnsi="Arial" w:cs="Arial"/>
              </w:rPr>
              <w:t>$41,690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ABANDONED PROPERTY FUND TOTAL</w:t>
            </w:r>
          </w:p>
        </w:tc>
        <w:tc>
          <w:tcPr>
            <w:tcW w:w="1469" w:type="dxa"/>
          </w:tcPr>
          <w:p w:rsidR="00F32049" w:rsidP="00025741">
            <w:pPr>
              <w:jc w:val="right"/>
              <w:rPr>
                <w:rFonts w:ascii="Arial" w:eastAsia="Arial" w:hAnsi="Arial" w:cs="Arial"/>
              </w:rPr>
            </w:pPr>
            <w:r>
              <w:rPr>
                <w:rFonts w:ascii="Arial" w:eastAsia="Arial" w:hAnsi="Arial" w:cs="Arial"/>
              </w:rPr>
              <w:t>$20,336</w:t>
            </w:r>
          </w:p>
        </w:tc>
        <w:tc>
          <w:tcPr>
            <w:tcW w:w="1469" w:type="dxa"/>
          </w:tcPr>
          <w:p w:rsidR="00F32049" w:rsidP="00025741">
            <w:pPr>
              <w:jc w:val="right"/>
              <w:rPr>
                <w:rFonts w:ascii="Arial" w:eastAsia="Arial" w:hAnsi="Arial" w:cs="Arial"/>
              </w:rPr>
            </w:pPr>
            <w:r>
              <w:rPr>
                <w:rFonts w:ascii="Arial" w:eastAsia="Arial" w:hAnsi="Arial" w:cs="Arial"/>
              </w:rPr>
              <w:t>$41,690</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ADMINISTRATION - TREASURY 0022</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2.000</w:t>
            </w:r>
          </w:p>
        </w:tc>
        <w:tc>
          <w:tcPr>
            <w:tcW w:w="1469" w:type="dxa"/>
          </w:tcPr>
          <w:p w:rsidR="00F32049" w:rsidP="00025741">
            <w:pPr>
              <w:jc w:val="right"/>
              <w:rPr>
                <w:rFonts w:ascii="Arial" w:eastAsia="Arial" w:hAnsi="Arial" w:cs="Arial"/>
              </w:rPr>
            </w:pPr>
            <w:r>
              <w:rPr>
                <w:rFonts w:ascii="Arial" w:eastAsia="Arial" w:hAnsi="Arial" w:cs="Arial"/>
              </w:rPr>
              <w:t>2.000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$170,311</w:t>
            </w:r>
          </w:p>
        </w:tc>
        <w:tc>
          <w:tcPr>
            <w:tcW w:w="1469" w:type="dxa"/>
          </w:tcPr>
          <w:p w:rsidR="00F32049" w:rsidP="00025741">
            <w:pPr>
              <w:jc w:val="right"/>
              <w:rPr>
                <w:rFonts w:ascii="Arial" w:eastAsia="Arial" w:hAnsi="Arial" w:cs="Arial"/>
              </w:rPr>
            </w:pPr>
            <w:r>
              <w:rPr>
                <w:rFonts w:ascii="Arial" w:eastAsia="Arial" w:hAnsi="Arial" w:cs="Arial"/>
              </w:rPr>
              <w:t>$179,746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$170,311</w:t>
            </w:r>
          </w:p>
        </w:tc>
        <w:tc>
          <w:tcPr>
            <w:tcW w:w="1469" w:type="dxa"/>
          </w:tcPr>
          <w:p w:rsidR="00F32049" w:rsidP="00025741">
            <w:pPr>
              <w:jc w:val="right"/>
              <w:rPr>
                <w:rFonts w:ascii="Arial" w:eastAsia="Arial" w:hAnsi="Arial" w:cs="Arial"/>
              </w:rPr>
            </w:pPr>
            <w:r>
              <w:rPr>
                <w:rFonts w:ascii="Arial" w:eastAsia="Arial" w:hAnsi="Arial" w:cs="Arial"/>
              </w:rPr>
              <w:t>$179,746</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ABANDONED PROPERTY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$20,336</w:t>
            </w:r>
          </w:p>
        </w:tc>
        <w:tc>
          <w:tcPr>
            <w:tcW w:w="1469" w:type="dxa"/>
          </w:tcPr>
          <w:p w:rsidR="00F32049" w:rsidP="00025741">
            <w:pPr>
              <w:jc w:val="right"/>
              <w:rPr>
                <w:rFonts w:ascii="Arial" w:eastAsia="Arial" w:hAnsi="Arial" w:cs="Arial"/>
              </w:rPr>
            </w:pPr>
            <w:r>
              <w:rPr>
                <w:rFonts w:ascii="Arial" w:eastAsia="Arial" w:hAnsi="Arial" w:cs="Arial"/>
              </w:rPr>
              <w:t>$41,690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ABANDONED PROPERTY FUND TOTAL</w:t>
            </w:r>
          </w:p>
        </w:tc>
        <w:tc>
          <w:tcPr>
            <w:tcW w:w="1469" w:type="dxa"/>
          </w:tcPr>
          <w:p w:rsidR="00F32049" w:rsidP="00025741">
            <w:pPr>
              <w:jc w:val="right"/>
              <w:rPr>
                <w:rFonts w:ascii="Arial" w:eastAsia="Arial" w:hAnsi="Arial" w:cs="Arial"/>
              </w:rPr>
            </w:pPr>
            <w:r>
              <w:rPr>
                <w:rFonts w:ascii="Arial" w:eastAsia="Arial" w:hAnsi="Arial" w:cs="Arial"/>
              </w:rPr>
              <w:t>$20,336</w:t>
            </w:r>
          </w:p>
        </w:tc>
        <w:tc>
          <w:tcPr>
            <w:tcW w:w="1469" w:type="dxa"/>
          </w:tcPr>
          <w:p w:rsidR="00F32049" w:rsidP="00025741">
            <w:pPr>
              <w:jc w:val="right"/>
              <w:rPr>
                <w:rFonts w:ascii="Arial" w:eastAsia="Arial" w:hAnsi="Arial" w:cs="Arial"/>
              </w:rPr>
            </w:pPr>
            <w:r>
              <w:rPr>
                <w:rFonts w:ascii="Arial" w:eastAsia="Arial" w:hAnsi="Arial" w:cs="Arial"/>
              </w:rPr>
              <w:t>$41,690</w:t>
            </w:r>
          </w:p>
        </w:tc>
      </w:tr>
    </w:tbl>
    <w:p w:rsidR="00F32049" w:rsidP="00F32049">
      <w:pPr>
        <w:pStyle w:val="BPSParagraphLeftAlign"/>
        <w:suppressAutoHyphens/>
        <w:ind w:left="360"/>
        <w:rPr>
          <w:rFonts w:ascii="Arial" w:eastAsia="Arial" w:hAnsi="Arial" w:cs="Arial"/>
        </w:rPr>
      </w:pPr>
      <w:r>
        <w:rPr>
          <w:rFonts w:ascii="Arial" w:eastAsia="Arial" w:hAnsi="Arial" w:cs="Arial"/>
          <w:b/>
        </w:rPr>
        <w:t>Disproportionate Tax Burden Fund 0472</w:t>
      </w:r>
    </w:p>
    <w:p w:rsidR="00F32049" w:rsidP="00F32049">
      <w:pPr>
        <w:ind w:left="360"/>
        <w:rPr>
          <w:rFonts w:ascii="Arial" w:eastAsia="Arial" w:hAnsi="Arial" w:cs="Arial"/>
        </w:rPr>
      </w:pPr>
      <w:r>
        <w:rPr>
          <w:rFonts w:ascii="Arial" w:eastAsia="Arial" w:hAnsi="Arial" w:cs="Arial"/>
        </w:rPr>
        <w:t>Initiative: Adjusts funding for municipal revenue sharing to bring allocations in line with projected available resources for fiscal year 2024-25.</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$3,905,716</w:t>
            </w:r>
          </w:p>
        </w:tc>
        <w:tc>
          <w:tcPr>
            <w:tcW w:w="1469" w:type="dxa"/>
          </w:tcPr>
          <w:p w:rsidR="00F32049" w:rsidP="00025741">
            <w:pPr>
              <w:jc w:val="right"/>
              <w:rPr>
                <w:rFonts w:ascii="Arial" w:eastAsia="Arial" w:hAnsi="Arial" w:cs="Arial"/>
              </w:rPr>
            </w:pPr>
            <w:r>
              <w:rPr>
                <w:rFonts w:ascii="Arial" w:eastAsia="Arial" w:hAnsi="Arial" w:cs="Arial"/>
              </w:rPr>
              <w:t>$5,491,436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$3,905,716</w:t>
            </w:r>
          </w:p>
        </w:tc>
        <w:tc>
          <w:tcPr>
            <w:tcW w:w="1469" w:type="dxa"/>
          </w:tcPr>
          <w:p w:rsidR="00F32049" w:rsidP="00025741">
            <w:pPr>
              <w:jc w:val="right"/>
              <w:rPr>
                <w:rFonts w:ascii="Arial" w:eastAsia="Arial" w:hAnsi="Arial" w:cs="Arial"/>
              </w:rPr>
            </w:pPr>
            <w:r>
              <w:rPr>
                <w:rFonts w:ascii="Arial" w:eastAsia="Arial" w:hAnsi="Arial" w:cs="Arial"/>
              </w:rPr>
              <w:t>$5,491,436</w:t>
            </w:r>
          </w:p>
        </w:tc>
      </w:tr>
    </w:tbl>
    <w:p w:rsidR="00F32049" w:rsidP="00F32049">
      <w:pPr>
        <w:pStyle w:val="BPSParagraphLeftAlign"/>
        <w:suppressAutoHyphens/>
        <w:ind w:left="360"/>
        <w:rPr>
          <w:rFonts w:ascii="Arial" w:eastAsia="Arial" w:hAnsi="Arial" w:cs="Arial"/>
        </w:rPr>
      </w:pPr>
      <w:r>
        <w:rPr>
          <w:rFonts w:ascii="Arial" w:eastAsia="Arial" w:hAnsi="Arial" w:cs="Arial"/>
          <w:b/>
        </w:rPr>
        <w:t>DISPROPORTIONATE TAX BURDEN FUND 0472</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$3,905,716</w:t>
            </w:r>
          </w:p>
        </w:tc>
        <w:tc>
          <w:tcPr>
            <w:tcW w:w="1469" w:type="dxa"/>
          </w:tcPr>
          <w:p w:rsidR="00F32049" w:rsidP="00025741">
            <w:pPr>
              <w:jc w:val="right"/>
              <w:rPr>
                <w:rFonts w:ascii="Arial" w:eastAsia="Arial" w:hAnsi="Arial" w:cs="Arial"/>
              </w:rPr>
            </w:pPr>
            <w:r>
              <w:rPr>
                <w:rFonts w:ascii="Arial" w:eastAsia="Arial" w:hAnsi="Arial" w:cs="Arial"/>
              </w:rPr>
              <w:t>$5,491,436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$3,905,716</w:t>
            </w:r>
          </w:p>
        </w:tc>
        <w:tc>
          <w:tcPr>
            <w:tcW w:w="1469" w:type="dxa"/>
          </w:tcPr>
          <w:p w:rsidR="00F32049" w:rsidP="00025741">
            <w:pPr>
              <w:jc w:val="right"/>
              <w:rPr>
                <w:rFonts w:ascii="Arial" w:eastAsia="Arial" w:hAnsi="Arial" w:cs="Arial"/>
              </w:rPr>
            </w:pPr>
            <w:r>
              <w:rPr>
                <w:rFonts w:ascii="Arial" w:eastAsia="Arial" w:hAnsi="Arial" w:cs="Arial"/>
              </w:rPr>
              <w:t>$5,491,436</w:t>
            </w:r>
          </w:p>
        </w:tc>
      </w:tr>
    </w:tbl>
    <w:p w:rsidR="00F32049" w:rsidP="00F32049">
      <w:pPr>
        <w:pStyle w:val="BPSParagraphLeftAlign"/>
        <w:suppressAutoHyphens/>
        <w:ind w:left="360"/>
        <w:rPr>
          <w:rFonts w:ascii="Arial" w:eastAsia="Arial" w:hAnsi="Arial" w:cs="Arial"/>
        </w:rPr>
      </w:pPr>
      <w:r>
        <w:rPr>
          <w:rFonts w:ascii="Arial" w:eastAsia="Arial" w:hAnsi="Arial" w:cs="Arial"/>
          <w:b/>
        </w:rPr>
        <w:t>Maliseet Sales Tax Fund Z359</w:t>
      </w:r>
    </w:p>
    <w:p w:rsidR="00F32049" w:rsidP="00F32049">
      <w:pPr>
        <w:ind w:left="360"/>
        <w:rPr>
          <w:rFonts w:ascii="Arial" w:eastAsia="Arial" w:hAnsi="Arial" w:cs="Arial"/>
        </w:rPr>
      </w:pPr>
      <w:r>
        <w:rPr>
          <w:rFonts w:ascii="Arial" w:eastAsia="Arial" w:hAnsi="Arial" w:cs="Arial"/>
        </w:rPr>
        <w:t>Initiative: Provides funding in the Maliseet Sales Tax Fund for the purpose of returning sales tax revenue to the Houlton Band of Maliseet Indians for sales occurring on Houlton Band trust land.</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$5,000</w:t>
            </w:r>
          </w:p>
        </w:tc>
        <w:tc>
          <w:tcPr>
            <w:tcW w:w="1469" w:type="dxa"/>
          </w:tcPr>
          <w:p w:rsidR="00F32049" w:rsidP="00025741">
            <w:pPr>
              <w:jc w:val="right"/>
              <w:rPr>
                <w:rFonts w:ascii="Arial" w:eastAsia="Arial" w:hAnsi="Arial" w:cs="Arial"/>
              </w:rPr>
            </w:pPr>
            <w:r>
              <w:rPr>
                <w:rFonts w:ascii="Arial" w:eastAsia="Arial" w:hAnsi="Arial" w:cs="Arial"/>
              </w:rPr>
              <w:t>$5,000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$5,000</w:t>
            </w:r>
          </w:p>
        </w:tc>
        <w:tc>
          <w:tcPr>
            <w:tcW w:w="1469" w:type="dxa"/>
          </w:tcPr>
          <w:p w:rsidR="00F32049" w:rsidP="00025741">
            <w:pPr>
              <w:jc w:val="right"/>
              <w:rPr>
                <w:rFonts w:ascii="Arial" w:eastAsia="Arial" w:hAnsi="Arial" w:cs="Arial"/>
              </w:rPr>
            </w:pPr>
            <w:r>
              <w:rPr>
                <w:rFonts w:ascii="Arial" w:eastAsia="Arial" w:hAnsi="Arial" w:cs="Arial"/>
              </w:rPr>
              <w:t>$5,000</w:t>
            </w:r>
          </w:p>
        </w:tc>
      </w:tr>
    </w:tbl>
    <w:p w:rsidR="00F32049" w:rsidP="00F32049">
      <w:pPr>
        <w:pStyle w:val="BPSParagraphLeftAlign"/>
        <w:suppressAutoHyphens/>
        <w:ind w:left="360"/>
        <w:rPr>
          <w:rFonts w:ascii="Arial" w:eastAsia="Arial" w:hAnsi="Arial" w:cs="Arial"/>
        </w:rPr>
      </w:pPr>
      <w:r>
        <w:rPr>
          <w:rFonts w:ascii="Arial" w:eastAsia="Arial" w:hAnsi="Arial" w:cs="Arial"/>
          <w:b/>
        </w:rPr>
        <w:t>MALISEET SALES TAX FUND Z359</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$5,000</w:t>
            </w:r>
          </w:p>
        </w:tc>
        <w:tc>
          <w:tcPr>
            <w:tcW w:w="1469" w:type="dxa"/>
          </w:tcPr>
          <w:p w:rsidR="00F32049" w:rsidP="00025741">
            <w:pPr>
              <w:jc w:val="right"/>
              <w:rPr>
                <w:rFonts w:ascii="Arial" w:eastAsia="Arial" w:hAnsi="Arial" w:cs="Arial"/>
              </w:rPr>
            </w:pPr>
            <w:r>
              <w:rPr>
                <w:rFonts w:ascii="Arial" w:eastAsia="Arial" w:hAnsi="Arial" w:cs="Arial"/>
              </w:rPr>
              <w:t>$5,000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$5,000</w:t>
            </w:r>
          </w:p>
        </w:tc>
        <w:tc>
          <w:tcPr>
            <w:tcW w:w="1469" w:type="dxa"/>
          </w:tcPr>
          <w:p w:rsidR="00F32049" w:rsidP="00025741">
            <w:pPr>
              <w:jc w:val="right"/>
              <w:rPr>
                <w:rFonts w:ascii="Arial" w:eastAsia="Arial" w:hAnsi="Arial" w:cs="Arial"/>
              </w:rPr>
            </w:pPr>
            <w:r>
              <w:rPr>
                <w:rFonts w:ascii="Arial" w:eastAsia="Arial" w:hAnsi="Arial" w:cs="Arial"/>
              </w:rPr>
              <w:t>$5,000</w:t>
            </w:r>
          </w:p>
        </w:tc>
      </w:tr>
    </w:tbl>
    <w:p w:rsidR="00F32049" w:rsidP="00F32049">
      <w:pPr>
        <w:pStyle w:val="BPSParagraphLeftAlign"/>
        <w:suppressAutoHyphens/>
        <w:ind w:left="360"/>
        <w:rPr>
          <w:rFonts w:ascii="Arial" w:eastAsia="Arial" w:hAnsi="Arial" w:cs="Arial"/>
        </w:rPr>
      </w:pPr>
      <w:r>
        <w:rPr>
          <w:rFonts w:ascii="Arial" w:eastAsia="Arial" w:hAnsi="Arial" w:cs="Arial"/>
          <w:b/>
        </w:rPr>
        <w:t>Penobscot Sales Tax Fund Z360</w:t>
      </w:r>
    </w:p>
    <w:p w:rsidR="00F32049" w:rsidP="00F32049">
      <w:pPr>
        <w:ind w:left="360"/>
        <w:rPr>
          <w:rFonts w:ascii="Arial" w:eastAsia="Arial" w:hAnsi="Arial" w:cs="Arial"/>
        </w:rPr>
      </w:pPr>
      <w:r>
        <w:rPr>
          <w:rFonts w:ascii="Arial" w:eastAsia="Arial" w:hAnsi="Arial" w:cs="Arial"/>
        </w:rPr>
        <w:t>Initiative: Provides funding in the Penobscot Sales Tax Fund for the purpose of returning sales tax revenue to the  Penobscot Nation for sales occurring on Penobscot Indian territory.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$5,000</w:t>
            </w:r>
          </w:p>
        </w:tc>
        <w:tc>
          <w:tcPr>
            <w:tcW w:w="1469" w:type="dxa"/>
          </w:tcPr>
          <w:p w:rsidR="00F32049" w:rsidP="00025741">
            <w:pPr>
              <w:jc w:val="right"/>
              <w:rPr>
                <w:rFonts w:ascii="Arial" w:eastAsia="Arial" w:hAnsi="Arial" w:cs="Arial"/>
              </w:rPr>
            </w:pPr>
            <w:r>
              <w:rPr>
                <w:rFonts w:ascii="Arial" w:eastAsia="Arial" w:hAnsi="Arial" w:cs="Arial"/>
              </w:rPr>
              <w:t>$5,000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$5,000</w:t>
            </w:r>
          </w:p>
        </w:tc>
        <w:tc>
          <w:tcPr>
            <w:tcW w:w="1469" w:type="dxa"/>
          </w:tcPr>
          <w:p w:rsidR="00F32049" w:rsidP="00025741">
            <w:pPr>
              <w:jc w:val="right"/>
              <w:rPr>
                <w:rFonts w:ascii="Arial" w:eastAsia="Arial" w:hAnsi="Arial" w:cs="Arial"/>
              </w:rPr>
            </w:pPr>
            <w:r>
              <w:rPr>
                <w:rFonts w:ascii="Arial" w:eastAsia="Arial" w:hAnsi="Arial" w:cs="Arial"/>
              </w:rPr>
              <w:t>$5,000</w:t>
            </w:r>
          </w:p>
        </w:tc>
      </w:tr>
    </w:tbl>
    <w:p w:rsidR="00F32049" w:rsidP="00F32049">
      <w:pPr>
        <w:pStyle w:val="BPSParagraphLeftAlign"/>
        <w:suppressAutoHyphens/>
        <w:ind w:left="360"/>
        <w:rPr>
          <w:rFonts w:ascii="Arial" w:eastAsia="Arial" w:hAnsi="Arial" w:cs="Arial"/>
        </w:rPr>
      </w:pPr>
      <w:r>
        <w:rPr>
          <w:rFonts w:ascii="Arial" w:eastAsia="Arial" w:hAnsi="Arial" w:cs="Arial"/>
          <w:b/>
        </w:rPr>
        <w:t>PENOBSCOT SALES TAX FUND Z360</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$5,000</w:t>
            </w:r>
          </w:p>
        </w:tc>
        <w:tc>
          <w:tcPr>
            <w:tcW w:w="1469" w:type="dxa"/>
          </w:tcPr>
          <w:p w:rsidR="00F32049" w:rsidP="00025741">
            <w:pPr>
              <w:jc w:val="right"/>
              <w:rPr>
                <w:rFonts w:ascii="Arial" w:eastAsia="Arial" w:hAnsi="Arial" w:cs="Arial"/>
              </w:rPr>
            </w:pPr>
            <w:r>
              <w:rPr>
                <w:rFonts w:ascii="Arial" w:eastAsia="Arial" w:hAnsi="Arial" w:cs="Arial"/>
              </w:rPr>
              <w:t>$5,000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$5,000</w:t>
            </w:r>
          </w:p>
        </w:tc>
        <w:tc>
          <w:tcPr>
            <w:tcW w:w="1469" w:type="dxa"/>
          </w:tcPr>
          <w:p w:rsidR="00F32049" w:rsidP="00025741">
            <w:pPr>
              <w:jc w:val="right"/>
              <w:rPr>
                <w:rFonts w:ascii="Arial" w:eastAsia="Arial" w:hAnsi="Arial" w:cs="Arial"/>
              </w:rPr>
            </w:pPr>
            <w:r>
              <w:rPr>
                <w:rFonts w:ascii="Arial" w:eastAsia="Arial" w:hAnsi="Arial" w:cs="Arial"/>
              </w:rPr>
              <w:t>$5,000</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 Municipal Revenue Sharing 0020</w:t>
      </w:r>
    </w:p>
    <w:p w:rsidR="00F32049" w:rsidP="00F32049">
      <w:pPr>
        <w:ind w:left="360"/>
        <w:rPr>
          <w:rFonts w:ascii="Arial" w:eastAsia="Arial" w:hAnsi="Arial" w:cs="Arial"/>
        </w:rPr>
      </w:pPr>
      <w:r>
        <w:rPr>
          <w:rFonts w:ascii="Arial" w:eastAsia="Arial" w:hAnsi="Arial" w:cs="Arial"/>
        </w:rPr>
        <w:t>Initiative: Adjusts funding for municipal revenue sharing to bring allocations in line with projected available resources for fiscal year 2024-25.</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$15,622,873</w:t>
            </w:r>
          </w:p>
        </w:tc>
        <w:tc>
          <w:tcPr>
            <w:tcW w:w="1469" w:type="dxa"/>
          </w:tcPr>
          <w:p w:rsidR="00F32049" w:rsidP="00025741">
            <w:pPr>
              <w:jc w:val="right"/>
              <w:rPr>
                <w:rFonts w:ascii="Arial" w:eastAsia="Arial" w:hAnsi="Arial" w:cs="Arial"/>
              </w:rPr>
            </w:pPr>
            <w:r>
              <w:rPr>
                <w:rFonts w:ascii="Arial" w:eastAsia="Arial" w:hAnsi="Arial" w:cs="Arial"/>
              </w:rPr>
              <w:t>$21,965,750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$15,622,873</w:t>
            </w:r>
          </w:p>
        </w:tc>
        <w:tc>
          <w:tcPr>
            <w:tcW w:w="1469" w:type="dxa"/>
          </w:tcPr>
          <w:p w:rsidR="00F32049" w:rsidP="00025741">
            <w:pPr>
              <w:jc w:val="right"/>
              <w:rPr>
                <w:rFonts w:ascii="Arial" w:eastAsia="Arial" w:hAnsi="Arial" w:cs="Arial"/>
              </w:rPr>
            </w:pPr>
            <w:r>
              <w:rPr>
                <w:rFonts w:ascii="Arial" w:eastAsia="Arial" w:hAnsi="Arial" w:cs="Arial"/>
              </w:rPr>
              <w:t>$21,965,750</w:t>
            </w:r>
          </w:p>
        </w:tc>
      </w:tr>
    </w:tbl>
    <w:p w:rsidR="00F32049" w:rsidP="00F32049">
      <w:pPr>
        <w:pStyle w:val="BPSParagraphLeftAlign"/>
        <w:suppressAutoHyphens/>
        <w:ind w:left="360"/>
        <w:rPr>
          <w:rFonts w:ascii="Arial" w:eastAsia="Arial" w:hAnsi="Arial" w:cs="Arial"/>
        </w:rPr>
      </w:pPr>
      <w:r>
        <w:rPr>
          <w:rFonts w:ascii="Arial" w:eastAsia="Arial" w:hAnsi="Arial" w:cs="Arial"/>
          <w:b/>
        </w:rPr>
        <w:t>STATE - MUNICIPAL REVENUE SHARING 0020</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$15,622,873</w:t>
            </w:r>
          </w:p>
        </w:tc>
        <w:tc>
          <w:tcPr>
            <w:tcW w:w="1469" w:type="dxa"/>
          </w:tcPr>
          <w:p w:rsidR="00F32049" w:rsidP="00025741">
            <w:pPr>
              <w:jc w:val="right"/>
              <w:rPr>
                <w:rFonts w:ascii="Arial" w:eastAsia="Arial" w:hAnsi="Arial" w:cs="Arial"/>
              </w:rPr>
            </w:pPr>
            <w:r>
              <w:rPr>
                <w:rFonts w:ascii="Arial" w:eastAsia="Arial" w:hAnsi="Arial" w:cs="Arial"/>
              </w:rPr>
              <w:t>$21,965,750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$15,622,873</w:t>
            </w:r>
          </w:p>
        </w:tc>
        <w:tc>
          <w:tcPr>
            <w:tcW w:w="1469" w:type="dxa"/>
          </w:tcPr>
          <w:p w:rsidR="00F32049" w:rsidP="00025741">
            <w:pPr>
              <w:jc w:val="right"/>
              <w:rPr>
                <w:rFonts w:ascii="Arial" w:eastAsia="Arial" w:hAnsi="Arial" w:cs="Arial"/>
              </w:rPr>
            </w:pPr>
            <w:r>
              <w:rPr>
                <w:rFonts w:ascii="Arial" w:eastAsia="Arial" w:hAnsi="Arial" w:cs="Arial"/>
              </w:rPr>
              <w:t>$21,965,750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TREASURER OF STATE, OFFICE OF</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$170,311</w:t>
            </w:r>
          </w:p>
        </w:tc>
        <w:tc>
          <w:tcPr>
            <w:tcW w:w="1469" w:type="dxa"/>
          </w:tcPr>
          <w:p w:rsidR="00F32049" w:rsidP="00025741">
            <w:pPr>
              <w:jc w:val="right"/>
              <w:rPr>
                <w:rFonts w:ascii="Arial" w:eastAsia="Arial" w:hAnsi="Arial" w:cs="Arial"/>
              </w:rPr>
            </w:pPr>
            <w:r>
              <w:rPr>
                <w:rFonts w:ascii="Arial" w:eastAsia="Arial" w:hAnsi="Arial" w:cs="Arial"/>
                <w:b/>
              </w:rPr>
              <w:t>$179,746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$19,538,589</w:t>
            </w:r>
          </w:p>
        </w:tc>
        <w:tc>
          <w:tcPr>
            <w:tcW w:w="1469" w:type="dxa"/>
          </w:tcPr>
          <w:p w:rsidR="00F32049" w:rsidP="00025741">
            <w:pPr>
              <w:jc w:val="right"/>
              <w:rPr>
                <w:rFonts w:ascii="Arial" w:eastAsia="Arial" w:hAnsi="Arial" w:cs="Arial"/>
              </w:rPr>
            </w:pPr>
            <w:r>
              <w:rPr>
                <w:rFonts w:ascii="Arial" w:eastAsia="Arial" w:hAnsi="Arial" w:cs="Arial"/>
                <w:b/>
              </w:rPr>
              <w:t>$27,467,186</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ABANDONED PROPERTY FUND</w:t>
            </w:r>
          </w:p>
        </w:tc>
        <w:tc>
          <w:tcPr>
            <w:tcW w:w="1469" w:type="dxa"/>
          </w:tcPr>
          <w:p w:rsidR="00F32049" w:rsidP="00025741">
            <w:pPr>
              <w:jc w:val="right"/>
              <w:rPr>
                <w:rFonts w:ascii="Arial" w:eastAsia="Arial" w:hAnsi="Arial" w:cs="Arial"/>
              </w:rPr>
            </w:pPr>
            <w:r>
              <w:rPr>
                <w:rFonts w:ascii="Arial" w:eastAsia="Arial" w:hAnsi="Arial" w:cs="Arial"/>
                <w:b/>
              </w:rPr>
              <w:t>$20,336</w:t>
            </w:r>
          </w:p>
        </w:tc>
        <w:tc>
          <w:tcPr>
            <w:tcW w:w="1469" w:type="dxa"/>
          </w:tcPr>
          <w:p w:rsidR="00F32049" w:rsidP="00025741">
            <w:pPr>
              <w:jc w:val="right"/>
              <w:rPr>
                <w:rFonts w:ascii="Arial" w:eastAsia="Arial" w:hAnsi="Arial" w:cs="Arial"/>
              </w:rPr>
            </w:pPr>
            <w:r>
              <w:rPr>
                <w:rFonts w:ascii="Arial" w:eastAsia="Arial" w:hAnsi="Arial" w:cs="Arial"/>
                <w:b/>
              </w:rPr>
              <w:t>$41,690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 - ALL FUNDS</w:t>
            </w:r>
          </w:p>
        </w:tc>
        <w:tc>
          <w:tcPr>
            <w:tcW w:w="1469" w:type="dxa"/>
          </w:tcPr>
          <w:p w:rsidR="00F32049" w:rsidP="00025741">
            <w:pPr>
              <w:jc w:val="right"/>
              <w:rPr>
                <w:rFonts w:ascii="Arial" w:eastAsia="Arial" w:hAnsi="Arial" w:cs="Arial"/>
              </w:rPr>
            </w:pPr>
            <w:r>
              <w:rPr>
                <w:rFonts w:ascii="Arial" w:eastAsia="Arial" w:hAnsi="Arial" w:cs="Arial"/>
                <w:b/>
              </w:rPr>
              <w:t>$19,729,236</w:t>
            </w:r>
          </w:p>
        </w:tc>
        <w:tc>
          <w:tcPr>
            <w:tcW w:w="1469" w:type="dxa"/>
          </w:tcPr>
          <w:p w:rsidR="00F32049" w:rsidP="00025741">
            <w:pPr>
              <w:jc w:val="right"/>
              <w:rPr>
                <w:rFonts w:ascii="Arial" w:eastAsia="Arial" w:hAnsi="Arial" w:cs="Arial"/>
              </w:rPr>
            </w:pPr>
            <w:r>
              <w:rPr>
                <w:rFonts w:ascii="Arial" w:eastAsia="Arial" w:hAnsi="Arial" w:cs="Arial"/>
                <w:b/>
              </w:rPr>
              <w:t>$27,688,622</w:t>
            </w:r>
          </w:p>
        </w:tc>
      </w:tr>
    </w:tbl>
    <w:p w:rsidR="00F32049" w:rsidP="00F32049">
      <w:pPr>
        <w:ind w:left="360" w:firstLine="360"/>
        <w:rPr>
          <w:rFonts w:ascii="Arial" w:eastAsia="Arial" w:hAnsi="Arial" w:cs="Arial"/>
        </w:rPr>
      </w:pPr>
      <w:bookmarkStart w:id="140" w:name="_APPROP_SECTION__dce8a857_f9bf_4ab3_95d0"/>
      <w:bookmarkEnd w:id="137"/>
      <w:r>
        <w:rPr>
          <w:rFonts w:ascii="Arial" w:eastAsia="Arial" w:hAnsi="Arial" w:cs="Arial"/>
          <w:b/>
          <w:sz w:val="24"/>
        </w:rPr>
        <w:t xml:space="preserve">Sec. </w:t>
      </w:r>
      <w:bookmarkStart w:id="141" w:name="_BILL_PART_LETTER__a785e211_d36f_4c8d_8c"/>
      <w:r>
        <w:rPr>
          <w:rFonts w:ascii="Arial" w:eastAsia="Arial" w:hAnsi="Arial" w:cs="Arial"/>
          <w:b/>
          <w:sz w:val="24"/>
        </w:rPr>
        <w:t>A</w:t>
      </w:r>
      <w:bookmarkEnd w:id="141"/>
      <w:r>
        <w:rPr>
          <w:rFonts w:ascii="Arial" w:eastAsia="Arial" w:hAnsi="Arial" w:cs="Arial"/>
          <w:b/>
          <w:sz w:val="24"/>
        </w:rPr>
        <w:t>-</w:t>
      </w:r>
      <w:bookmarkStart w:id="142" w:name="_BILL_SECTION_NUMBER__42ea6462_485e_44ad"/>
      <w:r>
        <w:rPr>
          <w:rFonts w:ascii="Arial" w:eastAsia="Arial" w:hAnsi="Arial" w:cs="Arial"/>
          <w:b/>
          <w:sz w:val="24"/>
        </w:rPr>
        <w:t>45</w:t>
      </w:r>
      <w:bookmarkEnd w:id="142"/>
      <w:r>
        <w:rPr>
          <w:rFonts w:ascii="Arial" w:eastAsia="Arial" w:hAnsi="Arial" w:cs="Arial"/>
          <w:b/>
          <w:sz w:val="24"/>
        </w:rPr>
        <w:t>.  Appropriations and allocations.</w:t>
      </w:r>
      <w:r>
        <w:rPr>
          <w:rFonts w:ascii="Arial" w:eastAsia="Arial" w:hAnsi="Arial" w:cs="Arial"/>
        </w:rPr>
        <w:t>  The following appropriations and allocations are made.</w:t>
      </w:r>
    </w:p>
    <w:p w:rsidR="00F32049" w:rsidP="00F32049">
      <w:pPr>
        <w:pStyle w:val="BPSParagraphLeftAlign"/>
        <w:suppressAutoHyphens/>
        <w:ind w:left="360"/>
        <w:rPr>
          <w:rFonts w:ascii="Arial" w:eastAsia="Arial" w:hAnsi="Arial" w:cs="Arial"/>
        </w:rPr>
      </w:pPr>
      <w:r>
        <w:rPr>
          <w:rFonts w:ascii="Arial" w:eastAsia="Arial" w:hAnsi="Arial" w:cs="Arial"/>
          <w:b/>
        </w:rPr>
        <w:t>UNIVERSITY OF MAINE SYSTEM, BOARD OF TRUSTEES OF THE</w:t>
      </w:r>
    </w:p>
    <w:p w:rsidR="00F32049" w:rsidP="00F32049">
      <w:pPr>
        <w:pStyle w:val="BPSParagraphLeftAlign"/>
        <w:suppressAutoHyphens/>
        <w:ind w:left="360"/>
        <w:rPr>
          <w:rFonts w:ascii="Arial" w:eastAsia="Arial" w:hAnsi="Arial" w:cs="Arial"/>
        </w:rPr>
      </w:pPr>
      <w:r>
        <w:rPr>
          <w:rFonts w:ascii="Arial" w:eastAsia="Arial" w:hAnsi="Arial" w:cs="Arial"/>
          <w:b/>
        </w:rPr>
        <w:t>Educational and General Activities - UMS 0031</w:t>
      </w:r>
    </w:p>
    <w:p w:rsidR="00F32049" w:rsidP="00F32049">
      <w:pPr>
        <w:ind w:left="360"/>
        <w:rPr>
          <w:rFonts w:ascii="Arial" w:eastAsia="Arial" w:hAnsi="Arial" w:cs="Arial"/>
        </w:rPr>
      </w:pPr>
      <w:r>
        <w:rPr>
          <w:rFonts w:ascii="Arial" w:eastAsia="Arial" w:hAnsi="Arial" w:cs="Arial"/>
        </w:rPr>
        <w:t>Initiative: Provides funding for scholarships based on annual revenue trends.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$15,000</w:t>
            </w:r>
          </w:p>
        </w:tc>
        <w:tc>
          <w:tcPr>
            <w:tcW w:w="1469" w:type="dxa"/>
          </w:tcPr>
          <w:p w:rsidR="00F32049" w:rsidP="00025741">
            <w:pPr>
              <w:jc w:val="right"/>
              <w:rPr>
                <w:rFonts w:ascii="Arial" w:eastAsia="Arial" w:hAnsi="Arial" w:cs="Arial"/>
              </w:rPr>
            </w:pPr>
            <w:r>
              <w:rPr>
                <w:rFonts w:ascii="Arial" w:eastAsia="Arial" w:hAnsi="Arial" w:cs="Arial"/>
              </w:rPr>
              <w:t>$15,000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$15,000</w:t>
            </w:r>
          </w:p>
        </w:tc>
        <w:tc>
          <w:tcPr>
            <w:tcW w:w="1469" w:type="dxa"/>
          </w:tcPr>
          <w:p w:rsidR="00F32049" w:rsidP="00025741">
            <w:pPr>
              <w:jc w:val="right"/>
              <w:rPr>
                <w:rFonts w:ascii="Arial" w:eastAsia="Arial" w:hAnsi="Arial" w:cs="Arial"/>
              </w:rPr>
            </w:pPr>
            <w:r>
              <w:rPr>
                <w:rFonts w:ascii="Arial" w:eastAsia="Arial" w:hAnsi="Arial" w:cs="Arial"/>
              </w:rPr>
              <w:t>$15,000</w:t>
            </w:r>
          </w:p>
        </w:tc>
      </w:tr>
    </w:tbl>
    <w:p w:rsidR="00F32049" w:rsidP="00F32049">
      <w:pPr>
        <w:pStyle w:val="BPSParagraphLeftAlign"/>
        <w:suppressAutoHyphens/>
        <w:ind w:left="360"/>
        <w:rPr>
          <w:rFonts w:ascii="Arial" w:eastAsia="Arial" w:hAnsi="Arial" w:cs="Arial"/>
        </w:rPr>
      </w:pPr>
      <w:r>
        <w:rPr>
          <w:rFonts w:ascii="Arial" w:eastAsia="Arial" w:hAnsi="Arial" w:cs="Arial"/>
          <w:b/>
        </w:rPr>
        <w:t>Educational and General Activities - UMS 0031</w:t>
      </w:r>
    </w:p>
    <w:p w:rsidR="00F32049" w:rsidP="00F32049">
      <w:pPr>
        <w:ind w:left="360"/>
        <w:rPr>
          <w:rFonts w:ascii="Arial" w:eastAsia="Arial" w:hAnsi="Arial" w:cs="Arial"/>
        </w:rPr>
      </w:pPr>
      <w:r>
        <w:rPr>
          <w:rFonts w:ascii="Arial" w:eastAsia="Arial" w:hAnsi="Arial" w:cs="Arial"/>
        </w:rPr>
        <w:t>Initiative: Provides additional funding for annual inflationary cost increases associated with continuation of current University of Maine System operations.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$9,543,155</w:t>
            </w:r>
          </w:p>
        </w:tc>
        <w:tc>
          <w:tcPr>
            <w:tcW w:w="1469" w:type="dxa"/>
          </w:tcPr>
          <w:p w:rsidR="00F32049" w:rsidP="00025741">
            <w:pPr>
              <w:jc w:val="right"/>
              <w:rPr>
                <w:rFonts w:ascii="Arial" w:eastAsia="Arial" w:hAnsi="Arial" w:cs="Arial"/>
              </w:rPr>
            </w:pPr>
            <w:r>
              <w:rPr>
                <w:rFonts w:ascii="Arial" w:eastAsia="Arial" w:hAnsi="Arial" w:cs="Arial"/>
              </w:rPr>
              <w:t>$19,515,752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$9,543,155</w:t>
            </w:r>
          </w:p>
        </w:tc>
        <w:tc>
          <w:tcPr>
            <w:tcW w:w="1469" w:type="dxa"/>
          </w:tcPr>
          <w:p w:rsidR="00F32049" w:rsidP="00025741">
            <w:pPr>
              <w:jc w:val="right"/>
              <w:rPr>
                <w:rFonts w:ascii="Arial" w:eastAsia="Arial" w:hAnsi="Arial" w:cs="Arial"/>
              </w:rPr>
            </w:pPr>
            <w:r>
              <w:rPr>
                <w:rFonts w:ascii="Arial" w:eastAsia="Arial" w:hAnsi="Arial" w:cs="Arial"/>
              </w:rPr>
              <w:t>$19,515,752</w:t>
            </w:r>
          </w:p>
        </w:tc>
      </w:tr>
    </w:tbl>
    <w:p w:rsidR="00F32049" w:rsidP="00F32049">
      <w:pPr>
        <w:pStyle w:val="BPSParagraphLeftAlign"/>
        <w:suppressAutoHyphens/>
        <w:ind w:left="360"/>
        <w:rPr>
          <w:rFonts w:ascii="Arial" w:eastAsia="Arial" w:hAnsi="Arial" w:cs="Arial"/>
        </w:rPr>
      </w:pPr>
      <w:r>
        <w:rPr>
          <w:rFonts w:ascii="Arial" w:eastAsia="Arial" w:hAnsi="Arial" w:cs="Arial"/>
          <w:b/>
        </w:rPr>
        <w:t>Educational and General Activities - UMS 0031</w:t>
      </w:r>
    </w:p>
    <w:p w:rsidR="00F32049" w:rsidP="00F32049">
      <w:pPr>
        <w:ind w:left="360"/>
        <w:rPr>
          <w:rFonts w:ascii="Arial" w:eastAsia="Arial" w:hAnsi="Arial" w:cs="Arial"/>
        </w:rPr>
      </w:pPr>
      <w:r>
        <w:rPr>
          <w:rFonts w:ascii="Arial" w:eastAsia="Arial" w:hAnsi="Arial" w:cs="Arial"/>
        </w:rPr>
        <w:t>Initiative: Provides one-time funds to study the potential impact on public health and the State's economy if the State were to permanently adopt Eastern Standard Time or Eastern Daylight Time.</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$15,000</w:t>
            </w:r>
          </w:p>
        </w:tc>
        <w:tc>
          <w:tcPr>
            <w:tcW w:w="1469" w:type="dxa"/>
          </w:tcPr>
          <w:p w:rsidR="00F32049" w:rsidP="00025741">
            <w:pPr>
              <w:jc w:val="right"/>
              <w:rPr>
                <w:rFonts w:ascii="Arial" w:eastAsia="Arial" w:hAnsi="Arial" w:cs="Arial"/>
              </w:rPr>
            </w:pPr>
            <w:r>
              <w:rPr>
                <w:rFonts w:ascii="Arial" w:eastAsia="Arial" w:hAnsi="Arial" w:cs="Arial"/>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$15,000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pStyle w:val="BPSParagraphLeftAlign"/>
        <w:suppressAutoHyphens/>
        <w:ind w:left="360"/>
        <w:rPr>
          <w:rFonts w:ascii="Arial" w:eastAsia="Arial" w:hAnsi="Arial" w:cs="Arial"/>
        </w:rPr>
      </w:pPr>
      <w:r>
        <w:rPr>
          <w:rFonts w:ascii="Arial" w:eastAsia="Arial" w:hAnsi="Arial" w:cs="Arial"/>
          <w:b/>
        </w:rPr>
        <w:t>EDUCATIONAL AND GENERAL ACTIVITIES - UMS 0031</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$9,558,155</w:t>
            </w:r>
          </w:p>
        </w:tc>
        <w:tc>
          <w:tcPr>
            <w:tcW w:w="1469" w:type="dxa"/>
          </w:tcPr>
          <w:p w:rsidR="00F32049" w:rsidP="00025741">
            <w:pPr>
              <w:jc w:val="right"/>
              <w:rPr>
                <w:rFonts w:ascii="Arial" w:eastAsia="Arial" w:hAnsi="Arial" w:cs="Arial"/>
              </w:rPr>
            </w:pPr>
            <w:r>
              <w:rPr>
                <w:rFonts w:ascii="Arial" w:eastAsia="Arial" w:hAnsi="Arial" w:cs="Arial"/>
              </w:rPr>
              <w:t>$19,515,752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$9,558,155</w:t>
            </w:r>
          </w:p>
        </w:tc>
        <w:tc>
          <w:tcPr>
            <w:tcW w:w="1469" w:type="dxa"/>
          </w:tcPr>
          <w:p w:rsidR="00F32049" w:rsidP="00025741">
            <w:pPr>
              <w:jc w:val="right"/>
              <w:rPr>
                <w:rFonts w:ascii="Arial" w:eastAsia="Arial" w:hAnsi="Arial" w:cs="Arial"/>
              </w:rPr>
            </w:pPr>
            <w:r>
              <w:rPr>
                <w:rFonts w:ascii="Arial" w:eastAsia="Arial" w:hAnsi="Arial" w:cs="Arial"/>
              </w:rPr>
              <w:t>$19,515,752</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$15,000</w:t>
            </w:r>
          </w:p>
        </w:tc>
        <w:tc>
          <w:tcPr>
            <w:tcW w:w="1469" w:type="dxa"/>
          </w:tcPr>
          <w:p w:rsidR="00F32049" w:rsidP="00025741">
            <w:pPr>
              <w:jc w:val="right"/>
              <w:rPr>
                <w:rFonts w:ascii="Arial" w:eastAsia="Arial" w:hAnsi="Arial" w:cs="Arial"/>
              </w:rPr>
            </w:pPr>
            <w:r>
              <w:rPr>
                <w:rFonts w:ascii="Arial" w:eastAsia="Arial" w:hAnsi="Arial" w:cs="Arial"/>
              </w:rPr>
              <w:t>$15,000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$15,000</w:t>
            </w:r>
          </w:p>
        </w:tc>
        <w:tc>
          <w:tcPr>
            <w:tcW w:w="1469" w:type="dxa"/>
          </w:tcPr>
          <w:p w:rsidR="00F32049" w:rsidP="00025741">
            <w:pPr>
              <w:jc w:val="right"/>
              <w:rPr>
                <w:rFonts w:ascii="Arial" w:eastAsia="Arial" w:hAnsi="Arial" w:cs="Arial"/>
              </w:rPr>
            </w:pPr>
            <w:r>
              <w:rPr>
                <w:rFonts w:ascii="Arial" w:eastAsia="Arial" w:hAnsi="Arial" w:cs="Arial"/>
              </w:rPr>
              <w:t>$15,000</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Economic Improvement Fund 0986</w:t>
      </w:r>
    </w:p>
    <w:p w:rsidR="00F32049" w:rsidP="00F32049">
      <w:pPr>
        <w:ind w:left="360"/>
        <w:rPr>
          <w:rFonts w:ascii="Arial" w:eastAsia="Arial" w:hAnsi="Arial" w:cs="Arial"/>
        </w:rPr>
      </w:pPr>
      <w:r>
        <w:rPr>
          <w:rFonts w:ascii="Arial" w:eastAsia="Arial" w:hAnsi="Arial" w:cs="Arial"/>
        </w:rPr>
        <w:t>Initiative: Provides funding to leverage the University of Maine's new "R1" Carnegie Classification and to expand University of Maine System and Maine Maritime Academy research, development and commercialization activity as well as external grants and contracts in direct support of Maine workforce and economic development.</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$2,500,000</w:t>
            </w:r>
          </w:p>
        </w:tc>
        <w:tc>
          <w:tcPr>
            <w:tcW w:w="1469" w:type="dxa"/>
          </w:tcPr>
          <w:p w:rsidR="00F32049" w:rsidP="00025741">
            <w:pPr>
              <w:jc w:val="right"/>
              <w:rPr>
                <w:rFonts w:ascii="Arial" w:eastAsia="Arial" w:hAnsi="Arial" w:cs="Arial"/>
              </w:rPr>
            </w:pPr>
            <w:r>
              <w:rPr>
                <w:rFonts w:ascii="Arial" w:eastAsia="Arial" w:hAnsi="Arial" w:cs="Arial"/>
              </w:rPr>
              <w:t>$2,500,000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$2,500,000</w:t>
            </w:r>
          </w:p>
        </w:tc>
        <w:tc>
          <w:tcPr>
            <w:tcW w:w="1469" w:type="dxa"/>
          </w:tcPr>
          <w:p w:rsidR="00F32049" w:rsidP="00025741">
            <w:pPr>
              <w:jc w:val="right"/>
              <w:rPr>
                <w:rFonts w:ascii="Arial" w:eastAsia="Arial" w:hAnsi="Arial" w:cs="Arial"/>
              </w:rPr>
            </w:pPr>
            <w:r>
              <w:rPr>
                <w:rFonts w:ascii="Arial" w:eastAsia="Arial" w:hAnsi="Arial" w:cs="Arial"/>
              </w:rPr>
              <w:t>$2,500,000</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ECONOMIC IMPROVEMENT FUND 0986</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$2,500,000</w:t>
            </w:r>
          </w:p>
        </w:tc>
        <w:tc>
          <w:tcPr>
            <w:tcW w:w="1469" w:type="dxa"/>
          </w:tcPr>
          <w:p w:rsidR="00F32049" w:rsidP="00025741">
            <w:pPr>
              <w:jc w:val="right"/>
              <w:rPr>
                <w:rFonts w:ascii="Arial" w:eastAsia="Arial" w:hAnsi="Arial" w:cs="Arial"/>
              </w:rPr>
            </w:pPr>
            <w:r>
              <w:rPr>
                <w:rFonts w:ascii="Arial" w:eastAsia="Arial" w:hAnsi="Arial" w:cs="Arial"/>
              </w:rPr>
              <w:t>$2,500,000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$2,500,000</w:t>
            </w:r>
          </w:p>
        </w:tc>
        <w:tc>
          <w:tcPr>
            <w:tcW w:w="1469" w:type="dxa"/>
          </w:tcPr>
          <w:p w:rsidR="00F32049" w:rsidP="00025741">
            <w:pPr>
              <w:jc w:val="right"/>
              <w:rPr>
                <w:rFonts w:ascii="Arial" w:eastAsia="Arial" w:hAnsi="Arial" w:cs="Arial"/>
              </w:rPr>
            </w:pPr>
            <w:r>
              <w:rPr>
                <w:rFonts w:ascii="Arial" w:eastAsia="Arial" w:hAnsi="Arial" w:cs="Arial"/>
              </w:rPr>
              <w:t>$2,500,000</w:t>
            </w:r>
          </w:p>
        </w:tc>
      </w:tr>
    </w:tbl>
    <w:p w:rsidR="00F32049" w:rsidP="00F32049">
      <w:pPr>
        <w:pStyle w:val="BPSParagraphLeftAlign"/>
        <w:suppressAutoHyphens/>
        <w:ind w:left="360"/>
        <w:rPr>
          <w:rFonts w:ascii="Arial" w:eastAsia="Arial" w:hAnsi="Arial" w:cs="Arial"/>
        </w:rPr>
      </w:pPr>
      <w:r>
        <w:rPr>
          <w:rFonts w:ascii="Arial" w:eastAsia="Arial" w:hAnsi="Arial" w:cs="Arial"/>
          <w:b/>
        </w:rPr>
        <w:t>New Ventures Maine Z169</w:t>
      </w:r>
    </w:p>
    <w:p w:rsidR="00F32049" w:rsidP="00F32049">
      <w:pPr>
        <w:ind w:left="360"/>
        <w:rPr>
          <w:rFonts w:ascii="Arial" w:eastAsia="Arial" w:hAnsi="Arial" w:cs="Arial"/>
        </w:rPr>
      </w:pPr>
      <w:r>
        <w:rPr>
          <w:rFonts w:ascii="Arial" w:eastAsia="Arial" w:hAnsi="Arial" w:cs="Arial"/>
        </w:rPr>
        <w:t>Initiative: Provides ongoing funding to support a coalition of 50 organizations providing free volunteer tax assistance and other financial education services to thousands of low-income individuals and families statewide.</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$100,000</w:t>
            </w:r>
          </w:p>
        </w:tc>
        <w:tc>
          <w:tcPr>
            <w:tcW w:w="1469" w:type="dxa"/>
          </w:tcPr>
          <w:p w:rsidR="00F32049" w:rsidP="00025741">
            <w:pPr>
              <w:jc w:val="right"/>
              <w:rPr>
                <w:rFonts w:ascii="Arial" w:eastAsia="Arial" w:hAnsi="Arial" w:cs="Arial"/>
              </w:rPr>
            </w:pPr>
            <w:r>
              <w:rPr>
                <w:rFonts w:ascii="Arial" w:eastAsia="Arial" w:hAnsi="Arial" w:cs="Arial"/>
              </w:rPr>
              <w:t>$100,000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$100,000</w:t>
            </w:r>
          </w:p>
        </w:tc>
        <w:tc>
          <w:tcPr>
            <w:tcW w:w="1469" w:type="dxa"/>
          </w:tcPr>
          <w:p w:rsidR="00F32049" w:rsidP="00025741">
            <w:pPr>
              <w:jc w:val="right"/>
              <w:rPr>
                <w:rFonts w:ascii="Arial" w:eastAsia="Arial" w:hAnsi="Arial" w:cs="Arial"/>
              </w:rPr>
            </w:pPr>
            <w:r>
              <w:rPr>
                <w:rFonts w:ascii="Arial" w:eastAsia="Arial" w:hAnsi="Arial" w:cs="Arial"/>
              </w:rPr>
              <w:t>$100,000</w:t>
            </w:r>
          </w:p>
        </w:tc>
      </w:tr>
    </w:tbl>
    <w:p w:rsidR="00F32049" w:rsidP="00F32049">
      <w:pPr>
        <w:pStyle w:val="BPSParagraphLeftAlign"/>
        <w:suppressAutoHyphens/>
        <w:ind w:left="360"/>
        <w:rPr>
          <w:rFonts w:ascii="Arial" w:eastAsia="Arial" w:hAnsi="Arial" w:cs="Arial"/>
        </w:rPr>
      </w:pPr>
      <w:r>
        <w:rPr>
          <w:rFonts w:ascii="Arial" w:eastAsia="Arial" w:hAnsi="Arial" w:cs="Arial"/>
          <w:b/>
        </w:rPr>
        <w:t>New Ventures Maine Z169</w:t>
      </w:r>
    </w:p>
    <w:p w:rsidR="00F32049" w:rsidP="00F32049">
      <w:pPr>
        <w:ind w:left="360"/>
        <w:rPr>
          <w:rFonts w:ascii="Arial" w:eastAsia="Arial" w:hAnsi="Arial" w:cs="Arial"/>
        </w:rPr>
      </w:pPr>
      <w:r>
        <w:rPr>
          <w:rFonts w:ascii="Arial" w:eastAsia="Arial" w:hAnsi="Arial" w:cs="Arial"/>
        </w:rPr>
        <w:t>Initiative: Provides funding to support contractual wages, benefits and other operational cost increases.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$76,270</w:t>
            </w:r>
          </w:p>
        </w:tc>
        <w:tc>
          <w:tcPr>
            <w:tcW w:w="1469" w:type="dxa"/>
          </w:tcPr>
          <w:p w:rsidR="00F32049" w:rsidP="00025741">
            <w:pPr>
              <w:jc w:val="right"/>
              <w:rPr>
                <w:rFonts w:ascii="Arial" w:eastAsia="Arial" w:hAnsi="Arial" w:cs="Arial"/>
              </w:rPr>
            </w:pPr>
            <w:r>
              <w:rPr>
                <w:rFonts w:ascii="Arial" w:eastAsia="Arial" w:hAnsi="Arial" w:cs="Arial"/>
              </w:rPr>
              <w:t>$157,116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$76,270</w:t>
            </w:r>
          </w:p>
        </w:tc>
        <w:tc>
          <w:tcPr>
            <w:tcW w:w="1469" w:type="dxa"/>
          </w:tcPr>
          <w:p w:rsidR="00F32049" w:rsidP="00025741">
            <w:pPr>
              <w:jc w:val="right"/>
              <w:rPr>
                <w:rFonts w:ascii="Arial" w:eastAsia="Arial" w:hAnsi="Arial" w:cs="Arial"/>
              </w:rPr>
            </w:pPr>
            <w:r>
              <w:rPr>
                <w:rFonts w:ascii="Arial" w:eastAsia="Arial" w:hAnsi="Arial" w:cs="Arial"/>
              </w:rPr>
              <w:t>$157,116</w:t>
            </w:r>
          </w:p>
        </w:tc>
      </w:tr>
    </w:tbl>
    <w:p w:rsidR="00F32049" w:rsidP="00F32049">
      <w:pPr>
        <w:pStyle w:val="BPSParagraphLeftAlign"/>
        <w:suppressAutoHyphens/>
        <w:ind w:left="360"/>
        <w:rPr>
          <w:rFonts w:ascii="Arial" w:eastAsia="Arial" w:hAnsi="Arial" w:cs="Arial"/>
        </w:rPr>
      </w:pPr>
      <w:r>
        <w:rPr>
          <w:rFonts w:ascii="Arial" w:eastAsia="Arial" w:hAnsi="Arial" w:cs="Arial"/>
          <w:b/>
        </w:rPr>
        <w:t>NEW VENTURES MAINE Z169</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$176,270</w:t>
            </w:r>
          </w:p>
        </w:tc>
        <w:tc>
          <w:tcPr>
            <w:tcW w:w="1469" w:type="dxa"/>
          </w:tcPr>
          <w:p w:rsidR="00F32049" w:rsidP="00025741">
            <w:pPr>
              <w:jc w:val="right"/>
              <w:rPr>
                <w:rFonts w:ascii="Arial" w:eastAsia="Arial" w:hAnsi="Arial" w:cs="Arial"/>
              </w:rPr>
            </w:pPr>
            <w:r>
              <w:rPr>
                <w:rFonts w:ascii="Arial" w:eastAsia="Arial" w:hAnsi="Arial" w:cs="Arial"/>
              </w:rPr>
              <w:t>$257,116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$176,270</w:t>
            </w:r>
          </w:p>
        </w:tc>
        <w:tc>
          <w:tcPr>
            <w:tcW w:w="1469" w:type="dxa"/>
          </w:tcPr>
          <w:p w:rsidR="00F32049" w:rsidP="00025741">
            <w:pPr>
              <w:jc w:val="right"/>
              <w:rPr>
                <w:rFonts w:ascii="Arial" w:eastAsia="Arial" w:hAnsi="Arial" w:cs="Arial"/>
              </w:rPr>
            </w:pPr>
            <w:r>
              <w:rPr>
                <w:rFonts w:ascii="Arial" w:eastAsia="Arial" w:hAnsi="Arial" w:cs="Arial"/>
              </w:rPr>
              <w:t>$257,116</w:t>
            </w:r>
          </w:p>
        </w:tc>
      </w:tr>
    </w:tbl>
    <w:p w:rsidR="00F32049" w:rsidP="00F32049">
      <w:pPr>
        <w:pStyle w:val="BPSParagraphLeftAlign"/>
        <w:suppressAutoHyphens/>
        <w:ind w:left="360"/>
        <w:rPr>
          <w:rFonts w:ascii="Arial" w:eastAsia="Arial" w:hAnsi="Arial" w:cs="Arial"/>
        </w:rPr>
      </w:pPr>
      <w:r>
        <w:rPr>
          <w:rFonts w:ascii="Arial" w:eastAsia="Arial" w:hAnsi="Arial" w:cs="Arial"/>
          <w:b/>
        </w:rPr>
        <w:t>University of Maine Scholarship Fund Z011</w:t>
      </w:r>
    </w:p>
    <w:p w:rsidR="00F32049" w:rsidP="00F32049">
      <w:pPr>
        <w:ind w:left="360"/>
        <w:rPr>
          <w:rFonts w:ascii="Arial" w:eastAsia="Arial" w:hAnsi="Arial" w:cs="Arial"/>
        </w:rPr>
      </w:pPr>
      <w:r>
        <w:rPr>
          <w:rFonts w:ascii="Arial" w:eastAsia="Arial" w:hAnsi="Arial" w:cs="Arial"/>
        </w:rPr>
        <w:t>Initiative: Adjusts funding to bring allocations in line with projected available resources for fiscal year 2023-24 and fiscal year 2024-25.</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$807,643</w:t>
            </w:r>
          </w:p>
        </w:tc>
        <w:tc>
          <w:tcPr>
            <w:tcW w:w="1469" w:type="dxa"/>
          </w:tcPr>
          <w:p w:rsidR="00F32049" w:rsidP="00025741">
            <w:pPr>
              <w:jc w:val="right"/>
              <w:rPr>
                <w:rFonts w:ascii="Arial" w:eastAsia="Arial" w:hAnsi="Arial" w:cs="Arial"/>
              </w:rPr>
            </w:pPr>
            <w:r>
              <w:rPr>
                <w:rFonts w:ascii="Arial" w:eastAsia="Arial" w:hAnsi="Arial" w:cs="Arial"/>
              </w:rPr>
              <w:t>$851,740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$807,643</w:t>
            </w:r>
          </w:p>
        </w:tc>
        <w:tc>
          <w:tcPr>
            <w:tcW w:w="1469" w:type="dxa"/>
          </w:tcPr>
          <w:p w:rsidR="00F32049" w:rsidP="00025741">
            <w:pPr>
              <w:jc w:val="right"/>
              <w:rPr>
                <w:rFonts w:ascii="Arial" w:eastAsia="Arial" w:hAnsi="Arial" w:cs="Arial"/>
              </w:rPr>
            </w:pPr>
            <w:r>
              <w:rPr>
                <w:rFonts w:ascii="Arial" w:eastAsia="Arial" w:hAnsi="Arial" w:cs="Arial"/>
              </w:rPr>
              <w:t>$851,740</w:t>
            </w:r>
          </w:p>
        </w:tc>
      </w:tr>
    </w:tbl>
    <w:p w:rsidR="00F32049" w:rsidP="00F32049">
      <w:pPr>
        <w:pStyle w:val="BPSParagraphLeftAlign"/>
        <w:suppressAutoHyphens/>
        <w:ind w:left="360"/>
        <w:rPr>
          <w:rFonts w:ascii="Arial" w:eastAsia="Arial" w:hAnsi="Arial" w:cs="Arial"/>
        </w:rPr>
      </w:pPr>
      <w:r>
        <w:rPr>
          <w:rFonts w:ascii="Arial" w:eastAsia="Arial" w:hAnsi="Arial" w:cs="Arial"/>
          <w:b/>
        </w:rPr>
        <w:t>UNIVERSITY OF MAINE SCHOLARSHIP FUND Z011</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$807,643</w:t>
            </w:r>
          </w:p>
        </w:tc>
        <w:tc>
          <w:tcPr>
            <w:tcW w:w="1469" w:type="dxa"/>
          </w:tcPr>
          <w:p w:rsidR="00F32049" w:rsidP="00025741">
            <w:pPr>
              <w:jc w:val="right"/>
              <w:rPr>
                <w:rFonts w:ascii="Arial" w:eastAsia="Arial" w:hAnsi="Arial" w:cs="Arial"/>
              </w:rPr>
            </w:pPr>
            <w:r>
              <w:rPr>
                <w:rFonts w:ascii="Arial" w:eastAsia="Arial" w:hAnsi="Arial" w:cs="Arial"/>
              </w:rPr>
              <w:t>$851,740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$807,643</w:t>
            </w:r>
          </w:p>
        </w:tc>
        <w:tc>
          <w:tcPr>
            <w:tcW w:w="1469" w:type="dxa"/>
          </w:tcPr>
          <w:p w:rsidR="00F32049" w:rsidP="00025741">
            <w:pPr>
              <w:jc w:val="right"/>
              <w:rPr>
                <w:rFonts w:ascii="Arial" w:eastAsia="Arial" w:hAnsi="Arial" w:cs="Arial"/>
              </w:rPr>
            </w:pPr>
            <w:r>
              <w:rPr>
                <w:rFonts w:ascii="Arial" w:eastAsia="Arial" w:hAnsi="Arial" w:cs="Arial"/>
              </w:rPr>
              <w:t>$851,740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UNIVERSITY OF MAINE SYSTEM, BOARD OF TRUSTEES OF THE</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$12,234,425</w:t>
            </w:r>
          </w:p>
        </w:tc>
        <w:tc>
          <w:tcPr>
            <w:tcW w:w="1469" w:type="dxa"/>
          </w:tcPr>
          <w:p w:rsidR="00F32049" w:rsidP="00025741">
            <w:pPr>
              <w:jc w:val="right"/>
              <w:rPr>
                <w:rFonts w:ascii="Arial" w:eastAsia="Arial" w:hAnsi="Arial" w:cs="Arial"/>
              </w:rPr>
            </w:pPr>
            <w:r>
              <w:rPr>
                <w:rFonts w:ascii="Arial" w:eastAsia="Arial" w:hAnsi="Arial" w:cs="Arial"/>
                <w:b/>
              </w:rPr>
              <w:t>$22,272,868</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$822,643</w:t>
            </w:r>
          </w:p>
        </w:tc>
        <w:tc>
          <w:tcPr>
            <w:tcW w:w="1469" w:type="dxa"/>
          </w:tcPr>
          <w:p w:rsidR="00F32049" w:rsidP="00025741">
            <w:pPr>
              <w:jc w:val="right"/>
              <w:rPr>
                <w:rFonts w:ascii="Arial" w:eastAsia="Arial" w:hAnsi="Arial" w:cs="Arial"/>
              </w:rPr>
            </w:pPr>
            <w:r>
              <w:rPr>
                <w:rFonts w:ascii="Arial" w:eastAsia="Arial" w:hAnsi="Arial" w:cs="Arial"/>
                <w:b/>
              </w:rPr>
              <w:t>$866,740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 - ALL FUNDS</w:t>
            </w:r>
          </w:p>
        </w:tc>
        <w:tc>
          <w:tcPr>
            <w:tcW w:w="1469" w:type="dxa"/>
          </w:tcPr>
          <w:p w:rsidR="00F32049" w:rsidP="00025741">
            <w:pPr>
              <w:jc w:val="right"/>
              <w:rPr>
                <w:rFonts w:ascii="Arial" w:eastAsia="Arial" w:hAnsi="Arial" w:cs="Arial"/>
              </w:rPr>
            </w:pPr>
            <w:r>
              <w:rPr>
                <w:rFonts w:ascii="Arial" w:eastAsia="Arial" w:hAnsi="Arial" w:cs="Arial"/>
                <w:b/>
              </w:rPr>
              <w:t>$13,057,068</w:t>
            </w:r>
          </w:p>
        </w:tc>
        <w:tc>
          <w:tcPr>
            <w:tcW w:w="1469" w:type="dxa"/>
          </w:tcPr>
          <w:p w:rsidR="00F32049" w:rsidP="00025741">
            <w:pPr>
              <w:jc w:val="right"/>
              <w:rPr>
                <w:rFonts w:ascii="Arial" w:eastAsia="Arial" w:hAnsi="Arial" w:cs="Arial"/>
              </w:rPr>
            </w:pPr>
            <w:r>
              <w:rPr>
                <w:rFonts w:ascii="Arial" w:eastAsia="Arial" w:hAnsi="Arial" w:cs="Arial"/>
                <w:b/>
              </w:rPr>
              <w:t>$23,139,608</w:t>
            </w:r>
          </w:p>
        </w:tc>
      </w:tr>
    </w:tbl>
    <w:p w:rsidR="00F32049" w:rsidP="00F32049">
      <w:pPr>
        <w:ind w:left="360" w:firstLine="360"/>
        <w:rPr>
          <w:rFonts w:ascii="Arial" w:eastAsia="Arial" w:hAnsi="Arial" w:cs="Arial"/>
        </w:rPr>
      </w:pPr>
      <w:bookmarkStart w:id="143" w:name="_APPROP_SECTION__914b73eb_ba02_45ae_834c"/>
      <w:bookmarkEnd w:id="140"/>
      <w:r>
        <w:rPr>
          <w:rFonts w:ascii="Arial" w:eastAsia="Arial" w:hAnsi="Arial" w:cs="Arial"/>
          <w:b/>
          <w:sz w:val="24"/>
        </w:rPr>
        <w:t xml:space="preserve">Sec. </w:t>
      </w:r>
      <w:bookmarkStart w:id="144" w:name="_BILL_PART_LETTER__1049d003_5a2f_444c_85"/>
      <w:r>
        <w:rPr>
          <w:rFonts w:ascii="Arial" w:eastAsia="Arial" w:hAnsi="Arial" w:cs="Arial"/>
          <w:b/>
          <w:sz w:val="24"/>
        </w:rPr>
        <w:t>A</w:t>
      </w:r>
      <w:bookmarkEnd w:id="144"/>
      <w:r>
        <w:rPr>
          <w:rFonts w:ascii="Arial" w:eastAsia="Arial" w:hAnsi="Arial" w:cs="Arial"/>
          <w:b/>
          <w:sz w:val="24"/>
        </w:rPr>
        <w:t>-</w:t>
      </w:r>
      <w:bookmarkStart w:id="145" w:name="_BILL_SECTION_NUMBER__03340df8_7913_4efd"/>
      <w:r>
        <w:rPr>
          <w:rFonts w:ascii="Arial" w:eastAsia="Arial" w:hAnsi="Arial" w:cs="Arial"/>
          <w:b/>
          <w:sz w:val="24"/>
        </w:rPr>
        <w:t>46</w:t>
      </w:r>
      <w:bookmarkEnd w:id="145"/>
      <w:r>
        <w:rPr>
          <w:rFonts w:ascii="Arial" w:eastAsia="Arial" w:hAnsi="Arial" w:cs="Arial"/>
          <w:b/>
          <w:sz w:val="24"/>
        </w:rPr>
        <w:t>.  Appropriations and allocations.</w:t>
      </w:r>
      <w:r>
        <w:rPr>
          <w:rFonts w:ascii="Arial" w:eastAsia="Arial" w:hAnsi="Arial" w:cs="Arial"/>
        </w:rPr>
        <w:t>  The following appropriations and allocations are made.</w:t>
      </w:r>
    </w:p>
    <w:p w:rsidR="00F32049" w:rsidP="00F32049">
      <w:pPr>
        <w:pStyle w:val="BPSParagraphLeftAlign"/>
        <w:suppressAutoHyphens/>
        <w:ind w:left="360"/>
        <w:rPr>
          <w:rFonts w:ascii="Arial" w:eastAsia="Arial" w:hAnsi="Arial" w:cs="Arial"/>
        </w:rPr>
      </w:pPr>
      <w:r>
        <w:rPr>
          <w:rFonts w:ascii="Arial" w:eastAsia="Arial" w:hAnsi="Arial" w:cs="Arial"/>
          <w:b/>
        </w:rPr>
        <w:t>WORKERS' COMPENSATION BOARD</w:t>
      </w:r>
    </w:p>
    <w:p w:rsidR="00F32049" w:rsidP="00F32049">
      <w:pPr>
        <w:pStyle w:val="BPSParagraphLeftAlign"/>
        <w:suppressAutoHyphens/>
        <w:ind w:left="360"/>
        <w:rPr>
          <w:rFonts w:ascii="Arial" w:eastAsia="Arial" w:hAnsi="Arial" w:cs="Arial"/>
        </w:rPr>
      </w:pPr>
      <w:r>
        <w:rPr>
          <w:rFonts w:ascii="Arial" w:eastAsia="Arial" w:hAnsi="Arial" w:cs="Arial"/>
          <w:b/>
        </w:rPr>
        <w:t>Administration - Workers' Compensation Board 0183</w:t>
      </w:r>
    </w:p>
    <w:p w:rsidR="00F32049" w:rsidP="00F32049">
      <w:pPr>
        <w:ind w:left="360"/>
        <w:rPr>
          <w:rFonts w:ascii="Arial" w:eastAsia="Arial" w:hAnsi="Arial" w:cs="Arial"/>
        </w:rPr>
      </w:pPr>
      <w:r>
        <w:rPr>
          <w:rFonts w:ascii="Arial" w:eastAsia="Arial" w:hAnsi="Arial" w:cs="Arial"/>
        </w:rPr>
        <w:t>Initiative: Provides funding for increases in operational expenses.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$68,831</w:t>
            </w:r>
          </w:p>
        </w:tc>
        <w:tc>
          <w:tcPr>
            <w:tcW w:w="1469" w:type="dxa"/>
          </w:tcPr>
          <w:p w:rsidR="00F32049" w:rsidP="00025741">
            <w:pPr>
              <w:jc w:val="right"/>
              <w:rPr>
                <w:rFonts w:ascii="Arial" w:eastAsia="Arial" w:hAnsi="Arial" w:cs="Arial"/>
              </w:rPr>
            </w:pPr>
            <w:r>
              <w:rPr>
                <w:rFonts w:ascii="Arial" w:eastAsia="Arial" w:hAnsi="Arial" w:cs="Arial"/>
              </w:rPr>
              <w:t>$73,393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$68,831</w:t>
            </w:r>
          </w:p>
        </w:tc>
        <w:tc>
          <w:tcPr>
            <w:tcW w:w="1469" w:type="dxa"/>
          </w:tcPr>
          <w:p w:rsidR="00F32049" w:rsidP="00025741">
            <w:pPr>
              <w:jc w:val="right"/>
              <w:rPr>
                <w:rFonts w:ascii="Arial" w:eastAsia="Arial" w:hAnsi="Arial" w:cs="Arial"/>
              </w:rPr>
            </w:pPr>
            <w:r>
              <w:rPr>
                <w:rFonts w:ascii="Arial" w:eastAsia="Arial" w:hAnsi="Arial" w:cs="Arial"/>
              </w:rPr>
              <w:t>$73,393</w:t>
            </w:r>
          </w:p>
        </w:tc>
      </w:tr>
    </w:tbl>
    <w:p w:rsidR="00F32049" w:rsidP="00F32049">
      <w:pPr>
        <w:pStyle w:val="BPSParagraphLeftAlign"/>
        <w:suppressAutoHyphens/>
        <w:ind w:left="360"/>
        <w:rPr>
          <w:rFonts w:ascii="Arial" w:eastAsia="Arial" w:hAnsi="Arial" w:cs="Arial"/>
        </w:rPr>
      </w:pPr>
      <w:r>
        <w:rPr>
          <w:rFonts w:ascii="Arial" w:eastAsia="Arial" w:hAnsi="Arial" w:cs="Arial"/>
          <w:b/>
        </w:rPr>
        <w:t>ADMINISTRATION - WORKERS' COMPENSATION BOARD 0183</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$68,831</w:t>
            </w:r>
          </w:p>
        </w:tc>
        <w:tc>
          <w:tcPr>
            <w:tcW w:w="1469" w:type="dxa"/>
          </w:tcPr>
          <w:p w:rsidR="00F32049" w:rsidP="00025741">
            <w:pPr>
              <w:jc w:val="right"/>
              <w:rPr>
                <w:rFonts w:ascii="Arial" w:eastAsia="Arial" w:hAnsi="Arial" w:cs="Arial"/>
              </w:rPr>
            </w:pPr>
            <w:r>
              <w:rPr>
                <w:rFonts w:ascii="Arial" w:eastAsia="Arial" w:hAnsi="Arial" w:cs="Arial"/>
              </w:rPr>
              <w:t>$73,393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$68,831</w:t>
            </w:r>
          </w:p>
        </w:tc>
        <w:tc>
          <w:tcPr>
            <w:tcW w:w="1469" w:type="dxa"/>
          </w:tcPr>
          <w:p w:rsidR="00F32049" w:rsidP="00025741">
            <w:pPr>
              <w:jc w:val="right"/>
              <w:rPr>
                <w:rFonts w:ascii="Arial" w:eastAsia="Arial" w:hAnsi="Arial" w:cs="Arial"/>
              </w:rPr>
            </w:pPr>
            <w:r>
              <w:rPr>
                <w:rFonts w:ascii="Arial" w:eastAsia="Arial" w:hAnsi="Arial" w:cs="Arial"/>
              </w:rPr>
              <w:t>$73,393</w:t>
            </w:r>
          </w:p>
        </w:tc>
      </w:tr>
    </w:tbl>
    <w:p w:rsidR="00F32049" w:rsidP="00F32049">
      <w:pPr>
        <w:pStyle w:val="BPSParagraphLeftAlign"/>
        <w:suppressAutoHyphens/>
        <w:ind w:left="360"/>
        <w:rPr>
          <w:rFonts w:ascii="Arial" w:eastAsia="Arial" w:hAnsi="Arial" w:cs="Arial"/>
        </w:rPr>
      </w:pPr>
      <w:r>
        <w:rPr>
          <w:rFonts w:ascii="Arial" w:eastAsia="Arial" w:hAnsi="Arial" w:cs="Arial"/>
          <w:b/>
        </w:rPr>
        <w:t>Workers' Compensation Board 0751</w:t>
      </w:r>
    </w:p>
    <w:p w:rsidR="00F32049" w:rsidP="00F32049">
      <w:pPr>
        <w:ind w:left="360"/>
        <w:rPr>
          <w:rFonts w:ascii="Arial" w:eastAsia="Arial" w:hAnsi="Arial" w:cs="Arial"/>
        </w:rPr>
      </w:pPr>
      <w:r>
        <w:rPr>
          <w:rFonts w:ascii="Arial" w:eastAsia="Arial" w:hAnsi="Arial" w:cs="Arial"/>
        </w:rPr>
        <w:t>Initiative: Increases funding for per diem expenses for Workers' Compensation Board members.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$4,400</w:t>
            </w:r>
          </w:p>
        </w:tc>
        <w:tc>
          <w:tcPr>
            <w:tcW w:w="1469" w:type="dxa"/>
          </w:tcPr>
          <w:p w:rsidR="00F32049" w:rsidP="00025741">
            <w:pPr>
              <w:jc w:val="right"/>
              <w:rPr>
                <w:rFonts w:ascii="Arial" w:eastAsia="Arial" w:hAnsi="Arial" w:cs="Arial"/>
              </w:rPr>
            </w:pPr>
            <w:r>
              <w:rPr>
                <w:rFonts w:ascii="Arial" w:eastAsia="Arial" w:hAnsi="Arial" w:cs="Arial"/>
              </w:rPr>
              <w:t>$4,400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$4,400</w:t>
            </w:r>
          </w:p>
        </w:tc>
        <w:tc>
          <w:tcPr>
            <w:tcW w:w="1469" w:type="dxa"/>
          </w:tcPr>
          <w:p w:rsidR="00F32049" w:rsidP="00025741">
            <w:pPr>
              <w:jc w:val="right"/>
              <w:rPr>
                <w:rFonts w:ascii="Arial" w:eastAsia="Arial" w:hAnsi="Arial" w:cs="Arial"/>
              </w:rPr>
            </w:pPr>
            <w:r>
              <w:rPr>
                <w:rFonts w:ascii="Arial" w:eastAsia="Arial" w:hAnsi="Arial" w:cs="Arial"/>
              </w:rPr>
              <w:t>$4,400</w:t>
            </w:r>
          </w:p>
        </w:tc>
      </w:tr>
    </w:tbl>
    <w:p w:rsidR="00F32049" w:rsidP="00F32049">
      <w:pPr>
        <w:pStyle w:val="BPSParagraphLeftAlign"/>
        <w:suppressAutoHyphens/>
        <w:ind w:left="360"/>
        <w:rPr>
          <w:rFonts w:ascii="Arial" w:eastAsia="Arial" w:hAnsi="Arial" w:cs="Arial"/>
        </w:rPr>
      </w:pPr>
      <w:r>
        <w:rPr>
          <w:rFonts w:ascii="Arial" w:eastAsia="Arial" w:hAnsi="Arial" w:cs="Arial"/>
          <w:b/>
        </w:rPr>
        <w:t>WORKERS' COMPENSATION BOARD 0751</w:t>
      </w:r>
    </w:p>
    <w:p w:rsidR="00F32049" w:rsidP="00F32049">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$4,400</w:t>
            </w:r>
          </w:p>
        </w:tc>
        <w:tc>
          <w:tcPr>
            <w:tcW w:w="1469" w:type="dxa"/>
          </w:tcPr>
          <w:p w:rsidR="00F32049" w:rsidP="00025741">
            <w:pPr>
              <w:jc w:val="right"/>
              <w:rPr>
                <w:rFonts w:ascii="Arial" w:eastAsia="Arial" w:hAnsi="Arial" w:cs="Arial"/>
              </w:rPr>
            </w:pPr>
            <w:r>
              <w:rPr>
                <w:rFonts w:ascii="Arial" w:eastAsia="Arial" w:hAnsi="Arial" w:cs="Arial"/>
              </w:rPr>
              <w:t>$4,400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$4,400</w:t>
            </w:r>
          </w:p>
        </w:tc>
        <w:tc>
          <w:tcPr>
            <w:tcW w:w="1469" w:type="dxa"/>
          </w:tcPr>
          <w:p w:rsidR="00F32049" w:rsidP="00025741">
            <w:pPr>
              <w:jc w:val="right"/>
              <w:rPr>
                <w:rFonts w:ascii="Arial" w:eastAsia="Arial" w:hAnsi="Arial" w:cs="Arial"/>
              </w:rPr>
            </w:pPr>
            <w:r>
              <w:rPr>
                <w:rFonts w:ascii="Arial" w:eastAsia="Arial" w:hAnsi="Arial" w:cs="Arial"/>
              </w:rPr>
              <w:t>$4,400</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WORKERS' COMPENSATION BOARD</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$73,231</w:t>
            </w:r>
          </w:p>
        </w:tc>
        <w:tc>
          <w:tcPr>
            <w:tcW w:w="1469" w:type="dxa"/>
          </w:tcPr>
          <w:p w:rsidR="00F32049" w:rsidP="00025741">
            <w:pPr>
              <w:jc w:val="right"/>
              <w:rPr>
                <w:rFonts w:ascii="Arial" w:eastAsia="Arial" w:hAnsi="Arial" w:cs="Arial"/>
              </w:rPr>
            </w:pPr>
            <w:r>
              <w:rPr>
                <w:rFonts w:ascii="Arial" w:eastAsia="Arial" w:hAnsi="Arial" w:cs="Arial"/>
                <w:b/>
              </w:rPr>
              <w:t>$77,793</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 - ALL FUNDS</w:t>
            </w:r>
          </w:p>
        </w:tc>
        <w:tc>
          <w:tcPr>
            <w:tcW w:w="1469" w:type="dxa"/>
          </w:tcPr>
          <w:p w:rsidR="00F32049" w:rsidP="00025741">
            <w:pPr>
              <w:jc w:val="right"/>
              <w:rPr>
                <w:rFonts w:ascii="Arial" w:eastAsia="Arial" w:hAnsi="Arial" w:cs="Arial"/>
              </w:rPr>
            </w:pPr>
            <w:r>
              <w:rPr>
                <w:rFonts w:ascii="Arial" w:eastAsia="Arial" w:hAnsi="Arial" w:cs="Arial"/>
                <w:b/>
              </w:rPr>
              <w:t>$73,231</w:t>
            </w:r>
          </w:p>
        </w:tc>
        <w:tc>
          <w:tcPr>
            <w:tcW w:w="1469" w:type="dxa"/>
          </w:tcPr>
          <w:p w:rsidR="00F32049" w:rsidP="00025741">
            <w:pPr>
              <w:jc w:val="right"/>
              <w:rPr>
                <w:rFonts w:ascii="Arial" w:eastAsia="Arial" w:hAnsi="Arial" w:cs="Arial"/>
              </w:rPr>
            </w:pPr>
            <w:r>
              <w:rPr>
                <w:rFonts w:ascii="Arial" w:eastAsia="Arial" w:hAnsi="Arial" w:cs="Arial"/>
                <w:b/>
              </w:rPr>
              <w:t>$77,793</w:t>
            </w:r>
          </w:p>
        </w:tc>
      </w:tr>
    </w:tbl>
    <w:p w:rsidR="00F32049" w:rsidP="00F32049">
      <w:pPr>
        <w:ind w:left="360"/>
        <w:jc w:val="center"/>
        <w:rPr>
          <w:rFonts w:ascii="Arial" w:eastAsia="Arial" w:hAnsi="Arial" w:cs="Arial"/>
        </w:rPr>
      </w:pPr>
      <w:bookmarkStart w:id="146" w:name="_BILL_PART_HEADER__738cc1e7_4eb1_48b7_9a"/>
      <w:bookmarkStart w:id="147" w:name="_BILL_PART__045bd8be_db6d_4acf_b92a_22ef"/>
      <w:bookmarkEnd w:id="4"/>
      <w:bookmarkEnd w:id="143"/>
      <w:r>
        <w:rPr>
          <w:rFonts w:ascii="Arial" w:eastAsia="Arial" w:hAnsi="Arial" w:cs="Arial"/>
          <w:b/>
          <w:sz w:val="24"/>
        </w:rPr>
        <w:t xml:space="preserve">PART </w:t>
      </w:r>
      <w:bookmarkStart w:id="148" w:name="_BILL_PART_LETTER__852e6ffa_dcc6_4931_be"/>
      <w:r>
        <w:rPr>
          <w:rFonts w:ascii="Arial" w:eastAsia="Arial" w:hAnsi="Arial" w:cs="Arial"/>
          <w:b/>
          <w:sz w:val="24"/>
        </w:rPr>
        <w:t>B</w:t>
      </w:r>
      <w:bookmarkEnd w:id="146"/>
      <w:bookmarkEnd w:id="148"/>
    </w:p>
    <w:p w:rsidR="00F32049" w:rsidP="00F32049">
      <w:pPr>
        <w:ind w:left="360" w:firstLine="360"/>
        <w:rPr>
          <w:rFonts w:ascii="Arial" w:eastAsia="Arial" w:hAnsi="Arial" w:cs="Arial"/>
        </w:rPr>
      </w:pPr>
      <w:bookmarkStart w:id="149" w:name="_APPROP_SECTION__a8817979_e798_41d0_bc72"/>
      <w:r>
        <w:rPr>
          <w:rFonts w:ascii="Arial" w:eastAsia="Arial" w:hAnsi="Arial" w:cs="Arial"/>
          <w:b/>
          <w:sz w:val="24"/>
        </w:rPr>
        <w:t xml:space="preserve">Sec. </w:t>
      </w:r>
      <w:bookmarkStart w:id="150" w:name="_BILL_PART_LETTER__ec0b34cf_7b18_4d1f_b5"/>
      <w:r>
        <w:rPr>
          <w:rFonts w:ascii="Arial" w:eastAsia="Arial" w:hAnsi="Arial" w:cs="Arial"/>
          <w:b/>
          <w:sz w:val="24"/>
        </w:rPr>
        <w:t>B</w:t>
      </w:r>
      <w:bookmarkEnd w:id="150"/>
      <w:r>
        <w:rPr>
          <w:rFonts w:ascii="Arial" w:eastAsia="Arial" w:hAnsi="Arial" w:cs="Arial"/>
          <w:b/>
          <w:sz w:val="24"/>
        </w:rPr>
        <w:t>-</w:t>
      </w:r>
      <w:bookmarkStart w:id="151" w:name="_BILL_SECTION_NUMBER__a66550f3_6250_4850"/>
      <w:r>
        <w:rPr>
          <w:rFonts w:ascii="Arial" w:eastAsia="Arial" w:hAnsi="Arial" w:cs="Arial"/>
          <w:b/>
          <w:sz w:val="24"/>
        </w:rPr>
        <w:t>1</w:t>
      </w:r>
      <w:bookmarkEnd w:id="151"/>
      <w:r>
        <w:rPr>
          <w:rFonts w:ascii="Arial" w:eastAsia="Arial" w:hAnsi="Arial" w:cs="Arial"/>
          <w:b/>
          <w:sz w:val="24"/>
        </w:rPr>
        <w:t>.  Appropriations and allocations.</w:t>
      </w:r>
      <w:r>
        <w:rPr>
          <w:rFonts w:ascii="Arial" w:eastAsia="Arial" w:hAnsi="Arial" w:cs="Arial"/>
        </w:rPr>
        <w:t>  The following appropriations and allocations are made.</w:t>
      </w:r>
    </w:p>
    <w:p w:rsidR="00F32049" w:rsidP="00F32049">
      <w:pPr>
        <w:pStyle w:val="BPSParagraphLeftAlign"/>
        <w:suppressAutoHyphens/>
        <w:ind w:left="360"/>
        <w:rPr>
          <w:rFonts w:ascii="Arial" w:eastAsia="Arial" w:hAnsi="Arial" w:cs="Arial"/>
        </w:rPr>
      </w:pPr>
      <w:r>
        <w:rPr>
          <w:rFonts w:ascii="Arial" w:eastAsia="Arial" w:hAnsi="Arial" w:cs="Arial"/>
          <w:b/>
        </w:rPr>
        <w:t>HEALTH AND HUMAN SERVICES, DEPARTMENT OF</w:t>
      </w:r>
    </w:p>
    <w:p w:rsidR="00F32049" w:rsidP="00F32049">
      <w:pPr>
        <w:pStyle w:val="BPSParagraphLeftAlign"/>
        <w:suppressAutoHyphens/>
        <w:ind w:left="360"/>
        <w:rPr>
          <w:rFonts w:ascii="Arial" w:eastAsia="Arial" w:hAnsi="Arial" w:cs="Arial"/>
        </w:rPr>
      </w:pPr>
      <w:r>
        <w:rPr>
          <w:rFonts w:ascii="Arial" w:eastAsia="Arial" w:hAnsi="Arial" w:cs="Arial"/>
          <w:b/>
        </w:rPr>
        <w:t>General Assistance - Reimbursement to Cities and Towns 0130</w:t>
      </w:r>
    </w:p>
    <w:p w:rsidR="00F32049" w:rsidP="00F32049">
      <w:pPr>
        <w:ind w:left="360"/>
        <w:rPr>
          <w:rFonts w:ascii="Arial" w:eastAsia="Arial" w:hAnsi="Arial" w:cs="Arial"/>
        </w:rPr>
      </w:pPr>
      <w:r>
        <w:rPr>
          <w:rFonts w:ascii="Arial" w:eastAsia="Arial" w:hAnsi="Arial" w:cs="Arial"/>
        </w:rPr>
        <w:t>Initiative: Reclassifications</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$26,337</w:t>
            </w:r>
          </w:p>
        </w:tc>
        <w:tc>
          <w:tcPr>
            <w:tcW w:w="1469" w:type="dxa"/>
          </w:tcPr>
          <w:p w:rsidR="00F32049" w:rsidP="00025741">
            <w:pPr>
              <w:jc w:val="right"/>
              <w:rPr>
                <w:rFonts w:ascii="Arial" w:eastAsia="Arial" w:hAnsi="Arial" w:cs="Arial"/>
              </w:rPr>
            </w:pPr>
            <w:r>
              <w:rPr>
                <w:rFonts w:ascii="Arial" w:eastAsia="Arial" w:hAnsi="Arial" w:cs="Arial"/>
              </w:rPr>
              <w:t>$13,197</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($26,337)</w:t>
            </w:r>
          </w:p>
        </w:tc>
        <w:tc>
          <w:tcPr>
            <w:tcW w:w="1469" w:type="dxa"/>
          </w:tcPr>
          <w:p w:rsidR="00F32049" w:rsidP="00025741">
            <w:pPr>
              <w:jc w:val="right"/>
              <w:rPr>
                <w:rFonts w:ascii="Arial" w:eastAsia="Arial" w:hAnsi="Arial" w:cs="Arial"/>
              </w:rPr>
            </w:pPr>
            <w:r>
              <w:rPr>
                <w:rFonts w:ascii="Arial" w:eastAsia="Arial" w:hAnsi="Arial" w:cs="Arial"/>
              </w:rPr>
              <w:t>($13,197)</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$0</w:t>
            </w:r>
          </w:p>
        </w:tc>
        <w:tc>
          <w:tcPr>
            <w:tcW w:w="1469" w:type="dxa"/>
          </w:tcPr>
          <w:p w:rsidR="00F32049" w:rsidP="00025741">
            <w:pPr>
              <w:jc w:val="right"/>
              <w:rPr>
                <w:rFonts w:ascii="Arial" w:eastAsia="Arial" w:hAnsi="Arial" w:cs="Arial"/>
              </w:rPr>
            </w:pPr>
            <w:r>
              <w:rPr>
                <w:rFonts w:ascii="Arial" w:eastAsia="Arial" w:hAnsi="Arial" w:cs="Arial"/>
              </w:rPr>
              <w:t>$0</w:t>
            </w:r>
          </w:p>
        </w:tc>
      </w:tr>
    </w:tbl>
    <w:p w:rsidR="00F32049" w:rsidP="00F32049">
      <w:pPr>
        <w:ind w:left="360"/>
        <w:jc w:val="center"/>
        <w:rPr>
          <w:rFonts w:ascii="Arial" w:eastAsia="Arial" w:hAnsi="Arial" w:cs="Arial"/>
        </w:rPr>
      </w:pPr>
      <w:bookmarkStart w:id="152" w:name="_BILL_PART_HEADER__7f5b7c52_1093_4f19_a4"/>
      <w:bookmarkStart w:id="153" w:name="_BILL_PART__0ced1c49_da68_4177_9446_22f1"/>
      <w:bookmarkEnd w:id="147"/>
      <w:bookmarkEnd w:id="149"/>
      <w:r>
        <w:rPr>
          <w:rFonts w:ascii="Arial" w:eastAsia="Arial" w:hAnsi="Arial" w:cs="Arial"/>
          <w:b/>
          <w:sz w:val="24"/>
        </w:rPr>
        <w:t xml:space="preserve">PART </w:t>
      </w:r>
      <w:bookmarkStart w:id="154" w:name="_BILL_PART_LETTER__be384b47_3e60_4331_bb"/>
      <w:bookmarkEnd w:id="152"/>
      <w:r>
        <w:rPr>
          <w:rFonts w:ascii="Arial" w:eastAsia="Arial" w:hAnsi="Arial" w:cs="Arial"/>
          <w:b/>
          <w:sz w:val="24"/>
        </w:rPr>
        <w:t>C</w:t>
      </w:r>
      <w:bookmarkEnd w:id="154"/>
    </w:p>
    <w:p w:rsidR="00F32049" w:rsidP="00F32049">
      <w:pPr>
        <w:ind w:left="360" w:firstLine="360"/>
        <w:rPr>
          <w:rFonts w:ascii="Arial" w:eastAsia="Arial" w:hAnsi="Arial" w:cs="Arial"/>
        </w:rPr>
      </w:pPr>
      <w:bookmarkStart w:id="155" w:name="_BILL_SECTION_UNALLOCATED__214109a9_f216"/>
      <w:r>
        <w:rPr>
          <w:rFonts w:ascii="Arial" w:eastAsia="Arial" w:hAnsi="Arial" w:cs="Arial"/>
          <w:b/>
          <w:sz w:val="24"/>
        </w:rPr>
        <w:t xml:space="preserve">Sec. </w:t>
      </w:r>
      <w:bookmarkStart w:id="156" w:name="_BILL_PART_LETTER__d5c08b55_8253_4eed_a6"/>
      <w:r>
        <w:rPr>
          <w:rFonts w:ascii="Arial" w:eastAsia="Arial" w:hAnsi="Arial" w:cs="Arial"/>
          <w:b/>
          <w:sz w:val="24"/>
        </w:rPr>
        <w:t>C</w:t>
      </w:r>
      <w:bookmarkEnd w:id="156"/>
      <w:r>
        <w:rPr>
          <w:rFonts w:ascii="Arial" w:eastAsia="Arial" w:hAnsi="Arial" w:cs="Arial"/>
          <w:b/>
          <w:sz w:val="24"/>
        </w:rPr>
        <w:t>-</w:t>
      </w:r>
      <w:bookmarkStart w:id="157" w:name="_BILL_SECTION_NUMBER__79aea9fe_b569_4532"/>
      <w:r>
        <w:rPr>
          <w:rFonts w:ascii="Arial" w:eastAsia="Arial" w:hAnsi="Arial" w:cs="Arial"/>
          <w:b/>
          <w:sz w:val="24"/>
        </w:rPr>
        <w:t>1</w:t>
      </w:r>
      <w:bookmarkEnd w:id="157"/>
      <w:r>
        <w:rPr>
          <w:rFonts w:ascii="Arial" w:eastAsia="Arial" w:hAnsi="Arial" w:cs="Arial"/>
          <w:b/>
          <w:sz w:val="24"/>
        </w:rPr>
        <w:t>.  Transfers from General Fund unappropriated surplus to Judicial Department.</w:t>
      </w:r>
      <w:r>
        <w:rPr>
          <w:rFonts w:ascii="Arial" w:eastAsia="Arial" w:hAnsi="Arial" w:cs="Arial"/>
        </w:rPr>
        <w:t xml:space="preserve">  Notwithstanding any provision of law to the contrary, on or before June 30, 2024, the State Controller shall transfer $4,000,000 from the unappropriated surplus of the General Fund to the Judicial Department, Courts - Supreme, Superior and District program, Other Special Revenue Funds account for distribution by the Civil Legal Services Fund Commission to providers of civil legal services.</w:t>
      </w:r>
    </w:p>
    <w:p w:rsidR="00F32049" w:rsidP="00F32049">
      <w:pPr>
        <w:ind w:left="360"/>
        <w:jc w:val="center"/>
        <w:rPr>
          <w:rFonts w:ascii="Arial" w:eastAsia="Arial" w:hAnsi="Arial" w:cs="Arial"/>
        </w:rPr>
      </w:pPr>
      <w:bookmarkStart w:id="158" w:name="_BILL_PART_HEADER__99c890eb_19b0_4afa_9c"/>
      <w:bookmarkStart w:id="159" w:name="_BILL_PART__b411698c_d44d_4f1f_9659_8b17"/>
      <w:bookmarkEnd w:id="153"/>
      <w:bookmarkEnd w:id="155"/>
      <w:r>
        <w:rPr>
          <w:rFonts w:ascii="Arial" w:eastAsia="Arial" w:hAnsi="Arial" w:cs="Arial"/>
          <w:b/>
          <w:sz w:val="24"/>
        </w:rPr>
        <w:t xml:space="preserve">PART </w:t>
      </w:r>
      <w:bookmarkStart w:id="160" w:name="_BILL_PART_LETTER__7839b720_d1ca_4b6a_b4"/>
      <w:r>
        <w:rPr>
          <w:rFonts w:ascii="Arial" w:eastAsia="Arial" w:hAnsi="Arial" w:cs="Arial"/>
          <w:b/>
          <w:sz w:val="24"/>
        </w:rPr>
        <w:t>D</w:t>
      </w:r>
      <w:bookmarkEnd w:id="158"/>
      <w:bookmarkEnd w:id="160"/>
    </w:p>
    <w:p w:rsidR="00F32049" w:rsidP="00F32049">
      <w:pPr>
        <w:ind w:left="360" w:firstLine="360"/>
        <w:rPr>
          <w:rFonts w:ascii="Arial" w:eastAsia="Arial" w:hAnsi="Arial" w:cs="Arial"/>
        </w:rPr>
      </w:pPr>
      <w:bookmarkStart w:id="161" w:name="_BILL_SECTION_HEADER__4266fc74_e2bc_44cf"/>
      <w:bookmarkStart w:id="162" w:name="_BILL_SECTION__f35dba09_1ad7_43cb_b0d4_8"/>
      <w:r>
        <w:rPr>
          <w:rFonts w:ascii="Arial" w:eastAsia="Arial" w:hAnsi="Arial" w:cs="Arial"/>
          <w:b/>
          <w:sz w:val="24"/>
        </w:rPr>
        <w:t xml:space="preserve">Sec. </w:t>
      </w:r>
      <w:bookmarkStart w:id="163" w:name="_BILL_PART_LETTER__cc50108f_f1c2_4d59_af"/>
      <w:r>
        <w:rPr>
          <w:rFonts w:ascii="Arial" w:eastAsia="Arial" w:hAnsi="Arial" w:cs="Arial"/>
          <w:b/>
          <w:sz w:val="24"/>
        </w:rPr>
        <w:t>D</w:t>
      </w:r>
      <w:bookmarkEnd w:id="163"/>
      <w:r>
        <w:rPr>
          <w:rFonts w:ascii="Arial" w:eastAsia="Arial" w:hAnsi="Arial" w:cs="Arial"/>
          <w:b/>
          <w:sz w:val="24"/>
        </w:rPr>
        <w:t>-</w:t>
      </w:r>
      <w:bookmarkStart w:id="164" w:name="_BILL_SECTION_NUMBER__3d509596_831e_4a0b"/>
      <w:r>
        <w:rPr>
          <w:rFonts w:ascii="Arial" w:eastAsia="Arial" w:hAnsi="Arial" w:cs="Arial"/>
          <w:b/>
          <w:sz w:val="24"/>
        </w:rPr>
        <w:t>1</w:t>
      </w:r>
      <w:bookmarkEnd w:id="164"/>
      <w:r>
        <w:rPr>
          <w:rFonts w:ascii="Arial" w:eastAsia="Arial" w:hAnsi="Arial" w:cs="Arial"/>
          <w:b/>
          <w:sz w:val="24"/>
        </w:rPr>
        <w:t>.  2 MRSA §6, sub-§3,</w:t>
      </w:r>
      <w:r>
        <w:rPr>
          <w:rFonts w:ascii="Arial" w:eastAsia="Arial" w:hAnsi="Arial" w:cs="Arial"/>
        </w:rPr>
        <w:t xml:space="preserve"> as amended by PL 2021, c. 293, Pt. A, §52; </w:t>
      </w:r>
      <w:r w:rsidRPr="003255F0">
        <w:rPr>
          <w:rFonts w:ascii="Arial" w:eastAsia="Arial" w:hAnsi="Arial" w:cs="Arial"/>
        </w:rPr>
        <w:t>c. 635, Pt. Q, §1</w:t>
      </w:r>
      <w:r>
        <w:rPr>
          <w:rFonts w:ascii="Arial" w:eastAsia="Arial" w:hAnsi="Arial" w:cs="Arial"/>
        </w:rPr>
        <w:t>; and c. 669, §5, is further amended to read:</w:t>
      </w:r>
    </w:p>
    <w:p w:rsidR="00F32049" w:rsidP="00F32049">
      <w:pPr>
        <w:ind w:left="360" w:firstLine="360"/>
        <w:rPr>
          <w:rFonts w:ascii="Arial" w:eastAsia="Arial" w:hAnsi="Arial" w:cs="Arial"/>
        </w:rPr>
      </w:pPr>
      <w:bookmarkStart w:id="165" w:name="_STATUTE_NUMBER__8e2b61a6_4f47_466c_b95b"/>
      <w:bookmarkStart w:id="166" w:name="_STATUTE_SS__312466ff_fbd2_4f48_8554_90a"/>
      <w:bookmarkEnd w:id="161"/>
      <w:r>
        <w:rPr>
          <w:rFonts w:ascii="Arial" w:eastAsia="Arial" w:hAnsi="Arial" w:cs="Arial"/>
          <w:b/>
        </w:rPr>
        <w:t>3</w:t>
      </w:r>
      <w:bookmarkEnd w:id="165"/>
      <w:r>
        <w:rPr>
          <w:rFonts w:ascii="Arial" w:eastAsia="Arial" w:hAnsi="Arial" w:cs="Arial"/>
          <w:b/>
        </w:rPr>
        <w:t xml:space="preserve">.  </w:t>
      </w:r>
      <w:bookmarkStart w:id="167" w:name="_STATUTE_HEADNOTE__67cf6045_7e8f_4ef9_af"/>
      <w:r>
        <w:rPr>
          <w:rFonts w:ascii="Arial" w:eastAsia="Arial" w:hAnsi="Arial" w:cs="Arial"/>
          <w:b/>
        </w:rPr>
        <w:t>Range 89.</w:t>
      </w:r>
      <w:bookmarkEnd w:id="167"/>
      <w:r>
        <w:rPr>
          <w:rFonts w:ascii="Arial" w:eastAsia="Arial" w:hAnsi="Arial" w:cs="Arial"/>
          <w:b/>
        </w:rPr>
        <w:t xml:space="preserve"> </w:t>
      </w:r>
      <w:r>
        <w:rPr>
          <w:rFonts w:ascii="Arial" w:eastAsia="Arial" w:hAnsi="Arial" w:cs="Arial"/>
        </w:rPr>
        <w:t xml:space="preserve"> </w:t>
      </w:r>
      <w:bookmarkStart w:id="168" w:name="_STATUTE_CONTENT__a799160b_f69e_4e5e_8e2"/>
      <w:r>
        <w:rPr>
          <w:rFonts w:ascii="Arial" w:eastAsia="Arial" w:hAnsi="Arial" w:cs="Arial"/>
        </w:rPr>
        <w:t>The salaries of the following state officials and employees are within salary range 89:</w:t>
      </w:r>
    </w:p>
    <w:p w:rsidR="00F32049" w:rsidP="00F32049">
      <w:pPr>
        <w:ind w:left="720"/>
        <w:rPr>
          <w:rFonts w:ascii="Arial" w:eastAsia="Arial" w:hAnsi="Arial" w:cs="Arial"/>
        </w:rPr>
      </w:pPr>
      <w:r>
        <w:rPr>
          <w:rFonts w:ascii="Arial" w:eastAsia="Arial" w:hAnsi="Arial" w:cs="Arial"/>
        </w:rPr>
        <w:t>Director, Bureau of General Services;</w:t>
      </w:r>
    </w:p>
    <w:p w:rsidR="00F32049" w:rsidP="00F32049">
      <w:pPr>
        <w:ind w:left="720"/>
        <w:rPr>
          <w:rFonts w:ascii="Arial" w:eastAsia="Arial" w:hAnsi="Arial" w:cs="Arial"/>
        </w:rPr>
      </w:pPr>
      <w:r>
        <w:rPr>
          <w:rFonts w:ascii="Arial" w:eastAsia="Arial" w:hAnsi="Arial" w:cs="Arial"/>
        </w:rPr>
        <w:t>Director, Bureau of Alcoholic Beverages and Lottery Operations;</w:t>
      </w:r>
    </w:p>
    <w:p w:rsidR="00F32049" w:rsidP="00F32049">
      <w:pPr>
        <w:ind w:left="720"/>
        <w:rPr>
          <w:rFonts w:ascii="Arial" w:eastAsia="Arial" w:hAnsi="Arial" w:cs="Arial"/>
        </w:rPr>
      </w:pPr>
      <w:r>
        <w:rPr>
          <w:rFonts w:ascii="Arial" w:eastAsia="Arial" w:hAnsi="Arial" w:cs="Arial"/>
        </w:rPr>
        <w:t>State Budget Officer;</w:t>
      </w:r>
    </w:p>
    <w:p w:rsidR="00F32049" w:rsidP="00F32049">
      <w:pPr>
        <w:ind w:left="720"/>
        <w:rPr>
          <w:rFonts w:ascii="Arial" w:eastAsia="Arial" w:hAnsi="Arial" w:cs="Arial"/>
        </w:rPr>
      </w:pPr>
      <w:r>
        <w:rPr>
          <w:rFonts w:ascii="Arial" w:eastAsia="Arial" w:hAnsi="Arial" w:cs="Arial"/>
        </w:rPr>
        <w:t>State Controller;</w:t>
      </w:r>
    </w:p>
    <w:p w:rsidR="00F32049" w:rsidP="00F32049">
      <w:pPr>
        <w:ind w:left="720"/>
        <w:rPr>
          <w:rFonts w:ascii="Arial" w:eastAsia="Arial" w:hAnsi="Arial" w:cs="Arial"/>
        </w:rPr>
      </w:pPr>
      <w:r>
        <w:rPr>
          <w:rFonts w:ascii="Arial" w:eastAsia="Arial" w:hAnsi="Arial" w:cs="Arial"/>
        </w:rPr>
        <w:t>Director, Bureau of Forestry;</w:t>
      </w:r>
    </w:p>
    <w:p w:rsidR="00F32049" w:rsidP="00F32049">
      <w:pPr>
        <w:ind w:left="720"/>
        <w:rPr>
          <w:rFonts w:ascii="Arial" w:eastAsia="Arial" w:hAnsi="Arial" w:cs="Arial"/>
        </w:rPr>
      </w:pPr>
      <w:r>
        <w:rPr>
          <w:rFonts w:ascii="Arial" w:eastAsia="Arial" w:hAnsi="Arial" w:cs="Arial"/>
        </w:rPr>
        <w:t>Director, Office of Policy Innovation and the Future;</w:t>
      </w:r>
    </w:p>
    <w:p w:rsidR="00F32049" w:rsidP="00F32049">
      <w:pPr>
        <w:ind w:left="720"/>
        <w:rPr>
          <w:rFonts w:ascii="Arial" w:eastAsia="Arial" w:hAnsi="Arial" w:cs="Arial"/>
        </w:rPr>
      </w:pPr>
      <w:r>
        <w:rPr>
          <w:rFonts w:ascii="Arial" w:eastAsia="Arial" w:hAnsi="Arial" w:cs="Arial"/>
        </w:rPr>
        <w:t>Director, Energy Resources Office;</w:t>
      </w:r>
    </w:p>
    <w:p w:rsidR="00F32049" w:rsidP="00F32049">
      <w:pPr>
        <w:ind w:left="720"/>
        <w:rPr>
          <w:rFonts w:ascii="Arial" w:eastAsia="Arial" w:hAnsi="Arial" w:cs="Arial"/>
        </w:rPr>
      </w:pPr>
      <w:bookmarkStart w:id="169" w:name="_REV__aef85205_aa23_4620_aa1a_6402f5fd61"/>
      <w:bookmarkStart w:id="170" w:name="_PROCESSED_CHANGE__349e870d_5596_445d_86"/>
      <w:bookmarkStart w:id="171" w:name="_PROCESSED_CHANGE__edf80887_8875_4b14_82"/>
      <w:r>
        <w:rPr>
          <w:rFonts w:ascii="Arial" w:eastAsia="Arial" w:hAnsi="Arial" w:cs="Arial"/>
          <w:strike/>
        </w:rPr>
        <w:t>Director of</w:t>
      </w:r>
      <w:r>
        <w:rPr>
          <w:rFonts w:ascii="Arial" w:eastAsia="Arial" w:hAnsi="Arial" w:cs="Arial"/>
        </w:rPr>
        <w:t xml:space="preserve"> </w:t>
      </w:r>
      <w:bookmarkStart w:id="172" w:name="_REV__c5c1bffc_4841_4d9f_bec2_17755bcb0e"/>
      <w:bookmarkStart w:id="173" w:name="_PROCESSED_CHANGE__dd87dce6_a99c_4cb6_87"/>
      <w:bookmarkStart w:id="174" w:name="_PROCESSED_CHANGE__3c7489a6_6c6b_4ecf_94"/>
      <w:bookmarkEnd w:id="169"/>
      <w:bookmarkEnd w:id="170"/>
      <w:bookmarkEnd w:id="171"/>
      <w:r>
        <w:rPr>
          <w:rFonts w:ascii="Arial" w:eastAsia="Arial" w:hAnsi="Arial" w:cs="Arial"/>
          <w:u w:val="single"/>
        </w:rPr>
        <w:t>State</w:t>
      </w:r>
      <w:r>
        <w:rPr>
          <w:rFonts w:ascii="Arial" w:eastAsia="Arial" w:hAnsi="Arial" w:cs="Arial"/>
        </w:rPr>
        <w:t xml:space="preserve"> </w:t>
      </w:r>
      <w:bookmarkEnd w:id="172"/>
      <w:bookmarkEnd w:id="173"/>
      <w:bookmarkEnd w:id="174"/>
      <w:r>
        <w:rPr>
          <w:rFonts w:ascii="Arial" w:eastAsia="Arial" w:hAnsi="Arial" w:cs="Arial"/>
        </w:rPr>
        <w:t>Human Resources</w:t>
      </w:r>
      <w:bookmarkStart w:id="175" w:name="_REV__0c8dc151_ad96_425d_8cc1_1412eeb6ef"/>
      <w:bookmarkStart w:id="176" w:name="_PROCESSED_CHANGE__b612ed92_a1f5_4eb5_b2"/>
      <w:bookmarkStart w:id="177" w:name="_PROCESSED_CHANGE__cd4f4834_5b58_451b_aa"/>
      <w:r>
        <w:rPr>
          <w:rFonts w:ascii="Arial" w:eastAsia="Arial" w:hAnsi="Arial" w:cs="Arial"/>
        </w:rPr>
        <w:t xml:space="preserve"> </w:t>
      </w:r>
      <w:r>
        <w:rPr>
          <w:rFonts w:ascii="Arial" w:eastAsia="Arial" w:hAnsi="Arial" w:cs="Arial"/>
          <w:u w:val="single"/>
        </w:rPr>
        <w:t>Officer</w:t>
      </w:r>
      <w:bookmarkEnd w:id="175"/>
      <w:bookmarkEnd w:id="176"/>
      <w:bookmarkEnd w:id="177"/>
      <w:r>
        <w:rPr>
          <w:rFonts w:ascii="Arial" w:eastAsia="Arial" w:hAnsi="Arial" w:cs="Arial"/>
        </w:rPr>
        <w:t>;</w:t>
      </w:r>
    </w:p>
    <w:p w:rsidR="00F32049" w:rsidP="00F32049">
      <w:pPr>
        <w:ind w:left="720"/>
        <w:rPr>
          <w:rFonts w:ascii="Arial" w:eastAsia="Arial" w:hAnsi="Arial" w:cs="Arial"/>
        </w:rPr>
      </w:pPr>
      <w:r>
        <w:rPr>
          <w:rFonts w:ascii="Arial" w:eastAsia="Arial" w:hAnsi="Arial" w:cs="Arial"/>
        </w:rPr>
        <w:t>Director, Bureau of Parks and Lands;</w:t>
      </w:r>
    </w:p>
    <w:p w:rsidR="00F32049" w:rsidP="00F32049">
      <w:pPr>
        <w:ind w:left="720"/>
        <w:rPr>
          <w:rFonts w:ascii="Arial" w:eastAsia="Arial" w:hAnsi="Arial" w:cs="Arial"/>
        </w:rPr>
      </w:pPr>
      <w:r>
        <w:rPr>
          <w:rFonts w:ascii="Arial" w:eastAsia="Arial" w:hAnsi="Arial" w:cs="Arial"/>
        </w:rPr>
        <w:t>Director of the Governor's Office of Communications;</w:t>
      </w:r>
    </w:p>
    <w:p w:rsidR="00F32049" w:rsidP="00F32049">
      <w:pPr>
        <w:ind w:left="720"/>
        <w:rPr>
          <w:rFonts w:ascii="Arial" w:eastAsia="Arial" w:hAnsi="Arial" w:cs="Arial"/>
        </w:rPr>
      </w:pPr>
      <w:r>
        <w:rPr>
          <w:rFonts w:ascii="Arial" w:eastAsia="Arial" w:hAnsi="Arial" w:cs="Arial"/>
        </w:rPr>
        <w:t>Director, Bureau of Agriculture, Food and Rural Resources;</w:t>
      </w:r>
    </w:p>
    <w:p w:rsidR="00F32049" w:rsidP="00F32049">
      <w:pPr>
        <w:ind w:left="720"/>
        <w:rPr>
          <w:rFonts w:ascii="Arial" w:eastAsia="Arial" w:hAnsi="Arial" w:cs="Arial"/>
        </w:rPr>
      </w:pPr>
      <w:r>
        <w:rPr>
          <w:rFonts w:ascii="Arial" w:eastAsia="Arial" w:hAnsi="Arial" w:cs="Arial"/>
        </w:rPr>
        <w:t xml:space="preserve">Director, Bureau of Resource Information and Land Use Planning; </w:t>
      </w:r>
    </w:p>
    <w:p w:rsidR="00F32049" w:rsidP="00F32049">
      <w:pPr>
        <w:ind w:left="720"/>
        <w:rPr>
          <w:rFonts w:ascii="Arial" w:eastAsia="Arial" w:hAnsi="Arial" w:cs="Arial"/>
        </w:rPr>
      </w:pPr>
      <w:r>
        <w:rPr>
          <w:rFonts w:ascii="Arial" w:eastAsia="Arial" w:hAnsi="Arial" w:cs="Arial"/>
        </w:rPr>
        <w:t>Director, Office of Cannabis Policy; and</w:t>
      </w:r>
    </w:p>
    <w:p w:rsidR="00F32049" w:rsidP="00F32049">
      <w:pPr>
        <w:ind w:left="720"/>
        <w:rPr>
          <w:rFonts w:ascii="Arial" w:eastAsia="Arial" w:hAnsi="Arial" w:cs="Arial"/>
        </w:rPr>
      </w:pPr>
      <w:r>
        <w:rPr>
          <w:rFonts w:ascii="Arial" w:eastAsia="Arial" w:hAnsi="Arial" w:cs="Arial"/>
        </w:rPr>
        <w:t>Executive Director, Office of Affordable Health Care.</w:t>
      </w:r>
      <w:bookmarkEnd w:id="168"/>
    </w:p>
    <w:p w:rsidR="00F32049" w:rsidP="00F32049">
      <w:pPr>
        <w:ind w:left="360" w:firstLine="360"/>
        <w:rPr>
          <w:rFonts w:ascii="Arial" w:eastAsia="Arial" w:hAnsi="Arial" w:cs="Arial"/>
        </w:rPr>
      </w:pPr>
      <w:bookmarkStart w:id="178" w:name="_BILL_SECTION_HEADER__73bf5b89_8305_403f"/>
      <w:bookmarkStart w:id="179" w:name="_BILL_SECTION__ef558561_f85a_4bfd_88f4_1"/>
      <w:bookmarkEnd w:id="162"/>
      <w:bookmarkEnd w:id="166"/>
      <w:r>
        <w:rPr>
          <w:rFonts w:ascii="Arial" w:eastAsia="Arial" w:hAnsi="Arial" w:cs="Arial"/>
          <w:b/>
          <w:sz w:val="24"/>
        </w:rPr>
        <w:t xml:space="preserve">Sec. </w:t>
      </w:r>
      <w:bookmarkStart w:id="180" w:name="_BILL_PART_LETTER__281fa56e_ee96_4357_88"/>
      <w:r>
        <w:rPr>
          <w:rFonts w:ascii="Arial" w:eastAsia="Arial" w:hAnsi="Arial" w:cs="Arial"/>
          <w:b/>
          <w:sz w:val="24"/>
        </w:rPr>
        <w:t>D</w:t>
      </w:r>
      <w:bookmarkEnd w:id="180"/>
      <w:r>
        <w:rPr>
          <w:rFonts w:ascii="Arial" w:eastAsia="Arial" w:hAnsi="Arial" w:cs="Arial"/>
          <w:b/>
          <w:sz w:val="24"/>
        </w:rPr>
        <w:t>-</w:t>
      </w:r>
      <w:bookmarkStart w:id="181" w:name="_BILL_SECTION_NUMBER__c9b95973_55cc_420e"/>
      <w:r>
        <w:rPr>
          <w:rFonts w:ascii="Arial" w:eastAsia="Arial" w:hAnsi="Arial" w:cs="Arial"/>
          <w:b/>
          <w:sz w:val="24"/>
        </w:rPr>
        <w:t>2</w:t>
      </w:r>
      <w:bookmarkEnd w:id="181"/>
      <w:r>
        <w:rPr>
          <w:rFonts w:ascii="Arial" w:eastAsia="Arial" w:hAnsi="Arial" w:cs="Arial"/>
          <w:b/>
          <w:sz w:val="24"/>
        </w:rPr>
        <w:t>.  5 MRSA §947-B, sub-§1, ¶B,</w:t>
      </w:r>
      <w:r>
        <w:rPr>
          <w:rFonts w:ascii="Arial" w:eastAsia="Arial" w:hAnsi="Arial" w:cs="Arial"/>
        </w:rPr>
        <w:t xml:space="preserve"> as enacted by PL 1991, c. 780, Pt. Y, §37, is amended to read:</w:t>
      </w:r>
    </w:p>
    <w:p w:rsidR="00F32049" w:rsidP="00F32049">
      <w:pPr>
        <w:ind w:left="720"/>
        <w:rPr>
          <w:rFonts w:ascii="Arial" w:eastAsia="Arial" w:hAnsi="Arial" w:cs="Arial"/>
        </w:rPr>
      </w:pPr>
      <w:bookmarkStart w:id="182" w:name="_STATUTE_NUMBER__84f06c53_42f8_452c_9158"/>
      <w:bookmarkStart w:id="183" w:name="_STATUTE_P__614fcea0_1d38_4921_a3ad_961f"/>
      <w:bookmarkEnd w:id="178"/>
      <w:r>
        <w:rPr>
          <w:rFonts w:ascii="Arial" w:eastAsia="Arial" w:hAnsi="Arial" w:cs="Arial"/>
        </w:rPr>
        <w:t>B</w:t>
      </w:r>
      <w:bookmarkEnd w:id="182"/>
      <w:r>
        <w:rPr>
          <w:rFonts w:ascii="Arial" w:eastAsia="Arial" w:hAnsi="Arial" w:cs="Arial"/>
        </w:rPr>
        <w:t xml:space="preserve">.  </w:t>
      </w:r>
      <w:bookmarkStart w:id="184" w:name="_REV__834ddaa9_e8f6_42b7_8e34_78e91193e1"/>
      <w:bookmarkStart w:id="185" w:name="_PROCESSED_CHANGE__b372ea28_1895_423a_a3"/>
      <w:bookmarkStart w:id="186" w:name="_PROCESSED_CHANGE__a326d21e_c860_4e68_a2"/>
      <w:bookmarkStart w:id="187" w:name="_STATUTE_CONTENT__80555ac6_86fb_4382_8c9"/>
      <w:r>
        <w:rPr>
          <w:rFonts w:ascii="Arial" w:eastAsia="Arial" w:hAnsi="Arial" w:cs="Arial"/>
          <w:strike/>
        </w:rPr>
        <w:t>Director, Bureau of</w:t>
      </w:r>
      <w:bookmarkStart w:id="188" w:name="_REV__77bb7d56_bda9_4ed5_a1dc_3e67e065a5"/>
      <w:bookmarkStart w:id="189" w:name="_PROCESSED_CHANGE__7661949f_f760_4e4e_8f"/>
      <w:bookmarkStart w:id="190" w:name="_PROCESSED_CHANGE__5b7f8d4a_5ace_4808_b5"/>
      <w:bookmarkEnd w:id="184"/>
      <w:bookmarkEnd w:id="185"/>
      <w:bookmarkEnd w:id="186"/>
      <w:r>
        <w:rPr>
          <w:rFonts w:ascii="Arial" w:eastAsia="Arial" w:hAnsi="Arial" w:cs="Arial"/>
        </w:rPr>
        <w:t xml:space="preserve"> </w:t>
      </w:r>
      <w:r>
        <w:rPr>
          <w:rFonts w:ascii="Arial" w:eastAsia="Arial" w:hAnsi="Arial" w:cs="Arial"/>
          <w:u w:val="single"/>
        </w:rPr>
        <w:t>Sta</w:t>
      </w:r>
      <w:r>
        <w:rPr>
          <w:rFonts w:ascii="Arial" w:eastAsia="Arial" w:hAnsi="Arial" w:cs="Arial"/>
          <w:u w:val="single"/>
        </w:rPr>
        <w:t>te</w:t>
      </w:r>
      <w:bookmarkEnd w:id="188"/>
      <w:bookmarkEnd w:id="189"/>
      <w:bookmarkEnd w:id="190"/>
      <w:r>
        <w:rPr>
          <w:rFonts w:ascii="Arial" w:eastAsia="Arial" w:hAnsi="Arial" w:cs="Arial"/>
        </w:rPr>
        <w:t xml:space="preserve"> Human Resources</w:t>
      </w:r>
      <w:bookmarkStart w:id="191" w:name="_REV__5683877f_90e9_4dda_8589_48e4eab1b1"/>
      <w:bookmarkStart w:id="192" w:name="_PROCESSED_CHANGE__6a887e87_c93d_4de8_96"/>
      <w:bookmarkStart w:id="193" w:name="_PROCESSED_CHANGE__ce3f53bb_94eb_4c66_95"/>
      <w:r>
        <w:rPr>
          <w:rFonts w:ascii="Arial" w:eastAsia="Arial" w:hAnsi="Arial" w:cs="Arial"/>
        </w:rPr>
        <w:t xml:space="preserve"> </w:t>
      </w:r>
      <w:r>
        <w:rPr>
          <w:rFonts w:ascii="Arial" w:eastAsia="Arial" w:hAnsi="Arial" w:cs="Arial"/>
          <w:u w:val="single"/>
        </w:rPr>
        <w:t>Officer</w:t>
      </w:r>
      <w:bookmarkEnd w:id="191"/>
      <w:bookmarkEnd w:id="192"/>
      <w:bookmarkEnd w:id="193"/>
      <w:r>
        <w:rPr>
          <w:rFonts w:ascii="Arial" w:eastAsia="Arial" w:hAnsi="Arial" w:cs="Arial"/>
        </w:rPr>
        <w:t>;</w:t>
      </w:r>
      <w:bookmarkEnd w:id="187"/>
    </w:p>
    <w:p w:rsidR="00F32049" w:rsidP="00F32049">
      <w:pPr>
        <w:ind w:left="360" w:firstLine="360"/>
        <w:rPr>
          <w:rFonts w:ascii="Arial" w:eastAsia="Arial" w:hAnsi="Arial" w:cs="Arial"/>
        </w:rPr>
      </w:pPr>
      <w:bookmarkStart w:id="194" w:name="_BILL_SECTION_UNALLOCATED__c99f56d0_0e46"/>
      <w:bookmarkEnd w:id="179"/>
      <w:bookmarkEnd w:id="183"/>
      <w:r>
        <w:rPr>
          <w:rFonts w:ascii="Arial" w:eastAsia="Arial" w:hAnsi="Arial" w:cs="Arial"/>
          <w:b/>
          <w:sz w:val="24"/>
        </w:rPr>
        <w:t xml:space="preserve">Sec. </w:t>
      </w:r>
      <w:bookmarkStart w:id="195" w:name="_BILL_PART_LETTER__80a0e930_772e_499e_87"/>
      <w:r>
        <w:rPr>
          <w:rFonts w:ascii="Arial" w:eastAsia="Arial" w:hAnsi="Arial" w:cs="Arial"/>
          <w:b/>
          <w:sz w:val="24"/>
        </w:rPr>
        <w:t>D</w:t>
      </w:r>
      <w:bookmarkEnd w:id="195"/>
      <w:r>
        <w:rPr>
          <w:rFonts w:ascii="Arial" w:eastAsia="Arial" w:hAnsi="Arial" w:cs="Arial"/>
          <w:b/>
          <w:sz w:val="24"/>
        </w:rPr>
        <w:t>-</w:t>
      </w:r>
      <w:bookmarkStart w:id="196" w:name="_BILL_SECTION_NUMBER__cb8b8a81_7a2f_41d7"/>
      <w:r>
        <w:rPr>
          <w:rFonts w:ascii="Arial" w:eastAsia="Arial" w:hAnsi="Arial" w:cs="Arial"/>
          <w:b/>
          <w:sz w:val="24"/>
        </w:rPr>
        <w:t>3</w:t>
      </w:r>
      <w:bookmarkEnd w:id="196"/>
      <w:r>
        <w:rPr>
          <w:rFonts w:ascii="Arial" w:eastAsia="Arial" w:hAnsi="Arial" w:cs="Arial"/>
          <w:b/>
          <w:sz w:val="24"/>
        </w:rPr>
        <w:t xml:space="preserve">.  </w:t>
      </w:r>
      <w:r w:rsidRPr="00386F61">
        <w:rPr>
          <w:rFonts w:ascii="Arial" w:eastAsia="Arial" w:hAnsi="Arial" w:cs="Arial"/>
          <w:b/>
          <w:sz w:val="24"/>
          <w:szCs w:val="24"/>
        </w:rPr>
        <w:t>Maine Revised Statutes amended; revision clause.</w:t>
      </w:r>
      <w:r>
        <w:rPr>
          <w:rFonts w:ascii="Arial" w:eastAsia="Arial" w:hAnsi="Arial" w:cs="Arial"/>
        </w:rPr>
        <w:t xml:space="preserve">  </w:t>
      </w:r>
      <w:r w:rsidRPr="00386F61">
        <w:rPr>
          <w:rFonts w:ascii="Arial" w:eastAsia="Arial" w:hAnsi="Arial" w:cs="Arial"/>
        </w:rPr>
        <w:t>Wherever in the Maine Revised Statutes the words "</w:t>
      </w:r>
      <w:r>
        <w:rPr>
          <w:rFonts w:ascii="Arial" w:eastAsia="Arial" w:hAnsi="Arial" w:cs="Arial"/>
        </w:rPr>
        <w:t>Director of Human Resources,</w:t>
      </w:r>
      <w:r w:rsidRPr="00386F61">
        <w:rPr>
          <w:rFonts w:ascii="Arial" w:eastAsia="Arial" w:hAnsi="Arial" w:cs="Arial"/>
        </w:rPr>
        <w:t>"</w:t>
      </w:r>
      <w:r w:rsidRPr="00AB7502">
        <w:rPr>
          <w:rFonts w:ascii="Arial" w:eastAsia="Arial" w:hAnsi="Arial" w:cs="Arial"/>
        </w:rPr>
        <w:t xml:space="preserve"> "Director of the Bureau of Human Resources"</w:t>
      </w:r>
      <w:r>
        <w:rPr>
          <w:rFonts w:ascii="Arial" w:eastAsia="Arial" w:hAnsi="Arial" w:cs="Arial"/>
        </w:rPr>
        <w:t xml:space="preserve"> or "Director, Bureau of Human Resources" </w:t>
      </w:r>
      <w:r w:rsidRPr="00386F61">
        <w:rPr>
          <w:rFonts w:ascii="Arial" w:eastAsia="Arial" w:hAnsi="Arial" w:cs="Arial"/>
        </w:rPr>
        <w:t>appear, they are amended to read "</w:t>
      </w:r>
      <w:r>
        <w:rPr>
          <w:rFonts w:ascii="Arial" w:eastAsia="Arial" w:hAnsi="Arial" w:cs="Arial"/>
        </w:rPr>
        <w:t>State Human Resources Officer</w:t>
      </w:r>
      <w:r w:rsidRPr="00386F61">
        <w:rPr>
          <w:rFonts w:ascii="Arial" w:eastAsia="Arial" w:hAnsi="Arial" w:cs="Arial"/>
        </w:rPr>
        <w:t>" and the Revisor of Statutes shall implement this revision when updating, publishing or republishing the statutes.</w:t>
      </w:r>
    </w:p>
    <w:p w:rsidR="00F32049" w:rsidP="00F32049">
      <w:pPr>
        <w:ind w:left="360" w:firstLine="360"/>
        <w:rPr>
          <w:rFonts w:ascii="Arial" w:eastAsia="Arial" w:hAnsi="Arial" w:cs="Arial"/>
        </w:rPr>
      </w:pPr>
      <w:bookmarkStart w:id="197" w:name="_BILL_SECTION_UNALLOCATED__79e56b5f_ca2b"/>
      <w:bookmarkEnd w:id="194"/>
      <w:r>
        <w:rPr>
          <w:rFonts w:ascii="Arial" w:eastAsia="Arial" w:hAnsi="Arial" w:cs="Arial"/>
          <w:b/>
          <w:sz w:val="24"/>
        </w:rPr>
        <w:t xml:space="preserve">Sec. </w:t>
      </w:r>
      <w:bookmarkStart w:id="198" w:name="_BILL_PART_LETTER__d4ddf6bd_7246_4028_ae"/>
      <w:r>
        <w:rPr>
          <w:rFonts w:ascii="Arial" w:eastAsia="Arial" w:hAnsi="Arial" w:cs="Arial"/>
          <w:b/>
          <w:sz w:val="24"/>
        </w:rPr>
        <w:t>D</w:t>
      </w:r>
      <w:bookmarkEnd w:id="198"/>
      <w:r>
        <w:rPr>
          <w:rFonts w:ascii="Arial" w:eastAsia="Arial" w:hAnsi="Arial" w:cs="Arial"/>
          <w:b/>
          <w:sz w:val="24"/>
        </w:rPr>
        <w:t>-</w:t>
      </w:r>
      <w:bookmarkStart w:id="199" w:name="_BILL_SECTION_NUMBER__15a65024_9d4a_4a2e"/>
      <w:r>
        <w:rPr>
          <w:rFonts w:ascii="Arial" w:eastAsia="Arial" w:hAnsi="Arial" w:cs="Arial"/>
          <w:b/>
          <w:sz w:val="24"/>
        </w:rPr>
        <w:t>4</w:t>
      </w:r>
      <w:bookmarkEnd w:id="199"/>
      <w:r>
        <w:rPr>
          <w:rFonts w:ascii="Arial" w:eastAsia="Arial" w:hAnsi="Arial" w:cs="Arial"/>
          <w:b/>
          <w:sz w:val="24"/>
        </w:rPr>
        <w:t>.</w:t>
      </w:r>
      <w:r>
        <w:rPr>
          <w:rFonts w:ascii="Arial" w:eastAsia="Arial" w:hAnsi="Arial" w:cs="Arial"/>
        </w:rPr>
        <w:t xml:space="preserve">  </w:t>
      </w:r>
      <w:r w:rsidRPr="00386F61">
        <w:rPr>
          <w:rFonts w:ascii="Arial" w:eastAsia="Arial" w:hAnsi="Arial" w:cs="Arial"/>
          <w:b/>
          <w:sz w:val="24"/>
          <w:szCs w:val="24"/>
        </w:rPr>
        <w:t>Rules, forms, policies and publications.</w:t>
      </w:r>
      <w:r w:rsidRPr="00386F61">
        <w:rPr>
          <w:rFonts w:ascii="Arial" w:eastAsia="Arial" w:hAnsi="Arial" w:cs="Arial"/>
        </w:rPr>
        <w:t xml:space="preserve"> </w:t>
      </w:r>
      <w:r>
        <w:rPr>
          <w:rFonts w:ascii="Arial" w:eastAsia="Arial" w:hAnsi="Arial" w:cs="Arial"/>
        </w:rPr>
        <w:t xml:space="preserve"> </w:t>
      </w:r>
      <w:r w:rsidRPr="00386F61">
        <w:rPr>
          <w:rFonts w:ascii="Arial" w:eastAsia="Arial" w:hAnsi="Arial" w:cs="Arial"/>
        </w:rPr>
        <w:t xml:space="preserve">On or after the effective date of this </w:t>
      </w:r>
      <w:r>
        <w:rPr>
          <w:rFonts w:ascii="Arial" w:eastAsia="Arial" w:hAnsi="Arial" w:cs="Arial"/>
        </w:rPr>
        <w:t>Part</w:t>
      </w:r>
      <w:r w:rsidRPr="00386F61">
        <w:rPr>
          <w:rFonts w:ascii="Arial" w:eastAsia="Arial" w:hAnsi="Arial" w:cs="Arial"/>
        </w:rPr>
        <w:t>, when adopting or amending rules and developing or publishing forms, policies and publications, the Department of Administrative and Financial Services shall replace "Director of Human Resources</w:t>
      </w:r>
      <w:r>
        <w:rPr>
          <w:rFonts w:ascii="Arial" w:eastAsia="Arial" w:hAnsi="Arial" w:cs="Arial"/>
        </w:rPr>
        <w:t>,</w:t>
      </w:r>
      <w:r w:rsidRPr="00386F61">
        <w:rPr>
          <w:rFonts w:ascii="Arial" w:eastAsia="Arial" w:hAnsi="Arial" w:cs="Arial"/>
        </w:rPr>
        <w:t xml:space="preserve">" </w:t>
      </w:r>
      <w:r>
        <w:rPr>
          <w:rFonts w:ascii="Arial" w:eastAsia="Arial" w:hAnsi="Arial" w:cs="Arial"/>
        </w:rPr>
        <w:t>"Director of the Bureau of Human Resources" or "</w:t>
      </w:r>
      <w:r w:rsidRPr="00386F61">
        <w:rPr>
          <w:rFonts w:ascii="Arial" w:eastAsia="Arial" w:hAnsi="Arial" w:cs="Arial"/>
        </w:rPr>
        <w:t>Director, Bureau of Human Resources</w:t>
      </w:r>
      <w:r>
        <w:rPr>
          <w:rFonts w:ascii="Arial" w:eastAsia="Arial" w:hAnsi="Arial" w:cs="Arial"/>
        </w:rPr>
        <w:t>"</w:t>
      </w:r>
      <w:r w:rsidRPr="00386F61">
        <w:rPr>
          <w:rFonts w:ascii="Arial" w:eastAsia="Arial" w:hAnsi="Arial" w:cs="Arial"/>
        </w:rPr>
        <w:t xml:space="preserve"> with "State Human Resources Officer."</w:t>
      </w:r>
    </w:p>
    <w:p w:rsidR="00F32049" w:rsidP="00F32049">
      <w:pPr>
        <w:ind w:left="360"/>
        <w:jc w:val="center"/>
        <w:rPr>
          <w:rFonts w:ascii="Arial" w:eastAsia="Arial" w:hAnsi="Arial" w:cs="Arial"/>
        </w:rPr>
      </w:pPr>
      <w:bookmarkStart w:id="200" w:name="_BILL_PART_HEADER__196d2618_f8a8_4d4e_ba"/>
      <w:bookmarkStart w:id="201" w:name="_BILL_PART__f471ef11_8217_4a79_ae63_2c19"/>
      <w:bookmarkEnd w:id="159"/>
      <w:bookmarkEnd w:id="197"/>
      <w:r>
        <w:rPr>
          <w:rFonts w:ascii="Arial" w:eastAsia="Arial" w:hAnsi="Arial" w:cs="Arial"/>
          <w:b/>
          <w:sz w:val="24"/>
        </w:rPr>
        <w:t xml:space="preserve">PART </w:t>
      </w:r>
      <w:bookmarkStart w:id="202" w:name="_BILL_PART_LETTER__6231f9c9_d391_4356_bb"/>
      <w:r>
        <w:rPr>
          <w:rFonts w:ascii="Arial" w:eastAsia="Arial" w:hAnsi="Arial" w:cs="Arial"/>
          <w:b/>
          <w:sz w:val="24"/>
        </w:rPr>
        <w:t>E</w:t>
      </w:r>
      <w:bookmarkEnd w:id="200"/>
      <w:bookmarkEnd w:id="202"/>
    </w:p>
    <w:p w:rsidR="00F32049" w:rsidP="00F32049">
      <w:pPr>
        <w:ind w:left="360" w:firstLine="360"/>
        <w:rPr>
          <w:rFonts w:ascii="Arial" w:eastAsia="Arial" w:hAnsi="Arial" w:cs="Arial"/>
        </w:rPr>
      </w:pPr>
      <w:bookmarkStart w:id="203" w:name="_BILL_SECTION_HEADER__f22389b1_8ad2_48bc"/>
      <w:bookmarkStart w:id="204" w:name="_BILL_SECTION__11404834_0610_423d_807e_7"/>
      <w:r>
        <w:rPr>
          <w:rFonts w:ascii="Arial" w:eastAsia="Arial" w:hAnsi="Arial" w:cs="Arial"/>
          <w:b/>
          <w:sz w:val="24"/>
        </w:rPr>
        <w:t xml:space="preserve">Sec. </w:t>
      </w:r>
      <w:bookmarkStart w:id="205" w:name="_BILL_PART_LETTER__b156a605_d216_4d26_b6"/>
      <w:r>
        <w:rPr>
          <w:rFonts w:ascii="Arial" w:eastAsia="Arial" w:hAnsi="Arial" w:cs="Arial"/>
          <w:b/>
          <w:sz w:val="24"/>
        </w:rPr>
        <w:t>E</w:t>
      </w:r>
      <w:bookmarkEnd w:id="205"/>
      <w:r>
        <w:rPr>
          <w:rFonts w:ascii="Arial" w:eastAsia="Arial" w:hAnsi="Arial" w:cs="Arial"/>
          <w:b/>
          <w:sz w:val="24"/>
        </w:rPr>
        <w:t>-</w:t>
      </w:r>
      <w:bookmarkStart w:id="206" w:name="_BILL_SECTION_NUMBER__6565fd8c_acb7_4c99"/>
      <w:r>
        <w:rPr>
          <w:rFonts w:ascii="Arial" w:eastAsia="Arial" w:hAnsi="Arial" w:cs="Arial"/>
          <w:b/>
          <w:sz w:val="24"/>
        </w:rPr>
        <w:t>1</w:t>
      </w:r>
      <w:bookmarkEnd w:id="206"/>
      <w:r>
        <w:rPr>
          <w:rFonts w:ascii="Arial" w:eastAsia="Arial" w:hAnsi="Arial" w:cs="Arial"/>
          <w:b/>
          <w:sz w:val="24"/>
        </w:rPr>
        <w:t>.  4 MRSA §1610-O</w:t>
      </w:r>
      <w:r>
        <w:rPr>
          <w:rFonts w:ascii="Arial" w:eastAsia="Arial" w:hAnsi="Arial" w:cs="Arial"/>
        </w:rPr>
        <w:t xml:space="preserve"> is enacted to read:</w:t>
      </w:r>
    </w:p>
    <w:p w:rsidR="00F32049" w:rsidP="00F32049">
      <w:pPr>
        <w:ind w:left="1080" w:hanging="720"/>
        <w:rPr>
          <w:rFonts w:ascii="Arial" w:eastAsia="Arial" w:hAnsi="Arial" w:cs="Arial"/>
        </w:rPr>
      </w:pPr>
      <w:bookmarkStart w:id="207" w:name="_REV__71184c3f_442b_4196_9d15_6cbad45f4c"/>
      <w:bookmarkStart w:id="208" w:name="_STATUTE_S__7363e251_306f_418f_9fef_71e4"/>
      <w:bookmarkStart w:id="209" w:name="_PROCESSED_CHANGE__9cd2f083_fc20_49f7_8b"/>
      <w:bookmarkStart w:id="210" w:name="_PROCESSED_CHANGE__5417b2e5_b4ee_4a03_91"/>
      <w:bookmarkEnd w:id="203"/>
      <w:r>
        <w:rPr>
          <w:rFonts w:ascii="Arial" w:eastAsia="Arial" w:hAnsi="Arial" w:cs="Arial"/>
          <w:b/>
          <w:u w:val="single"/>
        </w:rPr>
        <w:t>§</w:t>
      </w:r>
      <w:bookmarkStart w:id="211" w:name="_STATUTE_NUMBER__2e3c99b8_164d_4494_bc28"/>
      <w:r>
        <w:rPr>
          <w:rFonts w:ascii="Arial" w:eastAsia="Arial" w:hAnsi="Arial" w:cs="Arial"/>
          <w:b/>
          <w:u w:val="single"/>
        </w:rPr>
        <w:t>1610-O</w:t>
      </w:r>
      <w:bookmarkEnd w:id="211"/>
      <w:r>
        <w:rPr>
          <w:rFonts w:ascii="Arial" w:eastAsia="Arial" w:hAnsi="Arial" w:cs="Arial"/>
          <w:b/>
          <w:u w:val="single"/>
        </w:rPr>
        <w:t xml:space="preserve">.  </w:t>
      </w:r>
      <w:bookmarkStart w:id="212" w:name="_STATUTE_HEADNOTE__d642f98f_a125_4372_9a"/>
      <w:r>
        <w:rPr>
          <w:rFonts w:ascii="Arial" w:eastAsia="Arial" w:hAnsi="Arial" w:cs="Arial"/>
          <w:b/>
          <w:u w:val="single"/>
        </w:rPr>
        <w:t>Additional securitie</w:t>
      </w:r>
      <w:r>
        <w:rPr>
          <w:rFonts w:ascii="Arial" w:eastAsia="Arial" w:hAnsi="Arial" w:cs="Arial"/>
          <w:b/>
          <w:u w:val="single"/>
        </w:rPr>
        <w:t>s for Department of</w:t>
      </w:r>
      <w:r>
        <w:rPr>
          <w:rFonts w:ascii="Arial" w:eastAsia="Arial" w:hAnsi="Arial" w:cs="Arial"/>
          <w:b/>
          <w:u w:val="single"/>
        </w:rPr>
        <w:t xml:space="preserve"> Inland Fisheries and Wildlife headquarter</w:t>
      </w:r>
      <w:r>
        <w:rPr>
          <w:rFonts w:ascii="Arial" w:eastAsia="Arial" w:hAnsi="Arial" w:cs="Arial"/>
          <w:b/>
          <w:u w:val="single"/>
        </w:rPr>
        <w:t>s</w:t>
      </w:r>
      <w:bookmarkEnd w:id="212"/>
    </w:p>
    <w:p w:rsidR="00F32049" w:rsidP="00F32049">
      <w:pPr>
        <w:ind w:left="360" w:firstLine="360"/>
        <w:rPr>
          <w:rFonts w:ascii="Arial" w:eastAsia="Arial" w:hAnsi="Arial" w:cs="Arial"/>
        </w:rPr>
      </w:pPr>
      <w:bookmarkStart w:id="213" w:name="_STATUTE_P__d8461d53_d256_45e0_9fa6_70e8"/>
      <w:bookmarkStart w:id="214" w:name="_STATUTE_CONTENT__e6bce5aa_52b9_4815_808"/>
      <w:bookmarkStart w:id="215" w:name="_REV__5cc9a820_d5e8_4390_9457_fd485b48a8"/>
      <w:bookmarkEnd w:id="207"/>
      <w:r>
        <w:rPr>
          <w:rFonts w:ascii="Arial" w:eastAsia="Arial" w:hAnsi="Arial" w:cs="Arial"/>
          <w:u w:val="single"/>
        </w:rPr>
        <w:t>Notwithstanding any limitation on the amount of securities that may be issued pursuant to section 1606, subsection 2, the authority may issue additional securities in an amount not to exceed $39,500,000 outstanding at any one time for the purposes of paying the costs associated with the planning, design, renovation, abatement, construction, financing, furnishing and equipping of new and existing facilities to serve as a headquarters for the Department of Inland Fisheries and Wildlife.</w:t>
      </w:r>
    </w:p>
    <w:p w:rsidR="00F32049" w:rsidP="00F32049">
      <w:pPr>
        <w:ind w:left="360" w:firstLine="360"/>
        <w:rPr>
          <w:rFonts w:ascii="Arial" w:eastAsia="Arial" w:hAnsi="Arial" w:cs="Arial"/>
        </w:rPr>
      </w:pPr>
      <w:bookmarkStart w:id="216" w:name="_BILL_SECTION_UNALLOCATED__1e635a3d_10d1"/>
      <w:bookmarkEnd w:id="204"/>
      <w:bookmarkEnd w:id="208"/>
      <w:bookmarkEnd w:id="209"/>
      <w:bookmarkEnd w:id="210"/>
      <w:bookmarkEnd w:id="213"/>
      <w:bookmarkEnd w:id="214"/>
      <w:bookmarkEnd w:id="215"/>
      <w:r>
        <w:rPr>
          <w:rFonts w:ascii="Arial" w:eastAsia="Arial" w:hAnsi="Arial" w:cs="Arial"/>
          <w:b/>
          <w:sz w:val="24"/>
        </w:rPr>
        <w:t xml:space="preserve">Sec. </w:t>
      </w:r>
      <w:bookmarkStart w:id="217" w:name="_BILL_PART_LETTER__41ea9c0d_c967_4faf_b6"/>
      <w:r>
        <w:rPr>
          <w:rFonts w:ascii="Arial" w:eastAsia="Arial" w:hAnsi="Arial" w:cs="Arial"/>
          <w:b/>
          <w:sz w:val="24"/>
        </w:rPr>
        <w:t>E</w:t>
      </w:r>
      <w:bookmarkEnd w:id="217"/>
      <w:r>
        <w:rPr>
          <w:rFonts w:ascii="Arial" w:eastAsia="Arial" w:hAnsi="Arial" w:cs="Arial"/>
          <w:b/>
          <w:sz w:val="24"/>
        </w:rPr>
        <w:t>-</w:t>
      </w:r>
      <w:bookmarkStart w:id="218" w:name="_BILL_SECTION_NUMBER__7a870f52_2345_42c6"/>
      <w:r>
        <w:rPr>
          <w:rFonts w:ascii="Arial" w:eastAsia="Arial" w:hAnsi="Arial" w:cs="Arial"/>
          <w:b/>
          <w:sz w:val="24"/>
        </w:rPr>
        <w:t>2</w:t>
      </w:r>
      <w:bookmarkEnd w:id="218"/>
      <w:r>
        <w:rPr>
          <w:rFonts w:ascii="Arial" w:eastAsia="Arial" w:hAnsi="Arial" w:cs="Arial"/>
          <w:b/>
          <w:sz w:val="24"/>
        </w:rPr>
        <w:t>.</w:t>
      </w:r>
      <w:r>
        <w:rPr>
          <w:rFonts w:ascii="Arial" w:eastAsia="Arial" w:hAnsi="Arial" w:cs="Arial"/>
        </w:rPr>
        <w:t xml:space="preserve">  </w:t>
      </w:r>
      <w:r w:rsidRPr="00712868">
        <w:rPr>
          <w:rFonts w:ascii="Arial" w:eastAsia="Arial" w:hAnsi="Arial" w:cs="Arial"/>
          <w:b/>
          <w:sz w:val="24"/>
          <w:szCs w:val="24"/>
        </w:rPr>
        <w:t>Maine Governmental Facilities Authority; issuance of securities.</w:t>
      </w:r>
      <w:r w:rsidRPr="004607A4">
        <w:rPr>
          <w:rFonts w:ascii="Arial" w:eastAsia="Arial" w:hAnsi="Arial" w:cs="Arial"/>
        </w:rPr>
        <w:t xml:space="preserve"> </w:t>
      </w:r>
      <w:r>
        <w:rPr>
          <w:rFonts w:ascii="Arial" w:eastAsia="Arial" w:hAnsi="Arial" w:cs="Arial"/>
        </w:rPr>
        <w:t xml:space="preserve"> </w:t>
      </w:r>
      <w:r w:rsidRPr="004607A4">
        <w:rPr>
          <w:rFonts w:ascii="Arial" w:eastAsia="Arial" w:hAnsi="Arial" w:cs="Arial"/>
        </w:rPr>
        <w:t>Pursuant to the Maine Revised Statutes, Title 4, section 1606, subsection 2 and section 1610-O, and notwithstanding the limitation contained in Title 4, section 1606, subsection 2 regarding the amount of securities that may be issued, the Maine Governmental Facilities Authority is authorized to issue securities in its own name in an amount up to $39,500,000. Proceeds must be used for the purpose of paying the costs associated with the planning, design, renovation, abatement, construction, financing, furnishing and equipping of new and existing facilities to serve as a headquarters for the Department of Inland Fisheries and Wildlife. Proceeds must be used for the purpose of paying the costs associated as designated by the Commissioner of Administrative and Financial Services.</w:t>
      </w:r>
    </w:p>
    <w:p w:rsidR="00F32049" w:rsidP="00F32049">
      <w:pPr>
        <w:ind w:left="360"/>
        <w:jc w:val="center"/>
        <w:rPr>
          <w:rFonts w:ascii="Arial" w:eastAsia="Arial" w:hAnsi="Arial" w:cs="Arial"/>
        </w:rPr>
      </w:pPr>
      <w:bookmarkStart w:id="219" w:name="_BILL_PART_HEADER__237e8008_be2a_4af7_8a"/>
      <w:bookmarkStart w:id="220" w:name="_BILL_PART__fc9ce1b0_3ff6_44d5_976d_fb2f"/>
      <w:bookmarkEnd w:id="201"/>
      <w:bookmarkEnd w:id="216"/>
      <w:r>
        <w:rPr>
          <w:rFonts w:ascii="Arial" w:eastAsia="Arial" w:hAnsi="Arial" w:cs="Arial"/>
          <w:b/>
          <w:sz w:val="24"/>
        </w:rPr>
        <w:t xml:space="preserve">PART </w:t>
      </w:r>
      <w:bookmarkStart w:id="221" w:name="_BILL_PART_LETTER__09d3da48_9956_4f27_87"/>
      <w:r>
        <w:rPr>
          <w:rFonts w:ascii="Arial" w:eastAsia="Arial" w:hAnsi="Arial" w:cs="Arial"/>
          <w:b/>
          <w:sz w:val="24"/>
        </w:rPr>
        <w:t>F</w:t>
      </w:r>
      <w:bookmarkEnd w:id="219"/>
      <w:bookmarkEnd w:id="221"/>
    </w:p>
    <w:p w:rsidR="00F32049" w:rsidP="00F32049">
      <w:pPr>
        <w:ind w:left="360" w:firstLine="360"/>
        <w:rPr>
          <w:rFonts w:ascii="Arial" w:eastAsia="Arial" w:hAnsi="Arial" w:cs="Arial"/>
        </w:rPr>
      </w:pPr>
      <w:bookmarkStart w:id="222" w:name="_BILL_SECTION_HEADER__2378303d_c456_4274"/>
      <w:bookmarkStart w:id="223" w:name="_BILL_SECTION__dc9d1804_5a85_49f5_8ff6_f"/>
      <w:r>
        <w:rPr>
          <w:rFonts w:ascii="Arial" w:eastAsia="Arial" w:hAnsi="Arial" w:cs="Arial"/>
          <w:b/>
          <w:sz w:val="24"/>
        </w:rPr>
        <w:t xml:space="preserve">Sec. </w:t>
      </w:r>
      <w:bookmarkStart w:id="224" w:name="_BILL_PART_LETTER__86425699_8651_4782_af"/>
      <w:r>
        <w:rPr>
          <w:rFonts w:ascii="Arial" w:eastAsia="Arial" w:hAnsi="Arial" w:cs="Arial"/>
          <w:b/>
          <w:sz w:val="24"/>
        </w:rPr>
        <w:t>F</w:t>
      </w:r>
      <w:bookmarkEnd w:id="224"/>
      <w:r>
        <w:rPr>
          <w:rFonts w:ascii="Arial" w:eastAsia="Arial" w:hAnsi="Arial" w:cs="Arial"/>
          <w:b/>
          <w:sz w:val="24"/>
        </w:rPr>
        <w:t>-</w:t>
      </w:r>
      <w:bookmarkStart w:id="225" w:name="_BILL_SECTION_NUMBER__d67576b8_b1fd_4776"/>
      <w:r>
        <w:rPr>
          <w:rFonts w:ascii="Arial" w:eastAsia="Arial" w:hAnsi="Arial" w:cs="Arial"/>
          <w:b/>
          <w:sz w:val="24"/>
        </w:rPr>
        <w:t>1</w:t>
      </w:r>
      <w:bookmarkEnd w:id="225"/>
      <w:r>
        <w:rPr>
          <w:rFonts w:ascii="Arial" w:eastAsia="Arial" w:hAnsi="Arial" w:cs="Arial"/>
          <w:b/>
          <w:sz w:val="24"/>
        </w:rPr>
        <w:t>.  4 MRSA §1610-P</w:t>
      </w:r>
      <w:r>
        <w:rPr>
          <w:rFonts w:ascii="Arial" w:eastAsia="Arial" w:hAnsi="Arial" w:cs="Arial"/>
        </w:rPr>
        <w:t xml:space="preserve"> is enacted to read:</w:t>
      </w:r>
    </w:p>
    <w:p w:rsidR="00F32049" w:rsidP="00F32049">
      <w:pPr>
        <w:ind w:left="1080" w:hanging="720"/>
        <w:rPr>
          <w:rFonts w:ascii="Arial" w:eastAsia="Arial" w:hAnsi="Arial" w:cs="Arial"/>
        </w:rPr>
      </w:pPr>
      <w:bookmarkStart w:id="226" w:name="_REV__e6be3b46_3d7c_4702_8121_014c5bd39f"/>
      <w:bookmarkStart w:id="227" w:name="_STATUTE_S__9305997a_0897_4c00_9967_8917"/>
      <w:bookmarkStart w:id="228" w:name="_PROCESSED_CHANGE__103a7cbb_4ce7_40c2_8f"/>
      <w:bookmarkStart w:id="229" w:name="_PROCESSED_CHANGE__634592c3_230c_49d4_9b"/>
      <w:bookmarkEnd w:id="222"/>
      <w:r>
        <w:rPr>
          <w:rFonts w:ascii="Arial" w:eastAsia="Arial" w:hAnsi="Arial" w:cs="Arial"/>
          <w:b/>
          <w:u w:val="single"/>
        </w:rPr>
        <w:t>§</w:t>
      </w:r>
      <w:bookmarkStart w:id="230" w:name="_STATUTE_NUMBER__f44e19f4_0f06_464b_941c"/>
      <w:r>
        <w:rPr>
          <w:rFonts w:ascii="Arial" w:eastAsia="Arial" w:hAnsi="Arial" w:cs="Arial"/>
          <w:b/>
          <w:u w:val="single"/>
        </w:rPr>
        <w:t>1610-P</w:t>
      </w:r>
      <w:bookmarkEnd w:id="230"/>
      <w:r>
        <w:rPr>
          <w:rFonts w:ascii="Arial" w:eastAsia="Arial" w:hAnsi="Arial" w:cs="Arial"/>
          <w:b/>
          <w:u w:val="single"/>
        </w:rPr>
        <w:t xml:space="preserve">.  </w:t>
      </w:r>
      <w:r w:rsidRPr="00BC45B8">
        <w:rPr>
          <w:rFonts w:ascii="Arial" w:eastAsia="Arial" w:hAnsi="Arial" w:cs="Arial"/>
          <w:b/>
          <w:u w:val="single"/>
        </w:rPr>
        <w:t>Additional securities for capital repairs, improvements and construction and hazardous waste cleanup</w:t>
      </w:r>
    </w:p>
    <w:p w:rsidR="00F32049" w:rsidP="00F32049">
      <w:pPr>
        <w:ind w:left="360" w:firstLine="360"/>
        <w:rPr>
          <w:rFonts w:ascii="Arial" w:eastAsia="Arial" w:hAnsi="Arial" w:cs="Arial"/>
        </w:rPr>
      </w:pPr>
      <w:bookmarkStart w:id="231" w:name="_STATUTE_P__560bdab0_1132_4a18_b35c_3399"/>
      <w:bookmarkStart w:id="232" w:name="_STATUTE_CONTENT__71019888_8ec4_4347_b97"/>
      <w:bookmarkStart w:id="233" w:name="_REV__181aa99d_0b33_4620_8f59_60e89bfe51"/>
      <w:bookmarkEnd w:id="226"/>
      <w:r>
        <w:rPr>
          <w:rFonts w:ascii="Arial" w:eastAsia="Arial" w:hAnsi="Arial" w:cs="Arial"/>
          <w:u w:val="single"/>
        </w:rPr>
        <w:t>Notwithstanding any limitation on the amount of securities that may be issued pursuant to section 1606, subsection 2, the authority may issue additional securities in an amount not to exceed $</w:t>
      </w:r>
      <w:r>
        <w:rPr>
          <w:rFonts w:ascii="Arial" w:eastAsia="Arial" w:hAnsi="Arial" w:cs="Arial"/>
          <w:u w:val="single"/>
        </w:rPr>
        <w:t>71</w:t>
      </w:r>
      <w:r>
        <w:rPr>
          <w:rFonts w:ascii="Arial" w:eastAsia="Arial" w:hAnsi="Arial" w:cs="Arial"/>
          <w:u w:val="single"/>
        </w:rPr>
        <w:t>,0</w:t>
      </w:r>
      <w:r>
        <w:rPr>
          <w:rFonts w:ascii="Arial" w:eastAsia="Arial" w:hAnsi="Arial" w:cs="Arial"/>
          <w:u w:val="single"/>
        </w:rPr>
        <w:t>5</w:t>
      </w:r>
      <w:r>
        <w:rPr>
          <w:rFonts w:ascii="Arial" w:eastAsia="Arial" w:hAnsi="Arial" w:cs="Arial"/>
          <w:u w:val="single"/>
        </w:rPr>
        <w:t>0,000 outstanding at any one time for capital repairs and improvements to and construction of state-owned facilities and hazardous waste cleanup on state-owned properties.</w:t>
      </w:r>
    </w:p>
    <w:p w:rsidR="00F32049" w:rsidP="00F32049">
      <w:pPr>
        <w:ind w:left="360" w:firstLine="360"/>
        <w:rPr>
          <w:rFonts w:ascii="Arial" w:eastAsia="Arial" w:hAnsi="Arial" w:cs="Arial"/>
        </w:rPr>
      </w:pPr>
      <w:bookmarkStart w:id="234" w:name="_BILL_SECTION_UNALLOCATED__094df53b_5925"/>
      <w:bookmarkEnd w:id="223"/>
      <w:bookmarkEnd w:id="227"/>
      <w:bookmarkEnd w:id="228"/>
      <w:bookmarkEnd w:id="229"/>
      <w:bookmarkEnd w:id="231"/>
      <w:bookmarkEnd w:id="232"/>
      <w:bookmarkEnd w:id="233"/>
      <w:r>
        <w:rPr>
          <w:rFonts w:ascii="Arial" w:eastAsia="Arial" w:hAnsi="Arial" w:cs="Arial"/>
          <w:b/>
          <w:sz w:val="24"/>
        </w:rPr>
        <w:t xml:space="preserve">Sec. </w:t>
      </w:r>
      <w:bookmarkStart w:id="235" w:name="_BILL_PART_LETTER__e7116919_6de3_416e_a4"/>
      <w:r>
        <w:rPr>
          <w:rFonts w:ascii="Arial" w:eastAsia="Arial" w:hAnsi="Arial" w:cs="Arial"/>
          <w:b/>
          <w:sz w:val="24"/>
        </w:rPr>
        <w:t>F</w:t>
      </w:r>
      <w:bookmarkEnd w:id="235"/>
      <w:r>
        <w:rPr>
          <w:rFonts w:ascii="Arial" w:eastAsia="Arial" w:hAnsi="Arial" w:cs="Arial"/>
          <w:b/>
          <w:sz w:val="24"/>
        </w:rPr>
        <w:t>-</w:t>
      </w:r>
      <w:bookmarkStart w:id="236" w:name="_BILL_SECTION_NUMBER__dbdb09d9_d55d_4089"/>
      <w:r>
        <w:rPr>
          <w:rFonts w:ascii="Arial" w:eastAsia="Arial" w:hAnsi="Arial" w:cs="Arial"/>
          <w:b/>
          <w:sz w:val="24"/>
        </w:rPr>
        <w:t>2</w:t>
      </w:r>
      <w:bookmarkEnd w:id="236"/>
      <w:r>
        <w:rPr>
          <w:rFonts w:ascii="Arial" w:eastAsia="Arial" w:hAnsi="Arial" w:cs="Arial"/>
          <w:b/>
          <w:sz w:val="24"/>
        </w:rPr>
        <w:t xml:space="preserve">. </w:t>
      </w:r>
      <w:r>
        <w:rPr>
          <w:rFonts w:ascii="Arial" w:eastAsia="Arial" w:hAnsi="Arial" w:cs="Arial"/>
        </w:rPr>
        <w:t xml:space="preserve"> </w:t>
      </w:r>
      <w:r w:rsidRPr="00BC45B8">
        <w:rPr>
          <w:rFonts w:ascii="Arial" w:eastAsia="Arial" w:hAnsi="Arial" w:cs="Arial"/>
          <w:b/>
          <w:sz w:val="24"/>
          <w:szCs w:val="24"/>
        </w:rPr>
        <w:t>Maine Governmental Facilities Authority; issuance of securities.</w:t>
      </w:r>
      <w:r w:rsidRPr="00BC45B8">
        <w:rPr>
          <w:rFonts w:ascii="Arial" w:eastAsia="Arial" w:hAnsi="Arial" w:cs="Arial"/>
        </w:rPr>
        <w:t xml:space="preserve">  Pursuant to the Maine Revised Statutes, Title 4, section 1606, subsection 2 and section 1610-</w:t>
      </w:r>
      <w:r>
        <w:rPr>
          <w:rFonts w:ascii="Arial" w:eastAsia="Arial" w:hAnsi="Arial" w:cs="Arial"/>
        </w:rPr>
        <w:t>P</w:t>
      </w:r>
      <w:r w:rsidRPr="00BC45B8">
        <w:rPr>
          <w:rFonts w:ascii="Arial" w:eastAsia="Arial" w:hAnsi="Arial" w:cs="Arial"/>
        </w:rPr>
        <w:t>, and notwithstanding the limitation contained in Title 4, section 1606, subsection 2 regarding the amount of securities that may be issued, the Maine Governmental Facilities Authority is authorized to issue securities in its own name in an amount up to $</w:t>
      </w:r>
      <w:r>
        <w:rPr>
          <w:rFonts w:ascii="Arial" w:eastAsia="Arial" w:hAnsi="Arial" w:cs="Arial"/>
        </w:rPr>
        <w:t>71</w:t>
      </w:r>
      <w:r w:rsidRPr="00BC45B8">
        <w:rPr>
          <w:rFonts w:ascii="Arial" w:eastAsia="Arial" w:hAnsi="Arial" w:cs="Arial"/>
        </w:rPr>
        <w:t>,0</w:t>
      </w:r>
      <w:r>
        <w:rPr>
          <w:rFonts w:ascii="Arial" w:eastAsia="Arial" w:hAnsi="Arial" w:cs="Arial"/>
        </w:rPr>
        <w:t>5</w:t>
      </w:r>
      <w:r w:rsidRPr="00BC45B8">
        <w:rPr>
          <w:rFonts w:ascii="Arial" w:eastAsia="Arial" w:hAnsi="Arial" w:cs="Arial"/>
        </w:rPr>
        <w:t>0,000. Proceeds must be used for the purpose of paying the costs associated with capital repairs and improvements to and construction of state-owned facilities and hazardous waste cleanup on state-owned properties as designated by the Commissioner of Administrative and Financial Services.</w:t>
      </w:r>
    </w:p>
    <w:p w:rsidR="00F32049" w:rsidP="00F32049">
      <w:pPr>
        <w:ind w:left="360"/>
        <w:jc w:val="center"/>
        <w:rPr>
          <w:rFonts w:ascii="Arial" w:eastAsia="Arial" w:hAnsi="Arial" w:cs="Arial"/>
        </w:rPr>
      </w:pPr>
      <w:bookmarkStart w:id="237" w:name="_BILL_PART_HEADER__745b9ef7_31e8_4631_b3"/>
      <w:bookmarkStart w:id="238" w:name="_BILL_PART__df6e9d56_8258_4c60_b2f0_53f5"/>
      <w:bookmarkEnd w:id="220"/>
      <w:bookmarkEnd w:id="234"/>
      <w:r>
        <w:rPr>
          <w:rFonts w:ascii="Arial" w:eastAsia="Arial" w:hAnsi="Arial" w:cs="Arial"/>
          <w:b/>
          <w:sz w:val="24"/>
        </w:rPr>
        <w:t xml:space="preserve">PART </w:t>
      </w:r>
      <w:bookmarkStart w:id="239" w:name="_BILL_PART_LETTER__2dedd5bb_1c11_4af3_bf"/>
      <w:r>
        <w:rPr>
          <w:rFonts w:ascii="Arial" w:eastAsia="Arial" w:hAnsi="Arial" w:cs="Arial"/>
          <w:b/>
          <w:sz w:val="24"/>
        </w:rPr>
        <w:t>G</w:t>
      </w:r>
      <w:bookmarkEnd w:id="237"/>
      <w:bookmarkEnd w:id="239"/>
    </w:p>
    <w:p w:rsidR="00F32049" w:rsidP="00F32049">
      <w:pPr>
        <w:ind w:left="360" w:firstLine="360"/>
        <w:rPr>
          <w:rFonts w:ascii="Arial" w:eastAsia="Arial" w:hAnsi="Arial" w:cs="Arial"/>
        </w:rPr>
      </w:pPr>
      <w:bookmarkStart w:id="240" w:name="_BILL_SECTION_UNALLOCATED__19cc5e1f_46c3"/>
      <w:r>
        <w:rPr>
          <w:rFonts w:ascii="Arial" w:eastAsia="Arial" w:hAnsi="Arial" w:cs="Arial"/>
          <w:b/>
          <w:sz w:val="24"/>
        </w:rPr>
        <w:t xml:space="preserve">Sec. </w:t>
      </w:r>
      <w:bookmarkStart w:id="241" w:name="_BILL_PART_LETTER__9f35c809_8ebc_484f_93"/>
      <w:r>
        <w:rPr>
          <w:rFonts w:ascii="Arial" w:eastAsia="Arial" w:hAnsi="Arial" w:cs="Arial"/>
          <w:b/>
          <w:sz w:val="24"/>
        </w:rPr>
        <w:t>G</w:t>
      </w:r>
      <w:bookmarkEnd w:id="241"/>
      <w:r>
        <w:rPr>
          <w:rFonts w:ascii="Arial" w:eastAsia="Arial" w:hAnsi="Arial" w:cs="Arial"/>
          <w:b/>
          <w:sz w:val="24"/>
        </w:rPr>
        <w:t>-</w:t>
      </w:r>
      <w:bookmarkStart w:id="242" w:name="_BILL_SECTION_NUMBER__d2f6ceda_49a0_4797"/>
      <w:r>
        <w:rPr>
          <w:rFonts w:ascii="Arial" w:eastAsia="Arial" w:hAnsi="Arial" w:cs="Arial"/>
          <w:b/>
          <w:sz w:val="24"/>
        </w:rPr>
        <w:t>1</w:t>
      </w:r>
      <w:bookmarkEnd w:id="242"/>
      <w:r>
        <w:rPr>
          <w:rFonts w:ascii="Arial" w:eastAsia="Arial" w:hAnsi="Arial" w:cs="Arial"/>
          <w:b/>
          <w:sz w:val="24"/>
        </w:rPr>
        <w:t>.</w:t>
      </w:r>
      <w:r w:rsidRPr="00810632">
        <w:rPr>
          <w:rFonts w:ascii="Arial" w:eastAsia="Arial" w:hAnsi="Arial" w:cs="Arial"/>
          <w:b/>
          <w:sz w:val="24"/>
          <w:szCs w:val="24"/>
        </w:rPr>
        <w:t xml:space="preserve"> </w:t>
      </w:r>
      <w:r w:rsidRPr="00991CFF">
        <w:rPr>
          <w:rFonts w:ascii="Arial" w:eastAsia="Arial" w:hAnsi="Arial" w:cs="Arial"/>
          <w:b/>
          <w:sz w:val="24"/>
          <w:szCs w:val="24"/>
        </w:rPr>
        <w:t>Department of Corrections</w:t>
      </w:r>
      <w:r>
        <w:rPr>
          <w:rFonts w:ascii="Arial" w:eastAsia="Arial" w:hAnsi="Arial" w:cs="Arial"/>
          <w:b/>
          <w:sz w:val="24"/>
          <w:szCs w:val="24"/>
        </w:rPr>
        <w:t>; report on Mountain View Correctional Facility</w:t>
      </w:r>
      <w:r w:rsidRPr="00991CFF">
        <w:rPr>
          <w:rFonts w:ascii="Arial" w:eastAsia="Arial" w:hAnsi="Arial" w:cs="Arial"/>
          <w:b/>
          <w:sz w:val="24"/>
          <w:szCs w:val="24"/>
        </w:rPr>
        <w:t>.</w:t>
      </w:r>
      <w:r w:rsidRPr="00991CFF">
        <w:rPr>
          <w:rFonts w:ascii="Arial" w:eastAsia="Arial" w:hAnsi="Arial" w:cs="Arial"/>
        </w:rPr>
        <w:t xml:space="preserve">  The Department of Corrections shall study the issues related to the sewage system at the Mountain View Correctional Facility to determine the best way to handle raw sewage at the facility.  By February 15, 2024, the Department of Corrections shall </w:t>
      </w:r>
      <w:r>
        <w:rPr>
          <w:rFonts w:ascii="Arial" w:eastAsia="Arial" w:hAnsi="Arial" w:cs="Arial"/>
        </w:rPr>
        <w:t xml:space="preserve">submit a </w:t>
      </w:r>
      <w:r w:rsidRPr="00991CFF">
        <w:rPr>
          <w:rFonts w:ascii="Arial" w:eastAsia="Arial" w:hAnsi="Arial" w:cs="Arial"/>
        </w:rPr>
        <w:t xml:space="preserve">report </w:t>
      </w:r>
      <w:r>
        <w:rPr>
          <w:rFonts w:ascii="Arial" w:eastAsia="Arial" w:hAnsi="Arial" w:cs="Arial"/>
        </w:rPr>
        <w:t xml:space="preserve">with </w:t>
      </w:r>
      <w:r w:rsidRPr="00991CFF">
        <w:rPr>
          <w:rFonts w:ascii="Arial" w:eastAsia="Arial" w:hAnsi="Arial" w:cs="Arial"/>
        </w:rPr>
        <w:t xml:space="preserve">the results of the study to the Joint Standing Committee on Appropriations and Financial Affairs and </w:t>
      </w:r>
      <w:r>
        <w:rPr>
          <w:rFonts w:ascii="Arial" w:eastAsia="Arial" w:hAnsi="Arial" w:cs="Arial"/>
        </w:rPr>
        <w:t xml:space="preserve">the Joint Standing Committee on </w:t>
      </w:r>
      <w:r w:rsidRPr="00991CFF">
        <w:rPr>
          <w:rFonts w:ascii="Arial" w:eastAsia="Arial" w:hAnsi="Arial" w:cs="Arial"/>
        </w:rPr>
        <w:t>Criminal Justice and Public Safety.  The Joint Standing Committee on Criminal Justice and Public Safety may report out a bill to the Second Regular Session of the 131st Legislature.</w:t>
      </w:r>
    </w:p>
    <w:p w:rsidR="00F32049" w:rsidP="00F32049">
      <w:pPr>
        <w:ind w:left="360"/>
        <w:jc w:val="center"/>
        <w:rPr>
          <w:rFonts w:ascii="Arial" w:eastAsia="Arial" w:hAnsi="Arial" w:cs="Arial"/>
        </w:rPr>
      </w:pPr>
      <w:bookmarkStart w:id="243" w:name="_BILL_PART_HEADER__3841adab_d4ad_4846_8c"/>
      <w:bookmarkStart w:id="244" w:name="_BILL_PART__e3ce9e3b_cb11_491d_a0ef_a031"/>
      <w:bookmarkEnd w:id="238"/>
      <w:bookmarkEnd w:id="240"/>
      <w:r>
        <w:rPr>
          <w:rFonts w:ascii="Arial" w:eastAsia="Arial" w:hAnsi="Arial" w:cs="Arial"/>
          <w:b/>
          <w:sz w:val="24"/>
        </w:rPr>
        <w:t xml:space="preserve">PART </w:t>
      </w:r>
      <w:bookmarkStart w:id="245" w:name="_BILL_PART_LETTER__35bf3110_f4ed_488e_ad"/>
      <w:r>
        <w:rPr>
          <w:rFonts w:ascii="Arial" w:eastAsia="Arial" w:hAnsi="Arial" w:cs="Arial"/>
          <w:b/>
          <w:sz w:val="24"/>
        </w:rPr>
        <w:t>H</w:t>
      </w:r>
      <w:bookmarkEnd w:id="243"/>
      <w:bookmarkEnd w:id="245"/>
    </w:p>
    <w:p w:rsidR="00F32049" w:rsidP="00F32049">
      <w:pPr>
        <w:ind w:left="360" w:firstLine="360"/>
        <w:rPr>
          <w:rFonts w:ascii="Arial" w:eastAsia="Arial" w:hAnsi="Arial" w:cs="Arial"/>
        </w:rPr>
      </w:pPr>
      <w:bookmarkStart w:id="246" w:name="_BILL_SECTION_HEADER__91d81327_2df1_4a11"/>
      <w:bookmarkStart w:id="247" w:name="_BILL_SECTION__0e8b6898_fdc7_49d3_a5f4_7"/>
      <w:r>
        <w:rPr>
          <w:rFonts w:ascii="Arial" w:eastAsia="Arial" w:hAnsi="Arial" w:cs="Arial"/>
          <w:b/>
          <w:sz w:val="24"/>
        </w:rPr>
        <w:t xml:space="preserve">Sec. </w:t>
      </w:r>
      <w:bookmarkStart w:id="248" w:name="_BILL_PART_LETTER__a9ee3a97_d2dd_4001_a7"/>
      <w:r>
        <w:rPr>
          <w:rFonts w:ascii="Arial" w:eastAsia="Arial" w:hAnsi="Arial" w:cs="Arial"/>
          <w:b/>
          <w:sz w:val="24"/>
        </w:rPr>
        <w:t>H</w:t>
      </w:r>
      <w:bookmarkEnd w:id="248"/>
      <w:r>
        <w:rPr>
          <w:rFonts w:ascii="Arial" w:eastAsia="Arial" w:hAnsi="Arial" w:cs="Arial"/>
          <w:b/>
          <w:sz w:val="24"/>
        </w:rPr>
        <w:t>-</w:t>
      </w:r>
      <w:bookmarkStart w:id="249" w:name="_BILL_SECTION_NUMBER__b189900f_f911_40e7"/>
      <w:r>
        <w:rPr>
          <w:rFonts w:ascii="Arial" w:eastAsia="Arial" w:hAnsi="Arial" w:cs="Arial"/>
          <w:b/>
          <w:sz w:val="24"/>
        </w:rPr>
        <w:t>1</w:t>
      </w:r>
      <w:bookmarkEnd w:id="249"/>
      <w:r>
        <w:rPr>
          <w:rFonts w:ascii="Arial" w:eastAsia="Arial" w:hAnsi="Arial" w:cs="Arial"/>
          <w:b/>
          <w:sz w:val="24"/>
        </w:rPr>
        <w:t>.  5 MRSA §285, sub-§7, ¶C,</w:t>
      </w:r>
      <w:r>
        <w:rPr>
          <w:rFonts w:ascii="Arial" w:eastAsia="Arial" w:hAnsi="Arial" w:cs="Arial"/>
        </w:rPr>
        <w:t xml:space="preserve"> as amended by PL 2013, c. 276, §1, is further amended to read:</w:t>
      </w:r>
    </w:p>
    <w:p w:rsidR="00F32049" w:rsidP="00F32049">
      <w:pPr>
        <w:ind w:left="720"/>
        <w:rPr>
          <w:rFonts w:ascii="Arial" w:eastAsia="Arial" w:hAnsi="Arial" w:cs="Arial"/>
        </w:rPr>
      </w:pPr>
      <w:bookmarkStart w:id="250" w:name="_STATUTE_NUMBER__4b5dd3e9_d757_44f8_9f7d"/>
      <w:bookmarkStart w:id="251" w:name="_STATUTE_P__b61e28d2_f67f_423e_8373_f318"/>
      <w:bookmarkEnd w:id="246"/>
      <w:r>
        <w:rPr>
          <w:rFonts w:ascii="Arial" w:eastAsia="Arial" w:hAnsi="Arial" w:cs="Arial"/>
        </w:rPr>
        <w:t>C</w:t>
      </w:r>
      <w:bookmarkEnd w:id="250"/>
      <w:r>
        <w:rPr>
          <w:rFonts w:ascii="Arial" w:eastAsia="Arial" w:hAnsi="Arial" w:cs="Arial"/>
        </w:rPr>
        <w:t xml:space="preserve">.  </w:t>
      </w:r>
      <w:bookmarkStart w:id="252" w:name="_STATUTE_CONTENT__ba18309f_a39e_4b77_bcd"/>
      <w:r>
        <w:rPr>
          <w:rFonts w:ascii="Arial" w:eastAsia="Arial" w:hAnsi="Arial" w:cs="Arial"/>
        </w:rPr>
        <w:t>Beginning July 1, 2010</w:t>
      </w:r>
      <w:bookmarkStart w:id="253" w:name="_REV__9841a403_8408_4c3b_bd41_4779b90396"/>
      <w:bookmarkStart w:id="254" w:name="_PROCESSED_CHANGE__acc31d15_1c2f_4204_bb"/>
      <w:bookmarkStart w:id="255" w:name="_PROCESSED_CHANGE__b2eade71_89a7_4929_b8"/>
      <w:r>
        <w:rPr>
          <w:rFonts w:ascii="Arial" w:eastAsia="Arial" w:hAnsi="Arial" w:cs="Arial"/>
        </w:rPr>
        <w:t xml:space="preserve"> </w:t>
      </w:r>
      <w:r>
        <w:rPr>
          <w:rFonts w:ascii="Arial" w:eastAsia="Arial" w:hAnsi="Arial" w:cs="Arial"/>
          <w:u w:val="single"/>
        </w:rPr>
        <w:t xml:space="preserve">and ending </w:t>
      </w:r>
      <w:r>
        <w:rPr>
          <w:rFonts w:ascii="Arial" w:eastAsia="Arial" w:hAnsi="Arial" w:cs="Arial"/>
          <w:u w:val="single"/>
        </w:rPr>
        <w:t>October 31</w:t>
      </w:r>
      <w:r>
        <w:rPr>
          <w:rFonts w:ascii="Arial" w:eastAsia="Arial" w:hAnsi="Arial" w:cs="Arial"/>
          <w:u w:val="single"/>
        </w:rPr>
        <w:t>, 2023</w:t>
      </w:r>
      <w:bookmarkEnd w:id="253"/>
      <w:bookmarkEnd w:id="254"/>
      <w:bookmarkEnd w:id="255"/>
      <w:r>
        <w:rPr>
          <w:rFonts w:ascii="Arial" w:eastAsia="Arial" w:hAnsi="Arial" w:cs="Arial"/>
        </w:rPr>
        <w:t xml:space="preserve">, except as provided in </w:t>
      </w:r>
      <w:bookmarkStart w:id="256" w:name="_CROSS_REFERENCE__bf8a8d31_8cd3_4cb7_879"/>
      <w:r>
        <w:rPr>
          <w:rFonts w:ascii="Arial" w:eastAsia="Arial" w:hAnsi="Arial" w:cs="Arial"/>
        </w:rPr>
        <w:t>subsection 7‑A</w:t>
      </w:r>
      <w:bookmarkEnd w:id="256"/>
      <w:r>
        <w:rPr>
          <w:rFonts w:ascii="Arial" w:eastAsia="Arial" w:hAnsi="Arial" w:cs="Arial"/>
        </w:rPr>
        <w:t>, the State, through the commission, shall pay a share of the individual premium for the standard plan identified and offered by the commission as follows.</w:t>
      </w:r>
      <w:bookmarkEnd w:id="252"/>
    </w:p>
    <w:p w:rsidR="00F32049" w:rsidP="00F32049">
      <w:pPr>
        <w:ind w:left="1080"/>
        <w:rPr>
          <w:rFonts w:ascii="Arial" w:eastAsia="Arial" w:hAnsi="Arial" w:cs="Arial"/>
        </w:rPr>
      </w:pPr>
      <w:bookmarkStart w:id="257" w:name="_STATUTE_SP__ab620ea3_bb89_44cf_9b23_5ae"/>
      <w:r>
        <w:rPr>
          <w:rFonts w:ascii="Arial" w:eastAsia="Arial" w:hAnsi="Arial" w:cs="Arial"/>
        </w:rPr>
        <w:t>(</w:t>
      </w:r>
      <w:bookmarkStart w:id="258" w:name="_STATUTE_NUMBER__89c5f4b8_a231_4451_8506"/>
      <w:r>
        <w:rPr>
          <w:rFonts w:ascii="Arial" w:eastAsia="Arial" w:hAnsi="Arial" w:cs="Arial"/>
        </w:rPr>
        <w:t>1</w:t>
      </w:r>
      <w:bookmarkEnd w:id="258"/>
      <w:r>
        <w:rPr>
          <w:rFonts w:ascii="Arial" w:eastAsia="Arial" w:hAnsi="Arial" w:cs="Arial"/>
        </w:rPr>
        <w:t xml:space="preserve">)  </w:t>
      </w:r>
      <w:bookmarkStart w:id="259" w:name="_STATUTE_CONTENT__596c3d32_9277_4541_ac8"/>
      <w:r>
        <w:rPr>
          <w:rFonts w:ascii="Arial" w:eastAsia="Arial" w:hAnsi="Arial" w:cs="Arial"/>
        </w:rPr>
        <w:t>For an employee whose base annual rate of pay is less than or equal to $30,000 on July 1st of the state fiscal year for which the premium contribution is being determined, the State shall pay 95% of the individual premium for the standard plan identified and offered by the commission and available to the employee as authorized by the commission.</w:t>
      </w:r>
      <w:bookmarkEnd w:id="259"/>
    </w:p>
    <w:p w:rsidR="00F32049" w:rsidP="00F32049">
      <w:pPr>
        <w:ind w:left="1080"/>
        <w:rPr>
          <w:rFonts w:ascii="Arial" w:eastAsia="Arial" w:hAnsi="Arial" w:cs="Arial"/>
        </w:rPr>
      </w:pPr>
      <w:bookmarkStart w:id="260" w:name="_STATUTE_SP__101fe129_a281_4579_92d7_4bd"/>
      <w:bookmarkEnd w:id="257"/>
      <w:r>
        <w:rPr>
          <w:rFonts w:ascii="Arial" w:eastAsia="Arial" w:hAnsi="Arial" w:cs="Arial"/>
        </w:rPr>
        <w:t>(</w:t>
      </w:r>
      <w:bookmarkStart w:id="261" w:name="_STATUTE_NUMBER__6b69146c_1e41_47de_a7ce"/>
      <w:r>
        <w:rPr>
          <w:rFonts w:ascii="Arial" w:eastAsia="Arial" w:hAnsi="Arial" w:cs="Arial"/>
        </w:rPr>
        <w:t>2</w:t>
      </w:r>
      <w:bookmarkEnd w:id="261"/>
      <w:r>
        <w:rPr>
          <w:rFonts w:ascii="Arial" w:eastAsia="Arial" w:hAnsi="Arial" w:cs="Arial"/>
        </w:rPr>
        <w:t xml:space="preserve">)  </w:t>
      </w:r>
      <w:bookmarkStart w:id="262" w:name="_STATUTE_CONTENT__a6ae7f50_28f8_4f30_87b"/>
      <w:r>
        <w:rPr>
          <w:rFonts w:ascii="Arial" w:eastAsia="Arial" w:hAnsi="Arial" w:cs="Arial"/>
        </w:rPr>
        <w:t>For an employee whose base annual rate of pay is greater than $30,000 and less than $80,000 on July 1st of the state fiscal year for which the premium contribution is being determined, the State shall pay 90% of the individual premium for the standard plan identified and offered by the commission and available to the employee as authorized by the commission.</w:t>
      </w:r>
      <w:bookmarkEnd w:id="262"/>
    </w:p>
    <w:p w:rsidR="00F32049" w:rsidP="00F32049">
      <w:pPr>
        <w:ind w:left="1080"/>
        <w:rPr>
          <w:rFonts w:ascii="Arial" w:eastAsia="Arial" w:hAnsi="Arial" w:cs="Arial"/>
        </w:rPr>
      </w:pPr>
      <w:bookmarkStart w:id="263" w:name="_STATUTE_SP__14cc18d5_5c71_4866_ba5b_61a"/>
      <w:bookmarkEnd w:id="260"/>
      <w:r>
        <w:rPr>
          <w:rFonts w:ascii="Arial" w:eastAsia="Arial" w:hAnsi="Arial" w:cs="Arial"/>
        </w:rPr>
        <w:t>(</w:t>
      </w:r>
      <w:bookmarkStart w:id="264" w:name="_STATUTE_NUMBER__89bafec7_9526_4856_8489"/>
      <w:r>
        <w:rPr>
          <w:rFonts w:ascii="Arial" w:eastAsia="Arial" w:hAnsi="Arial" w:cs="Arial"/>
        </w:rPr>
        <w:t>3</w:t>
      </w:r>
      <w:bookmarkEnd w:id="264"/>
      <w:r>
        <w:rPr>
          <w:rFonts w:ascii="Arial" w:eastAsia="Arial" w:hAnsi="Arial" w:cs="Arial"/>
        </w:rPr>
        <w:t xml:space="preserve">)  </w:t>
      </w:r>
      <w:bookmarkStart w:id="265" w:name="_STATUTE_CONTENT__3235c256_cf25_4a60_801"/>
      <w:r>
        <w:rPr>
          <w:rFonts w:ascii="Arial" w:eastAsia="Arial" w:hAnsi="Arial" w:cs="Arial"/>
        </w:rPr>
        <w:t>For an employee whose base annual rate of pay is $80,000 or greater on July 1st of the state fiscal year for which the premium contribution is being determined, the State shall pay 85% of the individual premium for the standard plan identified and offered by the commission and available to the employee as authorized by the commission.</w:t>
      </w:r>
      <w:bookmarkEnd w:id="265"/>
    </w:p>
    <w:p w:rsidR="00F32049" w:rsidP="00F32049">
      <w:pPr>
        <w:ind w:left="360" w:firstLine="360"/>
        <w:rPr>
          <w:rFonts w:ascii="Arial" w:eastAsia="Arial" w:hAnsi="Arial" w:cs="Arial"/>
        </w:rPr>
      </w:pPr>
      <w:bookmarkStart w:id="266" w:name="_BILL_SECTION_HEADER__f03c502b_6895_401c"/>
      <w:bookmarkStart w:id="267" w:name="_BILL_SECTION__e498e7cd_db52_4300_9248_8"/>
      <w:bookmarkEnd w:id="247"/>
      <w:bookmarkEnd w:id="251"/>
      <w:bookmarkEnd w:id="263"/>
      <w:r>
        <w:rPr>
          <w:rFonts w:ascii="Arial" w:eastAsia="Arial" w:hAnsi="Arial" w:cs="Arial"/>
          <w:b/>
          <w:sz w:val="24"/>
        </w:rPr>
        <w:t xml:space="preserve">Sec. </w:t>
      </w:r>
      <w:bookmarkStart w:id="268" w:name="_BILL_PART_LETTER__3528d85c_fe9d_4642_86"/>
      <w:r>
        <w:rPr>
          <w:rFonts w:ascii="Arial" w:eastAsia="Arial" w:hAnsi="Arial" w:cs="Arial"/>
          <w:b/>
          <w:sz w:val="24"/>
        </w:rPr>
        <w:t>H</w:t>
      </w:r>
      <w:bookmarkEnd w:id="268"/>
      <w:r>
        <w:rPr>
          <w:rFonts w:ascii="Arial" w:eastAsia="Arial" w:hAnsi="Arial" w:cs="Arial"/>
          <w:b/>
          <w:sz w:val="24"/>
        </w:rPr>
        <w:t>-</w:t>
      </w:r>
      <w:bookmarkStart w:id="269" w:name="_BILL_SECTION_NUMBER__5b938e45_aba4_4f48"/>
      <w:r>
        <w:rPr>
          <w:rFonts w:ascii="Arial" w:eastAsia="Arial" w:hAnsi="Arial" w:cs="Arial"/>
          <w:b/>
          <w:sz w:val="24"/>
        </w:rPr>
        <w:t>2</w:t>
      </w:r>
      <w:bookmarkEnd w:id="269"/>
      <w:r>
        <w:rPr>
          <w:rFonts w:ascii="Arial" w:eastAsia="Arial" w:hAnsi="Arial" w:cs="Arial"/>
          <w:b/>
          <w:sz w:val="24"/>
        </w:rPr>
        <w:t>.  5 MRSA §285, sub-§7, ¶C-1</w:t>
      </w:r>
      <w:r>
        <w:rPr>
          <w:rFonts w:ascii="Arial" w:eastAsia="Arial" w:hAnsi="Arial" w:cs="Arial"/>
        </w:rPr>
        <w:t xml:space="preserve"> is enacted to read:</w:t>
      </w:r>
    </w:p>
    <w:p w:rsidR="00F32049" w:rsidP="00F32049">
      <w:pPr>
        <w:ind w:left="720"/>
        <w:rPr>
          <w:rFonts w:ascii="Arial" w:eastAsia="Arial" w:hAnsi="Arial" w:cs="Arial"/>
        </w:rPr>
      </w:pPr>
      <w:bookmarkStart w:id="270" w:name="_STATUTE_NUMBER__3144a8ba_8d6e_46fd_ac29"/>
      <w:bookmarkStart w:id="271" w:name="_REV__08db9e59_25cf_4f08_bb91_c1e15d42b0"/>
      <w:bookmarkStart w:id="272" w:name="_STATUTE_P__c91abce5_be06_4f2f_b50e_94ee"/>
      <w:bookmarkStart w:id="273" w:name="_PROCESSED_CHANGE__965c648c_f59b_47c4_9a"/>
      <w:bookmarkStart w:id="274" w:name="_PROCESSED_CHANGE__51a6363f_fb46_4129_8c"/>
      <w:bookmarkEnd w:id="266"/>
      <w:r>
        <w:rPr>
          <w:rFonts w:ascii="Arial" w:eastAsia="Arial" w:hAnsi="Arial" w:cs="Arial"/>
          <w:u w:val="single"/>
        </w:rPr>
        <w:t>C-1</w:t>
      </w:r>
      <w:bookmarkEnd w:id="270"/>
      <w:r>
        <w:rPr>
          <w:rFonts w:ascii="Arial" w:eastAsia="Arial" w:hAnsi="Arial" w:cs="Arial"/>
          <w:u w:val="single"/>
        </w:rPr>
        <w:t xml:space="preserve">.  </w:t>
      </w:r>
      <w:bookmarkStart w:id="275" w:name="_STATUTE_CONTENT__96219c1f_37c9_43eb_9fc"/>
      <w:r>
        <w:rPr>
          <w:rFonts w:ascii="Arial" w:eastAsia="Arial" w:hAnsi="Arial" w:cs="Arial"/>
          <w:u w:val="single"/>
        </w:rPr>
        <w:t xml:space="preserve">Beginning </w:t>
      </w:r>
      <w:r>
        <w:rPr>
          <w:rFonts w:ascii="Arial" w:eastAsia="Arial" w:hAnsi="Arial" w:cs="Arial"/>
          <w:u w:val="single"/>
        </w:rPr>
        <w:t>November</w:t>
      </w:r>
      <w:r>
        <w:rPr>
          <w:rFonts w:ascii="Arial" w:eastAsia="Arial" w:hAnsi="Arial" w:cs="Arial"/>
          <w:u w:val="single"/>
        </w:rPr>
        <w:t xml:space="preserve"> 1, 2023, except as provided in subsection 7‑A, the State, through the commission, shall pay a share of the individual premium for the standard plan identified and offered by the commission as follows.</w:t>
      </w:r>
    </w:p>
    <w:p w:rsidR="00F32049" w:rsidP="00F32049">
      <w:pPr>
        <w:ind w:left="1080"/>
        <w:rPr>
          <w:rFonts w:ascii="Arial" w:eastAsia="Arial" w:hAnsi="Arial" w:cs="Arial"/>
        </w:rPr>
      </w:pPr>
      <w:bookmarkStart w:id="276" w:name="_STATUTE_SP__7a04375a_b513_4911_9e5f_dba"/>
      <w:bookmarkStart w:id="277" w:name="_REV__fb4c769c_4325_43c9_8e1d_f4dc952ce1"/>
      <w:bookmarkEnd w:id="271"/>
      <w:bookmarkEnd w:id="275"/>
      <w:r>
        <w:rPr>
          <w:rFonts w:ascii="Arial" w:eastAsia="Arial" w:hAnsi="Arial" w:cs="Arial"/>
          <w:u w:val="single"/>
        </w:rPr>
        <w:t>(</w:t>
      </w:r>
      <w:bookmarkStart w:id="278" w:name="_STATUTE_NUMBER__dcb617c7_d139_40b3_ba28"/>
      <w:r>
        <w:rPr>
          <w:rFonts w:ascii="Arial" w:eastAsia="Arial" w:hAnsi="Arial" w:cs="Arial"/>
          <w:u w:val="single"/>
        </w:rPr>
        <w:t>1</w:t>
      </w:r>
      <w:bookmarkEnd w:id="278"/>
      <w:r>
        <w:rPr>
          <w:rFonts w:ascii="Arial" w:eastAsia="Arial" w:hAnsi="Arial" w:cs="Arial"/>
          <w:u w:val="single"/>
        </w:rPr>
        <w:t xml:space="preserve">)  </w:t>
      </w:r>
      <w:bookmarkStart w:id="279" w:name="_STATUTE_CONTENT__b1cd9ffc_f29c_437a_9be"/>
      <w:r>
        <w:rPr>
          <w:rFonts w:ascii="Arial" w:eastAsia="Arial" w:hAnsi="Arial" w:cs="Arial"/>
          <w:u w:val="single"/>
        </w:rPr>
        <w:t>For an employee whose base annual rate of pay is less than or equal to $50,000 on July 1st of the state fiscal year for which the premium contribution is being determined, the State shall pay 95% of the individual premium for the standard plan identified and offered by the commission and available to the employee as authorized by the commission.</w:t>
      </w:r>
    </w:p>
    <w:p w:rsidR="00F32049" w:rsidP="00F32049">
      <w:pPr>
        <w:ind w:left="1080"/>
        <w:rPr>
          <w:rFonts w:ascii="Arial" w:eastAsia="Arial" w:hAnsi="Arial" w:cs="Arial"/>
        </w:rPr>
      </w:pPr>
      <w:bookmarkStart w:id="280" w:name="_STATUTE_SP__033a3613_857d_42a0_bb79_625"/>
      <w:bookmarkStart w:id="281" w:name="_REV__b82bbabb_24f1_4a9c_825f_35d4a4a6bd"/>
      <w:bookmarkEnd w:id="276"/>
      <w:bookmarkEnd w:id="277"/>
      <w:bookmarkEnd w:id="279"/>
      <w:r>
        <w:rPr>
          <w:rFonts w:ascii="Arial" w:eastAsia="Arial" w:hAnsi="Arial" w:cs="Arial"/>
          <w:u w:val="single"/>
        </w:rPr>
        <w:t>(</w:t>
      </w:r>
      <w:bookmarkStart w:id="282" w:name="_STATUTE_NUMBER__71a37c18_2dd3_4646_ac6b"/>
      <w:r>
        <w:rPr>
          <w:rFonts w:ascii="Arial" w:eastAsia="Arial" w:hAnsi="Arial" w:cs="Arial"/>
          <w:u w:val="single"/>
        </w:rPr>
        <w:t>2</w:t>
      </w:r>
      <w:bookmarkEnd w:id="282"/>
      <w:r>
        <w:rPr>
          <w:rFonts w:ascii="Arial" w:eastAsia="Arial" w:hAnsi="Arial" w:cs="Arial"/>
          <w:u w:val="single"/>
        </w:rPr>
        <w:t xml:space="preserve">)  </w:t>
      </w:r>
      <w:bookmarkStart w:id="283" w:name="_STATUTE_CONTENT__c071aee6_f507_46ee_9ab"/>
      <w:r>
        <w:rPr>
          <w:rFonts w:ascii="Arial" w:eastAsia="Arial" w:hAnsi="Arial" w:cs="Arial"/>
          <w:u w:val="single"/>
        </w:rPr>
        <w:t>For an employee whose base annual rate of pay is greater than $50,000 and less than $100,000 on July 1st of the state fiscal year for which the premium contribution is being determined, the State shall pay 90% of the individual premium for the standard plan identified and offered by the commission and available to the employee as authorized by the commission.</w:t>
      </w:r>
    </w:p>
    <w:p w:rsidR="00F32049" w:rsidP="00F32049">
      <w:pPr>
        <w:ind w:left="1080"/>
        <w:rPr>
          <w:rFonts w:ascii="Arial" w:eastAsia="Arial" w:hAnsi="Arial" w:cs="Arial"/>
        </w:rPr>
      </w:pPr>
      <w:bookmarkStart w:id="284" w:name="_STATUTE_SP__9f640114_11fd_4093_947b_d21"/>
      <w:bookmarkStart w:id="285" w:name="_REV__88e87847_2db2_46d6_89b9_da51e2e780"/>
      <w:bookmarkEnd w:id="280"/>
      <w:bookmarkEnd w:id="281"/>
      <w:bookmarkEnd w:id="283"/>
      <w:r>
        <w:rPr>
          <w:rFonts w:ascii="Arial" w:eastAsia="Arial" w:hAnsi="Arial" w:cs="Arial"/>
          <w:u w:val="single"/>
        </w:rPr>
        <w:t>(</w:t>
      </w:r>
      <w:bookmarkStart w:id="286" w:name="_STATUTE_NUMBER__19d294b4_848d_476a_8327"/>
      <w:r>
        <w:rPr>
          <w:rFonts w:ascii="Arial" w:eastAsia="Arial" w:hAnsi="Arial" w:cs="Arial"/>
          <w:u w:val="single"/>
        </w:rPr>
        <w:t>3</w:t>
      </w:r>
      <w:bookmarkEnd w:id="286"/>
      <w:r>
        <w:rPr>
          <w:rFonts w:ascii="Arial" w:eastAsia="Arial" w:hAnsi="Arial" w:cs="Arial"/>
          <w:u w:val="single"/>
        </w:rPr>
        <w:t xml:space="preserve">)  </w:t>
      </w:r>
      <w:bookmarkStart w:id="287" w:name="_STATUTE_CONTENT__a2238796_1a2d_458e_b40"/>
      <w:r>
        <w:rPr>
          <w:rFonts w:ascii="Arial" w:eastAsia="Arial" w:hAnsi="Arial" w:cs="Arial"/>
          <w:u w:val="single"/>
        </w:rPr>
        <w:t>For an employee whose base annual rate of pay is $100,000 or greater on July 1st of the state fiscal year for which the premium contribution is being determined, the State shall pay 85% of the individual premium for the standard plan identified and offered by the commission and available to the employee as authorized by the commission.</w:t>
      </w:r>
    </w:p>
    <w:p w:rsidR="00F32049" w:rsidP="00F32049">
      <w:pPr>
        <w:ind w:left="360" w:firstLine="360"/>
        <w:rPr>
          <w:rFonts w:ascii="Arial" w:eastAsia="Arial" w:hAnsi="Arial" w:cs="Arial"/>
        </w:rPr>
      </w:pPr>
      <w:bookmarkStart w:id="288" w:name="_BILL_SECTION_HEADER__1f5bec1a_bd60_4f33"/>
      <w:bookmarkStart w:id="289" w:name="_BILL_SECTION__b33c489c_6707_465c_a9e4_4"/>
      <w:bookmarkEnd w:id="267"/>
      <w:bookmarkEnd w:id="272"/>
      <w:bookmarkEnd w:id="273"/>
      <w:bookmarkEnd w:id="274"/>
      <w:bookmarkEnd w:id="284"/>
      <w:bookmarkEnd w:id="285"/>
      <w:bookmarkEnd w:id="287"/>
      <w:r>
        <w:rPr>
          <w:rFonts w:ascii="Arial" w:eastAsia="Arial" w:hAnsi="Arial" w:cs="Arial"/>
          <w:b/>
          <w:sz w:val="24"/>
        </w:rPr>
        <w:t xml:space="preserve">Sec. </w:t>
      </w:r>
      <w:bookmarkStart w:id="290" w:name="_BILL_PART_LETTER__7b61354c_38d9_4b24_89"/>
      <w:r>
        <w:rPr>
          <w:rFonts w:ascii="Arial" w:eastAsia="Arial" w:hAnsi="Arial" w:cs="Arial"/>
          <w:b/>
          <w:sz w:val="24"/>
        </w:rPr>
        <w:t>H</w:t>
      </w:r>
      <w:bookmarkEnd w:id="290"/>
      <w:r>
        <w:rPr>
          <w:rFonts w:ascii="Arial" w:eastAsia="Arial" w:hAnsi="Arial" w:cs="Arial"/>
          <w:b/>
          <w:sz w:val="24"/>
        </w:rPr>
        <w:t>-</w:t>
      </w:r>
      <w:bookmarkStart w:id="291" w:name="_BILL_SECTION_NUMBER__468a18cd_40ea_4bd2"/>
      <w:r>
        <w:rPr>
          <w:rFonts w:ascii="Arial" w:eastAsia="Arial" w:hAnsi="Arial" w:cs="Arial"/>
          <w:b/>
          <w:sz w:val="24"/>
        </w:rPr>
        <w:t>3</w:t>
      </w:r>
      <w:bookmarkEnd w:id="291"/>
      <w:r>
        <w:rPr>
          <w:rFonts w:ascii="Arial" w:eastAsia="Arial" w:hAnsi="Arial" w:cs="Arial"/>
          <w:b/>
          <w:sz w:val="24"/>
        </w:rPr>
        <w:t>.  5 MRSA §285, sub-§7-A,</w:t>
      </w:r>
      <w:r>
        <w:rPr>
          <w:rFonts w:ascii="Arial" w:eastAsia="Arial" w:hAnsi="Arial" w:cs="Arial"/>
        </w:rPr>
        <w:t xml:space="preserve"> as amended by PL 2013, c. 276, §2, is further amended to read:</w:t>
      </w:r>
    </w:p>
    <w:p w:rsidR="00F32049" w:rsidP="00F32049">
      <w:pPr>
        <w:ind w:left="360" w:firstLine="360"/>
        <w:rPr>
          <w:rFonts w:ascii="Arial" w:eastAsia="Arial" w:hAnsi="Arial" w:cs="Arial"/>
        </w:rPr>
      </w:pPr>
      <w:bookmarkStart w:id="292" w:name="_STATUTE_NUMBER__11bad3dc_a151_4792_8bf7"/>
      <w:bookmarkStart w:id="293" w:name="_STATUTE_SS__743ab2e1_e1fc_47e2_8cfb_d79"/>
      <w:bookmarkEnd w:id="288"/>
      <w:r>
        <w:rPr>
          <w:rFonts w:ascii="Arial" w:eastAsia="Arial" w:hAnsi="Arial" w:cs="Arial"/>
          <w:b/>
        </w:rPr>
        <w:t>7-A</w:t>
      </w:r>
      <w:bookmarkEnd w:id="292"/>
      <w:r>
        <w:rPr>
          <w:rFonts w:ascii="Arial" w:eastAsia="Arial" w:hAnsi="Arial" w:cs="Arial"/>
          <w:b/>
        </w:rPr>
        <w:t xml:space="preserve">.  </w:t>
      </w:r>
      <w:bookmarkStart w:id="294" w:name="_STATUTE_HEADNOTE__75bf5a85_62ee_41f5_8d"/>
      <w:r>
        <w:rPr>
          <w:rFonts w:ascii="Arial" w:eastAsia="Arial" w:hAnsi="Arial" w:cs="Arial"/>
          <w:b/>
        </w:rPr>
        <w:t>Health credit premium program.</w:t>
      </w:r>
      <w:bookmarkEnd w:id="294"/>
      <w:r>
        <w:rPr>
          <w:rFonts w:ascii="Arial" w:eastAsia="Arial" w:hAnsi="Arial" w:cs="Arial"/>
          <w:b/>
        </w:rPr>
        <w:t xml:space="preserve"> </w:t>
      </w:r>
      <w:r>
        <w:rPr>
          <w:rFonts w:ascii="Arial" w:eastAsia="Arial" w:hAnsi="Arial" w:cs="Arial"/>
        </w:rPr>
        <w:t xml:space="preserve"> </w:t>
      </w:r>
      <w:bookmarkStart w:id="295" w:name="_STATUTE_CONTENT__220da7f2_5bf5_4fb8_896"/>
      <w:r>
        <w:rPr>
          <w:rFonts w:ascii="Arial" w:eastAsia="Arial" w:hAnsi="Arial" w:cs="Arial"/>
        </w:rPr>
        <w:t xml:space="preserve">Notwithstanding </w:t>
      </w:r>
      <w:bookmarkStart w:id="296" w:name="_CROSS_REFERENCE__88707036_fb2d_44a5_a6d"/>
      <w:r>
        <w:rPr>
          <w:rFonts w:ascii="Arial" w:eastAsia="Arial" w:hAnsi="Arial" w:cs="Arial"/>
        </w:rPr>
        <w:t>subsection 7, paragraph C</w:t>
      </w:r>
      <w:bookmarkEnd w:id="296"/>
      <w:r>
        <w:rPr>
          <w:rFonts w:ascii="Arial" w:eastAsia="Arial" w:hAnsi="Arial" w:cs="Arial"/>
        </w:rPr>
        <w:t>, the State may pay a greater proportion of the total cost of the individual premium for the standard plan identified and offered by the commission and available to the employee as authorized by the commission. The commission shall develop a health credit premium program whereby employees are provided incentives to engage in healthy behaviors in an effort to improve the health status of the state employee population and to help reduce costs to the state employee health insurance program.  The commission shall define benchmarks for healthy behaviors that, if met by an individual employee, result in the State's paying a greater share of the individual premium. Adjustments to the state share of the individual premium must be applied once each year in advance of the beginning of the plan year.</w:t>
      </w:r>
      <w:bookmarkEnd w:id="295"/>
    </w:p>
    <w:p w:rsidR="00F32049" w:rsidP="00F32049">
      <w:pPr>
        <w:ind w:left="360"/>
        <w:rPr>
          <w:rFonts w:ascii="Arial" w:eastAsia="Arial" w:hAnsi="Arial" w:cs="Arial"/>
        </w:rPr>
      </w:pPr>
      <w:bookmarkStart w:id="297" w:name="_STATUTE_CONTENT__d99f929d_e4ae_425d_aa1"/>
      <w:bookmarkStart w:id="298" w:name="_STATUTE_P__fa703b0e_c132_401c_8848_0a21"/>
      <w:r>
        <w:rPr>
          <w:rFonts w:ascii="Arial" w:eastAsia="Arial" w:hAnsi="Arial" w:cs="Arial"/>
        </w:rPr>
        <w:t>The benchmarks developed by the commission must provide 2 discrete levels for the state share of the individual premium as follows.</w:t>
      </w:r>
      <w:bookmarkEnd w:id="297"/>
    </w:p>
    <w:p w:rsidR="00F32049" w:rsidP="00F32049">
      <w:pPr>
        <w:ind w:left="720"/>
        <w:rPr>
          <w:rFonts w:ascii="Arial" w:eastAsia="Arial" w:hAnsi="Arial" w:cs="Arial"/>
        </w:rPr>
      </w:pPr>
      <w:bookmarkStart w:id="299" w:name="_STATUTE_NUMBER__85ba313b_9987_4b9d_8e61"/>
      <w:bookmarkStart w:id="300" w:name="_STATUTE_P__e1142725_b048_4b21_82fa_5956"/>
      <w:bookmarkEnd w:id="298"/>
      <w:r>
        <w:rPr>
          <w:rFonts w:ascii="Arial" w:eastAsia="Arial" w:hAnsi="Arial" w:cs="Arial"/>
        </w:rPr>
        <w:t>A</w:t>
      </w:r>
      <w:bookmarkEnd w:id="299"/>
      <w:r>
        <w:rPr>
          <w:rFonts w:ascii="Arial" w:eastAsia="Arial" w:hAnsi="Arial" w:cs="Arial"/>
        </w:rPr>
        <w:t xml:space="preserve">. </w:t>
      </w:r>
      <w:bookmarkStart w:id="301" w:name="_REV__920de3a9_0708_4b17_b567_e11c811033"/>
      <w:bookmarkStart w:id="302" w:name="_PROCESSED_CHANGE__16ca2b3c_3cb5_4098_99"/>
      <w:bookmarkStart w:id="303" w:name="_PROCESSED_CHANGE__706b3552_d8db_4020_98"/>
      <w:r>
        <w:rPr>
          <w:rFonts w:ascii="Arial" w:eastAsia="Arial" w:hAnsi="Arial" w:cs="Arial"/>
        </w:rPr>
        <w:t xml:space="preserve"> </w:t>
      </w:r>
      <w:bookmarkStart w:id="304" w:name="_STATUTE_CONTENT__0c56e17f_5d92_4f92_a4a"/>
      <w:r>
        <w:rPr>
          <w:rFonts w:ascii="Arial" w:eastAsia="Arial" w:hAnsi="Arial" w:cs="Arial"/>
          <w:strike/>
        </w:rPr>
        <w:t>For</w:t>
      </w:r>
      <w:bookmarkStart w:id="305" w:name="_REV__f69124fd_2b88_4565_bce2_2cee0a1afb"/>
      <w:bookmarkStart w:id="306" w:name="_PROCESSED_CHANGE__cfe20037_fc35_4a40_b7"/>
      <w:bookmarkStart w:id="307" w:name="_PROCESSED_CHANGE__5bce1540_c36e_4bc9_a2"/>
      <w:bookmarkEnd w:id="301"/>
      <w:bookmarkEnd w:id="302"/>
      <w:bookmarkEnd w:id="303"/>
      <w:r>
        <w:rPr>
          <w:rFonts w:ascii="Arial" w:eastAsia="Arial" w:hAnsi="Arial" w:cs="Arial"/>
        </w:rPr>
        <w:t xml:space="preserve"> </w:t>
      </w:r>
      <w:r>
        <w:rPr>
          <w:rFonts w:ascii="Arial" w:eastAsia="Arial" w:hAnsi="Arial" w:cs="Arial"/>
          <w:u w:val="single"/>
        </w:rPr>
        <w:t xml:space="preserve">Prior to </w:t>
      </w:r>
      <w:r>
        <w:rPr>
          <w:rFonts w:ascii="Arial" w:eastAsia="Arial" w:hAnsi="Arial" w:cs="Arial"/>
          <w:u w:val="single"/>
        </w:rPr>
        <w:t>November</w:t>
      </w:r>
      <w:r>
        <w:rPr>
          <w:rFonts w:ascii="Arial" w:eastAsia="Arial" w:hAnsi="Arial" w:cs="Arial"/>
          <w:u w:val="single"/>
        </w:rPr>
        <w:t xml:space="preserve"> 1, 2023, for</w:t>
      </w:r>
      <w:bookmarkEnd w:id="305"/>
      <w:bookmarkEnd w:id="306"/>
      <w:bookmarkEnd w:id="307"/>
      <w:r>
        <w:rPr>
          <w:rFonts w:ascii="Arial" w:eastAsia="Arial" w:hAnsi="Arial" w:cs="Arial"/>
        </w:rPr>
        <w:t xml:space="preserve"> employees whose base annual rate of pay is less than or equal to $30,000 on July 1st of the state fiscal year for which the premium contribution is being determined, the health credit premium program must provide the individual employee meeting the specified benchmarks with the opportunity to have the state share of the individual premium paid at 100% or 95%. The state share is determined by the specific benchmarks met by the employee.</w:t>
      </w:r>
      <w:bookmarkEnd w:id="304"/>
    </w:p>
    <w:p w:rsidR="00F32049" w:rsidP="00F32049">
      <w:pPr>
        <w:ind w:left="720"/>
        <w:rPr>
          <w:rFonts w:ascii="Arial" w:eastAsia="Arial" w:hAnsi="Arial" w:cs="Arial"/>
        </w:rPr>
      </w:pPr>
      <w:bookmarkStart w:id="308" w:name="_STATUTE_NUMBER__7451f8a8_88dc_4e5f_bc08"/>
      <w:bookmarkStart w:id="309" w:name="_STATUTE_P__69f46e9c_530f_4393_9efa_3fc2"/>
      <w:bookmarkEnd w:id="300"/>
      <w:r>
        <w:rPr>
          <w:rFonts w:ascii="Arial" w:eastAsia="Arial" w:hAnsi="Arial" w:cs="Arial"/>
        </w:rPr>
        <w:t>B</w:t>
      </w:r>
      <w:bookmarkEnd w:id="308"/>
      <w:r>
        <w:rPr>
          <w:rFonts w:ascii="Arial" w:eastAsia="Arial" w:hAnsi="Arial" w:cs="Arial"/>
        </w:rPr>
        <w:t xml:space="preserve">. </w:t>
      </w:r>
      <w:bookmarkStart w:id="310" w:name="_REV__8d5fde99_c40b_46f7_b110_4ad7c269b4"/>
      <w:bookmarkStart w:id="311" w:name="_PROCESSED_CHANGE__a0fb8271_f74a_4a39_97"/>
      <w:bookmarkStart w:id="312" w:name="_PROCESSED_CHANGE__12168a7a_ef76_4a3b_a5"/>
      <w:r>
        <w:rPr>
          <w:rFonts w:ascii="Arial" w:eastAsia="Arial" w:hAnsi="Arial" w:cs="Arial"/>
        </w:rPr>
        <w:t xml:space="preserve"> </w:t>
      </w:r>
      <w:bookmarkStart w:id="313" w:name="_STATUTE_CONTENT__84275e5b_6c15_4731_969"/>
      <w:r>
        <w:rPr>
          <w:rFonts w:ascii="Arial" w:eastAsia="Arial" w:hAnsi="Arial" w:cs="Arial"/>
          <w:strike/>
        </w:rPr>
        <w:t>For</w:t>
      </w:r>
      <w:bookmarkStart w:id="314" w:name="_REV__3ac0f941_343b_469a_bb2f_2406c7af6d"/>
      <w:bookmarkStart w:id="315" w:name="_PROCESSED_CHANGE__1cb6ccab_8c46_4618_a5"/>
      <w:bookmarkStart w:id="316" w:name="_PROCESSED_CHANGE__0e388fc2_cfd6_433a_be"/>
      <w:bookmarkEnd w:id="310"/>
      <w:bookmarkEnd w:id="311"/>
      <w:bookmarkEnd w:id="312"/>
      <w:r>
        <w:rPr>
          <w:rFonts w:ascii="Arial" w:eastAsia="Arial" w:hAnsi="Arial" w:cs="Arial"/>
        </w:rPr>
        <w:t xml:space="preserve"> </w:t>
      </w:r>
      <w:r>
        <w:rPr>
          <w:rFonts w:ascii="Arial" w:eastAsia="Arial" w:hAnsi="Arial" w:cs="Arial"/>
          <w:u w:val="single"/>
        </w:rPr>
        <w:t xml:space="preserve">Prior to </w:t>
      </w:r>
      <w:r>
        <w:rPr>
          <w:rFonts w:ascii="Arial" w:eastAsia="Arial" w:hAnsi="Arial" w:cs="Arial"/>
          <w:u w:val="single"/>
        </w:rPr>
        <w:t>November</w:t>
      </w:r>
      <w:r>
        <w:rPr>
          <w:rFonts w:ascii="Arial" w:eastAsia="Arial" w:hAnsi="Arial" w:cs="Arial"/>
          <w:u w:val="single"/>
        </w:rPr>
        <w:t xml:space="preserve"> 1, 2023, for</w:t>
      </w:r>
      <w:bookmarkEnd w:id="314"/>
      <w:bookmarkEnd w:id="315"/>
      <w:bookmarkEnd w:id="316"/>
      <w:r>
        <w:rPr>
          <w:rFonts w:ascii="Arial" w:eastAsia="Arial" w:hAnsi="Arial" w:cs="Arial"/>
        </w:rPr>
        <w:t xml:space="preserve"> employees whose base annual rate of pay is greater than $30,000 and less than $80,000 on July 1st of the state fiscal year for which the premium contribution is being determined, the health credit premium program must provide the individual employee meeting the specified benchmarks with the opportunity to have the state share of the individual premium paid at 95% or 90%. The state share is determined by the specific benchmarks met by the employee.</w:t>
      </w:r>
      <w:bookmarkEnd w:id="313"/>
    </w:p>
    <w:p w:rsidR="00F32049" w:rsidP="00F32049">
      <w:pPr>
        <w:ind w:left="720"/>
        <w:rPr>
          <w:rFonts w:ascii="Arial" w:eastAsia="Arial" w:hAnsi="Arial" w:cs="Arial"/>
        </w:rPr>
      </w:pPr>
      <w:bookmarkStart w:id="317" w:name="_STATUTE_NUMBER__d222d082_8b3e_42ec_b2ee"/>
      <w:bookmarkStart w:id="318" w:name="_STATUTE_P__b51014c2_1d4d_49b7_8e38_1097"/>
      <w:bookmarkEnd w:id="309"/>
      <w:r>
        <w:rPr>
          <w:rFonts w:ascii="Arial" w:eastAsia="Arial" w:hAnsi="Arial" w:cs="Arial"/>
        </w:rPr>
        <w:t>C</w:t>
      </w:r>
      <w:bookmarkEnd w:id="317"/>
      <w:r>
        <w:rPr>
          <w:rFonts w:ascii="Arial" w:eastAsia="Arial" w:hAnsi="Arial" w:cs="Arial"/>
        </w:rPr>
        <w:t xml:space="preserve">. </w:t>
      </w:r>
      <w:bookmarkStart w:id="319" w:name="_REV__ccf59728_82ec_45e8_aa7d_bd69d8c914"/>
      <w:bookmarkStart w:id="320" w:name="_PROCESSED_CHANGE__51251e70_5f11_4c55_8a"/>
      <w:bookmarkStart w:id="321" w:name="_PROCESSED_CHANGE__e8d2da58_d092_4422_86"/>
      <w:r>
        <w:rPr>
          <w:rFonts w:ascii="Arial" w:eastAsia="Arial" w:hAnsi="Arial" w:cs="Arial"/>
        </w:rPr>
        <w:t xml:space="preserve"> </w:t>
      </w:r>
      <w:bookmarkStart w:id="322" w:name="_STATUTE_CONTENT__6bd6acd0_3d54_4da6_997"/>
      <w:r>
        <w:rPr>
          <w:rFonts w:ascii="Arial" w:eastAsia="Arial" w:hAnsi="Arial" w:cs="Arial"/>
          <w:strike/>
        </w:rPr>
        <w:t>For</w:t>
      </w:r>
      <w:bookmarkStart w:id="323" w:name="_REV__52852592_e3a6_4589_ac53_adbe54186d"/>
      <w:bookmarkStart w:id="324" w:name="_PROCESSED_CHANGE__7f51ccf9_3b60_4782_84"/>
      <w:bookmarkStart w:id="325" w:name="_PROCESSED_CHANGE__446ecaae_fe44_464b_86"/>
      <w:bookmarkEnd w:id="319"/>
      <w:bookmarkEnd w:id="320"/>
      <w:bookmarkEnd w:id="321"/>
      <w:r>
        <w:rPr>
          <w:rFonts w:ascii="Arial" w:eastAsia="Arial" w:hAnsi="Arial" w:cs="Arial"/>
        </w:rPr>
        <w:t xml:space="preserve"> </w:t>
      </w:r>
      <w:r>
        <w:rPr>
          <w:rFonts w:ascii="Arial" w:eastAsia="Arial" w:hAnsi="Arial" w:cs="Arial"/>
          <w:u w:val="single"/>
        </w:rPr>
        <w:t xml:space="preserve">Prior to </w:t>
      </w:r>
      <w:r>
        <w:rPr>
          <w:rFonts w:ascii="Arial" w:eastAsia="Arial" w:hAnsi="Arial" w:cs="Arial"/>
          <w:u w:val="single"/>
        </w:rPr>
        <w:t>November</w:t>
      </w:r>
      <w:r>
        <w:rPr>
          <w:rFonts w:ascii="Arial" w:eastAsia="Arial" w:hAnsi="Arial" w:cs="Arial"/>
          <w:u w:val="single"/>
        </w:rPr>
        <w:t xml:space="preserve"> 1, 2023, for</w:t>
      </w:r>
      <w:bookmarkEnd w:id="323"/>
      <w:bookmarkEnd w:id="324"/>
      <w:bookmarkEnd w:id="325"/>
      <w:r>
        <w:rPr>
          <w:rFonts w:ascii="Arial" w:eastAsia="Arial" w:hAnsi="Arial" w:cs="Arial"/>
        </w:rPr>
        <w:t xml:space="preserve"> employees whose base annual rate of pay is $80,000 or greater on July 1st of the state fiscal year for which the premium contribution is being determined, the health credit premium program must provide the individual employee meeting the specified benchmarks with the opportunity to have the state share of the individual premium paid at 90% or 85%. The state share is determined by the specific benchmarks met by the employee.</w:t>
      </w:r>
      <w:bookmarkEnd w:id="322"/>
    </w:p>
    <w:p w:rsidR="00F32049" w:rsidP="00F32049">
      <w:pPr>
        <w:ind w:left="720"/>
        <w:rPr>
          <w:rFonts w:ascii="Arial" w:eastAsia="Arial" w:hAnsi="Arial" w:cs="Arial"/>
        </w:rPr>
      </w:pPr>
      <w:bookmarkStart w:id="326" w:name="_STATUTE_NUMBER__ec37a97f_3f70_4eeb_aa05"/>
      <w:bookmarkStart w:id="327" w:name="_STATUTE_P__b62272c4_763d_4d16_9315_ebbb"/>
      <w:bookmarkStart w:id="328" w:name="_REV__91e5e5c4_ddc2_4a72_99d8_a54f9db6d8"/>
      <w:bookmarkStart w:id="329" w:name="_PROCESSED_CHANGE__7102efbb_c3f7_49d0_a1"/>
      <w:bookmarkStart w:id="330" w:name="_PROCESSED_CHANGE__7fd26322_e448_48c1_a2"/>
      <w:bookmarkEnd w:id="318"/>
      <w:r>
        <w:rPr>
          <w:rFonts w:ascii="Arial" w:eastAsia="Arial" w:hAnsi="Arial" w:cs="Arial"/>
          <w:u w:val="single"/>
        </w:rPr>
        <w:t>D</w:t>
      </w:r>
      <w:bookmarkEnd w:id="326"/>
      <w:r>
        <w:rPr>
          <w:rFonts w:ascii="Arial" w:eastAsia="Arial" w:hAnsi="Arial" w:cs="Arial"/>
          <w:u w:val="single"/>
        </w:rPr>
        <w:t xml:space="preserve">.  </w:t>
      </w:r>
      <w:bookmarkStart w:id="331" w:name="_STATUTE_CONTENT__7cbd237a_4f38_4800_953"/>
      <w:r>
        <w:rPr>
          <w:rFonts w:ascii="Arial" w:eastAsia="Arial" w:hAnsi="Arial" w:cs="Arial"/>
          <w:u w:val="single"/>
        </w:rPr>
        <w:t xml:space="preserve">Beginning </w:t>
      </w:r>
      <w:r>
        <w:rPr>
          <w:rFonts w:ascii="Arial" w:eastAsia="Arial" w:hAnsi="Arial" w:cs="Arial"/>
          <w:u w:val="single"/>
        </w:rPr>
        <w:t>November</w:t>
      </w:r>
      <w:r>
        <w:rPr>
          <w:rFonts w:ascii="Arial" w:eastAsia="Arial" w:hAnsi="Arial" w:cs="Arial"/>
          <w:u w:val="single"/>
        </w:rPr>
        <w:t xml:space="preserve"> 1, 2023, for employees whose base annual rate of pay is less than or equal to $50,000 on July 1st of the state fiscal year for which the premium contribution is being determined, the health credit premium program must provide the individual employee meeting the specified benchmarks with the opportunity to have the state share of the individual premium paid at 100% or 95%. The state share is determined by the specific benchmarks met by the employee.</w:t>
      </w:r>
    </w:p>
    <w:p w:rsidR="00F32049" w:rsidP="00F32049">
      <w:pPr>
        <w:ind w:left="720"/>
        <w:rPr>
          <w:rFonts w:ascii="Arial" w:eastAsia="Arial" w:hAnsi="Arial" w:cs="Arial"/>
        </w:rPr>
      </w:pPr>
      <w:bookmarkStart w:id="332" w:name="_STATUTE_NUMBER__19bf9942_6aaa_48d5_8ba8"/>
      <w:bookmarkStart w:id="333" w:name="_STATUTE_P__6ca1f83a_f0d5_4a89_84b6_7aa4"/>
      <w:bookmarkStart w:id="334" w:name="_REV__c6cc2e9f_a3ee_43c1_8233_91f8097603"/>
      <w:bookmarkEnd w:id="327"/>
      <w:bookmarkEnd w:id="328"/>
      <w:bookmarkEnd w:id="331"/>
      <w:r>
        <w:rPr>
          <w:rFonts w:ascii="Arial" w:eastAsia="Arial" w:hAnsi="Arial" w:cs="Arial"/>
          <w:u w:val="single"/>
        </w:rPr>
        <w:t>E</w:t>
      </w:r>
      <w:bookmarkEnd w:id="332"/>
      <w:r>
        <w:rPr>
          <w:rFonts w:ascii="Arial" w:eastAsia="Arial" w:hAnsi="Arial" w:cs="Arial"/>
          <w:u w:val="single"/>
        </w:rPr>
        <w:t xml:space="preserve">.  </w:t>
      </w:r>
      <w:bookmarkStart w:id="335" w:name="_STATUTE_CONTENT__7a7d0b3f_7e6f_4c2c_b61"/>
      <w:r>
        <w:rPr>
          <w:rFonts w:ascii="Arial" w:eastAsia="Arial" w:hAnsi="Arial" w:cs="Arial"/>
          <w:u w:val="single"/>
        </w:rPr>
        <w:t xml:space="preserve">Beginning </w:t>
      </w:r>
      <w:r>
        <w:rPr>
          <w:rFonts w:ascii="Arial" w:eastAsia="Arial" w:hAnsi="Arial" w:cs="Arial"/>
          <w:u w:val="single"/>
        </w:rPr>
        <w:t>November</w:t>
      </w:r>
      <w:r>
        <w:rPr>
          <w:rFonts w:ascii="Arial" w:eastAsia="Arial" w:hAnsi="Arial" w:cs="Arial"/>
          <w:u w:val="single"/>
        </w:rPr>
        <w:t xml:space="preserve"> 1, 2023, for employees whose base annual rate of pay is greater than $50,000 and less than $100,000 on July 1st of the state fiscal year for which the premium contribution is being determined, the health credit premium program must provide the individual employee meeting the specified benchmarks with the opportunity to have the state share of the individual premium paid at 95% or 90%. The state share is determined by the specific benchmarks met by the employee.</w:t>
      </w:r>
    </w:p>
    <w:p w:rsidR="00F32049" w:rsidP="00F32049">
      <w:pPr>
        <w:ind w:left="720"/>
        <w:rPr>
          <w:rFonts w:ascii="Arial" w:eastAsia="Arial" w:hAnsi="Arial" w:cs="Arial"/>
        </w:rPr>
      </w:pPr>
      <w:bookmarkStart w:id="336" w:name="_STATUTE_NUMBER__4567c6db_8a99_4e38_ae58"/>
      <w:bookmarkStart w:id="337" w:name="_STATUTE_P__2046a18b_eb93_48d3_9b41_7aae"/>
      <w:bookmarkStart w:id="338" w:name="_REV__085e849c_1edd_4ab6_ae9f_cac9bb4aad"/>
      <w:bookmarkEnd w:id="333"/>
      <w:bookmarkEnd w:id="334"/>
      <w:bookmarkEnd w:id="335"/>
      <w:r>
        <w:rPr>
          <w:rFonts w:ascii="Arial" w:eastAsia="Arial" w:hAnsi="Arial" w:cs="Arial"/>
          <w:u w:val="single"/>
        </w:rPr>
        <w:t>F</w:t>
      </w:r>
      <w:bookmarkEnd w:id="336"/>
      <w:r>
        <w:rPr>
          <w:rFonts w:ascii="Arial" w:eastAsia="Arial" w:hAnsi="Arial" w:cs="Arial"/>
          <w:u w:val="single"/>
        </w:rPr>
        <w:t xml:space="preserve">.  </w:t>
      </w:r>
      <w:bookmarkStart w:id="339" w:name="_STATUTE_CONTENT__bdb89810_24a6_4efb_ab8"/>
      <w:r>
        <w:rPr>
          <w:rFonts w:ascii="Arial" w:eastAsia="Arial" w:hAnsi="Arial" w:cs="Arial"/>
          <w:u w:val="single"/>
        </w:rPr>
        <w:t xml:space="preserve">Beginning </w:t>
      </w:r>
      <w:r>
        <w:rPr>
          <w:rFonts w:ascii="Arial" w:eastAsia="Arial" w:hAnsi="Arial" w:cs="Arial"/>
          <w:u w:val="single"/>
        </w:rPr>
        <w:t>November</w:t>
      </w:r>
      <w:r>
        <w:rPr>
          <w:rFonts w:ascii="Arial" w:eastAsia="Arial" w:hAnsi="Arial" w:cs="Arial"/>
          <w:u w:val="single"/>
        </w:rPr>
        <w:t xml:space="preserve"> 1, 2023, for employees whose base annual rate of pay is $100,000 or greater on July 1st of the state fiscal year for which the premium contribution is being determined, the health credit premium program must provide the individual employee meeting the specified benchmarks with the opportunity to have the state share of the individual premium paid at 90% or 85%. The state share is determined by the specific benchmarks met by the employee.</w:t>
      </w:r>
    </w:p>
    <w:p w:rsidR="00F32049" w:rsidP="00F32049">
      <w:pPr>
        <w:ind w:left="360" w:firstLine="360"/>
        <w:rPr>
          <w:rFonts w:ascii="Arial" w:eastAsia="Arial" w:hAnsi="Arial" w:cs="Arial"/>
        </w:rPr>
      </w:pPr>
      <w:bookmarkStart w:id="340" w:name="_BILL_SECTION_UNALLOCATED__dbe0e909_1c35"/>
      <w:bookmarkEnd w:id="289"/>
      <w:bookmarkEnd w:id="293"/>
      <w:bookmarkEnd w:id="329"/>
      <w:bookmarkEnd w:id="330"/>
      <w:bookmarkEnd w:id="337"/>
      <w:bookmarkEnd w:id="338"/>
      <w:bookmarkEnd w:id="339"/>
      <w:r>
        <w:rPr>
          <w:rFonts w:ascii="Arial" w:eastAsia="Arial" w:hAnsi="Arial" w:cs="Arial"/>
          <w:b/>
          <w:sz w:val="24"/>
        </w:rPr>
        <w:t xml:space="preserve">Sec. </w:t>
      </w:r>
      <w:bookmarkStart w:id="341" w:name="_BILL_PART_LETTER__539e6481_ba51_4e6a_b4"/>
      <w:r>
        <w:rPr>
          <w:rFonts w:ascii="Arial" w:eastAsia="Arial" w:hAnsi="Arial" w:cs="Arial"/>
          <w:b/>
          <w:sz w:val="24"/>
        </w:rPr>
        <w:t>H</w:t>
      </w:r>
      <w:bookmarkEnd w:id="341"/>
      <w:r>
        <w:rPr>
          <w:rFonts w:ascii="Arial" w:eastAsia="Arial" w:hAnsi="Arial" w:cs="Arial"/>
          <w:b/>
          <w:sz w:val="24"/>
        </w:rPr>
        <w:t>-</w:t>
      </w:r>
      <w:bookmarkStart w:id="342" w:name="_BILL_SECTION_NUMBER__797f5265_a04e_40dd"/>
      <w:r>
        <w:rPr>
          <w:rFonts w:ascii="Arial" w:eastAsia="Arial" w:hAnsi="Arial" w:cs="Arial"/>
          <w:b/>
          <w:sz w:val="24"/>
        </w:rPr>
        <w:t>4</w:t>
      </w:r>
      <w:bookmarkEnd w:id="342"/>
      <w:r>
        <w:rPr>
          <w:rFonts w:ascii="Arial" w:eastAsia="Arial" w:hAnsi="Arial" w:cs="Arial"/>
          <w:b/>
          <w:sz w:val="24"/>
        </w:rPr>
        <w:t>.</w:t>
      </w:r>
      <w:r>
        <w:rPr>
          <w:rFonts w:ascii="Arial" w:eastAsia="Arial" w:hAnsi="Arial" w:cs="Arial"/>
        </w:rPr>
        <w:t xml:space="preserve"> </w:t>
      </w:r>
      <w:r w:rsidRPr="006F291F">
        <w:rPr>
          <w:rFonts w:ascii="Arial" w:eastAsia="Arial" w:hAnsi="Arial" w:cs="Arial"/>
          <w:b/>
          <w:sz w:val="24"/>
          <w:szCs w:val="24"/>
        </w:rPr>
        <w:t xml:space="preserve">Costs to General Fund and Highway Fund. </w:t>
      </w:r>
      <w:r w:rsidRPr="006F291F">
        <w:rPr>
          <w:rFonts w:ascii="Arial" w:eastAsia="Arial" w:hAnsi="Arial" w:cs="Arial"/>
        </w:rPr>
        <w:t>Costs to the General Fund and Highway Fund</w:t>
      </w:r>
      <w:r>
        <w:rPr>
          <w:rFonts w:ascii="Arial" w:eastAsia="Arial" w:hAnsi="Arial" w:cs="Arial"/>
        </w:rPr>
        <w:t xml:space="preserve"> to implement this Part</w:t>
      </w:r>
      <w:r w:rsidRPr="006F291F">
        <w:rPr>
          <w:rFonts w:ascii="Arial" w:eastAsia="Arial" w:hAnsi="Arial" w:cs="Arial"/>
        </w:rPr>
        <w:t xml:space="preserve"> must be provided wholly or in part through a transfer of Personal Services appropriations within and between departments and agencies from the Salary Plan program, General Fund account in the Department of Administrative and Financial Services</w:t>
      </w:r>
      <w:r>
        <w:rPr>
          <w:rFonts w:ascii="Arial" w:eastAsia="Arial" w:hAnsi="Arial" w:cs="Arial"/>
        </w:rPr>
        <w:t xml:space="preserve"> in an amount</w:t>
      </w:r>
      <w:r w:rsidRPr="006F291F">
        <w:rPr>
          <w:rFonts w:ascii="Arial" w:eastAsia="Arial" w:hAnsi="Arial" w:cs="Arial"/>
        </w:rPr>
        <w:t xml:space="preserve"> up to $2,400,000 for the fiscal year ending June 30, 2024 and up to $2,300,000 for the fiscal year ending June 30, 2025.</w:t>
      </w:r>
    </w:p>
    <w:p w:rsidR="00F32049" w:rsidP="00F32049">
      <w:pPr>
        <w:ind w:left="360" w:firstLine="360"/>
        <w:rPr>
          <w:rFonts w:ascii="Arial" w:eastAsia="Arial" w:hAnsi="Arial" w:cs="Arial"/>
        </w:rPr>
      </w:pPr>
      <w:bookmarkStart w:id="343" w:name="_BILL_SECTION_UNALLOCATED__42a74dc9_c798"/>
      <w:bookmarkEnd w:id="340"/>
      <w:r>
        <w:rPr>
          <w:rFonts w:ascii="Arial" w:eastAsia="Arial" w:hAnsi="Arial" w:cs="Arial"/>
          <w:b/>
          <w:sz w:val="24"/>
        </w:rPr>
        <w:t xml:space="preserve">Sec. </w:t>
      </w:r>
      <w:bookmarkStart w:id="344" w:name="_BILL_PART_LETTER__f59c92f9_ba37_4edd_9d"/>
      <w:r>
        <w:rPr>
          <w:rFonts w:ascii="Arial" w:eastAsia="Arial" w:hAnsi="Arial" w:cs="Arial"/>
          <w:b/>
          <w:sz w:val="24"/>
        </w:rPr>
        <w:t>H</w:t>
      </w:r>
      <w:bookmarkEnd w:id="344"/>
      <w:r>
        <w:rPr>
          <w:rFonts w:ascii="Arial" w:eastAsia="Arial" w:hAnsi="Arial" w:cs="Arial"/>
          <w:b/>
          <w:sz w:val="24"/>
        </w:rPr>
        <w:t>-</w:t>
      </w:r>
      <w:bookmarkStart w:id="345" w:name="_BILL_SECTION_NUMBER__a897b498_1dca_4086"/>
      <w:r>
        <w:rPr>
          <w:rFonts w:ascii="Arial" w:eastAsia="Arial" w:hAnsi="Arial" w:cs="Arial"/>
          <w:b/>
          <w:sz w:val="24"/>
        </w:rPr>
        <w:t>5</w:t>
      </w:r>
      <w:bookmarkEnd w:id="345"/>
      <w:r>
        <w:rPr>
          <w:rFonts w:ascii="Arial" w:eastAsia="Arial" w:hAnsi="Arial" w:cs="Arial"/>
          <w:b/>
          <w:sz w:val="24"/>
        </w:rPr>
        <w:t>.</w:t>
      </w:r>
      <w:r>
        <w:rPr>
          <w:rFonts w:ascii="Arial" w:eastAsia="Arial" w:hAnsi="Arial" w:cs="Arial"/>
        </w:rPr>
        <w:t xml:space="preserve"> </w:t>
      </w:r>
      <w:r w:rsidRPr="006F291F">
        <w:rPr>
          <w:rFonts w:ascii="Arial" w:eastAsia="Arial" w:hAnsi="Arial" w:cs="Arial"/>
          <w:b/>
          <w:sz w:val="24"/>
          <w:szCs w:val="24"/>
        </w:rPr>
        <w:t xml:space="preserve">Transfer of Personal Services between programs and departments. </w:t>
      </w:r>
      <w:r w:rsidRPr="006F291F">
        <w:rPr>
          <w:rFonts w:ascii="Arial" w:eastAsia="Arial" w:hAnsi="Arial" w:cs="Arial"/>
        </w:rPr>
        <w:t>Notwithstanding the Maine Revised Statutes, Title 5, section 1585 or any</w:t>
      </w:r>
      <w:r>
        <w:rPr>
          <w:rFonts w:ascii="Arial" w:eastAsia="Arial" w:hAnsi="Arial" w:cs="Arial"/>
        </w:rPr>
        <w:t xml:space="preserve"> other</w:t>
      </w:r>
      <w:r w:rsidRPr="006F291F">
        <w:rPr>
          <w:rFonts w:ascii="Arial" w:eastAsia="Arial" w:hAnsi="Arial" w:cs="Arial"/>
        </w:rPr>
        <w:t xml:space="preserve"> provision of law to the contrary, available balances in the General Fund and Highway Fund </w:t>
      </w:r>
      <w:r>
        <w:rPr>
          <w:rFonts w:ascii="Arial" w:eastAsia="Arial" w:hAnsi="Arial" w:cs="Arial"/>
        </w:rPr>
        <w:t>in the</w:t>
      </w:r>
      <w:r w:rsidRPr="006F291F">
        <w:rPr>
          <w:rFonts w:ascii="Arial" w:eastAsia="Arial" w:hAnsi="Arial" w:cs="Arial"/>
        </w:rPr>
        <w:t xml:space="preserve"> Personal Services</w:t>
      </w:r>
      <w:r>
        <w:rPr>
          <w:rFonts w:ascii="Arial" w:eastAsia="Arial" w:hAnsi="Arial" w:cs="Arial"/>
        </w:rPr>
        <w:t xml:space="preserve"> line category</w:t>
      </w:r>
      <w:r w:rsidRPr="006F291F">
        <w:rPr>
          <w:rFonts w:ascii="Arial" w:eastAsia="Arial" w:hAnsi="Arial" w:cs="Arial"/>
        </w:rPr>
        <w:t xml:space="preserve"> in </w:t>
      </w:r>
      <w:r>
        <w:rPr>
          <w:rFonts w:ascii="Arial" w:eastAsia="Arial" w:hAnsi="Arial" w:cs="Arial"/>
        </w:rPr>
        <w:t xml:space="preserve">the </w:t>
      </w:r>
      <w:r w:rsidRPr="006F291F">
        <w:rPr>
          <w:rFonts w:ascii="Arial" w:eastAsia="Arial" w:hAnsi="Arial" w:cs="Arial"/>
        </w:rPr>
        <w:t xml:space="preserve">fiscal year </w:t>
      </w:r>
      <w:r>
        <w:rPr>
          <w:rFonts w:ascii="Arial" w:eastAsia="Arial" w:hAnsi="Arial" w:cs="Arial"/>
        </w:rPr>
        <w:t xml:space="preserve">ending June 30, </w:t>
      </w:r>
      <w:r w:rsidRPr="006F291F">
        <w:rPr>
          <w:rFonts w:ascii="Arial" w:eastAsia="Arial" w:hAnsi="Arial" w:cs="Arial"/>
        </w:rPr>
        <w:t>2</w:t>
      </w:r>
      <w:r>
        <w:rPr>
          <w:rFonts w:ascii="Arial" w:eastAsia="Arial" w:hAnsi="Arial" w:cs="Arial"/>
        </w:rPr>
        <w:t>0</w:t>
      </w:r>
      <w:r w:rsidRPr="006F291F">
        <w:rPr>
          <w:rFonts w:ascii="Arial" w:eastAsia="Arial" w:hAnsi="Arial" w:cs="Arial"/>
        </w:rPr>
        <w:t>24 and</w:t>
      </w:r>
      <w:r>
        <w:rPr>
          <w:rFonts w:ascii="Arial" w:eastAsia="Arial" w:hAnsi="Arial" w:cs="Arial"/>
        </w:rPr>
        <w:t xml:space="preserve"> the</w:t>
      </w:r>
      <w:r w:rsidRPr="006F291F">
        <w:rPr>
          <w:rFonts w:ascii="Arial" w:eastAsia="Arial" w:hAnsi="Arial" w:cs="Arial"/>
        </w:rPr>
        <w:t xml:space="preserve"> fiscal year </w:t>
      </w:r>
      <w:r>
        <w:rPr>
          <w:rFonts w:ascii="Arial" w:eastAsia="Arial" w:hAnsi="Arial" w:cs="Arial"/>
        </w:rPr>
        <w:t xml:space="preserve">ending June 30, </w:t>
      </w:r>
      <w:r w:rsidRPr="006F291F">
        <w:rPr>
          <w:rFonts w:ascii="Arial" w:eastAsia="Arial" w:hAnsi="Arial" w:cs="Arial"/>
        </w:rPr>
        <w:t xml:space="preserve">2025 may be transferred by financial order between programs and departments within the General Fund and the Highway Fund upon </w:t>
      </w:r>
      <w:r>
        <w:rPr>
          <w:rFonts w:ascii="Arial" w:eastAsia="Arial" w:hAnsi="Arial" w:cs="Arial"/>
        </w:rPr>
        <w:t xml:space="preserve">the </w:t>
      </w:r>
      <w:r w:rsidRPr="006F291F">
        <w:rPr>
          <w:rFonts w:ascii="Arial" w:eastAsia="Arial" w:hAnsi="Arial" w:cs="Arial"/>
        </w:rPr>
        <w:t>recommendation of the State Budget Officer and approval of the Governor to be used for costs associated with adjusting</w:t>
      </w:r>
      <w:r>
        <w:rPr>
          <w:rFonts w:ascii="Arial" w:eastAsia="Arial" w:hAnsi="Arial" w:cs="Arial"/>
        </w:rPr>
        <w:t xml:space="preserve"> the annual rates of pay used to determine the State's contribution toward an employee's health insurance premium under this Part</w:t>
      </w:r>
      <w:r w:rsidRPr="006F291F">
        <w:rPr>
          <w:rFonts w:ascii="Arial" w:eastAsia="Arial" w:hAnsi="Arial" w:cs="Arial"/>
        </w:rPr>
        <w:t>.</w:t>
      </w:r>
    </w:p>
    <w:p w:rsidR="00F32049" w:rsidP="00F32049">
      <w:pPr>
        <w:ind w:left="360" w:firstLine="360"/>
        <w:rPr>
          <w:rFonts w:ascii="Arial" w:eastAsia="Arial" w:hAnsi="Arial" w:cs="Arial"/>
        </w:rPr>
      </w:pPr>
      <w:bookmarkStart w:id="346" w:name="_BILL_SECTION_UNALLOCATED__7b36f545_dc8d"/>
      <w:bookmarkEnd w:id="343"/>
      <w:r>
        <w:rPr>
          <w:rFonts w:ascii="Arial" w:eastAsia="Arial" w:hAnsi="Arial" w:cs="Arial"/>
          <w:b/>
          <w:sz w:val="24"/>
        </w:rPr>
        <w:t xml:space="preserve">Sec. </w:t>
      </w:r>
      <w:bookmarkStart w:id="347" w:name="_BILL_PART_LETTER__b8643c53_67cc_4094_a9"/>
      <w:r>
        <w:rPr>
          <w:rFonts w:ascii="Arial" w:eastAsia="Arial" w:hAnsi="Arial" w:cs="Arial"/>
          <w:b/>
          <w:sz w:val="24"/>
        </w:rPr>
        <w:t>H</w:t>
      </w:r>
      <w:bookmarkEnd w:id="347"/>
      <w:r>
        <w:rPr>
          <w:rFonts w:ascii="Arial" w:eastAsia="Arial" w:hAnsi="Arial" w:cs="Arial"/>
          <w:b/>
          <w:sz w:val="24"/>
        </w:rPr>
        <w:t>-</w:t>
      </w:r>
      <w:bookmarkStart w:id="348" w:name="_BILL_SECTION_NUMBER__e9b0b394_17ca_4123"/>
      <w:r>
        <w:rPr>
          <w:rFonts w:ascii="Arial" w:eastAsia="Arial" w:hAnsi="Arial" w:cs="Arial"/>
          <w:b/>
          <w:sz w:val="24"/>
        </w:rPr>
        <w:t>6</w:t>
      </w:r>
      <w:bookmarkEnd w:id="348"/>
      <w:r>
        <w:rPr>
          <w:rFonts w:ascii="Arial" w:eastAsia="Arial" w:hAnsi="Arial" w:cs="Arial"/>
          <w:b/>
          <w:sz w:val="24"/>
        </w:rPr>
        <w:t>.</w:t>
      </w:r>
      <w:r>
        <w:rPr>
          <w:rFonts w:ascii="Arial" w:eastAsia="Arial" w:hAnsi="Arial" w:cs="Arial"/>
        </w:rPr>
        <w:t xml:space="preserve"> </w:t>
      </w:r>
      <w:r w:rsidRPr="006F291F">
        <w:rPr>
          <w:rFonts w:ascii="Arial" w:eastAsia="Arial" w:hAnsi="Arial" w:cs="Arial"/>
          <w:b/>
          <w:sz w:val="24"/>
          <w:szCs w:val="24"/>
        </w:rPr>
        <w:t>Transfer from Salary Plan program and special account funding.</w:t>
      </w:r>
      <w:r w:rsidRPr="006F291F">
        <w:rPr>
          <w:rFonts w:ascii="Arial" w:eastAsia="Arial" w:hAnsi="Arial" w:cs="Arial"/>
        </w:rPr>
        <w:t xml:space="preserve"> </w:t>
      </w:r>
      <w:r w:rsidRPr="00B70551">
        <w:rPr>
          <w:rFonts w:ascii="Arial" w:eastAsia="Arial" w:hAnsi="Arial" w:cs="Arial"/>
        </w:rPr>
        <w:t>Notwithstanding the Maine Revised Statutes, Title 5, section 1585 or any</w:t>
      </w:r>
      <w:r>
        <w:rPr>
          <w:rFonts w:ascii="Arial" w:eastAsia="Arial" w:hAnsi="Arial" w:cs="Arial"/>
        </w:rPr>
        <w:t xml:space="preserve"> other</w:t>
      </w:r>
      <w:r w:rsidRPr="00B70551">
        <w:rPr>
          <w:rFonts w:ascii="Arial" w:eastAsia="Arial" w:hAnsi="Arial" w:cs="Arial"/>
        </w:rPr>
        <w:t xml:space="preserve"> provision of law to the contrary,</w:t>
      </w:r>
      <w:r>
        <w:rPr>
          <w:rFonts w:ascii="Arial" w:eastAsia="Arial" w:hAnsi="Arial" w:cs="Arial"/>
        </w:rPr>
        <w:t xml:space="preserve"> t</w:t>
      </w:r>
      <w:r w:rsidRPr="006F291F">
        <w:rPr>
          <w:rFonts w:ascii="Arial" w:eastAsia="Arial" w:hAnsi="Arial" w:cs="Arial"/>
        </w:rPr>
        <w:t xml:space="preserve">he Salary Plan program, General Fund account in the Department of Administrative and Financial Services may be made available as needed </w:t>
      </w:r>
      <w:r>
        <w:rPr>
          <w:rFonts w:ascii="Arial" w:eastAsia="Arial" w:hAnsi="Arial" w:cs="Arial"/>
        </w:rPr>
        <w:t>based on</w:t>
      </w:r>
      <w:r w:rsidRPr="006F291F">
        <w:rPr>
          <w:rFonts w:ascii="Arial" w:eastAsia="Arial" w:hAnsi="Arial" w:cs="Arial"/>
        </w:rPr>
        <w:t xml:space="preserve"> allotment</w:t>
      </w:r>
      <w:r>
        <w:rPr>
          <w:rFonts w:ascii="Arial" w:eastAsia="Arial" w:hAnsi="Arial" w:cs="Arial"/>
        </w:rPr>
        <w:t xml:space="preserve"> established</w:t>
      </w:r>
      <w:r w:rsidRPr="006F291F">
        <w:rPr>
          <w:rFonts w:ascii="Arial" w:eastAsia="Arial" w:hAnsi="Arial" w:cs="Arial"/>
        </w:rPr>
        <w:t xml:space="preserve"> by financial order upon the recommendation of the State Budget Officer and approval of the Governor to be used for the implementation</w:t>
      </w:r>
      <w:r>
        <w:rPr>
          <w:rFonts w:ascii="Arial" w:eastAsia="Arial" w:hAnsi="Arial" w:cs="Arial"/>
        </w:rPr>
        <w:t xml:space="preserve"> of</w:t>
      </w:r>
      <w:r w:rsidRPr="006F291F">
        <w:rPr>
          <w:rFonts w:ascii="Arial" w:eastAsia="Arial" w:hAnsi="Arial" w:cs="Arial"/>
        </w:rPr>
        <w:t xml:space="preserve"> this Part in</w:t>
      </w:r>
      <w:r>
        <w:rPr>
          <w:rFonts w:ascii="Arial" w:eastAsia="Arial" w:hAnsi="Arial" w:cs="Arial"/>
        </w:rPr>
        <w:t xml:space="preserve"> the</w:t>
      </w:r>
      <w:r w:rsidRPr="006F291F">
        <w:rPr>
          <w:rFonts w:ascii="Arial" w:eastAsia="Arial" w:hAnsi="Arial" w:cs="Arial"/>
        </w:rPr>
        <w:t xml:space="preserve"> fiscal year</w:t>
      </w:r>
      <w:r>
        <w:rPr>
          <w:rFonts w:ascii="Arial" w:eastAsia="Arial" w:hAnsi="Arial" w:cs="Arial"/>
        </w:rPr>
        <w:t xml:space="preserve"> ending June 30,</w:t>
      </w:r>
      <w:r w:rsidRPr="006F291F">
        <w:rPr>
          <w:rFonts w:ascii="Arial" w:eastAsia="Arial" w:hAnsi="Arial" w:cs="Arial"/>
        </w:rPr>
        <w:t xml:space="preserve"> 2024 and </w:t>
      </w:r>
      <w:r>
        <w:rPr>
          <w:rFonts w:ascii="Arial" w:eastAsia="Arial" w:hAnsi="Arial" w:cs="Arial"/>
        </w:rPr>
        <w:t xml:space="preserve">the fiscal year ending June 30, </w:t>
      </w:r>
      <w:r w:rsidRPr="006F291F">
        <w:rPr>
          <w:rFonts w:ascii="Arial" w:eastAsia="Arial" w:hAnsi="Arial" w:cs="Arial"/>
        </w:rPr>
        <w:t>2025. Positions supported from sources of funding other than the General Fund and the Highway Fund must be funded from those other sources.</w:t>
      </w:r>
    </w:p>
    <w:p w:rsidR="00F32049" w:rsidP="00F32049">
      <w:pPr>
        <w:ind w:left="360"/>
        <w:jc w:val="center"/>
        <w:rPr>
          <w:rFonts w:ascii="Arial" w:eastAsia="Arial" w:hAnsi="Arial" w:cs="Arial"/>
        </w:rPr>
      </w:pPr>
      <w:bookmarkStart w:id="349" w:name="_BILL_PART_HEADER__bcaccdc9_eafb_42a5_8f"/>
      <w:bookmarkStart w:id="350" w:name="_BILL_PART__96e2f591_b360_4ee6_b958_879f"/>
      <w:bookmarkEnd w:id="244"/>
      <w:bookmarkEnd w:id="346"/>
      <w:r>
        <w:rPr>
          <w:rFonts w:ascii="Arial" w:eastAsia="Arial" w:hAnsi="Arial" w:cs="Arial"/>
          <w:b/>
          <w:sz w:val="24"/>
        </w:rPr>
        <w:t xml:space="preserve">PART </w:t>
      </w:r>
      <w:bookmarkStart w:id="351" w:name="_BILL_PART_LETTER__2254556f_1941_499e_95"/>
      <w:r>
        <w:rPr>
          <w:rFonts w:ascii="Arial" w:eastAsia="Arial" w:hAnsi="Arial" w:cs="Arial"/>
          <w:b/>
          <w:sz w:val="24"/>
        </w:rPr>
        <w:t>I</w:t>
      </w:r>
      <w:bookmarkEnd w:id="349"/>
      <w:bookmarkEnd w:id="351"/>
    </w:p>
    <w:p w:rsidR="00F32049" w:rsidP="00F32049">
      <w:pPr>
        <w:ind w:left="360" w:firstLine="360"/>
        <w:rPr>
          <w:rFonts w:ascii="Arial" w:eastAsia="Arial" w:hAnsi="Arial" w:cs="Arial"/>
        </w:rPr>
      </w:pPr>
      <w:bookmarkStart w:id="352" w:name="_BILL_SECTION_HEADER__82755953_4d0a_4a33"/>
      <w:bookmarkStart w:id="353" w:name="_BILL_SECTION__f3322f26_9e1b_4693_8c7a_3"/>
      <w:r>
        <w:rPr>
          <w:rFonts w:ascii="Arial" w:eastAsia="Arial" w:hAnsi="Arial" w:cs="Arial"/>
          <w:b/>
          <w:sz w:val="24"/>
        </w:rPr>
        <w:t xml:space="preserve">Sec. </w:t>
      </w:r>
      <w:bookmarkStart w:id="354" w:name="_BILL_PART_LETTER__46ce5fac_94d7_44f2_bc"/>
      <w:r>
        <w:rPr>
          <w:rFonts w:ascii="Arial" w:eastAsia="Arial" w:hAnsi="Arial" w:cs="Arial"/>
          <w:b/>
          <w:sz w:val="24"/>
        </w:rPr>
        <w:t>I</w:t>
      </w:r>
      <w:bookmarkEnd w:id="354"/>
      <w:r>
        <w:rPr>
          <w:rFonts w:ascii="Arial" w:eastAsia="Arial" w:hAnsi="Arial" w:cs="Arial"/>
          <w:b/>
          <w:sz w:val="24"/>
        </w:rPr>
        <w:t>-</w:t>
      </w:r>
      <w:bookmarkStart w:id="355" w:name="_BILL_SECTION_NUMBER__c50a6372_df13_4f1d"/>
      <w:r>
        <w:rPr>
          <w:rFonts w:ascii="Arial" w:eastAsia="Arial" w:hAnsi="Arial" w:cs="Arial"/>
          <w:b/>
          <w:sz w:val="24"/>
        </w:rPr>
        <w:t>1</w:t>
      </w:r>
      <w:bookmarkEnd w:id="355"/>
      <w:r>
        <w:rPr>
          <w:rFonts w:ascii="Arial" w:eastAsia="Arial" w:hAnsi="Arial" w:cs="Arial"/>
          <w:b/>
          <w:sz w:val="24"/>
        </w:rPr>
        <w:t>.  5 MRSA §1531, sub-§3,</w:t>
      </w:r>
      <w:r>
        <w:rPr>
          <w:rFonts w:ascii="Arial" w:eastAsia="Arial" w:hAnsi="Arial" w:cs="Arial"/>
        </w:rPr>
        <w:t xml:space="preserve"> as amended by PL 2005, c. 621, §2, is further amended to read:</w:t>
      </w:r>
    </w:p>
    <w:p w:rsidR="00F32049" w:rsidP="00F32049">
      <w:pPr>
        <w:ind w:left="360" w:firstLine="360"/>
        <w:rPr>
          <w:rFonts w:ascii="Arial" w:eastAsia="Arial" w:hAnsi="Arial" w:cs="Arial"/>
        </w:rPr>
      </w:pPr>
      <w:bookmarkStart w:id="356" w:name="_STATUTE_NUMBER__a5ac01d0_d8f1_4146_9443"/>
      <w:bookmarkStart w:id="357" w:name="_STATUTE_SS__962f38c3_e274_457a_a0ef_798"/>
      <w:bookmarkEnd w:id="352"/>
      <w:r>
        <w:rPr>
          <w:rFonts w:ascii="Arial" w:eastAsia="Arial" w:hAnsi="Arial" w:cs="Arial"/>
          <w:b/>
        </w:rPr>
        <w:t>3</w:t>
      </w:r>
      <w:bookmarkEnd w:id="356"/>
      <w:r>
        <w:rPr>
          <w:rFonts w:ascii="Arial" w:eastAsia="Arial" w:hAnsi="Arial" w:cs="Arial"/>
          <w:b/>
        </w:rPr>
        <w:t xml:space="preserve">.  </w:t>
      </w:r>
      <w:bookmarkStart w:id="358" w:name="_STATUTE_HEADNOTE__92324195_9cc3_475d_91"/>
      <w:r>
        <w:rPr>
          <w:rFonts w:ascii="Arial" w:eastAsia="Arial" w:hAnsi="Arial" w:cs="Arial"/>
          <w:b/>
        </w:rPr>
        <w:t>Baseline General Fund revenue.</w:t>
      </w:r>
      <w:bookmarkEnd w:id="358"/>
      <w:r>
        <w:rPr>
          <w:rFonts w:ascii="Arial" w:eastAsia="Arial" w:hAnsi="Arial" w:cs="Arial"/>
          <w:b/>
        </w:rPr>
        <w:t xml:space="preserve"> </w:t>
      </w:r>
      <w:r>
        <w:rPr>
          <w:rFonts w:ascii="Arial" w:eastAsia="Arial" w:hAnsi="Arial" w:cs="Arial"/>
        </w:rPr>
        <w:t xml:space="preserve"> </w:t>
      </w:r>
      <w:bookmarkStart w:id="359" w:name="_STATUTE_CONTENT__8adfc7b3_ab72_4fae_b38"/>
      <w:r>
        <w:rPr>
          <w:rFonts w:ascii="Arial" w:eastAsia="Arial" w:hAnsi="Arial" w:cs="Arial"/>
        </w:rPr>
        <w:t>"Baseline General Fund revenue" means the recommended General Fund revenue forecast reported by the Revenue Forecasting Committee</w:t>
      </w:r>
      <w:bookmarkStart w:id="360" w:name="_REV__6bb5df67_b96b_4d2a_8e96_7a0a38c777"/>
      <w:bookmarkStart w:id="361" w:name="_PROCESSED_CHANGE__d44f0b0e_dec2_4ba6_a3"/>
      <w:bookmarkStart w:id="362" w:name="_PROCESSED_CHANGE__62304dcd_6542_4dec_b1"/>
      <w:r>
        <w:rPr>
          <w:rFonts w:ascii="Arial" w:eastAsia="Arial" w:hAnsi="Arial" w:cs="Arial"/>
        </w:rPr>
        <w:t xml:space="preserve"> </w:t>
      </w:r>
      <w:r>
        <w:rPr>
          <w:rFonts w:ascii="Arial" w:eastAsia="Arial" w:hAnsi="Arial" w:cs="Arial"/>
          <w:strike/>
        </w:rPr>
        <w:t>in its December 1st report of even-numbered years, increased by the net reduction of General Fund revenue, if any, for all enacted changes affecting state and local tax burden since the previous December 1st report of even-numbered years of the Revenue Forecasting Committe</w:t>
      </w:r>
      <w:r>
        <w:rPr>
          <w:rFonts w:ascii="Arial" w:eastAsia="Arial" w:hAnsi="Arial" w:cs="Arial"/>
          <w:strike/>
        </w:rPr>
        <w:t>e</w:t>
      </w:r>
      <w:bookmarkStart w:id="363" w:name="_REV__a9d77fa8_e202_493e_9a47_828c23f2d2"/>
      <w:bookmarkStart w:id="364" w:name="_PROCESSED_CHANGE__368be0bd_ad3b_4db2_82"/>
      <w:bookmarkStart w:id="365" w:name="_PROCESSED_CHANGE__7b0991a6_8c47_494b_84"/>
      <w:bookmarkEnd w:id="360"/>
      <w:bookmarkEnd w:id="361"/>
      <w:bookmarkEnd w:id="362"/>
      <w:r w:rsidRPr="00B840B9">
        <w:rPr>
          <w:rFonts w:ascii="Arial" w:eastAsia="Arial" w:hAnsi="Arial" w:cs="Arial"/>
        </w:rPr>
        <w:t xml:space="preserve"> </w:t>
      </w:r>
      <w:r>
        <w:rPr>
          <w:rFonts w:ascii="Arial" w:eastAsia="Arial" w:hAnsi="Arial" w:cs="Arial"/>
          <w:u w:val="single"/>
        </w:rPr>
        <w:t xml:space="preserve">in accordance with </w:t>
      </w:r>
      <w:r>
        <w:rPr>
          <w:rFonts w:ascii="Arial" w:eastAsia="Arial" w:hAnsi="Arial" w:cs="Arial"/>
          <w:u w:val="single"/>
        </w:rPr>
        <w:t>s</w:t>
      </w:r>
      <w:r>
        <w:rPr>
          <w:rFonts w:ascii="Arial" w:eastAsia="Arial" w:hAnsi="Arial" w:cs="Arial"/>
          <w:u w:val="single"/>
        </w:rPr>
        <w:t>ection 1710-F</w:t>
      </w:r>
      <w:bookmarkEnd w:id="363"/>
      <w:bookmarkEnd w:id="364"/>
      <w:bookmarkEnd w:id="365"/>
      <w:r>
        <w:rPr>
          <w:rFonts w:ascii="Arial" w:eastAsia="Arial" w:hAnsi="Arial" w:cs="Arial"/>
        </w:rPr>
        <w:t>.</w:t>
      </w:r>
      <w:bookmarkEnd w:id="359"/>
    </w:p>
    <w:p w:rsidR="00F32049" w:rsidP="00F32049">
      <w:pPr>
        <w:ind w:left="360" w:firstLine="360"/>
        <w:rPr>
          <w:rFonts w:ascii="Arial" w:eastAsia="Arial" w:hAnsi="Arial" w:cs="Arial"/>
        </w:rPr>
      </w:pPr>
      <w:bookmarkStart w:id="366" w:name="_BILL_SECTION_HEADER__45556a61_194d_4796"/>
      <w:bookmarkStart w:id="367" w:name="_BILL_SECTION__96976208_a584_4a2e_821f_3"/>
      <w:bookmarkEnd w:id="353"/>
      <w:bookmarkEnd w:id="357"/>
      <w:r>
        <w:rPr>
          <w:rFonts w:ascii="Arial" w:eastAsia="Arial" w:hAnsi="Arial" w:cs="Arial"/>
          <w:b/>
          <w:sz w:val="24"/>
        </w:rPr>
        <w:t xml:space="preserve">Sec. </w:t>
      </w:r>
      <w:bookmarkStart w:id="368" w:name="_BILL_PART_LETTER__8ab0c70f_4e14_40ac_a5"/>
      <w:r>
        <w:rPr>
          <w:rFonts w:ascii="Arial" w:eastAsia="Arial" w:hAnsi="Arial" w:cs="Arial"/>
          <w:b/>
          <w:sz w:val="24"/>
        </w:rPr>
        <w:t>I</w:t>
      </w:r>
      <w:bookmarkEnd w:id="368"/>
      <w:r>
        <w:rPr>
          <w:rFonts w:ascii="Arial" w:eastAsia="Arial" w:hAnsi="Arial" w:cs="Arial"/>
          <w:b/>
          <w:sz w:val="24"/>
        </w:rPr>
        <w:t>-</w:t>
      </w:r>
      <w:bookmarkStart w:id="369" w:name="_BILL_SECTION_NUMBER__2518fca3_2eea_43ed"/>
      <w:r>
        <w:rPr>
          <w:rFonts w:ascii="Arial" w:eastAsia="Arial" w:hAnsi="Arial" w:cs="Arial"/>
          <w:b/>
          <w:sz w:val="24"/>
        </w:rPr>
        <w:t>2</w:t>
      </w:r>
      <w:bookmarkEnd w:id="369"/>
      <w:r>
        <w:rPr>
          <w:rFonts w:ascii="Arial" w:eastAsia="Arial" w:hAnsi="Arial" w:cs="Arial"/>
          <w:b/>
          <w:sz w:val="24"/>
        </w:rPr>
        <w:t>.  5 MRSA §1531, sub-§4,</w:t>
      </w:r>
      <w:r>
        <w:rPr>
          <w:rFonts w:ascii="Arial" w:eastAsia="Arial" w:hAnsi="Arial" w:cs="Arial"/>
        </w:rPr>
        <w:t xml:space="preserve"> as amended by PL 2015, c. 267, Pt. L, §4, is repealed and the following enacted in its place:</w:t>
      </w:r>
    </w:p>
    <w:p w:rsidR="00F32049" w:rsidP="00F32049">
      <w:pPr>
        <w:ind w:left="360" w:firstLine="360"/>
        <w:rPr>
          <w:rFonts w:ascii="Arial" w:eastAsia="Arial" w:hAnsi="Arial" w:cs="Arial"/>
        </w:rPr>
      </w:pPr>
      <w:bookmarkStart w:id="370" w:name="_STATUTE_NUMBER__fd1462e8_8c2b_42f0_9510"/>
      <w:bookmarkStart w:id="371" w:name="_REV__2b96f966_0b80_4a67_bdf2_907865e34f"/>
      <w:bookmarkStart w:id="372" w:name="_STATUTE_SS__fa4684c2_8c32_457f_9fda_afc"/>
      <w:bookmarkStart w:id="373" w:name="_PROCESSED_CHANGE__41afdf56_5da9_4566_b3"/>
      <w:bookmarkStart w:id="374" w:name="_PROCESSED_CHANGE__dd3e599f_f7b4_416c_ac"/>
      <w:bookmarkEnd w:id="366"/>
      <w:r>
        <w:rPr>
          <w:rFonts w:ascii="Arial" w:eastAsia="Arial" w:hAnsi="Arial" w:cs="Arial"/>
          <w:b/>
          <w:u w:val="single"/>
        </w:rPr>
        <w:t>4</w:t>
      </w:r>
      <w:bookmarkEnd w:id="370"/>
      <w:r>
        <w:rPr>
          <w:rFonts w:ascii="Arial" w:eastAsia="Arial" w:hAnsi="Arial" w:cs="Arial"/>
          <w:b/>
          <w:u w:val="single"/>
        </w:rPr>
        <w:t xml:space="preserve">.  </w:t>
      </w:r>
      <w:bookmarkStart w:id="375" w:name="_STATUTE_HEADNOTE__01f5dead_5e98_4471_95"/>
      <w:r>
        <w:rPr>
          <w:rFonts w:ascii="Arial" w:eastAsia="Arial" w:hAnsi="Arial" w:cs="Arial"/>
          <w:b/>
          <w:u w:val="single"/>
        </w:rPr>
        <w:t xml:space="preserve">Biennial base year appropriation. </w:t>
      </w:r>
      <w:r>
        <w:rPr>
          <w:rFonts w:ascii="Arial" w:eastAsia="Arial" w:hAnsi="Arial" w:cs="Arial"/>
          <w:u w:val="single"/>
        </w:rPr>
        <w:t xml:space="preserve"> </w:t>
      </w:r>
      <w:bookmarkStart w:id="376" w:name="_STATUTE_CONTENT__df0bbd35_ef06_4a82_a57"/>
      <w:bookmarkEnd w:id="375"/>
      <w:r>
        <w:rPr>
          <w:rFonts w:ascii="Arial" w:eastAsia="Arial" w:hAnsi="Arial" w:cs="Arial"/>
          <w:u w:val="single"/>
        </w:rPr>
        <w:t>"Biennial base year appropriation" means:</w:t>
      </w:r>
    </w:p>
    <w:p w:rsidR="00F32049" w:rsidP="00F32049">
      <w:pPr>
        <w:ind w:left="720"/>
        <w:rPr>
          <w:rFonts w:ascii="Arial" w:eastAsia="Arial" w:hAnsi="Arial" w:cs="Arial"/>
        </w:rPr>
      </w:pPr>
      <w:bookmarkStart w:id="377" w:name="_STATUTE_NUMBER__470c9ece_79ff_406e_9b6c"/>
      <w:bookmarkStart w:id="378" w:name="_STATUTE_P__7780a205_9066_45bd_918f_16e8"/>
      <w:bookmarkStart w:id="379" w:name="_REV__c0b42664_20f4_42b8_9c82_ac17b7703e"/>
      <w:bookmarkEnd w:id="371"/>
      <w:bookmarkEnd w:id="376"/>
      <w:r>
        <w:rPr>
          <w:rFonts w:ascii="Arial" w:eastAsia="Arial" w:hAnsi="Arial" w:cs="Arial"/>
          <w:u w:val="single"/>
        </w:rPr>
        <w:t>A</w:t>
      </w:r>
      <w:bookmarkEnd w:id="377"/>
      <w:r>
        <w:rPr>
          <w:rFonts w:ascii="Arial" w:eastAsia="Arial" w:hAnsi="Arial" w:cs="Arial"/>
          <w:u w:val="single"/>
        </w:rPr>
        <w:t xml:space="preserve">.  </w:t>
      </w:r>
      <w:bookmarkStart w:id="380" w:name="_STATUTE_CONTENT__5cb709bb_5ec0_4254_ab7"/>
      <w:r>
        <w:rPr>
          <w:rFonts w:ascii="Arial" w:eastAsia="Arial" w:hAnsi="Arial" w:cs="Arial"/>
          <w:u w:val="single"/>
        </w:rPr>
        <w:t xml:space="preserve">For the 2024-2025 biennium, </w:t>
      </w:r>
      <w:r>
        <w:rPr>
          <w:rFonts w:ascii="Arial" w:eastAsia="Arial" w:hAnsi="Arial" w:cs="Arial"/>
          <w:u w:val="single"/>
        </w:rPr>
        <w:t>9</w:t>
      </w:r>
      <w:r>
        <w:rPr>
          <w:rFonts w:ascii="Arial" w:eastAsia="Arial" w:hAnsi="Arial" w:cs="Arial"/>
          <w:u w:val="single"/>
        </w:rPr>
        <w:t>8</w:t>
      </w:r>
      <w:r>
        <w:rPr>
          <w:rFonts w:ascii="Arial" w:eastAsia="Arial" w:hAnsi="Arial" w:cs="Arial"/>
          <w:u w:val="single"/>
        </w:rPr>
        <w:t>%</w:t>
      </w:r>
      <w:r>
        <w:rPr>
          <w:rFonts w:ascii="Arial" w:eastAsia="Arial" w:hAnsi="Arial" w:cs="Arial"/>
          <w:u w:val="single"/>
        </w:rPr>
        <w:t xml:space="preserve"> of the </w:t>
      </w:r>
      <w:r>
        <w:rPr>
          <w:rFonts w:ascii="Arial" w:eastAsia="Arial" w:hAnsi="Arial" w:cs="Arial"/>
          <w:u w:val="single"/>
        </w:rPr>
        <w:t>b</w:t>
      </w:r>
      <w:r>
        <w:rPr>
          <w:rFonts w:ascii="Arial" w:eastAsia="Arial" w:hAnsi="Arial" w:cs="Arial"/>
          <w:u w:val="single"/>
        </w:rPr>
        <w:t xml:space="preserve">aseline General Fund revenue for fiscal year </w:t>
      </w:r>
      <w:r>
        <w:rPr>
          <w:rFonts w:ascii="Arial" w:eastAsia="Arial" w:hAnsi="Arial" w:cs="Arial"/>
          <w:u w:val="single"/>
        </w:rPr>
        <w:t>202</w:t>
      </w:r>
      <w:r>
        <w:rPr>
          <w:rFonts w:ascii="Arial" w:eastAsia="Arial" w:hAnsi="Arial" w:cs="Arial"/>
          <w:u w:val="single"/>
        </w:rPr>
        <w:t>3</w:t>
      </w:r>
      <w:r>
        <w:rPr>
          <w:rFonts w:ascii="Arial" w:eastAsia="Arial" w:hAnsi="Arial" w:cs="Arial"/>
          <w:u w:val="single"/>
        </w:rPr>
        <w:t>-2</w:t>
      </w:r>
      <w:r>
        <w:rPr>
          <w:rFonts w:ascii="Arial" w:eastAsia="Arial" w:hAnsi="Arial" w:cs="Arial"/>
          <w:u w:val="single"/>
        </w:rPr>
        <w:t>4</w:t>
      </w:r>
      <w:r>
        <w:rPr>
          <w:rFonts w:ascii="Arial" w:eastAsia="Arial" w:hAnsi="Arial" w:cs="Arial"/>
          <w:u w:val="single"/>
        </w:rPr>
        <w:t xml:space="preserve"> as of December 1, 2022; and</w:t>
      </w:r>
    </w:p>
    <w:p w:rsidR="00F32049" w:rsidP="00F32049">
      <w:pPr>
        <w:ind w:left="720"/>
        <w:rPr>
          <w:rFonts w:ascii="Arial" w:eastAsia="Arial" w:hAnsi="Arial" w:cs="Arial"/>
        </w:rPr>
      </w:pPr>
      <w:bookmarkStart w:id="381" w:name="_STATUTE_NUMBER__5a216bd7_632f_4f59_9346"/>
      <w:bookmarkStart w:id="382" w:name="_STATUTE_P__fbb2af6c_ed91_4714_8e30_8840"/>
      <w:bookmarkStart w:id="383" w:name="_REV__b415c62e_ae04_4f36_8dd8_78ee529703"/>
      <w:bookmarkEnd w:id="378"/>
      <w:bookmarkEnd w:id="379"/>
      <w:bookmarkEnd w:id="380"/>
      <w:r>
        <w:rPr>
          <w:rFonts w:ascii="Arial" w:eastAsia="Arial" w:hAnsi="Arial" w:cs="Arial"/>
          <w:u w:val="single"/>
        </w:rPr>
        <w:t>B</w:t>
      </w:r>
      <w:bookmarkEnd w:id="381"/>
      <w:r>
        <w:rPr>
          <w:rFonts w:ascii="Arial" w:eastAsia="Arial" w:hAnsi="Arial" w:cs="Arial"/>
          <w:u w:val="single"/>
        </w:rPr>
        <w:t xml:space="preserve">.  </w:t>
      </w:r>
      <w:bookmarkStart w:id="384" w:name="_STATUTE_CONTENT__47861caa_86e1_4c9e_8c2"/>
      <w:r>
        <w:rPr>
          <w:rFonts w:ascii="Arial" w:eastAsia="Arial" w:hAnsi="Arial" w:cs="Arial"/>
          <w:u w:val="single"/>
        </w:rPr>
        <w:t>For fiscal years</w:t>
      </w:r>
      <w:r>
        <w:rPr>
          <w:rFonts w:ascii="Arial" w:eastAsia="Arial" w:hAnsi="Arial" w:cs="Arial"/>
          <w:u w:val="single"/>
        </w:rPr>
        <w:t xml:space="preserve"> subsequent to fiscal year 2024-25</w:t>
      </w:r>
      <w:r>
        <w:rPr>
          <w:rFonts w:ascii="Arial" w:eastAsia="Arial" w:hAnsi="Arial" w:cs="Arial"/>
          <w:u w:val="single"/>
        </w:rPr>
        <w:t>, the amount of the General Fund appropriation limitation calculated for the current year pursuant to section 1534, subsection 1.</w:t>
      </w:r>
    </w:p>
    <w:p w:rsidR="00F32049" w:rsidP="00F32049">
      <w:pPr>
        <w:ind w:left="360" w:firstLine="360"/>
        <w:rPr>
          <w:rFonts w:ascii="Arial" w:eastAsia="Arial" w:hAnsi="Arial" w:cs="Arial"/>
        </w:rPr>
      </w:pPr>
      <w:bookmarkStart w:id="385" w:name="_BILL_SECTION_HEADER__0a6f9350_06ac_45a2"/>
      <w:bookmarkStart w:id="386" w:name="_BILL_SECTION__77b43f28_715f_4d43_9c29_7"/>
      <w:bookmarkEnd w:id="367"/>
      <w:bookmarkEnd w:id="372"/>
      <w:bookmarkEnd w:id="373"/>
      <w:bookmarkEnd w:id="374"/>
      <w:bookmarkEnd w:id="382"/>
      <w:bookmarkEnd w:id="383"/>
      <w:bookmarkEnd w:id="384"/>
      <w:r>
        <w:rPr>
          <w:rFonts w:ascii="Arial" w:eastAsia="Arial" w:hAnsi="Arial" w:cs="Arial"/>
          <w:b/>
          <w:sz w:val="24"/>
        </w:rPr>
        <w:t xml:space="preserve">Sec. </w:t>
      </w:r>
      <w:bookmarkStart w:id="387" w:name="_BILL_PART_LETTER__34739176_54df_4de2_bf"/>
      <w:r>
        <w:rPr>
          <w:rFonts w:ascii="Arial" w:eastAsia="Arial" w:hAnsi="Arial" w:cs="Arial"/>
          <w:b/>
          <w:sz w:val="24"/>
        </w:rPr>
        <w:t>I</w:t>
      </w:r>
      <w:bookmarkEnd w:id="387"/>
      <w:r>
        <w:rPr>
          <w:rFonts w:ascii="Arial" w:eastAsia="Arial" w:hAnsi="Arial" w:cs="Arial"/>
          <w:b/>
          <w:sz w:val="24"/>
        </w:rPr>
        <w:t>-</w:t>
      </w:r>
      <w:bookmarkStart w:id="388" w:name="_BILL_SECTION_NUMBER__702a0c13_0de8_471c"/>
      <w:r>
        <w:rPr>
          <w:rFonts w:ascii="Arial" w:eastAsia="Arial" w:hAnsi="Arial" w:cs="Arial"/>
          <w:b/>
          <w:sz w:val="24"/>
        </w:rPr>
        <w:t>3</w:t>
      </w:r>
      <w:bookmarkEnd w:id="388"/>
      <w:r>
        <w:rPr>
          <w:rFonts w:ascii="Arial" w:eastAsia="Arial" w:hAnsi="Arial" w:cs="Arial"/>
          <w:b/>
          <w:sz w:val="24"/>
        </w:rPr>
        <w:t>.  5 MRSA §1531, sub-§9,</w:t>
      </w:r>
      <w:r>
        <w:rPr>
          <w:rFonts w:ascii="Arial" w:eastAsia="Arial" w:hAnsi="Arial" w:cs="Arial"/>
        </w:rPr>
        <w:t xml:space="preserve"> as enacted by PL 2005, c. 2, Pt. A, §5 and affected by §14, is repealed.</w:t>
      </w:r>
    </w:p>
    <w:p w:rsidR="00F32049" w:rsidP="00F32049">
      <w:pPr>
        <w:ind w:left="360" w:firstLine="360"/>
        <w:rPr>
          <w:rFonts w:ascii="Arial" w:eastAsia="Arial" w:hAnsi="Arial" w:cs="Arial"/>
        </w:rPr>
      </w:pPr>
      <w:bookmarkStart w:id="389" w:name="_BILL_SECTION_HEADER__6a88b2d3_7b59_4b9c"/>
      <w:bookmarkStart w:id="390" w:name="_BILL_SECTION__5597f5e1_a2f5_4acb_8c78_6"/>
      <w:bookmarkEnd w:id="385"/>
      <w:bookmarkEnd w:id="386"/>
      <w:r>
        <w:rPr>
          <w:rFonts w:ascii="Arial" w:eastAsia="Arial" w:hAnsi="Arial" w:cs="Arial"/>
          <w:b/>
          <w:sz w:val="24"/>
        </w:rPr>
        <w:t xml:space="preserve">Sec. </w:t>
      </w:r>
      <w:bookmarkStart w:id="391" w:name="_BILL_PART_LETTER__4f7e2726_522f_4581_83"/>
      <w:r>
        <w:rPr>
          <w:rFonts w:ascii="Arial" w:eastAsia="Arial" w:hAnsi="Arial" w:cs="Arial"/>
          <w:b/>
          <w:sz w:val="24"/>
        </w:rPr>
        <w:t>I</w:t>
      </w:r>
      <w:bookmarkEnd w:id="391"/>
      <w:r>
        <w:rPr>
          <w:rFonts w:ascii="Arial" w:eastAsia="Arial" w:hAnsi="Arial" w:cs="Arial"/>
          <w:b/>
          <w:sz w:val="24"/>
        </w:rPr>
        <w:t>-</w:t>
      </w:r>
      <w:bookmarkStart w:id="392" w:name="_BILL_SECTION_NUMBER__2fc62503_b096_4970"/>
      <w:r>
        <w:rPr>
          <w:rFonts w:ascii="Arial" w:eastAsia="Arial" w:hAnsi="Arial" w:cs="Arial"/>
          <w:b/>
          <w:sz w:val="24"/>
        </w:rPr>
        <w:t>4</w:t>
      </w:r>
      <w:bookmarkEnd w:id="392"/>
      <w:r>
        <w:rPr>
          <w:rFonts w:ascii="Arial" w:eastAsia="Arial" w:hAnsi="Arial" w:cs="Arial"/>
          <w:b/>
          <w:sz w:val="24"/>
        </w:rPr>
        <w:t>.  5 MRSA §1532, sub-§5,</w:t>
      </w:r>
      <w:r>
        <w:rPr>
          <w:rFonts w:ascii="Arial" w:eastAsia="Arial" w:hAnsi="Arial" w:cs="Arial"/>
        </w:rPr>
        <w:t xml:space="preserve"> as amended by PL 2015, c. 267, Pt. L, §6, is further amended to read:</w:t>
      </w:r>
    </w:p>
    <w:p w:rsidR="00F32049" w:rsidP="00F32049">
      <w:pPr>
        <w:ind w:left="360" w:firstLine="360"/>
        <w:rPr>
          <w:rFonts w:ascii="Arial" w:eastAsia="Arial" w:hAnsi="Arial" w:cs="Arial"/>
        </w:rPr>
      </w:pPr>
      <w:bookmarkStart w:id="393" w:name="_STATUTE_NUMBER__fb6c4b02_bb1b_419b_9ac8"/>
      <w:bookmarkStart w:id="394" w:name="_STATUTE_SS__97921046_e094_4c0f_8407_867"/>
      <w:bookmarkEnd w:id="389"/>
      <w:r>
        <w:rPr>
          <w:rFonts w:ascii="Arial" w:eastAsia="Arial" w:hAnsi="Arial" w:cs="Arial"/>
          <w:b/>
        </w:rPr>
        <w:t>5</w:t>
      </w:r>
      <w:bookmarkEnd w:id="393"/>
      <w:r>
        <w:rPr>
          <w:rFonts w:ascii="Arial" w:eastAsia="Arial" w:hAnsi="Arial" w:cs="Arial"/>
          <w:b/>
        </w:rPr>
        <w:t xml:space="preserve">.  </w:t>
      </w:r>
      <w:bookmarkStart w:id="395" w:name="_STATUTE_HEADNOTE__702169af_c44e_4970_9a"/>
      <w:r>
        <w:rPr>
          <w:rFonts w:ascii="Arial" w:eastAsia="Arial" w:hAnsi="Arial" w:cs="Arial"/>
          <w:b/>
        </w:rPr>
        <w:t>Investment proceeds; exception.</w:t>
      </w:r>
      <w:bookmarkEnd w:id="395"/>
      <w:r>
        <w:rPr>
          <w:rFonts w:ascii="Arial" w:eastAsia="Arial" w:hAnsi="Arial" w:cs="Arial"/>
          <w:b/>
        </w:rPr>
        <w:t xml:space="preserve"> </w:t>
      </w:r>
      <w:r>
        <w:rPr>
          <w:rFonts w:ascii="Arial" w:eastAsia="Arial" w:hAnsi="Arial" w:cs="Arial"/>
        </w:rPr>
        <w:t xml:space="preserve"> </w:t>
      </w:r>
      <w:bookmarkStart w:id="396" w:name="_STATUTE_CONTENT__72b3825f_7246_4fea_ba0"/>
      <w:r>
        <w:rPr>
          <w:rFonts w:ascii="Arial" w:eastAsia="Arial" w:hAnsi="Arial" w:cs="Arial"/>
        </w:rPr>
        <w:t xml:space="preserve">At the close of every month during which the stabilization fund is at the 18% limitation described in </w:t>
      </w:r>
      <w:bookmarkStart w:id="397" w:name="_CROSS_REFERENCE__883beea0_5eae_4829_8ae"/>
      <w:r>
        <w:rPr>
          <w:rFonts w:ascii="Arial" w:eastAsia="Arial" w:hAnsi="Arial" w:cs="Arial"/>
        </w:rPr>
        <w:t>subsection 1</w:t>
      </w:r>
      <w:bookmarkEnd w:id="397"/>
      <w:r>
        <w:rPr>
          <w:rFonts w:ascii="Arial" w:eastAsia="Arial" w:hAnsi="Arial" w:cs="Arial"/>
        </w:rPr>
        <w:t>, the State Controller shall transfer from the General Fund to the</w:t>
      </w:r>
      <w:bookmarkStart w:id="398" w:name="_REV__d254f9cb_7c34_446e_88e6_4fcc0dddf5"/>
      <w:bookmarkStart w:id="399" w:name="_PROCESSED_CHANGE__151cd6fc_0206_46b5_b7"/>
      <w:bookmarkStart w:id="400" w:name="_PROCESSED_CHANGE__4683c9ad_6067_4780_a4"/>
      <w:r>
        <w:rPr>
          <w:rFonts w:ascii="Arial" w:eastAsia="Arial" w:hAnsi="Arial" w:cs="Arial"/>
        </w:rPr>
        <w:t xml:space="preserve"> </w:t>
      </w:r>
      <w:r>
        <w:rPr>
          <w:rFonts w:ascii="Arial" w:eastAsia="Arial" w:hAnsi="Arial" w:cs="Arial"/>
          <w:strike/>
        </w:rPr>
        <w:t xml:space="preserve">Retirement Allowance Fund established in </w:t>
      </w:r>
      <w:bookmarkStart w:id="401" w:name="_CROSS_REFERENCE__0809b452_5b7a_4a06_8ba"/>
      <w:r>
        <w:rPr>
          <w:rFonts w:ascii="Arial" w:eastAsia="Arial" w:hAnsi="Arial" w:cs="Arial"/>
          <w:strike/>
        </w:rPr>
        <w:t>section 17251</w:t>
      </w:r>
      <w:bookmarkStart w:id="402" w:name="_REV__9d6462cc_dc27_4709_a8be_b803a28ed8"/>
      <w:bookmarkStart w:id="403" w:name="_PROCESSED_CHANGE__94335271_ce35_4736_bf"/>
      <w:bookmarkStart w:id="404" w:name="_PROCESSED_CHANGE__ea2190d8_789e_4b67_80"/>
      <w:bookmarkEnd w:id="398"/>
      <w:bookmarkEnd w:id="399"/>
      <w:bookmarkEnd w:id="400"/>
      <w:bookmarkEnd w:id="401"/>
      <w:r w:rsidRPr="00B840B9">
        <w:rPr>
          <w:rFonts w:ascii="Arial" w:eastAsia="Arial" w:hAnsi="Arial" w:cs="Arial"/>
        </w:rPr>
        <w:t xml:space="preserve"> </w:t>
      </w:r>
      <w:r>
        <w:rPr>
          <w:rFonts w:ascii="Arial" w:eastAsia="Arial" w:hAnsi="Arial" w:cs="Arial"/>
          <w:u w:val="single"/>
        </w:rPr>
        <w:t>Irrevocable Trust Funds for Other Post-</w:t>
      </w:r>
      <w:r>
        <w:rPr>
          <w:rFonts w:ascii="Arial" w:eastAsia="Arial" w:hAnsi="Arial" w:cs="Arial"/>
          <w:u w:val="single"/>
        </w:rPr>
        <w:t>e</w:t>
      </w:r>
      <w:r>
        <w:rPr>
          <w:rFonts w:ascii="Arial" w:eastAsia="Arial" w:hAnsi="Arial" w:cs="Arial"/>
          <w:u w:val="single"/>
        </w:rPr>
        <w:t>mployment Benefits established in section 286-B</w:t>
      </w:r>
      <w:r>
        <w:rPr>
          <w:rFonts w:ascii="Arial" w:eastAsia="Arial" w:hAnsi="Arial" w:cs="Arial"/>
          <w:u w:val="single"/>
        </w:rPr>
        <w:t>, subsection 2</w:t>
      </w:r>
      <w:bookmarkEnd w:id="402"/>
      <w:bookmarkEnd w:id="403"/>
      <w:bookmarkEnd w:id="404"/>
      <w:r>
        <w:rPr>
          <w:rFonts w:ascii="Arial" w:eastAsia="Arial" w:hAnsi="Arial" w:cs="Arial"/>
        </w:rPr>
        <w:t xml:space="preserve"> an amount equal to the investment earnings that otherwise would have been credited to the stabilization fund.</w:t>
      </w:r>
      <w:bookmarkEnd w:id="396"/>
    </w:p>
    <w:p w:rsidR="00F32049" w:rsidP="00F32049">
      <w:pPr>
        <w:ind w:left="360" w:firstLine="360"/>
        <w:rPr>
          <w:rFonts w:ascii="Arial" w:eastAsia="Arial" w:hAnsi="Arial" w:cs="Arial"/>
        </w:rPr>
      </w:pPr>
      <w:bookmarkStart w:id="405" w:name="_BILL_SECTION_HEADER__12ebea07_4fd6_48a9"/>
      <w:bookmarkStart w:id="406" w:name="_BILL_SECTION__a82a9801_4635_4cb9_ba8d_0"/>
      <w:bookmarkEnd w:id="390"/>
      <w:bookmarkEnd w:id="394"/>
      <w:r>
        <w:rPr>
          <w:rFonts w:ascii="Arial" w:eastAsia="Arial" w:hAnsi="Arial" w:cs="Arial"/>
          <w:b/>
          <w:sz w:val="24"/>
        </w:rPr>
        <w:t xml:space="preserve">Sec. </w:t>
      </w:r>
      <w:bookmarkStart w:id="407" w:name="_BILL_PART_LETTER__7f58d801_906e_4d74_b0"/>
      <w:r>
        <w:rPr>
          <w:rFonts w:ascii="Arial" w:eastAsia="Arial" w:hAnsi="Arial" w:cs="Arial"/>
          <w:b/>
          <w:sz w:val="24"/>
        </w:rPr>
        <w:t>I</w:t>
      </w:r>
      <w:bookmarkEnd w:id="407"/>
      <w:r>
        <w:rPr>
          <w:rFonts w:ascii="Arial" w:eastAsia="Arial" w:hAnsi="Arial" w:cs="Arial"/>
          <w:b/>
          <w:sz w:val="24"/>
        </w:rPr>
        <w:t>-</w:t>
      </w:r>
      <w:bookmarkStart w:id="408" w:name="_BILL_SECTION_NUMBER__4c4b6579_e6f2_4fcd"/>
      <w:r>
        <w:rPr>
          <w:rFonts w:ascii="Arial" w:eastAsia="Arial" w:hAnsi="Arial" w:cs="Arial"/>
          <w:b/>
          <w:sz w:val="24"/>
        </w:rPr>
        <w:t>5</w:t>
      </w:r>
      <w:bookmarkEnd w:id="408"/>
      <w:r>
        <w:rPr>
          <w:rFonts w:ascii="Arial" w:eastAsia="Arial" w:hAnsi="Arial" w:cs="Arial"/>
          <w:b/>
          <w:sz w:val="24"/>
        </w:rPr>
        <w:t>.  5 MRSA §1533,</w:t>
      </w:r>
      <w:r>
        <w:rPr>
          <w:rFonts w:ascii="Arial" w:eastAsia="Arial" w:hAnsi="Arial" w:cs="Arial"/>
        </w:rPr>
        <w:t xml:space="preserve"> as enacted by PL 2005, c. 2, Pt. A, §5 and affected by §14, is amended to read:</w:t>
      </w:r>
    </w:p>
    <w:p w:rsidR="00F32049" w:rsidP="00F32049">
      <w:pPr>
        <w:ind w:left="1080" w:hanging="720"/>
        <w:rPr>
          <w:rFonts w:ascii="Arial" w:eastAsia="Arial" w:hAnsi="Arial" w:cs="Arial"/>
        </w:rPr>
      </w:pPr>
      <w:bookmarkStart w:id="409" w:name="_STATUTE_S__cc86cc32_f98f_4b6e_b95e_b949"/>
      <w:bookmarkEnd w:id="405"/>
      <w:r>
        <w:rPr>
          <w:rFonts w:ascii="Arial" w:eastAsia="Arial" w:hAnsi="Arial" w:cs="Arial"/>
          <w:b/>
        </w:rPr>
        <w:t>§</w:t>
      </w:r>
      <w:bookmarkStart w:id="410" w:name="_STATUTE_NUMBER__3cfb4a7b_f4c5_4a18_996e"/>
      <w:r>
        <w:rPr>
          <w:rFonts w:ascii="Arial" w:eastAsia="Arial" w:hAnsi="Arial" w:cs="Arial"/>
          <w:b/>
        </w:rPr>
        <w:t>1533</w:t>
      </w:r>
      <w:bookmarkEnd w:id="410"/>
      <w:r>
        <w:rPr>
          <w:rFonts w:ascii="Arial" w:eastAsia="Arial" w:hAnsi="Arial" w:cs="Arial"/>
          <w:b/>
        </w:rPr>
        <w:t xml:space="preserve">.  </w:t>
      </w:r>
      <w:bookmarkStart w:id="411" w:name="_STATUTE_HEADNOTE__701e7483_78d2_4ea5_86"/>
      <w:r>
        <w:rPr>
          <w:rFonts w:ascii="Arial" w:eastAsia="Arial" w:hAnsi="Arial" w:cs="Arial"/>
          <w:b/>
        </w:rPr>
        <w:t>Declaration of budget emergency</w:t>
      </w:r>
      <w:bookmarkEnd w:id="411"/>
    </w:p>
    <w:p w:rsidR="00F32049" w:rsidP="00F32049">
      <w:pPr>
        <w:ind w:left="360" w:firstLine="360"/>
        <w:rPr>
          <w:rFonts w:ascii="Arial" w:eastAsia="Arial" w:hAnsi="Arial" w:cs="Arial"/>
        </w:rPr>
      </w:pPr>
      <w:bookmarkStart w:id="412" w:name="_STATUTE_CONTENT__0deb911a_bdba_42d8_b60"/>
      <w:bookmarkStart w:id="413" w:name="_STATUTE_P__a4c85bc9_fd35_43e4_8d2d_6e86"/>
      <w:r>
        <w:rPr>
          <w:rFonts w:ascii="Arial" w:eastAsia="Arial" w:hAnsi="Arial" w:cs="Arial"/>
        </w:rPr>
        <w:t xml:space="preserve">If the Legislature has adjourned sine die prior to the close of a fiscal year and the commissioner has provided notification as required by </w:t>
      </w:r>
      <w:bookmarkStart w:id="414" w:name="_CROSS_REFERENCE__98a18d99_7f10_4fb2_814"/>
      <w:r>
        <w:rPr>
          <w:rFonts w:ascii="Arial" w:eastAsia="Arial" w:hAnsi="Arial" w:cs="Arial"/>
        </w:rPr>
        <w:t>section 1668</w:t>
      </w:r>
      <w:bookmarkEnd w:id="414"/>
      <w:r>
        <w:rPr>
          <w:rFonts w:ascii="Arial" w:eastAsia="Arial" w:hAnsi="Arial" w:cs="Arial"/>
        </w:rPr>
        <w:t xml:space="preserve"> that indicates that available General Fund resources</w:t>
      </w:r>
      <w:bookmarkStart w:id="415" w:name="_REV__b592e613_7f4b_41dd_aeb8_a83a8ce8db"/>
      <w:bookmarkStart w:id="416" w:name="_PROCESSED_CHANGE__10e11a00_450d_4eeb_80"/>
      <w:bookmarkStart w:id="417" w:name="_PROCESSED_CHANGE__3a0f252e_084f_4c92_8c"/>
      <w:r>
        <w:rPr>
          <w:rFonts w:ascii="Arial" w:eastAsia="Arial" w:hAnsi="Arial" w:cs="Arial"/>
          <w:u w:val="single"/>
        </w:rPr>
        <w:t>, including any reserve for the stabilization fund under section 1535,</w:t>
      </w:r>
      <w:bookmarkEnd w:id="415"/>
      <w:bookmarkEnd w:id="416"/>
      <w:bookmarkEnd w:id="417"/>
      <w:r>
        <w:rPr>
          <w:rFonts w:ascii="Arial" w:eastAsia="Arial" w:hAnsi="Arial" w:cs="Arial"/>
        </w:rPr>
        <w:t xml:space="preserve"> will not be sufficient to meet General Fund expenditures, the commissioner may declare a budget emergency.  At the close of the fiscal year, the State Controller may transfer from the available balance in the stabilization fund to the General Fund</w:t>
      </w:r>
      <w:bookmarkStart w:id="418" w:name="_REV__7418aa1d_7478_4b4e_be19_1e828a30b0"/>
      <w:bookmarkStart w:id="419" w:name="_PROCESSED_CHANGE__9461aa98_e481_46ed_8c"/>
      <w:bookmarkStart w:id="420" w:name="_PROCESSED_CHANGE__b8b774b5_ddee_4405_b1"/>
      <w:r>
        <w:rPr>
          <w:rFonts w:ascii="Arial" w:eastAsia="Arial" w:hAnsi="Arial" w:cs="Arial"/>
        </w:rPr>
        <w:t xml:space="preserve"> </w:t>
      </w:r>
      <w:r>
        <w:rPr>
          <w:rFonts w:ascii="Arial" w:eastAsia="Arial" w:hAnsi="Arial" w:cs="Arial"/>
          <w:strike/>
        </w:rPr>
        <w:t>Unappropriated Surplus</w:t>
      </w:r>
      <w:bookmarkEnd w:id="418"/>
      <w:bookmarkEnd w:id="419"/>
      <w:bookmarkEnd w:id="420"/>
      <w:r>
        <w:rPr>
          <w:rFonts w:ascii="Arial" w:eastAsia="Arial" w:hAnsi="Arial" w:cs="Arial"/>
        </w:rPr>
        <w:t xml:space="preserve"> </w:t>
      </w:r>
      <w:bookmarkStart w:id="421" w:name="_REV__c1aa347c_4257_4c51_9048_e0c51aac92"/>
      <w:bookmarkStart w:id="422" w:name="_PROCESSED_CHANGE__57ef9162_5047_42fa_af"/>
      <w:bookmarkStart w:id="423" w:name="_PROCESSED_CHANGE__45a8e61a_8471_4dc2_99"/>
      <w:r>
        <w:rPr>
          <w:rFonts w:ascii="Arial" w:eastAsia="Arial" w:hAnsi="Arial" w:cs="Arial"/>
          <w:u w:val="single"/>
        </w:rPr>
        <w:t>unappropriated surplus</w:t>
      </w:r>
      <w:r>
        <w:rPr>
          <w:rFonts w:ascii="Arial" w:eastAsia="Arial" w:hAnsi="Arial" w:cs="Arial"/>
        </w:rPr>
        <w:t xml:space="preserve"> </w:t>
      </w:r>
      <w:bookmarkEnd w:id="421"/>
      <w:bookmarkEnd w:id="422"/>
      <w:bookmarkEnd w:id="423"/>
      <w:r>
        <w:rPr>
          <w:rFonts w:ascii="Arial" w:eastAsia="Arial" w:hAnsi="Arial" w:cs="Arial"/>
        </w:rPr>
        <w:t xml:space="preserve">up to the amount necessary to increase total General Fund resources for that fiscal year to be equal to General Fund expenditures.  For the purposes of this section, the Governor may reduce the stabilization fund below the 1% minimum threshold established by </w:t>
      </w:r>
      <w:bookmarkStart w:id="424" w:name="_CROSS_REFERENCE__b3605959_01c2_4c1d_a60"/>
      <w:r>
        <w:rPr>
          <w:rFonts w:ascii="Arial" w:eastAsia="Arial" w:hAnsi="Arial" w:cs="Arial"/>
        </w:rPr>
        <w:t>section 1532</w:t>
      </w:r>
      <w:bookmarkEnd w:id="424"/>
      <w:r>
        <w:rPr>
          <w:rFonts w:ascii="Arial" w:eastAsia="Arial" w:hAnsi="Arial" w:cs="Arial"/>
        </w:rPr>
        <w:t>.  The Governor shall inform the Legislative Council and the joint standing committee of the Legislature having jurisdiction over appropriations and financial affairs immediately upon such transfers from the stabilization fund.</w:t>
      </w:r>
      <w:bookmarkEnd w:id="412"/>
    </w:p>
    <w:p w:rsidR="00F32049" w:rsidP="00F32049">
      <w:pPr>
        <w:ind w:left="360" w:firstLine="360"/>
        <w:rPr>
          <w:rFonts w:ascii="Arial" w:eastAsia="Arial" w:hAnsi="Arial" w:cs="Arial"/>
        </w:rPr>
      </w:pPr>
      <w:bookmarkStart w:id="425" w:name="_BILL_SECTION_HEADER__cd57099a_c70c_4c55"/>
      <w:bookmarkStart w:id="426" w:name="_BILL_SECTION__259314cc_22ea_4449_9d70_a"/>
      <w:bookmarkEnd w:id="406"/>
      <w:bookmarkEnd w:id="409"/>
      <w:bookmarkEnd w:id="413"/>
      <w:r>
        <w:rPr>
          <w:rFonts w:ascii="Arial" w:eastAsia="Arial" w:hAnsi="Arial" w:cs="Arial"/>
          <w:b/>
          <w:sz w:val="24"/>
        </w:rPr>
        <w:t xml:space="preserve">Sec. </w:t>
      </w:r>
      <w:bookmarkStart w:id="427" w:name="_BILL_PART_LETTER__42099da9_a782_438a_86"/>
      <w:r>
        <w:rPr>
          <w:rFonts w:ascii="Arial" w:eastAsia="Arial" w:hAnsi="Arial" w:cs="Arial"/>
          <w:b/>
          <w:sz w:val="24"/>
        </w:rPr>
        <w:t>I</w:t>
      </w:r>
      <w:bookmarkEnd w:id="427"/>
      <w:r>
        <w:rPr>
          <w:rFonts w:ascii="Arial" w:eastAsia="Arial" w:hAnsi="Arial" w:cs="Arial"/>
          <w:b/>
          <w:sz w:val="24"/>
        </w:rPr>
        <w:t>-</w:t>
      </w:r>
      <w:bookmarkStart w:id="428" w:name="_BILL_SECTION_NUMBER__78db8054_0256_45df"/>
      <w:r>
        <w:rPr>
          <w:rFonts w:ascii="Arial" w:eastAsia="Arial" w:hAnsi="Arial" w:cs="Arial"/>
          <w:b/>
          <w:sz w:val="24"/>
        </w:rPr>
        <w:t>6</w:t>
      </w:r>
      <w:bookmarkEnd w:id="428"/>
      <w:r>
        <w:rPr>
          <w:rFonts w:ascii="Arial" w:eastAsia="Arial" w:hAnsi="Arial" w:cs="Arial"/>
          <w:b/>
          <w:sz w:val="24"/>
        </w:rPr>
        <w:t>.  5 MRSA §1534, sub-§1,</w:t>
      </w:r>
      <w:r>
        <w:rPr>
          <w:rFonts w:ascii="Arial" w:eastAsia="Arial" w:hAnsi="Arial" w:cs="Arial"/>
        </w:rPr>
        <w:t xml:space="preserve"> as amended by PL 2005, c. 683, Pt. M, §1, is further amended to read:</w:t>
      </w:r>
    </w:p>
    <w:p w:rsidR="00F32049" w:rsidP="00F32049">
      <w:pPr>
        <w:ind w:left="360" w:firstLine="360"/>
        <w:rPr>
          <w:rFonts w:ascii="Arial" w:eastAsia="Arial" w:hAnsi="Arial" w:cs="Arial"/>
        </w:rPr>
      </w:pPr>
      <w:bookmarkStart w:id="429" w:name="_STATUTE_NUMBER__152c3ff4_437c_493c_9792"/>
      <w:bookmarkStart w:id="430" w:name="_STATUTE_SS__3c22d1e8_50ff_406f_a7ed_8e0"/>
      <w:bookmarkEnd w:id="425"/>
      <w:r>
        <w:rPr>
          <w:rFonts w:ascii="Arial" w:eastAsia="Arial" w:hAnsi="Arial" w:cs="Arial"/>
          <w:b/>
        </w:rPr>
        <w:t>1</w:t>
      </w:r>
      <w:bookmarkEnd w:id="429"/>
      <w:r>
        <w:rPr>
          <w:rFonts w:ascii="Arial" w:eastAsia="Arial" w:hAnsi="Arial" w:cs="Arial"/>
          <w:b/>
        </w:rPr>
        <w:t xml:space="preserve">.  </w:t>
      </w:r>
      <w:bookmarkStart w:id="431" w:name="_STATUTE_HEADNOTE__b2fd2648_d801_45b7_b8"/>
      <w:r>
        <w:rPr>
          <w:rFonts w:ascii="Arial" w:eastAsia="Arial" w:hAnsi="Arial" w:cs="Arial"/>
          <w:b/>
        </w:rPr>
        <w:t>Establishment of General Fund appropriation limitation.</w:t>
      </w:r>
      <w:bookmarkEnd w:id="431"/>
      <w:r>
        <w:rPr>
          <w:rFonts w:ascii="Arial" w:eastAsia="Arial" w:hAnsi="Arial" w:cs="Arial"/>
          <w:b/>
        </w:rPr>
        <w:t xml:space="preserve"> </w:t>
      </w:r>
      <w:r>
        <w:rPr>
          <w:rFonts w:ascii="Arial" w:eastAsia="Arial" w:hAnsi="Arial" w:cs="Arial"/>
        </w:rPr>
        <w:t xml:space="preserve"> </w:t>
      </w:r>
      <w:bookmarkStart w:id="432" w:name="_STATUTE_CONTENT__623b66ea_8f55_48e4_983"/>
      <w:r>
        <w:rPr>
          <w:rFonts w:ascii="Arial" w:eastAsia="Arial" w:hAnsi="Arial" w:cs="Arial"/>
        </w:rPr>
        <w:t>As of December 1st of each even-numbered year,</w:t>
      </w:r>
      <w:bookmarkStart w:id="433" w:name="_REV__25e261c0_a348_4073_be38_07f3ccd70a"/>
      <w:bookmarkStart w:id="434" w:name="_PROCESSED_CHANGE__6f09db0c_73ad_48f6_9c"/>
      <w:bookmarkStart w:id="435" w:name="_PROCESSED_CHANGE__df1008ae_e6a7_4875_9a"/>
      <w:r>
        <w:rPr>
          <w:rFonts w:ascii="Arial" w:eastAsia="Arial" w:hAnsi="Arial" w:cs="Arial"/>
        </w:rPr>
        <w:t xml:space="preserve"> </w:t>
      </w:r>
      <w:r>
        <w:rPr>
          <w:rFonts w:ascii="Arial" w:eastAsia="Arial" w:hAnsi="Arial" w:cs="Arial"/>
          <w:strike/>
        </w:rPr>
        <w:t>there must be established</w:t>
      </w:r>
      <w:bookmarkStart w:id="436" w:name="_REV__9c5c2eb7_dccc_4f6a_a882_8b49569727"/>
      <w:bookmarkStart w:id="437" w:name="_PROCESSED_CHANGE__d7cf25c2_2650_4b11_a7"/>
      <w:bookmarkStart w:id="438" w:name="_PROCESSED_CHANGE__f9f46714_b9d3_40bc_86"/>
      <w:bookmarkEnd w:id="433"/>
      <w:bookmarkEnd w:id="434"/>
      <w:bookmarkEnd w:id="435"/>
      <w:r w:rsidRPr="00B840B9">
        <w:rPr>
          <w:rFonts w:ascii="Arial" w:eastAsia="Arial" w:hAnsi="Arial" w:cs="Arial"/>
        </w:rPr>
        <w:t xml:space="preserve"> </w:t>
      </w:r>
      <w:r>
        <w:rPr>
          <w:rFonts w:ascii="Arial" w:eastAsia="Arial" w:hAnsi="Arial" w:cs="Arial"/>
          <w:u w:val="single"/>
        </w:rPr>
        <w:t>the State Budget Officer shall establish</w:t>
      </w:r>
      <w:bookmarkEnd w:id="436"/>
      <w:bookmarkEnd w:id="437"/>
      <w:bookmarkEnd w:id="438"/>
      <w:r>
        <w:rPr>
          <w:rFonts w:ascii="Arial" w:eastAsia="Arial" w:hAnsi="Arial" w:cs="Arial"/>
        </w:rPr>
        <w:t xml:space="preserve"> a General Fund appropriation limitation for</w:t>
      </w:r>
      <w:bookmarkStart w:id="439" w:name="_REV__733ae0e7_7b7b_422c_81dd_527d958166"/>
      <w:bookmarkStart w:id="440" w:name="_PROCESSED_CHANGE__0dffef90_b4cc_4a5c_a9"/>
      <w:bookmarkStart w:id="441" w:name="_PROCESSED_CHANGE__acbf9c4d_7cfd_4b1a_a9"/>
      <w:r>
        <w:rPr>
          <w:rFonts w:ascii="Arial" w:eastAsia="Arial" w:hAnsi="Arial" w:cs="Arial"/>
        </w:rPr>
        <w:t xml:space="preserve"> </w:t>
      </w:r>
      <w:r>
        <w:rPr>
          <w:rFonts w:ascii="Arial" w:eastAsia="Arial" w:hAnsi="Arial" w:cs="Arial"/>
          <w:u w:val="single"/>
        </w:rPr>
        <w:t>each fiscal year of</w:t>
      </w:r>
      <w:bookmarkEnd w:id="439"/>
      <w:bookmarkEnd w:id="440"/>
      <w:bookmarkEnd w:id="441"/>
      <w:r>
        <w:rPr>
          <w:rFonts w:ascii="Arial" w:eastAsia="Arial" w:hAnsi="Arial" w:cs="Arial"/>
        </w:rPr>
        <w:t xml:space="preserve"> the ensuing biennium.  The General Fund appropriation limitation applies to all General Fund appropriations</w:t>
      </w:r>
      <w:bookmarkStart w:id="442" w:name="_REV__3b44b89c_bdcd_422d_a195_b33adfdf1f"/>
      <w:bookmarkStart w:id="443" w:name="_PROCESSED_CHANGE__43692189_dfed_48c3_ab"/>
      <w:bookmarkStart w:id="444" w:name="_PROCESSED_CHANGE__a40a6be2_9cd8_45b9_94"/>
      <w:r>
        <w:rPr>
          <w:rFonts w:ascii="Arial" w:eastAsia="Arial" w:hAnsi="Arial" w:cs="Arial"/>
          <w:strike/>
        </w:rPr>
        <w:t xml:space="preserve">, except that the additional cost for essential programs and services for kindergarten to grade 12 education under </w:t>
      </w:r>
      <w:bookmarkStart w:id="445" w:name="_CROSS_REFERENCE__6989ef57_dcfe_4dc4_84c"/>
      <w:r>
        <w:rPr>
          <w:rFonts w:ascii="Arial" w:eastAsia="Arial" w:hAnsi="Arial" w:cs="Arial"/>
          <w:strike/>
        </w:rPr>
        <w:t>Title 20‑A, chapter 606‑B</w:t>
      </w:r>
      <w:bookmarkEnd w:id="445"/>
      <w:r>
        <w:rPr>
          <w:rFonts w:ascii="Arial" w:eastAsia="Arial" w:hAnsi="Arial" w:cs="Arial"/>
          <w:strike/>
        </w:rPr>
        <w:t xml:space="preserve"> over the fiscal year 2004-05 appropriation for general purpose aid for local schools is excluded from the General Fund appropriation limitation until the state share of that cost reaches 55% of the total state and local cos</w:t>
      </w:r>
      <w:r>
        <w:rPr>
          <w:rFonts w:ascii="Arial" w:eastAsia="Arial" w:hAnsi="Arial" w:cs="Arial"/>
          <w:strike/>
        </w:rPr>
        <w:t>t</w:t>
      </w:r>
      <w:bookmarkStart w:id="446" w:name="_REV__f8bf15c3_cf1a_4cfa_89e0_3c1954eab0"/>
      <w:bookmarkStart w:id="447" w:name="_PROCESSED_CHANGE__73162b92_7dfe_420c_9c"/>
      <w:bookmarkStart w:id="448" w:name="_PROCESSED_CHANGE__bd35b699_ca7f_4202_a2"/>
      <w:bookmarkEnd w:id="442"/>
      <w:bookmarkEnd w:id="443"/>
      <w:bookmarkEnd w:id="444"/>
      <w:r w:rsidRPr="00723D70">
        <w:rPr>
          <w:rFonts w:ascii="Arial" w:eastAsia="Arial" w:hAnsi="Arial" w:cs="Arial"/>
        </w:rPr>
        <w:t xml:space="preserve"> </w:t>
      </w:r>
      <w:r>
        <w:rPr>
          <w:rFonts w:ascii="Arial" w:eastAsia="Arial" w:hAnsi="Arial" w:cs="Arial"/>
          <w:u w:val="single"/>
        </w:rPr>
        <w:t>and must be calculated as follows</w:t>
      </w:r>
      <w:bookmarkEnd w:id="446"/>
      <w:bookmarkEnd w:id="447"/>
      <w:bookmarkEnd w:id="448"/>
      <w:r>
        <w:rPr>
          <w:rFonts w:ascii="Arial" w:eastAsia="Arial" w:hAnsi="Arial" w:cs="Arial"/>
        </w:rPr>
        <w:t>.</w:t>
      </w:r>
      <w:bookmarkEnd w:id="432"/>
    </w:p>
    <w:p w:rsidR="00F32049" w:rsidP="00F32049">
      <w:pPr>
        <w:ind w:left="720"/>
        <w:rPr>
          <w:rFonts w:ascii="Arial" w:eastAsia="Arial" w:hAnsi="Arial" w:cs="Arial"/>
        </w:rPr>
      </w:pPr>
      <w:bookmarkStart w:id="449" w:name="_STATUTE_NUMBER__e6eb750f_0503_45b5_83fb"/>
      <w:bookmarkStart w:id="450" w:name="_STATUTE_P__981054a4_8a48_4211_b942_e971"/>
      <w:r>
        <w:rPr>
          <w:rFonts w:ascii="Arial" w:eastAsia="Arial" w:hAnsi="Arial" w:cs="Arial"/>
        </w:rPr>
        <w:t>A</w:t>
      </w:r>
      <w:bookmarkEnd w:id="449"/>
      <w:r>
        <w:rPr>
          <w:rFonts w:ascii="Arial" w:eastAsia="Arial" w:hAnsi="Arial" w:cs="Arial"/>
        </w:rPr>
        <w:t xml:space="preserve">.  </w:t>
      </w:r>
      <w:bookmarkStart w:id="451" w:name="_STATUTE_CONTENT__35c360d1_a280_4e2d_bef"/>
      <w:r>
        <w:rPr>
          <w:rFonts w:ascii="Arial" w:eastAsia="Arial" w:hAnsi="Arial" w:cs="Arial"/>
        </w:rPr>
        <w:t>For the</w:t>
      </w:r>
      <w:bookmarkStart w:id="452" w:name="_REV__71d9fceb_8e7f_42b1_bb99_5899978718"/>
      <w:bookmarkStart w:id="453" w:name="_PROCESSED_CHANGE__06ed4fbc_de9e_453d_88"/>
      <w:bookmarkStart w:id="454" w:name="_PROCESSED_CHANGE__df8e4861_47ce_44be_a4"/>
      <w:r>
        <w:rPr>
          <w:rFonts w:ascii="Arial" w:eastAsia="Arial" w:hAnsi="Arial" w:cs="Arial"/>
        </w:rPr>
        <w:t xml:space="preserve"> </w:t>
      </w:r>
      <w:r>
        <w:rPr>
          <w:rFonts w:ascii="Arial" w:eastAsia="Arial" w:hAnsi="Arial" w:cs="Arial"/>
          <w:strike/>
        </w:rPr>
        <w:t>first fiscal year of the</w:t>
      </w:r>
      <w:bookmarkStart w:id="455" w:name="_REV__d5243f27_9279_4e41_9229_32ef517229"/>
      <w:bookmarkStart w:id="456" w:name="_PROCESSED_CHANGE__722ff6bc_b3e9_4cc3_b9"/>
      <w:bookmarkStart w:id="457" w:name="_PROCESSED_CHANGE__da312858_3412_4d6d_aa"/>
      <w:bookmarkEnd w:id="452"/>
      <w:bookmarkEnd w:id="453"/>
      <w:bookmarkEnd w:id="454"/>
      <w:r>
        <w:rPr>
          <w:rFonts w:ascii="Arial" w:eastAsia="Arial" w:hAnsi="Arial" w:cs="Arial"/>
        </w:rPr>
        <w:t xml:space="preserve"> </w:t>
      </w:r>
      <w:r>
        <w:rPr>
          <w:rFonts w:ascii="Arial" w:eastAsia="Arial" w:hAnsi="Arial" w:cs="Arial"/>
          <w:u w:val="single"/>
        </w:rPr>
        <w:t>2024-2025</w:t>
      </w:r>
      <w:bookmarkEnd w:id="455"/>
      <w:bookmarkEnd w:id="456"/>
      <w:bookmarkEnd w:id="457"/>
      <w:r>
        <w:rPr>
          <w:rFonts w:ascii="Arial" w:eastAsia="Arial" w:hAnsi="Arial" w:cs="Arial"/>
        </w:rPr>
        <w:t xml:space="preserve"> biennium, the General Fund appropriation limitation</w:t>
      </w:r>
      <w:bookmarkStart w:id="458" w:name="_REV__9ce16c9f_ed66_4a4c_82bc_4d8f71cc30"/>
      <w:bookmarkStart w:id="459" w:name="_PROCESSED_CHANGE__d986b6ba_9143_443b_aa"/>
      <w:bookmarkStart w:id="460" w:name="_PROCESSED_CHANGE__72de3ce0_c329_423f_93"/>
      <w:r>
        <w:rPr>
          <w:rFonts w:ascii="Arial" w:eastAsia="Arial" w:hAnsi="Arial" w:cs="Arial"/>
        </w:rPr>
        <w:t xml:space="preserve"> </w:t>
      </w:r>
      <w:r>
        <w:rPr>
          <w:rFonts w:ascii="Arial" w:eastAsia="Arial" w:hAnsi="Arial" w:cs="Arial"/>
          <w:u w:val="single"/>
        </w:rPr>
        <w:t>for the</w:t>
      </w:r>
      <w:r>
        <w:rPr>
          <w:rFonts w:ascii="Arial" w:eastAsia="Arial" w:hAnsi="Arial" w:cs="Arial"/>
          <w:u w:val="single"/>
        </w:rPr>
        <w:t xml:space="preserve"> first</w:t>
      </w:r>
      <w:r>
        <w:rPr>
          <w:rFonts w:ascii="Arial" w:eastAsia="Arial" w:hAnsi="Arial" w:cs="Arial"/>
          <w:u w:val="single"/>
        </w:rPr>
        <w:t xml:space="preserve"> </w:t>
      </w:r>
      <w:r>
        <w:rPr>
          <w:rFonts w:ascii="Arial" w:eastAsia="Arial" w:hAnsi="Arial" w:cs="Arial"/>
          <w:u w:val="single"/>
        </w:rPr>
        <w:t>fiscal year is equal to the biennial base year appropriation. For subsequent biennia, the General Fund appropriation limitation for the first fiscal year of the biennium</w:t>
      </w:r>
      <w:bookmarkEnd w:id="458"/>
      <w:bookmarkEnd w:id="459"/>
      <w:bookmarkEnd w:id="460"/>
      <w:r>
        <w:rPr>
          <w:rFonts w:ascii="Arial" w:eastAsia="Arial" w:hAnsi="Arial" w:cs="Arial"/>
        </w:rPr>
        <w:t xml:space="preserve"> is equal to the biennial base year appropriation multiplied by one plus the growth limitation factor in </w:t>
      </w:r>
      <w:bookmarkStart w:id="461" w:name="_CROSS_REFERENCE__2e3b1264_c08f_453c_bd6"/>
      <w:r>
        <w:rPr>
          <w:rFonts w:ascii="Arial" w:eastAsia="Arial" w:hAnsi="Arial" w:cs="Arial"/>
        </w:rPr>
        <w:t>subsection 2</w:t>
      </w:r>
      <w:bookmarkEnd w:id="461"/>
      <w:r>
        <w:rPr>
          <w:rFonts w:ascii="Arial" w:eastAsia="Arial" w:hAnsi="Arial" w:cs="Arial"/>
        </w:rPr>
        <w:t>.</w:t>
      </w:r>
      <w:bookmarkEnd w:id="451"/>
    </w:p>
    <w:p w:rsidR="00F32049" w:rsidP="00F32049">
      <w:pPr>
        <w:ind w:left="720"/>
        <w:rPr>
          <w:rFonts w:ascii="Arial" w:eastAsia="Arial" w:hAnsi="Arial" w:cs="Arial"/>
        </w:rPr>
      </w:pPr>
      <w:bookmarkStart w:id="462" w:name="_STATUTE_NUMBER__b626cc38_f41e_4bb4_987e"/>
      <w:bookmarkStart w:id="463" w:name="_STATUTE_P__c1265f79_6ff7_4e9c_9adb_9119"/>
      <w:bookmarkEnd w:id="450"/>
      <w:r>
        <w:rPr>
          <w:rFonts w:ascii="Arial" w:eastAsia="Arial" w:hAnsi="Arial" w:cs="Arial"/>
        </w:rPr>
        <w:t>B</w:t>
      </w:r>
      <w:bookmarkEnd w:id="462"/>
      <w:r>
        <w:rPr>
          <w:rFonts w:ascii="Arial" w:eastAsia="Arial" w:hAnsi="Arial" w:cs="Arial"/>
        </w:rPr>
        <w:t xml:space="preserve">.  </w:t>
      </w:r>
      <w:bookmarkStart w:id="464" w:name="_STATUTE_CONTENT__19d7becf_052a_4040_abc"/>
      <w:r>
        <w:rPr>
          <w:rFonts w:ascii="Arial" w:eastAsia="Arial" w:hAnsi="Arial" w:cs="Arial"/>
        </w:rPr>
        <w:t xml:space="preserve">For </w:t>
      </w:r>
      <w:r w:rsidRPr="00B840B9">
        <w:rPr>
          <w:rFonts w:ascii="Arial" w:eastAsia="Arial" w:hAnsi="Arial" w:cs="Arial"/>
        </w:rPr>
        <w:t>the 2nd</w:t>
      </w:r>
      <w:bookmarkStart w:id="465" w:name="_REV__49792dab_de73_482b_980d_28a914c2c5"/>
      <w:bookmarkStart w:id="466" w:name="_PROCESSED_CHANGE__319b57b0_8488_490f_ae"/>
      <w:bookmarkStart w:id="467" w:name="_PROCESSED_CHANGE__9bd4e4f3_7baf_46ab_88"/>
      <w:r>
        <w:rPr>
          <w:rFonts w:ascii="Arial" w:eastAsia="Arial" w:hAnsi="Arial" w:cs="Arial"/>
        </w:rPr>
        <w:t xml:space="preserve"> </w:t>
      </w:r>
      <w:r>
        <w:rPr>
          <w:rFonts w:ascii="Arial" w:eastAsia="Arial" w:hAnsi="Arial" w:cs="Arial"/>
          <w:u w:val="single"/>
        </w:rPr>
        <w:t>fiscal</w:t>
      </w:r>
      <w:bookmarkEnd w:id="465"/>
      <w:bookmarkEnd w:id="466"/>
      <w:bookmarkEnd w:id="467"/>
      <w:r>
        <w:rPr>
          <w:rFonts w:ascii="Arial" w:eastAsia="Arial" w:hAnsi="Arial" w:cs="Arial"/>
        </w:rPr>
        <w:t xml:space="preserve"> year of the biennium, the General Fund appropriation limitation is</w:t>
      </w:r>
      <w:bookmarkStart w:id="468" w:name="_REV__c3bad992_0e33_4994_8214_c8296b93b1"/>
      <w:bookmarkStart w:id="469" w:name="_PROCESSED_CHANGE__fef96629_d956_4360_92"/>
      <w:bookmarkStart w:id="470" w:name="_PROCESSED_CHANGE__6d13f2f4_46e9_4748_a8"/>
      <w:r>
        <w:rPr>
          <w:rFonts w:ascii="Arial" w:eastAsia="Arial" w:hAnsi="Arial" w:cs="Arial"/>
        </w:rPr>
        <w:t xml:space="preserve"> </w:t>
      </w:r>
      <w:r>
        <w:rPr>
          <w:rFonts w:ascii="Arial" w:eastAsia="Arial" w:hAnsi="Arial" w:cs="Arial"/>
          <w:u w:val="single"/>
        </w:rPr>
        <w:t>equal to</w:t>
      </w:r>
      <w:bookmarkEnd w:id="468"/>
      <w:bookmarkEnd w:id="469"/>
      <w:bookmarkEnd w:id="470"/>
      <w:r>
        <w:rPr>
          <w:rFonts w:ascii="Arial" w:eastAsia="Arial" w:hAnsi="Arial" w:cs="Arial"/>
        </w:rPr>
        <w:t xml:space="preserve"> the General Fund appropriation limitation of the first</w:t>
      </w:r>
      <w:bookmarkStart w:id="471" w:name="_REV__1c5951cc_6ea7_433f_aad5_92a27756b3"/>
      <w:bookmarkStart w:id="472" w:name="_PROCESSED_CHANGE__cfdc082c_1546_44f6_9c"/>
      <w:bookmarkStart w:id="473" w:name="_PROCESSED_CHANGE__a2676a99_3943_4727_8f"/>
      <w:r>
        <w:rPr>
          <w:rFonts w:ascii="Arial" w:eastAsia="Arial" w:hAnsi="Arial" w:cs="Arial"/>
        </w:rPr>
        <w:t xml:space="preserve"> </w:t>
      </w:r>
      <w:r>
        <w:rPr>
          <w:rFonts w:ascii="Arial" w:eastAsia="Arial" w:hAnsi="Arial" w:cs="Arial"/>
          <w:u w:val="single"/>
        </w:rPr>
        <w:t>fiscal</w:t>
      </w:r>
      <w:bookmarkEnd w:id="471"/>
      <w:bookmarkEnd w:id="472"/>
      <w:bookmarkEnd w:id="473"/>
      <w:r>
        <w:rPr>
          <w:rFonts w:ascii="Arial" w:eastAsia="Arial" w:hAnsi="Arial" w:cs="Arial"/>
        </w:rPr>
        <w:t xml:space="preserve"> year of the biennium</w:t>
      </w:r>
      <w:bookmarkStart w:id="474" w:name="_REV__39427a27_7182_4e6c_bb47_7920c3e815"/>
      <w:bookmarkStart w:id="475" w:name="_PROCESSED_CHANGE__8104d6a1_17af_4c84_95"/>
      <w:bookmarkStart w:id="476" w:name="_PROCESSED_CHANGE__fee2f538_570d_4855_a2"/>
      <w:r>
        <w:rPr>
          <w:rFonts w:ascii="Arial" w:eastAsia="Arial" w:hAnsi="Arial" w:cs="Arial"/>
        </w:rPr>
        <w:t xml:space="preserve"> </w:t>
      </w:r>
      <w:r>
        <w:rPr>
          <w:rFonts w:ascii="Arial" w:eastAsia="Arial" w:hAnsi="Arial" w:cs="Arial"/>
          <w:strike/>
        </w:rPr>
        <w:t>biennial base year appropriation</w:t>
      </w:r>
      <w:bookmarkEnd w:id="474"/>
      <w:bookmarkEnd w:id="475"/>
      <w:bookmarkEnd w:id="476"/>
      <w:r>
        <w:rPr>
          <w:rFonts w:ascii="Arial" w:eastAsia="Arial" w:hAnsi="Arial" w:cs="Arial"/>
        </w:rPr>
        <w:t xml:space="preserve"> multiplied by one plus the growth limitation factor in </w:t>
      </w:r>
      <w:bookmarkStart w:id="477" w:name="_CROSS_REFERENCE__2e0ce37b_e709_4f0f_b91"/>
      <w:r>
        <w:rPr>
          <w:rFonts w:ascii="Arial" w:eastAsia="Arial" w:hAnsi="Arial" w:cs="Arial"/>
        </w:rPr>
        <w:t>subsection 2</w:t>
      </w:r>
      <w:bookmarkEnd w:id="477"/>
      <w:r>
        <w:rPr>
          <w:rFonts w:ascii="Arial" w:eastAsia="Arial" w:hAnsi="Arial" w:cs="Arial"/>
        </w:rPr>
        <w:t>.</w:t>
      </w:r>
      <w:bookmarkEnd w:id="464"/>
    </w:p>
    <w:p w:rsidR="00F32049" w:rsidP="00F32049">
      <w:pPr>
        <w:ind w:left="360" w:firstLine="360"/>
        <w:rPr>
          <w:rFonts w:ascii="Arial" w:eastAsia="Arial" w:hAnsi="Arial" w:cs="Arial"/>
        </w:rPr>
      </w:pPr>
      <w:bookmarkStart w:id="478" w:name="_BILL_SECTION_HEADER__952b5818_bf55_42a9"/>
      <w:bookmarkStart w:id="479" w:name="_BILL_SECTION__d3c0b4c8_938c_4fe2_ab56_b"/>
      <w:bookmarkEnd w:id="426"/>
      <w:bookmarkEnd w:id="430"/>
      <w:bookmarkEnd w:id="463"/>
      <w:r>
        <w:rPr>
          <w:rFonts w:ascii="Arial" w:eastAsia="Arial" w:hAnsi="Arial" w:cs="Arial"/>
          <w:b/>
          <w:sz w:val="24"/>
        </w:rPr>
        <w:t xml:space="preserve">Sec. </w:t>
      </w:r>
      <w:bookmarkStart w:id="480" w:name="_BILL_PART_LETTER__6bb59805_1a56_4bef_af"/>
      <w:r>
        <w:rPr>
          <w:rFonts w:ascii="Arial" w:eastAsia="Arial" w:hAnsi="Arial" w:cs="Arial"/>
          <w:b/>
          <w:sz w:val="24"/>
        </w:rPr>
        <w:t>I</w:t>
      </w:r>
      <w:bookmarkEnd w:id="480"/>
      <w:r>
        <w:rPr>
          <w:rFonts w:ascii="Arial" w:eastAsia="Arial" w:hAnsi="Arial" w:cs="Arial"/>
          <w:b/>
          <w:sz w:val="24"/>
        </w:rPr>
        <w:t>-</w:t>
      </w:r>
      <w:bookmarkStart w:id="481" w:name="_BILL_SECTION_NUMBER__15e4a998_968e_4c73"/>
      <w:r>
        <w:rPr>
          <w:rFonts w:ascii="Arial" w:eastAsia="Arial" w:hAnsi="Arial" w:cs="Arial"/>
          <w:b/>
          <w:sz w:val="24"/>
        </w:rPr>
        <w:t>7</w:t>
      </w:r>
      <w:bookmarkEnd w:id="481"/>
      <w:r>
        <w:rPr>
          <w:rFonts w:ascii="Arial" w:eastAsia="Arial" w:hAnsi="Arial" w:cs="Arial"/>
          <w:b/>
          <w:sz w:val="24"/>
        </w:rPr>
        <w:t>.  5 MRSA §1535,</w:t>
      </w:r>
      <w:r>
        <w:rPr>
          <w:rFonts w:ascii="Arial" w:eastAsia="Arial" w:hAnsi="Arial" w:cs="Arial"/>
        </w:rPr>
        <w:t xml:space="preserve"> as amended by PL 2005, c. 621, §4, is repealed and the following enacted in its place:</w:t>
      </w:r>
    </w:p>
    <w:p w:rsidR="00F32049" w:rsidP="00F32049">
      <w:pPr>
        <w:ind w:left="1080" w:hanging="720"/>
        <w:rPr>
          <w:rFonts w:ascii="Arial" w:eastAsia="Arial" w:hAnsi="Arial" w:cs="Arial"/>
        </w:rPr>
      </w:pPr>
      <w:bookmarkStart w:id="482" w:name="_REV__0c16e8ec_7c9d_4851_bf57_24072fb136"/>
      <w:bookmarkStart w:id="483" w:name="_STATUTE_S__fe51ace1_737e_41af_b2d5_4933"/>
      <w:bookmarkStart w:id="484" w:name="_PROCESSED_CHANGE__dc89c68a_9dbf_479c_a6"/>
      <w:bookmarkStart w:id="485" w:name="_PROCESSED_CHANGE__4f625ec2_42ac_4f08_99"/>
      <w:bookmarkEnd w:id="478"/>
      <w:r>
        <w:rPr>
          <w:rFonts w:ascii="Arial" w:eastAsia="Arial" w:hAnsi="Arial" w:cs="Arial"/>
          <w:b/>
          <w:u w:val="single"/>
        </w:rPr>
        <w:t>§</w:t>
      </w:r>
      <w:bookmarkStart w:id="486" w:name="_STATUTE_NUMBER__73e7dbc7_7faf_49d6_8abc"/>
      <w:r>
        <w:rPr>
          <w:rFonts w:ascii="Arial" w:eastAsia="Arial" w:hAnsi="Arial" w:cs="Arial"/>
          <w:b/>
          <w:u w:val="single"/>
        </w:rPr>
        <w:t>1535</w:t>
      </w:r>
      <w:bookmarkEnd w:id="486"/>
      <w:r>
        <w:rPr>
          <w:rFonts w:ascii="Arial" w:eastAsia="Arial" w:hAnsi="Arial" w:cs="Arial"/>
          <w:b/>
          <w:u w:val="single"/>
        </w:rPr>
        <w:t xml:space="preserve">.  </w:t>
      </w:r>
      <w:bookmarkStart w:id="487" w:name="_STATUTE_HEADNOTE__e0b44dfb_8e41_4083_87"/>
      <w:r>
        <w:rPr>
          <w:rFonts w:ascii="Arial" w:eastAsia="Arial" w:hAnsi="Arial" w:cs="Arial"/>
          <w:b/>
          <w:u w:val="single"/>
        </w:rPr>
        <w:t>General Fund transfers to stabilization fund</w:t>
      </w:r>
      <w:bookmarkEnd w:id="487"/>
    </w:p>
    <w:p w:rsidR="00F32049" w:rsidP="00F32049">
      <w:pPr>
        <w:ind w:left="360" w:firstLine="360"/>
        <w:rPr>
          <w:rFonts w:ascii="Arial" w:eastAsia="Arial" w:hAnsi="Arial" w:cs="Arial"/>
        </w:rPr>
      </w:pPr>
      <w:bookmarkStart w:id="488" w:name="_STATUTE_P__656d5a7f_6695_4fb7_800a_9916"/>
      <w:bookmarkStart w:id="489" w:name="_REV__adb837f9_d8aa_4d8c_8627_39f867d721"/>
      <w:bookmarkStart w:id="490" w:name="_STATUTE_CONTENT__4fa3e15a_9d8b_4bc2_b83"/>
      <w:bookmarkEnd w:id="482"/>
      <w:r>
        <w:rPr>
          <w:rFonts w:ascii="Arial" w:eastAsia="Arial" w:hAnsi="Arial" w:cs="Arial"/>
          <w:u w:val="single"/>
        </w:rPr>
        <w:t xml:space="preserve">Baseline General Fund revenue that exceeds the General Fund appropriation limitation established by section 1534 for any fiscal year must be reserved for the stabilization fund. The reserved amount </w:t>
      </w:r>
      <w:r>
        <w:rPr>
          <w:rFonts w:ascii="Arial" w:eastAsia="Arial" w:hAnsi="Arial" w:cs="Arial"/>
          <w:u w:val="single"/>
        </w:rPr>
        <w:t>must</w:t>
      </w:r>
      <w:r>
        <w:rPr>
          <w:rFonts w:ascii="Arial" w:eastAsia="Arial" w:hAnsi="Arial" w:cs="Arial"/>
          <w:u w:val="single"/>
        </w:rPr>
        <w:t xml:space="preserve"> be adjusted each time </w:t>
      </w:r>
      <w:r>
        <w:rPr>
          <w:rFonts w:ascii="Arial" w:eastAsia="Arial" w:hAnsi="Arial" w:cs="Arial"/>
          <w:u w:val="single"/>
        </w:rPr>
        <w:t>b</w:t>
      </w:r>
      <w:r>
        <w:rPr>
          <w:rFonts w:ascii="Arial" w:eastAsia="Arial" w:hAnsi="Arial" w:cs="Arial"/>
          <w:u w:val="single"/>
        </w:rPr>
        <w:t xml:space="preserve">aseline General Fund revenue changes. At the close of each fiscal year, the State Controller shall transfer to the stabilization fund the lesser of the reserved amount </w:t>
      </w:r>
      <w:r>
        <w:rPr>
          <w:rFonts w:ascii="Arial" w:eastAsia="Arial" w:hAnsi="Arial" w:cs="Arial"/>
          <w:u w:val="single"/>
        </w:rPr>
        <w:t>and</w:t>
      </w:r>
      <w:r>
        <w:rPr>
          <w:rFonts w:ascii="Arial" w:eastAsia="Arial" w:hAnsi="Arial" w:cs="Arial"/>
          <w:u w:val="single"/>
        </w:rPr>
        <w:t xml:space="preserve"> the amount of actual General Fund revenues that exceed the General Fund appropriation limit</w:t>
      </w:r>
      <w:r>
        <w:rPr>
          <w:rFonts w:ascii="Arial" w:eastAsia="Arial" w:hAnsi="Arial" w:cs="Arial"/>
          <w:u w:val="single"/>
        </w:rPr>
        <w:t>ation</w:t>
      </w:r>
      <w:r>
        <w:rPr>
          <w:rFonts w:ascii="Arial" w:eastAsia="Arial" w:hAnsi="Arial" w:cs="Arial"/>
          <w:u w:val="single"/>
        </w:rPr>
        <w:t xml:space="preserve"> for that fiscal year</w:t>
      </w:r>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Following the transfer, the reserved amount</w:t>
      </w:r>
      <w:r>
        <w:rPr>
          <w:rFonts w:ascii="Arial" w:eastAsia="Arial" w:hAnsi="Arial" w:cs="Arial"/>
          <w:u w:val="single"/>
        </w:rPr>
        <w:t xml:space="preserve"> for that fiscal year </w:t>
      </w:r>
      <w:r>
        <w:rPr>
          <w:rFonts w:ascii="Arial" w:eastAsia="Arial" w:hAnsi="Arial" w:cs="Arial"/>
          <w:u w:val="single"/>
        </w:rPr>
        <w:t>is</w:t>
      </w:r>
      <w:r>
        <w:rPr>
          <w:rFonts w:ascii="Arial" w:eastAsia="Arial" w:hAnsi="Arial" w:cs="Arial"/>
          <w:u w:val="single"/>
        </w:rPr>
        <w:t xml:space="preserve"> zero. If the stabilization fund is at its limit of 18% of General Fund revenue of the immediately preceding year, amounts that would otherwise have been transferred to the stabilization fund</w:t>
      </w:r>
      <w:r>
        <w:rPr>
          <w:rFonts w:ascii="Arial" w:eastAsia="Arial" w:hAnsi="Arial" w:cs="Arial"/>
          <w:u w:val="single"/>
        </w:rPr>
        <w:t xml:space="preserve"> pursuant to this section</w:t>
      </w:r>
      <w:r>
        <w:rPr>
          <w:rFonts w:ascii="Arial" w:eastAsia="Arial" w:hAnsi="Arial" w:cs="Arial"/>
          <w:u w:val="single"/>
        </w:rPr>
        <w:t xml:space="preserve"> </w:t>
      </w:r>
      <w:r>
        <w:rPr>
          <w:rFonts w:ascii="Arial" w:eastAsia="Arial" w:hAnsi="Arial" w:cs="Arial"/>
          <w:u w:val="single"/>
        </w:rPr>
        <w:t>must</w:t>
      </w:r>
      <w:r>
        <w:rPr>
          <w:rFonts w:ascii="Arial" w:eastAsia="Arial" w:hAnsi="Arial" w:cs="Arial"/>
          <w:u w:val="single"/>
        </w:rPr>
        <w:t xml:space="preserve"> be transferred as follows:</w:t>
      </w:r>
    </w:p>
    <w:p w:rsidR="00F32049" w:rsidP="00F32049">
      <w:pPr>
        <w:ind w:left="360" w:firstLine="360"/>
        <w:rPr>
          <w:rFonts w:ascii="Arial" w:eastAsia="Arial" w:hAnsi="Arial" w:cs="Arial"/>
        </w:rPr>
      </w:pPr>
      <w:bookmarkStart w:id="491" w:name="_STATUTE_NUMBER__336be1eb_4dd4_4e55_affe"/>
      <w:bookmarkStart w:id="492" w:name="_STATUTE_SS__7dc74e59_2b49_484c_bb06_05c"/>
      <w:bookmarkStart w:id="493" w:name="_REV__302e16e2_678b_46e7_a9d2_29f8bb2b9d"/>
      <w:bookmarkEnd w:id="488"/>
      <w:bookmarkEnd w:id="489"/>
      <w:bookmarkEnd w:id="490"/>
      <w:r>
        <w:rPr>
          <w:rFonts w:ascii="Arial" w:eastAsia="Arial" w:hAnsi="Arial" w:cs="Arial"/>
          <w:b/>
          <w:u w:val="single"/>
        </w:rPr>
        <w:t>1</w:t>
      </w:r>
      <w:bookmarkEnd w:id="491"/>
      <w:r>
        <w:rPr>
          <w:rFonts w:ascii="Arial" w:eastAsia="Arial" w:hAnsi="Arial" w:cs="Arial"/>
          <w:b/>
          <w:u w:val="single"/>
        </w:rPr>
        <w:t xml:space="preserve">.  </w:t>
      </w:r>
      <w:bookmarkStart w:id="494" w:name="_STATUTE_HEADNOTE__91fd330e_1e5a_4ad2_94"/>
      <w:bookmarkEnd w:id="494"/>
      <w:r>
        <w:rPr>
          <w:rFonts w:ascii="Arial" w:eastAsia="Arial" w:hAnsi="Arial" w:cs="Arial"/>
          <w:b/>
          <w:u w:val="single"/>
        </w:rPr>
        <w:t>Highway and Bridge Capital.</w:t>
      </w:r>
      <w:r>
        <w:rPr>
          <w:rFonts w:ascii="Arial" w:eastAsia="Arial" w:hAnsi="Arial" w:cs="Arial"/>
          <w:u w:val="single"/>
        </w:rPr>
        <w:t xml:space="preserve"> </w:t>
      </w:r>
      <w:bookmarkStart w:id="495" w:name="_STATUTE_CONTENT__197a6f8d_a5b3_437b_96d"/>
      <w:r>
        <w:rPr>
          <w:rFonts w:ascii="Arial" w:eastAsia="Arial" w:hAnsi="Arial" w:cs="Arial"/>
          <w:u w:val="single"/>
        </w:rPr>
        <w:t>Eighty percent to the</w:t>
      </w:r>
      <w:r>
        <w:rPr>
          <w:rFonts w:ascii="Arial" w:eastAsia="Arial" w:hAnsi="Arial" w:cs="Arial"/>
          <w:u w:val="single"/>
        </w:rPr>
        <w:t xml:space="preserve"> Department of Transportation,</w:t>
      </w:r>
      <w:r>
        <w:rPr>
          <w:rFonts w:ascii="Arial" w:eastAsia="Arial" w:hAnsi="Arial" w:cs="Arial"/>
          <w:u w:val="single"/>
        </w:rPr>
        <w:t xml:space="preserve"> Highway and Bridge Capital program, Other Special Revenue Funds account;</w:t>
      </w:r>
    </w:p>
    <w:p w:rsidR="00F32049" w:rsidP="00F32049">
      <w:pPr>
        <w:ind w:left="360" w:firstLine="360"/>
        <w:rPr>
          <w:rFonts w:ascii="Arial" w:eastAsia="Arial" w:hAnsi="Arial" w:cs="Arial"/>
        </w:rPr>
      </w:pPr>
      <w:bookmarkStart w:id="496" w:name="_STATUTE_NUMBER__657dd55a_26bd_4822_8013"/>
      <w:bookmarkStart w:id="497" w:name="_STATUTE_SS__94dd9692_638e_4f39_ae94_2a2"/>
      <w:bookmarkStart w:id="498" w:name="_REV__042947b9_d39a_4e7f_960c_2a1b51352a"/>
      <w:bookmarkEnd w:id="492"/>
      <w:bookmarkEnd w:id="493"/>
      <w:bookmarkEnd w:id="495"/>
      <w:r>
        <w:rPr>
          <w:rFonts w:ascii="Arial" w:eastAsia="Arial" w:hAnsi="Arial" w:cs="Arial"/>
          <w:b/>
          <w:u w:val="single"/>
        </w:rPr>
        <w:t>2</w:t>
      </w:r>
      <w:bookmarkEnd w:id="496"/>
      <w:r>
        <w:rPr>
          <w:rFonts w:ascii="Arial" w:eastAsia="Arial" w:hAnsi="Arial" w:cs="Arial"/>
          <w:b/>
          <w:u w:val="single"/>
        </w:rPr>
        <w:t xml:space="preserve">.  </w:t>
      </w:r>
      <w:bookmarkStart w:id="499" w:name="_STATUTE_HEADNOTE__ebdb292c_441f_45af_a2"/>
      <w:r>
        <w:rPr>
          <w:rFonts w:ascii="Arial" w:eastAsia="Arial" w:hAnsi="Arial" w:cs="Arial"/>
          <w:b/>
          <w:u w:val="single"/>
        </w:rPr>
        <w:t>School Revolving Renovation Fund.</w:t>
      </w:r>
      <w:r>
        <w:rPr>
          <w:rFonts w:ascii="Arial" w:eastAsia="Arial" w:hAnsi="Arial" w:cs="Arial"/>
          <w:u w:val="single"/>
        </w:rPr>
        <w:t xml:space="preserve"> </w:t>
      </w:r>
      <w:bookmarkStart w:id="500" w:name="_STATUTE_CONTENT__0894720c_2330_42c4_aee"/>
      <w:bookmarkEnd w:id="499"/>
      <w:r>
        <w:rPr>
          <w:rFonts w:ascii="Arial" w:eastAsia="Arial" w:hAnsi="Arial" w:cs="Arial"/>
          <w:u w:val="single"/>
        </w:rPr>
        <w:t>Ten percent to the School Revolving Renovation Fund established in Title 30-A, section 6006-F</w:t>
      </w:r>
      <w:r>
        <w:rPr>
          <w:rFonts w:ascii="Arial" w:eastAsia="Arial" w:hAnsi="Arial" w:cs="Arial"/>
          <w:u w:val="single"/>
        </w:rPr>
        <w:t>, subsection 1</w:t>
      </w:r>
      <w:r>
        <w:rPr>
          <w:rFonts w:ascii="Arial" w:eastAsia="Arial" w:hAnsi="Arial" w:cs="Arial"/>
          <w:u w:val="single"/>
        </w:rPr>
        <w:t>; and</w:t>
      </w:r>
    </w:p>
    <w:p w:rsidR="00F32049" w:rsidP="00F32049">
      <w:pPr>
        <w:ind w:left="360" w:firstLine="360"/>
        <w:rPr>
          <w:rFonts w:ascii="Arial" w:eastAsia="Arial" w:hAnsi="Arial" w:cs="Arial"/>
        </w:rPr>
      </w:pPr>
      <w:bookmarkStart w:id="501" w:name="_STATUTE_NUMBER__65cb695c_afd7_4ee1_9a29"/>
      <w:bookmarkStart w:id="502" w:name="_STATUTE_SS__c49b2a41_4eb9_4e87_ba91_d48"/>
      <w:bookmarkStart w:id="503" w:name="_REV__3b4d961f_a595_49f8_b035_d57659e545"/>
      <w:bookmarkEnd w:id="497"/>
      <w:bookmarkEnd w:id="498"/>
      <w:bookmarkEnd w:id="500"/>
      <w:r>
        <w:rPr>
          <w:rFonts w:ascii="Arial" w:eastAsia="Arial" w:hAnsi="Arial" w:cs="Arial"/>
          <w:b/>
          <w:u w:val="single"/>
        </w:rPr>
        <w:t>3</w:t>
      </w:r>
      <w:bookmarkEnd w:id="501"/>
      <w:r>
        <w:rPr>
          <w:rFonts w:ascii="Arial" w:eastAsia="Arial" w:hAnsi="Arial" w:cs="Arial"/>
          <w:b/>
          <w:u w:val="single"/>
        </w:rPr>
        <w:t xml:space="preserve">.  </w:t>
      </w:r>
      <w:bookmarkStart w:id="504" w:name="_STATUTE_HEADNOTE__8f45d288_160d_498f_89"/>
      <w:r>
        <w:rPr>
          <w:rFonts w:ascii="Arial" w:eastAsia="Arial" w:hAnsi="Arial" w:cs="Arial"/>
          <w:b/>
          <w:u w:val="single"/>
        </w:rPr>
        <w:t>Irrevocable Trust Funds for Other Post-employment Benefits.</w:t>
      </w:r>
      <w:r>
        <w:rPr>
          <w:rFonts w:ascii="Arial" w:eastAsia="Arial" w:hAnsi="Arial" w:cs="Arial"/>
          <w:u w:val="single"/>
        </w:rPr>
        <w:t xml:space="preserve"> </w:t>
      </w:r>
      <w:bookmarkStart w:id="505" w:name="_STATUTE_CONTENT__dd4459b6_3b4f_4284_afa"/>
      <w:bookmarkEnd w:id="504"/>
      <w:r>
        <w:rPr>
          <w:rFonts w:ascii="Arial" w:eastAsia="Arial" w:hAnsi="Arial" w:cs="Arial"/>
          <w:u w:val="single"/>
        </w:rPr>
        <w:t>Ten percent to the Irrevocable Trust Funds for Other Post-</w:t>
      </w:r>
      <w:r>
        <w:rPr>
          <w:rFonts w:ascii="Arial" w:eastAsia="Arial" w:hAnsi="Arial" w:cs="Arial"/>
          <w:u w:val="single"/>
        </w:rPr>
        <w:t>e</w:t>
      </w:r>
      <w:r>
        <w:rPr>
          <w:rFonts w:ascii="Arial" w:eastAsia="Arial" w:hAnsi="Arial" w:cs="Arial"/>
          <w:u w:val="single"/>
        </w:rPr>
        <w:t>mployment Benefits established in section 286-B</w:t>
      </w:r>
      <w:r>
        <w:rPr>
          <w:rFonts w:ascii="Arial" w:eastAsia="Arial" w:hAnsi="Arial" w:cs="Arial"/>
          <w:u w:val="single"/>
        </w:rPr>
        <w:t>, subsection 2</w:t>
      </w:r>
      <w:r>
        <w:rPr>
          <w:rFonts w:ascii="Arial" w:eastAsia="Arial" w:hAnsi="Arial" w:cs="Arial"/>
          <w:u w:val="single"/>
        </w:rPr>
        <w:t>.</w:t>
      </w:r>
    </w:p>
    <w:p w:rsidR="00F32049" w:rsidP="00F32049">
      <w:pPr>
        <w:ind w:left="360" w:firstLine="360"/>
        <w:rPr>
          <w:rFonts w:ascii="Arial" w:eastAsia="Arial" w:hAnsi="Arial" w:cs="Arial"/>
        </w:rPr>
      </w:pPr>
      <w:bookmarkStart w:id="506" w:name="_BILL_SECTION_UNALLOCATED__711ec00b_8dd7"/>
      <w:bookmarkEnd w:id="479"/>
      <w:bookmarkEnd w:id="483"/>
      <w:bookmarkEnd w:id="484"/>
      <w:bookmarkEnd w:id="485"/>
      <w:bookmarkEnd w:id="502"/>
      <w:bookmarkEnd w:id="503"/>
      <w:bookmarkEnd w:id="505"/>
      <w:r>
        <w:rPr>
          <w:rFonts w:ascii="Arial" w:eastAsia="Arial" w:hAnsi="Arial" w:cs="Arial"/>
          <w:b/>
          <w:sz w:val="24"/>
        </w:rPr>
        <w:t xml:space="preserve">Sec. </w:t>
      </w:r>
      <w:bookmarkStart w:id="507" w:name="_BILL_PART_LETTER__a945b107_a4da_49dd_a0"/>
      <w:r>
        <w:rPr>
          <w:rFonts w:ascii="Arial" w:eastAsia="Arial" w:hAnsi="Arial" w:cs="Arial"/>
          <w:b/>
          <w:sz w:val="24"/>
        </w:rPr>
        <w:t>I</w:t>
      </w:r>
      <w:bookmarkEnd w:id="507"/>
      <w:r>
        <w:rPr>
          <w:rFonts w:ascii="Arial" w:eastAsia="Arial" w:hAnsi="Arial" w:cs="Arial"/>
          <w:b/>
          <w:sz w:val="24"/>
        </w:rPr>
        <w:t>-</w:t>
      </w:r>
      <w:bookmarkStart w:id="508" w:name="_BILL_SECTION_NUMBER__8f962278_f1b4_45f2"/>
      <w:r>
        <w:rPr>
          <w:rFonts w:ascii="Arial" w:eastAsia="Arial" w:hAnsi="Arial" w:cs="Arial"/>
          <w:b/>
          <w:sz w:val="24"/>
        </w:rPr>
        <w:t>8</w:t>
      </w:r>
      <w:bookmarkEnd w:id="508"/>
      <w:r>
        <w:rPr>
          <w:rFonts w:ascii="Arial" w:eastAsia="Arial" w:hAnsi="Arial" w:cs="Arial"/>
          <w:b/>
          <w:sz w:val="24"/>
        </w:rPr>
        <w:t>.</w:t>
      </w:r>
      <w:r>
        <w:rPr>
          <w:rFonts w:ascii="Arial" w:eastAsia="Arial" w:hAnsi="Arial" w:cs="Arial"/>
        </w:rPr>
        <w:t xml:space="preserve"> </w:t>
      </w:r>
      <w:r w:rsidRPr="00B840B9">
        <w:rPr>
          <w:rFonts w:ascii="Arial" w:eastAsia="Arial" w:hAnsi="Arial" w:cs="Arial"/>
          <w:b/>
          <w:sz w:val="24"/>
          <w:szCs w:val="24"/>
        </w:rPr>
        <w:t>Suspension of transfers to Maine Budget Stabilization Fund.</w:t>
      </w:r>
      <w:r w:rsidRPr="00B840B9">
        <w:rPr>
          <w:rFonts w:ascii="Arial" w:eastAsia="Arial" w:hAnsi="Arial" w:cs="Arial"/>
        </w:rPr>
        <w:t xml:space="preserve"> Notwithstanding any provision of law to the contrary, the requirement in the Maine Revised Statutes, Title 5, section 1535 that certain baseline General Fund revenue and other available budgeted General Fund resources that exceed the General Fund appropriation limit</w:t>
      </w:r>
      <w:r>
        <w:rPr>
          <w:rFonts w:ascii="Arial" w:eastAsia="Arial" w:hAnsi="Arial" w:cs="Arial"/>
        </w:rPr>
        <w:t>ation</w:t>
      </w:r>
      <w:r w:rsidRPr="00B840B9">
        <w:rPr>
          <w:rFonts w:ascii="Arial" w:eastAsia="Arial" w:hAnsi="Arial" w:cs="Arial"/>
        </w:rPr>
        <w:t xml:space="preserve"> be transferred to the Maine Budget Stabilization Fund is suspended for the duration of fiscal year 2023-24 and fiscal year 2024-25.</w:t>
      </w:r>
    </w:p>
    <w:p w:rsidR="00F32049" w:rsidP="00F32049">
      <w:pPr>
        <w:ind w:left="360"/>
        <w:jc w:val="center"/>
        <w:rPr>
          <w:rFonts w:ascii="Arial" w:eastAsia="Arial" w:hAnsi="Arial" w:cs="Arial"/>
        </w:rPr>
      </w:pPr>
      <w:bookmarkStart w:id="509" w:name="_BILL_PART_HEADER__03591bef_47ea_4873_83"/>
      <w:bookmarkStart w:id="510" w:name="_BILL_PART__83b70efe_e268_4a08_b4d8_1518"/>
      <w:bookmarkEnd w:id="350"/>
      <w:bookmarkEnd w:id="506"/>
      <w:r>
        <w:rPr>
          <w:rFonts w:ascii="Arial" w:eastAsia="Arial" w:hAnsi="Arial" w:cs="Arial"/>
          <w:b/>
          <w:sz w:val="24"/>
        </w:rPr>
        <w:t xml:space="preserve">PART </w:t>
      </w:r>
      <w:bookmarkStart w:id="511" w:name="_BILL_PART_LETTER__57260674_28a0_41bb_b6"/>
      <w:r>
        <w:rPr>
          <w:rFonts w:ascii="Arial" w:eastAsia="Arial" w:hAnsi="Arial" w:cs="Arial"/>
          <w:b/>
          <w:sz w:val="24"/>
        </w:rPr>
        <w:t>J</w:t>
      </w:r>
      <w:bookmarkEnd w:id="509"/>
      <w:bookmarkEnd w:id="511"/>
    </w:p>
    <w:p w:rsidR="00F32049" w:rsidP="00F32049">
      <w:pPr>
        <w:ind w:left="360" w:firstLine="360"/>
        <w:rPr>
          <w:rFonts w:ascii="Arial" w:eastAsia="Arial" w:hAnsi="Arial" w:cs="Arial"/>
        </w:rPr>
      </w:pPr>
      <w:bookmarkStart w:id="512" w:name="_BILL_SECTION_HEADER__6af7e97a_4570_4506"/>
      <w:bookmarkStart w:id="513" w:name="_BILL_SECTION__ac39fc70_ccc1_44c5_8c0b_6"/>
      <w:r>
        <w:rPr>
          <w:rFonts w:ascii="Arial" w:eastAsia="Arial" w:hAnsi="Arial" w:cs="Arial"/>
          <w:b/>
          <w:sz w:val="24"/>
        </w:rPr>
        <w:t xml:space="preserve">Sec. </w:t>
      </w:r>
      <w:bookmarkStart w:id="514" w:name="_BILL_PART_LETTER__80b47795_2d3e_4507_92"/>
      <w:r>
        <w:rPr>
          <w:rFonts w:ascii="Arial" w:eastAsia="Arial" w:hAnsi="Arial" w:cs="Arial"/>
          <w:b/>
          <w:sz w:val="24"/>
        </w:rPr>
        <w:t>J</w:t>
      </w:r>
      <w:bookmarkEnd w:id="514"/>
      <w:r>
        <w:rPr>
          <w:rFonts w:ascii="Arial" w:eastAsia="Arial" w:hAnsi="Arial" w:cs="Arial"/>
          <w:b/>
          <w:sz w:val="24"/>
        </w:rPr>
        <w:t>-</w:t>
      </w:r>
      <w:bookmarkStart w:id="515" w:name="_BILL_SECTION_NUMBER__5fae6e80_9d3b_40e8"/>
      <w:r>
        <w:rPr>
          <w:rFonts w:ascii="Arial" w:eastAsia="Arial" w:hAnsi="Arial" w:cs="Arial"/>
          <w:b/>
          <w:sz w:val="24"/>
        </w:rPr>
        <w:t>1</w:t>
      </w:r>
      <w:bookmarkEnd w:id="515"/>
      <w:r>
        <w:rPr>
          <w:rFonts w:ascii="Arial" w:eastAsia="Arial" w:hAnsi="Arial" w:cs="Arial"/>
          <w:b/>
          <w:sz w:val="24"/>
        </w:rPr>
        <w:t>.  30-A MRSA §5250-J, sub-§5,</w:t>
      </w:r>
      <w:r>
        <w:rPr>
          <w:rFonts w:ascii="Arial" w:eastAsia="Arial" w:hAnsi="Arial" w:cs="Arial"/>
        </w:rPr>
        <w:t xml:space="preserve"> as amended by PL 2021, c. 398, Pt. IIII, §1, is further amended to read:</w:t>
      </w:r>
    </w:p>
    <w:p w:rsidR="00F32049" w:rsidP="00F32049">
      <w:pPr>
        <w:ind w:left="360" w:firstLine="360"/>
        <w:rPr>
          <w:rFonts w:ascii="Arial" w:eastAsia="Arial" w:hAnsi="Arial" w:cs="Arial"/>
        </w:rPr>
      </w:pPr>
      <w:bookmarkStart w:id="516" w:name="_STATUTE_NUMBER__b82b4cbc_2d48_4908_b19d"/>
      <w:bookmarkStart w:id="517" w:name="_STATUTE_SS__c5ed354b_b99b_4dfb_925c_26c"/>
      <w:bookmarkEnd w:id="512"/>
      <w:r>
        <w:rPr>
          <w:rFonts w:ascii="Arial" w:eastAsia="Arial" w:hAnsi="Arial" w:cs="Arial"/>
          <w:b/>
        </w:rPr>
        <w:t>5</w:t>
      </w:r>
      <w:bookmarkEnd w:id="516"/>
      <w:r>
        <w:rPr>
          <w:rFonts w:ascii="Arial" w:eastAsia="Arial" w:hAnsi="Arial" w:cs="Arial"/>
          <w:b/>
        </w:rPr>
        <w:t xml:space="preserve">.  </w:t>
      </w:r>
      <w:bookmarkStart w:id="518" w:name="_STATUTE_HEADNOTE__6cd71713_400b_4f29_b2"/>
      <w:r>
        <w:rPr>
          <w:rFonts w:ascii="Arial" w:eastAsia="Arial" w:hAnsi="Arial" w:cs="Arial"/>
          <w:b/>
        </w:rPr>
        <w:t>Termination</w:t>
      </w:r>
      <w:bookmarkStart w:id="519" w:name="_REV__66c30809_de44_4916_aa58_bad81d480d"/>
      <w:bookmarkStart w:id="520" w:name="_PROCESSED_CHANGE__3f736488_4380_4660_9c"/>
      <w:bookmarkStart w:id="521" w:name="_PROCESSED_CHANGE__6c30734c_6887_4118_93"/>
      <w:r>
        <w:rPr>
          <w:rFonts w:ascii="Arial" w:eastAsia="Arial" w:hAnsi="Arial" w:cs="Arial"/>
          <w:b/>
        </w:rPr>
        <w:t xml:space="preserve"> </w:t>
      </w:r>
      <w:r>
        <w:rPr>
          <w:rFonts w:ascii="Arial" w:eastAsia="Arial" w:hAnsi="Arial" w:cs="Arial"/>
          <w:b/>
          <w:u w:val="single"/>
        </w:rPr>
        <w:t>and repeal</w:t>
      </w:r>
      <w:bookmarkEnd w:id="519"/>
      <w:bookmarkEnd w:id="520"/>
      <w:bookmarkEnd w:id="521"/>
      <w:r>
        <w:rPr>
          <w:rFonts w:ascii="Arial" w:eastAsia="Arial" w:hAnsi="Arial" w:cs="Arial"/>
          <w:b/>
        </w:rPr>
        <w:t>.</w:t>
      </w:r>
      <w:bookmarkEnd w:id="518"/>
      <w:r>
        <w:rPr>
          <w:rFonts w:ascii="Arial" w:eastAsia="Arial" w:hAnsi="Arial" w:cs="Arial"/>
          <w:b/>
        </w:rPr>
        <w:t xml:space="preserve"> </w:t>
      </w:r>
      <w:r>
        <w:rPr>
          <w:rFonts w:ascii="Arial" w:eastAsia="Arial" w:hAnsi="Arial" w:cs="Arial"/>
        </w:rPr>
        <w:t xml:space="preserve"> </w:t>
      </w:r>
      <w:bookmarkStart w:id="522" w:name="_STATUTE_CONTENT__b6a67cc8_d5ce_47f4_9a5"/>
      <w:r>
        <w:rPr>
          <w:rFonts w:ascii="Arial" w:eastAsia="Arial" w:hAnsi="Arial" w:cs="Arial"/>
        </w:rPr>
        <w:t>A qualified Pine Tree Development Zone business located in a tier 1 location may not be certified under this subchapter after December 31,</w:t>
      </w:r>
      <w:bookmarkStart w:id="523" w:name="_REV__96f6739c_edad_4ccb_801e_3ce50ba42f"/>
      <w:bookmarkStart w:id="524" w:name="_PROCESSED_CHANGE__1a124044_1c5f_4283_bd"/>
      <w:bookmarkStart w:id="525" w:name="_PROCESSED_CHANGE__1173bffc_1431_40fe_81"/>
      <w:r>
        <w:rPr>
          <w:rFonts w:ascii="Arial" w:eastAsia="Arial" w:hAnsi="Arial" w:cs="Arial"/>
        </w:rPr>
        <w:t xml:space="preserve"> </w:t>
      </w:r>
      <w:r>
        <w:rPr>
          <w:rFonts w:ascii="Arial" w:eastAsia="Arial" w:hAnsi="Arial" w:cs="Arial"/>
          <w:strike/>
        </w:rPr>
        <w:t>2023</w:t>
      </w:r>
      <w:bookmarkStart w:id="526" w:name="_REV__6020dd60_7a24_4402_9ae3_bb91a587b3"/>
      <w:bookmarkStart w:id="527" w:name="_PROCESSED_CHANGE__31171b64_e16e_4109_a6"/>
      <w:bookmarkStart w:id="528" w:name="_PROCESSED_CHANGE__ed39d0e6_9ab4_4d4f_80"/>
      <w:bookmarkEnd w:id="523"/>
      <w:bookmarkEnd w:id="524"/>
      <w:bookmarkEnd w:id="525"/>
      <w:r>
        <w:rPr>
          <w:rFonts w:ascii="Arial" w:eastAsia="Arial" w:hAnsi="Arial" w:cs="Arial"/>
        </w:rPr>
        <w:t xml:space="preserve"> </w:t>
      </w:r>
      <w:r>
        <w:rPr>
          <w:rFonts w:ascii="Arial" w:eastAsia="Arial" w:hAnsi="Arial" w:cs="Arial"/>
          <w:u w:val="single"/>
        </w:rPr>
        <w:t>2024</w:t>
      </w:r>
      <w:bookmarkEnd w:id="526"/>
      <w:bookmarkEnd w:id="527"/>
      <w:bookmarkEnd w:id="528"/>
      <w:r>
        <w:rPr>
          <w:rFonts w:ascii="Arial" w:eastAsia="Arial" w:hAnsi="Arial" w:cs="Arial"/>
        </w:rPr>
        <w:t>, and a qualified Pine Tree Development Zone business located in a tier 2 location may not be certified under this subchapter after December 31, 2013.  All Pine Tree Development Zone benefits provided under this subchapter are terminated on December 31,</w:t>
      </w:r>
      <w:bookmarkStart w:id="529" w:name="_REV__985563f8_3556_4e04_898c_c3c01d2352"/>
      <w:bookmarkStart w:id="530" w:name="_PROCESSED_CHANGE__ca0493d9_1e90_4fc3_9b"/>
      <w:bookmarkStart w:id="531" w:name="_PROCESSED_CHANGE__f7ba74d4_4568_4fc1_a3"/>
      <w:r>
        <w:rPr>
          <w:rFonts w:ascii="Arial" w:eastAsia="Arial" w:hAnsi="Arial" w:cs="Arial"/>
        </w:rPr>
        <w:t xml:space="preserve"> </w:t>
      </w:r>
      <w:r>
        <w:rPr>
          <w:rFonts w:ascii="Arial" w:eastAsia="Arial" w:hAnsi="Arial" w:cs="Arial"/>
          <w:strike/>
        </w:rPr>
        <w:t>2033</w:t>
      </w:r>
      <w:bookmarkStart w:id="532" w:name="_REV__50a27b6e_a375_4543_81c6_18ce832314"/>
      <w:bookmarkStart w:id="533" w:name="_PROCESSED_CHANGE__55144ec0_f5d4_4756_9f"/>
      <w:bookmarkStart w:id="534" w:name="_PROCESSED_CHANGE__ee086f33_a42a_431e_9e"/>
      <w:bookmarkEnd w:id="529"/>
      <w:bookmarkEnd w:id="530"/>
      <w:bookmarkEnd w:id="531"/>
      <w:r>
        <w:rPr>
          <w:rFonts w:ascii="Arial" w:eastAsia="Arial" w:hAnsi="Arial" w:cs="Arial"/>
        </w:rPr>
        <w:t xml:space="preserve"> </w:t>
      </w:r>
      <w:r>
        <w:rPr>
          <w:rFonts w:ascii="Arial" w:eastAsia="Arial" w:hAnsi="Arial" w:cs="Arial"/>
          <w:u w:val="single"/>
        </w:rPr>
        <w:t>2034</w:t>
      </w:r>
      <w:bookmarkEnd w:id="532"/>
      <w:bookmarkEnd w:id="533"/>
      <w:bookmarkEnd w:id="534"/>
      <w:r>
        <w:rPr>
          <w:rFonts w:ascii="Arial" w:eastAsia="Arial" w:hAnsi="Arial" w:cs="Arial"/>
        </w:rPr>
        <w:t>.</w:t>
      </w:r>
      <w:bookmarkStart w:id="535" w:name="_REV__37130b14_f107_4e5b_a57a_a46df06469"/>
      <w:bookmarkStart w:id="536" w:name="_PROCESSED_CHANGE__086ecffb_6eb5_422f_b6"/>
      <w:bookmarkStart w:id="537" w:name="_PROCESSED_CHANGE__a4877c6c_20a3_4c1c_a5"/>
      <w:r>
        <w:rPr>
          <w:rFonts w:ascii="Arial" w:eastAsia="Arial" w:hAnsi="Arial" w:cs="Arial"/>
        </w:rPr>
        <w:t xml:space="preserve"> </w:t>
      </w:r>
      <w:r>
        <w:rPr>
          <w:rFonts w:ascii="Arial" w:eastAsia="Arial" w:hAnsi="Arial" w:cs="Arial"/>
          <w:u w:val="single"/>
        </w:rPr>
        <w:t>This subchapter is repealed July 1, 2035</w:t>
      </w:r>
      <w:r>
        <w:rPr>
          <w:rFonts w:ascii="Arial" w:eastAsia="Arial" w:hAnsi="Arial" w:cs="Arial"/>
          <w:u w:val="single"/>
        </w:rPr>
        <w:t>.</w:t>
      </w:r>
      <w:bookmarkEnd w:id="522"/>
      <w:bookmarkEnd w:id="535"/>
      <w:bookmarkEnd w:id="536"/>
      <w:bookmarkEnd w:id="537"/>
    </w:p>
    <w:p w:rsidR="00F32049" w:rsidP="00F32049">
      <w:pPr>
        <w:ind w:left="360" w:firstLine="360"/>
        <w:rPr>
          <w:rFonts w:ascii="Arial" w:eastAsia="Arial" w:hAnsi="Arial" w:cs="Arial"/>
        </w:rPr>
      </w:pPr>
      <w:bookmarkStart w:id="538" w:name="_BILL_SECTION__4382dbb9_95ad_4904_b4dc_3"/>
      <w:bookmarkStart w:id="539" w:name="_BILL_SECTION_HEADER__4364b326_f699_4bd7"/>
      <w:bookmarkEnd w:id="513"/>
      <w:bookmarkEnd w:id="517"/>
      <w:r>
        <w:rPr>
          <w:rFonts w:ascii="Arial" w:eastAsia="Arial" w:hAnsi="Arial" w:cs="Arial"/>
          <w:b/>
          <w:sz w:val="24"/>
        </w:rPr>
        <w:t xml:space="preserve">Sec. </w:t>
      </w:r>
      <w:bookmarkStart w:id="540" w:name="_BILL_PART_LETTER__1bd17ba8_7c52_4e2f_97"/>
      <w:r>
        <w:rPr>
          <w:rFonts w:ascii="Arial" w:eastAsia="Arial" w:hAnsi="Arial" w:cs="Arial"/>
          <w:b/>
          <w:sz w:val="24"/>
        </w:rPr>
        <w:t>J</w:t>
      </w:r>
      <w:bookmarkEnd w:id="540"/>
      <w:r>
        <w:rPr>
          <w:rFonts w:ascii="Arial" w:eastAsia="Arial" w:hAnsi="Arial" w:cs="Arial"/>
          <w:b/>
          <w:sz w:val="24"/>
        </w:rPr>
        <w:t>-</w:t>
      </w:r>
      <w:bookmarkStart w:id="541" w:name="_BILL_SECTION_NUMBER__1fec577a_d37c_4f09"/>
      <w:r>
        <w:rPr>
          <w:rFonts w:ascii="Arial" w:eastAsia="Arial" w:hAnsi="Arial" w:cs="Arial"/>
          <w:b/>
          <w:sz w:val="24"/>
        </w:rPr>
        <w:t>2</w:t>
      </w:r>
      <w:bookmarkEnd w:id="541"/>
      <w:r>
        <w:rPr>
          <w:rFonts w:ascii="Arial" w:eastAsia="Arial" w:hAnsi="Arial" w:cs="Arial"/>
          <w:b/>
          <w:sz w:val="24"/>
        </w:rPr>
        <w:t>.  30-A MRSA c. 206, sub-c. 5,</w:t>
      </w:r>
      <w:r>
        <w:rPr>
          <w:rFonts w:ascii="Arial" w:eastAsia="Arial" w:hAnsi="Arial" w:cs="Arial"/>
        </w:rPr>
        <w:t xml:space="preserve"> as amended, is repealed.</w:t>
      </w:r>
    </w:p>
    <w:p w:rsidR="00F32049" w:rsidP="00F32049">
      <w:pPr>
        <w:ind w:left="360" w:firstLine="360"/>
        <w:rPr>
          <w:rFonts w:ascii="Arial" w:eastAsia="Arial" w:hAnsi="Arial" w:cs="Arial"/>
        </w:rPr>
      </w:pPr>
      <w:bookmarkStart w:id="542" w:name="_BILL_SECTION__67902d90_47cc_4450_a941_6"/>
      <w:bookmarkStart w:id="543" w:name="_BILL_SECTION_HEADER__294d8ec2_e6a1_4928"/>
      <w:bookmarkEnd w:id="538"/>
      <w:bookmarkEnd w:id="539"/>
      <w:r>
        <w:rPr>
          <w:rFonts w:ascii="Arial" w:eastAsia="Arial" w:hAnsi="Arial" w:cs="Arial"/>
          <w:b/>
          <w:sz w:val="24"/>
        </w:rPr>
        <w:t xml:space="preserve">Sec. </w:t>
      </w:r>
      <w:bookmarkStart w:id="544" w:name="_BILL_PART_LETTER__db3a344d_edb9_4b4f_88"/>
      <w:r>
        <w:rPr>
          <w:rFonts w:ascii="Arial" w:eastAsia="Arial" w:hAnsi="Arial" w:cs="Arial"/>
          <w:b/>
          <w:sz w:val="24"/>
        </w:rPr>
        <w:t>J</w:t>
      </w:r>
      <w:bookmarkEnd w:id="544"/>
      <w:r>
        <w:rPr>
          <w:rFonts w:ascii="Arial" w:eastAsia="Arial" w:hAnsi="Arial" w:cs="Arial"/>
          <w:b/>
          <w:sz w:val="24"/>
        </w:rPr>
        <w:t>-</w:t>
      </w:r>
      <w:bookmarkStart w:id="545" w:name="_BILL_SECTION_NUMBER__631cf08f_df3f_4621"/>
      <w:r>
        <w:rPr>
          <w:rFonts w:ascii="Arial" w:eastAsia="Arial" w:hAnsi="Arial" w:cs="Arial"/>
          <w:b/>
          <w:sz w:val="24"/>
        </w:rPr>
        <w:t>3</w:t>
      </w:r>
      <w:bookmarkEnd w:id="545"/>
      <w:r>
        <w:rPr>
          <w:rFonts w:ascii="Arial" w:eastAsia="Arial" w:hAnsi="Arial" w:cs="Arial"/>
          <w:b/>
          <w:sz w:val="24"/>
        </w:rPr>
        <w:t>.  30-A MRSA c. 206, sub-c. 6,</w:t>
      </w:r>
      <w:r>
        <w:rPr>
          <w:rFonts w:ascii="Arial" w:eastAsia="Arial" w:hAnsi="Arial" w:cs="Arial"/>
        </w:rPr>
        <w:t xml:space="preserve"> as amended, is repealed.</w:t>
      </w:r>
    </w:p>
    <w:p w:rsidR="00F32049" w:rsidP="00F32049">
      <w:pPr>
        <w:ind w:left="360" w:firstLine="360"/>
        <w:rPr>
          <w:rFonts w:ascii="Arial" w:eastAsia="Arial" w:hAnsi="Arial" w:cs="Arial"/>
        </w:rPr>
      </w:pPr>
      <w:bookmarkStart w:id="546" w:name="_BILL_SECTION_HEADER__6fc1d549_4015_42ff"/>
      <w:bookmarkStart w:id="547" w:name="_BILL_SECTION__90c62bb8_fc51_4974_9588_a"/>
      <w:bookmarkEnd w:id="542"/>
      <w:bookmarkEnd w:id="543"/>
      <w:r>
        <w:rPr>
          <w:rFonts w:ascii="Arial" w:eastAsia="Arial" w:hAnsi="Arial" w:cs="Arial"/>
          <w:b/>
          <w:sz w:val="24"/>
        </w:rPr>
        <w:t xml:space="preserve">Sec. </w:t>
      </w:r>
      <w:bookmarkStart w:id="548" w:name="_BILL_PART_LETTER__70f8565a_95a1_4df7_b5"/>
      <w:r>
        <w:rPr>
          <w:rFonts w:ascii="Arial" w:eastAsia="Arial" w:hAnsi="Arial" w:cs="Arial"/>
          <w:b/>
          <w:sz w:val="24"/>
        </w:rPr>
        <w:t>J</w:t>
      </w:r>
      <w:bookmarkEnd w:id="548"/>
      <w:r>
        <w:rPr>
          <w:rFonts w:ascii="Arial" w:eastAsia="Arial" w:hAnsi="Arial" w:cs="Arial"/>
          <w:b/>
          <w:sz w:val="24"/>
        </w:rPr>
        <w:t>-</w:t>
      </w:r>
      <w:bookmarkStart w:id="549" w:name="_BILL_SECTION_NUMBER__5e3f145c_bd66_4f14"/>
      <w:r>
        <w:rPr>
          <w:rFonts w:ascii="Arial" w:eastAsia="Arial" w:hAnsi="Arial" w:cs="Arial"/>
          <w:b/>
          <w:sz w:val="24"/>
        </w:rPr>
        <w:t>4</w:t>
      </w:r>
      <w:bookmarkEnd w:id="549"/>
      <w:r>
        <w:rPr>
          <w:rFonts w:ascii="Arial" w:eastAsia="Arial" w:hAnsi="Arial" w:cs="Arial"/>
          <w:b/>
          <w:sz w:val="24"/>
        </w:rPr>
        <w:t>.  35-A MRSA §3210-E, sub-§1,</w:t>
      </w:r>
      <w:r>
        <w:rPr>
          <w:rFonts w:ascii="Arial" w:eastAsia="Arial" w:hAnsi="Arial" w:cs="Arial"/>
        </w:rPr>
        <w:t xml:space="preserve"> as enacted by PL 2009, c. 627, §5 and affected by §12, is amended to read:</w:t>
      </w:r>
    </w:p>
    <w:p w:rsidR="00F32049" w:rsidP="00F32049">
      <w:pPr>
        <w:ind w:left="360" w:firstLine="360"/>
        <w:rPr>
          <w:rFonts w:ascii="Arial" w:eastAsia="Arial" w:hAnsi="Arial" w:cs="Arial"/>
        </w:rPr>
      </w:pPr>
      <w:bookmarkStart w:id="550" w:name="_STATUTE_NUMBER__8c3c1312_250e_4770_a234"/>
      <w:bookmarkStart w:id="551" w:name="_STATUTE_SS__1bfb2eb2_a5c6_44e4_a32c_633"/>
      <w:bookmarkEnd w:id="546"/>
      <w:r>
        <w:rPr>
          <w:rFonts w:ascii="Arial" w:eastAsia="Arial" w:hAnsi="Arial" w:cs="Arial"/>
          <w:b/>
        </w:rPr>
        <w:t>1</w:t>
      </w:r>
      <w:bookmarkEnd w:id="550"/>
      <w:r>
        <w:rPr>
          <w:rFonts w:ascii="Arial" w:eastAsia="Arial" w:hAnsi="Arial" w:cs="Arial"/>
          <w:b/>
        </w:rPr>
        <w:t xml:space="preserve">.  </w:t>
      </w:r>
      <w:bookmarkStart w:id="552" w:name="_STATUTE_HEADNOTE__dff739aa_ce80_4aca_9f"/>
      <w:r>
        <w:rPr>
          <w:rFonts w:ascii="Arial" w:eastAsia="Arial" w:hAnsi="Arial" w:cs="Arial"/>
          <w:b/>
        </w:rPr>
        <w:t>Discount rates.</w:t>
      </w:r>
      <w:bookmarkEnd w:id="552"/>
      <w:r>
        <w:rPr>
          <w:rFonts w:ascii="Arial" w:eastAsia="Arial" w:hAnsi="Arial" w:cs="Arial"/>
          <w:b/>
        </w:rPr>
        <w:t xml:space="preserve"> </w:t>
      </w:r>
      <w:r>
        <w:rPr>
          <w:rFonts w:ascii="Arial" w:eastAsia="Arial" w:hAnsi="Arial" w:cs="Arial"/>
        </w:rPr>
        <w:t xml:space="preserve"> </w:t>
      </w:r>
      <w:bookmarkStart w:id="553" w:name="_STATUTE_CONTENT__0ec7df44_1213_40be_b13"/>
      <w:r>
        <w:rPr>
          <w:rFonts w:ascii="Arial" w:eastAsia="Arial" w:hAnsi="Arial" w:cs="Arial"/>
        </w:rPr>
        <w:t>Transmission and distribution utilities may offer discounted rates</w:t>
      </w:r>
      <w:bookmarkStart w:id="554" w:name="_REV__65004ba5_fb49_449f_8407_01597a52fd"/>
      <w:bookmarkStart w:id="555" w:name="_PROCESSED_CHANGE__122848e5_f066_4fc7_86"/>
      <w:bookmarkStart w:id="556" w:name="_PROCESSED_CHANGE__bec4042b_f486_4314_a4"/>
      <w:r w:rsidRPr="00F837F1">
        <w:rPr>
          <w:rFonts w:ascii="Arial" w:eastAsia="Arial" w:hAnsi="Arial" w:cs="Arial"/>
        </w:rPr>
        <w:t xml:space="preserve"> </w:t>
      </w:r>
      <w:bookmarkStart w:id="557" w:name="_REV__1c0115a2_f88e_4c50_b343_420a801a08"/>
      <w:bookmarkStart w:id="558" w:name="_PROCESSED_CHANGE__ca47eaff_2020_487c_b3"/>
      <w:bookmarkStart w:id="559" w:name="_PROCESSED_CHANGE__6e6d1856_395d_4838_9f"/>
      <w:bookmarkEnd w:id="554"/>
      <w:bookmarkEnd w:id="555"/>
      <w:bookmarkEnd w:id="556"/>
      <w:r>
        <w:rPr>
          <w:rFonts w:ascii="Arial" w:eastAsia="Arial" w:hAnsi="Arial" w:cs="Arial"/>
        </w:rPr>
        <w:t xml:space="preserve"> </w:t>
      </w:r>
      <w:bookmarkEnd w:id="557"/>
      <w:bookmarkEnd w:id="558"/>
      <w:bookmarkEnd w:id="559"/>
      <w:r>
        <w:rPr>
          <w:rFonts w:ascii="Arial" w:eastAsia="Arial" w:hAnsi="Arial" w:cs="Arial"/>
        </w:rPr>
        <w:t xml:space="preserve">to qualified Pine Tree Development Zone businesses established under </w:t>
      </w:r>
      <w:bookmarkStart w:id="560" w:name="_CROSS_REFERENCE__e298661e_0d83_4ff4_802"/>
      <w:r>
        <w:rPr>
          <w:rFonts w:ascii="Arial" w:eastAsia="Arial" w:hAnsi="Arial" w:cs="Arial"/>
        </w:rPr>
        <w:t>Title 30‑A</w:t>
      </w:r>
      <w:bookmarkStart w:id="561" w:name="_REV__aa6a1afa_f2ab_4cc0_9250_0d1befa605"/>
      <w:bookmarkStart w:id="562" w:name="_PROCESSED_CHANGE__2baf1f65_aa77_4742_91"/>
      <w:bookmarkStart w:id="563" w:name="_PROCESSED_CHANGE__15445a3d_5b9f_432e_b4"/>
      <w:bookmarkEnd w:id="560"/>
      <w:r w:rsidRPr="00F837F1">
        <w:rPr>
          <w:rFonts w:ascii="Arial" w:eastAsia="Arial" w:hAnsi="Arial" w:cs="Arial"/>
        </w:rPr>
        <w:t xml:space="preserve"> </w:t>
      </w:r>
      <w:r>
        <w:rPr>
          <w:rFonts w:ascii="Arial" w:eastAsia="Arial" w:hAnsi="Arial" w:cs="Arial"/>
          <w:u w:val="single"/>
        </w:rPr>
        <w:t>and qualified businesses</w:t>
      </w:r>
      <w:r>
        <w:rPr>
          <w:rFonts w:ascii="Arial" w:eastAsia="Arial" w:hAnsi="Arial" w:cs="Arial"/>
          <w:u w:val="single"/>
        </w:rPr>
        <w:t xml:space="preserve"> with respect to the Dirigo </w:t>
      </w:r>
      <w:r>
        <w:rPr>
          <w:rFonts w:ascii="Arial" w:eastAsia="Arial" w:hAnsi="Arial" w:cs="Arial"/>
          <w:u w:val="single"/>
        </w:rPr>
        <w:t>business incentives program</w:t>
      </w:r>
      <w:r>
        <w:rPr>
          <w:rFonts w:ascii="Arial" w:eastAsia="Arial" w:hAnsi="Arial" w:cs="Arial"/>
          <w:u w:val="single"/>
        </w:rPr>
        <w:t xml:space="preserve"> established under Title 36, section 5219-AAA</w:t>
      </w:r>
      <w:bookmarkEnd w:id="561"/>
      <w:bookmarkEnd w:id="562"/>
      <w:bookmarkEnd w:id="563"/>
      <w:r>
        <w:rPr>
          <w:rFonts w:ascii="Arial" w:eastAsia="Arial" w:hAnsi="Arial" w:cs="Arial"/>
        </w:rPr>
        <w:t>.  If a transmission and distribution utility requires approval prior to offering any such rate, the transmission and distribution utility shall apply to the commission in accordance with applicable provisions of this Title, and the commission may approve the rate if it finds it to be in accord with applicable requirements of this Title, except that the commission may take into account the overall benefits to ratepayers resulting from state efforts to promote economic development</w:t>
      </w:r>
      <w:bookmarkStart w:id="564" w:name="_REV__1e4eb832_6244_471f_8d66_f4a8e72701"/>
      <w:bookmarkStart w:id="565" w:name="_PROCESSED_CHANGE__866f5a93_03fb_48eb_98"/>
      <w:bookmarkStart w:id="566" w:name="_PROCESSED_CHANGE__95f680bf_9852_447d_95"/>
      <w:r>
        <w:rPr>
          <w:rFonts w:ascii="Arial" w:eastAsia="Arial" w:hAnsi="Arial" w:cs="Arial"/>
        </w:rPr>
        <w:t xml:space="preserve"> </w:t>
      </w:r>
      <w:r>
        <w:rPr>
          <w:rFonts w:ascii="Arial" w:eastAsia="Arial" w:hAnsi="Arial" w:cs="Arial"/>
          <w:strike/>
        </w:rPr>
        <w:t>within Pine Tree Development Zones</w:t>
      </w:r>
      <w:bookmarkEnd w:id="564"/>
      <w:bookmarkEnd w:id="565"/>
      <w:bookmarkEnd w:id="566"/>
      <w:r>
        <w:rPr>
          <w:rFonts w:ascii="Arial" w:eastAsia="Arial" w:hAnsi="Arial" w:cs="Arial"/>
        </w:rPr>
        <w:t>.</w:t>
      </w:r>
      <w:bookmarkEnd w:id="553"/>
    </w:p>
    <w:p w:rsidR="00F32049" w:rsidP="00F32049">
      <w:pPr>
        <w:ind w:left="360" w:firstLine="360"/>
        <w:rPr>
          <w:rFonts w:ascii="Arial" w:eastAsia="Arial" w:hAnsi="Arial" w:cs="Arial"/>
        </w:rPr>
      </w:pPr>
      <w:bookmarkStart w:id="567" w:name="_BILL_SECTION_HEADER__d1034cdf_0d66_403c"/>
      <w:bookmarkStart w:id="568" w:name="_BILL_SECTION__9a1271fd_61c6_422f_a333_5"/>
      <w:bookmarkEnd w:id="547"/>
      <w:bookmarkEnd w:id="551"/>
      <w:r>
        <w:rPr>
          <w:rFonts w:ascii="Arial" w:eastAsia="Arial" w:hAnsi="Arial" w:cs="Arial"/>
          <w:b/>
          <w:sz w:val="24"/>
        </w:rPr>
        <w:t xml:space="preserve">Sec. </w:t>
      </w:r>
      <w:bookmarkStart w:id="569" w:name="_BILL_PART_LETTER__79a4fcc4_3854_44b3_91"/>
      <w:r>
        <w:rPr>
          <w:rFonts w:ascii="Arial" w:eastAsia="Arial" w:hAnsi="Arial" w:cs="Arial"/>
          <w:b/>
          <w:sz w:val="24"/>
        </w:rPr>
        <w:t>J</w:t>
      </w:r>
      <w:bookmarkEnd w:id="569"/>
      <w:r>
        <w:rPr>
          <w:rFonts w:ascii="Arial" w:eastAsia="Arial" w:hAnsi="Arial" w:cs="Arial"/>
          <w:b/>
          <w:sz w:val="24"/>
        </w:rPr>
        <w:t>-</w:t>
      </w:r>
      <w:bookmarkStart w:id="570" w:name="_BILL_SECTION_NUMBER__887092e7_3f6e_48c4"/>
      <w:r>
        <w:rPr>
          <w:rFonts w:ascii="Arial" w:eastAsia="Arial" w:hAnsi="Arial" w:cs="Arial"/>
          <w:b/>
          <w:sz w:val="24"/>
        </w:rPr>
        <w:t>5</w:t>
      </w:r>
      <w:bookmarkEnd w:id="570"/>
      <w:r>
        <w:rPr>
          <w:rFonts w:ascii="Arial" w:eastAsia="Arial" w:hAnsi="Arial" w:cs="Arial"/>
          <w:b/>
          <w:sz w:val="24"/>
        </w:rPr>
        <w:t>.  35-A MRSA §3210-E, sub-§5,</w:t>
      </w:r>
      <w:r>
        <w:rPr>
          <w:rFonts w:ascii="Arial" w:eastAsia="Arial" w:hAnsi="Arial" w:cs="Arial"/>
        </w:rPr>
        <w:t xml:space="preserve"> as amended by PL 2011, c. 413, §4, is further amended to read:</w:t>
      </w:r>
    </w:p>
    <w:p w:rsidR="00F32049" w:rsidP="00F32049">
      <w:pPr>
        <w:ind w:left="360" w:firstLine="360"/>
        <w:rPr>
          <w:rFonts w:ascii="Arial" w:eastAsia="Arial" w:hAnsi="Arial" w:cs="Arial"/>
        </w:rPr>
      </w:pPr>
      <w:bookmarkStart w:id="571" w:name="_STATUTE_NUMBER__c9d310dc_8f4b_43c0_a33c"/>
      <w:bookmarkStart w:id="572" w:name="_STATUTE_SS__dea6e3e2_87b7_4eee_b2fd_ca8"/>
      <w:bookmarkEnd w:id="567"/>
      <w:r>
        <w:rPr>
          <w:rFonts w:ascii="Arial" w:eastAsia="Arial" w:hAnsi="Arial" w:cs="Arial"/>
          <w:b/>
        </w:rPr>
        <w:t>5</w:t>
      </w:r>
      <w:bookmarkEnd w:id="571"/>
      <w:r>
        <w:rPr>
          <w:rFonts w:ascii="Arial" w:eastAsia="Arial" w:hAnsi="Arial" w:cs="Arial"/>
          <w:b/>
        </w:rPr>
        <w:t xml:space="preserve">.  </w:t>
      </w:r>
      <w:bookmarkStart w:id="573" w:name="_STATUTE_HEADNOTE__b52e3560_fb14_4e7b_85"/>
      <w:r>
        <w:rPr>
          <w:rFonts w:ascii="Arial" w:eastAsia="Arial" w:hAnsi="Arial" w:cs="Arial"/>
          <w:b/>
        </w:rPr>
        <w:t>Electricity sales.</w:t>
      </w:r>
      <w:bookmarkEnd w:id="573"/>
      <w:r>
        <w:rPr>
          <w:rFonts w:ascii="Arial" w:eastAsia="Arial" w:hAnsi="Arial" w:cs="Arial"/>
          <w:b/>
        </w:rPr>
        <w:t xml:space="preserve"> </w:t>
      </w:r>
      <w:r>
        <w:rPr>
          <w:rFonts w:ascii="Arial" w:eastAsia="Arial" w:hAnsi="Arial" w:cs="Arial"/>
        </w:rPr>
        <w:t xml:space="preserve"> </w:t>
      </w:r>
      <w:bookmarkStart w:id="574" w:name="_STATUTE_CONTENT__fb4dd304_5e0a_4808_8a6"/>
      <w:r>
        <w:rPr>
          <w:rFonts w:ascii="Arial" w:eastAsia="Arial" w:hAnsi="Arial" w:cs="Arial"/>
        </w:rPr>
        <w:t xml:space="preserve">Notwithstanding </w:t>
      </w:r>
      <w:bookmarkStart w:id="575" w:name="_CROSS_REFERENCE__598905eb_b06a_420f_a14"/>
      <w:r>
        <w:rPr>
          <w:rFonts w:ascii="Arial" w:eastAsia="Arial" w:hAnsi="Arial" w:cs="Arial"/>
        </w:rPr>
        <w:t>section 3210</w:t>
      </w:r>
      <w:bookmarkEnd w:id="575"/>
      <w:r>
        <w:rPr>
          <w:rFonts w:ascii="Arial" w:eastAsia="Arial" w:hAnsi="Arial" w:cs="Arial"/>
        </w:rPr>
        <w:t xml:space="preserve">, the sale of electricity by a competitive electricity provider </w:t>
      </w:r>
      <w:bookmarkStart w:id="576" w:name="_REV__6dbf55a8_0989_42e5_969f_80cedbdc58"/>
      <w:bookmarkStart w:id="577" w:name="_PROCESSED_CHANGE__7cade8e0_cfc0_49b7_ad"/>
      <w:bookmarkStart w:id="578" w:name="_PROCESSED_CHANGE__1a8cf47b_1e99_41f7_b3"/>
      <w:r>
        <w:rPr>
          <w:rFonts w:ascii="Arial" w:eastAsia="Arial" w:hAnsi="Arial" w:cs="Arial"/>
          <w:strike/>
        </w:rPr>
        <w:t xml:space="preserve">to a qualified Pine Tree Development Zone business established under </w:t>
      </w:r>
      <w:bookmarkStart w:id="579" w:name="_CROSS_REFERENCE__d84d84d6_7743_437b_943"/>
      <w:r>
        <w:rPr>
          <w:rFonts w:ascii="Arial" w:eastAsia="Arial" w:hAnsi="Arial" w:cs="Arial"/>
          <w:strike/>
        </w:rPr>
        <w:t>Title 30‑A</w:t>
      </w:r>
      <w:bookmarkEnd w:id="579"/>
      <w:r>
        <w:rPr>
          <w:rFonts w:ascii="Arial" w:eastAsia="Arial" w:hAnsi="Arial" w:cs="Arial"/>
        </w:rPr>
        <w:t xml:space="preserve"> </w:t>
      </w:r>
      <w:bookmarkEnd w:id="576"/>
      <w:bookmarkEnd w:id="577"/>
      <w:bookmarkEnd w:id="578"/>
      <w:r>
        <w:rPr>
          <w:rFonts w:ascii="Arial" w:eastAsia="Arial" w:hAnsi="Arial" w:cs="Arial"/>
        </w:rPr>
        <w:t>is exempt from the requirements of that section</w:t>
      </w:r>
      <w:bookmarkStart w:id="580" w:name="_REV__5c06fe63_92e6_4e3d_890b_a1d26ed00c"/>
      <w:bookmarkStart w:id="581" w:name="_PROCESSED_CHANGE__bb6c7164_db4e_41e9_b1"/>
      <w:bookmarkStart w:id="582" w:name="_PROCESSED_CHANGE__0db4a7d6_b4ac_4a01_86"/>
      <w:r>
        <w:rPr>
          <w:rFonts w:ascii="Arial" w:eastAsia="Arial" w:hAnsi="Arial" w:cs="Arial"/>
        </w:rPr>
        <w:t xml:space="preserve"> </w:t>
      </w:r>
      <w:r>
        <w:rPr>
          <w:rFonts w:ascii="Arial" w:eastAsia="Arial" w:hAnsi="Arial" w:cs="Arial"/>
          <w:strike/>
        </w:rPr>
        <w:t>unless the qualified Pine Tree Development Zone business requests the commission to waive the exemption for the sale of electricity to that Pine Tree Development Zone business.</w:t>
      </w:r>
      <w:bookmarkStart w:id="583" w:name="_REV__d1a5e7df_faf4_4627_b86e_3752d10ce6"/>
      <w:bookmarkStart w:id="584" w:name="_PROCESSED_CHANGE__39cd3b58_9c25_4703_bd"/>
      <w:bookmarkStart w:id="585" w:name="_PROCESSED_CHANGE__7d9d6f50_4e9e_412f_a1"/>
      <w:bookmarkEnd w:id="580"/>
      <w:bookmarkEnd w:id="581"/>
      <w:bookmarkEnd w:id="582"/>
      <w:r>
        <w:rPr>
          <w:rFonts w:ascii="Arial" w:eastAsia="Arial" w:hAnsi="Arial" w:cs="Arial"/>
        </w:rPr>
        <w:t xml:space="preserve"> </w:t>
      </w:r>
      <w:r>
        <w:rPr>
          <w:rFonts w:ascii="Arial" w:eastAsia="Arial" w:hAnsi="Arial" w:cs="Arial"/>
          <w:u w:val="single"/>
        </w:rPr>
        <w:t>if the electricity is sold to:</w:t>
      </w:r>
      <w:bookmarkEnd w:id="574"/>
      <w:bookmarkEnd w:id="583"/>
      <w:bookmarkEnd w:id="584"/>
      <w:bookmarkEnd w:id="585"/>
    </w:p>
    <w:p w:rsidR="00F32049" w:rsidP="00F32049">
      <w:pPr>
        <w:ind w:left="720"/>
        <w:rPr>
          <w:rFonts w:ascii="Arial" w:eastAsia="Arial" w:hAnsi="Arial" w:cs="Arial"/>
        </w:rPr>
      </w:pPr>
      <w:bookmarkStart w:id="586" w:name="_STATUTE_NUMBER__94da928c_ea08_4ac7_9a6d"/>
      <w:bookmarkStart w:id="587" w:name="_STATUTE_P__0c8c5d1d_a800_4ddc_afb0_6714"/>
      <w:bookmarkStart w:id="588" w:name="_REV__6721b4fe_fc60_4482_a010_12f0b4a6cc"/>
      <w:bookmarkStart w:id="589" w:name="_PROCESSED_CHANGE__8b439ce4_9b0c_45c3_90"/>
      <w:bookmarkStart w:id="590" w:name="_PROCESSED_CHANGE__68ff366e_e229_4497_8f"/>
      <w:r>
        <w:rPr>
          <w:rFonts w:ascii="Arial" w:eastAsia="Arial" w:hAnsi="Arial" w:cs="Arial"/>
          <w:u w:val="single"/>
        </w:rPr>
        <w:t>A</w:t>
      </w:r>
      <w:bookmarkEnd w:id="586"/>
      <w:r>
        <w:rPr>
          <w:rFonts w:ascii="Arial" w:eastAsia="Arial" w:hAnsi="Arial" w:cs="Arial"/>
          <w:u w:val="single"/>
        </w:rPr>
        <w:t xml:space="preserve">.  </w:t>
      </w:r>
      <w:bookmarkStart w:id="591" w:name="_STATUTE_CONTENT__40ea3bce_8338_4284_813"/>
      <w:r>
        <w:rPr>
          <w:rFonts w:ascii="Arial" w:eastAsia="Arial" w:hAnsi="Arial" w:cs="Arial"/>
          <w:u w:val="single"/>
        </w:rPr>
        <w:t>A qualified Pine Tree Development Zone business established under Title 30‑A; or</w:t>
      </w:r>
    </w:p>
    <w:p w:rsidR="00F32049" w:rsidP="00F32049">
      <w:pPr>
        <w:ind w:left="720"/>
        <w:rPr>
          <w:rFonts w:ascii="Arial" w:eastAsia="Arial" w:hAnsi="Arial" w:cs="Arial"/>
        </w:rPr>
      </w:pPr>
      <w:bookmarkStart w:id="592" w:name="_STATUTE_NUMBER__af82e611_0875_4d67_9afd"/>
      <w:bookmarkStart w:id="593" w:name="_REV__c4b0d1fc_b31c_490e_9cad_f6093a8c26"/>
      <w:bookmarkStart w:id="594" w:name="_STATUTE_P__c8191a1b_7fde_4797_8dae_8978"/>
      <w:bookmarkEnd w:id="587"/>
      <w:bookmarkEnd w:id="588"/>
      <w:bookmarkEnd w:id="591"/>
      <w:r>
        <w:rPr>
          <w:rFonts w:ascii="Arial" w:eastAsia="Arial" w:hAnsi="Arial" w:cs="Arial"/>
          <w:u w:val="single"/>
        </w:rPr>
        <w:t>B</w:t>
      </w:r>
      <w:bookmarkEnd w:id="592"/>
      <w:r>
        <w:rPr>
          <w:rFonts w:ascii="Arial" w:eastAsia="Arial" w:hAnsi="Arial" w:cs="Arial"/>
          <w:u w:val="single"/>
        </w:rPr>
        <w:t xml:space="preserve">.  </w:t>
      </w:r>
      <w:bookmarkStart w:id="595" w:name="_STATUTE_CONTENT__8bf1342b_be20_4d95_92b"/>
      <w:r>
        <w:rPr>
          <w:rFonts w:ascii="Arial" w:eastAsia="Arial" w:hAnsi="Arial" w:cs="Arial"/>
          <w:u w:val="single"/>
        </w:rPr>
        <w:t xml:space="preserve">A for-profit manufacturing or targeted technology business in this State engaged in or that will engage in a qualified business activity that will result in the addition of at least one qualified employee above its base level of employment in this State </w:t>
      </w:r>
      <w:r>
        <w:rPr>
          <w:rFonts w:ascii="Arial" w:eastAsia="Arial" w:hAnsi="Arial" w:cs="Arial"/>
          <w:u w:val="single"/>
        </w:rPr>
        <w:t>if</w:t>
      </w:r>
      <w:r>
        <w:rPr>
          <w:rFonts w:ascii="Arial" w:eastAsia="Arial" w:hAnsi="Arial" w:cs="Arial"/>
          <w:u w:val="single"/>
        </w:rPr>
        <w:t>:</w:t>
      </w:r>
    </w:p>
    <w:p w:rsidR="00F32049" w:rsidP="00F32049">
      <w:pPr>
        <w:ind w:left="1080"/>
        <w:rPr>
          <w:rFonts w:ascii="Arial" w:eastAsia="Arial" w:hAnsi="Arial" w:cs="Arial"/>
        </w:rPr>
      </w:pPr>
      <w:bookmarkStart w:id="596" w:name="_STATUTE_SP__cbbc6b09_cbf2_4709_a063_793"/>
      <w:bookmarkStart w:id="597" w:name="_REV__a7936ecc_cc01_4372_b7f7_ece6793dea"/>
      <w:bookmarkEnd w:id="593"/>
      <w:bookmarkEnd w:id="595"/>
      <w:r>
        <w:rPr>
          <w:rFonts w:ascii="Arial" w:eastAsia="Arial" w:hAnsi="Arial" w:cs="Arial"/>
          <w:u w:val="single"/>
        </w:rPr>
        <w:t>(</w:t>
      </w:r>
      <w:bookmarkStart w:id="598" w:name="_STATUTE_NUMBER__6dd365ab_8ae4_4593_a61f"/>
      <w:r>
        <w:rPr>
          <w:rFonts w:ascii="Arial" w:eastAsia="Arial" w:hAnsi="Arial" w:cs="Arial"/>
          <w:u w:val="single"/>
        </w:rPr>
        <w:t>1</w:t>
      </w:r>
      <w:bookmarkEnd w:id="598"/>
      <w:r>
        <w:rPr>
          <w:rFonts w:ascii="Arial" w:eastAsia="Arial" w:hAnsi="Arial" w:cs="Arial"/>
          <w:u w:val="single"/>
        </w:rPr>
        <w:t xml:space="preserve">)  </w:t>
      </w:r>
      <w:bookmarkStart w:id="599" w:name="_STATUTE_CONTENT__02a917a0_ccca_4022_a34"/>
      <w:r>
        <w:rPr>
          <w:rFonts w:ascii="Arial" w:eastAsia="Arial" w:hAnsi="Arial" w:cs="Arial"/>
          <w:u w:val="single"/>
        </w:rPr>
        <w:t>The business</w:t>
      </w:r>
      <w:r>
        <w:rPr>
          <w:rFonts w:ascii="Arial" w:eastAsia="Arial" w:hAnsi="Arial" w:cs="Arial"/>
          <w:u w:val="single"/>
        </w:rPr>
        <w:t xml:space="preserve"> demonstrates that the establishment or expansion of operations within the </w:t>
      </w:r>
      <w:r>
        <w:rPr>
          <w:rFonts w:ascii="Arial" w:eastAsia="Arial" w:hAnsi="Arial" w:cs="Arial"/>
          <w:u w:val="single"/>
        </w:rPr>
        <w:t>S</w:t>
      </w:r>
      <w:r>
        <w:rPr>
          <w:rFonts w:ascii="Arial" w:eastAsia="Arial" w:hAnsi="Arial" w:cs="Arial"/>
          <w:u w:val="single"/>
        </w:rPr>
        <w:t xml:space="preserve">tate would not occur absent the availability of the benefits provided under this subsection and provides to the Department of Economic and Community Development, at a minimum, a signed and notarized statement to this effect. The </w:t>
      </w:r>
      <w:r>
        <w:rPr>
          <w:rFonts w:ascii="Arial" w:eastAsia="Arial" w:hAnsi="Arial" w:cs="Arial"/>
          <w:u w:val="single"/>
        </w:rPr>
        <w:t>d</w:t>
      </w:r>
      <w:r>
        <w:rPr>
          <w:rFonts w:ascii="Arial" w:eastAsia="Arial" w:hAnsi="Arial" w:cs="Arial"/>
          <w:u w:val="single"/>
        </w:rPr>
        <w:t>epartment shall determine whether the business has met the requirements of this subparagraph; and</w:t>
      </w:r>
    </w:p>
    <w:p w:rsidR="00F32049" w:rsidP="00F32049">
      <w:pPr>
        <w:ind w:left="1080"/>
        <w:rPr>
          <w:rFonts w:ascii="Arial" w:eastAsia="Arial" w:hAnsi="Arial" w:cs="Arial"/>
        </w:rPr>
      </w:pPr>
      <w:bookmarkStart w:id="600" w:name="_STATUTE_SP__2bb92f5f_0879_45b1_9a5a_4d3"/>
      <w:bookmarkStart w:id="601" w:name="_REV__3d89a08e_ba2c_41df_b86f_dd20f7b28d"/>
      <w:bookmarkEnd w:id="596"/>
      <w:bookmarkEnd w:id="597"/>
      <w:bookmarkEnd w:id="599"/>
      <w:r>
        <w:rPr>
          <w:rFonts w:ascii="Arial" w:eastAsia="Arial" w:hAnsi="Arial" w:cs="Arial"/>
          <w:u w:val="single"/>
        </w:rPr>
        <w:t>(</w:t>
      </w:r>
      <w:bookmarkStart w:id="602" w:name="_STATUTE_NUMBER__537f474d_2d13_4883_8137"/>
      <w:r>
        <w:rPr>
          <w:rFonts w:ascii="Arial" w:eastAsia="Arial" w:hAnsi="Arial" w:cs="Arial"/>
          <w:u w:val="single"/>
        </w:rPr>
        <w:t>2</w:t>
      </w:r>
      <w:bookmarkEnd w:id="602"/>
      <w:r>
        <w:rPr>
          <w:rFonts w:ascii="Arial" w:eastAsia="Arial" w:hAnsi="Arial" w:cs="Arial"/>
          <w:u w:val="single"/>
        </w:rPr>
        <w:t xml:space="preserve">)  </w:t>
      </w:r>
      <w:bookmarkStart w:id="603" w:name="_STATUTE_CONTENT__951ce61d_bec6_4aca_b07"/>
      <w:r>
        <w:rPr>
          <w:rFonts w:ascii="Arial" w:eastAsia="Arial" w:hAnsi="Arial" w:cs="Arial"/>
          <w:u w:val="single"/>
        </w:rPr>
        <w:t>The busine</w:t>
      </w:r>
      <w:r>
        <w:rPr>
          <w:rFonts w:ascii="Arial" w:eastAsia="Arial" w:hAnsi="Arial" w:cs="Arial"/>
          <w:u w:val="single"/>
        </w:rPr>
        <w:t>ss</w:t>
      </w:r>
      <w:r>
        <w:rPr>
          <w:rFonts w:ascii="Arial" w:eastAsia="Arial" w:hAnsi="Arial" w:cs="Arial"/>
          <w:u w:val="single"/>
        </w:rPr>
        <w:t xml:space="preserve"> has received a letter of certification from the Commissioner of Economic and Community Development that the business meets the qualifications of this subsection and that describes the qualified business activity of the business. The Commissioner of Economic and Community Development shall issue a certificate to a business after the commissioner has verified that the business met the requirements of this paragraph and has added at least one qualified employee above its base level of employment. A letter of certification is valid for </w:t>
      </w:r>
      <w:r>
        <w:rPr>
          <w:rFonts w:ascii="Arial" w:eastAsia="Arial" w:hAnsi="Arial" w:cs="Arial"/>
          <w:u w:val="single"/>
        </w:rPr>
        <w:t>10</w:t>
      </w:r>
      <w:r>
        <w:rPr>
          <w:rFonts w:ascii="Arial" w:eastAsia="Arial" w:hAnsi="Arial" w:cs="Arial"/>
          <w:u w:val="single"/>
        </w:rPr>
        <w:t xml:space="preserve"> years.</w:t>
      </w:r>
    </w:p>
    <w:p w:rsidR="00F32049" w:rsidP="00F32049">
      <w:pPr>
        <w:ind w:left="360"/>
        <w:rPr>
          <w:rFonts w:ascii="Arial" w:eastAsia="Arial" w:hAnsi="Arial" w:cs="Arial"/>
        </w:rPr>
      </w:pPr>
      <w:bookmarkStart w:id="604" w:name="_STATUTE_P__05aeb696_5ff4_4ecd_979c_ac69"/>
      <w:bookmarkStart w:id="605" w:name="_STATUTE_CONTENT__cbec051e_f094_4dcc_842"/>
      <w:bookmarkStart w:id="606" w:name="_REV__f52078c3_7d85_4918_b9f2_41bf54326b"/>
      <w:bookmarkEnd w:id="594"/>
      <w:bookmarkEnd w:id="600"/>
      <w:bookmarkEnd w:id="601"/>
      <w:bookmarkEnd w:id="603"/>
      <w:r>
        <w:rPr>
          <w:rFonts w:ascii="Arial" w:eastAsia="Arial" w:hAnsi="Arial" w:cs="Arial"/>
          <w:u w:val="single"/>
        </w:rPr>
        <w:t>For the purposes of this subsection</w:t>
      </w:r>
      <w:r>
        <w:rPr>
          <w:rFonts w:ascii="Arial" w:eastAsia="Arial" w:hAnsi="Arial" w:cs="Arial"/>
          <w:u w:val="single"/>
        </w:rPr>
        <w:t>,</w:t>
      </w:r>
      <w:r>
        <w:rPr>
          <w:rFonts w:ascii="Arial" w:eastAsia="Arial" w:hAnsi="Arial" w:cs="Arial"/>
          <w:u w:val="single"/>
        </w:rPr>
        <w:t xml:space="preserve"> "base level of employment" has the same meaning as </w:t>
      </w:r>
      <w:r>
        <w:rPr>
          <w:rFonts w:ascii="Arial" w:eastAsia="Arial" w:hAnsi="Arial" w:cs="Arial"/>
          <w:u w:val="single"/>
        </w:rPr>
        <w:t xml:space="preserve">in </w:t>
      </w:r>
      <w:r>
        <w:rPr>
          <w:rFonts w:ascii="Arial" w:eastAsia="Arial" w:hAnsi="Arial" w:cs="Arial"/>
          <w:u w:val="single"/>
        </w:rPr>
        <w:t xml:space="preserve">Title 30-A, section 5250-I, subsection 4; "qualified business activity" means a business activity conducted within a </w:t>
      </w:r>
      <w:r>
        <w:rPr>
          <w:rFonts w:ascii="Arial" w:eastAsia="Arial" w:hAnsi="Arial" w:cs="Arial"/>
          <w:u w:val="single"/>
        </w:rPr>
        <w:t>t</w:t>
      </w:r>
      <w:r>
        <w:rPr>
          <w:rFonts w:ascii="Arial" w:eastAsia="Arial" w:hAnsi="Arial" w:cs="Arial"/>
          <w:u w:val="single"/>
        </w:rPr>
        <w:t>ier 1 Pine Tree Development Zone as described in Title 30</w:t>
      </w:r>
      <w:r>
        <w:rPr>
          <w:rFonts w:ascii="Arial" w:eastAsia="Arial" w:hAnsi="Arial" w:cs="Arial"/>
          <w:u w:val="single"/>
        </w:rPr>
        <w:noBreakHyphen/>
      </w:r>
      <w:r>
        <w:rPr>
          <w:rFonts w:ascii="Arial" w:eastAsia="Arial" w:hAnsi="Arial" w:cs="Arial"/>
          <w:u w:val="single"/>
        </w:rPr>
        <w:t xml:space="preserve">A, section 5250-J, subsection 3-A that is directly related to manufacturing or a targeted technology business for which the business receives a letter of certification from the </w:t>
      </w:r>
      <w:r>
        <w:rPr>
          <w:rFonts w:ascii="Arial" w:eastAsia="Arial" w:hAnsi="Arial" w:cs="Arial"/>
          <w:u w:val="single"/>
        </w:rPr>
        <w:t>C</w:t>
      </w:r>
      <w:r>
        <w:rPr>
          <w:rFonts w:ascii="Arial" w:eastAsia="Arial" w:hAnsi="Arial" w:cs="Arial"/>
          <w:u w:val="single"/>
        </w:rPr>
        <w:t>ommissioner</w:t>
      </w:r>
      <w:r>
        <w:rPr>
          <w:rFonts w:ascii="Arial" w:eastAsia="Arial" w:hAnsi="Arial" w:cs="Arial"/>
          <w:u w:val="single"/>
        </w:rPr>
        <w:t xml:space="preserve"> of Economic and Community Development</w:t>
      </w:r>
      <w:r>
        <w:rPr>
          <w:rFonts w:ascii="Arial" w:eastAsia="Arial" w:hAnsi="Arial" w:cs="Arial"/>
          <w:u w:val="single"/>
        </w:rPr>
        <w:t xml:space="preserve"> pursuant to paragraph B, subparagraph (2); "qualified employee" means a qualified Pine Tree Development Zone employee as defined in Title 30-A, section 5250-I, subsection 18; and "targeted technology business" means a business primarily involved in one or more targeted technologies as defined in Title 5, section 15301, subsection 2.</w:t>
      </w:r>
    </w:p>
    <w:p w:rsidR="00F32049" w:rsidP="00F32049">
      <w:pPr>
        <w:ind w:left="360"/>
        <w:rPr>
          <w:rFonts w:ascii="Arial" w:eastAsia="Arial" w:hAnsi="Arial" w:cs="Arial"/>
        </w:rPr>
      </w:pPr>
      <w:bookmarkStart w:id="607" w:name="_STATUTE_P__7e2287cc_2766_42f9_a363_0201"/>
      <w:bookmarkStart w:id="608" w:name="_STATUTE_CONTENT__28bbc12e_330c_47bb_ace"/>
      <w:bookmarkStart w:id="609" w:name="_REV__7829ba3a_bfc4_45a6_ace6_a3d2c9e8be"/>
      <w:bookmarkEnd w:id="604"/>
      <w:bookmarkEnd w:id="605"/>
      <w:bookmarkEnd w:id="606"/>
      <w:r>
        <w:rPr>
          <w:rFonts w:ascii="Arial" w:eastAsia="Arial" w:hAnsi="Arial" w:cs="Arial"/>
          <w:u w:val="single"/>
        </w:rPr>
        <w:t>A business eligible for the exemption under this subsection may request</w:t>
      </w:r>
      <w:r>
        <w:rPr>
          <w:rFonts w:ascii="Arial" w:eastAsia="Arial" w:hAnsi="Arial" w:cs="Arial"/>
          <w:u w:val="single"/>
        </w:rPr>
        <w:t xml:space="preserve"> that</w:t>
      </w:r>
      <w:r>
        <w:rPr>
          <w:rFonts w:ascii="Arial" w:eastAsia="Arial" w:hAnsi="Arial" w:cs="Arial"/>
          <w:u w:val="single"/>
        </w:rPr>
        <w:t xml:space="preserve"> the commission waive the exemption for the sale of electricity to that business.</w:t>
      </w:r>
    </w:p>
    <w:p w:rsidR="00F32049" w:rsidP="00F32049">
      <w:pPr>
        <w:ind w:left="360"/>
        <w:rPr>
          <w:rFonts w:ascii="Arial" w:eastAsia="Arial" w:hAnsi="Arial" w:cs="Arial"/>
        </w:rPr>
      </w:pPr>
      <w:bookmarkStart w:id="610" w:name="_STATUTE_CONTENT__29a7f6d4_5024_4499_9c1"/>
      <w:bookmarkStart w:id="611" w:name="_STATUTE_P__3a1e6d47_2b84_4d3d_a192_eb2a"/>
      <w:bookmarkEnd w:id="589"/>
      <w:bookmarkEnd w:id="590"/>
      <w:bookmarkEnd w:id="607"/>
      <w:bookmarkEnd w:id="608"/>
      <w:bookmarkEnd w:id="609"/>
      <w:r>
        <w:rPr>
          <w:rFonts w:ascii="Arial" w:eastAsia="Arial" w:hAnsi="Arial" w:cs="Arial"/>
        </w:rPr>
        <w:t xml:space="preserve">The commission may adopt routine technical rules, as defined in </w:t>
      </w:r>
      <w:bookmarkStart w:id="612" w:name="_CROSS_REFERENCE__71f8fa41_c229_4030_924"/>
      <w:r>
        <w:rPr>
          <w:rFonts w:ascii="Arial" w:eastAsia="Arial" w:hAnsi="Arial" w:cs="Arial"/>
        </w:rPr>
        <w:t>Title 5, chapter 375, subchapter 2‑A</w:t>
      </w:r>
      <w:bookmarkEnd w:id="612"/>
      <w:r>
        <w:rPr>
          <w:rFonts w:ascii="Arial" w:eastAsia="Arial" w:hAnsi="Arial" w:cs="Arial"/>
        </w:rPr>
        <w:t>, to implement this subsection.</w:t>
      </w:r>
      <w:bookmarkEnd w:id="610"/>
    </w:p>
    <w:p w:rsidR="00F32049" w:rsidP="00F32049">
      <w:pPr>
        <w:ind w:left="360" w:firstLine="360"/>
        <w:rPr>
          <w:rFonts w:ascii="Arial" w:eastAsia="Arial" w:hAnsi="Arial" w:cs="Arial"/>
        </w:rPr>
      </w:pPr>
      <w:bookmarkStart w:id="613" w:name="_BILL_SECTION_HEADER__49502d96_827f_4d56"/>
      <w:bookmarkStart w:id="614" w:name="_BILL_SECTION__5d72a5e1_82a3_4301_b2f8_7"/>
      <w:bookmarkEnd w:id="568"/>
      <w:bookmarkEnd w:id="572"/>
      <w:bookmarkEnd w:id="611"/>
      <w:r>
        <w:rPr>
          <w:rFonts w:ascii="Arial" w:eastAsia="Arial" w:hAnsi="Arial" w:cs="Arial"/>
          <w:b/>
          <w:sz w:val="24"/>
        </w:rPr>
        <w:t xml:space="preserve">Sec. </w:t>
      </w:r>
      <w:bookmarkStart w:id="615" w:name="_BILL_PART_LETTER__61b34115_d9d9_41cb_b9"/>
      <w:r>
        <w:rPr>
          <w:rFonts w:ascii="Arial" w:eastAsia="Arial" w:hAnsi="Arial" w:cs="Arial"/>
          <w:b/>
          <w:sz w:val="24"/>
        </w:rPr>
        <w:t>J</w:t>
      </w:r>
      <w:bookmarkEnd w:id="615"/>
      <w:r>
        <w:rPr>
          <w:rFonts w:ascii="Arial" w:eastAsia="Arial" w:hAnsi="Arial" w:cs="Arial"/>
          <w:b/>
          <w:sz w:val="24"/>
        </w:rPr>
        <w:t>-</w:t>
      </w:r>
      <w:bookmarkStart w:id="616" w:name="_BILL_SECTION_NUMBER__3904bd5d_feac_465c"/>
      <w:r>
        <w:rPr>
          <w:rFonts w:ascii="Arial" w:eastAsia="Arial" w:hAnsi="Arial" w:cs="Arial"/>
          <w:b/>
          <w:sz w:val="24"/>
        </w:rPr>
        <w:t>6</w:t>
      </w:r>
      <w:bookmarkEnd w:id="616"/>
      <w:r>
        <w:rPr>
          <w:rFonts w:ascii="Arial" w:eastAsia="Arial" w:hAnsi="Arial" w:cs="Arial"/>
          <w:b/>
          <w:sz w:val="24"/>
        </w:rPr>
        <w:t>.  35-A MRSA §3210-E, sub-§6,</w:t>
      </w:r>
      <w:r>
        <w:rPr>
          <w:rFonts w:ascii="Arial" w:eastAsia="Arial" w:hAnsi="Arial" w:cs="Arial"/>
        </w:rPr>
        <w:t xml:space="preserve"> as amended by PL 2021, c. 398, Pt. IIII, §2, is further amended to read:</w:t>
      </w:r>
    </w:p>
    <w:p w:rsidR="00F32049" w:rsidP="00F32049">
      <w:pPr>
        <w:ind w:left="360" w:firstLine="360"/>
        <w:rPr>
          <w:rFonts w:ascii="Arial" w:eastAsia="Arial" w:hAnsi="Arial" w:cs="Arial"/>
        </w:rPr>
      </w:pPr>
      <w:bookmarkStart w:id="617" w:name="_STATUTE_NUMBER__15e3f02e_1c28_4503_9f2f"/>
      <w:bookmarkStart w:id="618" w:name="_STATUTE_SS__cbccc605_4239_49c7_bc1f_9d1"/>
      <w:bookmarkEnd w:id="613"/>
      <w:r>
        <w:rPr>
          <w:rFonts w:ascii="Arial" w:eastAsia="Arial" w:hAnsi="Arial" w:cs="Arial"/>
          <w:b/>
        </w:rPr>
        <w:t>6</w:t>
      </w:r>
      <w:bookmarkEnd w:id="617"/>
      <w:r>
        <w:rPr>
          <w:rFonts w:ascii="Arial" w:eastAsia="Arial" w:hAnsi="Arial" w:cs="Arial"/>
          <w:b/>
        </w:rPr>
        <w:t xml:space="preserve">.  </w:t>
      </w:r>
      <w:bookmarkStart w:id="619" w:name="_STATUTE_HEADNOTE__f7ff9499_06b6_41cd_be"/>
      <w:r>
        <w:rPr>
          <w:rFonts w:ascii="Arial" w:eastAsia="Arial" w:hAnsi="Arial" w:cs="Arial"/>
          <w:b/>
        </w:rPr>
        <w:t>Repeal.</w:t>
      </w:r>
      <w:bookmarkEnd w:id="619"/>
      <w:r>
        <w:rPr>
          <w:rFonts w:ascii="Arial" w:eastAsia="Arial" w:hAnsi="Arial" w:cs="Arial"/>
          <w:b/>
        </w:rPr>
        <w:t xml:space="preserve"> </w:t>
      </w:r>
      <w:r>
        <w:rPr>
          <w:rFonts w:ascii="Arial" w:eastAsia="Arial" w:hAnsi="Arial" w:cs="Arial"/>
        </w:rPr>
        <w:t xml:space="preserve"> </w:t>
      </w:r>
      <w:bookmarkStart w:id="620" w:name="_STATUTE_CONTENT__d118fb8a_56cc_4325_a4a"/>
      <w:r>
        <w:rPr>
          <w:rFonts w:ascii="Arial" w:eastAsia="Arial" w:hAnsi="Arial" w:cs="Arial"/>
        </w:rPr>
        <w:t>This section is repealed December 31,</w:t>
      </w:r>
      <w:bookmarkStart w:id="621" w:name="_REV__bf76ccab_a04c_41d3_862b_69554aa87e"/>
      <w:bookmarkStart w:id="622" w:name="_PROCESSED_CHANGE__f740d2d6_4d20_4545_be"/>
      <w:bookmarkStart w:id="623" w:name="_PROCESSED_CHANGE__7e8e552f_75ac_43b4_a9"/>
      <w:r>
        <w:rPr>
          <w:rFonts w:ascii="Arial" w:eastAsia="Arial" w:hAnsi="Arial" w:cs="Arial"/>
        </w:rPr>
        <w:t xml:space="preserve"> </w:t>
      </w:r>
      <w:r>
        <w:rPr>
          <w:rFonts w:ascii="Arial" w:eastAsia="Arial" w:hAnsi="Arial" w:cs="Arial"/>
          <w:strike/>
        </w:rPr>
        <w:t>2033</w:t>
      </w:r>
      <w:bookmarkStart w:id="624" w:name="_REV__05e287e3_0f0f_4f2a_8207_54765a2db2"/>
      <w:bookmarkStart w:id="625" w:name="_PROCESSED_CHANGE__589c5238_10fa_4f43_98"/>
      <w:bookmarkStart w:id="626" w:name="_PROCESSED_CHANGE__2bf2e917_4716_4f13_ae"/>
      <w:bookmarkEnd w:id="621"/>
      <w:bookmarkEnd w:id="622"/>
      <w:bookmarkEnd w:id="623"/>
      <w:r>
        <w:rPr>
          <w:rFonts w:ascii="Arial" w:eastAsia="Arial" w:hAnsi="Arial" w:cs="Arial"/>
        </w:rPr>
        <w:t xml:space="preserve"> </w:t>
      </w:r>
      <w:r>
        <w:rPr>
          <w:rFonts w:ascii="Arial" w:eastAsia="Arial" w:hAnsi="Arial" w:cs="Arial"/>
          <w:u w:val="single"/>
        </w:rPr>
        <w:t>2034</w:t>
      </w:r>
      <w:bookmarkEnd w:id="624"/>
      <w:bookmarkEnd w:id="625"/>
      <w:bookmarkEnd w:id="626"/>
      <w:r>
        <w:rPr>
          <w:rFonts w:ascii="Arial" w:eastAsia="Arial" w:hAnsi="Arial" w:cs="Arial"/>
        </w:rPr>
        <w:t>.</w:t>
      </w:r>
      <w:bookmarkEnd w:id="620"/>
    </w:p>
    <w:p w:rsidR="00F32049" w:rsidP="00F32049">
      <w:pPr>
        <w:ind w:left="360" w:firstLine="360"/>
        <w:rPr>
          <w:rFonts w:ascii="Arial" w:eastAsia="Arial" w:hAnsi="Arial" w:cs="Arial"/>
        </w:rPr>
      </w:pPr>
      <w:bookmarkStart w:id="627" w:name="_BILL_SECTION_HEADER__33e5c11a_24ed_4147"/>
      <w:bookmarkStart w:id="628" w:name="_BILL_SECTION__cca5a462_6698_4b3b_b691_1"/>
      <w:bookmarkEnd w:id="614"/>
      <w:bookmarkEnd w:id="618"/>
      <w:r>
        <w:rPr>
          <w:rFonts w:ascii="Arial" w:eastAsia="Arial" w:hAnsi="Arial" w:cs="Arial"/>
          <w:b/>
          <w:sz w:val="24"/>
        </w:rPr>
        <w:t xml:space="preserve">Sec. </w:t>
      </w:r>
      <w:bookmarkStart w:id="629" w:name="_BILL_PART_LETTER__f2a1f420_ee6c_44d8_8c"/>
      <w:r>
        <w:rPr>
          <w:rFonts w:ascii="Arial" w:eastAsia="Arial" w:hAnsi="Arial" w:cs="Arial"/>
          <w:b/>
          <w:sz w:val="24"/>
        </w:rPr>
        <w:t>J</w:t>
      </w:r>
      <w:bookmarkEnd w:id="629"/>
      <w:r>
        <w:rPr>
          <w:rFonts w:ascii="Arial" w:eastAsia="Arial" w:hAnsi="Arial" w:cs="Arial"/>
          <w:b/>
          <w:sz w:val="24"/>
        </w:rPr>
        <w:t>-</w:t>
      </w:r>
      <w:bookmarkStart w:id="630" w:name="_BILL_SECTION_NUMBER__f46cb253_9c5f_4bb9"/>
      <w:r>
        <w:rPr>
          <w:rFonts w:ascii="Arial" w:eastAsia="Arial" w:hAnsi="Arial" w:cs="Arial"/>
          <w:b/>
          <w:sz w:val="24"/>
        </w:rPr>
        <w:t>7</w:t>
      </w:r>
      <w:bookmarkEnd w:id="630"/>
      <w:r>
        <w:rPr>
          <w:rFonts w:ascii="Arial" w:eastAsia="Arial" w:hAnsi="Arial" w:cs="Arial"/>
          <w:b/>
          <w:sz w:val="24"/>
        </w:rPr>
        <w:t>.  36 MRSA §191, sub-§2, ¶SSS</w:t>
      </w:r>
      <w:r>
        <w:rPr>
          <w:rFonts w:ascii="Arial" w:eastAsia="Arial" w:hAnsi="Arial" w:cs="Arial"/>
        </w:rPr>
        <w:t xml:space="preserve"> is enacted to read:</w:t>
      </w:r>
    </w:p>
    <w:p w:rsidR="00F32049" w:rsidP="00F32049">
      <w:pPr>
        <w:ind w:left="720"/>
        <w:rPr>
          <w:rFonts w:ascii="Arial" w:eastAsia="Arial" w:hAnsi="Arial" w:cs="Arial"/>
        </w:rPr>
      </w:pPr>
      <w:bookmarkStart w:id="631" w:name="_STATUTE_NUMBER__bf62e090_1b10_4652_bfd1"/>
      <w:bookmarkStart w:id="632" w:name="_STATUTE_P__48cb2ca0_73aa_41ca_a12a_996e"/>
      <w:bookmarkStart w:id="633" w:name="_REV__85d28938_1809_4e2f_92a6_5f194cb7dc"/>
      <w:bookmarkStart w:id="634" w:name="_PROCESSED_CHANGE__a515c388_c77e_4cf8_a4"/>
      <w:bookmarkStart w:id="635" w:name="_PROCESSED_CHANGE__19922e10_dbfa_4933_bb"/>
      <w:bookmarkEnd w:id="627"/>
      <w:r>
        <w:rPr>
          <w:rFonts w:ascii="Arial" w:eastAsia="Arial" w:hAnsi="Arial" w:cs="Arial"/>
          <w:u w:val="single"/>
        </w:rPr>
        <w:t>SSS</w:t>
      </w:r>
      <w:bookmarkEnd w:id="631"/>
      <w:r>
        <w:rPr>
          <w:rFonts w:ascii="Arial" w:eastAsia="Arial" w:hAnsi="Arial" w:cs="Arial"/>
          <w:u w:val="single"/>
        </w:rPr>
        <w:t xml:space="preserve">.  </w:t>
      </w:r>
      <w:bookmarkStart w:id="636" w:name="_STATUTE_CONTENT__20985f05_87cd_4d6c_bce"/>
      <w:r>
        <w:rPr>
          <w:rFonts w:ascii="Arial" w:eastAsia="Arial" w:hAnsi="Arial" w:cs="Arial"/>
          <w:u w:val="single"/>
        </w:rPr>
        <w:t>The disclosure of information to the Department of Economic and Community Development</w:t>
      </w:r>
      <w:r>
        <w:rPr>
          <w:rFonts w:ascii="Arial" w:eastAsia="Arial" w:hAnsi="Arial" w:cs="Arial"/>
          <w:u w:val="single"/>
        </w:rPr>
        <w:t xml:space="preserve"> necessary for the administration of the Dirigo business incentives program</w:t>
      </w:r>
      <w:r>
        <w:rPr>
          <w:rFonts w:ascii="Arial" w:eastAsia="Arial" w:hAnsi="Arial" w:cs="Arial"/>
          <w:u w:val="single"/>
        </w:rPr>
        <w:t xml:space="preserve"> and the joint standing committees of the Legislature having jurisdiction over taxation and economic development matters </w:t>
      </w:r>
      <w:r>
        <w:rPr>
          <w:rFonts w:ascii="Arial" w:eastAsia="Arial" w:hAnsi="Arial" w:cs="Arial"/>
          <w:u w:val="single"/>
        </w:rPr>
        <w:t xml:space="preserve">for purposes </w:t>
      </w:r>
      <w:r>
        <w:rPr>
          <w:rFonts w:ascii="Arial" w:eastAsia="Arial" w:hAnsi="Arial" w:cs="Arial"/>
          <w:u w:val="single"/>
        </w:rPr>
        <w:t>of</w:t>
      </w:r>
      <w:r>
        <w:rPr>
          <w:rFonts w:ascii="Arial" w:eastAsia="Arial" w:hAnsi="Arial" w:cs="Arial"/>
          <w:u w:val="single"/>
        </w:rPr>
        <w:t xml:space="preserve"> the annual report required by section 5219-AAA.</w:t>
      </w:r>
    </w:p>
    <w:p w:rsidR="00F32049" w:rsidP="00F32049">
      <w:pPr>
        <w:ind w:left="360" w:firstLine="360"/>
        <w:rPr>
          <w:rFonts w:ascii="Arial" w:eastAsia="Arial" w:hAnsi="Arial" w:cs="Arial"/>
        </w:rPr>
      </w:pPr>
      <w:bookmarkStart w:id="637" w:name="_BILL_SECTION_HEADER__acccfe91_a5bf_4d5e"/>
      <w:bookmarkStart w:id="638" w:name="_BILL_SECTION__42a0e327_74e1_4bd5_8b5f_2"/>
      <w:bookmarkEnd w:id="628"/>
      <w:bookmarkEnd w:id="632"/>
      <w:bookmarkEnd w:id="633"/>
      <w:bookmarkEnd w:id="634"/>
      <w:bookmarkEnd w:id="635"/>
      <w:bookmarkEnd w:id="636"/>
      <w:r>
        <w:rPr>
          <w:rFonts w:ascii="Arial" w:eastAsia="Arial" w:hAnsi="Arial" w:cs="Arial"/>
          <w:b/>
          <w:sz w:val="24"/>
        </w:rPr>
        <w:t xml:space="preserve">Sec. </w:t>
      </w:r>
      <w:bookmarkStart w:id="639" w:name="_BILL_PART_LETTER__a1ce1c6e_a8dd_4b6b_98"/>
      <w:r>
        <w:rPr>
          <w:rFonts w:ascii="Arial" w:eastAsia="Arial" w:hAnsi="Arial" w:cs="Arial"/>
          <w:b/>
          <w:sz w:val="24"/>
        </w:rPr>
        <w:t>J</w:t>
      </w:r>
      <w:bookmarkEnd w:id="639"/>
      <w:r>
        <w:rPr>
          <w:rFonts w:ascii="Arial" w:eastAsia="Arial" w:hAnsi="Arial" w:cs="Arial"/>
          <w:b/>
          <w:sz w:val="24"/>
        </w:rPr>
        <w:t>-</w:t>
      </w:r>
      <w:bookmarkStart w:id="640" w:name="_BILL_SECTION_NUMBER__2c24483a_b8fc_43ae"/>
      <w:r>
        <w:rPr>
          <w:rFonts w:ascii="Arial" w:eastAsia="Arial" w:hAnsi="Arial" w:cs="Arial"/>
          <w:b/>
          <w:sz w:val="24"/>
        </w:rPr>
        <w:t>8</w:t>
      </w:r>
      <w:bookmarkEnd w:id="640"/>
      <w:r>
        <w:rPr>
          <w:rFonts w:ascii="Arial" w:eastAsia="Arial" w:hAnsi="Arial" w:cs="Arial"/>
          <w:b/>
          <w:sz w:val="24"/>
        </w:rPr>
        <w:t>.  36 MRSA §1760, sub-§87,</w:t>
      </w:r>
      <w:r>
        <w:rPr>
          <w:rFonts w:ascii="Arial" w:eastAsia="Arial" w:hAnsi="Arial" w:cs="Arial"/>
        </w:rPr>
        <w:t xml:space="preserve"> as amended by PL 2021, c. 398, Pt. IIII, §3, is further amended to read:</w:t>
      </w:r>
    </w:p>
    <w:p w:rsidR="00F32049" w:rsidP="00F32049">
      <w:pPr>
        <w:ind w:left="360" w:firstLine="360"/>
        <w:rPr>
          <w:rFonts w:ascii="Arial" w:eastAsia="Arial" w:hAnsi="Arial" w:cs="Arial"/>
        </w:rPr>
      </w:pPr>
      <w:bookmarkStart w:id="641" w:name="_STATUTE_NUMBER__00c0a029_1b09_4ead_ba6a"/>
      <w:bookmarkStart w:id="642" w:name="_STATUTE_SS__a2636498_4841_418d_b57a_bf8"/>
      <w:bookmarkEnd w:id="637"/>
      <w:r>
        <w:rPr>
          <w:rFonts w:ascii="Arial" w:eastAsia="Arial" w:hAnsi="Arial" w:cs="Arial"/>
          <w:b/>
        </w:rPr>
        <w:t>87</w:t>
      </w:r>
      <w:bookmarkEnd w:id="641"/>
      <w:r>
        <w:rPr>
          <w:rFonts w:ascii="Arial" w:eastAsia="Arial" w:hAnsi="Arial" w:cs="Arial"/>
          <w:b/>
        </w:rPr>
        <w:t xml:space="preserve">.  </w:t>
      </w:r>
      <w:bookmarkStart w:id="643" w:name="_STATUTE_HEADNOTE__541ebb83_66a1_4b2c_92"/>
      <w:r>
        <w:rPr>
          <w:rFonts w:ascii="Arial" w:eastAsia="Arial" w:hAnsi="Arial" w:cs="Arial"/>
          <w:b/>
        </w:rPr>
        <w:t>Sales of tangible personal property and transmission and distribution of electricity to qualified development zone businesses.</w:t>
      </w:r>
      <w:bookmarkEnd w:id="643"/>
      <w:r>
        <w:rPr>
          <w:rFonts w:ascii="Arial" w:eastAsia="Arial" w:hAnsi="Arial" w:cs="Arial"/>
          <w:b/>
        </w:rPr>
        <w:t xml:space="preserve"> </w:t>
      </w:r>
      <w:r>
        <w:rPr>
          <w:rFonts w:ascii="Arial" w:eastAsia="Arial" w:hAnsi="Arial" w:cs="Arial"/>
        </w:rPr>
        <w:t xml:space="preserve"> </w:t>
      </w:r>
      <w:bookmarkStart w:id="644" w:name="_STATUTE_CONTENT__631f030c_d3c2_4876_92e"/>
      <w:r>
        <w:rPr>
          <w:rFonts w:ascii="Arial" w:eastAsia="Arial" w:hAnsi="Arial" w:cs="Arial"/>
        </w:rPr>
        <w:t xml:space="preserve">Beginning July 1, 2005, sales of tangible personal property, and of the transmission and distribution of electricity, to a qualified Pine Tree Development Zone business, as defined in </w:t>
      </w:r>
      <w:bookmarkStart w:id="645" w:name="_CROSS_REFERENCE__93e72c9c_516b_47aa_bae"/>
      <w:r>
        <w:rPr>
          <w:rFonts w:ascii="Arial" w:eastAsia="Arial" w:hAnsi="Arial" w:cs="Arial"/>
        </w:rPr>
        <w:t>Title 30‑A, section 5250‑I, subsection 17</w:t>
      </w:r>
      <w:bookmarkEnd w:id="645"/>
      <w:r>
        <w:rPr>
          <w:rFonts w:ascii="Arial" w:eastAsia="Arial" w:hAnsi="Arial" w:cs="Arial"/>
        </w:rPr>
        <w:t xml:space="preserve">, for use directly and primarily in one or more qualified business activities, as defined in </w:t>
      </w:r>
      <w:bookmarkStart w:id="646" w:name="_CROSS_REFERENCE__e7e0a7e0_c469_4b25_91c"/>
      <w:r>
        <w:rPr>
          <w:rFonts w:ascii="Arial" w:eastAsia="Arial" w:hAnsi="Arial" w:cs="Arial"/>
        </w:rPr>
        <w:t>Title 30‑A, section 5250‑I, subsection 16</w:t>
      </w:r>
      <w:bookmarkEnd w:id="646"/>
      <w:r>
        <w:rPr>
          <w:rFonts w:ascii="Arial" w:eastAsia="Arial" w:hAnsi="Arial" w:cs="Arial"/>
        </w:rPr>
        <w:t xml:space="preserve">.  The exemption provided by this subsection is limited for each qualified Pine Tree Development Zone business to sales occurring within a period of 10 years in the case of a business located in a tier 1 location, as defined in </w:t>
      </w:r>
      <w:bookmarkStart w:id="647" w:name="_CROSS_REFERENCE__9598a96f_fba8_40f1_a5c"/>
      <w:r>
        <w:rPr>
          <w:rFonts w:ascii="Arial" w:eastAsia="Arial" w:hAnsi="Arial" w:cs="Arial"/>
        </w:rPr>
        <w:t>Title 30‑A, section 5250‑I, subsection 21‑A</w:t>
      </w:r>
      <w:bookmarkEnd w:id="647"/>
      <w:r>
        <w:rPr>
          <w:rFonts w:ascii="Arial" w:eastAsia="Arial" w:hAnsi="Arial" w:cs="Arial"/>
        </w:rPr>
        <w:t xml:space="preserve">, and 5 years in the case of a business located in a tier 2 location, as defined in </w:t>
      </w:r>
      <w:bookmarkStart w:id="648" w:name="_CROSS_REFERENCE__03fb9b9b_000b_4999_b4a"/>
      <w:r>
        <w:rPr>
          <w:rFonts w:ascii="Arial" w:eastAsia="Arial" w:hAnsi="Arial" w:cs="Arial"/>
        </w:rPr>
        <w:t>Title 30‑A, section 5250‑I, subsection 21‑B</w:t>
      </w:r>
      <w:bookmarkEnd w:id="648"/>
      <w:r>
        <w:rPr>
          <w:rFonts w:ascii="Arial" w:eastAsia="Arial" w:hAnsi="Arial" w:cs="Arial"/>
        </w:rPr>
        <w:t xml:space="preserve">, from the date the business is certified pursuant to </w:t>
      </w:r>
      <w:bookmarkStart w:id="649" w:name="_CROSS_REFERENCE__8bc5289a_2191_41c2_83d"/>
      <w:r>
        <w:rPr>
          <w:rFonts w:ascii="Arial" w:eastAsia="Arial" w:hAnsi="Arial" w:cs="Arial"/>
        </w:rPr>
        <w:t>Title 30‑A, section 5250‑O</w:t>
      </w:r>
      <w:bookmarkEnd w:id="649"/>
      <w:r>
        <w:rPr>
          <w:rFonts w:ascii="Arial" w:eastAsia="Arial" w:hAnsi="Arial" w:cs="Arial"/>
        </w:rPr>
        <w:t xml:space="preserve"> or until December 31,</w:t>
      </w:r>
      <w:bookmarkStart w:id="650" w:name="_REV__0e16afec_2f96_4b32_9694_2cb04a0636"/>
      <w:bookmarkStart w:id="651" w:name="_PROCESSED_CHANGE__82c4c8ac_4790_4076_b9"/>
      <w:bookmarkStart w:id="652" w:name="_PROCESSED_CHANGE__4f279276_6197_4006_ae"/>
      <w:r>
        <w:rPr>
          <w:rFonts w:ascii="Arial" w:eastAsia="Arial" w:hAnsi="Arial" w:cs="Arial"/>
        </w:rPr>
        <w:t xml:space="preserve"> </w:t>
      </w:r>
      <w:r>
        <w:rPr>
          <w:rFonts w:ascii="Arial" w:eastAsia="Arial" w:hAnsi="Arial" w:cs="Arial"/>
          <w:strike/>
        </w:rPr>
        <w:t>2033</w:t>
      </w:r>
      <w:bookmarkStart w:id="653" w:name="_REV__d225793e_44dc_444d_b99a_7c0cb0f2cf"/>
      <w:bookmarkStart w:id="654" w:name="_PROCESSED_CHANGE__91a2294c_7fbb_496d_b3"/>
      <w:bookmarkStart w:id="655" w:name="_PROCESSED_CHANGE__493f4ca9_233a_4948_9d"/>
      <w:bookmarkEnd w:id="650"/>
      <w:bookmarkEnd w:id="651"/>
      <w:bookmarkEnd w:id="652"/>
      <w:r>
        <w:rPr>
          <w:rFonts w:ascii="Arial" w:eastAsia="Arial" w:hAnsi="Arial" w:cs="Arial"/>
        </w:rPr>
        <w:t xml:space="preserve"> </w:t>
      </w:r>
      <w:r>
        <w:rPr>
          <w:rFonts w:ascii="Arial" w:eastAsia="Arial" w:hAnsi="Arial" w:cs="Arial"/>
          <w:u w:val="single"/>
        </w:rPr>
        <w:t>2034</w:t>
      </w:r>
      <w:bookmarkEnd w:id="653"/>
      <w:bookmarkEnd w:id="654"/>
      <w:bookmarkEnd w:id="655"/>
      <w:r>
        <w:rPr>
          <w:rFonts w:ascii="Arial" w:eastAsia="Arial" w:hAnsi="Arial" w:cs="Arial"/>
        </w:rPr>
        <w:t xml:space="preserve">, whichever occurs first.  For a business that applies for certification as a qualified Pine Tree Development Zone business with the Commissioner of Economic and Community Development on or after January 1, 2019, the exemption provided by this subsection requires a qualified Pine Tree Development Zone business to obtain a certificate of qualification issued by the Commissioner of Economic and Community Development pursuant to </w:t>
      </w:r>
      <w:bookmarkStart w:id="656" w:name="_CROSS_REFERENCE__e6d5d8f2_486c_4f57_a22"/>
      <w:r>
        <w:rPr>
          <w:rFonts w:ascii="Arial" w:eastAsia="Arial" w:hAnsi="Arial" w:cs="Arial"/>
        </w:rPr>
        <w:t>Title 30‑A, section 5250‑O</w:t>
      </w:r>
      <w:bookmarkEnd w:id="656"/>
      <w:r>
        <w:rPr>
          <w:rFonts w:ascii="Arial" w:eastAsia="Arial" w:hAnsi="Arial" w:cs="Arial"/>
        </w:rPr>
        <w:t>.  As used in this subsection, "primarily" means more than 50% of the time during the period that begins on the date on which the property is first placed in service by the purchaser and ends 2 years from that date or at the time the property is sold, scrapped, destroyed or otherwise permanently removed from service by the purchaser, whichever occurs first.</w:t>
      </w:r>
      <w:bookmarkEnd w:id="644"/>
    </w:p>
    <w:p w:rsidR="00F32049" w:rsidP="00F32049">
      <w:pPr>
        <w:ind w:left="360" w:firstLine="360"/>
        <w:rPr>
          <w:rFonts w:ascii="Arial" w:eastAsia="Arial" w:hAnsi="Arial" w:cs="Arial"/>
        </w:rPr>
      </w:pPr>
      <w:bookmarkStart w:id="657" w:name="_BILL_SECTION_HEADER__8f0e104a_4a9a_49bf"/>
      <w:bookmarkStart w:id="658" w:name="_BILL_SECTION__be99c205_25f9_4a9d_b186_5"/>
      <w:bookmarkEnd w:id="638"/>
      <w:bookmarkEnd w:id="642"/>
      <w:r>
        <w:rPr>
          <w:rFonts w:ascii="Arial" w:eastAsia="Arial" w:hAnsi="Arial" w:cs="Arial"/>
          <w:b/>
          <w:sz w:val="24"/>
        </w:rPr>
        <w:t xml:space="preserve">Sec. </w:t>
      </w:r>
      <w:bookmarkStart w:id="659" w:name="_BILL_PART_LETTER__191abd4a_0d13_4db6_bd"/>
      <w:r>
        <w:rPr>
          <w:rFonts w:ascii="Arial" w:eastAsia="Arial" w:hAnsi="Arial" w:cs="Arial"/>
          <w:b/>
          <w:sz w:val="24"/>
        </w:rPr>
        <w:t>J</w:t>
      </w:r>
      <w:bookmarkEnd w:id="659"/>
      <w:r>
        <w:rPr>
          <w:rFonts w:ascii="Arial" w:eastAsia="Arial" w:hAnsi="Arial" w:cs="Arial"/>
          <w:b/>
          <w:sz w:val="24"/>
        </w:rPr>
        <w:t>-</w:t>
      </w:r>
      <w:bookmarkStart w:id="660" w:name="_BILL_SECTION_NUMBER__7a6029bb_943f_4c4a"/>
      <w:r>
        <w:rPr>
          <w:rFonts w:ascii="Arial" w:eastAsia="Arial" w:hAnsi="Arial" w:cs="Arial"/>
          <w:b/>
          <w:sz w:val="24"/>
        </w:rPr>
        <w:t>9</w:t>
      </w:r>
      <w:bookmarkEnd w:id="660"/>
      <w:r>
        <w:rPr>
          <w:rFonts w:ascii="Arial" w:eastAsia="Arial" w:hAnsi="Arial" w:cs="Arial"/>
          <w:b/>
          <w:sz w:val="24"/>
        </w:rPr>
        <w:t>.  36 MRSA §2016, sub-§4, ¶A,</w:t>
      </w:r>
      <w:r>
        <w:rPr>
          <w:rFonts w:ascii="Arial" w:eastAsia="Arial" w:hAnsi="Arial" w:cs="Arial"/>
        </w:rPr>
        <w:t xml:space="preserve"> as amended by PL 2021, c. 398, Pt. IIII, §4, is further amended to read:</w:t>
      </w:r>
    </w:p>
    <w:p w:rsidR="00F32049" w:rsidP="00F32049">
      <w:pPr>
        <w:ind w:left="720"/>
        <w:rPr>
          <w:rFonts w:ascii="Arial" w:eastAsia="Arial" w:hAnsi="Arial" w:cs="Arial"/>
        </w:rPr>
      </w:pPr>
      <w:bookmarkStart w:id="661" w:name="_STATUTE_NUMBER__c185b22f_6d3a_4372_a76e"/>
      <w:bookmarkStart w:id="662" w:name="_STATUTE_P__4c79123a_e1ae_48a5_8d5e_0b8c"/>
      <w:bookmarkEnd w:id="657"/>
      <w:r>
        <w:rPr>
          <w:rFonts w:ascii="Arial" w:eastAsia="Arial" w:hAnsi="Arial" w:cs="Arial"/>
        </w:rPr>
        <w:t>A</w:t>
      </w:r>
      <w:bookmarkEnd w:id="661"/>
      <w:r>
        <w:rPr>
          <w:rFonts w:ascii="Arial" w:eastAsia="Arial" w:hAnsi="Arial" w:cs="Arial"/>
        </w:rPr>
        <w:t xml:space="preserve">.  </w:t>
      </w:r>
      <w:bookmarkStart w:id="663" w:name="_STATUTE_CONTENT__c512d15c_06ff_46bd_844"/>
      <w:r>
        <w:rPr>
          <w:rFonts w:ascii="Arial" w:eastAsia="Arial" w:hAnsi="Arial" w:cs="Arial"/>
        </w:rPr>
        <w:t xml:space="preserve">Reimbursements made by the assessor pursuant to </w:t>
      </w:r>
      <w:bookmarkStart w:id="664" w:name="_CROSS_REFERENCE__30d88f76_9f9c_4260_a25"/>
      <w:r>
        <w:rPr>
          <w:rFonts w:ascii="Arial" w:eastAsia="Arial" w:hAnsi="Arial" w:cs="Arial"/>
        </w:rPr>
        <w:t>subsection 2, paragraph A</w:t>
      </w:r>
      <w:bookmarkEnd w:id="664"/>
      <w:r>
        <w:rPr>
          <w:rFonts w:ascii="Arial" w:eastAsia="Arial" w:hAnsi="Arial" w:cs="Arial"/>
        </w:rPr>
        <w:t xml:space="preserve"> are limited to taxes paid in connection with sales of tangible personal property that occur within a period of 10 years in the case of a qualified Pine Tree Development Zone business located in a tier 1 location, as defined in </w:t>
      </w:r>
      <w:bookmarkStart w:id="665" w:name="_CROSS_REFERENCE__5cd3b9f0_0185_4e5e_b90"/>
      <w:r>
        <w:rPr>
          <w:rFonts w:ascii="Arial" w:eastAsia="Arial" w:hAnsi="Arial" w:cs="Arial"/>
        </w:rPr>
        <w:t>Title 30‑A, section 5250‑I, subsection 21‑A</w:t>
      </w:r>
      <w:bookmarkEnd w:id="665"/>
      <w:r>
        <w:rPr>
          <w:rFonts w:ascii="Arial" w:eastAsia="Arial" w:hAnsi="Arial" w:cs="Arial"/>
        </w:rPr>
        <w:t xml:space="preserve">, and 5 years in the case of a qualified Pine Tree Development Zone business located in a tier 2 location, as defined in </w:t>
      </w:r>
      <w:bookmarkStart w:id="666" w:name="_CROSS_REFERENCE__bc9560b1_f157_46c8_952"/>
      <w:r>
        <w:rPr>
          <w:rFonts w:ascii="Arial" w:eastAsia="Arial" w:hAnsi="Arial" w:cs="Arial"/>
        </w:rPr>
        <w:t>Title 30‑A, section 5250‑I, subsection 21‑B</w:t>
      </w:r>
      <w:bookmarkEnd w:id="666"/>
      <w:r>
        <w:rPr>
          <w:rFonts w:ascii="Arial" w:eastAsia="Arial" w:hAnsi="Arial" w:cs="Arial"/>
        </w:rPr>
        <w:t xml:space="preserve">, from the date the qualified Pine Tree Development Zone business receiving the property is certified pursuant to </w:t>
      </w:r>
      <w:bookmarkStart w:id="667" w:name="_CROSS_REFERENCE__510008ba_7ad4_483f_82a"/>
      <w:r>
        <w:rPr>
          <w:rFonts w:ascii="Arial" w:eastAsia="Arial" w:hAnsi="Arial" w:cs="Arial"/>
        </w:rPr>
        <w:t>Title 30‑A, section 5250‑O</w:t>
      </w:r>
      <w:bookmarkEnd w:id="667"/>
      <w:r>
        <w:rPr>
          <w:rFonts w:ascii="Arial" w:eastAsia="Arial" w:hAnsi="Arial" w:cs="Arial"/>
        </w:rPr>
        <w:t xml:space="preserve"> or by December 31,</w:t>
      </w:r>
      <w:bookmarkStart w:id="668" w:name="_REV__bac2fd04_ab12_4b41_9470_c02fb42a0a"/>
      <w:bookmarkStart w:id="669" w:name="_PROCESSED_CHANGE__749f05c9_45a7_4aa9_84"/>
      <w:bookmarkStart w:id="670" w:name="_PROCESSED_CHANGE__7dd2bd9e_23d2_4795_b8"/>
      <w:r>
        <w:rPr>
          <w:rFonts w:ascii="Arial" w:eastAsia="Arial" w:hAnsi="Arial" w:cs="Arial"/>
        </w:rPr>
        <w:t xml:space="preserve"> </w:t>
      </w:r>
      <w:r>
        <w:rPr>
          <w:rFonts w:ascii="Arial" w:eastAsia="Arial" w:hAnsi="Arial" w:cs="Arial"/>
          <w:strike/>
        </w:rPr>
        <w:t>2033</w:t>
      </w:r>
      <w:bookmarkStart w:id="671" w:name="_REV__431d47e3_d0a7_413b_9959_f3aaa9541a"/>
      <w:bookmarkStart w:id="672" w:name="_PROCESSED_CHANGE__e09cadf0_b193_494e_b8"/>
      <w:bookmarkStart w:id="673" w:name="_PROCESSED_CHANGE__e6380005_d85c_44a8_b8"/>
      <w:bookmarkEnd w:id="668"/>
      <w:bookmarkEnd w:id="669"/>
      <w:bookmarkEnd w:id="670"/>
      <w:r>
        <w:rPr>
          <w:rFonts w:ascii="Arial" w:eastAsia="Arial" w:hAnsi="Arial" w:cs="Arial"/>
        </w:rPr>
        <w:t xml:space="preserve"> </w:t>
      </w:r>
      <w:r>
        <w:rPr>
          <w:rFonts w:ascii="Arial" w:eastAsia="Arial" w:hAnsi="Arial" w:cs="Arial"/>
          <w:u w:val="single"/>
        </w:rPr>
        <w:t>2034</w:t>
      </w:r>
      <w:bookmarkEnd w:id="671"/>
      <w:bookmarkEnd w:id="672"/>
      <w:bookmarkEnd w:id="673"/>
      <w:r>
        <w:rPr>
          <w:rFonts w:ascii="Arial" w:eastAsia="Arial" w:hAnsi="Arial" w:cs="Arial"/>
        </w:rPr>
        <w:t>, whichever occurs first.</w:t>
      </w:r>
      <w:bookmarkEnd w:id="663"/>
    </w:p>
    <w:p w:rsidR="00F32049" w:rsidP="00F32049">
      <w:pPr>
        <w:ind w:left="360" w:firstLine="360"/>
        <w:rPr>
          <w:rFonts w:ascii="Arial" w:eastAsia="Arial" w:hAnsi="Arial" w:cs="Arial"/>
        </w:rPr>
      </w:pPr>
      <w:bookmarkStart w:id="674" w:name="_BILL_SECTION_HEADER__6b5bc7ed_fc76_4eac"/>
      <w:bookmarkStart w:id="675" w:name="_BILL_SECTION__8bc032ef_650c_4320_9fe7_7"/>
      <w:bookmarkEnd w:id="658"/>
      <w:bookmarkEnd w:id="662"/>
      <w:r>
        <w:rPr>
          <w:rFonts w:ascii="Arial" w:eastAsia="Arial" w:hAnsi="Arial" w:cs="Arial"/>
          <w:b/>
          <w:sz w:val="24"/>
        </w:rPr>
        <w:t xml:space="preserve">Sec. </w:t>
      </w:r>
      <w:bookmarkStart w:id="676" w:name="_BILL_PART_LETTER__8fef4921_7a8c_401f_ab"/>
      <w:r>
        <w:rPr>
          <w:rFonts w:ascii="Arial" w:eastAsia="Arial" w:hAnsi="Arial" w:cs="Arial"/>
          <w:b/>
          <w:sz w:val="24"/>
        </w:rPr>
        <w:t>J</w:t>
      </w:r>
      <w:bookmarkEnd w:id="676"/>
      <w:r>
        <w:rPr>
          <w:rFonts w:ascii="Arial" w:eastAsia="Arial" w:hAnsi="Arial" w:cs="Arial"/>
          <w:b/>
          <w:sz w:val="24"/>
        </w:rPr>
        <w:t>-</w:t>
      </w:r>
      <w:bookmarkStart w:id="677" w:name="_BILL_SECTION_NUMBER__23ffb0d3_6acf_49f6"/>
      <w:r>
        <w:rPr>
          <w:rFonts w:ascii="Arial" w:eastAsia="Arial" w:hAnsi="Arial" w:cs="Arial"/>
          <w:b/>
          <w:sz w:val="24"/>
        </w:rPr>
        <w:t>10</w:t>
      </w:r>
      <w:bookmarkEnd w:id="677"/>
      <w:r>
        <w:rPr>
          <w:rFonts w:ascii="Arial" w:eastAsia="Arial" w:hAnsi="Arial" w:cs="Arial"/>
          <w:b/>
          <w:sz w:val="24"/>
        </w:rPr>
        <w:t>.  36 MRSA §2529, sub-§3,</w:t>
      </w:r>
      <w:r>
        <w:rPr>
          <w:rFonts w:ascii="Arial" w:eastAsia="Arial" w:hAnsi="Arial" w:cs="Arial"/>
        </w:rPr>
        <w:t xml:space="preserve"> as amended by PL 2021, c. 398, Pt. IIII, §5, is further amended to read:</w:t>
      </w:r>
    </w:p>
    <w:p w:rsidR="00F32049" w:rsidP="00F32049">
      <w:pPr>
        <w:ind w:left="360" w:firstLine="360"/>
        <w:rPr>
          <w:rFonts w:ascii="Arial" w:eastAsia="Arial" w:hAnsi="Arial" w:cs="Arial"/>
        </w:rPr>
      </w:pPr>
      <w:bookmarkStart w:id="678" w:name="_STATUTE_NUMBER__9a7abdda_17b7_4140_9c28"/>
      <w:bookmarkStart w:id="679" w:name="_STATUTE_SS__e7a58e98_44f0_4132_b14a_460"/>
      <w:bookmarkEnd w:id="674"/>
      <w:r>
        <w:rPr>
          <w:rFonts w:ascii="Arial" w:eastAsia="Arial" w:hAnsi="Arial" w:cs="Arial"/>
          <w:b/>
        </w:rPr>
        <w:t>3</w:t>
      </w:r>
      <w:bookmarkEnd w:id="678"/>
      <w:r>
        <w:rPr>
          <w:rFonts w:ascii="Arial" w:eastAsia="Arial" w:hAnsi="Arial" w:cs="Arial"/>
          <w:b/>
        </w:rPr>
        <w:t xml:space="preserve">.  </w:t>
      </w:r>
      <w:bookmarkStart w:id="680" w:name="_STATUTE_HEADNOTE__398a5b02_1904_4a4d_ba"/>
      <w:r>
        <w:rPr>
          <w:rFonts w:ascii="Arial" w:eastAsia="Arial" w:hAnsi="Arial" w:cs="Arial"/>
          <w:b/>
        </w:rPr>
        <w:t>Limitation.</w:t>
      </w:r>
      <w:bookmarkEnd w:id="680"/>
      <w:r>
        <w:rPr>
          <w:rFonts w:ascii="Arial" w:eastAsia="Arial" w:hAnsi="Arial" w:cs="Arial"/>
          <w:b/>
        </w:rPr>
        <w:t xml:space="preserve"> </w:t>
      </w:r>
      <w:r>
        <w:rPr>
          <w:rFonts w:ascii="Arial" w:eastAsia="Arial" w:hAnsi="Arial" w:cs="Arial"/>
        </w:rPr>
        <w:t xml:space="preserve"> </w:t>
      </w:r>
      <w:bookmarkStart w:id="681" w:name="_STATUTE_CONTENT__f4dc95e7_c870_47b7_936"/>
      <w:r>
        <w:rPr>
          <w:rFonts w:ascii="Arial" w:eastAsia="Arial" w:hAnsi="Arial" w:cs="Arial"/>
        </w:rPr>
        <w:t>The credit provided by this section may not be claimed for calendar years beginning on or after January 1,</w:t>
      </w:r>
      <w:bookmarkStart w:id="682" w:name="_REV__eb541fbe_a14b_4baf_8d3d_224aa05e8b"/>
      <w:bookmarkStart w:id="683" w:name="_PROCESSED_CHANGE__98970808_4693_428e_83"/>
      <w:bookmarkStart w:id="684" w:name="_PROCESSED_CHANGE__c65987b7_3efe_4335_96"/>
      <w:r>
        <w:rPr>
          <w:rFonts w:ascii="Arial" w:eastAsia="Arial" w:hAnsi="Arial" w:cs="Arial"/>
        </w:rPr>
        <w:t xml:space="preserve"> </w:t>
      </w:r>
      <w:r>
        <w:rPr>
          <w:rFonts w:ascii="Arial" w:eastAsia="Arial" w:hAnsi="Arial" w:cs="Arial"/>
          <w:strike/>
        </w:rPr>
        <w:t>2034</w:t>
      </w:r>
      <w:bookmarkStart w:id="685" w:name="_REV__2ac4710a_7e8f_4cfe_8138_a2dcae0909"/>
      <w:bookmarkStart w:id="686" w:name="_PROCESSED_CHANGE__662723f9_cb27_48b2_84"/>
      <w:bookmarkStart w:id="687" w:name="_PROCESSED_CHANGE__57ceaa98_8f42_4873_8b"/>
      <w:bookmarkEnd w:id="682"/>
      <w:bookmarkEnd w:id="683"/>
      <w:bookmarkEnd w:id="684"/>
      <w:r>
        <w:rPr>
          <w:rFonts w:ascii="Arial" w:eastAsia="Arial" w:hAnsi="Arial" w:cs="Arial"/>
        </w:rPr>
        <w:t xml:space="preserve"> </w:t>
      </w:r>
      <w:r>
        <w:rPr>
          <w:rFonts w:ascii="Arial" w:eastAsia="Arial" w:hAnsi="Arial" w:cs="Arial"/>
          <w:u w:val="single"/>
        </w:rPr>
        <w:t>2035</w:t>
      </w:r>
      <w:bookmarkEnd w:id="685"/>
      <w:bookmarkEnd w:id="686"/>
      <w:bookmarkEnd w:id="687"/>
      <w:r>
        <w:rPr>
          <w:rFonts w:ascii="Arial" w:eastAsia="Arial" w:hAnsi="Arial" w:cs="Arial"/>
        </w:rPr>
        <w:t>.</w:t>
      </w:r>
      <w:bookmarkEnd w:id="681"/>
    </w:p>
    <w:p w:rsidR="00F32049" w:rsidP="00F32049">
      <w:pPr>
        <w:ind w:left="360" w:firstLine="360"/>
        <w:rPr>
          <w:rFonts w:ascii="Arial" w:eastAsia="Arial" w:hAnsi="Arial" w:cs="Arial"/>
        </w:rPr>
      </w:pPr>
      <w:bookmarkStart w:id="688" w:name="_BILL_SECTION_HEADER__9c71516c_2c52_407e"/>
      <w:bookmarkStart w:id="689" w:name="_BILL_SECTION__bd3ed57a_4ee0_4bd5_abc2_b"/>
      <w:bookmarkEnd w:id="675"/>
      <w:bookmarkEnd w:id="679"/>
      <w:r>
        <w:rPr>
          <w:rFonts w:ascii="Arial" w:eastAsia="Arial" w:hAnsi="Arial" w:cs="Arial"/>
          <w:b/>
          <w:sz w:val="24"/>
        </w:rPr>
        <w:t xml:space="preserve">Sec. </w:t>
      </w:r>
      <w:bookmarkStart w:id="690" w:name="_BILL_PART_LETTER__bdd6ec4d_4919_4ae4_81"/>
      <w:r>
        <w:rPr>
          <w:rFonts w:ascii="Arial" w:eastAsia="Arial" w:hAnsi="Arial" w:cs="Arial"/>
          <w:b/>
          <w:sz w:val="24"/>
        </w:rPr>
        <w:t>J</w:t>
      </w:r>
      <w:bookmarkEnd w:id="690"/>
      <w:r>
        <w:rPr>
          <w:rFonts w:ascii="Arial" w:eastAsia="Arial" w:hAnsi="Arial" w:cs="Arial"/>
          <w:b/>
          <w:sz w:val="24"/>
        </w:rPr>
        <w:t>-</w:t>
      </w:r>
      <w:bookmarkStart w:id="691" w:name="_BILL_SECTION_NUMBER__128e9fe3_87dd_4626"/>
      <w:r>
        <w:rPr>
          <w:rFonts w:ascii="Arial" w:eastAsia="Arial" w:hAnsi="Arial" w:cs="Arial"/>
          <w:b/>
          <w:sz w:val="24"/>
        </w:rPr>
        <w:t>11</w:t>
      </w:r>
      <w:bookmarkEnd w:id="691"/>
      <w:r>
        <w:rPr>
          <w:rFonts w:ascii="Arial" w:eastAsia="Arial" w:hAnsi="Arial" w:cs="Arial"/>
          <w:b/>
          <w:sz w:val="24"/>
        </w:rPr>
        <w:t>.  36 MRSA §5219-W, sub-§4,</w:t>
      </w:r>
      <w:r>
        <w:rPr>
          <w:rFonts w:ascii="Arial" w:eastAsia="Arial" w:hAnsi="Arial" w:cs="Arial"/>
        </w:rPr>
        <w:t xml:space="preserve"> as amended by PL 2021, c. 398, Pt. IIII, §6, is further amended to read:</w:t>
      </w:r>
    </w:p>
    <w:p w:rsidR="00F32049" w:rsidP="00F32049">
      <w:pPr>
        <w:ind w:left="360" w:firstLine="360"/>
        <w:rPr>
          <w:rFonts w:ascii="Arial" w:eastAsia="Arial" w:hAnsi="Arial" w:cs="Arial"/>
        </w:rPr>
      </w:pPr>
      <w:bookmarkStart w:id="692" w:name="_STATUTE_NUMBER__220df4ee_ec9e_440f_a3f5"/>
      <w:bookmarkStart w:id="693" w:name="_STATUTE_SS__1309dfcb_c4f1_4f7e_ba59_5b5"/>
      <w:bookmarkEnd w:id="688"/>
      <w:r>
        <w:rPr>
          <w:rFonts w:ascii="Arial" w:eastAsia="Arial" w:hAnsi="Arial" w:cs="Arial"/>
          <w:b/>
        </w:rPr>
        <w:t>4</w:t>
      </w:r>
      <w:bookmarkEnd w:id="692"/>
      <w:r>
        <w:rPr>
          <w:rFonts w:ascii="Arial" w:eastAsia="Arial" w:hAnsi="Arial" w:cs="Arial"/>
          <w:b/>
        </w:rPr>
        <w:t xml:space="preserve">.  </w:t>
      </w:r>
      <w:bookmarkStart w:id="694" w:name="_STATUTE_HEADNOTE__897b03a0_21a5_4901_a0"/>
      <w:r>
        <w:rPr>
          <w:rFonts w:ascii="Arial" w:eastAsia="Arial" w:hAnsi="Arial" w:cs="Arial"/>
          <w:b/>
        </w:rPr>
        <w:t>Limitation.</w:t>
      </w:r>
      <w:bookmarkEnd w:id="694"/>
      <w:r>
        <w:rPr>
          <w:rFonts w:ascii="Arial" w:eastAsia="Arial" w:hAnsi="Arial" w:cs="Arial"/>
          <w:b/>
        </w:rPr>
        <w:t xml:space="preserve"> </w:t>
      </w:r>
      <w:r>
        <w:rPr>
          <w:rFonts w:ascii="Arial" w:eastAsia="Arial" w:hAnsi="Arial" w:cs="Arial"/>
        </w:rPr>
        <w:t xml:space="preserve"> </w:t>
      </w:r>
      <w:bookmarkStart w:id="695" w:name="_STATUTE_CONTENT__883cdc17_8672_4cdb_aad"/>
      <w:r>
        <w:rPr>
          <w:rFonts w:ascii="Arial" w:eastAsia="Arial" w:hAnsi="Arial" w:cs="Arial"/>
        </w:rPr>
        <w:t>The credit provided by this section may not be claimed for tax years beginning on or after January 1,</w:t>
      </w:r>
      <w:bookmarkStart w:id="696" w:name="_REV__0748a793_459c_425c_9b13_5b72e84eda"/>
      <w:bookmarkStart w:id="697" w:name="_PROCESSED_CHANGE__5564c6b4_9acf_4924_87"/>
      <w:bookmarkStart w:id="698" w:name="_PROCESSED_CHANGE__f87a3238_3a56_432e_bf"/>
      <w:r>
        <w:rPr>
          <w:rFonts w:ascii="Arial" w:eastAsia="Arial" w:hAnsi="Arial" w:cs="Arial"/>
        </w:rPr>
        <w:t xml:space="preserve"> </w:t>
      </w:r>
      <w:r>
        <w:rPr>
          <w:rFonts w:ascii="Arial" w:eastAsia="Arial" w:hAnsi="Arial" w:cs="Arial"/>
          <w:strike/>
        </w:rPr>
        <w:t>2034</w:t>
      </w:r>
      <w:bookmarkStart w:id="699" w:name="_REV__0abfcc4c_2d54_4c1c_b081_85b9e34778"/>
      <w:bookmarkStart w:id="700" w:name="_PROCESSED_CHANGE__3d517587_038e_4077_aa"/>
      <w:bookmarkStart w:id="701" w:name="_PROCESSED_CHANGE__98762344_b701_4b05_83"/>
      <w:bookmarkEnd w:id="696"/>
      <w:bookmarkEnd w:id="697"/>
      <w:bookmarkEnd w:id="698"/>
      <w:r>
        <w:rPr>
          <w:rFonts w:ascii="Arial" w:eastAsia="Arial" w:hAnsi="Arial" w:cs="Arial"/>
        </w:rPr>
        <w:t xml:space="preserve"> </w:t>
      </w:r>
      <w:r>
        <w:rPr>
          <w:rFonts w:ascii="Arial" w:eastAsia="Arial" w:hAnsi="Arial" w:cs="Arial"/>
          <w:u w:val="single"/>
        </w:rPr>
        <w:t>2035</w:t>
      </w:r>
      <w:bookmarkEnd w:id="699"/>
      <w:bookmarkEnd w:id="700"/>
      <w:bookmarkEnd w:id="701"/>
      <w:r>
        <w:rPr>
          <w:rFonts w:ascii="Arial" w:eastAsia="Arial" w:hAnsi="Arial" w:cs="Arial"/>
        </w:rPr>
        <w:t>.</w:t>
      </w:r>
      <w:bookmarkEnd w:id="695"/>
    </w:p>
    <w:p w:rsidR="00F32049" w:rsidP="00F32049">
      <w:pPr>
        <w:ind w:left="360" w:firstLine="360"/>
        <w:rPr>
          <w:rFonts w:ascii="Arial" w:eastAsia="Arial" w:hAnsi="Arial" w:cs="Arial"/>
        </w:rPr>
      </w:pPr>
      <w:bookmarkStart w:id="702" w:name="_BILL_SECTION_HEADER__7bfea3e2_f642_4045"/>
      <w:bookmarkStart w:id="703" w:name="_BILL_SECTION__371e8545_3007_4c36_8c72_7"/>
      <w:bookmarkEnd w:id="689"/>
      <w:bookmarkEnd w:id="693"/>
      <w:r>
        <w:rPr>
          <w:rFonts w:ascii="Arial" w:eastAsia="Arial" w:hAnsi="Arial" w:cs="Arial"/>
          <w:b/>
          <w:sz w:val="24"/>
        </w:rPr>
        <w:t xml:space="preserve">Sec. </w:t>
      </w:r>
      <w:bookmarkStart w:id="704" w:name="_BILL_PART_LETTER__e524e9ae_1a73_44f2_81"/>
      <w:r>
        <w:rPr>
          <w:rFonts w:ascii="Arial" w:eastAsia="Arial" w:hAnsi="Arial" w:cs="Arial"/>
          <w:b/>
          <w:sz w:val="24"/>
        </w:rPr>
        <w:t>J</w:t>
      </w:r>
      <w:bookmarkEnd w:id="704"/>
      <w:r>
        <w:rPr>
          <w:rFonts w:ascii="Arial" w:eastAsia="Arial" w:hAnsi="Arial" w:cs="Arial"/>
          <w:b/>
          <w:sz w:val="24"/>
        </w:rPr>
        <w:t>-</w:t>
      </w:r>
      <w:bookmarkStart w:id="705" w:name="_BILL_SECTION_NUMBER__d8bbcfd7_c623_4b10"/>
      <w:r>
        <w:rPr>
          <w:rFonts w:ascii="Arial" w:eastAsia="Arial" w:hAnsi="Arial" w:cs="Arial"/>
          <w:b/>
          <w:sz w:val="24"/>
        </w:rPr>
        <w:t>12</w:t>
      </w:r>
      <w:bookmarkEnd w:id="705"/>
      <w:r>
        <w:rPr>
          <w:rFonts w:ascii="Arial" w:eastAsia="Arial" w:hAnsi="Arial" w:cs="Arial"/>
          <w:b/>
          <w:sz w:val="24"/>
        </w:rPr>
        <w:t>.  36 MRSA §5219-NN, sub-§1-A,</w:t>
      </w:r>
      <w:r>
        <w:rPr>
          <w:rFonts w:ascii="Arial" w:eastAsia="Arial" w:hAnsi="Arial" w:cs="Arial"/>
        </w:rPr>
        <w:t xml:space="preserve"> as enacted by PL 2019, c. 527, Pt. A, §6, is amended to read:</w:t>
      </w:r>
    </w:p>
    <w:p w:rsidR="00F32049" w:rsidP="00F32049">
      <w:pPr>
        <w:ind w:left="360" w:firstLine="360"/>
        <w:rPr>
          <w:rFonts w:ascii="Arial" w:eastAsia="Arial" w:hAnsi="Arial" w:cs="Arial"/>
        </w:rPr>
      </w:pPr>
      <w:bookmarkStart w:id="706" w:name="_STATUTE_NUMBER__72422eeb_0d7e_49b7_8c61"/>
      <w:bookmarkStart w:id="707" w:name="_STATUTE_SS__ee6ffd43_a107_4ad4_8a78_735"/>
      <w:bookmarkEnd w:id="702"/>
      <w:r>
        <w:rPr>
          <w:rFonts w:ascii="Arial" w:eastAsia="Arial" w:hAnsi="Arial" w:cs="Arial"/>
          <w:b/>
        </w:rPr>
        <w:t>1-A</w:t>
      </w:r>
      <w:bookmarkEnd w:id="706"/>
      <w:r>
        <w:rPr>
          <w:rFonts w:ascii="Arial" w:eastAsia="Arial" w:hAnsi="Arial" w:cs="Arial"/>
          <w:b/>
        </w:rPr>
        <w:t xml:space="preserve">.  </w:t>
      </w:r>
      <w:bookmarkStart w:id="708" w:name="_STATUTE_HEADNOTE__5f92c1d4_3252_4186_ac"/>
      <w:r>
        <w:rPr>
          <w:rFonts w:ascii="Arial" w:eastAsia="Arial" w:hAnsi="Arial" w:cs="Arial"/>
          <w:b/>
        </w:rPr>
        <w:t>Credit allowed; on or after January 1, 2020</w:t>
      </w:r>
      <w:bookmarkStart w:id="709" w:name="_REV__90d357f5_e76f_4bf0_bee3_2f5f891397"/>
      <w:bookmarkStart w:id="710" w:name="_PROCESSED_CHANGE__e8838974_d54f_4857_a4"/>
      <w:bookmarkStart w:id="711" w:name="_PROCESSED_CHANGE__3812e6e2_3b65_4b05_9a"/>
      <w:r>
        <w:rPr>
          <w:rFonts w:ascii="Arial" w:eastAsia="Arial" w:hAnsi="Arial" w:cs="Arial"/>
          <w:b/>
        </w:rPr>
        <w:t xml:space="preserve"> </w:t>
      </w:r>
      <w:r>
        <w:rPr>
          <w:rFonts w:ascii="Arial" w:eastAsia="Arial" w:hAnsi="Arial" w:cs="Arial"/>
          <w:b/>
          <w:u w:val="single"/>
        </w:rPr>
        <w:t>and before January 1, 2025</w:t>
      </w:r>
      <w:bookmarkEnd w:id="709"/>
      <w:bookmarkEnd w:id="710"/>
      <w:bookmarkEnd w:id="711"/>
      <w:r>
        <w:rPr>
          <w:rFonts w:ascii="Arial" w:eastAsia="Arial" w:hAnsi="Arial" w:cs="Arial"/>
          <w:b/>
        </w:rPr>
        <w:t>.</w:t>
      </w:r>
      <w:bookmarkEnd w:id="708"/>
      <w:r>
        <w:rPr>
          <w:rFonts w:ascii="Arial" w:eastAsia="Arial" w:hAnsi="Arial" w:cs="Arial"/>
          <w:b/>
        </w:rPr>
        <w:t xml:space="preserve"> </w:t>
      </w:r>
      <w:r>
        <w:rPr>
          <w:rFonts w:ascii="Arial" w:eastAsia="Arial" w:hAnsi="Arial" w:cs="Arial"/>
        </w:rPr>
        <w:t xml:space="preserve"> </w:t>
      </w:r>
      <w:bookmarkStart w:id="712" w:name="_STATUTE_CONTENT__7900fe28_c5e7_47aa_8b7"/>
      <w:r>
        <w:rPr>
          <w:rFonts w:ascii="Arial" w:eastAsia="Arial" w:hAnsi="Arial" w:cs="Arial"/>
        </w:rPr>
        <w:t>A taxpayer that claims a depreciation deduction under the Code, Section 168(k) for property placed in service in the State during a taxable year that begins on or after January 1, 2020</w:t>
      </w:r>
      <w:bookmarkStart w:id="713" w:name="_REV__eab116d4_0f92_4852_9bf6_1914c9bad9"/>
      <w:bookmarkStart w:id="714" w:name="_PROCESSED_CHANGE__18899fe7_3957_46dc_8b"/>
      <w:bookmarkStart w:id="715" w:name="_PROCESSED_CHANGE__95c712b7_96c2_43ce_aa"/>
      <w:r>
        <w:rPr>
          <w:rFonts w:ascii="Arial" w:eastAsia="Arial" w:hAnsi="Arial" w:cs="Arial"/>
        </w:rPr>
        <w:t xml:space="preserve"> </w:t>
      </w:r>
      <w:r>
        <w:rPr>
          <w:rFonts w:ascii="Arial" w:eastAsia="Arial" w:hAnsi="Arial" w:cs="Arial"/>
          <w:u w:val="single"/>
        </w:rPr>
        <w:t>and before January 1, 2025</w:t>
      </w:r>
      <w:bookmarkEnd w:id="713"/>
      <w:bookmarkEnd w:id="714"/>
      <w:bookmarkEnd w:id="715"/>
      <w:r>
        <w:rPr>
          <w:rFonts w:ascii="Arial" w:eastAsia="Arial" w:hAnsi="Arial" w:cs="Arial"/>
        </w:rPr>
        <w:t xml:space="preserve"> is allowed a credit as follows:</w:t>
      </w:r>
      <w:bookmarkEnd w:id="712"/>
    </w:p>
    <w:p w:rsidR="00F32049" w:rsidP="00F32049">
      <w:pPr>
        <w:ind w:left="720"/>
        <w:rPr>
          <w:rFonts w:ascii="Arial" w:eastAsia="Arial" w:hAnsi="Arial" w:cs="Arial"/>
        </w:rPr>
      </w:pPr>
      <w:bookmarkStart w:id="716" w:name="_STATUTE_NUMBER__bc7186cf_9015_40b4_899f"/>
      <w:bookmarkStart w:id="717" w:name="_STATUTE_P__c0278ec4_facb_4940_b4ef_cdb7"/>
      <w:r>
        <w:rPr>
          <w:rFonts w:ascii="Arial" w:eastAsia="Arial" w:hAnsi="Arial" w:cs="Arial"/>
        </w:rPr>
        <w:t>A</w:t>
      </w:r>
      <w:bookmarkEnd w:id="716"/>
      <w:r>
        <w:rPr>
          <w:rFonts w:ascii="Arial" w:eastAsia="Arial" w:hAnsi="Arial" w:cs="Arial"/>
        </w:rPr>
        <w:t xml:space="preserve">.  </w:t>
      </w:r>
      <w:bookmarkStart w:id="718" w:name="_STATUTE_CONTENT__5005aac4_84d8_47c1_8a7"/>
      <w:r>
        <w:rPr>
          <w:rFonts w:ascii="Arial" w:eastAsia="Arial" w:hAnsi="Arial" w:cs="Arial"/>
        </w:rPr>
        <w:t xml:space="preserve">For a taxable corporation, a credit against the taxes imposed by this Part in an amount equal to 1.2% of the amount of the net increase in the depreciation deduction reported as an addition to income for the taxable year under </w:t>
      </w:r>
      <w:bookmarkStart w:id="719" w:name="_CROSS_REFERENCE__34416010_3ccb_46e0_9df"/>
      <w:r>
        <w:rPr>
          <w:rFonts w:ascii="Arial" w:eastAsia="Arial" w:hAnsi="Arial" w:cs="Arial"/>
        </w:rPr>
        <w:t>section 5200‑A, subsection 1, paragraph CC</w:t>
      </w:r>
      <w:bookmarkEnd w:id="719"/>
      <w:r>
        <w:rPr>
          <w:rFonts w:ascii="Arial" w:eastAsia="Arial" w:hAnsi="Arial" w:cs="Arial"/>
        </w:rPr>
        <w:t xml:space="preserve">, subparagraph (1) with respect to that property, except for excluded property under </w:t>
      </w:r>
      <w:bookmarkStart w:id="720" w:name="_CROSS_REFERENCE__a3d64bce_9fb9_4fd5_a08"/>
      <w:r>
        <w:rPr>
          <w:rFonts w:ascii="Arial" w:eastAsia="Arial" w:hAnsi="Arial" w:cs="Arial"/>
        </w:rPr>
        <w:t>subsection 2</w:t>
      </w:r>
      <w:bookmarkEnd w:id="720"/>
      <w:r>
        <w:rPr>
          <w:rFonts w:ascii="Arial" w:eastAsia="Arial" w:hAnsi="Arial" w:cs="Arial"/>
        </w:rPr>
        <w:t>; and</w:t>
      </w:r>
      <w:bookmarkEnd w:id="718"/>
    </w:p>
    <w:p w:rsidR="00F32049" w:rsidP="00F32049">
      <w:pPr>
        <w:ind w:left="720"/>
        <w:rPr>
          <w:rFonts w:ascii="Arial" w:eastAsia="Arial" w:hAnsi="Arial" w:cs="Arial"/>
        </w:rPr>
      </w:pPr>
      <w:bookmarkStart w:id="721" w:name="_STATUTE_NUMBER__2e442592_5b7d_4c49_90e6"/>
      <w:bookmarkStart w:id="722" w:name="_STATUTE_P__ac5d6460_44b1_4963_97dd_f648"/>
      <w:bookmarkEnd w:id="717"/>
      <w:r>
        <w:rPr>
          <w:rFonts w:ascii="Arial" w:eastAsia="Arial" w:hAnsi="Arial" w:cs="Arial"/>
        </w:rPr>
        <w:t>B</w:t>
      </w:r>
      <w:bookmarkEnd w:id="721"/>
      <w:r>
        <w:rPr>
          <w:rFonts w:ascii="Arial" w:eastAsia="Arial" w:hAnsi="Arial" w:cs="Arial"/>
        </w:rPr>
        <w:t xml:space="preserve">.  </w:t>
      </w:r>
      <w:bookmarkStart w:id="723" w:name="_STATUTE_CONTENT__5e86273a_1490_4c20_898"/>
      <w:r>
        <w:rPr>
          <w:rFonts w:ascii="Arial" w:eastAsia="Arial" w:hAnsi="Arial" w:cs="Arial"/>
        </w:rPr>
        <w:t xml:space="preserve">For an individual, a credit against the taxes imposed by this Part in an amount equal to 1.2% of the net increase in the depreciation deduction reported as an addition to income for the taxable year under </w:t>
      </w:r>
      <w:bookmarkStart w:id="724" w:name="_CROSS_REFERENCE__25933df0_d7e9_484d_890"/>
      <w:r>
        <w:rPr>
          <w:rFonts w:ascii="Arial" w:eastAsia="Arial" w:hAnsi="Arial" w:cs="Arial"/>
        </w:rPr>
        <w:t>section 5122, subsection 1, paragraph KK</w:t>
      </w:r>
      <w:bookmarkEnd w:id="724"/>
      <w:r>
        <w:rPr>
          <w:rFonts w:ascii="Arial" w:eastAsia="Arial" w:hAnsi="Arial" w:cs="Arial"/>
        </w:rPr>
        <w:t xml:space="preserve">, subparagraph (1) with respect to that property, except for excluded property under </w:t>
      </w:r>
      <w:bookmarkStart w:id="725" w:name="_CROSS_REFERENCE__e7f7b2e0_daa5_43f5_885"/>
      <w:r>
        <w:rPr>
          <w:rFonts w:ascii="Arial" w:eastAsia="Arial" w:hAnsi="Arial" w:cs="Arial"/>
        </w:rPr>
        <w:t>subsection 2</w:t>
      </w:r>
      <w:bookmarkEnd w:id="725"/>
      <w:r>
        <w:rPr>
          <w:rFonts w:ascii="Arial" w:eastAsia="Arial" w:hAnsi="Arial" w:cs="Arial"/>
        </w:rPr>
        <w:t>.</w:t>
      </w:r>
      <w:bookmarkEnd w:id="723"/>
    </w:p>
    <w:p w:rsidR="00F32049" w:rsidP="00F32049">
      <w:pPr>
        <w:ind w:left="360" w:firstLine="360"/>
        <w:rPr>
          <w:rFonts w:ascii="Arial" w:eastAsia="Arial" w:hAnsi="Arial" w:cs="Arial"/>
        </w:rPr>
      </w:pPr>
      <w:bookmarkStart w:id="726" w:name="_BILL_SECTION_HEADER__9f74da12_f76a_49a9"/>
      <w:bookmarkStart w:id="727" w:name="_BILL_SECTION__7255c663_7213_4725_a1d0_9"/>
      <w:bookmarkEnd w:id="703"/>
      <w:bookmarkEnd w:id="707"/>
      <w:bookmarkEnd w:id="722"/>
      <w:r>
        <w:rPr>
          <w:rFonts w:ascii="Arial" w:eastAsia="Arial" w:hAnsi="Arial" w:cs="Arial"/>
          <w:b/>
          <w:sz w:val="24"/>
        </w:rPr>
        <w:t xml:space="preserve">Sec. </w:t>
      </w:r>
      <w:bookmarkStart w:id="728" w:name="_BILL_PART_LETTER__eebc3013_c2df_453d_9b"/>
      <w:r>
        <w:rPr>
          <w:rFonts w:ascii="Arial" w:eastAsia="Arial" w:hAnsi="Arial" w:cs="Arial"/>
          <w:b/>
          <w:sz w:val="24"/>
        </w:rPr>
        <w:t>J</w:t>
      </w:r>
      <w:bookmarkEnd w:id="728"/>
      <w:r>
        <w:rPr>
          <w:rFonts w:ascii="Arial" w:eastAsia="Arial" w:hAnsi="Arial" w:cs="Arial"/>
          <w:b/>
          <w:sz w:val="24"/>
        </w:rPr>
        <w:t>-</w:t>
      </w:r>
      <w:bookmarkStart w:id="729" w:name="_BILL_SECTION_NUMBER__65b3a802_f1f3_40b0"/>
      <w:r>
        <w:rPr>
          <w:rFonts w:ascii="Arial" w:eastAsia="Arial" w:hAnsi="Arial" w:cs="Arial"/>
          <w:b/>
          <w:sz w:val="24"/>
        </w:rPr>
        <w:t>13</w:t>
      </w:r>
      <w:bookmarkEnd w:id="729"/>
      <w:r>
        <w:rPr>
          <w:rFonts w:ascii="Arial" w:eastAsia="Arial" w:hAnsi="Arial" w:cs="Arial"/>
          <w:b/>
          <w:sz w:val="24"/>
        </w:rPr>
        <w:t>.  36 MRSA §5219-AAA</w:t>
      </w:r>
      <w:r>
        <w:rPr>
          <w:rFonts w:ascii="Arial" w:eastAsia="Arial" w:hAnsi="Arial" w:cs="Arial"/>
        </w:rPr>
        <w:t xml:space="preserve"> is enacted to read:</w:t>
      </w:r>
    </w:p>
    <w:p w:rsidR="00F32049" w:rsidRPr="00BD4BB0" w:rsidP="00F32049">
      <w:pPr>
        <w:ind w:left="1080" w:hanging="720"/>
        <w:rPr>
          <w:rFonts w:ascii="Arial" w:eastAsia="Arial" w:hAnsi="Arial" w:cs="Arial"/>
        </w:rPr>
      </w:pPr>
      <w:bookmarkStart w:id="730" w:name="_REV__06f3c90d_25ff_4ed6_9f9c_aefc589243"/>
      <w:bookmarkStart w:id="731" w:name="_STATUTE_S__e573fb58_1b68_4470_a969_6de7"/>
      <w:bookmarkStart w:id="732" w:name="_PROCESSED_CHANGE__3e912638_4f43_4cd1_9d"/>
      <w:bookmarkStart w:id="733" w:name="_PROCESSED_CHANGE__daab6443_0b19_439d_a0"/>
      <w:bookmarkEnd w:id="726"/>
      <w:r w:rsidRPr="00BD4BB0">
        <w:rPr>
          <w:rFonts w:ascii="Arial" w:eastAsia="Arial" w:hAnsi="Arial" w:cs="Arial"/>
          <w:b/>
          <w:u w:val="single"/>
        </w:rPr>
        <w:t>§</w:t>
      </w:r>
      <w:bookmarkStart w:id="734" w:name="_STATUTE_NUMBER__7e717047_6cc4_45ef_aa5c"/>
      <w:r w:rsidRPr="00BD4BB0">
        <w:rPr>
          <w:rFonts w:ascii="Arial" w:eastAsia="Arial" w:hAnsi="Arial" w:cs="Arial"/>
          <w:b/>
          <w:u w:val="single"/>
        </w:rPr>
        <w:t>5219-AAA</w:t>
      </w:r>
      <w:bookmarkEnd w:id="734"/>
      <w:r w:rsidRPr="00BD4BB0">
        <w:rPr>
          <w:rFonts w:ascii="Arial" w:eastAsia="Arial" w:hAnsi="Arial" w:cs="Arial"/>
          <w:b/>
          <w:u w:val="single"/>
        </w:rPr>
        <w:t xml:space="preserve">.  </w:t>
      </w:r>
      <w:bookmarkStart w:id="735" w:name="_STATUTE_HEADNOTE__cf4d1325_8ca0_4cdd_9f"/>
      <w:r w:rsidRPr="00BD4BB0">
        <w:rPr>
          <w:rFonts w:ascii="Arial" w:eastAsia="Arial" w:hAnsi="Arial" w:cs="Arial"/>
          <w:b/>
          <w:u w:val="single"/>
        </w:rPr>
        <w:t>Dirigo business incentives program</w:t>
      </w:r>
      <w:bookmarkEnd w:id="735"/>
    </w:p>
    <w:p w:rsidR="00F32049" w:rsidRPr="00BD4BB0" w:rsidP="00F32049">
      <w:pPr>
        <w:ind w:left="360" w:firstLine="360"/>
        <w:rPr>
          <w:rFonts w:ascii="Arial" w:eastAsia="Arial" w:hAnsi="Arial" w:cs="Arial"/>
        </w:rPr>
      </w:pPr>
      <w:bookmarkStart w:id="736" w:name="_STATUTE_NUMBER__ae8c6d8e_1598_41b9_80f1"/>
      <w:bookmarkStart w:id="737" w:name="_REV__69093663_e9c7_410a_9bda_fec1da9d03"/>
      <w:bookmarkStart w:id="738" w:name="_STATUTE_SS__03fe8345_a21c_42d1_8d05_65e"/>
      <w:bookmarkEnd w:id="730"/>
      <w:r w:rsidRPr="00BD4BB0">
        <w:rPr>
          <w:rFonts w:ascii="Arial" w:eastAsia="Arial" w:hAnsi="Arial" w:cs="Arial"/>
          <w:b/>
          <w:u w:val="single"/>
        </w:rPr>
        <w:t>1</w:t>
      </w:r>
      <w:bookmarkEnd w:id="736"/>
      <w:r w:rsidRPr="00BD4BB0">
        <w:rPr>
          <w:rFonts w:ascii="Arial" w:eastAsia="Arial" w:hAnsi="Arial" w:cs="Arial"/>
          <w:b/>
          <w:u w:val="single"/>
        </w:rPr>
        <w:t xml:space="preserve">. </w:t>
      </w:r>
      <w:bookmarkStart w:id="739" w:name="_STATUTE_HEADNOTE__6ffb3935_f325_445b_82"/>
      <w:r w:rsidRPr="00BD4BB0">
        <w:rPr>
          <w:rFonts w:ascii="Arial" w:eastAsia="Arial" w:hAnsi="Arial" w:cs="Arial"/>
          <w:b/>
          <w:u w:val="single"/>
        </w:rPr>
        <w:t>Definitions.</w:t>
      </w:r>
      <w:r>
        <w:rPr>
          <w:rFonts w:ascii="Arial" w:eastAsia="Arial" w:hAnsi="Arial" w:cs="Arial"/>
          <w:u w:val="single"/>
        </w:rPr>
        <w:t xml:space="preserve"> </w:t>
      </w:r>
      <w:bookmarkStart w:id="740" w:name="_STATUTE_CONTENT__8039666e_b040_4087_a63"/>
      <w:bookmarkEnd w:id="739"/>
      <w:r>
        <w:rPr>
          <w:rFonts w:ascii="Arial" w:eastAsia="Arial" w:hAnsi="Arial" w:cs="Arial"/>
          <w:u w:val="single"/>
        </w:rPr>
        <w:t>As used in this section, unless the context otherwise indicates, the following terms have the following meanings.</w:t>
      </w:r>
    </w:p>
    <w:p w:rsidR="00F32049" w:rsidRPr="00BD4BB0" w:rsidP="00F32049">
      <w:pPr>
        <w:ind w:left="720"/>
        <w:rPr>
          <w:rFonts w:ascii="Arial" w:eastAsia="Arial" w:hAnsi="Arial" w:cs="Arial"/>
        </w:rPr>
      </w:pPr>
      <w:bookmarkStart w:id="741" w:name="_STATUTE_NUMBER__dd59b9e2_424a_40d6_94a0"/>
      <w:bookmarkStart w:id="742" w:name="_STATUTE_P__e21517d3_2061_4c3e_bfe7_a062"/>
      <w:bookmarkStart w:id="743" w:name="_REV__f79e8d0c_45db_4e2f_a2ea_daee8f4a6e"/>
      <w:bookmarkEnd w:id="737"/>
      <w:bookmarkEnd w:id="740"/>
      <w:r>
        <w:rPr>
          <w:rFonts w:ascii="Arial" w:eastAsia="Arial" w:hAnsi="Arial" w:cs="Arial"/>
          <w:u w:val="single"/>
        </w:rPr>
        <w:t>A</w:t>
      </w:r>
      <w:bookmarkEnd w:id="741"/>
      <w:r>
        <w:rPr>
          <w:rFonts w:ascii="Arial" w:eastAsia="Arial" w:hAnsi="Arial" w:cs="Arial"/>
          <w:u w:val="single"/>
        </w:rPr>
        <w:t xml:space="preserve">. </w:t>
      </w:r>
      <w:bookmarkStart w:id="744" w:name="_STATUTE_CONTENT__ca3f0d1e_bf23_4b05_bb8"/>
      <w:r>
        <w:rPr>
          <w:rFonts w:ascii="Arial" w:eastAsia="Arial" w:hAnsi="Arial" w:cs="Arial"/>
          <w:u w:val="single"/>
        </w:rPr>
        <w:t xml:space="preserve">"Affiliated business" means a member of a group of 2 or more businesses in which more than 50% of the voting stock of each member corporation or more than 50% of the ownership interest in a business other than a corporation is directly or indirectly owned by a common owner, either corporate or noncorporate. </w:t>
      </w:r>
    </w:p>
    <w:p w:rsidR="00F32049" w:rsidRPr="00BD4BB0" w:rsidP="00F32049">
      <w:pPr>
        <w:ind w:left="720"/>
        <w:rPr>
          <w:rFonts w:ascii="Arial" w:eastAsia="Arial" w:hAnsi="Arial" w:cs="Arial"/>
        </w:rPr>
      </w:pPr>
      <w:bookmarkStart w:id="745" w:name="_STATUTE_NUMBER__7ecddd98_896d_49b8_ba47"/>
      <w:bookmarkStart w:id="746" w:name="_STATUTE_P__2833a502_6084_43d5_acaa_6827"/>
      <w:bookmarkStart w:id="747" w:name="_REV__fb17419e_5697_4368_99a4_ea67840a72"/>
      <w:bookmarkEnd w:id="742"/>
      <w:bookmarkEnd w:id="743"/>
      <w:bookmarkEnd w:id="744"/>
      <w:r>
        <w:rPr>
          <w:rFonts w:ascii="Arial" w:eastAsia="Arial" w:hAnsi="Arial" w:cs="Arial"/>
          <w:u w:val="single"/>
        </w:rPr>
        <w:t>B</w:t>
      </w:r>
      <w:bookmarkEnd w:id="745"/>
      <w:r>
        <w:rPr>
          <w:rFonts w:ascii="Arial" w:eastAsia="Arial" w:hAnsi="Arial" w:cs="Arial"/>
          <w:u w:val="single"/>
        </w:rPr>
        <w:t xml:space="preserve">.  </w:t>
      </w:r>
      <w:bookmarkStart w:id="748" w:name="_STATUTE_CONTENT__9e5bb6ce_ff82_41cd_bcf"/>
      <w:r>
        <w:rPr>
          <w:rFonts w:ascii="Arial" w:eastAsia="Arial" w:hAnsi="Arial" w:cs="Arial"/>
          <w:u w:val="single"/>
        </w:rPr>
        <w:t>"Catastrophic event" means a fire, flood, hurricane, windstorm, earthquake or other similar event or a declared state disaster or emergency within the meaning of Title 10, section 9902, subsection 1 that is not within the control of a business to prevent.</w:t>
      </w:r>
    </w:p>
    <w:p w:rsidR="00F32049" w:rsidRPr="00BD4BB0" w:rsidP="00F32049">
      <w:pPr>
        <w:ind w:left="720"/>
        <w:rPr>
          <w:rFonts w:ascii="Arial" w:eastAsia="Arial" w:hAnsi="Arial" w:cs="Arial"/>
        </w:rPr>
      </w:pPr>
      <w:bookmarkStart w:id="749" w:name="_STATUTE_NUMBER__4f093706_0fff_4636_8dce"/>
      <w:bookmarkStart w:id="750" w:name="_STATUTE_P__ce584670_fef2_4a21_a4c4_1eec"/>
      <w:bookmarkStart w:id="751" w:name="_REV__381288c1_84e3_4355_bb21_df2c4cd2e5"/>
      <w:bookmarkEnd w:id="746"/>
      <w:bookmarkEnd w:id="747"/>
      <w:bookmarkEnd w:id="748"/>
      <w:r>
        <w:rPr>
          <w:rFonts w:ascii="Arial" w:eastAsia="Arial" w:hAnsi="Arial" w:cs="Arial"/>
          <w:u w:val="single"/>
        </w:rPr>
        <w:t>C</w:t>
      </w:r>
      <w:bookmarkEnd w:id="749"/>
      <w:r>
        <w:rPr>
          <w:rFonts w:ascii="Arial" w:eastAsia="Arial" w:hAnsi="Arial" w:cs="Arial"/>
          <w:u w:val="single"/>
        </w:rPr>
        <w:t xml:space="preserve">. </w:t>
      </w:r>
      <w:bookmarkStart w:id="752" w:name="_STATUTE_CONTENT__ffd2072f_c099_4655_b06"/>
      <w:r>
        <w:rPr>
          <w:rFonts w:ascii="Arial" w:eastAsia="Arial" w:hAnsi="Arial" w:cs="Arial"/>
          <w:u w:val="single"/>
        </w:rPr>
        <w:t>"Commissioner" means the Commissioner of Economic and Community Development.</w:t>
      </w:r>
    </w:p>
    <w:p w:rsidR="00F32049" w:rsidRPr="00BD4BB0" w:rsidP="00F32049">
      <w:pPr>
        <w:ind w:left="720"/>
        <w:rPr>
          <w:rFonts w:ascii="Arial" w:eastAsia="Arial" w:hAnsi="Arial" w:cs="Arial"/>
        </w:rPr>
      </w:pPr>
      <w:bookmarkStart w:id="753" w:name="_STATUTE_NUMBER__dc12a51e_92a5_43cb_977e"/>
      <w:bookmarkStart w:id="754" w:name="_STATUTE_P__7654fe80_f840_40b0_b7ba_0001"/>
      <w:bookmarkStart w:id="755" w:name="_REV__3a2c459d_abed_4864_a721_b156a2d2f2"/>
      <w:bookmarkEnd w:id="750"/>
      <w:bookmarkEnd w:id="751"/>
      <w:bookmarkEnd w:id="752"/>
      <w:r>
        <w:rPr>
          <w:rFonts w:ascii="Arial" w:eastAsia="Arial" w:hAnsi="Arial" w:cs="Arial"/>
          <w:u w:val="single"/>
        </w:rPr>
        <w:t>D</w:t>
      </w:r>
      <w:bookmarkEnd w:id="753"/>
      <w:r>
        <w:rPr>
          <w:rFonts w:ascii="Arial" w:eastAsia="Arial" w:hAnsi="Arial" w:cs="Arial"/>
          <w:u w:val="single"/>
        </w:rPr>
        <w:t xml:space="preserve">. </w:t>
      </w:r>
      <w:bookmarkStart w:id="756" w:name="_STATUTE_CONTENT__858ab339_ff6f_468a_8ed"/>
      <w:r>
        <w:rPr>
          <w:rFonts w:ascii="Arial" w:eastAsia="Arial" w:hAnsi="Arial" w:cs="Arial"/>
          <w:u w:val="single"/>
        </w:rPr>
        <w:t>"Department" means the Department of Economic and Community Development.</w:t>
      </w:r>
    </w:p>
    <w:p w:rsidR="00F32049" w:rsidRPr="00BD4BB0" w:rsidP="00F32049">
      <w:pPr>
        <w:ind w:left="720"/>
        <w:rPr>
          <w:rFonts w:ascii="Arial" w:eastAsia="Arial" w:hAnsi="Arial" w:cs="Arial"/>
        </w:rPr>
      </w:pPr>
      <w:bookmarkStart w:id="757" w:name="_STATUTE_NUMBER__10f0c12c_90e7_4649_8da6"/>
      <w:bookmarkStart w:id="758" w:name="_STATUTE_P__b5dc9863_2100_472b_bb6f_114d"/>
      <w:bookmarkStart w:id="759" w:name="_REV__76138337_a5fb_4f3c_bd2a_cbd2b9e020"/>
      <w:bookmarkEnd w:id="754"/>
      <w:bookmarkEnd w:id="755"/>
      <w:bookmarkEnd w:id="756"/>
      <w:r>
        <w:rPr>
          <w:rFonts w:ascii="Arial" w:eastAsia="Arial" w:hAnsi="Arial" w:cs="Arial"/>
          <w:u w:val="single"/>
        </w:rPr>
        <w:t>E</w:t>
      </w:r>
      <w:bookmarkEnd w:id="757"/>
      <w:r>
        <w:rPr>
          <w:rFonts w:ascii="Arial" w:eastAsia="Arial" w:hAnsi="Arial" w:cs="Arial"/>
          <w:u w:val="single"/>
        </w:rPr>
        <w:t xml:space="preserve">. </w:t>
      </w:r>
      <w:bookmarkStart w:id="760" w:name="_STATUTE_CONTENT__4293f06d_fe0b_4103_a5c"/>
      <w:r>
        <w:rPr>
          <w:rFonts w:ascii="Arial" w:eastAsia="Arial" w:hAnsi="Arial" w:cs="Arial"/>
          <w:u w:val="single"/>
        </w:rPr>
        <w:t>"Eligible business property" means business property placed in service in this State in the tax year and used exclusively for a qualified business activity described in a letter of certification issued under subsection 3.</w:t>
      </w:r>
    </w:p>
    <w:p w:rsidR="00F32049" w:rsidRPr="00BD4BB0" w:rsidP="00F32049">
      <w:pPr>
        <w:ind w:left="720"/>
        <w:rPr>
          <w:rFonts w:ascii="Arial" w:eastAsia="Arial" w:hAnsi="Arial" w:cs="Arial"/>
        </w:rPr>
      </w:pPr>
      <w:bookmarkStart w:id="761" w:name="_STATUTE_NUMBER__a39c127d_a8d3_44e8_850f"/>
      <w:bookmarkStart w:id="762" w:name="_STATUTE_P__41e78074_4265_4aa7_9500_438c"/>
      <w:bookmarkStart w:id="763" w:name="_REV__0c1e0a85_c70f_48e9_8d7d_6fce811405"/>
      <w:bookmarkEnd w:id="758"/>
      <w:bookmarkEnd w:id="759"/>
      <w:bookmarkEnd w:id="760"/>
      <w:r>
        <w:rPr>
          <w:rFonts w:ascii="Arial" w:eastAsia="Arial" w:hAnsi="Arial" w:cs="Arial"/>
          <w:u w:val="single"/>
        </w:rPr>
        <w:t>F</w:t>
      </w:r>
      <w:bookmarkEnd w:id="761"/>
      <w:r>
        <w:rPr>
          <w:rFonts w:ascii="Arial" w:eastAsia="Arial" w:hAnsi="Arial" w:cs="Arial"/>
          <w:u w:val="single"/>
        </w:rPr>
        <w:t xml:space="preserve">. </w:t>
      </w:r>
      <w:bookmarkStart w:id="764" w:name="_STATUTE_CONTENT__073f3151_bc72_4cb3_af8"/>
      <w:r>
        <w:rPr>
          <w:rFonts w:ascii="Arial" w:eastAsia="Arial" w:hAnsi="Arial" w:cs="Arial"/>
          <w:u w:val="single"/>
        </w:rPr>
        <w:t>"Eligible capital investment" means the total of business expenditures incurred by a taxpayer after receiving a letter of certification under subsection 3 that exceed $50,000 to purchase eligible business property that was placed in service during the tax year.</w:t>
      </w:r>
    </w:p>
    <w:p w:rsidR="00F32049" w:rsidRPr="00BD4BB0" w:rsidP="00F32049">
      <w:pPr>
        <w:ind w:left="720"/>
        <w:rPr>
          <w:rFonts w:ascii="Arial" w:eastAsia="Arial" w:hAnsi="Arial" w:cs="Arial"/>
        </w:rPr>
      </w:pPr>
      <w:bookmarkStart w:id="765" w:name="_STATUTE_NUMBER__17de57c3_a0c7_4390_902b"/>
      <w:bookmarkStart w:id="766" w:name="_REV__7239a72b_296a_4410_8978_4a780824a0"/>
      <w:bookmarkStart w:id="767" w:name="_STATUTE_P__52e3f6b6_924f_45fb_a00a_eb0e"/>
      <w:bookmarkEnd w:id="762"/>
      <w:bookmarkEnd w:id="763"/>
      <w:bookmarkEnd w:id="764"/>
      <w:r>
        <w:rPr>
          <w:rFonts w:ascii="Arial" w:eastAsia="Arial" w:hAnsi="Arial" w:cs="Arial"/>
          <w:u w:val="single"/>
        </w:rPr>
        <w:t>G</w:t>
      </w:r>
      <w:bookmarkEnd w:id="765"/>
      <w:r>
        <w:rPr>
          <w:rFonts w:ascii="Arial" w:eastAsia="Arial" w:hAnsi="Arial" w:cs="Arial"/>
          <w:u w:val="single"/>
        </w:rPr>
        <w:t xml:space="preserve">. </w:t>
      </w:r>
      <w:bookmarkStart w:id="768" w:name="_STATUTE_CONTENT__533c0a47_8329_4b65_851"/>
      <w:r>
        <w:rPr>
          <w:rFonts w:ascii="Arial" w:eastAsia="Arial" w:hAnsi="Arial" w:cs="Arial"/>
          <w:u w:val="single"/>
        </w:rPr>
        <w:t>"Eligible sector" means one of the following industries only:</w:t>
      </w:r>
    </w:p>
    <w:p w:rsidR="00F32049" w:rsidRPr="00BD4BB0" w:rsidP="00F32049">
      <w:pPr>
        <w:ind w:left="1080"/>
        <w:rPr>
          <w:rFonts w:ascii="Arial" w:eastAsia="Arial" w:hAnsi="Arial" w:cs="Arial"/>
        </w:rPr>
      </w:pPr>
      <w:bookmarkStart w:id="769" w:name="_STATUTE_SP__d802c286_d254_41ec_934b_4a4"/>
      <w:bookmarkStart w:id="770" w:name="_REV__8ec74b51_3840_472a_8f95_38db58742e"/>
      <w:bookmarkEnd w:id="766"/>
      <w:bookmarkEnd w:id="768"/>
      <w:r>
        <w:rPr>
          <w:rFonts w:ascii="Arial" w:eastAsia="Arial" w:hAnsi="Arial" w:cs="Arial"/>
          <w:u w:val="single"/>
        </w:rPr>
        <w:t>(</w:t>
      </w:r>
      <w:bookmarkStart w:id="771" w:name="_STATUTE_NUMBER__2f8e812e_3fe1_4fb0_8327"/>
      <w:r>
        <w:rPr>
          <w:rFonts w:ascii="Arial" w:eastAsia="Arial" w:hAnsi="Arial" w:cs="Arial"/>
          <w:u w:val="single"/>
        </w:rPr>
        <w:t>1</w:t>
      </w:r>
      <w:bookmarkEnd w:id="771"/>
      <w:r>
        <w:rPr>
          <w:rFonts w:ascii="Arial" w:eastAsia="Arial" w:hAnsi="Arial" w:cs="Arial"/>
          <w:u w:val="single"/>
        </w:rPr>
        <w:t xml:space="preserve">) </w:t>
      </w:r>
      <w:bookmarkStart w:id="772" w:name="_STATUTE_CONTENT__be9aa61e_ddbd_4c3a_9e0"/>
      <w:r>
        <w:rPr>
          <w:rFonts w:ascii="Arial" w:eastAsia="Arial" w:hAnsi="Arial" w:cs="Arial"/>
          <w:u w:val="single"/>
        </w:rPr>
        <w:t>Agriculture, forestry and fishing;</w:t>
      </w:r>
    </w:p>
    <w:p w:rsidR="00F32049" w:rsidRPr="00BD4BB0" w:rsidP="00F32049">
      <w:pPr>
        <w:ind w:left="1080"/>
        <w:rPr>
          <w:rFonts w:ascii="Arial" w:eastAsia="Arial" w:hAnsi="Arial" w:cs="Arial"/>
        </w:rPr>
      </w:pPr>
      <w:bookmarkStart w:id="773" w:name="_STATUTE_SP__5cabea18_bf10_4eac_a401_e96"/>
      <w:bookmarkStart w:id="774" w:name="_REV__ee7df070_b1c9_4905_9efc_9a54ebf050"/>
      <w:bookmarkEnd w:id="769"/>
      <w:bookmarkEnd w:id="770"/>
      <w:bookmarkEnd w:id="772"/>
      <w:r>
        <w:rPr>
          <w:rFonts w:ascii="Arial" w:eastAsia="Arial" w:hAnsi="Arial" w:cs="Arial"/>
          <w:u w:val="single"/>
        </w:rPr>
        <w:t>(</w:t>
      </w:r>
      <w:bookmarkStart w:id="775" w:name="_STATUTE_NUMBER__94b45827_a8b1_4044_9139"/>
      <w:r>
        <w:rPr>
          <w:rFonts w:ascii="Arial" w:eastAsia="Arial" w:hAnsi="Arial" w:cs="Arial"/>
          <w:u w:val="single"/>
        </w:rPr>
        <w:t>2</w:t>
      </w:r>
      <w:bookmarkEnd w:id="775"/>
      <w:r>
        <w:rPr>
          <w:rFonts w:ascii="Arial" w:eastAsia="Arial" w:hAnsi="Arial" w:cs="Arial"/>
          <w:u w:val="single"/>
        </w:rPr>
        <w:t xml:space="preserve">) </w:t>
      </w:r>
      <w:bookmarkStart w:id="776" w:name="_STATUTE_CONTENT__4f631de3_c5aa_4d45_86b"/>
      <w:r>
        <w:rPr>
          <w:rFonts w:ascii="Arial" w:eastAsia="Arial" w:hAnsi="Arial" w:cs="Arial"/>
          <w:u w:val="single"/>
        </w:rPr>
        <w:t>Manufacturing;</w:t>
      </w:r>
    </w:p>
    <w:p w:rsidR="00F32049" w:rsidRPr="00BD4BB0" w:rsidP="00F32049">
      <w:pPr>
        <w:ind w:left="1080"/>
        <w:rPr>
          <w:rFonts w:ascii="Arial" w:eastAsia="Arial" w:hAnsi="Arial" w:cs="Arial"/>
        </w:rPr>
      </w:pPr>
      <w:bookmarkStart w:id="777" w:name="_STATUTE_SP__b4a8a14f_ba25_46d2_882c_33d"/>
      <w:bookmarkStart w:id="778" w:name="_REV__4143b9dd_ef46_4551_9ce1_91062923e3"/>
      <w:bookmarkEnd w:id="773"/>
      <w:bookmarkEnd w:id="774"/>
      <w:bookmarkEnd w:id="776"/>
      <w:r>
        <w:rPr>
          <w:rFonts w:ascii="Arial" w:eastAsia="Arial" w:hAnsi="Arial" w:cs="Arial"/>
          <w:u w:val="single"/>
        </w:rPr>
        <w:t>(</w:t>
      </w:r>
      <w:bookmarkStart w:id="779" w:name="_STATUTE_NUMBER__34a2b84b_20c9_43ef_bb98"/>
      <w:r>
        <w:rPr>
          <w:rFonts w:ascii="Arial" w:eastAsia="Arial" w:hAnsi="Arial" w:cs="Arial"/>
          <w:u w:val="single"/>
        </w:rPr>
        <w:t>3</w:t>
      </w:r>
      <w:bookmarkEnd w:id="779"/>
      <w:r>
        <w:rPr>
          <w:rFonts w:ascii="Arial" w:eastAsia="Arial" w:hAnsi="Arial" w:cs="Arial"/>
          <w:u w:val="single"/>
        </w:rPr>
        <w:t xml:space="preserve">) </w:t>
      </w:r>
      <w:bookmarkStart w:id="780" w:name="_STATUTE_CONTENT__32478f45_7370_4c1b_b53"/>
      <w:r>
        <w:rPr>
          <w:rFonts w:ascii="Arial" w:eastAsia="Arial" w:hAnsi="Arial" w:cs="Arial"/>
          <w:u w:val="single"/>
        </w:rPr>
        <w:t>Long-distance freight transportation;</w:t>
      </w:r>
    </w:p>
    <w:p w:rsidR="00F32049" w:rsidRPr="00BD4BB0" w:rsidP="00F32049">
      <w:pPr>
        <w:ind w:left="1080"/>
        <w:rPr>
          <w:rFonts w:ascii="Arial" w:eastAsia="Arial" w:hAnsi="Arial" w:cs="Arial"/>
        </w:rPr>
      </w:pPr>
      <w:bookmarkStart w:id="781" w:name="_STATUTE_SP__e4fdb8c2_d70d_4928_841c_1e8"/>
      <w:bookmarkStart w:id="782" w:name="_REV__08040764_0a36_483d_8d19_56bb8b05c5"/>
      <w:bookmarkEnd w:id="777"/>
      <w:bookmarkEnd w:id="778"/>
      <w:bookmarkEnd w:id="780"/>
      <w:r>
        <w:rPr>
          <w:rFonts w:ascii="Arial" w:eastAsia="Arial" w:hAnsi="Arial" w:cs="Arial"/>
          <w:u w:val="single"/>
        </w:rPr>
        <w:t>(</w:t>
      </w:r>
      <w:bookmarkStart w:id="783" w:name="_STATUTE_NUMBER__7e177795_5ced_4395_9e96"/>
      <w:r>
        <w:rPr>
          <w:rFonts w:ascii="Arial" w:eastAsia="Arial" w:hAnsi="Arial" w:cs="Arial"/>
          <w:u w:val="single"/>
        </w:rPr>
        <w:t>4</w:t>
      </w:r>
      <w:bookmarkEnd w:id="783"/>
      <w:r>
        <w:rPr>
          <w:rFonts w:ascii="Arial" w:eastAsia="Arial" w:hAnsi="Arial" w:cs="Arial"/>
          <w:u w:val="single"/>
        </w:rPr>
        <w:t xml:space="preserve">) </w:t>
      </w:r>
      <w:bookmarkStart w:id="784" w:name="_STATUTE_CONTENT__75fc42e8_920b_400b_90d"/>
      <w:r>
        <w:rPr>
          <w:rFonts w:ascii="Arial" w:eastAsia="Arial" w:hAnsi="Arial" w:cs="Arial"/>
          <w:u w:val="single"/>
        </w:rPr>
        <w:t>Software publishing, data processing and computer design services; or</w:t>
      </w:r>
    </w:p>
    <w:p w:rsidR="00F32049" w:rsidRPr="00BD4BB0" w:rsidP="00F32049">
      <w:pPr>
        <w:ind w:left="1080"/>
        <w:rPr>
          <w:rFonts w:ascii="Arial" w:eastAsia="Arial" w:hAnsi="Arial" w:cs="Arial"/>
        </w:rPr>
      </w:pPr>
      <w:bookmarkStart w:id="785" w:name="_STATUTE_SP__1da2198e_ac45_42d9_9ecb_669"/>
      <w:bookmarkStart w:id="786" w:name="_REV__7bafedc8_76a1_4dab_be47_7db08dbe27"/>
      <w:bookmarkEnd w:id="781"/>
      <w:bookmarkEnd w:id="782"/>
      <w:bookmarkEnd w:id="784"/>
      <w:r>
        <w:rPr>
          <w:rFonts w:ascii="Arial" w:eastAsia="Arial" w:hAnsi="Arial" w:cs="Arial"/>
          <w:u w:val="single"/>
        </w:rPr>
        <w:t>(</w:t>
      </w:r>
      <w:bookmarkStart w:id="787" w:name="_STATUTE_NUMBER__0e0aba52_cc19_425a_8ab9"/>
      <w:r>
        <w:rPr>
          <w:rFonts w:ascii="Arial" w:eastAsia="Arial" w:hAnsi="Arial" w:cs="Arial"/>
          <w:u w:val="single"/>
        </w:rPr>
        <w:t>5</w:t>
      </w:r>
      <w:bookmarkEnd w:id="787"/>
      <w:r>
        <w:rPr>
          <w:rFonts w:ascii="Arial" w:eastAsia="Arial" w:hAnsi="Arial" w:cs="Arial"/>
          <w:u w:val="single"/>
        </w:rPr>
        <w:t xml:space="preserve">) </w:t>
      </w:r>
      <w:bookmarkStart w:id="788" w:name="_STATUTE_CONTENT__7439387a_b7de_497b_922"/>
      <w:r>
        <w:rPr>
          <w:rFonts w:ascii="Arial" w:eastAsia="Arial" w:hAnsi="Arial" w:cs="Arial"/>
          <w:u w:val="single"/>
        </w:rPr>
        <w:t>Engineering, architecture and scientific research and development services.</w:t>
      </w:r>
    </w:p>
    <w:p w:rsidR="00F32049" w:rsidRPr="00BD4BB0" w:rsidP="00F32049">
      <w:pPr>
        <w:ind w:left="720"/>
        <w:rPr>
          <w:rFonts w:ascii="Arial" w:eastAsia="Arial" w:hAnsi="Arial" w:cs="Arial"/>
        </w:rPr>
      </w:pPr>
      <w:bookmarkStart w:id="789" w:name="_STATUTE_NUMBER__f9041e86_3a34_4feb_b52e"/>
      <w:bookmarkStart w:id="790" w:name="_STATUTE_P__28ca3f4a_f0be_4c4f_ba58_2094"/>
      <w:bookmarkStart w:id="791" w:name="_REV__c24da184_4dc4_45ae_b61b_7b352f8da7"/>
      <w:bookmarkEnd w:id="767"/>
      <w:bookmarkEnd w:id="785"/>
      <w:bookmarkEnd w:id="786"/>
      <w:bookmarkEnd w:id="788"/>
      <w:r>
        <w:rPr>
          <w:rFonts w:ascii="Arial" w:eastAsia="Arial" w:hAnsi="Arial" w:cs="Arial"/>
          <w:u w:val="single"/>
        </w:rPr>
        <w:t>H</w:t>
      </w:r>
      <w:bookmarkEnd w:id="789"/>
      <w:r>
        <w:rPr>
          <w:rFonts w:ascii="Arial" w:eastAsia="Arial" w:hAnsi="Arial" w:cs="Arial"/>
          <w:u w:val="single"/>
        </w:rPr>
        <w:t xml:space="preserve">. </w:t>
      </w:r>
      <w:bookmarkStart w:id="792" w:name="_STATUTE_CONTENT__ed80b00c_3a19_492b_8ea"/>
      <w:r>
        <w:rPr>
          <w:rFonts w:ascii="Arial" w:eastAsia="Arial" w:hAnsi="Arial" w:cs="Arial"/>
          <w:u w:val="single"/>
        </w:rPr>
        <w:t>"Facility" means one or more buildings and includes the real and personal property located in those buildings.</w:t>
      </w:r>
    </w:p>
    <w:p w:rsidR="00F32049" w:rsidRPr="00BD4BB0" w:rsidP="00F32049">
      <w:pPr>
        <w:ind w:left="720"/>
        <w:rPr>
          <w:rFonts w:ascii="Arial" w:eastAsia="Arial" w:hAnsi="Arial" w:cs="Arial"/>
        </w:rPr>
      </w:pPr>
      <w:bookmarkStart w:id="793" w:name="_STATUTE_NUMBER__6e012ba1_834a_4208_9493"/>
      <w:bookmarkStart w:id="794" w:name="_STATUTE_P__b55705ae_f872_43c6_a792_0616"/>
      <w:bookmarkStart w:id="795" w:name="_REV__95e199b0_475c_4d9f_97f2_12397df544"/>
      <w:bookmarkEnd w:id="790"/>
      <w:bookmarkEnd w:id="791"/>
      <w:bookmarkEnd w:id="792"/>
      <w:r>
        <w:rPr>
          <w:rFonts w:ascii="Arial" w:eastAsia="Arial" w:hAnsi="Arial" w:cs="Arial"/>
          <w:u w:val="single"/>
        </w:rPr>
        <w:t>I</w:t>
      </w:r>
      <w:bookmarkEnd w:id="793"/>
      <w:r>
        <w:rPr>
          <w:rFonts w:ascii="Arial" w:eastAsia="Arial" w:hAnsi="Arial" w:cs="Arial"/>
          <w:u w:val="single"/>
        </w:rPr>
        <w:t xml:space="preserve">. </w:t>
      </w:r>
      <w:bookmarkStart w:id="796" w:name="_STATUTE_CONTENT__7bfb4bbf_dc8b_43cc_8c4"/>
      <w:r>
        <w:rPr>
          <w:rFonts w:ascii="Arial" w:eastAsia="Arial" w:hAnsi="Arial" w:cs="Arial"/>
          <w:u w:val="single"/>
        </w:rPr>
        <w:t>"Layoff" means a reduction in workforce at a qualified business with 20 or more persons employed during any one of the preceding 4 quarters that results in an employment loss for at least 2 consecutive months within the same tax year of at least 20% of the qualified business's employees in this State. "Layoff" does not mean a reduction in workforce due to a catastrophic event.</w:t>
      </w:r>
    </w:p>
    <w:p w:rsidR="00F32049" w:rsidRPr="00BD4BB0" w:rsidP="00F32049">
      <w:pPr>
        <w:ind w:left="720"/>
        <w:rPr>
          <w:rFonts w:ascii="Arial" w:eastAsia="Arial" w:hAnsi="Arial" w:cs="Arial"/>
        </w:rPr>
      </w:pPr>
      <w:bookmarkStart w:id="797" w:name="_STATUTE_NUMBER__c4b27299_1bf5_44a7_b834"/>
      <w:bookmarkStart w:id="798" w:name="_STATUTE_P__4d8add2f_df54_4820_8c0c_1646"/>
      <w:bookmarkStart w:id="799" w:name="_REV__43bac160_710c_49a2_b5c6_2cbb6b8f52"/>
      <w:bookmarkEnd w:id="794"/>
      <w:bookmarkEnd w:id="795"/>
      <w:bookmarkEnd w:id="796"/>
      <w:r>
        <w:rPr>
          <w:rFonts w:ascii="Arial" w:eastAsia="Arial" w:hAnsi="Arial" w:cs="Arial"/>
          <w:u w:val="single"/>
        </w:rPr>
        <w:t>J</w:t>
      </w:r>
      <w:bookmarkEnd w:id="797"/>
      <w:r>
        <w:rPr>
          <w:rFonts w:ascii="Arial" w:eastAsia="Arial" w:hAnsi="Arial" w:cs="Arial"/>
          <w:u w:val="single"/>
        </w:rPr>
        <w:t xml:space="preserve">.  </w:t>
      </w:r>
      <w:bookmarkStart w:id="800" w:name="_STATUTE_CONTENT__a334d729_03ec_49cf_992"/>
      <w:r>
        <w:rPr>
          <w:rFonts w:ascii="Arial" w:eastAsia="Arial" w:hAnsi="Arial" w:cs="Arial"/>
          <w:u w:val="single"/>
        </w:rPr>
        <w:t>"Placed in service" means the date the property is placed in service for purposes of depreciation under Section 167 or 168 of the Code or would be eligible for depreciation if the property had not been expensed under Section 179 of the Code.</w:t>
      </w:r>
    </w:p>
    <w:p w:rsidR="00F32049" w:rsidRPr="00BD4BB0" w:rsidP="00F32049">
      <w:pPr>
        <w:ind w:left="720"/>
        <w:rPr>
          <w:rFonts w:ascii="Arial" w:eastAsia="Arial" w:hAnsi="Arial" w:cs="Arial"/>
        </w:rPr>
      </w:pPr>
      <w:bookmarkStart w:id="801" w:name="_STATUTE_NUMBER__c12b7781_d15d_4415_bd3a"/>
      <w:bookmarkStart w:id="802" w:name="_STATUTE_P__9db9018e_d029_442e_a77c_4913"/>
      <w:bookmarkStart w:id="803" w:name="_REV__9a8068d8_6602_4aca_9455_eed9e7153d"/>
      <w:bookmarkEnd w:id="798"/>
      <w:bookmarkEnd w:id="799"/>
      <w:bookmarkEnd w:id="800"/>
      <w:r>
        <w:rPr>
          <w:rFonts w:ascii="Arial" w:eastAsia="Arial" w:hAnsi="Arial" w:cs="Arial"/>
          <w:u w:val="single"/>
        </w:rPr>
        <w:t>K</w:t>
      </w:r>
      <w:bookmarkEnd w:id="801"/>
      <w:r>
        <w:rPr>
          <w:rFonts w:ascii="Arial" w:eastAsia="Arial" w:hAnsi="Arial" w:cs="Arial"/>
          <w:u w:val="single"/>
        </w:rPr>
        <w:t xml:space="preserve">. </w:t>
      </w:r>
      <w:bookmarkStart w:id="804" w:name="_STATUTE_CONTENT__c32b4811_a0d8_43bb_9d4"/>
      <w:r>
        <w:rPr>
          <w:rFonts w:ascii="Arial" w:eastAsia="Arial" w:hAnsi="Arial" w:cs="Arial"/>
          <w:u w:val="single"/>
        </w:rPr>
        <w:t>"Primarily" means more than 50% of the time and, with respect to a building or other structure, more than 50% of the usable space.</w:t>
      </w:r>
    </w:p>
    <w:p w:rsidR="00F32049" w:rsidRPr="00BD4BB0" w:rsidP="00F32049">
      <w:pPr>
        <w:ind w:left="720"/>
        <w:rPr>
          <w:rFonts w:ascii="Arial" w:eastAsia="Arial" w:hAnsi="Arial" w:cs="Arial"/>
        </w:rPr>
      </w:pPr>
      <w:bookmarkStart w:id="805" w:name="_STATUTE_NUMBER__972e6e30_c13c_492f_8cb1"/>
      <w:bookmarkStart w:id="806" w:name="_STATUTE_P__2886c0f8_cd55_4b30_8fe0_954c"/>
      <w:bookmarkStart w:id="807" w:name="_REV__74229689_1105_4d3f_b6d0_0338441e62"/>
      <w:bookmarkEnd w:id="802"/>
      <w:bookmarkEnd w:id="803"/>
      <w:bookmarkEnd w:id="804"/>
      <w:r>
        <w:rPr>
          <w:rFonts w:ascii="Arial" w:eastAsia="Arial" w:hAnsi="Arial" w:cs="Arial"/>
          <w:u w:val="single"/>
        </w:rPr>
        <w:t>L</w:t>
      </w:r>
      <w:bookmarkEnd w:id="805"/>
      <w:r>
        <w:rPr>
          <w:rFonts w:ascii="Arial" w:eastAsia="Arial" w:hAnsi="Arial" w:cs="Arial"/>
          <w:u w:val="single"/>
        </w:rPr>
        <w:t xml:space="preserve">. </w:t>
      </w:r>
      <w:bookmarkStart w:id="808" w:name="_STATUTE_CONTENT__5f21f96e_4880_44b6_931"/>
      <w:r>
        <w:rPr>
          <w:rFonts w:ascii="Arial" w:eastAsia="Arial" w:hAnsi="Arial" w:cs="Arial"/>
          <w:u w:val="single"/>
        </w:rPr>
        <w:t>"Program" means the Dirigo business incentives program created under subsection 2.</w:t>
      </w:r>
    </w:p>
    <w:p w:rsidR="00F32049" w:rsidRPr="00BD4BB0" w:rsidP="00F32049">
      <w:pPr>
        <w:ind w:left="720"/>
        <w:rPr>
          <w:rFonts w:ascii="Arial" w:eastAsia="Arial" w:hAnsi="Arial" w:cs="Arial"/>
        </w:rPr>
      </w:pPr>
      <w:bookmarkStart w:id="809" w:name="_STATUTE_NUMBER__3ba384ab_a498_44cb_9e15"/>
      <w:bookmarkStart w:id="810" w:name="_STATUTE_P__febfde61_5520_4757_9be7_a6ef"/>
      <w:bookmarkStart w:id="811" w:name="_REV__ca8ccaf8_2089_47ec_8a37_ccd06c469d"/>
      <w:bookmarkEnd w:id="806"/>
      <w:bookmarkEnd w:id="807"/>
      <w:bookmarkEnd w:id="808"/>
      <w:r>
        <w:rPr>
          <w:rFonts w:ascii="Arial" w:eastAsia="Arial" w:hAnsi="Arial" w:cs="Arial"/>
          <w:u w:val="single"/>
        </w:rPr>
        <w:t>M</w:t>
      </w:r>
      <w:bookmarkEnd w:id="809"/>
      <w:r>
        <w:rPr>
          <w:rFonts w:ascii="Arial" w:eastAsia="Arial" w:hAnsi="Arial" w:cs="Arial"/>
          <w:u w:val="single"/>
        </w:rPr>
        <w:t xml:space="preserve">. </w:t>
      </w:r>
      <w:bookmarkStart w:id="812" w:name="_STATUTE_CONTENT__91a2f573_9566_4b00_b6d"/>
      <w:r>
        <w:rPr>
          <w:rFonts w:ascii="Arial" w:eastAsia="Arial" w:hAnsi="Arial" w:cs="Arial"/>
          <w:u w:val="single"/>
        </w:rPr>
        <w:t xml:space="preserve">"Qualified business" means any for-profit business in this State engaged in an eligible sector that has received a letter of certification as a qualified business pursuant to subsection 3. </w:t>
      </w:r>
    </w:p>
    <w:p w:rsidR="00F32049" w:rsidRPr="00BD4BB0" w:rsidP="00F32049">
      <w:pPr>
        <w:ind w:left="720"/>
        <w:rPr>
          <w:rFonts w:ascii="Arial" w:eastAsia="Arial" w:hAnsi="Arial" w:cs="Arial"/>
        </w:rPr>
      </w:pPr>
      <w:bookmarkStart w:id="813" w:name="_STATUTE_NUMBER__2b6323a4_6947_488f_a788"/>
      <w:bookmarkStart w:id="814" w:name="_STATUTE_P__7179a3f7_2ab2_4c18_9680_6364"/>
      <w:bookmarkStart w:id="815" w:name="_REV__d0859081_2810_408c_900a_119a7c5a7d"/>
      <w:bookmarkEnd w:id="810"/>
      <w:bookmarkEnd w:id="811"/>
      <w:bookmarkEnd w:id="812"/>
      <w:r>
        <w:rPr>
          <w:rFonts w:ascii="Arial" w:eastAsia="Arial" w:hAnsi="Arial" w:cs="Arial"/>
          <w:u w:val="single"/>
        </w:rPr>
        <w:t>N</w:t>
      </w:r>
      <w:bookmarkEnd w:id="813"/>
      <w:r>
        <w:rPr>
          <w:rFonts w:ascii="Arial" w:eastAsia="Arial" w:hAnsi="Arial" w:cs="Arial"/>
          <w:u w:val="single"/>
        </w:rPr>
        <w:t xml:space="preserve">. </w:t>
      </w:r>
      <w:bookmarkStart w:id="816" w:name="_STATUTE_CONTENT__9dd1e896_08f4_4719_a1f"/>
      <w:r>
        <w:rPr>
          <w:rFonts w:ascii="Arial" w:eastAsia="Arial" w:hAnsi="Arial" w:cs="Arial"/>
          <w:u w:val="single"/>
        </w:rPr>
        <w:t>"Qualified business activity" means a business activity carried on primarily in an eligible sector.</w:t>
      </w:r>
    </w:p>
    <w:p w:rsidR="00F32049" w:rsidRPr="00BD4BB0" w:rsidP="00F32049">
      <w:pPr>
        <w:ind w:left="720"/>
        <w:rPr>
          <w:rFonts w:ascii="Arial" w:eastAsia="Arial" w:hAnsi="Arial" w:cs="Arial"/>
        </w:rPr>
      </w:pPr>
      <w:bookmarkStart w:id="817" w:name="_STATUTE_NUMBER__ec3ed2d5_c1c1_41fa_8198"/>
      <w:bookmarkStart w:id="818" w:name="_STATUTE_P__d7f9cf9e_ac04_4a47_b72b_0a76"/>
      <w:bookmarkStart w:id="819" w:name="_REV__b6a75831_f0fa_42e3_b279_89f01e9eaf"/>
      <w:bookmarkEnd w:id="814"/>
      <w:bookmarkEnd w:id="815"/>
      <w:bookmarkEnd w:id="816"/>
      <w:r>
        <w:rPr>
          <w:rFonts w:ascii="Arial" w:eastAsia="Arial" w:hAnsi="Arial" w:cs="Arial"/>
          <w:u w:val="single"/>
        </w:rPr>
        <w:t>O</w:t>
      </w:r>
      <w:bookmarkEnd w:id="817"/>
      <w:r>
        <w:rPr>
          <w:rFonts w:ascii="Arial" w:eastAsia="Arial" w:hAnsi="Arial" w:cs="Arial"/>
          <w:u w:val="single"/>
        </w:rPr>
        <w:t xml:space="preserve">. </w:t>
      </w:r>
      <w:bookmarkStart w:id="820" w:name="_STATUTE_CONTENT__b9a32cc9_30ff_437b_b4e"/>
      <w:r>
        <w:rPr>
          <w:rFonts w:ascii="Arial" w:eastAsia="Arial" w:hAnsi="Arial" w:cs="Arial"/>
          <w:u w:val="single"/>
        </w:rPr>
        <w:t>"Qualified employee" means an employee who is employed in this State by a qualified business and works primarily in a qualified business activity in this State.</w:t>
      </w:r>
    </w:p>
    <w:p w:rsidR="00F32049" w:rsidRPr="00BD4BB0" w:rsidP="00F32049">
      <w:pPr>
        <w:ind w:left="720"/>
        <w:rPr>
          <w:rFonts w:ascii="Arial" w:eastAsia="Arial" w:hAnsi="Arial" w:cs="Arial"/>
        </w:rPr>
      </w:pPr>
      <w:bookmarkStart w:id="821" w:name="_STATUTE_NUMBER__e3dcc1ae_ce88_491f_bf33"/>
      <w:bookmarkStart w:id="822" w:name="_REV__3581b0a0_7081_4fbf_a2a3_aaa35cb064"/>
      <w:bookmarkStart w:id="823" w:name="_STATUTE_P__387dcbe9_620c_4a9b_aee5_ad2a"/>
      <w:bookmarkEnd w:id="818"/>
      <w:bookmarkEnd w:id="819"/>
      <w:bookmarkEnd w:id="820"/>
      <w:r>
        <w:rPr>
          <w:rFonts w:ascii="Arial" w:eastAsia="Arial" w:hAnsi="Arial" w:cs="Arial"/>
          <w:u w:val="single"/>
        </w:rPr>
        <w:t>P</w:t>
      </w:r>
      <w:bookmarkEnd w:id="821"/>
      <w:r>
        <w:rPr>
          <w:rFonts w:ascii="Arial" w:eastAsia="Arial" w:hAnsi="Arial" w:cs="Arial"/>
          <w:u w:val="single"/>
        </w:rPr>
        <w:t xml:space="preserve">. </w:t>
      </w:r>
      <w:bookmarkStart w:id="824" w:name="_STATUTE_CONTENT__fb1ffbaf_1520_439b_a58"/>
      <w:r>
        <w:rPr>
          <w:rFonts w:ascii="Arial" w:eastAsia="Arial" w:hAnsi="Arial" w:cs="Arial"/>
          <w:u w:val="single"/>
        </w:rPr>
        <w:t>"Qualified employee training program" means a qualified business's training activities for a qualified business activity described in a letter of certification issued under subsection 3 for a minimum of 3 qualified employees that provide a minimum of 20 total training hours for each qualified employee and are:</w:t>
      </w:r>
    </w:p>
    <w:p w:rsidR="00F32049" w:rsidRPr="00BD4BB0" w:rsidP="00F32049">
      <w:pPr>
        <w:ind w:left="1080"/>
        <w:rPr>
          <w:rFonts w:ascii="Arial" w:eastAsia="Arial" w:hAnsi="Arial" w:cs="Arial"/>
        </w:rPr>
      </w:pPr>
      <w:bookmarkStart w:id="825" w:name="_STATUTE_SP__d6cd55e1_5660_4b9e_a02d_233"/>
      <w:bookmarkStart w:id="826" w:name="_REV__53e7e5b9_c25d_4d55_95db_b40766c037"/>
      <w:bookmarkEnd w:id="822"/>
      <w:bookmarkEnd w:id="824"/>
      <w:r>
        <w:rPr>
          <w:rFonts w:ascii="Arial" w:eastAsia="Arial" w:hAnsi="Arial" w:cs="Arial"/>
          <w:u w:val="single"/>
        </w:rPr>
        <w:t>(</w:t>
      </w:r>
      <w:bookmarkStart w:id="827" w:name="_STATUTE_NUMBER__1078ffd3_072a_4663_ab91"/>
      <w:r>
        <w:rPr>
          <w:rFonts w:ascii="Arial" w:eastAsia="Arial" w:hAnsi="Arial" w:cs="Arial"/>
          <w:u w:val="single"/>
        </w:rPr>
        <w:t>1</w:t>
      </w:r>
      <w:bookmarkEnd w:id="827"/>
      <w:r>
        <w:rPr>
          <w:rFonts w:ascii="Arial" w:eastAsia="Arial" w:hAnsi="Arial" w:cs="Arial"/>
          <w:u w:val="single"/>
        </w:rPr>
        <w:t xml:space="preserve">) </w:t>
      </w:r>
      <w:bookmarkStart w:id="828" w:name="_STATUTE_CONTENT__bf368ee7_9082_47ad_bda"/>
      <w:r>
        <w:rPr>
          <w:rFonts w:ascii="Arial" w:eastAsia="Arial" w:hAnsi="Arial" w:cs="Arial"/>
          <w:u w:val="single"/>
        </w:rPr>
        <w:t>An apprenticeship program registered under the Maine Apprenticeship Program pursuant to Title 26, chapter 37;</w:t>
      </w:r>
    </w:p>
    <w:p w:rsidR="00F32049" w:rsidRPr="00BD4BB0" w:rsidP="00F32049">
      <w:pPr>
        <w:ind w:left="1080"/>
        <w:rPr>
          <w:rFonts w:ascii="Arial" w:eastAsia="Arial" w:hAnsi="Arial" w:cs="Arial"/>
        </w:rPr>
      </w:pPr>
      <w:bookmarkStart w:id="829" w:name="_STATUTE_SP__125bdadb_563f_440c_ae6b_922"/>
      <w:bookmarkStart w:id="830" w:name="_REV__810daec9_dffe_448c_8e47_e2940094fb"/>
      <w:bookmarkEnd w:id="825"/>
      <w:bookmarkEnd w:id="826"/>
      <w:bookmarkEnd w:id="828"/>
      <w:r>
        <w:rPr>
          <w:rFonts w:ascii="Arial" w:eastAsia="Arial" w:hAnsi="Arial" w:cs="Arial"/>
          <w:u w:val="single"/>
        </w:rPr>
        <w:t>(</w:t>
      </w:r>
      <w:bookmarkStart w:id="831" w:name="_STATUTE_NUMBER__79e41e52_a6ac_4f6b_9e87"/>
      <w:r>
        <w:rPr>
          <w:rFonts w:ascii="Arial" w:eastAsia="Arial" w:hAnsi="Arial" w:cs="Arial"/>
          <w:u w:val="single"/>
        </w:rPr>
        <w:t>2</w:t>
      </w:r>
      <w:bookmarkEnd w:id="831"/>
      <w:r>
        <w:rPr>
          <w:rFonts w:ascii="Arial" w:eastAsia="Arial" w:hAnsi="Arial" w:cs="Arial"/>
          <w:u w:val="single"/>
        </w:rPr>
        <w:t xml:space="preserve">) </w:t>
      </w:r>
      <w:bookmarkStart w:id="832" w:name="_STATUTE_CONTENT__09444026_c840_4d7b_ad0"/>
      <w:r>
        <w:rPr>
          <w:rFonts w:ascii="Arial" w:eastAsia="Arial" w:hAnsi="Arial" w:cs="Arial"/>
          <w:u w:val="single"/>
        </w:rPr>
        <w:t>An on-the-job training contract pursuant to Title 26, section 2172;</w:t>
      </w:r>
    </w:p>
    <w:p w:rsidR="00F32049" w:rsidRPr="00BD4BB0" w:rsidP="00F32049">
      <w:pPr>
        <w:ind w:left="1080"/>
        <w:rPr>
          <w:rFonts w:ascii="Arial" w:eastAsia="Arial" w:hAnsi="Arial" w:cs="Arial"/>
        </w:rPr>
      </w:pPr>
      <w:bookmarkStart w:id="833" w:name="_STATUTE_SP__7d83aaa6_84a0_4cad_ad28_92e"/>
      <w:bookmarkStart w:id="834" w:name="_REV__2f0ba38c_5b68_4e58_87d4_435e2da329"/>
      <w:bookmarkEnd w:id="829"/>
      <w:bookmarkEnd w:id="830"/>
      <w:bookmarkEnd w:id="832"/>
      <w:r>
        <w:rPr>
          <w:rFonts w:ascii="Arial" w:eastAsia="Arial" w:hAnsi="Arial" w:cs="Arial"/>
          <w:u w:val="single"/>
        </w:rPr>
        <w:t>(</w:t>
      </w:r>
      <w:bookmarkStart w:id="835" w:name="_STATUTE_NUMBER__17c10241_f167_4d96_acd9"/>
      <w:r>
        <w:rPr>
          <w:rFonts w:ascii="Arial" w:eastAsia="Arial" w:hAnsi="Arial" w:cs="Arial"/>
          <w:u w:val="single"/>
        </w:rPr>
        <w:t>3</w:t>
      </w:r>
      <w:bookmarkEnd w:id="835"/>
      <w:r>
        <w:rPr>
          <w:rFonts w:ascii="Arial" w:eastAsia="Arial" w:hAnsi="Arial" w:cs="Arial"/>
          <w:u w:val="single"/>
        </w:rPr>
        <w:t xml:space="preserve">) </w:t>
      </w:r>
      <w:bookmarkStart w:id="836" w:name="_STATUTE_CONTENT__2561b816_be91_4863_af5"/>
      <w:r>
        <w:rPr>
          <w:rFonts w:ascii="Arial" w:eastAsia="Arial" w:hAnsi="Arial" w:cs="Arial"/>
          <w:u w:val="single"/>
        </w:rPr>
        <w:t>A training provided by or approved for funding from the Maine Community College System; or</w:t>
      </w:r>
    </w:p>
    <w:p w:rsidR="00F32049" w:rsidRPr="00BD4BB0" w:rsidP="00F32049">
      <w:pPr>
        <w:ind w:left="1080"/>
        <w:rPr>
          <w:rFonts w:ascii="Arial" w:eastAsia="Arial" w:hAnsi="Arial" w:cs="Arial"/>
        </w:rPr>
      </w:pPr>
      <w:bookmarkStart w:id="837" w:name="_STATUTE_SP__d9673416_9d69_4f6e_b55d_39f"/>
      <w:bookmarkStart w:id="838" w:name="_REV__90028454_bfe8_4f49_9f5a_27875db364"/>
      <w:bookmarkEnd w:id="833"/>
      <w:bookmarkEnd w:id="834"/>
      <w:bookmarkEnd w:id="836"/>
      <w:r>
        <w:rPr>
          <w:rFonts w:ascii="Arial" w:eastAsia="Arial" w:hAnsi="Arial" w:cs="Arial"/>
          <w:u w:val="single"/>
        </w:rPr>
        <w:t>(</w:t>
      </w:r>
      <w:bookmarkStart w:id="839" w:name="_STATUTE_NUMBER__2bb7545b_edb9_4d9d_904a"/>
      <w:r>
        <w:rPr>
          <w:rFonts w:ascii="Arial" w:eastAsia="Arial" w:hAnsi="Arial" w:cs="Arial"/>
          <w:u w:val="single"/>
        </w:rPr>
        <w:t>4</w:t>
      </w:r>
      <w:bookmarkEnd w:id="839"/>
      <w:r>
        <w:rPr>
          <w:rFonts w:ascii="Arial" w:eastAsia="Arial" w:hAnsi="Arial" w:cs="Arial"/>
          <w:u w:val="single"/>
        </w:rPr>
        <w:t xml:space="preserve">) </w:t>
      </w:r>
      <w:bookmarkStart w:id="840" w:name="_STATUTE_CONTENT__f61a697d_4856_484e_95b"/>
      <w:r>
        <w:rPr>
          <w:rFonts w:ascii="Arial" w:eastAsia="Arial" w:hAnsi="Arial" w:cs="Arial"/>
          <w:u w:val="single"/>
        </w:rPr>
        <w:t>Education or training provided by the University of Maine System or other accredited university or college in this State.</w:t>
      </w:r>
    </w:p>
    <w:p w:rsidR="00F32049" w:rsidRPr="00BD4BB0" w:rsidP="00F32049">
      <w:pPr>
        <w:ind w:left="720"/>
        <w:rPr>
          <w:rFonts w:ascii="Arial" w:eastAsia="Arial" w:hAnsi="Arial" w:cs="Arial"/>
        </w:rPr>
      </w:pPr>
      <w:bookmarkStart w:id="841" w:name="_STATUTE_P__8c788776_a221_41d6_9eca_cfd7"/>
      <w:bookmarkStart w:id="842" w:name="_REV__95db78bf_9312_4ab1_8908_9d04dc29ce"/>
      <w:bookmarkStart w:id="843" w:name="_STATUTE_CONTENT__19a447a5_6f00_40c2_b27"/>
      <w:bookmarkEnd w:id="837"/>
      <w:bookmarkEnd w:id="838"/>
      <w:bookmarkEnd w:id="840"/>
      <w:r>
        <w:rPr>
          <w:rFonts w:ascii="Arial" w:eastAsia="Arial" w:hAnsi="Arial" w:cs="Arial"/>
          <w:u w:val="single"/>
        </w:rPr>
        <w:t>"Qualified employee training program" includes only training hours during which the qualified business pays a participating qualified employee the employee's regular hourly rate or training hours for which the qualified business pays more than $2,000 per participant.</w:t>
      </w:r>
    </w:p>
    <w:p w:rsidR="00F32049" w:rsidRPr="00BD4BB0" w:rsidP="00F32049">
      <w:pPr>
        <w:ind w:left="360" w:firstLine="360"/>
        <w:rPr>
          <w:rFonts w:ascii="Arial" w:eastAsia="Arial" w:hAnsi="Arial" w:cs="Arial"/>
        </w:rPr>
      </w:pPr>
      <w:bookmarkStart w:id="844" w:name="_STATUTE_NUMBER__2b445e2c_06ae_4954_8593"/>
      <w:bookmarkStart w:id="845" w:name="_STATUTE_SS__51cdba7a_e462_47d4_ae28_605"/>
      <w:bookmarkStart w:id="846" w:name="_REV__19b22289_a150_49bf_8636_53004ed5ca"/>
      <w:bookmarkEnd w:id="738"/>
      <w:bookmarkEnd w:id="823"/>
      <w:bookmarkEnd w:id="841"/>
      <w:bookmarkEnd w:id="842"/>
      <w:bookmarkEnd w:id="843"/>
      <w:r w:rsidRPr="00BD4BB0">
        <w:rPr>
          <w:rFonts w:ascii="Arial" w:eastAsia="Arial" w:hAnsi="Arial" w:cs="Arial"/>
          <w:b/>
          <w:u w:val="single"/>
        </w:rPr>
        <w:t>2</w:t>
      </w:r>
      <w:bookmarkEnd w:id="844"/>
      <w:r w:rsidRPr="00BD4BB0">
        <w:rPr>
          <w:rFonts w:ascii="Arial" w:eastAsia="Arial" w:hAnsi="Arial" w:cs="Arial"/>
          <w:b/>
          <w:u w:val="single"/>
        </w:rPr>
        <w:t xml:space="preserve">. </w:t>
      </w:r>
      <w:bookmarkStart w:id="847" w:name="_STATUTE_HEADNOTE__c50a0a98_b33c_461b_92"/>
      <w:r w:rsidRPr="00BD4BB0">
        <w:rPr>
          <w:rFonts w:ascii="Arial" w:eastAsia="Arial" w:hAnsi="Arial" w:cs="Arial"/>
          <w:b/>
          <w:u w:val="single"/>
        </w:rPr>
        <w:t>Program.</w:t>
      </w:r>
      <w:r>
        <w:rPr>
          <w:rFonts w:ascii="Arial" w:eastAsia="Arial" w:hAnsi="Arial" w:cs="Arial"/>
          <w:u w:val="single"/>
        </w:rPr>
        <w:t xml:space="preserve"> </w:t>
      </w:r>
      <w:bookmarkStart w:id="848" w:name="_STATUTE_CONTENT__b4ffa264_05bc_4ee3_88e"/>
      <w:bookmarkEnd w:id="847"/>
      <w:r>
        <w:rPr>
          <w:rFonts w:ascii="Arial" w:eastAsia="Arial" w:hAnsi="Arial" w:cs="Arial"/>
          <w:u w:val="single"/>
        </w:rPr>
        <w:t>The commissioner shall create the Dirigo business incentives program.</w:t>
      </w:r>
    </w:p>
    <w:p w:rsidR="00F32049" w:rsidRPr="00BD4BB0" w:rsidP="00F32049">
      <w:pPr>
        <w:ind w:left="360" w:firstLine="360"/>
        <w:rPr>
          <w:rFonts w:ascii="Arial" w:eastAsia="Arial" w:hAnsi="Arial" w:cs="Arial"/>
        </w:rPr>
      </w:pPr>
      <w:bookmarkStart w:id="849" w:name="_STATUTE_NUMBER__35aca6db_e884_4f6f_af65"/>
      <w:bookmarkStart w:id="850" w:name="_REV__79e7fceb_056c_492c_b438_3162579315"/>
      <w:bookmarkStart w:id="851" w:name="_STATUTE_SS__365c4fca_f56f_46c1_9c93_c39"/>
      <w:bookmarkEnd w:id="845"/>
      <w:bookmarkEnd w:id="846"/>
      <w:bookmarkEnd w:id="848"/>
      <w:r w:rsidRPr="00BD4BB0">
        <w:rPr>
          <w:rFonts w:ascii="Arial" w:eastAsia="Arial" w:hAnsi="Arial" w:cs="Arial"/>
          <w:b/>
          <w:u w:val="single"/>
        </w:rPr>
        <w:t>3</w:t>
      </w:r>
      <w:bookmarkEnd w:id="849"/>
      <w:r w:rsidRPr="00BD4BB0">
        <w:rPr>
          <w:rFonts w:ascii="Arial" w:eastAsia="Arial" w:hAnsi="Arial" w:cs="Arial"/>
          <w:b/>
          <w:u w:val="single"/>
        </w:rPr>
        <w:t xml:space="preserve">. </w:t>
      </w:r>
      <w:bookmarkStart w:id="852" w:name="_STATUTE_HEADNOTE__cb5cca6a_2be5_4845_a2"/>
      <w:r w:rsidRPr="00BD4BB0">
        <w:rPr>
          <w:rFonts w:ascii="Arial" w:eastAsia="Arial" w:hAnsi="Arial" w:cs="Arial"/>
          <w:b/>
          <w:u w:val="single"/>
        </w:rPr>
        <w:t>Certification of qualified business.</w:t>
      </w:r>
      <w:r>
        <w:rPr>
          <w:rFonts w:ascii="Arial" w:eastAsia="Arial" w:hAnsi="Arial" w:cs="Arial"/>
          <w:u w:val="single"/>
        </w:rPr>
        <w:t xml:space="preserve"> </w:t>
      </w:r>
      <w:bookmarkStart w:id="853" w:name="_STATUTE_CONTENT__425d33da_a9db_46a0_8b0"/>
      <w:bookmarkEnd w:id="852"/>
      <w:r>
        <w:rPr>
          <w:rFonts w:ascii="Arial" w:eastAsia="Arial" w:hAnsi="Arial" w:cs="Arial"/>
          <w:u w:val="single"/>
        </w:rPr>
        <w:t>A business may apply to the commissioner for certification as a qualified business for purposes of the program. Upon review and determination by the commissioner that a business is a qualified business, the commissioner shall issue a letter of certification to the business that includes a description of the qualified business activity for which the letter is being issued. A letter of certification for a qualified business activity is valid for 5 years for purposes of this section. A letter of certification may describe qualified business activities in multiple locations and multiple eligible business sectors. The commissioner may issue more than one letter of certification to a qualified business. A business may not be a qualified business if the business is:</w:t>
      </w:r>
    </w:p>
    <w:p w:rsidR="00F32049" w:rsidRPr="00BD4BB0" w:rsidP="00F32049">
      <w:pPr>
        <w:ind w:left="720"/>
        <w:rPr>
          <w:rFonts w:ascii="Arial" w:eastAsia="Arial" w:hAnsi="Arial" w:cs="Arial"/>
        </w:rPr>
      </w:pPr>
      <w:bookmarkStart w:id="854" w:name="_STATUTE_NUMBER__a3c9d4b5_ca22_4a0c_94b6"/>
      <w:bookmarkStart w:id="855" w:name="_STATUTE_P__695324a0_b066_49b9_ab1c_0645"/>
      <w:bookmarkStart w:id="856" w:name="_REV__23e55b86_56af_4b54_b868_e3d02edc19"/>
      <w:bookmarkEnd w:id="850"/>
      <w:bookmarkEnd w:id="853"/>
      <w:r>
        <w:rPr>
          <w:rFonts w:ascii="Arial" w:eastAsia="Arial" w:hAnsi="Arial" w:cs="Arial"/>
          <w:u w:val="single"/>
        </w:rPr>
        <w:t>A</w:t>
      </w:r>
      <w:bookmarkEnd w:id="854"/>
      <w:r>
        <w:rPr>
          <w:rFonts w:ascii="Arial" w:eastAsia="Arial" w:hAnsi="Arial" w:cs="Arial"/>
          <w:u w:val="single"/>
        </w:rPr>
        <w:t xml:space="preserve">. </w:t>
      </w:r>
      <w:bookmarkStart w:id="857" w:name="_STATUTE_CONTENT__d1ef8374_614f_432a_ace"/>
      <w:r>
        <w:rPr>
          <w:rFonts w:ascii="Arial" w:eastAsia="Arial" w:hAnsi="Arial" w:cs="Arial"/>
          <w:u w:val="single"/>
        </w:rPr>
        <w:t>A public utility as defined by Title 35‑A, section 102, subsection 13;</w:t>
      </w:r>
    </w:p>
    <w:p w:rsidR="00F32049" w:rsidRPr="00BD4BB0" w:rsidP="00F32049">
      <w:pPr>
        <w:ind w:left="720"/>
        <w:rPr>
          <w:rFonts w:ascii="Arial" w:eastAsia="Arial" w:hAnsi="Arial" w:cs="Arial"/>
        </w:rPr>
      </w:pPr>
      <w:bookmarkStart w:id="858" w:name="_STATUTE_NUMBER__22368b20_8297_4d2a_830a"/>
      <w:bookmarkStart w:id="859" w:name="_STATUTE_P__061ba4b9_ac9d_4f9c_8735_76c0"/>
      <w:bookmarkStart w:id="860" w:name="_REV__743c9f56_504b_43ef_beeb_f1d07b71af"/>
      <w:bookmarkEnd w:id="855"/>
      <w:bookmarkEnd w:id="856"/>
      <w:bookmarkEnd w:id="857"/>
      <w:r>
        <w:rPr>
          <w:rFonts w:ascii="Arial" w:eastAsia="Arial" w:hAnsi="Arial" w:cs="Arial"/>
          <w:u w:val="single"/>
        </w:rPr>
        <w:t>B</w:t>
      </w:r>
      <w:bookmarkEnd w:id="858"/>
      <w:r>
        <w:rPr>
          <w:rFonts w:ascii="Arial" w:eastAsia="Arial" w:hAnsi="Arial" w:cs="Arial"/>
          <w:u w:val="single"/>
        </w:rPr>
        <w:t xml:space="preserve">. </w:t>
      </w:r>
      <w:bookmarkStart w:id="861" w:name="_STATUTE_CONTENT__e5c4da17_13d2_41bb_9cd"/>
      <w:r>
        <w:rPr>
          <w:rFonts w:ascii="Arial" w:eastAsia="Arial" w:hAnsi="Arial" w:cs="Arial"/>
          <w:u w:val="single"/>
        </w:rPr>
        <w:t>A business certified as a qualified Pine Tree Development Zone business as provided by Title 30-A, section 5250-O;</w:t>
      </w:r>
    </w:p>
    <w:p w:rsidR="00F32049" w:rsidRPr="00BD4BB0" w:rsidP="00F32049">
      <w:pPr>
        <w:ind w:left="720"/>
        <w:rPr>
          <w:rFonts w:ascii="Arial" w:eastAsia="Arial" w:hAnsi="Arial" w:cs="Arial"/>
        </w:rPr>
      </w:pPr>
      <w:bookmarkStart w:id="862" w:name="_STATUTE_NUMBER__7338e07a_0c15_437b_bed1"/>
      <w:bookmarkStart w:id="863" w:name="_STATUTE_P__7fb2c6f5_f92a_4481_9398_1353"/>
      <w:bookmarkStart w:id="864" w:name="_REV__484a30a1_6c61_4c54_813f_9f329ce7ce"/>
      <w:bookmarkEnd w:id="859"/>
      <w:bookmarkEnd w:id="860"/>
      <w:bookmarkEnd w:id="861"/>
      <w:r>
        <w:rPr>
          <w:rFonts w:ascii="Arial" w:eastAsia="Arial" w:hAnsi="Arial" w:cs="Arial"/>
          <w:u w:val="single"/>
        </w:rPr>
        <w:t>C</w:t>
      </w:r>
      <w:bookmarkEnd w:id="862"/>
      <w:r>
        <w:rPr>
          <w:rFonts w:ascii="Arial" w:eastAsia="Arial" w:hAnsi="Arial" w:cs="Arial"/>
          <w:u w:val="single"/>
        </w:rPr>
        <w:t xml:space="preserve">. </w:t>
      </w:r>
      <w:bookmarkStart w:id="865" w:name="_STATUTE_CONTENT__52b89cbf_ef23_453e_886"/>
      <w:r>
        <w:rPr>
          <w:rFonts w:ascii="Arial" w:eastAsia="Arial" w:hAnsi="Arial" w:cs="Arial"/>
          <w:u w:val="single"/>
        </w:rPr>
        <w:t>A business with a certificate of approval for the Maine Employment Tax Increment Financing Program as provided by section 6755;</w:t>
      </w:r>
    </w:p>
    <w:p w:rsidR="00F32049" w:rsidRPr="00BD4BB0" w:rsidP="00F32049">
      <w:pPr>
        <w:ind w:left="720"/>
        <w:rPr>
          <w:rFonts w:ascii="Arial" w:eastAsia="Arial" w:hAnsi="Arial" w:cs="Arial"/>
        </w:rPr>
      </w:pPr>
      <w:bookmarkStart w:id="866" w:name="_STATUTE_NUMBER__27228b03_062d_4ac7_bf63"/>
      <w:bookmarkStart w:id="867" w:name="_STATUTE_P__29e55763_f83a_4996_9e1f_306d"/>
      <w:bookmarkStart w:id="868" w:name="_REV__6072d502_df0e_4589_a7cf_aa18c61aaf"/>
      <w:bookmarkEnd w:id="863"/>
      <w:bookmarkEnd w:id="864"/>
      <w:bookmarkEnd w:id="865"/>
      <w:r>
        <w:rPr>
          <w:rFonts w:ascii="Arial" w:eastAsia="Arial" w:hAnsi="Arial" w:cs="Arial"/>
          <w:u w:val="single"/>
        </w:rPr>
        <w:t>D</w:t>
      </w:r>
      <w:bookmarkEnd w:id="866"/>
      <w:r>
        <w:rPr>
          <w:rFonts w:ascii="Arial" w:eastAsia="Arial" w:hAnsi="Arial" w:cs="Arial"/>
          <w:u w:val="single"/>
        </w:rPr>
        <w:t xml:space="preserve">. </w:t>
      </w:r>
      <w:bookmarkStart w:id="869" w:name="_STATUTE_CONTENT__e236d9c6_7b84_4894_b86"/>
      <w:r>
        <w:rPr>
          <w:rFonts w:ascii="Arial" w:eastAsia="Arial" w:hAnsi="Arial" w:cs="Arial"/>
          <w:u w:val="single"/>
        </w:rPr>
        <w:t>A business with a certificate of approval for one of the tax credits allowed under section 5219</w:t>
      </w:r>
      <w:r>
        <w:rPr>
          <w:rFonts w:ascii="Arial" w:eastAsia="Arial" w:hAnsi="Arial" w:cs="Arial"/>
          <w:u w:val="single"/>
        </w:rPr>
        <w:noBreakHyphen/>
        <w:t>RR or 5219-YY; or</w:t>
      </w:r>
    </w:p>
    <w:p w:rsidR="00F32049" w:rsidRPr="00BD4BB0" w:rsidP="00F32049">
      <w:pPr>
        <w:ind w:left="720"/>
        <w:rPr>
          <w:rFonts w:ascii="Arial" w:eastAsia="Arial" w:hAnsi="Arial" w:cs="Arial"/>
        </w:rPr>
      </w:pPr>
      <w:bookmarkStart w:id="870" w:name="_STATUTE_NUMBER__25032fbe_a22d_47b0_9882"/>
      <w:bookmarkStart w:id="871" w:name="_STATUTE_P__d0e0c6ed_7a93_421f_8857_c254"/>
      <w:bookmarkStart w:id="872" w:name="_REV__7677bb96_b6c7_4bb8_bd6a_8bfea89d81"/>
      <w:bookmarkEnd w:id="867"/>
      <w:bookmarkEnd w:id="868"/>
      <w:bookmarkEnd w:id="869"/>
      <w:r>
        <w:rPr>
          <w:rFonts w:ascii="Arial" w:eastAsia="Arial" w:hAnsi="Arial" w:cs="Arial"/>
          <w:u w:val="single"/>
        </w:rPr>
        <w:t>E</w:t>
      </w:r>
      <w:bookmarkEnd w:id="870"/>
      <w:r>
        <w:rPr>
          <w:rFonts w:ascii="Arial" w:eastAsia="Arial" w:hAnsi="Arial" w:cs="Arial"/>
          <w:u w:val="single"/>
        </w:rPr>
        <w:t xml:space="preserve">. </w:t>
      </w:r>
      <w:bookmarkStart w:id="873" w:name="_STATUTE_CONTENT__c05c76e6_3498_4bb8_94d"/>
      <w:r>
        <w:rPr>
          <w:rFonts w:ascii="Arial" w:eastAsia="Arial" w:hAnsi="Arial" w:cs="Arial"/>
          <w:u w:val="single"/>
        </w:rPr>
        <w:t>A business that has undergone a layoff within the past 2 tax years.</w:t>
      </w:r>
    </w:p>
    <w:p w:rsidR="00F32049" w:rsidRPr="00BD4BB0" w:rsidP="00F32049">
      <w:pPr>
        <w:ind w:left="360" w:firstLine="360"/>
        <w:rPr>
          <w:rFonts w:ascii="Arial" w:eastAsia="Arial" w:hAnsi="Arial" w:cs="Arial"/>
        </w:rPr>
      </w:pPr>
      <w:bookmarkStart w:id="874" w:name="_STATUTE_NUMBER__1470ef76_6ee9_43fe_9739"/>
      <w:bookmarkStart w:id="875" w:name="_REV__1a15ffee_5802_4b1b_a0f8_ef719fe705"/>
      <w:bookmarkStart w:id="876" w:name="_STATUTE_SS__934100d4_0b4e_4158_9334_467"/>
      <w:bookmarkEnd w:id="851"/>
      <w:bookmarkEnd w:id="871"/>
      <w:bookmarkEnd w:id="872"/>
      <w:bookmarkEnd w:id="873"/>
      <w:r w:rsidRPr="00BD4BB0">
        <w:rPr>
          <w:rFonts w:ascii="Arial" w:eastAsia="Arial" w:hAnsi="Arial" w:cs="Arial"/>
          <w:b/>
          <w:u w:val="single"/>
        </w:rPr>
        <w:t>4</w:t>
      </w:r>
      <w:bookmarkEnd w:id="874"/>
      <w:r w:rsidRPr="00BD4BB0">
        <w:rPr>
          <w:rFonts w:ascii="Arial" w:eastAsia="Arial" w:hAnsi="Arial" w:cs="Arial"/>
          <w:b/>
          <w:u w:val="single"/>
        </w:rPr>
        <w:t xml:space="preserve">. </w:t>
      </w:r>
      <w:bookmarkStart w:id="877" w:name="_STATUTE_HEADNOTE__a3e67a26_bfde_4891_9c"/>
      <w:r w:rsidRPr="00BD4BB0">
        <w:rPr>
          <w:rFonts w:ascii="Arial" w:eastAsia="Arial" w:hAnsi="Arial" w:cs="Arial"/>
          <w:b/>
          <w:u w:val="single"/>
        </w:rPr>
        <w:t>Credit allowed.</w:t>
      </w:r>
      <w:r>
        <w:rPr>
          <w:rFonts w:ascii="Arial" w:eastAsia="Arial" w:hAnsi="Arial" w:cs="Arial"/>
          <w:u w:val="single"/>
        </w:rPr>
        <w:t xml:space="preserve"> </w:t>
      </w:r>
      <w:bookmarkStart w:id="878" w:name="_STATUTE_CONTENT__604ed31b_b4e9_4c4e_933"/>
      <w:bookmarkEnd w:id="877"/>
      <w:r>
        <w:rPr>
          <w:rFonts w:ascii="Arial" w:eastAsia="Arial" w:hAnsi="Arial" w:cs="Arial"/>
          <w:u w:val="single"/>
        </w:rPr>
        <w:t>For tax years beginning on or after January 1, 2025, a taxpayer who is a qualified business is allowed a credit as provided in this section. Subject to subsections 5 and 6, the credit allowed is equal to the total of the following:</w:t>
      </w:r>
    </w:p>
    <w:p w:rsidR="00F32049" w:rsidRPr="00BD4BB0" w:rsidP="00F32049">
      <w:pPr>
        <w:ind w:left="720"/>
        <w:rPr>
          <w:rFonts w:ascii="Arial" w:eastAsia="Arial" w:hAnsi="Arial" w:cs="Arial"/>
        </w:rPr>
      </w:pPr>
      <w:bookmarkStart w:id="879" w:name="_STATUTE_NUMBER__b9c63384_c2cf_4fc6_9bb5"/>
      <w:bookmarkStart w:id="880" w:name="_STATUTE_P__09f10e24_9774_4aa5_b695_e112"/>
      <w:bookmarkStart w:id="881" w:name="_REV__729ca734_80c2_42c4_b099_0fc404d9be"/>
      <w:bookmarkEnd w:id="875"/>
      <w:bookmarkEnd w:id="878"/>
      <w:r>
        <w:rPr>
          <w:rFonts w:ascii="Arial" w:eastAsia="Arial" w:hAnsi="Arial" w:cs="Arial"/>
          <w:u w:val="single"/>
        </w:rPr>
        <w:t>A</w:t>
      </w:r>
      <w:bookmarkEnd w:id="879"/>
      <w:r>
        <w:rPr>
          <w:rFonts w:ascii="Arial" w:eastAsia="Arial" w:hAnsi="Arial" w:cs="Arial"/>
          <w:u w:val="single"/>
        </w:rPr>
        <w:t xml:space="preserve">. </w:t>
      </w:r>
      <w:bookmarkStart w:id="882" w:name="_STATUTE_CONTENT__2d44df77_8a8b_43f7_a6e"/>
      <w:r>
        <w:rPr>
          <w:rFonts w:ascii="Arial" w:eastAsia="Arial" w:hAnsi="Arial" w:cs="Arial"/>
          <w:u w:val="single"/>
        </w:rPr>
        <w:t>Te</w:t>
      </w:r>
      <w:r>
        <w:rPr>
          <w:rFonts w:ascii="Arial" w:eastAsia="Arial" w:hAnsi="Arial" w:cs="Arial"/>
          <w:u w:val="single"/>
        </w:rPr>
        <w:t>n</w:t>
      </w:r>
      <w:r>
        <w:rPr>
          <w:rFonts w:ascii="Arial" w:eastAsia="Arial" w:hAnsi="Arial" w:cs="Arial"/>
          <w:u w:val="single"/>
        </w:rPr>
        <w:t xml:space="preserve"> percent of the eligible capital investment placed in service outside of Cumberland, Sagadahoc and York counties;</w:t>
      </w:r>
    </w:p>
    <w:p w:rsidR="00F32049" w:rsidRPr="00BD4BB0" w:rsidP="00F32049">
      <w:pPr>
        <w:ind w:left="720"/>
        <w:rPr>
          <w:rFonts w:ascii="Arial" w:eastAsia="Arial" w:hAnsi="Arial" w:cs="Arial"/>
        </w:rPr>
      </w:pPr>
      <w:bookmarkStart w:id="883" w:name="_STATUTE_NUMBER__b58c052d_5461_41f1_8264"/>
      <w:bookmarkStart w:id="884" w:name="_STATUTE_P__ae84fecf_424d_4ebe_b611_adb4"/>
      <w:bookmarkStart w:id="885" w:name="_REV__38833703_6124_4122_9586_368332ff38"/>
      <w:bookmarkEnd w:id="880"/>
      <w:bookmarkEnd w:id="881"/>
      <w:bookmarkEnd w:id="882"/>
      <w:r>
        <w:rPr>
          <w:rFonts w:ascii="Arial" w:eastAsia="Arial" w:hAnsi="Arial" w:cs="Arial"/>
          <w:u w:val="single"/>
        </w:rPr>
        <w:t>B</w:t>
      </w:r>
      <w:bookmarkEnd w:id="883"/>
      <w:r>
        <w:rPr>
          <w:rFonts w:ascii="Arial" w:eastAsia="Arial" w:hAnsi="Arial" w:cs="Arial"/>
          <w:u w:val="single"/>
        </w:rPr>
        <w:t xml:space="preserve">. </w:t>
      </w:r>
      <w:bookmarkStart w:id="886" w:name="_STATUTE_CONTENT__2dd300d5_51be_4ce9_a3e"/>
      <w:r>
        <w:rPr>
          <w:rFonts w:ascii="Arial" w:eastAsia="Arial" w:hAnsi="Arial" w:cs="Arial"/>
          <w:u w:val="single"/>
        </w:rPr>
        <w:t>Five</w:t>
      </w:r>
      <w:r>
        <w:rPr>
          <w:rFonts w:ascii="Arial" w:eastAsia="Arial" w:hAnsi="Arial" w:cs="Arial"/>
          <w:u w:val="single"/>
        </w:rPr>
        <w:t xml:space="preserve"> percent of the eligible capital investment placed in service in Cumberland, Sagadahoc and York counties; and</w:t>
      </w:r>
    </w:p>
    <w:p w:rsidR="00F32049" w:rsidRPr="00BD4BB0" w:rsidP="00F32049">
      <w:pPr>
        <w:ind w:left="720"/>
        <w:rPr>
          <w:rFonts w:ascii="Arial" w:eastAsia="Arial" w:hAnsi="Arial" w:cs="Arial"/>
        </w:rPr>
      </w:pPr>
      <w:bookmarkStart w:id="887" w:name="_STATUTE_NUMBER__50fce5d0_a8c0_4410_bce1"/>
      <w:bookmarkStart w:id="888" w:name="_STATUTE_P__e5928b02_863f_4ffc_b7e5_86c5"/>
      <w:bookmarkStart w:id="889" w:name="_REV__6f372bb8_d8ee_4349_a234_faf16b9d1c"/>
      <w:bookmarkEnd w:id="884"/>
      <w:bookmarkEnd w:id="885"/>
      <w:bookmarkEnd w:id="886"/>
      <w:r>
        <w:rPr>
          <w:rFonts w:ascii="Arial" w:eastAsia="Arial" w:hAnsi="Arial" w:cs="Arial"/>
          <w:u w:val="single"/>
        </w:rPr>
        <w:t>C</w:t>
      </w:r>
      <w:bookmarkEnd w:id="887"/>
      <w:r>
        <w:rPr>
          <w:rFonts w:ascii="Arial" w:eastAsia="Arial" w:hAnsi="Arial" w:cs="Arial"/>
          <w:u w:val="single"/>
        </w:rPr>
        <w:t xml:space="preserve">. </w:t>
      </w:r>
      <w:bookmarkStart w:id="890" w:name="_STATUTE_CONTENT__8123eac7_da74_401e_ac9"/>
      <w:r>
        <w:rPr>
          <w:rFonts w:ascii="Arial" w:eastAsia="Arial" w:hAnsi="Arial" w:cs="Arial"/>
          <w:u w:val="single"/>
        </w:rPr>
        <w:t>Two thousand dollars for each qualified employee engaged in a qualified employee training program provided by the business completed in the tax year.</w:t>
      </w:r>
    </w:p>
    <w:p w:rsidR="00F32049" w:rsidRPr="00BD4BB0" w:rsidP="00F32049">
      <w:pPr>
        <w:ind w:left="360" w:firstLine="360"/>
        <w:rPr>
          <w:rFonts w:ascii="Arial" w:eastAsia="Arial" w:hAnsi="Arial" w:cs="Arial"/>
        </w:rPr>
      </w:pPr>
      <w:bookmarkStart w:id="891" w:name="_STATUTE_NUMBER__31efafc1_8e64_4024_96e7"/>
      <w:bookmarkStart w:id="892" w:name="_REV__a609445e_c803_42c5_bb7f_395f1d6fca"/>
      <w:bookmarkStart w:id="893" w:name="_STATUTE_SS__5c772715_5154_4a01_9e71_5d7"/>
      <w:bookmarkEnd w:id="876"/>
      <w:bookmarkEnd w:id="888"/>
      <w:bookmarkEnd w:id="889"/>
      <w:bookmarkEnd w:id="890"/>
      <w:r w:rsidRPr="00BD4BB0">
        <w:rPr>
          <w:rFonts w:ascii="Arial" w:eastAsia="Arial" w:hAnsi="Arial" w:cs="Arial"/>
          <w:b/>
          <w:u w:val="single"/>
        </w:rPr>
        <w:t>5</w:t>
      </w:r>
      <w:bookmarkEnd w:id="891"/>
      <w:r w:rsidRPr="00BD4BB0">
        <w:rPr>
          <w:rFonts w:ascii="Arial" w:eastAsia="Arial" w:hAnsi="Arial" w:cs="Arial"/>
          <w:b/>
          <w:u w:val="single"/>
        </w:rPr>
        <w:t xml:space="preserve">. </w:t>
      </w:r>
      <w:bookmarkStart w:id="894" w:name="_STATUTE_HEADNOTE__b84f765a_2985_4242_b8"/>
      <w:r w:rsidRPr="00BD4BB0">
        <w:rPr>
          <w:rFonts w:ascii="Arial" w:eastAsia="Arial" w:hAnsi="Arial" w:cs="Arial"/>
          <w:b/>
          <w:u w:val="single"/>
        </w:rPr>
        <w:t xml:space="preserve">Credit refundable. </w:t>
      </w:r>
      <w:bookmarkStart w:id="895" w:name="_STATUTE_CONTENT__14f2c0ea_1d43_4900_b5e"/>
      <w:bookmarkEnd w:id="894"/>
      <w:r>
        <w:rPr>
          <w:rFonts w:ascii="Arial" w:eastAsia="Arial" w:hAnsi="Arial" w:cs="Arial"/>
          <w:u w:val="single"/>
        </w:rPr>
        <w:t>The credit allowed under this section is refundable up to $500,000 per tax year, with the following exceptions.</w:t>
      </w:r>
    </w:p>
    <w:p w:rsidR="00F32049" w:rsidRPr="00BD4BB0" w:rsidP="00F32049">
      <w:pPr>
        <w:ind w:left="720"/>
        <w:rPr>
          <w:rFonts w:ascii="Arial" w:eastAsia="Arial" w:hAnsi="Arial" w:cs="Arial"/>
        </w:rPr>
      </w:pPr>
      <w:bookmarkStart w:id="896" w:name="_STATUTE_NUMBER__95be8cf1_d358_4307_ae4e"/>
      <w:bookmarkStart w:id="897" w:name="_STATUTE_P__5b167054_4dee_4191_a802_56fc"/>
      <w:bookmarkStart w:id="898" w:name="_REV__6d4823d7_029a_4708_8624_b84511ed35"/>
      <w:bookmarkEnd w:id="892"/>
      <w:bookmarkEnd w:id="895"/>
      <w:r>
        <w:rPr>
          <w:rFonts w:ascii="Arial" w:eastAsia="Arial" w:hAnsi="Arial" w:cs="Arial"/>
          <w:u w:val="single"/>
        </w:rPr>
        <w:t>A</w:t>
      </w:r>
      <w:bookmarkEnd w:id="896"/>
      <w:r>
        <w:rPr>
          <w:rFonts w:ascii="Arial" w:eastAsia="Arial" w:hAnsi="Arial" w:cs="Arial"/>
          <w:u w:val="single"/>
        </w:rPr>
        <w:t xml:space="preserve">. </w:t>
      </w:r>
      <w:bookmarkStart w:id="899" w:name="_STATUTE_CONTENT__735a50d3_a144_4bfe_bc5"/>
      <w:r>
        <w:rPr>
          <w:rFonts w:ascii="Arial" w:eastAsia="Arial" w:hAnsi="Arial" w:cs="Arial"/>
          <w:u w:val="single"/>
        </w:rPr>
        <w:t xml:space="preserve">In the case of a taxpayer that is a partner in a partnership or a shareholder in an S corporation, the credit under this section is refundable up to an amount equal to $500,000 multiplied by the pro rata share of the partner or shareholder determined in accordance with section 5219-G, subsection 1. </w:t>
      </w:r>
    </w:p>
    <w:p w:rsidR="00F32049" w:rsidRPr="00BD4BB0" w:rsidP="00F32049">
      <w:pPr>
        <w:ind w:left="720"/>
        <w:rPr>
          <w:rFonts w:ascii="Arial" w:eastAsia="Arial" w:hAnsi="Arial" w:cs="Arial"/>
        </w:rPr>
      </w:pPr>
      <w:bookmarkStart w:id="900" w:name="_STATUTE_NUMBER__3a01f1d6_22d6_4186_95fd"/>
      <w:bookmarkStart w:id="901" w:name="_STATUTE_P__4f1acd2c_0e39_4bfd_abb4_2036"/>
      <w:bookmarkStart w:id="902" w:name="_REV__b9c8679b_3a9a_48e3_a57c_756afe3e93"/>
      <w:bookmarkEnd w:id="897"/>
      <w:bookmarkEnd w:id="898"/>
      <w:bookmarkEnd w:id="899"/>
      <w:r>
        <w:rPr>
          <w:rFonts w:ascii="Arial" w:eastAsia="Arial" w:hAnsi="Arial" w:cs="Arial"/>
          <w:u w:val="single"/>
        </w:rPr>
        <w:t>B</w:t>
      </w:r>
      <w:bookmarkEnd w:id="900"/>
      <w:r>
        <w:rPr>
          <w:rFonts w:ascii="Arial" w:eastAsia="Arial" w:hAnsi="Arial" w:cs="Arial"/>
          <w:u w:val="single"/>
        </w:rPr>
        <w:t xml:space="preserve">. </w:t>
      </w:r>
      <w:bookmarkStart w:id="903" w:name="_STATUTE_CONTENT__6fce8d68_d33e_41a1_a95"/>
      <w:r>
        <w:rPr>
          <w:rFonts w:ascii="Arial" w:eastAsia="Arial" w:hAnsi="Arial" w:cs="Arial"/>
          <w:u w:val="single"/>
        </w:rPr>
        <w:t>In the case of a taxpayer that is a beneficiary of an estate or trust that is a partner in a partnership or shareholder in an S corporation, the credit under this section is refundable up to an amount equal to the amount determined in accordance with paragraph A for the estate or trust multiplied by each beneficiary's pro rata share of tax credits determined in accordance with section 5219-G, subsection 2.</w:t>
      </w:r>
    </w:p>
    <w:p w:rsidR="00F32049" w:rsidRPr="00BD4BB0" w:rsidP="00F32049">
      <w:pPr>
        <w:ind w:left="720"/>
        <w:rPr>
          <w:rFonts w:ascii="Arial" w:eastAsia="Arial" w:hAnsi="Arial" w:cs="Arial"/>
        </w:rPr>
      </w:pPr>
      <w:bookmarkStart w:id="904" w:name="_STATUTE_NUMBER__8a8566f4_787e_428c_b1d8"/>
      <w:bookmarkStart w:id="905" w:name="_STATUTE_P__e2dd196a_4266_4dce_826e_2512"/>
      <w:bookmarkStart w:id="906" w:name="_REV__c129fa5a_3c88_4b89_8976_ad82d09878"/>
      <w:bookmarkEnd w:id="901"/>
      <w:bookmarkEnd w:id="902"/>
      <w:bookmarkEnd w:id="903"/>
      <w:r>
        <w:rPr>
          <w:rFonts w:ascii="Arial" w:eastAsia="Arial" w:hAnsi="Arial" w:cs="Arial"/>
          <w:u w:val="single"/>
        </w:rPr>
        <w:t>C</w:t>
      </w:r>
      <w:bookmarkEnd w:id="904"/>
      <w:r>
        <w:rPr>
          <w:rFonts w:ascii="Arial" w:eastAsia="Arial" w:hAnsi="Arial" w:cs="Arial"/>
          <w:u w:val="single"/>
        </w:rPr>
        <w:t xml:space="preserve">. </w:t>
      </w:r>
      <w:bookmarkStart w:id="907" w:name="_STATUTE_CONTENT__944414d6_3173_472d_a44"/>
      <w:r>
        <w:rPr>
          <w:rFonts w:ascii="Arial" w:eastAsia="Arial" w:hAnsi="Arial" w:cs="Arial"/>
          <w:u w:val="single"/>
        </w:rPr>
        <w:t>In the case of a taxpayer that is a partner in a partnership or a shareholder in an S corporation that is an affiliated business, the credit under this section is refundable up to an amount equal to $500,000 multiplied by the ratio determined in accordance with paragraph A, the result of which is multiplied by a ratio, the numerator of which is the eligible capital investment of the affiliated business during the tax year plus $2,000 for each qualified employee of the affiliated business engaged in a qualified employee training program completed during the tax year and the denominator of which is the total eligible capital investment of all members of the affiliated business group during the tax year plus $2,000 for each qualified employee of all members of the affiliated business group engaged in a qualified employee training program completed during the tax year.</w:t>
      </w:r>
    </w:p>
    <w:p w:rsidR="00F32049" w:rsidRPr="00BD4BB0" w:rsidP="00F32049">
      <w:pPr>
        <w:ind w:left="720"/>
        <w:rPr>
          <w:rFonts w:ascii="Arial" w:eastAsia="Arial" w:hAnsi="Arial" w:cs="Arial"/>
        </w:rPr>
      </w:pPr>
      <w:bookmarkStart w:id="908" w:name="_STATUTE_NUMBER__7284d740_e65c_45ae_9908"/>
      <w:bookmarkStart w:id="909" w:name="_STATUTE_P__69aa77c7_be91_40c3_b4f9_0b49"/>
      <w:bookmarkStart w:id="910" w:name="_REV__6594bbfc_3805_430e_ace7_ac977a317c"/>
      <w:bookmarkEnd w:id="905"/>
      <w:bookmarkEnd w:id="906"/>
      <w:bookmarkEnd w:id="907"/>
      <w:r>
        <w:rPr>
          <w:rFonts w:ascii="Arial" w:eastAsia="Arial" w:hAnsi="Arial" w:cs="Arial"/>
          <w:u w:val="single"/>
        </w:rPr>
        <w:t>D</w:t>
      </w:r>
      <w:bookmarkEnd w:id="908"/>
      <w:r>
        <w:rPr>
          <w:rFonts w:ascii="Arial" w:eastAsia="Arial" w:hAnsi="Arial" w:cs="Arial"/>
          <w:u w:val="single"/>
        </w:rPr>
        <w:t xml:space="preserve">. </w:t>
      </w:r>
      <w:bookmarkStart w:id="911" w:name="_STATUTE_CONTENT__7242c256_a15f_4581_be8"/>
      <w:r>
        <w:rPr>
          <w:rFonts w:ascii="Arial" w:eastAsia="Arial" w:hAnsi="Arial" w:cs="Arial"/>
          <w:u w:val="single"/>
        </w:rPr>
        <w:t>In the case of corporations that are members of an affiliated business group engaged in a unitary business, the credit under this section is refundable up to $500,000 for the entire group. The credit limit of $500,000 must be apportioned among the taxable corporations in the affiliated business group in the same proportion that the tax liability of each taxable corporation in the affiliated business group bears to the total tax liability of all the taxable corporations in the affiliated business group.</w:t>
      </w:r>
    </w:p>
    <w:p w:rsidR="00F32049" w:rsidRPr="00BD4BB0" w:rsidP="00F32049">
      <w:pPr>
        <w:ind w:left="360" w:firstLine="360"/>
        <w:rPr>
          <w:rFonts w:ascii="Arial" w:eastAsia="Arial" w:hAnsi="Arial" w:cs="Arial"/>
        </w:rPr>
      </w:pPr>
      <w:bookmarkStart w:id="912" w:name="_STATUTE_NUMBER__1573a9ed_1484_4bbc_a644"/>
      <w:bookmarkStart w:id="913" w:name="_REV__2d9225f9_097b_464e_b28b_5557c0e45b"/>
      <w:bookmarkStart w:id="914" w:name="_STATUTE_SS__0ed85c85_83b0_49ec_bd23_2d4"/>
      <w:bookmarkEnd w:id="893"/>
      <w:bookmarkEnd w:id="909"/>
      <w:bookmarkEnd w:id="910"/>
      <w:bookmarkEnd w:id="911"/>
      <w:r w:rsidRPr="00BD4BB0">
        <w:rPr>
          <w:rFonts w:ascii="Arial" w:eastAsia="Arial" w:hAnsi="Arial" w:cs="Arial"/>
          <w:b/>
          <w:u w:val="single"/>
        </w:rPr>
        <w:t>6</w:t>
      </w:r>
      <w:bookmarkEnd w:id="912"/>
      <w:r w:rsidRPr="00BD4BB0">
        <w:rPr>
          <w:rFonts w:ascii="Arial" w:eastAsia="Arial" w:hAnsi="Arial" w:cs="Arial"/>
          <w:b/>
          <w:u w:val="single"/>
        </w:rPr>
        <w:t xml:space="preserve">. </w:t>
      </w:r>
      <w:bookmarkStart w:id="915" w:name="_STATUTE_HEADNOTE__f354a283_4ceb_473d_a8"/>
      <w:r w:rsidRPr="00BD4BB0">
        <w:rPr>
          <w:rFonts w:ascii="Arial" w:eastAsia="Arial" w:hAnsi="Arial" w:cs="Arial"/>
          <w:b/>
          <w:u w:val="single"/>
        </w:rPr>
        <w:t>Limitation; carry-over.</w:t>
      </w:r>
      <w:r>
        <w:rPr>
          <w:rFonts w:ascii="Arial" w:eastAsia="Arial" w:hAnsi="Arial" w:cs="Arial"/>
          <w:u w:val="single"/>
        </w:rPr>
        <w:t xml:space="preserve"> </w:t>
      </w:r>
      <w:bookmarkStart w:id="916" w:name="_STATUTE_CONTENT__cab23f52_2f40_42d5_9b5"/>
      <w:bookmarkEnd w:id="915"/>
      <w:r>
        <w:rPr>
          <w:rFonts w:ascii="Arial" w:eastAsia="Arial" w:hAnsi="Arial" w:cs="Arial"/>
          <w:u w:val="single"/>
        </w:rPr>
        <w:t>A taxpayer entitled to a credit under this section for any tax year may carry over any unused portion of the credit determined in accordance with subsection 4, as reduced from year to year, and apply it to the tax liability for any one or more of the next succeeding 4 tax years. Carry-over amounts may be applied to tax years after the expiration of a taxpayer's letter of certification issued pursuant to subsection 3.  The credit allowed pursuant to this section, including carry-overs, may not exceed $2,000,000 for any one tax year, with the following exceptions.</w:t>
      </w:r>
    </w:p>
    <w:p w:rsidR="00F32049" w:rsidRPr="00BD4BB0" w:rsidP="00F32049">
      <w:pPr>
        <w:ind w:left="720"/>
        <w:rPr>
          <w:rFonts w:ascii="Arial" w:eastAsia="Arial" w:hAnsi="Arial" w:cs="Arial"/>
        </w:rPr>
      </w:pPr>
      <w:bookmarkStart w:id="917" w:name="_STATUTE_NUMBER__35a0110a_8a48_4bc1_99fb"/>
      <w:bookmarkStart w:id="918" w:name="_STATUTE_P__8903a239_6d67_40c2_bb76_79e2"/>
      <w:bookmarkStart w:id="919" w:name="_REV__2f203c5a_3d08_4d12_9514_44fcc23387"/>
      <w:bookmarkEnd w:id="913"/>
      <w:bookmarkEnd w:id="916"/>
      <w:r>
        <w:rPr>
          <w:rFonts w:ascii="Arial" w:eastAsia="Arial" w:hAnsi="Arial" w:cs="Arial"/>
          <w:u w:val="single"/>
        </w:rPr>
        <w:t>A</w:t>
      </w:r>
      <w:bookmarkEnd w:id="917"/>
      <w:r>
        <w:rPr>
          <w:rFonts w:ascii="Arial" w:eastAsia="Arial" w:hAnsi="Arial" w:cs="Arial"/>
          <w:u w:val="single"/>
        </w:rPr>
        <w:t xml:space="preserve">. </w:t>
      </w:r>
      <w:bookmarkStart w:id="920" w:name="_STATUTE_CONTENT__f33ec061_3eb2_4d06_b99"/>
      <w:r>
        <w:rPr>
          <w:rFonts w:ascii="Arial" w:eastAsia="Arial" w:hAnsi="Arial" w:cs="Arial"/>
          <w:u w:val="single"/>
        </w:rPr>
        <w:t xml:space="preserve">In the case of a taxpayer that is a partner in a partnership or a shareholder in an S corporation, the credit under this section may not exceed $2,000,000 multiplied by the pro rata share of the partner or shareholder determined in accordance with section 5219-G, subsection 1. </w:t>
      </w:r>
    </w:p>
    <w:p w:rsidR="00F32049" w:rsidRPr="00BD4BB0" w:rsidP="00F32049">
      <w:pPr>
        <w:ind w:left="720"/>
        <w:rPr>
          <w:rFonts w:ascii="Arial" w:eastAsia="Arial" w:hAnsi="Arial" w:cs="Arial"/>
        </w:rPr>
      </w:pPr>
      <w:bookmarkStart w:id="921" w:name="_STATUTE_NUMBER__0cd61427_ca43_4045_bc6d"/>
      <w:bookmarkStart w:id="922" w:name="_STATUTE_P__542f9c1b_c600_4f5f_abb4_6bd6"/>
      <w:bookmarkStart w:id="923" w:name="_REV__782f9cb5_c6d3_4823_ae58_7abb633157"/>
      <w:bookmarkEnd w:id="918"/>
      <w:bookmarkEnd w:id="919"/>
      <w:bookmarkEnd w:id="920"/>
      <w:r>
        <w:rPr>
          <w:rFonts w:ascii="Arial" w:eastAsia="Arial" w:hAnsi="Arial" w:cs="Arial"/>
          <w:u w:val="single"/>
        </w:rPr>
        <w:t>B</w:t>
      </w:r>
      <w:bookmarkEnd w:id="921"/>
      <w:r>
        <w:rPr>
          <w:rFonts w:ascii="Arial" w:eastAsia="Arial" w:hAnsi="Arial" w:cs="Arial"/>
          <w:u w:val="single"/>
        </w:rPr>
        <w:t xml:space="preserve">. </w:t>
      </w:r>
      <w:bookmarkStart w:id="924" w:name="_STATUTE_CONTENT__ff821693_ac4b_4adb_b42"/>
      <w:r>
        <w:rPr>
          <w:rFonts w:ascii="Arial" w:eastAsia="Arial" w:hAnsi="Arial" w:cs="Arial"/>
          <w:u w:val="single"/>
        </w:rPr>
        <w:t>In the case of a taxpayer that is a beneficiary of an estate or trust that is a partner in a partnership or shareholder in an S corporation, the credit under this section may not exceed $2,000,000 multiplied by the ratio determined in accordance with paragraph A, the result of which is multiplied by each beneficiary's pro rata share of tax credits determined in accordance with section 5219-G, subsection 2.</w:t>
      </w:r>
    </w:p>
    <w:p w:rsidR="00F32049" w:rsidRPr="00BD4BB0" w:rsidP="00F32049">
      <w:pPr>
        <w:ind w:left="720"/>
        <w:rPr>
          <w:rFonts w:ascii="Arial" w:eastAsia="Arial" w:hAnsi="Arial" w:cs="Arial"/>
        </w:rPr>
      </w:pPr>
      <w:bookmarkStart w:id="925" w:name="_STATUTE_NUMBER__a1b3a60b_fbdf_4ce7_9a5d"/>
      <w:bookmarkStart w:id="926" w:name="_STATUTE_P__91172611_a9f2_4b38_b12f_ca17"/>
      <w:bookmarkStart w:id="927" w:name="_REV__1f5a0b64_eaf6_47b9_ac85_88acc7aa29"/>
      <w:bookmarkEnd w:id="922"/>
      <w:bookmarkEnd w:id="923"/>
      <w:bookmarkEnd w:id="924"/>
      <w:r>
        <w:rPr>
          <w:rFonts w:ascii="Arial" w:eastAsia="Arial" w:hAnsi="Arial" w:cs="Arial"/>
          <w:u w:val="single"/>
        </w:rPr>
        <w:t>C</w:t>
      </w:r>
      <w:bookmarkEnd w:id="925"/>
      <w:r>
        <w:rPr>
          <w:rFonts w:ascii="Arial" w:eastAsia="Arial" w:hAnsi="Arial" w:cs="Arial"/>
          <w:u w:val="single"/>
        </w:rPr>
        <w:t xml:space="preserve">. </w:t>
      </w:r>
      <w:bookmarkStart w:id="928" w:name="_STATUTE_CONTENT__5416b624_38d5_4a32_899"/>
      <w:r>
        <w:rPr>
          <w:rFonts w:ascii="Arial" w:eastAsia="Arial" w:hAnsi="Arial" w:cs="Arial"/>
          <w:u w:val="single"/>
        </w:rPr>
        <w:t>In the case of a taxpayer that is a partner in a partnership or a shareholder in an S corporation that is an affiliated business, the credit under this section may not exceed $2,000,000 multiplied by the ratio determined in accordance with paragraph A, the result of which is multiplied by a ratio, the numerator of which is the eligible capital investment of the affiliated business during the tax year plus $2,000 for each qualified employee of the affiliated business engaged in a qualified employee training program completed during the tax year and the denominator of which is the total eligible capital investment of all members of the affiliated business group during the tax year plus $2,000 for each qualified employee of all members of the affiliated business group engaged in a qualified employee training program completed during the tax year.</w:t>
      </w:r>
    </w:p>
    <w:p w:rsidR="00F32049" w:rsidRPr="00BD4BB0" w:rsidP="00F32049">
      <w:pPr>
        <w:ind w:left="720"/>
        <w:rPr>
          <w:rFonts w:ascii="Arial" w:eastAsia="Arial" w:hAnsi="Arial" w:cs="Arial"/>
        </w:rPr>
      </w:pPr>
      <w:bookmarkStart w:id="929" w:name="_STATUTE_NUMBER__900d2967_6d35_47bc_8ab2"/>
      <w:bookmarkStart w:id="930" w:name="_STATUTE_P__f0d0ccd8_ebcb_470c_8468_493a"/>
      <w:bookmarkStart w:id="931" w:name="_REV__7f14b137_dce4_4ad3_8d1e_d95b1d783f"/>
      <w:bookmarkEnd w:id="926"/>
      <w:bookmarkEnd w:id="927"/>
      <w:bookmarkEnd w:id="928"/>
      <w:r>
        <w:rPr>
          <w:rFonts w:ascii="Arial" w:eastAsia="Arial" w:hAnsi="Arial" w:cs="Arial"/>
          <w:u w:val="single"/>
        </w:rPr>
        <w:t>D</w:t>
      </w:r>
      <w:bookmarkEnd w:id="929"/>
      <w:r>
        <w:rPr>
          <w:rFonts w:ascii="Arial" w:eastAsia="Arial" w:hAnsi="Arial" w:cs="Arial"/>
          <w:u w:val="single"/>
        </w:rPr>
        <w:t xml:space="preserve">. </w:t>
      </w:r>
      <w:bookmarkStart w:id="932" w:name="_STATUTE_CONTENT__e04502a9_ca71_44d8_882"/>
      <w:r>
        <w:rPr>
          <w:rFonts w:ascii="Arial" w:eastAsia="Arial" w:hAnsi="Arial" w:cs="Arial"/>
          <w:u w:val="single"/>
        </w:rPr>
        <w:t>In the case of corporations that are members of an affiliated business group engaged in a unitary business, the credit under this section may not exceed $2,000,000 for the entire group. The credit limit of $2,000,000 must be apportioned among the taxable corporations in the affiliated business group in the same proportion that the tax liability of each taxable corporation in the affiliated business group bears to the total tax liability of all the taxable corporations in the affiliated business group.</w:t>
      </w:r>
    </w:p>
    <w:p w:rsidR="00F32049" w:rsidRPr="00BD4BB0" w:rsidP="00F32049">
      <w:pPr>
        <w:ind w:left="360" w:firstLine="360"/>
        <w:rPr>
          <w:rFonts w:ascii="Arial" w:eastAsia="Arial" w:hAnsi="Arial" w:cs="Arial"/>
        </w:rPr>
      </w:pPr>
      <w:bookmarkStart w:id="933" w:name="_STATUTE_NUMBER__a49ecfc7_817e_4efa_80da"/>
      <w:bookmarkStart w:id="934" w:name="_STATUTE_SS__ae9245b7_0176_4439_ac63_6a8"/>
      <w:bookmarkStart w:id="935" w:name="_REV__48dd41eb_9a54_4e47_b2a1_9326697338"/>
      <w:bookmarkEnd w:id="914"/>
      <w:bookmarkEnd w:id="930"/>
      <w:bookmarkEnd w:id="931"/>
      <w:bookmarkEnd w:id="932"/>
      <w:r w:rsidRPr="00BD4BB0">
        <w:rPr>
          <w:rFonts w:ascii="Arial" w:eastAsia="Arial" w:hAnsi="Arial" w:cs="Arial"/>
          <w:b/>
          <w:u w:val="single"/>
        </w:rPr>
        <w:t>7</w:t>
      </w:r>
      <w:bookmarkEnd w:id="933"/>
      <w:r w:rsidRPr="00BD4BB0">
        <w:rPr>
          <w:rFonts w:ascii="Arial" w:eastAsia="Arial" w:hAnsi="Arial" w:cs="Arial"/>
          <w:b/>
          <w:u w:val="single"/>
        </w:rPr>
        <w:t xml:space="preserve">.  </w:t>
      </w:r>
      <w:bookmarkStart w:id="936" w:name="_STATUTE_HEADNOTE__d1a1a2c4_5592_49f5_9d"/>
      <w:r w:rsidRPr="00BD4BB0">
        <w:rPr>
          <w:rFonts w:ascii="Arial" w:eastAsia="Arial" w:hAnsi="Arial" w:cs="Arial"/>
          <w:b/>
          <w:u w:val="single"/>
        </w:rPr>
        <w:t xml:space="preserve">Disallowance. </w:t>
      </w:r>
      <w:r>
        <w:rPr>
          <w:rFonts w:ascii="Arial" w:eastAsia="Arial" w:hAnsi="Arial" w:cs="Arial"/>
          <w:u w:val="single"/>
        </w:rPr>
        <w:t xml:space="preserve"> </w:t>
      </w:r>
      <w:bookmarkStart w:id="937" w:name="_STATUTE_CONTENT__ca4502a7_0a02_4855_953"/>
      <w:bookmarkEnd w:id="936"/>
      <w:r>
        <w:rPr>
          <w:rFonts w:ascii="Arial" w:eastAsia="Arial" w:hAnsi="Arial" w:cs="Arial"/>
          <w:u w:val="single"/>
        </w:rPr>
        <w:t>The credit allowed under this section must be recaptured and unused carry-over amounts under this section must be disallowed if the eligible business property forming the basis of the credit under subsection 4 is not used in the State for the entire 5-year period following the date it is placed in service. Unused carry-over amounts allowed under this section must be disallowed if the taxpayer undergoes a layoff. The amount recaptured or disallowed is equal to the credit amount allowed based on subsection 4 multiplied by a fraction, the numerator of which is the number of years remaining in the 5-year period, rounded up to the nearest whole number, and the denominator of which is 5. The amount recaptured must be added to the tax imposed on the taxpayer under this Part for the tax year during which the property is first removed from service in the State. Unused carry-over amounts are not required to be disallowed and the credit is not required to be recaptured for eligible business property temporarily removed from service for maintenance or repair or as a result of a catastrophic event.</w:t>
      </w:r>
    </w:p>
    <w:p w:rsidR="00F32049" w:rsidRPr="00BD4BB0" w:rsidP="00F32049">
      <w:pPr>
        <w:ind w:left="360" w:firstLine="360"/>
        <w:rPr>
          <w:rFonts w:ascii="Arial" w:eastAsia="Arial" w:hAnsi="Arial" w:cs="Arial"/>
        </w:rPr>
      </w:pPr>
      <w:bookmarkStart w:id="938" w:name="_STATUTE_NUMBER__9bbdc97b_63b9_4d26_82a5"/>
      <w:bookmarkStart w:id="939" w:name="_REV__bf5e375f_4588_486b_af2a_af348d20a3"/>
      <w:bookmarkStart w:id="940" w:name="_STATUTE_SS__0b71d8d0_4cdf_4e53_9327_781"/>
      <w:bookmarkEnd w:id="934"/>
      <w:bookmarkEnd w:id="935"/>
      <w:bookmarkEnd w:id="937"/>
      <w:r w:rsidRPr="00BD4BB0">
        <w:rPr>
          <w:rFonts w:ascii="Arial" w:eastAsia="Arial" w:hAnsi="Arial" w:cs="Arial"/>
          <w:b/>
          <w:u w:val="single"/>
        </w:rPr>
        <w:t>8</w:t>
      </w:r>
      <w:bookmarkEnd w:id="938"/>
      <w:r w:rsidRPr="00BD4BB0">
        <w:rPr>
          <w:rFonts w:ascii="Arial" w:eastAsia="Arial" w:hAnsi="Arial" w:cs="Arial"/>
          <w:b/>
          <w:u w:val="single"/>
        </w:rPr>
        <w:t xml:space="preserve">. </w:t>
      </w:r>
      <w:bookmarkStart w:id="941" w:name="_STATUTE_HEADNOTE__5a7fdfd9_4753_4ad2_b1"/>
      <w:r w:rsidRPr="00BD4BB0">
        <w:rPr>
          <w:rFonts w:ascii="Arial" w:eastAsia="Arial" w:hAnsi="Arial" w:cs="Arial"/>
          <w:b/>
          <w:u w:val="single"/>
        </w:rPr>
        <w:t xml:space="preserve">Eligible business property. </w:t>
      </w:r>
      <w:bookmarkStart w:id="942" w:name="_STATUTE_CONTENT__65c432d5_8883_47a8_a9f"/>
      <w:bookmarkEnd w:id="941"/>
      <w:r>
        <w:rPr>
          <w:rFonts w:ascii="Arial" w:eastAsia="Arial" w:hAnsi="Arial" w:cs="Arial"/>
          <w:u w:val="single"/>
        </w:rPr>
        <w:t xml:space="preserve">To qualify as eligible business property, a property must be placed in service in the State and must be subject to an allowance for depreciation under the Code during the tax year or would be subject to an allowance for depreciation under the Code if the property had not been expensed under Section 179 of the Code. </w:t>
      </w:r>
    </w:p>
    <w:p w:rsidR="00F32049" w:rsidRPr="00BD4BB0" w:rsidP="00F32049">
      <w:pPr>
        <w:ind w:left="360"/>
        <w:rPr>
          <w:rFonts w:ascii="Arial" w:eastAsia="Arial" w:hAnsi="Arial" w:cs="Arial"/>
        </w:rPr>
      </w:pPr>
      <w:bookmarkStart w:id="943" w:name="_STATUTE_P__5da5b0bf_22e9_452d_85fb_c6da"/>
      <w:bookmarkStart w:id="944" w:name="_REV__0c4617f9_a4e8_493a_aacb_40c64e634d"/>
      <w:bookmarkStart w:id="945" w:name="_STATUTE_CONTENT__a23b0014_a68a_4fe5_a56"/>
      <w:bookmarkEnd w:id="939"/>
      <w:bookmarkEnd w:id="942"/>
      <w:r>
        <w:rPr>
          <w:rFonts w:ascii="Arial" w:eastAsia="Arial" w:hAnsi="Arial" w:cs="Arial"/>
          <w:u w:val="single"/>
        </w:rPr>
        <w:t>A property does not qualify as eligible business property if that property is:</w:t>
      </w:r>
    </w:p>
    <w:p w:rsidR="00F32049" w:rsidRPr="00BD4BB0" w:rsidP="00F32049">
      <w:pPr>
        <w:ind w:left="720"/>
        <w:rPr>
          <w:rFonts w:ascii="Arial" w:eastAsia="Arial" w:hAnsi="Arial" w:cs="Arial"/>
        </w:rPr>
      </w:pPr>
      <w:bookmarkStart w:id="946" w:name="_STATUTE_NUMBER__5f556da9_62ae_4d08_a6dc"/>
      <w:bookmarkStart w:id="947" w:name="_STATUTE_P__e4e1d05f_2f3e_48c1_9f3b_0b48"/>
      <w:bookmarkStart w:id="948" w:name="_REV__5665a1e3_e581_4917_bc78_33dfebf40a"/>
      <w:bookmarkEnd w:id="943"/>
      <w:bookmarkEnd w:id="944"/>
      <w:bookmarkEnd w:id="945"/>
      <w:r>
        <w:rPr>
          <w:rFonts w:ascii="Arial" w:eastAsia="Arial" w:hAnsi="Arial" w:cs="Arial"/>
          <w:u w:val="single"/>
        </w:rPr>
        <w:t>A</w:t>
      </w:r>
      <w:bookmarkEnd w:id="946"/>
      <w:r>
        <w:rPr>
          <w:rFonts w:ascii="Arial" w:eastAsia="Arial" w:hAnsi="Arial" w:cs="Arial"/>
          <w:u w:val="single"/>
        </w:rPr>
        <w:t xml:space="preserve">.  </w:t>
      </w:r>
      <w:bookmarkStart w:id="949" w:name="_STATUTE_CONTENT__9a374e17_9d90_4485_8ae"/>
      <w:r>
        <w:rPr>
          <w:rFonts w:ascii="Arial" w:eastAsia="Arial" w:hAnsi="Arial" w:cs="Arial"/>
          <w:u w:val="single"/>
        </w:rPr>
        <w:t>Property with a depreciable useful life of less than 5 years;</w:t>
      </w:r>
    </w:p>
    <w:p w:rsidR="00F32049" w:rsidRPr="00BD4BB0" w:rsidP="00F32049">
      <w:pPr>
        <w:ind w:left="720"/>
        <w:rPr>
          <w:rFonts w:ascii="Arial" w:eastAsia="Arial" w:hAnsi="Arial" w:cs="Arial"/>
        </w:rPr>
      </w:pPr>
      <w:bookmarkStart w:id="950" w:name="_STATUTE_NUMBER__ced03e9b_fadf_44f9_a9fb"/>
      <w:bookmarkStart w:id="951" w:name="_STATUTE_P__a02b2e65_402e_4709_8922_791c"/>
      <w:bookmarkStart w:id="952" w:name="_REV__3dad80c1_bf0e_4d32_ae22_08e0dd765b"/>
      <w:bookmarkEnd w:id="947"/>
      <w:bookmarkEnd w:id="948"/>
      <w:bookmarkEnd w:id="949"/>
      <w:r>
        <w:rPr>
          <w:rFonts w:ascii="Arial" w:eastAsia="Arial" w:hAnsi="Arial" w:cs="Arial"/>
          <w:u w:val="single"/>
        </w:rPr>
        <w:t>B</w:t>
      </w:r>
      <w:bookmarkEnd w:id="950"/>
      <w:r>
        <w:rPr>
          <w:rFonts w:ascii="Arial" w:eastAsia="Arial" w:hAnsi="Arial" w:cs="Arial"/>
          <w:u w:val="single"/>
        </w:rPr>
        <w:t xml:space="preserve">.  </w:t>
      </w:r>
      <w:bookmarkStart w:id="953" w:name="_STATUTE_CONTENT__6e5586c3_2384_4226_973"/>
      <w:r>
        <w:rPr>
          <w:rFonts w:ascii="Arial" w:eastAsia="Arial" w:hAnsi="Arial" w:cs="Arial"/>
          <w:u w:val="single"/>
        </w:rPr>
        <w:t>Property purchased or transferred from an affiliated business;</w:t>
      </w:r>
    </w:p>
    <w:p w:rsidR="00F32049" w:rsidRPr="00BD4BB0" w:rsidP="00F32049">
      <w:pPr>
        <w:ind w:left="720"/>
        <w:rPr>
          <w:rFonts w:ascii="Arial" w:eastAsia="Arial" w:hAnsi="Arial" w:cs="Arial"/>
        </w:rPr>
      </w:pPr>
      <w:bookmarkStart w:id="954" w:name="_STATUTE_NUMBER__a7b618a1_c57f_4adb_befe"/>
      <w:bookmarkStart w:id="955" w:name="_REV__56b73071_2869_4cdd_ba05_c934702615"/>
      <w:bookmarkStart w:id="956" w:name="_STATUTE_P__511bf106_a40d_4fd1_a7bc_db7b"/>
      <w:bookmarkEnd w:id="951"/>
      <w:bookmarkEnd w:id="952"/>
      <w:bookmarkEnd w:id="953"/>
      <w:r>
        <w:rPr>
          <w:rFonts w:ascii="Arial" w:eastAsia="Arial" w:hAnsi="Arial" w:cs="Arial"/>
          <w:u w:val="single"/>
        </w:rPr>
        <w:t>C</w:t>
      </w:r>
      <w:bookmarkEnd w:id="954"/>
      <w:r>
        <w:rPr>
          <w:rFonts w:ascii="Arial" w:eastAsia="Arial" w:hAnsi="Arial" w:cs="Arial"/>
          <w:u w:val="single"/>
        </w:rPr>
        <w:t xml:space="preserve">.  </w:t>
      </w:r>
      <w:bookmarkStart w:id="957" w:name="_STATUTE_CONTENT__2f18475b_cd11_44c2_8d1"/>
      <w:r>
        <w:rPr>
          <w:rFonts w:ascii="Arial" w:eastAsia="Arial" w:hAnsi="Arial" w:cs="Arial"/>
          <w:u w:val="single"/>
        </w:rPr>
        <w:t>Property located at a retail sales facility and used primarily in a retail sales activity. For purposes of this paragraph, the following terms have the following meanings.</w:t>
      </w:r>
    </w:p>
    <w:p w:rsidR="00F32049" w:rsidRPr="00BD4BB0" w:rsidP="00F32049">
      <w:pPr>
        <w:ind w:left="1080"/>
        <w:rPr>
          <w:rFonts w:ascii="Arial" w:eastAsia="Arial" w:hAnsi="Arial" w:cs="Arial"/>
        </w:rPr>
      </w:pPr>
      <w:bookmarkStart w:id="958" w:name="_STATUTE_SP__ea78bcc9_666f_4f6d_bb7e_458"/>
      <w:bookmarkStart w:id="959" w:name="_REV__7112a625_d6cb_4b8a_afba_587d174f6d"/>
      <w:bookmarkEnd w:id="955"/>
      <w:bookmarkEnd w:id="957"/>
      <w:r>
        <w:rPr>
          <w:rFonts w:ascii="Arial" w:eastAsia="Arial" w:hAnsi="Arial" w:cs="Arial"/>
          <w:u w:val="single"/>
        </w:rPr>
        <w:t>(</w:t>
      </w:r>
      <w:bookmarkStart w:id="960" w:name="_STATUTE_NUMBER__ad415a45_476e_4d12_9022"/>
      <w:r>
        <w:rPr>
          <w:rFonts w:ascii="Arial" w:eastAsia="Arial" w:hAnsi="Arial" w:cs="Arial"/>
          <w:u w:val="single"/>
        </w:rPr>
        <w:t>1</w:t>
      </w:r>
      <w:bookmarkEnd w:id="960"/>
      <w:r>
        <w:rPr>
          <w:rFonts w:ascii="Arial" w:eastAsia="Arial" w:hAnsi="Arial" w:cs="Arial"/>
          <w:u w:val="single"/>
        </w:rPr>
        <w:t xml:space="preserve">)  </w:t>
      </w:r>
      <w:bookmarkStart w:id="961" w:name="_STATUTE_CONTENT__72422d55_0adc_4e6d_970"/>
      <w:r>
        <w:rPr>
          <w:rFonts w:ascii="Arial" w:eastAsia="Arial" w:hAnsi="Arial" w:cs="Arial"/>
          <w:u w:val="single"/>
        </w:rPr>
        <w:t>"Retail sales activity" means an activity primarily associated with the selection and retail purchase of goods or rental of tangible personal property. "Retail sales activity" does not include production as defined in section 1752, subsection 9‑B.</w:t>
      </w:r>
    </w:p>
    <w:p w:rsidR="00F32049" w:rsidRPr="00BD4BB0" w:rsidP="00F32049">
      <w:pPr>
        <w:ind w:left="1080"/>
        <w:rPr>
          <w:rFonts w:ascii="Arial" w:eastAsia="Arial" w:hAnsi="Arial" w:cs="Arial"/>
        </w:rPr>
      </w:pPr>
      <w:bookmarkStart w:id="962" w:name="_STATUTE_SP__5733ee74_1d5c_44af_ba11_755"/>
      <w:bookmarkStart w:id="963" w:name="_REV__f2c96983_ee2f_4b56_a86f_293ecc199b"/>
      <w:bookmarkEnd w:id="958"/>
      <w:bookmarkEnd w:id="959"/>
      <w:bookmarkEnd w:id="961"/>
      <w:r>
        <w:rPr>
          <w:rFonts w:ascii="Arial" w:eastAsia="Arial" w:hAnsi="Arial" w:cs="Arial"/>
          <w:u w:val="single"/>
        </w:rPr>
        <w:t>(</w:t>
      </w:r>
      <w:bookmarkStart w:id="964" w:name="_STATUTE_NUMBER__09842569_3b4b_47c1_b5dd"/>
      <w:r>
        <w:rPr>
          <w:rFonts w:ascii="Arial" w:eastAsia="Arial" w:hAnsi="Arial" w:cs="Arial"/>
          <w:u w:val="single"/>
        </w:rPr>
        <w:t>2</w:t>
      </w:r>
      <w:bookmarkEnd w:id="964"/>
      <w:r>
        <w:rPr>
          <w:rFonts w:ascii="Arial" w:eastAsia="Arial" w:hAnsi="Arial" w:cs="Arial"/>
          <w:u w:val="single"/>
        </w:rPr>
        <w:t xml:space="preserve">)  </w:t>
      </w:r>
      <w:bookmarkStart w:id="965" w:name="_STATUTE_CONTENT__b8946b17_0300_4b9d_822"/>
      <w:r>
        <w:rPr>
          <w:rFonts w:ascii="Arial" w:eastAsia="Arial" w:hAnsi="Arial" w:cs="Arial"/>
          <w:u w:val="single"/>
        </w:rPr>
        <w:t>"Retail sales facility" means a structure used to serve customers who are physically present at the facility for the purpose of selection and retail purchase of goods or rental of tangible personal property;</w:t>
      </w:r>
    </w:p>
    <w:p w:rsidR="00F32049" w:rsidRPr="00BD4BB0" w:rsidP="00F32049">
      <w:pPr>
        <w:ind w:left="720"/>
        <w:rPr>
          <w:rFonts w:ascii="Arial" w:eastAsia="Arial" w:hAnsi="Arial" w:cs="Arial"/>
        </w:rPr>
      </w:pPr>
      <w:bookmarkStart w:id="966" w:name="_STATUTE_NUMBER__a1a1d494_8a73_4b26_8407"/>
      <w:bookmarkStart w:id="967" w:name="_STATUTE_P__4a8aaa32_7235_446d_8da5_5d44"/>
      <w:bookmarkStart w:id="968" w:name="_REV__480176da_6b4e_4e3b_91fc_bcc4960252"/>
      <w:bookmarkEnd w:id="956"/>
      <w:bookmarkEnd w:id="962"/>
      <w:bookmarkEnd w:id="963"/>
      <w:bookmarkEnd w:id="965"/>
      <w:r>
        <w:rPr>
          <w:rFonts w:ascii="Arial" w:eastAsia="Arial" w:hAnsi="Arial" w:cs="Arial"/>
          <w:u w:val="single"/>
        </w:rPr>
        <w:t>D</w:t>
      </w:r>
      <w:bookmarkEnd w:id="966"/>
      <w:r>
        <w:rPr>
          <w:rFonts w:ascii="Arial" w:eastAsia="Arial" w:hAnsi="Arial" w:cs="Arial"/>
          <w:u w:val="single"/>
        </w:rPr>
        <w:t xml:space="preserve">.  </w:t>
      </w:r>
      <w:bookmarkStart w:id="969" w:name="_STATUTE_CONTENT__d891ba5e_868e_48d7_ab6"/>
      <w:r>
        <w:rPr>
          <w:rFonts w:ascii="Arial" w:eastAsia="Arial" w:hAnsi="Arial" w:cs="Arial"/>
          <w:u w:val="single"/>
        </w:rPr>
        <w:t>A vehicle on which a tax has been imposed under chapter 111 or a watercraft on which a tax has been imposed under chapter 112;</w:t>
      </w:r>
    </w:p>
    <w:p w:rsidR="00F32049" w:rsidRPr="00BD4BB0" w:rsidP="00F32049">
      <w:pPr>
        <w:ind w:left="720"/>
        <w:rPr>
          <w:rFonts w:ascii="Arial" w:eastAsia="Arial" w:hAnsi="Arial" w:cs="Arial"/>
        </w:rPr>
      </w:pPr>
      <w:bookmarkStart w:id="970" w:name="_STATUTE_NUMBER__4bde4f38_413d_4709_8a0c"/>
      <w:bookmarkStart w:id="971" w:name="_STATUTE_P__3ea31fdd_ac14_4296_a259_b2eb"/>
      <w:bookmarkStart w:id="972" w:name="_REV__02613ac1_666a_4134_a36e_1c624379f7"/>
      <w:bookmarkEnd w:id="967"/>
      <w:bookmarkEnd w:id="968"/>
      <w:bookmarkEnd w:id="969"/>
      <w:r>
        <w:rPr>
          <w:rFonts w:ascii="Arial" w:eastAsia="Arial" w:hAnsi="Arial" w:cs="Arial"/>
          <w:u w:val="single"/>
        </w:rPr>
        <w:t>E</w:t>
      </w:r>
      <w:bookmarkEnd w:id="970"/>
      <w:r>
        <w:rPr>
          <w:rFonts w:ascii="Arial" w:eastAsia="Arial" w:hAnsi="Arial" w:cs="Arial"/>
          <w:u w:val="single"/>
        </w:rPr>
        <w:t xml:space="preserve">. </w:t>
      </w:r>
      <w:bookmarkStart w:id="973" w:name="_STATUTE_CONTENT__ef9f1964_140f_45b9_96c"/>
      <w:r>
        <w:rPr>
          <w:rFonts w:ascii="Arial" w:eastAsia="Arial" w:hAnsi="Arial" w:cs="Arial"/>
          <w:u w:val="single"/>
        </w:rPr>
        <w:t>Qualified rehabilitation property used to calculate the credit for rehabilitation of historic properties under section 5219-BB; or</w:t>
      </w:r>
    </w:p>
    <w:p w:rsidR="00F32049" w:rsidRPr="00BD4BB0" w:rsidP="00F32049">
      <w:pPr>
        <w:ind w:left="720"/>
        <w:rPr>
          <w:rFonts w:ascii="Arial" w:eastAsia="Arial" w:hAnsi="Arial" w:cs="Arial"/>
        </w:rPr>
      </w:pPr>
      <w:bookmarkStart w:id="974" w:name="_STATUTE_NUMBER__1a1a979e_4894_4455_8958"/>
      <w:bookmarkStart w:id="975" w:name="_STATUTE_P__5bb768b0_6f8f_4e3c_891d_98e7"/>
      <w:bookmarkStart w:id="976" w:name="_REV__974afd5d_6bb1_4282_8422_e8406b28a8"/>
      <w:bookmarkEnd w:id="971"/>
      <w:bookmarkEnd w:id="972"/>
      <w:bookmarkEnd w:id="973"/>
      <w:r>
        <w:rPr>
          <w:rFonts w:ascii="Arial" w:eastAsia="Arial" w:hAnsi="Arial" w:cs="Arial"/>
          <w:u w:val="single"/>
        </w:rPr>
        <w:t>F</w:t>
      </w:r>
      <w:bookmarkEnd w:id="974"/>
      <w:r>
        <w:rPr>
          <w:rFonts w:ascii="Arial" w:eastAsia="Arial" w:hAnsi="Arial" w:cs="Arial"/>
          <w:u w:val="single"/>
        </w:rPr>
        <w:t xml:space="preserve">. </w:t>
      </w:r>
      <w:bookmarkStart w:id="977" w:name="_STATUTE_CONTENT__92e24cd0_993d_4fa0_b1f"/>
      <w:r>
        <w:rPr>
          <w:rFonts w:ascii="Arial" w:eastAsia="Arial" w:hAnsi="Arial" w:cs="Arial"/>
          <w:u w:val="single"/>
        </w:rPr>
        <w:t>Real property placed in service in the State before the tax year for which a credit is sought.</w:t>
      </w:r>
    </w:p>
    <w:p w:rsidR="00F32049" w:rsidRPr="00BD4BB0" w:rsidP="00F32049">
      <w:pPr>
        <w:ind w:left="360" w:firstLine="360"/>
        <w:rPr>
          <w:rFonts w:ascii="Arial" w:eastAsia="Arial" w:hAnsi="Arial" w:cs="Arial"/>
        </w:rPr>
      </w:pPr>
      <w:bookmarkStart w:id="978" w:name="_STATUTE_NUMBER__117f9d60_2109_4781_a9fe"/>
      <w:bookmarkStart w:id="979" w:name="_STATUTE_SS__756b90eb_80ea_4449_944f_0a7"/>
      <w:bookmarkStart w:id="980" w:name="_REV__337e8ed4_1f17_4725_8ec5_88232cc31b"/>
      <w:bookmarkEnd w:id="940"/>
      <w:bookmarkEnd w:id="975"/>
      <w:bookmarkEnd w:id="976"/>
      <w:bookmarkEnd w:id="977"/>
      <w:r w:rsidRPr="00BD4BB0">
        <w:rPr>
          <w:rFonts w:ascii="Arial" w:eastAsia="Arial" w:hAnsi="Arial" w:cs="Arial"/>
          <w:b/>
          <w:u w:val="single"/>
        </w:rPr>
        <w:t>9</w:t>
      </w:r>
      <w:bookmarkEnd w:id="978"/>
      <w:r w:rsidRPr="00BD4BB0">
        <w:rPr>
          <w:rFonts w:ascii="Arial" w:eastAsia="Arial" w:hAnsi="Arial" w:cs="Arial"/>
          <w:b/>
          <w:u w:val="single"/>
        </w:rPr>
        <w:t xml:space="preserve">. </w:t>
      </w:r>
      <w:bookmarkStart w:id="981" w:name="_STATUTE_HEADNOTE__b21eab18_bae6_410b_9c"/>
      <w:r w:rsidRPr="00BD4BB0">
        <w:rPr>
          <w:rFonts w:ascii="Arial" w:eastAsia="Arial" w:hAnsi="Arial" w:cs="Arial"/>
          <w:b/>
          <w:u w:val="single"/>
        </w:rPr>
        <w:t>Rules.</w:t>
      </w:r>
      <w:r>
        <w:rPr>
          <w:rFonts w:ascii="Arial" w:eastAsia="Arial" w:hAnsi="Arial" w:cs="Arial"/>
          <w:u w:val="single"/>
        </w:rPr>
        <w:t xml:space="preserve"> </w:t>
      </w:r>
      <w:bookmarkStart w:id="982" w:name="_STATUTE_CONTENT__8b9c0b08_ffee_4577_b10"/>
      <w:bookmarkEnd w:id="981"/>
      <w:r>
        <w:rPr>
          <w:rFonts w:ascii="Arial" w:eastAsia="Arial" w:hAnsi="Arial" w:cs="Arial"/>
          <w:u w:val="single"/>
        </w:rPr>
        <w:t>The assessor and the commissioner may adopt joint rules necessary to implement this section. Rules adopted under this subsection are routine technical rules as defined in Title 5, chapter 375, subchapter 2-A.</w:t>
      </w:r>
    </w:p>
    <w:p w:rsidR="00F32049" w:rsidRPr="00BD4BB0" w:rsidP="00F32049">
      <w:pPr>
        <w:ind w:left="360" w:firstLine="360"/>
        <w:rPr>
          <w:rFonts w:ascii="Arial" w:eastAsia="Arial" w:hAnsi="Arial" w:cs="Arial"/>
        </w:rPr>
      </w:pPr>
      <w:bookmarkStart w:id="983" w:name="_STATUTE_NUMBER__944785f7_23a7_4d26_86ec"/>
      <w:bookmarkStart w:id="984" w:name="_REV__ed20bdf9_9d5d_46cd_9a6b_654847d518"/>
      <w:bookmarkStart w:id="985" w:name="_STATUTE_SS__29ff4c99_82d0_4603_967a_4a6"/>
      <w:bookmarkEnd w:id="979"/>
      <w:bookmarkEnd w:id="980"/>
      <w:bookmarkEnd w:id="982"/>
      <w:r w:rsidRPr="00BD4BB0">
        <w:rPr>
          <w:rFonts w:ascii="Arial" w:eastAsia="Arial" w:hAnsi="Arial" w:cs="Arial"/>
          <w:b/>
          <w:u w:val="single"/>
        </w:rPr>
        <w:t>10</w:t>
      </w:r>
      <w:bookmarkEnd w:id="983"/>
      <w:r w:rsidRPr="00BD4BB0">
        <w:rPr>
          <w:rFonts w:ascii="Arial" w:eastAsia="Arial" w:hAnsi="Arial" w:cs="Arial"/>
          <w:b/>
          <w:u w:val="single"/>
        </w:rPr>
        <w:t xml:space="preserve">. </w:t>
      </w:r>
      <w:bookmarkStart w:id="986" w:name="_STATUTE_HEADNOTE__e3b9b71b_f5e6_4727_8b"/>
      <w:r w:rsidRPr="00BD4BB0">
        <w:rPr>
          <w:rFonts w:ascii="Arial" w:eastAsia="Arial" w:hAnsi="Arial" w:cs="Arial"/>
          <w:b/>
          <w:u w:val="single"/>
        </w:rPr>
        <w:t>Annual report to department and Legislature.</w:t>
      </w:r>
      <w:r>
        <w:rPr>
          <w:rFonts w:ascii="Arial" w:eastAsia="Arial" w:hAnsi="Arial" w:cs="Arial"/>
          <w:u w:val="single"/>
        </w:rPr>
        <w:t xml:space="preserve"> </w:t>
      </w:r>
      <w:bookmarkStart w:id="987" w:name="_STATUTE_CONTENT__625fdc83_26a3_48a9_89f"/>
      <w:bookmarkEnd w:id="986"/>
      <w:r>
        <w:rPr>
          <w:rFonts w:ascii="Arial" w:eastAsia="Arial" w:hAnsi="Arial" w:cs="Arial"/>
          <w:u w:val="single"/>
        </w:rPr>
        <w:t>On or before December 31st annually, beginning in 2026, the assessor shall report to the department the following information for each qualified business that received a credit pursuant to this section for the tax year ending during the immediately preceding calendar year:</w:t>
      </w:r>
    </w:p>
    <w:p w:rsidR="00F32049" w:rsidRPr="00BD4BB0" w:rsidP="00F32049">
      <w:pPr>
        <w:ind w:left="720"/>
        <w:rPr>
          <w:rFonts w:ascii="Arial" w:eastAsia="Arial" w:hAnsi="Arial" w:cs="Arial"/>
        </w:rPr>
      </w:pPr>
      <w:bookmarkStart w:id="988" w:name="_STATUTE_NUMBER__42b2fddf_2c02_4486_8372"/>
      <w:bookmarkStart w:id="989" w:name="_STATUTE_P__f2a7f60f_d142_488b_9a60_b4f1"/>
      <w:bookmarkStart w:id="990" w:name="_REV__37f15a87_1919_4ce6_8471_b68803b245"/>
      <w:bookmarkEnd w:id="984"/>
      <w:bookmarkEnd w:id="987"/>
      <w:r>
        <w:rPr>
          <w:rFonts w:ascii="Arial" w:eastAsia="Arial" w:hAnsi="Arial" w:cs="Arial"/>
          <w:u w:val="single"/>
        </w:rPr>
        <w:t>A</w:t>
      </w:r>
      <w:bookmarkEnd w:id="988"/>
      <w:r>
        <w:rPr>
          <w:rFonts w:ascii="Arial" w:eastAsia="Arial" w:hAnsi="Arial" w:cs="Arial"/>
          <w:u w:val="single"/>
        </w:rPr>
        <w:t xml:space="preserve">. </w:t>
      </w:r>
      <w:bookmarkStart w:id="991" w:name="_STATUTE_CONTENT__636982b3_3aa3_4b1c_930"/>
      <w:r>
        <w:rPr>
          <w:rFonts w:ascii="Arial" w:eastAsia="Arial" w:hAnsi="Arial" w:cs="Arial"/>
          <w:u w:val="single"/>
        </w:rPr>
        <w:t>The name of the qualified business;</w:t>
      </w:r>
    </w:p>
    <w:p w:rsidR="00F32049" w:rsidRPr="00BD4BB0" w:rsidP="00F32049">
      <w:pPr>
        <w:ind w:left="720"/>
        <w:rPr>
          <w:rFonts w:ascii="Arial" w:eastAsia="Arial" w:hAnsi="Arial" w:cs="Arial"/>
        </w:rPr>
      </w:pPr>
      <w:bookmarkStart w:id="992" w:name="_STATUTE_NUMBER__316a0dda_070a_4f03_a934"/>
      <w:bookmarkStart w:id="993" w:name="_STATUTE_P__c7f6b54f_24dc_4fb4_ba3b_f0d7"/>
      <w:bookmarkStart w:id="994" w:name="_REV__e1b8aed2_76dd_4aad_af6c_245de8a2cc"/>
      <w:bookmarkEnd w:id="989"/>
      <w:bookmarkEnd w:id="990"/>
      <w:bookmarkEnd w:id="991"/>
      <w:r>
        <w:rPr>
          <w:rFonts w:ascii="Arial" w:eastAsia="Arial" w:hAnsi="Arial" w:cs="Arial"/>
          <w:u w:val="single"/>
        </w:rPr>
        <w:t>B</w:t>
      </w:r>
      <w:bookmarkEnd w:id="992"/>
      <w:r>
        <w:rPr>
          <w:rFonts w:ascii="Arial" w:eastAsia="Arial" w:hAnsi="Arial" w:cs="Arial"/>
          <w:u w:val="single"/>
        </w:rPr>
        <w:t xml:space="preserve">. </w:t>
      </w:r>
      <w:bookmarkStart w:id="995" w:name="_STATUTE_CONTENT__2960616b_d9cd_4e9d_97d"/>
      <w:r>
        <w:rPr>
          <w:rFonts w:ascii="Arial" w:eastAsia="Arial" w:hAnsi="Arial" w:cs="Arial"/>
          <w:u w:val="single"/>
        </w:rPr>
        <w:t>The number of qualified employees engaged in a qualified employee training program completed during the tax year;</w:t>
      </w:r>
    </w:p>
    <w:p w:rsidR="00F32049" w:rsidRPr="00BD4BB0" w:rsidP="00F32049">
      <w:pPr>
        <w:ind w:left="720"/>
        <w:rPr>
          <w:rFonts w:ascii="Arial" w:eastAsia="Arial" w:hAnsi="Arial" w:cs="Arial"/>
        </w:rPr>
      </w:pPr>
      <w:bookmarkStart w:id="996" w:name="_STATUTE_NUMBER__8d4d40f9_40ab_4af4_bd60"/>
      <w:bookmarkStart w:id="997" w:name="_STATUTE_P__c3af0896_54d2_4e72_bbcb_fe1f"/>
      <w:bookmarkStart w:id="998" w:name="_REV__2f888c8f_2fd5_4dec_a213_c8954035f4"/>
      <w:bookmarkEnd w:id="993"/>
      <w:bookmarkEnd w:id="994"/>
      <w:bookmarkEnd w:id="995"/>
      <w:r>
        <w:rPr>
          <w:rFonts w:ascii="Arial" w:eastAsia="Arial" w:hAnsi="Arial" w:cs="Arial"/>
          <w:u w:val="single"/>
        </w:rPr>
        <w:t>C</w:t>
      </w:r>
      <w:bookmarkEnd w:id="996"/>
      <w:r>
        <w:rPr>
          <w:rFonts w:ascii="Arial" w:eastAsia="Arial" w:hAnsi="Arial" w:cs="Arial"/>
          <w:u w:val="single"/>
        </w:rPr>
        <w:t xml:space="preserve">. </w:t>
      </w:r>
      <w:bookmarkStart w:id="999" w:name="_STATUTE_CONTENT__731cca19_1956_43d0_8d0"/>
      <w:r>
        <w:rPr>
          <w:rFonts w:ascii="Arial" w:eastAsia="Arial" w:hAnsi="Arial" w:cs="Arial"/>
          <w:u w:val="single"/>
        </w:rPr>
        <w:t>The value of eligible capital investment expenditures in the county in which the property was placed into service;</w:t>
      </w:r>
    </w:p>
    <w:p w:rsidR="00F32049" w:rsidRPr="00BD4BB0" w:rsidP="00F32049">
      <w:pPr>
        <w:ind w:left="720"/>
        <w:rPr>
          <w:rFonts w:ascii="Arial" w:eastAsia="Arial" w:hAnsi="Arial" w:cs="Arial"/>
        </w:rPr>
      </w:pPr>
      <w:bookmarkStart w:id="1000" w:name="_STATUTE_NUMBER__a87180de_14a4_4a36_acfc"/>
      <w:bookmarkStart w:id="1001" w:name="_STATUTE_P__92edee3a_6287_4136_b767_4af6"/>
      <w:bookmarkStart w:id="1002" w:name="_REV__bc312225_73c2_46bb_a855_0586520221"/>
      <w:bookmarkEnd w:id="997"/>
      <w:bookmarkEnd w:id="998"/>
      <w:bookmarkEnd w:id="999"/>
      <w:r>
        <w:rPr>
          <w:rFonts w:ascii="Arial" w:eastAsia="Arial" w:hAnsi="Arial" w:cs="Arial"/>
          <w:u w:val="single"/>
        </w:rPr>
        <w:t>D</w:t>
      </w:r>
      <w:bookmarkEnd w:id="1000"/>
      <w:r>
        <w:rPr>
          <w:rFonts w:ascii="Arial" w:eastAsia="Arial" w:hAnsi="Arial" w:cs="Arial"/>
          <w:u w:val="single"/>
        </w:rPr>
        <w:t xml:space="preserve">. </w:t>
      </w:r>
      <w:bookmarkStart w:id="1003" w:name="_STATUTE_CONTENT__c389dcfe_a5f1_437e_964"/>
      <w:r>
        <w:rPr>
          <w:rFonts w:ascii="Arial" w:eastAsia="Arial" w:hAnsi="Arial" w:cs="Arial"/>
          <w:u w:val="single"/>
        </w:rPr>
        <w:t>The credit amount received under subsection 4, paragraph A, B or C for the tax year; and</w:t>
      </w:r>
    </w:p>
    <w:p w:rsidR="00F32049" w:rsidRPr="00BD4BB0" w:rsidP="00F32049">
      <w:pPr>
        <w:ind w:left="720"/>
        <w:rPr>
          <w:rFonts w:ascii="Arial" w:eastAsia="Arial" w:hAnsi="Arial" w:cs="Arial"/>
        </w:rPr>
      </w:pPr>
      <w:bookmarkStart w:id="1004" w:name="_STATUTE_NUMBER__f26715bc_57f8_41bd_9f21"/>
      <w:bookmarkStart w:id="1005" w:name="_STATUTE_P__ce09265f_8338_442d_9eb0_ac6c"/>
      <w:bookmarkStart w:id="1006" w:name="_REV__31973df5_801c_499f_be45_7d82c1a89a"/>
      <w:bookmarkEnd w:id="1001"/>
      <w:bookmarkEnd w:id="1002"/>
      <w:bookmarkEnd w:id="1003"/>
      <w:r>
        <w:rPr>
          <w:rFonts w:ascii="Arial" w:eastAsia="Arial" w:hAnsi="Arial" w:cs="Arial"/>
          <w:u w:val="single"/>
        </w:rPr>
        <w:t>E</w:t>
      </w:r>
      <w:bookmarkEnd w:id="1004"/>
      <w:r>
        <w:rPr>
          <w:rFonts w:ascii="Arial" w:eastAsia="Arial" w:hAnsi="Arial" w:cs="Arial"/>
          <w:u w:val="single"/>
        </w:rPr>
        <w:t xml:space="preserve">. </w:t>
      </w:r>
      <w:bookmarkStart w:id="1007" w:name="_STATUTE_CONTENT__bf4692ab_50d0_4671_bfc"/>
      <w:r>
        <w:rPr>
          <w:rFonts w:ascii="Arial" w:eastAsia="Arial" w:hAnsi="Arial" w:cs="Arial"/>
          <w:u w:val="single"/>
        </w:rPr>
        <w:t>The eligible sector of the business's qualified business activity.</w:t>
      </w:r>
    </w:p>
    <w:p w:rsidR="00F32049" w:rsidRPr="00BD4BB0" w:rsidP="00F32049">
      <w:pPr>
        <w:ind w:left="360"/>
        <w:rPr>
          <w:rFonts w:ascii="Arial" w:eastAsia="Arial" w:hAnsi="Arial" w:cs="Arial"/>
        </w:rPr>
      </w:pPr>
      <w:bookmarkStart w:id="1008" w:name="_STATUTE_P__3c49832f_338b_4dc3_b2c3_8eb5"/>
      <w:bookmarkStart w:id="1009" w:name="_REV__bfe6330c_6590_43e4_8982_fbf2242972"/>
      <w:bookmarkStart w:id="1010" w:name="_STATUTE_CONTENT__e18e36f0_f9bc_4301_901"/>
      <w:bookmarkEnd w:id="1005"/>
      <w:bookmarkEnd w:id="1006"/>
      <w:bookmarkEnd w:id="1007"/>
      <w:r>
        <w:rPr>
          <w:rFonts w:ascii="Arial" w:eastAsia="Arial" w:hAnsi="Arial" w:cs="Arial"/>
          <w:u w:val="single"/>
        </w:rPr>
        <w:t>On or before March 1st annually, beginning in 2027, the department shall report to the joint standing committees of the Legislature having jurisdiction over taxation and economic development matters information on the program, including the information reported by the assessor under this subsection.</w:t>
      </w:r>
    </w:p>
    <w:p w:rsidR="00F32049" w:rsidRPr="00BD4BB0" w:rsidP="00F32049">
      <w:pPr>
        <w:ind w:left="360" w:firstLine="360"/>
        <w:rPr>
          <w:rFonts w:ascii="Arial" w:eastAsia="Arial" w:hAnsi="Arial" w:cs="Arial"/>
        </w:rPr>
      </w:pPr>
      <w:bookmarkStart w:id="1011" w:name="_STATUTE_NUMBER__a6b4c4db_07bd_42c9_9e08"/>
      <w:bookmarkStart w:id="1012" w:name="_REV__06de3e53_f61a_4955_9766_b60a589681"/>
      <w:bookmarkStart w:id="1013" w:name="_STATUTE_SS__0fc50803_884d_44fc_8a4c_27b"/>
      <w:bookmarkEnd w:id="985"/>
      <w:bookmarkEnd w:id="1008"/>
      <w:bookmarkEnd w:id="1009"/>
      <w:bookmarkEnd w:id="1010"/>
      <w:r w:rsidRPr="00BD4BB0">
        <w:rPr>
          <w:rFonts w:ascii="Arial" w:eastAsia="Arial" w:hAnsi="Arial" w:cs="Arial"/>
          <w:b/>
          <w:u w:val="single"/>
        </w:rPr>
        <w:t>11</w:t>
      </w:r>
      <w:bookmarkEnd w:id="1011"/>
      <w:r w:rsidRPr="00BD4BB0">
        <w:rPr>
          <w:rFonts w:ascii="Arial" w:eastAsia="Arial" w:hAnsi="Arial" w:cs="Arial"/>
          <w:b/>
          <w:u w:val="single"/>
        </w:rPr>
        <w:t xml:space="preserve">. </w:t>
      </w:r>
      <w:bookmarkStart w:id="1014" w:name="_STATUTE_HEADNOTE__327be4c4_f1ad_4750_96"/>
      <w:r w:rsidRPr="00BD4BB0">
        <w:rPr>
          <w:rFonts w:ascii="Arial" w:eastAsia="Arial" w:hAnsi="Arial" w:cs="Arial"/>
          <w:b/>
          <w:u w:val="single"/>
        </w:rPr>
        <w:t xml:space="preserve">Evaluation; specific public policy objective; performance measures. </w:t>
      </w:r>
      <w:bookmarkStart w:id="1015" w:name="_STATUTE_CONTENT__855e08d9_1afc_4035_935"/>
      <w:bookmarkEnd w:id="1014"/>
      <w:r>
        <w:rPr>
          <w:rFonts w:ascii="Arial" w:eastAsia="Arial" w:hAnsi="Arial" w:cs="Arial"/>
          <w:u w:val="single"/>
        </w:rPr>
        <w:t>The credit provided under this section is subject to legislative review in accordance with Title 3, section 999. In developing evaluation parameters to perform the review, the Office of Program Evaluation and Government Accountability, the joint legislative committee established to oversee program evaluation and government accountability matters and the joint standing committee of the Legislature having jurisdiction over taxation matters shall consider:</w:t>
      </w:r>
    </w:p>
    <w:p w:rsidR="00F32049" w:rsidRPr="00BD4BB0" w:rsidP="00F32049">
      <w:pPr>
        <w:ind w:left="720"/>
        <w:rPr>
          <w:rFonts w:ascii="Arial" w:eastAsia="Arial" w:hAnsi="Arial" w:cs="Arial"/>
        </w:rPr>
      </w:pPr>
      <w:bookmarkStart w:id="1016" w:name="_STATUTE_NUMBER__131245c4_7d25_4f43_8df7"/>
      <w:bookmarkStart w:id="1017" w:name="_STATUTE_P__83ce23df_23cc_475e_b5c7_cf87"/>
      <w:bookmarkStart w:id="1018" w:name="_REV__75a5c802_798f_4f99_8a73_54b1ce9757"/>
      <w:bookmarkEnd w:id="1012"/>
      <w:bookmarkEnd w:id="1015"/>
      <w:r>
        <w:rPr>
          <w:rFonts w:ascii="Arial" w:eastAsia="Arial" w:hAnsi="Arial" w:cs="Arial"/>
          <w:u w:val="single"/>
        </w:rPr>
        <w:t>A</w:t>
      </w:r>
      <w:bookmarkEnd w:id="1016"/>
      <w:r>
        <w:rPr>
          <w:rFonts w:ascii="Arial" w:eastAsia="Arial" w:hAnsi="Arial" w:cs="Arial"/>
          <w:u w:val="single"/>
        </w:rPr>
        <w:t xml:space="preserve">. </w:t>
      </w:r>
      <w:bookmarkStart w:id="1019" w:name="_STATUTE_CONTENT__7a10a011_55ba_45ea_b19"/>
      <w:r>
        <w:rPr>
          <w:rFonts w:ascii="Arial" w:eastAsia="Arial" w:hAnsi="Arial" w:cs="Arial"/>
          <w:u w:val="single"/>
        </w:rPr>
        <w:t>That the specific public policy objective of the credit provided under this section is to improve the productivity of workers and businesses in the State by encouraging businesses to invest in capital and worker training; and</w:t>
      </w:r>
    </w:p>
    <w:p w:rsidR="00F32049" w:rsidRPr="00BD4BB0" w:rsidP="00F32049">
      <w:pPr>
        <w:ind w:left="720"/>
        <w:rPr>
          <w:rFonts w:ascii="Arial" w:eastAsia="Arial" w:hAnsi="Arial" w:cs="Arial"/>
        </w:rPr>
      </w:pPr>
      <w:bookmarkStart w:id="1020" w:name="_STATUTE_NUMBER__5efa39ca_ebe4_4aa0_b27e"/>
      <w:bookmarkStart w:id="1021" w:name="_REV__ff2c0058_52ed_47aa_9c6b_0c8ce61a4f"/>
      <w:bookmarkStart w:id="1022" w:name="_STATUTE_P__bdba70c5_423e_4b00_9d26_58b0"/>
      <w:bookmarkEnd w:id="1017"/>
      <w:bookmarkEnd w:id="1018"/>
      <w:bookmarkEnd w:id="1019"/>
      <w:r>
        <w:rPr>
          <w:rFonts w:ascii="Arial" w:eastAsia="Arial" w:hAnsi="Arial" w:cs="Arial"/>
          <w:u w:val="single"/>
        </w:rPr>
        <w:t>B</w:t>
      </w:r>
      <w:bookmarkEnd w:id="1020"/>
      <w:r>
        <w:rPr>
          <w:rFonts w:ascii="Arial" w:eastAsia="Arial" w:hAnsi="Arial" w:cs="Arial"/>
          <w:u w:val="single"/>
        </w:rPr>
        <w:t xml:space="preserve">. </w:t>
      </w:r>
      <w:bookmarkStart w:id="1023" w:name="_STATUTE_CONTENT__ad4df0df_a570_4587_9ce"/>
      <w:r>
        <w:rPr>
          <w:rFonts w:ascii="Arial" w:eastAsia="Arial" w:hAnsi="Arial" w:cs="Arial"/>
          <w:u w:val="single"/>
        </w:rPr>
        <w:t>Performance measures, including, but not limited to:</w:t>
      </w:r>
    </w:p>
    <w:p w:rsidR="00F32049" w:rsidRPr="00BD4BB0" w:rsidP="00F32049">
      <w:pPr>
        <w:ind w:left="1080"/>
        <w:rPr>
          <w:rFonts w:ascii="Arial" w:eastAsia="Arial" w:hAnsi="Arial" w:cs="Arial"/>
        </w:rPr>
      </w:pPr>
      <w:bookmarkStart w:id="1024" w:name="_STATUTE_SP__21c00859_a0aa_4897_90e0_b18"/>
      <w:bookmarkStart w:id="1025" w:name="_REV__4a39d7cd_5929_4ce9_9a4b_8717c5edfd"/>
      <w:bookmarkEnd w:id="1021"/>
      <w:bookmarkEnd w:id="1023"/>
      <w:r>
        <w:rPr>
          <w:rFonts w:ascii="Arial" w:eastAsia="Arial" w:hAnsi="Arial" w:cs="Arial"/>
          <w:u w:val="single"/>
        </w:rPr>
        <w:t>(</w:t>
      </w:r>
      <w:bookmarkStart w:id="1026" w:name="_STATUTE_NUMBER__dcb69571_75a3_4328_942b"/>
      <w:r>
        <w:rPr>
          <w:rFonts w:ascii="Arial" w:eastAsia="Arial" w:hAnsi="Arial" w:cs="Arial"/>
          <w:u w:val="single"/>
        </w:rPr>
        <w:t>1</w:t>
      </w:r>
      <w:bookmarkEnd w:id="1026"/>
      <w:r>
        <w:rPr>
          <w:rFonts w:ascii="Arial" w:eastAsia="Arial" w:hAnsi="Arial" w:cs="Arial"/>
          <w:u w:val="single"/>
        </w:rPr>
        <w:t xml:space="preserve">) </w:t>
      </w:r>
      <w:bookmarkStart w:id="1027" w:name="_STATUTE_CONTENT__7fdad484_ed43_49be_9f5"/>
      <w:r>
        <w:rPr>
          <w:rFonts w:ascii="Arial" w:eastAsia="Arial" w:hAnsi="Arial" w:cs="Arial"/>
          <w:u w:val="single"/>
        </w:rPr>
        <w:t>The amount of eligible capital investment;</w:t>
      </w:r>
    </w:p>
    <w:p w:rsidR="00F32049" w:rsidRPr="00BD4BB0" w:rsidP="00F32049">
      <w:pPr>
        <w:ind w:left="1080"/>
        <w:rPr>
          <w:rFonts w:ascii="Arial" w:eastAsia="Arial" w:hAnsi="Arial" w:cs="Arial"/>
        </w:rPr>
      </w:pPr>
      <w:bookmarkStart w:id="1028" w:name="_STATUTE_SP__fa212b90_cd79_42c8_8f52_1da"/>
      <w:bookmarkStart w:id="1029" w:name="_REV__3260df72_1911_4ea4_9536_234af781a5"/>
      <w:bookmarkEnd w:id="1024"/>
      <w:bookmarkEnd w:id="1025"/>
      <w:bookmarkEnd w:id="1027"/>
      <w:r>
        <w:rPr>
          <w:rFonts w:ascii="Arial" w:eastAsia="Arial" w:hAnsi="Arial" w:cs="Arial"/>
          <w:u w:val="single"/>
        </w:rPr>
        <w:t>(</w:t>
      </w:r>
      <w:bookmarkStart w:id="1030" w:name="_STATUTE_NUMBER__846a0980_8da1_4d10_bca2"/>
      <w:r>
        <w:rPr>
          <w:rFonts w:ascii="Arial" w:eastAsia="Arial" w:hAnsi="Arial" w:cs="Arial"/>
          <w:u w:val="single"/>
        </w:rPr>
        <w:t>2</w:t>
      </w:r>
      <w:bookmarkEnd w:id="1030"/>
      <w:r>
        <w:rPr>
          <w:rFonts w:ascii="Arial" w:eastAsia="Arial" w:hAnsi="Arial" w:cs="Arial"/>
          <w:u w:val="single"/>
        </w:rPr>
        <w:t xml:space="preserve">) </w:t>
      </w:r>
      <w:bookmarkStart w:id="1031" w:name="_STATUTE_CONTENT__fd36ae0e_dc64_4129_ba1"/>
      <w:r>
        <w:rPr>
          <w:rFonts w:ascii="Arial" w:eastAsia="Arial" w:hAnsi="Arial" w:cs="Arial"/>
          <w:u w:val="single"/>
        </w:rPr>
        <w:t>The number of workers trained;</w:t>
      </w:r>
    </w:p>
    <w:p w:rsidR="00F32049" w:rsidRPr="00BD4BB0" w:rsidP="00F32049">
      <w:pPr>
        <w:ind w:left="1080"/>
        <w:rPr>
          <w:rFonts w:ascii="Arial" w:eastAsia="Arial" w:hAnsi="Arial" w:cs="Arial"/>
        </w:rPr>
      </w:pPr>
      <w:bookmarkStart w:id="1032" w:name="_STATUTE_SP__7752a838_b60e_431a_ae34_790"/>
      <w:bookmarkStart w:id="1033" w:name="_REV__bc6ac684_e07f_46bd_af8c_1992bd483f"/>
      <w:bookmarkEnd w:id="1028"/>
      <w:bookmarkEnd w:id="1029"/>
      <w:bookmarkEnd w:id="1031"/>
      <w:r>
        <w:rPr>
          <w:rFonts w:ascii="Arial" w:eastAsia="Arial" w:hAnsi="Arial" w:cs="Arial"/>
          <w:u w:val="single"/>
        </w:rPr>
        <w:t>(</w:t>
      </w:r>
      <w:bookmarkStart w:id="1034" w:name="_STATUTE_NUMBER__beb0dcc6_238e_4ac1_90ff"/>
      <w:r>
        <w:rPr>
          <w:rFonts w:ascii="Arial" w:eastAsia="Arial" w:hAnsi="Arial" w:cs="Arial"/>
          <w:u w:val="single"/>
        </w:rPr>
        <w:t>3</w:t>
      </w:r>
      <w:bookmarkEnd w:id="1034"/>
      <w:r>
        <w:rPr>
          <w:rFonts w:ascii="Arial" w:eastAsia="Arial" w:hAnsi="Arial" w:cs="Arial"/>
          <w:u w:val="single"/>
        </w:rPr>
        <w:t xml:space="preserve">) </w:t>
      </w:r>
      <w:bookmarkStart w:id="1035" w:name="_STATUTE_CONTENT__c56cd514_98ce_47eb_bf7"/>
      <w:r>
        <w:rPr>
          <w:rFonts w:ascii="Arial" w:eastAsia="Arial" w:hAnsi="Arial" w:cs="Arial"/>
          <w:u w:val="single"/>
        </w:rPr>
        <w:t>The amount of credit used to offset tax liability;</w:t>
      </w:r>
    </w:p>
    <w:p w:rsidR="00F32049" w:rsidRPr="00BD4BB0" w:rsidP="00F32049">
      <w:pPr>
        <w:ind w:left="1080"/>
        <w:rPr>
          <w:rFonts w:ascii="Arial" w:eastAsia="Arial" w:hAnsi="Arial" w:cs="Arial"/>
        </w:rPr>
      </w:pPr>
      <w:bookmarkStart w:id="1036" w:name="_STATUTE_SP__68362dfd_d520_4648_a56a_0c9"/>
      <w:bookmarkStart w:id="1037" w:name="_REV__b811f9b8_3bbf_4df6_a838_fe88221aac"/>
      <w:bookmarkEnd w:id="1032"/>
      <w:bookmarkEnd w:id="1033"/>
      <w:bookmarkEnd w:id="1035"/>
      <w:r>
        <w:rPr>
          <w:rFonts w:ascii="Arial" w:eastAsia="Arial" w:hAnsi="Arial" w:cs="Arial"/>
          <w:u w:val="single"/>
        </w:rPr>
        <w:t>(</w:t>
      </w:r>
      <w:bookmarkStart w:id="1038" w:name="_STATUTE_NUMBER__8efaa8df_bd05_4c33_b854"/>
      <w:r>
        <w:rPr>
          <w:rFonts w:ascii="Arial" w:eastAsia="Arial" w:hAnsi="Arial" w:cs="Arial"/>
          <w:u w:val="single"/>
        </w:rPr>
        <w:t>4</w:t>
      </w:r>
      <w:bookmarkEnd w:id="1038"/>
      <w:r>
        <w:rPr>
          <w:rFonts w:ascii="Arial" w:eastAsia="Arial" w:hAnsi="Arial" w:cs="Arial"/>
          <w:u w:val="single"/>
        </w:rPr>
        <w:t xml:space="preserve">) </w:t>
      </w:r>
      <w:bookmarkStart w:id="1039" w:name="_STATUTE_CONTENT__f208886f_1a0f_431a_a19"/>
      <w:r>
        <w:rPr>
          <w:rFonts w:ascii="Arial" w:eastAsia="Arial" w:hAnsi="Arial" w:cs="Arial"/>
          <w:u w:val="single"/>
        </w:rPr>
        <w:t>The amount of credit refunded pursuant to subsection 5; and</w:t>
      </w:r>
    </w:p>
    <w:p w:rsidR="00F32049" w:rsidRPr="00BD4BB0" w:rsidP="00F32049">
      <w:pPr>
        <w:ind w:left="1080"/>
        <w:rPr>
          <w:rFonts w:ascii="Arial" w:eastAsia="Arial" w:hAnsi="Arial" w:cs="Arial"/>
        </w:rPr>
      </w:pPr>
      <w:bookmarkStart w:id="1040" w:name="_STATUTE_SP__62af8a16_3e5f_4b78_97b9_c95"/>
      <w:bookmarkStart w:id="1041" w:name="_REV__8742818f_0058_4c85_8018_ceec18257d"/>
      <w:bookmarkEnd w:id="1036"/>
      <w:bookmarkEnd w:id="1037"/>
      <w:bookmarkEnd w:id="1039"/>
      <w:r>
        <w:rPr>
          <w:rFonts w:ascii="Arial" w:eastAsia="Arial" w:hAnsi="Arial" w:cs="Arial"/>
          <w:u w:val="single"/>
        </w:rPr>
        <w:t>(</w:t>
      </w:r>
      <w:bookmarkStart w:id="1042" w:name="_STATUTE_NUMBER__c725d6a1_694c_433f_87c1"/>
      <w:r>
        <w:rPr>
          <w:rFonts w:ascii="Arial" w:eastAsia="Arial" w:hAnsi="Arial" w:cs="Arial"/>
          <w:u w:val="single"/>
        </w:rPr>
        <w:t>5</w:t>
      </w:r>
      <w:bookmarkEnd w:id="1042"/>
      <w:r>
        <w:rPr>
          <w:rFonts w:ascii="Arial" w:eastAsia="Arial" w:hAnsi="Arial" w:cs="Arial"/>
          <w:u w:val="single"/>
        </w:rPr>
        <w:t xml:space="preserve">) </w:t>
      </w:r>
      <w:bookmarkStart w:id="1043" w:name="_STATUTE_CONTENT__f47e8800_dada_482a_9fa"/>
      <w:r>
        <w:rPr>
          <w:rFonts w:ascii="Arial" w:eastAsia="Arial" w:hAnsi="Arial" w:cs="Arial"/>
          <w:u w:val="single"/>
        </w:rPr>
        <w:t>The economic productivity of credit recipients.</w:t>
      </w:r>
    </w:p>
    <w:p w:rsidR="00F32049" w:rsidP="00F32049">
      <w:pPr>
        <w:ind w:left="360" w:firstLine="360"/>
        <w:rPr>
          <w:rFonts w:ascii="Arial" w:eastAsia="Arial" w:hAnsi="Arial" w:cs="Arial"/>
        </w:rPr>
      </w:pPr>
      <w:bookmarkStart w:id="1044" w:name="_BILL_SECTION_HEADER__358ab4a0_ca84_443c"/>
      <w:bookmarkStart w:id="1045" w:name="_BILL_SECTION__314d5e89_78b9_4148_bee2_c"/>
      <w:bookmarkEnd w:id="727"/>
      <w:bookmarkEnd w:id="731"/>
      <w:bookmarkEnd w:id="732"/>
      <w:bookmarkEnd w:id="733"/>
      <w:bookmarkEnd w:id="1013"/>
      <w:bookmarkEnd w:id="1022"/>
      <w:bookmarkEnd w:id="1040"/>
      <w:bookmarkEnd w:id="1041"/>
      <w:bookmarkEnd w:id="1043"/>
      <w:r>
        <w:rPr>
          <w:rFonts w:ascii="Arial" w:eastAsia="Arial" w:hAnsi="Arial" w:cs="Arial"/>
          <w:b/>
          <w:sz w:val="24"/>
        </w:rPr>
        <w:t xml:space="preserve">Sec. </w:t>
      </w:r>
      <w:bookmarkStart w:id="1046" w:name="_BILL_PART_LETTER__dd419339_aaff_4a32_93"/>
      <w:r>
        <w:rPr>
          <w:rFonts w:ascii="Arial" w:eastAsia="Arial" w:hAnsi="Arial" w:cs="Arial"/>
          <w:b/>
          <w:sz w:val="24"/>
        </w:rPr>
        <w:t>J</w:t>
      </w:r>
      <w:bookmarkEnd w:id="1046"/>
      <w:r>
        <w:rPr>
          <w:rFonts w:ascii="Arial" w:eastAsia="Arial" w:hAnsi="Arial" w:cs="Arial"/>
          <w:b/>
          <w:sz w:val="24"/>
        </w:rPr>
        <w:t>-</w:t>
      </w:r>
      <w:bookmarkStart w:id="1047" w:name="_BILL_SECTION_NUMBER__9a429ae6_d75c_41e3"/>
      <w:r>
        <w:rPr>
          <w:rFonts w:ascii="Arial" w:eastAsia="Arial" w:hAnsi="Arial" w:cs="Arial"/>
          <w:b/>
          <w:sz w:val="24"/>
        </w:rPr>
        <w:t>14</w:t>
      </w:r>
      <w:bookmarkEnd w:id="1047"/>
      <w:r>
        <w:rPr>
          <w:rFonts w:ascii="Arial" w:eastAsia="Arial" w:hAnsi="Arial" w:cs="Arial"/>
          <w:b/>
          <w:sz w:val="24"/>
        </w:rPr>
        <w:t>.  36 MRSA §6754, sub-§1, ¶D,</w:t>
      </w:r>
      <w:r>
        <w:rPr>
          <w:rFonts w:ascii="Arial" w:eastAsia="Arial" w:hAnsi="Arial" w:cs="Arial"/>
        </w:rPr>
        <w:t xml:space="preserve"> as amended by PL 2021, c. 602, §5, is further amended to read:</w:t>
      </w:r>
    </w:p>
    <w:p w:rsidR="00F32049" w:rsidP="00F32049">
      <w:pPr>
        <w:ind w:left="720"/>
        <w:rPr>
          <w:rFonts w:ascii="Arial" w:eastAsia="Arial" w:hAnsi="Arial" w:cs="Arial"/>
        </w:rPr>
      </w:pPr>
      <w:bookmarkStart w:id="1048" w:name="_STATUTE_NUMBER__ae7adbd1_5dd1_41ea_96ea"/>
      <w:bookmarkStart w:id="1049" w:name="_STATUTE_P__f123b750_c6c4_4f06_ac40_eda8"/>
      <w:bookmarkEnd w:id="1044"/>
      <w:r>
        <w:rPr>
          <w:rFonts w:ascii="Arial" w:eastAsia="Arial" w:hAnsi="Arial" w:cs="Arial"/>
        </w:rPr>
        <w:t>D</w:t>
      </w:r>
      <w:bookmarkEnd w:id="1048"/>
      <w:r>
        <w:rPr>
          <w:rFonts w:ascii="Arial" w:eastAsia="Arial" w:hAnsi="Arial" w:cs="Arial"/>
        </w:rPr>
        <w:t xml:space="preserve">.  </w:t>
      </w:r>
      <w:bookmarkStart w:id="1050" w:name="_STATUTE_CONTENT__f17ffe70_fe49_4797_962"/>
      <w:r>
        <w:rPr>
          <w:rFonts w:ascii="Arial" w:eastAsia="Arial" w:hAnsi="Arial" w:cs="Arial"/>
        </w:rPr>
        <w:t xml:space="preserve">For qualified Pine Tree Development Zone employees, as defined in </w:t>
      </w:r>
      <w:bookmarkStart w:id="1051" w:name="_CROSS_REFERENCE__851ca46b_90c5_4980_8c4"/>
      <w:r>
        <w:rPr>
          <w:rFonts w:ascii="Arial" w:eastAsia="Arial" w:hAnsi="Arial" w:cs="Arial"/>
        </w:rPr>
        <w:t>Title 30‑A, section 5250‑I, subsection 18</w:t>
      </w:r>
      <w:bookmarkEnd w:id="1051"/>
      <w:r>
        <w:rPr>
          <w:rFonts w:ascii="Arial" w:eastAsia="Arial" w:hAnsi="Arial" w:cs="Arial"/>
        </w:rPr>
        <w:t xml:space="preserve">, employed directly in the qualified business activity of a qualified Pine Tree Development Zone business, as defined in </w:t>
      </w:r>
      <w:bookmarkStart w:id="1052" w:name="_CROSS_REFERENCE__fa95487a_dd0e_4164_abe"/>
      <w:r>
        <w:rPr>
          <w:rFonts w:ascii="Arial" w:eastAsia="Arial" w:hAnsi="Arial" w:cs="Arial"/>
        </w:rPr>
        <w:t>Title 30‑A, section 5250‑I, subsection 17</w:t>
      </w:r>
      <w:bookmarkEnd w:id="1052"/>
      <w:r>
        <w:rPr>
          <w:rFonts w:ascii="Arial" w:eastAsia="Arial" w:hAnsi="Arial" w:cs="Arial"/>
        </w:rPr>
        <w:t xml:space="preserve">, for whom a certificate of qualification has been issued in accordance with </w:t>
      </w:r>
      <w:bookmarkStart w:id="1053" w:name="_CROSS_REFERENCE__f0c7ae44_41c7_4c95_bc7"/>
      <w:r>
        <w:rPr>
          <w:rFonts w:ascii="Arial" w:eastAsia="Arial" w:hAnsi="Arial" w:cs="Arial"/>
        </w:rPr>
        <w:t>Title 30‑A, section 5250‑O</w:t>
      </w:r>
      <w:bookmarkEnd w:id="1053"/>
      <w:r>
        <w:rPr>
          <w:rFonts w:ascii="Arial" w:eastAsia="Arial" w:hAnsi="Arial" w:cs="Arial"/>
        </w:rPr>
        <w:t xml:space="preserve">, the reimbursement under this subsection is equal to 80% of the benefit base each year for which reimbursement is requested and attributed to those qualified employees for a period of no more than 10 years for a tier 1 location as defined in </w:t>
      </w:r>
      <w:bookmarkStart w:id="1054" w:name="_CROSS_REFERENCE__0365576e_e753_42ac_ab3"/>
      <w:r>
        <w:rPr>
          <w:rFonts w:ascii="Arial" w:eastAsia="Arial" w:hAnsi="Arial" w:cs="Arial"/>
        </w:rPr>
        <w:t>Title 30‑A, section 5250‑I, subsection 21‑A</w:t>
      </w:r>
      <w:bookmarkEnd w:id="1054"/>
      <w:r>
        <w:rPr>
          <w:rFonts w:ascii="Arial" w:eastAsia="Arial" w:hAnsi="Arial" w:cs="Arial"/>
        </w:rPr>
        <w:t xml:space="preserve"> and no more than 5 years for a tier 2 location as defined in </w:t>
      </w:r>
      <w:bookmarkStart w:id="1055" w:name="_CROSS_REFERENCE__d640629e_41c0_44db_946"/>
      <w:r>
        <w:rPr>
          <w:rFonts w:ascii="Arial" w:eastAsia="Arial" w:hAnsi="Arial" w:cs="Arial"/>
        </w:rPr>
        <w:t>Title 30‑A, section 5250‑I, subsection 21‑B</w:t>
      </w:r>
      <w:bookmarkEnd w:id="1055"/>
      <w:r>
        <w:rPr>
          <w:rFonts w:ascii="Arial" w:eastAsia="Arial" w:hAnsi="Arial" w:cs="Arial"/>
        </w:rPr>
        <w:t>. Reimbursement under this paragraph may not be paid for years beginning after December 31,</w:t>
      </w:r>
      <w:bookmarkStart w:id="1056" w:name="_REV__a0120aca_2163_4b59_ad92_6b1bd79832"/>
      <w:bookmarkStart w:id="1057" w:name="_PROCESSED_CHANGE__ecc3e133_efa5_4fcd_87"/>
      <w:bookmarkStart w:id="1058" w:name="_PROCESSED_CHANGE__5ab12f7b_a315_4d54_8c"/>
      <w:r>
        <w:rPr>
          <w:rFonts w:ascii="Arial" w:eastAsia="Arial" w:hAnsi="Arial" w:cs="Arial"/>
        </w:rPr>
        <w:t xml:space="preserve"> </w:t>
      </w:r>
      <w:r>
        <w:rPr>
          <w:rFonts w:ascii="Arial" w:eastAsia="Arial" w:hAnsi="Arial" w:cs="Arial"/>
          <w:strike/>
        </w:rPr>
        <w:t>2033</w:t>
      </w:r>
      <w:bookmarkStart w:id="1059" w:name="_REV__4e450a95_4d10_433d_b4ac_65fb3b24e9"/>
      <w:bookmarkStart w:id="1060" w:name="_PROCESSED_CHANGE__e5989591_9547_48c8_8d"/>
      <w:bookmarkStart w:id="1061" w:name="_PROCESSED_CHANGE__2ee49ffe_4a5a_4bea_85"/>
      <w:bookmarkEnd w:id="1056"/>
      <w:bookmarkEnd w:id="1057"/>
      <w:bookmarkEnd w:id="1058"/>
      <w:r>
        <w:rPr>
          <w:rFonts w:ascii="Arial" w:eastAsia="Arial" w:hAnsi="Arial" w:cs="Arial"/>
        </w:rPr>
        <w:t xml:space="preserve"> </w:t>
      </w:r>
      <w:r>
        <w:rPr>
          <w:rFonts w:ascii="Arial" w:eastAsia="Arial" w:hAnsi="Arial" w:cs="Arial"/>
          <w:u w:val="single"/>
        </w:rPr>
        <w:t>2034</w:t>
      </w:r>
      <w:bookmarkEnd w:id="1059"/>
      <w:bookmarkEnd w:id="1060"/>
      <w:bookmarkEnd w:id="1061"/>
      <w:r>
        <w:rPr>
          <w:rFonts w:ascii="Arial" w:eastAsia="Arial" w:hAnsi="Arial" w:cs="Arial"/>
        </w:rPr>
        <w:t>.</w:t>
      </w:r>
      <w:bookmarkEnd w:id="1050"/>
    </w:p>
    <w:p w:rsidR="00F32049" w:rsidP="00F32049">
      <w:pPr>
        <w:ind w:left="360" w:firstLine="360"/>
        <w:rPr>
          <w:rFonts w:ascii="Arial" w:eastAsia="Arial" w:hAnsi="Arial" w:cs="Arial"/>
        </w:rPr>
      </w:pPr>
      <w:bookmarkStart w:id="1062" w:name="_BILL_SECTION_HEADER__9861da4f_628e_4230"/>
      <w:bookmarkStart w:id="1063" w:name="_BILL_SECTION__3e69b8fa_aafc_40ef_af65_9"/>
      <w:bookmarkEnd w:id="1045"/>
      <w:bookmarkEnd w:id="1049"/>
      <w:r>
        <w:rPr>
          <w:rFonts w:ascii="Arial" w:eastAsia="Arial" w:hAnsi="Arial" w:cs="Arial"/>
          <w:b/>
          <w:sz w:val="24"/>
        </w:rPr>
        <w:t xml:space="preserve">Sec. </w:t>
      </w:r>
      <w:bookmarkStart w:id="1064" w:name="_BILL_PART_LETTER__7c8cbac4_d123_42a0_b4"/>
      <w:r>
        <w:rPr>
          <w:rFonts w:ascii="Arial" w:eastAsia="Arial" w:hAnsi="Arial" w:cs="Arial"/>
          <w:b/>
          <w:sz w:val="24"/>
        </w:rPr>
        <w:t>J</w:t>
      </w:r>
      <w:bookmarkEnd w:id="1064"/>
      <w:r>
        <w:rPr>
          <w:rFonts w:ascii="Arial" w:eastAsia="Arial" w:hAnsi="Arial" w:cs="Arial"/>
          <w:b/>
          <w:sz w:val="24"/>
        </w:rPr>
        <w:t>-</w:t>
      </w:r>
      <w:bookmarkStart w:id="1065" w:name="_BILL_SECTION_NUMBER__f0f3849f_e000_489e"/>
      <w:r>
        <w:rPr>
          <w:rFonts w:ascii="Arial" w:eastAsia="Arial" w:hAnsi="Arial" w:cs="Arial"/>
          <w:b/>
          <w:sz w:val="24"/>
        </w:rPr>
        <w:t>15</w:t>
      </w:r>
      <w:bookmarkEnd w:id="1065"/>
      <w:r>
        <w:rPr>
          <w:rFonts w:ascii="Arial" w:eastAsia="Arial" w:hAnsi="Arial" w:cs="Arial"/>
          <w:b/>
          <w:sz w:val="24"/>
        </w:rPr>
        <w:t>.  36 MRSA §6763</w:t>
      </w:r>
      <w:r>
        <w:rPr>
          <w:rFonts w:ascii="Arial" w:eastAsia="Arial" w:hAnsi="Arial" w:cs="Arial"/>
        </w:rPr>
        <w:t xml:space="preserve"> is enacted to read:</w:t>
      </w:r>
    </w:p>
    <w:p w:rsidR="00F32049" w:rsidP="00F32049">
      <w:pPr>
        <w:ind w:left="1080" w:hanging="720"/>
        <w:rPr>
          <w:rFonts w:ascii="Arial" w:eastAsia="Arial" w:hAnsi="Arial" w:cs="Arial"/>
        </w:rPr>
      </w:pPr>
      <w:bookmarkStart w:id="1066" w:name="_REV__6085f588_02d5_443b_b17a_57a867c8b9"/>
      <w:bookmarkStart w:id="1067" w:name="_STATUTE_S__6040efc2_ee0f_4f20_a2de_a579"/>
      <w:bookmarkStart w:id="1068" w:name="_PROCESSED_CHANGE__f42e38b6_1306_49d5_98"/>
      <w:bookmarkStart w:id="1069" w:name="_PROCESSED_CHANGE__04fe4e0b_ab42_4e9c_b4"/>
      <w:bookmarkEnd w:id="1062"/>
      <w:r>
        <w:rPr>
          <w:rFonts w:ascii="Arial" w:eastAsia="Arial" w:hAnsi="Arial" w:cs="Arial"/>
          <w:b/>
          <w:u w:val="single"/>
        </w:rPr>
        <w:t>§</w:t>
      </w:r>
      <w:bookmarkStart w:id="1070" w:name="_STATUTE_NUMBER__392aafab_3a82_43ff_9e32"/>
      <w:r>
        <w:rPr>
          <w:rFonts w:ascii="Arial" w:eastAsia="Arial" w:hAnsi="Arial" w:cs="Arial"/>
          <w:b/>
          <w:u w:val="single"/>
        </w:rPr>
        <w:t>6763</w:t>
      </w:r>
      <w:bookmarkEnd w:id="1070"/>
      <w:r>
        <w:rPr>
          <w:rFonts w:ascii="Arial" w:eastAsia="Arial" w:hAnsi="Arial" w:cs="Arial"/>
          <w:b/>
          <w:u w:val="single"/>
        </w:rPr>
        <w:t xml:space="preserve">.  </w:t>
      </w:r>
      <w:bookmarkStart w:id="1071" w:name="_STATUTE_HEADNOTE__f887718b_0621_475b_9e"/>
      <w:r>
        <w:rPr>
          <w:rFonts w:ascii="Arial" w:eastAsia="Arial" w:hAnsi="Arial" w:cs="Arial"/>
          <w:b/>
          <w:u w:val="single"/>
        </w:rPr>
        <w:t>Termination</w:t>
      </w:r>
      <w:bookmarkEnd w:id="1071"/>
    </w:p>
    <w:p w:rsidR="00F32049" w:rsidP="00F32049">
      <w:pPr>
        <w:ind w:left="360" w:firstLine="360"/>
        <w:rPr>
          <w:rFonts w:ascii="Arial" w:eastAsia="Arial" w:hAnsi="Arial" w:cs="Arial"/>
        </w:rPr>
      </w:pPr>
      <w:bookmarkStart w:id="1072" w:name="_STATUTE_CONTENT__a35056e0_1688_45d1_b03"/>
      <w:bookmarkStart w:id="1073" w:name="_STATUTE_P__969ac4b4_07ec_4f16_a420_e3f4"/>
      <w:bookmarkStart w:id="1074" w:name="_REV__8ddad6e0_0667_49d5_95f0_e9dc870e5e"/>
      <w:bookmarkEnd w:id="1066"/>
      <w:r>
        <w:rPr>
          <w:rFonts w:ascii="Arial" w:eastAsia="Arial" w:hAnsi="Arial" w:cs="Arial"/>
          <w:u w:val="single"/>
        </w:rPr>
        <w:t>The commissioner may not issue a certificate of approval for a business under this chapter after December 31, 2024. All employment tax increment financing benefits provided under this chapter are terminated on December 31, 2034.</w:t>
      </w:r>
    </w:p>
    <w:p w:rsidR="00F32049" w:rsidP="00F32049">
      <w:pPr>
        <w:ind w:left="360"/>
        <w:jc w:val="center"/>
        <w:rPr>
          <w:rFonts w:ascii="Arial" w:eastAsia="Arial" w:hAnsi="Arial" w:cs="Arial"/>
        </w:rPr>
      </w:pPr>
      <w:bookmarkStart w:id="1075" w:name="_BILL_PART_HEADER__3e6879a6_cc47_42bb_8f"/>
      <w:bookmarkStart w:id="1076" w:name="_BILL_PART__d2c6c622_6796_4def_aad8_d74c"/>
      <w:bookmarkEnd w:id="510"/>
      <w:bookmarkEnd w:id="1063"/>
      <w:bookmarkEnd w:id="1067"/>
      <w:bookmarkEnd w:id="1068"/>
      <w:bookmarkEnd w:id="1069"/>
      <w:bookmarkEnd w:id="1072"/>
      <w:bookmarkEnd w:id="1073"/>
      <w:bookmarkEnd w:id="1074"/>
      <w:r>
        <w:rPr>
          <w:rFonts w:ascii="Arial" w:eastAsia="Arial" w:hAnsi="Arial" w:cs="Arial"/>
          <w:b/>
          <w:sz w:val="24"/>
        </w:rPr>
        <w:t xml:space="preserve">PART </w:t>
      </w:r>
      <w:bookmarkStart w:id="1077" w:name="_BILL_PART_LETTER__ac6b062a_b46a_4297_bf"/>
      <w:r>
        <w:rPr>
          <w:rFonts w:ascii="Arial" w:eastAsia="Arial" w:hAnsi="Arial" w:cs="Arial"/>
          <w:b/>
          <w:sz w:val="24"/>
        </w:rPr>
        <w:t>K</w:t>
      </w:r>
      <w:bookmarkEnd w:id="1075"/>
      <w:bookmarkEnd w:id="1077"/>
    </w:p>
    <w:p w:rsidR="00F32049" w:rsidP="00F32049">
      <w:pPr>
        <w:ind w:left="360" w:firstLine="360"/>
        <w:rPr>
          <w:rFonts w:ascii="Arial" w:eastAsia="Arial" w:hAnsi="Arial" w:cs="Arial"/>
        </w:rPr>
      </w:pPr>
      <w:bookmarkStart w:id="1078" w:name="_BILL_SECTION_UNALLOCATED__9a5c3683_9a16"/>
      <w:r>
        <w:rPr>
          <w:rFonts w:ascii="Arial" w:eastAsia="Arial" w:hAnsi="Arial" w:cs="Arial"/>
          <w:b/>
          <w:sz w:val="24"/>
        </w:rPr>
        <w:t xml:space="preserve">Sec. </w:t>
      </w:r>
      <w:bookmarkStart w:id="1079" w:name="_BILL_PART_LETTER__ad8c7228_ff82_4685_94"/>
      <w:r>
        <w:rPr>
          <w:rFonts w:ascii="Arial" w:eastAsia="Arial" w:hAnsi="Arial" w:cs="Arial"/>
          <w:b/>
          <w:sz w:val="24"/>
        </w:rPr>
        <w:t>K</w:t>
      </w:r>
      <w:bookmarkEnd w:id="1079"/>
      <w:r>
        <w:rPr>
          <w:rFonts w:ascii="Arial" w:eastAsia="Arial" w:hAnsi="Arial" w:cs="Arial"/>
          <w:b/>
          <w:sz w:val="24"/>
        </w:rPr>
        <w:t>-</w:t>
      </w:r>
      <w:bookmarkStart w:id="1080" w:name="_BILL_SECTION_NUMBER__588bf18e_a21e_404a"/>
      <w:r>
        <w:rPr>
          <w:rFonts w:ascii="Arial" w:eastAsia="Arial" w:hAnsi="Arial" w:cs="Arial"/>
          <w:b/>
          <w:sz w:val="24"/>
        </w:rPr>
        <w:t>1</w:t>
      </w:r>
      <w:bookmarkEnd w:id="1080"/>
      <w:r>
        <w:rPr>
          <w:rFonts w:ascii="Arial" w:eastAsia="Arial" w:hAnsi="Arial" w:cs="Arial"/>
          <w:b/>
          <w:sz w:val="24"/>
        </w:rPr>
        <w:t>.</w:t>
      </w:r>
      <w:r>
        <w:rPr>
          <w:rFonts w:ascii="Arial" w:eastAsia="Arial" w:hAnsi="Arial" w:cs="Arial"/>
        </w:rPr>
        <w:t xml:space="preserve"> </w:t>
      </w:r>
      <w:r w:rsidRPr="0077218F">
        <w:rPr>
          <w:rFonts w:ascii="Arial" w:eastAsia="Arial" w:hAnsi="Arial" w:cs="Arial"/>
          <w:b/>
          <w:sz w:val="24"/>
          <w:szCs w:val="24"/>
        </w:rPr>
        <w:t>Transfer from General Fund unappropriated surplus; Shelter Operating Subsidy program.</w:t>
      </w:r>
      <w:r>
        <w:rPr>
          <w:rFonts w:ascii="Arial" w:eastAsia="Arial" w:hAnsi="Arial" w:cs="Arial"/>
        </w:rPr>
        <w:t xml:space="preserve"> Notwithstanding any provision of law to the contrary, on or before June 30, 2024, the State Controller shall transfer $5,000,000 from the unappropriated surplus of the General Fund to the Maine State Housing Authority, Shelter Operating Subsidy program, Other Special Revenue Funds account to meet projected obligations.</w:t>
      </w:r>
    </w:p>
    <w:p w:rsidR="00F32049" w:rsidP="00F32049">
      <w:pPr>
        <w:ind w:left="360"/>
        <w:jc w:val="center"/>
        <w:rPr>
          <w:rFonts w:ascii="Arial" w:eastAsia="Arial" w:hAnsi="Arial" w:cs="Arial"/>
        </w:rPr>
      </w:pPr>
      <w:bookmarkStart w:id="1081" w:name="_BILL_PART_HEADER__bd8417df_07b2_4943_b7"/>
      <w:bookmarkStart w:id="1082" w:name="_BILL_PART__50b90e74_59a9_4c65_bd25_f3a4"/>
      <w:bookmarkEnd w:id="1076"/>
      <w:bookmarkEnd w:id="1078"/>
      <w:r>
        <w:rPr>
          <w:rFonts w:ascii="Arial" w:eastAsia="Arial" w:hAnsi="Arial" w:cs="Arial"/>
          <w:b/>
          <w:sz w:val="24"/>
        </w:rPr>
        <w:t xml:space="preserve">PART </w:t>
      </w:r>
      <w:bookmarkStart w:id="1083" w:name="_BILL_PART_LETTER__228c4c66_1278_46fb_94"/>
      <w:r>
        <w:rPr>
          <w:rFonts w:ascii="Arial" w:eastAsia="Arial" w:hAnsi="Arial" w:cs="Arial"/>
          <w:b/>
          <w:sz w:val="24"/>
        </w:rPr>
        <w:t>L</w:t>
      </w:r>
      <w:bookmarkEnd w:id="1081"/>
      <w:bookmarkEnd w:id="1083"/>
    </w:p>
    <w:p w:rsidR="00F32049" w:rsidP="00F32049">
      <w:pPr>
        <w:ind w:left="360" w:firstLine="360"/>
        <w:rPr>
          <w:rFonts w:ascii="Arial" w:eastAsia="Arial" w:hAnsi="Arial" w:cs="Arial"/>
        </w:rPr>
      </w:pPr>
      <w:bookmarkStart w:id="1084" w:name="_BILL_SECTION_HEADER__f29cce13_709a_44db"/>
      <w:bookmarkStart w:id="1085" w:name="_BILL_SECTION__93a31b2a_f0d5_4ae0_bf9f_6"/>
      <w:r>
        <w:rPr>
          <w:rFonts w:ascii="Arial" w:eastAsia="Arial" w:hAnsi="Arial" w:cs="Arial"/>
          <w:b/>
          <w:sz w:val="24"/>
        </w:rPr>
        <w:t xml:space="preserve">Sec. </w:t>
      </w:r>
      <w:bookmarkStart w:id="1086" w:name="_BILL_PART_LETTER__2339cf74_179a_4097_93"/>
      <w:r>
        <w:rPr>
          <w:rFonts w:ascii="Arial" w:eastAsia="Arial" w:hAnsi="Arial" w:cs="Arial"/>
          <w:b/>
          <w:sz w:val="24"/>
        </w:rPr>
        <w:t>L</w:t>
      </w:r>
      <w:bookmarkEnd w:id="1086"/>
      <w:r>
        <w:rPr>
          <w:rFonts w:ascii="Arial" w:eastAsia="Arial" w:hAnsi="Arial" w:cs="Arial"/>
          <w:b/>
          <w:sz w:val="24"/>
        </w:rPr>
        <w:t>-</w:t>
      </w:r>
      <w:bookmarkStart w:id="1087" w:name="_BILL_SECTION_NUMBER__a2ff70dc_30c7_4dd1"/>
      <w:r>
        <w:rPr>
          <w:rFonts w:ascii="Arial" w:eastAsia="Arial" w:hAnsi="Arial" w:cs="Arial"/>
          <w:b/>
          <w:sz w:val="24"/>
        </w:rPr>
        <w:t>1</w:t>
      </w:r>
      <w:bookmarkEnd w:id="1087"/>
      <w:r>
        <w:rPr>
          <w:rFonts w:ascii="Arial" w:eastAsia="Arial" w:hAnsi="Arial" w:cs="Arial"/>
          <w:b/>
          <w:sz w:val="24"/>
        </w:rPr>
        <w:t>.  36 MRSA §112, sub-§2-A,</w:t>
      </w:r>
      <w:r>
        <w:rPr>
          <w:rFonts w:ascii="Arial" w:eastAsia="Arial" w:hAnsi="Arial" w:cs="Arial"/>
        </w:rPr>
        <w:t xml:space="preserve"> as enacted by PL 2017, c. 284, Pt. T, §1, is amended to read:</w:t>
      </w:r>
    </w:p>
    <w:p w:rsidR="00F32049" w:rsidP="00F32049">
      <w:pPr>
        <w:ind w:left="360" w:firstLine="360"/>
        <w:rPr>
          <w:rFonts w:ascii="Arial" w:eastAsia="Arial" w:hAnsi="Arial" w:cs="Arial"/>
        </w:rPr>
      </w:pPr>
      <w:bookmarkStart w:id="1088" w:name="_STATUTE_NUMBER__27b0de54_332c_42a2_bf7b"/>
      <w:bookmarkStart w:id="1089" w:name="_STATUTE_SS__eb5d2f42_619e_4b0e_a011_409"/>
      <w:bookmarkEnd w:id="1084"/>
      <w:r>
        <w:rPr>
          <w:rFonts w:ascii="Arial" w:eastAsia="Arial" w:hAnsi="Arial" w:cs="Arial"/>
          <w:b/>
        </w:rPr>
        <w:t>2-A</w:t>
      </w:r>
      <w:bookmarkEnd w:id="1088"/>
      <w:r>
        <w:rPr>
          <w:rFonts w:ascii="Arial" w:eastAsia="Arial" w:hAnsi="Arial" w:cs="Arial"/>
          <w:b/>
        </w:rPr>
        <w:t xml:space="preserve">.  </w:t>
      </w:r>
      <w:bookmarkStart w:id="1090" w:name="_STATUTE_HEADNOTE__d6bb8cd4_27d0_4cb9_82"/>
      <w:r>
        <w:rPr>
          <w:rFonts w:ascii="Arial" w:eastAsia="Arial" w:hAnsi="Arial" w:cs="Arial"/>
          <w:b/>
        </w:rPr>
        <w:t>Training program.</w:t>
      </w:r>
      <w:bookmarkEnd w:id="1090"/>
      <w:r>
        <w:rPr>
          <w:rFonts w:ascii="Arial" w:eastAsia="Arial" w:hAnsi="Arial" w:cs="Arial"/>
          <w:b/>
        </w:rPr>
        <w:t xml:space="preserve"> </w:t>
      </w:r>
      <w:r>
        <w:rPr>
          <w:rFonts w:ascii="Arial" w:eastAsia="Arial" w:hAnsi="Arial" w:cs="Arial"/>
        </w:rPr>
        <w:t xml:space="preserve"> </w:t>
      </w:r>
      <w:bookmarkStart w:id="1091" w:name="_STATUTE_CONTENT__1b50f5dd_6aab_4a9a_9db"/>
      <w:r>
        <w:rPr>
          <w:rFonts w:ascii="Arial" w:eastAsia="Arial" w:hAnsi="Arial" w:cs="Arial"/>
        </w:rPr>
        <w:t>The assessor may implement a training program to enhance the technical and service delivery expertise of the bureau's revenue agents</w:t>
      </w:r>
      <w:bookmarkStart w:id="1092" w:name="_REV__581256c1_cd05_4729_b2f9_692996a28e"/>
      <w:bookmarkStart w:id="1093" w:name="_PROCESSED_CHANGE__eacbb997_d534_4c04_a7"/>
      <w:bookmarkStart w:id="1094" w:name="_PROCESSED_CHANGE__de140970_6cf9_4a36_9f"/>
      <w:r>
        <w:rPr>
          <w:rFonts w:ascii="Arial" w:eastAsia="Arial" w:hAnsi="Arial" w:cs="Arial"/>
        </w:rPr>
        <w:t xml:space="preserve"> </w:t>
      </w:r>
      <w:r>
        <w:rPr>
          <w:rFonts w:ascii="Arial" w:eastAsia="Arial" w:hAnsi="Arial" w:cs="Arial"/>
          <w:strike/>
        </w:rPr>
        <w:t>and property appraisers</w:t>
      </w:r>
      <w:bookmarkEnd w:id="1092"/>
      <w:bookmarkEnd w:id="1093"/>
      <w:bookmarkEnd w:id="1094"/>
      <w:r>
        <w:rPr>
          <w:rFonts w:ascii="Arial" w:eastAsia="Arial" w:hAnsi="Arial" w:cs="Arial"/>
        </w:rPr>
        <w:t>. Employees in</w:t>
      </w:r>
      <w:bookmarkStart w:id="1095" w:name="_REV__2db793ac_75b9_4370_80a5_73e569d69e"/>
      <w:bookmarkStart w:id="1096" w:name="_PROCESSED_CHANGE__79a9975e_d74d_420c_91"/>
      <w:bookmarkStart w:id="1097" w:name="_PROCESSED_CHANGE__aa0878e8_9392_452e_93"/>
      <w:r>
        <w:rPr>
          <w:rFonts w:ascii="Arial" w:eastAsia="Arial" w:hAnsi="Arial" w:cs="Arial"/>
        </w:rPr>
        <w:t xml:space="preserve"> </w:t>
      </w:r>
      <w:r>
        <w:rPr>
          <w:rFonts w:ascii="Arial" w:eastAsia="Arial" w:hAnsi="Arial" w:cs="Arial"/>
          <w:strike/>
        </w:rPr>
        <w:t xml:space="preserve">these </w:t>
      </w:r>
      <w:r>
        <w:rPr>
          <w:rFonts w:ascii="Arial" w:eastAsia="Arial" w:hAnsi="Arial" w:cs="Arial"/>
          <w:strike/>
        </w:rPr>
        <w:t>classifications</w:t>
      </w:r>
      <w:bookmarkStart w:id="1098" w:name="_REV__5ea0493d_c843_4e6c_957c_f03ee8e566"/>
      <w:bookmarkStart w:id="1099" w:name="_PROCESSED_CHANGE__e794592c_b5b9_46a3_96"/>
      <w:bookmarkStart w:id="1100" w:name="_PROCESSED_CHANGE__449ed8dd_9339_4de3_b3"/>
      <w:bookmarkEnd w:id="1095"/>
      <w:bookmarkEnd w:id="1096"/>
      <w:bookmarkEnd w:id="1097"/>
      <w:r w:rsidRPr="00A655C6">
        <w:rPr>
          <w:rFonts w:ascii="Arial" w:eastAsia="Arial" w:hAnsi="Arial" w:cs="Arial"/>
        </w:rPr>
        <w:t xml:space="preserve"> </w:t>
      </w:r>
      <w:r>
        <w:rPr>
          <w:rFonts w:ascii="Arial" w:eastAsia="Arial" w:hAnsi="Arial" w:cs="Arial"/>
          <w:u w:val="single"/>
        </w:rPr>
        <w:t>the revenue agent</w:t>
      </w:r>
      <w:r>
        <w:rPr>
          <w:rFonts w:ascii="Arial" w:eastAsia="Arial" w:hAnsi="Arial" w:cs="Arial"/>
          <w:u w:val="single"/>
        </w:rPr>
        <w:t xml:space="preserve"> classification</w:t>
      </w:r>
      <w:bookmarkEnd w:id="1098"/>
      <w:bookmarkEnd w:id="1099"/>
      <w:bookmarkEnd w:id="1100"/>
      <w:r>
        <w:rPr>
          <w:rFonts w:ascii="Arial" w:eastAsia="Arial" w:hAnsi="Arial" w:cs="Arial"/>
        </w:rPr>
        <w:t xml:space="preserve"> who participate in the training program and who demonstrate that they have achieved competencies prescribed by the assessor may progress immediately to the senior </w:t>
      </w:r>
      <w:bookmarkStart w:id="1101" w:name="_REV__c6c754d2_319c_4bb3_b9be_6e29637d80"/>
      <w:bookmarkStart w:id="1102" w:name="_PROCESSED_CHANGE__d5a06b00_bec5_41e2_90"/>
      <w:bookmarkStart w:id="1103" w:name="_PROCESSED_CHANGE__9d3e9799_6532_4bd9_82"/>
      <w:r>
        <w:rPr>
          <w:rFonts w:ascii="Arial" w:eastAsia="Arial" w:hAnsi="Arial" w:cs="Arial"/>
          <w:strike/>
        </w:rPr>
        <w:t>position in these</w:t>
      </w:r>
      <w:r>
        <w:rPr>
          <w:rFonts w:ascii="Arial" w:eastAsia="Arial" w:hAnsi="Arial" w:cs="Arial"/>
        </w:rPr>
        <w:t xml:space="preserve"> </w:t>
      </w:r>
      <w:bookmarkStart w:id="1104" w:name="_REV__3feb6ae9_2cd9_4f9e_8bd8_756fb6ce71"/>
      <w:bookmarkStart w:id="1105" w:name="_PROCESSED_CHANGE__4c1b914a_662e_485d_94"/>
      <w:bookmarkStart w:id="1106" w:name="_PROCESSED_CHANGE__0a0b3528_16c7_4cf5_b3"/>
      <w:bookmarkEnd w:id="1101"/>
      <w:bookmarkEnd w:id="1102"/>
      <w:bookmarkEnd w:id="1103"/>
      <w:r>
        <w:rPr>
          <w:rFonts w:ascii="Arial" w:eastAsia="Arial" w:hAnsi="Arial" w:cs="Arial"/>
          <w:u w:val="single"/>
        </w:rPr>
        <w:t>revenue agent</w:t>
      </w:r>
      <w:r>
        <w:rPr>
          <w:rFonts w:ascii="Arial" w:eastAsia="Arial" w:hAnsi="Arial" w:cs="Arial"/>
        </w:rPr>
        <w:t xml:space="preserve"> </w:t>
      </w:r>
      <w:bookmarkEnd w:id="1104"/>
      <w:bookmarkEnd w:id="1105"/>
      <w:bookmarkEnd w:id="1106"/>
      <w:r>
        <w:rPr>
          <w:rFonts w:ascii="Arial" w:eastAsia="Arial" w:hAnsi="Arial" w:cs="Arial"/>
        </w:rPr>
        <w:t>classification</w:t>
      </w:r>
      <w:bookmarkStart w:id="1107" w:name="_REV__86e12cce_1f3b_44fd_937f_f06d7f637b"/>
      <w:bookmarkStart w:id="1108" w:name="_PROCESSED_CHANGE__91d18f87_acc5_455f_b5"/>
      <w:bookmarkStart w:id="1109" w:name="_PROCESSED_CHANGE__814be2d9_692a_4578_ba"/>
      <w:r>
        <w:rPr>
          <w:rFonts w:ascii="Arial" w:eastAsia="Arial" w:hAnsi="Arial" w:cs="Arial"/>
        </w:rPr>
        <w:t xml:space="preserve"> </w:t>
      </w:r>
      <w:r>
        <w:rPr>
          <w:rFonts w:ascii="Arial" w:eastAsia="Arial" w:hAnsi="Arial" w:cs="Arial"/>
          <w:strike/>
        </w:rPr>
        <w:t>series</w:t>
      </w:r>
      <w:bookmarkEnd w:id="1107"/>
      <w:bookmarkEnd w:id="1108"/>
      <w:bookmarkEnd w:id="1109"/>
      <w:r>
        <w:rPr>
          <w:rFonts w:ascii="Arial" w:eastAsia="Arial" w:hAnsi="Arial" w:cs="Arial"/>
        </w:rPr>
        <w:t>.</w:t>
      </w:r>
      <w:bookmarkStart w:id="1110" w:name="_REV__5718a908_7c21_40f1_9d4a_264dfa1c5f"/>
      <w:bookmarkStart w:id="1111" w:name="_PROCESSED_CHANGE__dfd62139_6a29_45cf_83"/>
      <w:bookmarkStart w:id="1112" w:name="_PROCESSED_CHANGE__18aa274f_22d2_4183_ba"/>
      <w:r>
        <w:rPr>
          <w:rFonts w:ascii="Arial" w:eastAsia="Arial" w:hAnsi="Arial" w:cs="Arial"/>
        </w:rPr>
        <w:t xml:space="preserve">  </w:t>
      </w:r>
      <w:r>
        <w:rPr>
          <w:rFonts w:ascii="Arial" w:eastAsia="Arial" w:hAnsi="Arial" w:cs="Arial"/>
          <w:u w:val="single"/>
        </w:rPr>
        <w:t>Employees in the senior revenue agent classification who participate in the training program and who demonstrate that they have achieved competencies prescribed by the assessor may progress immediately to the principal revenue agent classification.</w:t>
      </w:r>
      <w:bookmarkEnd w:id="1091"/>
      <w:bookmarkEnd w:id="1110"/>
      <w:bookmarkEnd w:id="1111"/>
      <w:bookmarkEnd w:id="1112"/>
    </w:p>
    <w:p w:rsidR="00F32049" w:rsidP="00F32049">
      <w:pPr>
        <w:ind w:left="360"/>
        <w:jc w:val="center"/>
        <w:rPr>
          <w:rFonts w:ascii="Arial" w:eastAsia="Arial" w:hAnsi="Arial" w:cs="Arial"/>
        </w:rPr>
      </w:pPr>
      <w:bookmarkStart w:id="1113" w:name="_BILL_PART_HEADER__bcb6cda7_a134_4a12_bf"/>
      <w:bookmarkStart w:id="1114" w:name="_BILL_PART__e594d503_f052_4941_800b_008b"/>
      <w:bookmarkEnd w:id="1082"/>
      <w:bookmarkEnd w:id="1085"/>
      <w:bookmarkEnd w:id="1089"/>
      <w:r>
        <w:rPr>
          <w:rFonts w:ascii="Arial" w:eastAsia="Arial" w:hAnsi="Arial" w:cs="Arial"/>
          <w:b/>
          <w:sz w:val="24"/>
        </w:rPr>
        <w:t xml:space="preserve">PART </w:t>
      </w:r>
      <w:bookmarkStart w:id="1115" w:name="_BILL_PART_LETTER__c621dd2e_4f99_44c9_b2"/>
      <w:r>
        <w:rPr>
          <w:rFonts w:ascii="Arial" w:eastAsia="Arial" w:hAnsi="Arial" w:cs="Arial"/>
          <w:b/>
          <w:sz w:val="24"/>
        </w:rPr>
        <w:t>M</w:t>
      </w:r>
      <w:bookmarkEnd w:id="1113"/>
      <w:bookmarkEnd w:id="1115"/>
    </w:p>
    <w:p w:rsidR="00F32049" w:rsidP="00F32049">
      <w:pPr>
        <w:ind w:left="360" w:firstLine="360"/>
        <w:rPr>
          <w:rFonts w:ascii="Arial" w:eastAsia="Arial" w:hAnsi="Arial" w:cs="Arial"/>
        </w:rPr>
      </w:pPr>
      <w:bookmarkStart w:id="1116" w:name="_BILL_SECTION_HEADER__014bf088_85ca_48c9"/>
      <w:bookmarkStart w:id="1117" w:name="_BILL_SECTION__a4bec3d9_ff1a_43d9_990f_7"/>
      <w:r>
        <w:rPr>
          <w:rFonts w:ascii="Arial" w:eastAsia="Arial" w:hAnsi="Arial" w:cs="Arial"/>
          <w:b/>
          <w:sz w:val="24"/>
        </w:rPr>
        <w:t xml:space="preserve">Sec. </w:t>
      </w:r>
      <w:bookmarkStart w:id="1118" w:name="_BILL_PART_LETTER__e2a368cd_208c_43bf_8d"/>
      <w:r>
        <w:rPr>
          <w:rFonts w:ascii="Arial" w:eastAsia="Arial" w:hAnsi="Arial" w:cs="Arial"/>
          <w:b/>
          <w:sz w:val="24"/>
        </w:rPr>
        <w:t>M</w:t>
      </w:r>
      <w:bookmarkEnd w:id="1118"/>
      <w:r>
        <w:rPr>
          <w:rFonts w:ascii="Arial" w:eastAsia="Arial" w:hAnsi="Arial" w:cs="Arial"/>
          <w:b/>
          <w:sz w:val="24"/>
        </w:rPr>
        <w:t>-</w:t>
      </w:r>
      <w:bookmarkStart w:id="1119" w:name="_BILL_SECTION_NUMBER__218267e4_82c8_4223"/>
      <w:r>
        <w:rPr>
          <w:rFonts w:ascii="Arial" w:eastAsia="Arial" w:hAnsi="Arial" w:cs="Arial"/>
          <w:b/>
          <w:sz w:val="24"/>
        </w:rPr>
        <w:t>1</w:t>
      </w:r>
      <w:bookmarkEnd w:id="1119"/>
      <w:r>
        <w:rPr>
          <w:rFonts w:ascii="Arial" w:eastAsia="Arial" w:hAnsi="Arial" w:cs="Arial"/>
          <w:b/>
          <w:sz w:val="24"/>
        </w:rPr>
        <w:t>.  36 MRSA §151, sub-§2, ¶C,</w:t>
      </w:r>
      <w:r>
        <w:rPr>
          <w:rFonts w:ascii="Arial" w:eastAsia="Arial" w:hAnsi="Arial" w:cs="Arial"/>
        </w:rPr>
        <w:t xml:space="preserve"> as repealed and replaced by PL 2011, c. 694, §3, is amended by amending subparagraph (2), division (a) to read:</w:t>
      </w:r>
    </w:p>
    <w:p w:rsidR="00F32049" w:rsidP="00F32049">
      <w:pPr>
        <w:ind w:left="1440"/>
        <w:rPr>
          <w:rFonts w:ascii="Arial" w:eastAsia="Arial" w:hAnsi="Arial" w:cs="Arial"/>
        </w:rPr>
      </w:pPr>
      <w:bookmarkStart w:id="1120" w:name="_STATUTE_D__4318d5a3_bf8b_4d89_8453_803b"/>
      <w:bookmarkEnd w:id="1116"/>
      <w:r>
        <w:rPr>
          <w:rFonts w:ascii="Arial" w:eastAsia="Arial" w:hAnsi="Arial" w:cs="Arial"/>
        </w:rPr>
        <w:t>(</w:t>
      </w:r>
      <w:bookmarkStart w:id="1121" w:name="_STATUTE_NUMBER__28987851_7c9e_46fa_be5c"/>
      <w:r>
        <w:rPr>
          <w:rFonts w:ascii="Arial" w:eastAsia="Arial" w:hAnsi="Arial" w:cs="Arial"/>
        </w:rPr>
        <w:t>a</w:t>
      </w:r>
      <w:bookmarkEnd w:id="1121"/>
      <w:r>
        <w:rPr>
          <w:rFonts w:ascii="Arial" w:eastAsia="Arial" w:hAnsi="Arial" w:cs="Arial"/>
        </w:rPr>
        <w:t xml:space="preserve">)  </w:t>
      </w:r>
      <w:bookmarkStart w:id="1122" w:name="_STATUTE_CONTENT__77075ce2_5e06_4a50_a76"/>
      <w:r>
        <w:rPr>
          <w:rFonts w:ascii="Arial" w:eastAsia="Arial" w:hAnsi="Arial" w:cs="Arial"/>
        </w:rPr>
        <w:t>Filing a statement of appeal with the board</w:t>
      </w:r>
      <w:bookmarkStart w:id="1123" w:name="_REV__df677d5d_0854_44bc_aebf_d36331430f"/>
      <w:bookmarkStart w:id="1124" w:name="_PROCESSED_CHANGE__527b510c_b72c_4e31_90"/>
      <w:bookmarkStart w:id="1125" w:name="_PROCESSED_CHANGE__26375b8c_da87_4be9_91"/>
      <w:r>
        <w:rPr>
          <w:rFonts w:ascii="Arial" w:eastAsia="Arial" w:hAnsi="Arial" w:cs="Arial"/>
        </w:rPr>
        <w:t xml:space="preserve"> </w:t>
      </w:r>
      <w:r>
        <w:rPr>
          <w:rFonts w:ascii="Arial" w:eastAsia="Arial" w:hAnsi="Arial" w:cs="Arial"/>
          <w:u w:val="single"/>
        </w:rPr>
        <w:t>whe</w:t>
      </w:r>
      <w:r>
        <w:rPr>
          <w:rFonts w:ascii="Arial" w:eastAsia="Arial" w:hAnsi="Arial" w:cs="Arial"/>
          <w:u w:val="single"/>
        </w:rPr>
        <w:t>n</w:t>
      </w:r>
      <w:r>
        <w:rPr>
          <w:rFonts w:ascii="Arial" w:eastAsia="Arial" w:hAnsi="Arial" w:cs="Arial"/>
          <w:u w:val="single"/>
        </w:rPr>
        <w:t xml:space="preserve"> the amount of tax or refund request in controversy is $500,000 or less</w:t>
      </w:r>
      <w:bookmarkEnd w:id="1123"/>
      <w:bookmarkEnd w:id="1124"/>
      <w:bookmarkEnd w:id="1125"/>
      <w:r>
        <w:rPr>
          <w:rFonts w:ascii="Arial" w:eastAsia="Arial" w:hAnsi="Arial" w:cs="Arial"/>
        </w:rPr>
        <w:t>; or</w:t>
      </w:r>
      <w:bookmarkEnd w:id="1122"/>
    </w:p>
    <w:p w:rsidR="00F32049" w:rsidP="00F32049">
      <w:pPr>
        <w:ind w:left="360" w:firstLine="360"/>
        <w:rPr>
          <w:rFonts w:ascii="Arial" w:eastAsia="Arial" w:hAnsi="Arial" w:cs="Arial"/>
        </w:rPr>
      </w:pPr>
      <w:bookmarkStart w:id="1126" w:name="_BILL_SECTION_HEADER__064f8e12_5b0c_42ef"/>
      <w:bookmarkStart w:id="1127" w:name="_BILL_SECTION__bd202e3d_12b9_4d29_bb64_7"/>
      <w:bookmarkEnd w:id="1117"/>
      <w:bookmarkEnd w:id="1120"/>
      <w:r>
        <w:rPr>
          <w:rFonts w:ascii="Arial" w:eastAsia="Arial" w:hAnsi="Arial" w:cs="Arial"/>
          <w:b/>
          <w:sz w:val="24"/>
        </w:rPr>
        <w:t xml:space="preserve">Sec. </w:t>
      </w:r>
      <w:bookmarkStart w:id="1128" w:name="_BILL_PART_LETTER__9c36c6f8_6695_4beb_9e"/>
      <w:r>
        <w:rPr>
          <w:rFonts w:ascii="Arial" w:eastAsia="Arial" w:hAnsi="Arial" w:cs="Arial"/>
          <w:b/>
          <w:sz w:val="24"/>
        </w:rPr>
        <w:t>M</w:t>
      </w:r>
      <w:bookmarkEnd w:id="1128"/>
      <w:r>
        <w:rPr>
          <w:rFonts w:ascii="Arial" w:eastAsia="Arial" w:hAnsi="Arial" w:cs="Arial"/>
          <w:b/>
          <w:sz w:val="24"/>
        </w:rPr>
        <w:t>-</w:t>
      </w:r>
      <w:bookmarkStart w:id="1129" w:name="_BILL_SECTION_NUMBER__d2e378e2_c7ad_4d55"/>
      <w:r>
        <w:rPr>
          <w:rFonts w:ascii="Arial" w:eastAsia="Arial" w:hAnsi="Arial" w:cs="Arial"/>
          <w:b/>
          <w:sz w:val="24"/>
        </w:rPr>
        <w:t>2</w:t>
      </w:r>
      <w:bookmarkEnd w:id="1129"/>
      <w:r>
        <w:rPr>
          <w:rFonts w:ascii="Arial" w:eastAsia="Arial" w:hAnsi="Arial" w:cs="Arial"/>
          <w:b/>
          <w:sz w:val="24"/>
        </w:rPr>
        <w:t>.  36 MRSA §151, sub-§2, ¶E,</w:t>
      </w:r>
      <w:r>
        <w:rPr>
          <w:rFonts w:ascii="Arial" w:eastAsia="Arial" w:hAnsi="Arial" w:cs="Arial"/>
        </w:rPr>
        <w:t xml:space="preserve"> as amended by PL 2013, c. 45, §4, is further amended to read:</w:t>
      </w:r>
    </w:p>
    <w:p w:rsidR="00F32049" w:rsidP="00F32049">
      <w:pPr>
        <w:ind w:left="720"/>
        <w:rPr>
          <w:rFonts w:ascii="Arial" w:eastAsia="Arial" w:hAnsi="Arial" w:cs="Arial"/>
        </w:rPr>
      </w:pPr>
      <w:bookmarkStart w:id="1130" w:name="_STATUTE_NUMBER__fea9d92b_896a_489a_bf3a"/>
      <w:bookmarkStart w:id="1131" w:name="_STATUTE_P__74aade98_38f5_4ef3_816d_f41d"/>
      <w:bookmarkEnd w:id="1126"/>
      <w:r>
        <w:rPr>
          <w:rFonts w:ascii="Arial" w:eastAsia="Arial" w:hAnsi="Arial" w:cs="Arial"/>
        </w:rPr>
        <w:t>E</w:t>
      </w:r>
      <w:bookmarkEnd w:id="1130"/>
      <w:r>
        <w:rPr>
          <w:rFonts w:ascii="Arial" w:eastAsia="Arial" w:hAnsi="Arial" w:cs="Arial"/>
        </w:rPr>
        <w:t xml:space="preserve">.  </w:t>
      </w:r>
      <w:bookmarkStart w:id="1132" w:name="_STATUTE_CONTENT__8b6ea18e_4746_4f43_af4"/>
      <w:r>
        <w:rPr>
          <w:rFonts w:ascii="Arial" w:eastAsia="Arial" w:hAnsi="Arial" w:cs="Arial"/>
        </w:rPr>
        <w:t>A reconsidered decision rendered on any request other than a small claim request constitutes the assessor's final determination, subject to review either by the board or directly by the Superior Court</w:t>
      </w:r>
      <w:bookmarkStart w:id="1133" w:name="_REV__95a03af2_d889_4105_b483_2a95bd60a6"/>
      <w:bookmarkStart w:id="1134" w:name="_PROCESSED_CHANGE__d70c9a43_b19b_40df_aa"/>
      <w:bookmarkStart w:id="1135" w:name="_PROCESSED_CHANGE__a8a67c75_5450_44bf_a6"/>
      <w:r>
        <w:rPr>
          <w:rFonts w:ascii="Arial" w:eastAsia="Arial" w:hAnsi="Arial" w:cs="Arial"/>
          <w:u w:val="single"/>
        </w:rPr>
        <w:t>, except that the board may review a reconsider</w:t>
      </w:r>
      <w:r>
        <w:rPr>
          <w:rFonts w:ascii="Arial" w:eastAsia="Arial" w:hAnsi="Arial" w:cs="Arial"/>
          <w:u w:val="single"/>
        </w:rPr>
        <w:t xml:space="preserve">ed </w:t>
      </w:r>
      <w:r>
        <w:rPr>
          <w:rFonts w:ascii="Arial" w:eastAsia="Arial" w:hAnsi="Arial" w:cs="Arial"/>
          <w:u w:val="single"/>
        </w:rPr>
        <w:t>decision rendered on any request other than a small claim request if the amount of tax or refund request in controversy is $500,000 or less</w:t>
      </w:r>
      <w:bookmarkEnd w:id="1133"/>
      <w:bookmarkEnd w:id="1134"/>
      <w:bookmarkEnd w:id="1135"/>
      <w:r>
        <w:rPr>
          <w:rFonts w:ascii="Arial" w:eastAsia="Arial" w:hAnsi="Arial" w:cs="Arial"/>
        </w:rPr>
        <w:t>.  A reconsidered decision rendered on a small claim request constitutes the assessor's final determination and final agency action and is subject to de novo review by the Superior Court.  For purposes of this paragraph, "small claim request" means a petition for reconsideration when the amount of tax or refund request in controversy is less than $1,000.</w:t>
      </w:r>
      <w:bookmarkEnd w:id="1132"/>
    </w:p>
    <w:p w:rsidR="00F32049" w:rsidP="00F32049">
      <w:pPr>
        <w:ind w:left="360"/>
        <w:jc w:val="center"/>
        <w:rPr>
          <w:rFonts w:ascii="Arial" w:eastAsia="Arial" w:hAnsi="Arial" w:cs="Arial"/>
        </w:rPr>
      </w:pPr>
      <w:bookmarkStart w:id="1136" w:name="_BILL_PART_HEADER__bf385223_eb00_48f5_80"/>
      <w:bookmarkStart w:id="1137" w:name="_BILL_PART__b00d3ce0_d635_4319_9be1_453b"/>
      <w:bookmarkEnd w:id="1114"/>
      <w:bookmarkEnd w:id="1127"/>
      <w:bookmarkEnd w:id="1131"/>
      <w:r>
        <w:rPr>
          <w:rFonts w:ascii="Arial" w:eastAsia="Arial" w:hAnsi="Arial" w:cs="Arial"/>
          <w:b/>
          <w:sz w:val="24"/>
        </w:rPr>
        <w:t xml:space="preserve">PART </w:t>
      </w:r>
      <w:bookmarkStart w:id="1138" w:name="_BILL_PART_LETTER__91cae289_e77e_4375_bc"/>
      <w:r>
        <w:rPr>
          <w:rFonts w:ascii="Arial" w:eastAsia="Arial" w:hAnsi="Arial" w:cs="Arial"/>
          <w:b/>
          <w:sz w:val="24"/>
        </w:rPr>
        <w:t>N</w:t>
      </w:r>
      <w:bookmarkEnd w:id="1136"/>
      <w:bookmarkEnd w:id="1138"/>
    </w:p>
    <w:p w:rsidR="00F32049" w:rsidP="00F32049">
      <w:pPr>
        <w:ind w:left="360" w:firstLine="360"/>
        <w:rPr>
          <w:rFonts w:ascii="Arial" w:eastAsia="Arial" w:hAnsi="Arial" w:cs="Arial"/>
        </w:rPr>
      </w:pPr>
      <w:bookmarkStart w:id="1139" w:name="_BILL_SECTION_UNALLOCATED__b40dbe08_8664"/>
      <w:r>
        <w:rPr>
          <w:rFonts w:ascii="Arial" w:eastAsia="Arial" w:hAnsi="Arial" w:cs="Arial"/>
          <w:b/>
          <w:sz w:val="24"/>
        </w:rPr>
        <w:t xml:space="preserve">Sec. </w:t>
      </w:r>
      <w:bookmarkStart w:id="1140" w:name="_BILL_PART_LETTER__18bfbb30_b25a_47e6_82"/>
      <w:r>
        <w:rPr>
          <w:rFonts w:ascii="Arial" w:eastAsia="Arial" w:hAnsi="Arial" w:cs="Arial"/>
          <w:b/>
          <w:sz w:val="24"/>
        </w:rPr>
        <w:t>N</w:t>
      </w:r>
      <w:bookmarkEnd w:id="1140"/>
      <w:r>
        <w:rPr>
          <w:rFonts w:ascii="Arial" w:eastAsia="Arial" w:hAnsi="Arial" w:cs="Arial"/>
          <w:b/>
          <w:sz w:val="24"/>
        </w:rPr>
        <w:t>-</w:t>
      </w:r>
      <w:bookmarkStart w:id="1141" w:name="_BILL_SECTION_NUMBER__1d127373_2765_4e1f"/>
      <w:r>
        <w:rPr>
          <w:rFonts w:ascii="Arial" w:eastAsia="Arial" w:hAnsi="Arial" w:cs="Arial"/>
          <w:b/>
          <w:sz w:val="24"/>
        </w:rPr>
        <w:t>1</w:t>
      </w:r>
      <w:bookmarkEnd w:id="1141"/>
      <w:r>
        <w:rPr>
          <w:rFonts w:ascii="Arial" w:eastAsia="Arial" w:hAnsi="Arial" w:cs="Arial"/>
          <w:b/>
          <w:sz w:val="24"/>
        </w:rPr>
        <w:t>.</w:t>
      </w:r>
      <w:r>
        <w:rPr>
          <w:rFonts w:ascii="Arial" w:eastAsia="Arial" w:hAnsi="Arial" w:cs="Arial"/>
        </w:rPr>
        <w:t xml:space="preserve">  </w:t>
      </w:r>
      <w:r w:rsidRPr="00236E91">
        <w:rPr>
          <w:rFonts w:ascii="Arial" w:eastAsia="Arial" w:hAnsi="Arial" w:cs="Arial"/>
          <w:b/>
          <w:sz w:val="24"/>
          <w:szCs w:val="24"/>
        </w:rPr>
        <w:t>Carrying provision; Department of Administrative and Financial Services, Debt Service - Government Facilities Authority.</w:t>
      </w:r>
      <w:r w:rsidRPr="00236E91">
        <w:rPr>
          <w:rFonts w:ascii="Arial" w:eastAsia="Arial" w:hAnsi="Arial" w:cs="Arial"/>
        </w:rPr>
        <w:t xml:space="preserve"> </w:t>
      </w:r>
      <w:r>
        <w:rPr>
          <w:rFonts w:ascii="Arial" w:eastAsia="Arial" w:hAnsi="Arial" w:cs="Arial"/>
        </w:rPr>
        <w:t xml:space="preserve"> </w:t>
      </w:r>
      <w:r w:rsidRPr="00236E91">
        <w:rPr>
          <w:rFonts w:ascii="Arial" w:eastAsia="Arial" w:hAnsi="Arial" w:cs="Arial"/>
        </w:rPr>
        <w:t xml:space="preserve">Notwithstanding any provision of law to the contrary, the State Controller shall carry </w:t>
      </w:r>
      <w:r>
        <w:rPr>
          <w:rFonts w:ascii="Arial" w:eastAsia="Arial" w:hAnsi="Arial" w:cs="Arial"/>
        </w:rPr>
        <w:t xml:space="preserve">forward </w:t>
      </w:r>
      <w:r w:rsidRPr="00236E91">
        <w:rPr>
          <w:rFonts w:ascii="Arial" w:eastAsia="Arial" w:hAnsi="Arial" w:cs="Arial"/>
        </w:rPr>
        <w:t>any remaining balances in the Department of Administrative and Financial Services, Debt Service - Government Facilities Authority program, General Fund account in each year of the 2024-2025 biennium into the following fiscal year.</w:t>
      </w:r>
    </w:p>
    <w:p w:rsidR="00F32049" w:rsidP="00F32049">
      <w:pPr>
        <w:ind w:left="360"/>
        <w:jc w:val="center"/>
        <w:rPr>
          <w:rFonts w:ascii="Arial" w:eastAsia="Arial" w:hAnsi="Arial" w:cs="Arial"/>
        </w:rPr>
      </w:pPr>
      <w:bookmarkStart w:id="1142" w:name="_BILL_PART_HEADER__4fd5d076_dd34_4226_97"/>
      <w:bookmarkStart w:id="1143" w:name="_BILL_PART__e188d938_bdbb_40a4_979c_0a32"/>
      <w:bookmarkEnd w:id="1137"/>
      <w:bookmarkEnd w:id="1139"/>
      <w:r>
        <w:rPr>
          <w:rFonts w:ascii="Arial" w:eastAsia="Arial" w:hAnsi="Arial" w:cs="Arial"/>
          <w:b/>
          <w:sz w:val="24"/>
        </w:rPr>
        <w:t xml:space="preserve">PART </w:t>
      </w:r>
      <w:bookmarkStart w:id="1144" w:name="_BILL_PART_LETTER__4db56e07_588a_4049_9c"/>
      <w:r>
        <w:rPr>
          <w:rFonts w:ascii="Arial" w:eastAsia="Arial" w:hAnsi="Arial" w:cs="Arial"/>
          <w:b/>
          <w:sz w:val="24"/>
        </w:rPr>
        <w:t>O</w:t>
      </w:r>
      <w:bookmarkEnd w:id="1142"/>
      <w:bookmarkEnd w:id="1144"/>
    </w:p>
    <w:p w:rsidR="00F32049" w:rsidP="00F32049">
      <w:pPr>
        <w:ind w:left="360" w:firstLine="360"/>
        <w:rPr>
          <w:rFonts w:ascii="Arial" w:eastAsia="Arial" w:hAnsi="Arial" w:cs="Arial"/>
        </w:rPr>
      </w:pPr>
      <w:bookmarkStart w:id="1145" w:name="_BILL_SECTION_UNALLOCATED__3d37c551_45d5"/>
      <w:r>
        <w:rPr>
          <w:rFonts w:ascii="Arial" w:eastAsia="Arial" w:hAnsi="Arial" w:cs="Arial"/>
          <w:b/>
          <w:sz w:val="24"/>
        </w:rPr>
        <w:t xml:space="preserve">Sec. </w:t>
      </w:r>
      <w:bookmarkStart w:id="1146" w:name="_BILL_PART_LETTER__97db6e06_f201_47d8_b6"/>
      <w:r>
        <w:rPr>
          <w:rFonts w:ascii="Arial" w:eastAsia="Arial" w:hAnsi="Arial" w:cs="Arial"/>
          <w:b/>
          <w:sz w:val="24"/>
        </w:rPr>
        <w:t>O</w:t>
      </w:r>
      <w:bookmarkEnd w:id="1146"/>
      <w:r>
        <w:rPr>
          <w:rFonts w:ascii="Arial" w:eastAsia="Arial" w:hAnsi="Arial" w:cs="Arial"/>
          <w:b/>
          <w:sz w:val="24"/>
        </w:rPr>
        <w:t>-</w:t>
      </w:r>
      <w:bookmarkStart w:id="1147" w:name="_BILL_SECTION_NUMBER__c5782d03_5c63_449f"/>
      <w:r>
        <w:rPr>
          <w:rFonts w:ascii="Arial" w:eastAsia="Arial" w:hAnsi="Arial" w:cs="Arial"/>
          <w:b/>
          <w:sz w:val="24"/>
        </w:rPr>
        <w:t>1</w:t>
      </w:r>
      <w:bookmarkEnd w:id="1147"/>
      <w:r>
        <w:rPr>
          <w:rFonts w:ascii="Arial" w:eastAsia="Arial" w:hAnsi="Arial" w:cs="Arial"/>
          <w:b/>
          <w:sz w:val="24"/>
        </w:rPr>
        <w:t>.</w:t>
      </w:r>
      <w:r>
        <w:rPr>
          <w:rFonts w:ascii="Arial" w:eastAsia="Arial" w:hAnsi="Arial" w:cs="Arial"/>
        </w:rPr>
        <w:t xml:space="preserve">  </w:t>
      </w:r>
      <w:r w:rsidRPr="009A57E5">
        <w:rPr>
          <w:rFonts w:ascii="Arial" w:eastAsia="Arial" w:hAnsi="Arial" w:cs="Arial"/>
          <w:b/>
          <w:sz w:val="24"/>
          <w:szCs w:val="24"/>
        </w:rPr>
        <w:t>Carrying provision; Department of Administrative and Financial Services, Central Administrative Applications</w:t>
      </w:r>
      <w:r w:rsidRPr="004815EA">
        <w:rPr>
          <w:rFonts w:ascii="Arial" w:eastAsia="Arial" w:hAnsi="Arial" w:cs="Arial"/>
          <w:b/>
        </w:rPr>
        <w:t>.</w:t>
      </w:r>
      <w:r>
        <w:rPr>
          <w:rFonts w:ascii="Arial" w:eastAsia="Arial" w:hAnsi="Arial" w:cs="Arial"/>
        </w:rPr>
        <w:t xml:space="preserve"> </w:t>
      </w:r>
      <w:r w:rsidRPr="009A57E5">
        <w:rPr>
          <w:rFonts w:ascii="Arial" w:eastAsia="Arial" w:hAnsi="Arial" w:cs="Arial"/>
        </w:rPr>
        <w:t xml:space="preserve"> Notwithstanding any provision of law to the contrary, the State Controller shall carry </w:t>
      </w:r>
      <w:r>
        <w:rPr>
          <w:rFonts w:ascii="Arial" w:eastAsia="Arial" w:hAnsi="Arial" w:cs="Arial"/>
        </w:rPr>
        <w:t xml:space="preserve">forward </w:t>
      </w:r>
      <w:r w:rsidRPr="009A57E5">
        <w:rPr>
          <w:rFonts w:ascii="Arial" w:eastAsia="Arial" w:hAnsi="Arial" w:cs="Arial"/>
        </w:rPr>
        <w:t>any remaining balances in the Department of Administrative and Financial Services, Central Administrative Applications program, General Fund account in each year of the 2024-2025 biennium into the following fiscal year.</w:t>
      </w:r>
    </w:p>
    <w:p w:rsidR="00F32049" w:rsidP="00F32049">
      <w:pPr>
        <w:ind w:left="360"/>
        <w:jc w:val="center"/>
        <w:rPr>
          <w:rFonts w:ascii="Arial" w:eastAsia="Arial" w:hAnsi="Arial" w:cs="Arial"/>
        </w:rPr>
      </w:pPr>
      <w:bookmarkStart w:id="1148" w:name="_BILL_PART_HEADER__fbc01762_6ce7_4034_86"/>
      <w:bookmarkStart w:id="1149" w:name="_BILL_PART__ef1c2687_8f3a_4c58_b436_e46f"/>
      <w:bookmarkEnd w:id="1143"/>
      <w:bookmarkEnd w:id="1145"/>
      <w:r>
        <w:rPr>
          <w:rFonts w:ascii="Arial" w:eastAsia="Arial" w:hAnsi="Arial" w:cs="Arial"/>
          <w:b/>
          <w:sz w:val="24"/>
        </w:rPr>
        <w:t xml:space="preserve">PART </w:t>
      </w:r>
      <w:bookmarkStart w:id="1150" w:name="_BILL_PART_LETTER__0babc283_affc_4288_be"/>
      <w:r>
        <w:rPr>
          <w:rFonts w:ascii="Arial" w:eastAsia="Arial" w:hAnsi="Arial" w:cs="Arial"/>
          <w:b/>
          <w:sz w:val="24"/>
        </w:rPr>
        <w:t>P</w:t>
      </w:r>
      <w:bookmarkEnd w:id="1148"/>
      <w:bookmarkEnd w:id="1150"/>
    </w:p>
    <w:p w:rsidR="00F32049" w:rsidP="00F32049">
      <w:pPr>
        <w:ind w:left="360" w:firstLine="360"/>
        <w:rPr>
          <w:rFonts w:ascii="Arial" w:eastAsia="Arial" w:hAnsi="Arial" w:cs="Arial"/>
        </w:rPr>
      </w:pPr>
      <w:bookmarkStart w:id="1151" w:name="_BILL_SECTION_UNALLOCATED__ff6edb9c_12ec"/>
      <w:r>
        <w:rPr>
          <w:rFonts w:ascii="Arial" w:eastAsia="Arial" w:hAnsi="Arial" w:cs="Arial"/>
          <w:b/>
          <w:sz w:val="24"/>
        </w:rPr>
        <w:t xml:space="preserve">Sec. </w:t>
      </w:r>
      <w:bookmarkStart w:id="1152" w:name="_BILL_PART_LETTER__5d801cd2_ae56_4153_a3"/>
      <w:r>
        <w:rPr>
          <w:rFonts w:ascii="Arial" w:eastAsia="Arial" w:hAnsi="Arial" w:cs="Arial"/>
          <w:b/>
          <w:sz w:val="24"/>
        </w:rPr>
        <w:t>P</w:t>
      </w:r>
      <w:bookmarkEnd w:id="1152"/>
      <w:r>
        <w:rPr>
          <w:rFonts w:ascii="Arial" w:eastAsia="Arial" w:hAnsi="Arial" w:cs="Arial"/>
          <w:b/>
          <w:sz w:val="24"/>
        </w:rPr>
        <w:t>-</w:t>
      </w:r>
      <w:bookmarkStart w:id="1153" w:name="_BILL_SECTION_NUMBER__ec03dfa3_508a_4772"/>
      <w:r>
        <w:rPr>
          <w:rFonts w:ascii="Arial" w:eastAsia="Arial" w:hAnsi="Arial" w:cs="Arial"/>
          <w:b/>
          <w:sz w:val="24"/>
        </w:rPr>
        <w:t>1</w:t>
      </w:r>
      <w:bookmarkEnd w:id="1153"/>
      <w:r>
        <w:rPr>
          <w:rFonts w:ascii="Arial" w:eastAsia="Arial" w:hAnsi="Arial" w:cs="Arial"/>
          <w:b/>
          <w:sz w:val="24"/>
        </w:rPr>
        <w:t xml:space="preserve">.  </w:t>
      </w:r>
      <w:r w:rsidRPr="0086245A">
        <w:rPr>
          <w:rFonts w:ascii="Arial" w:eastAsia="Arial" w:hAnsi="Arial" w:cs="Arial"/>
          <w:b/>
          <w:sz w:val="24"/>
        </w:rPr>
        <w:t xml:space="preserve">Department of Administrative and Financial Services; lease-purchase authorization. </w:t>
      </w:r>
      <w:r w:rsidRPr="0086245A">
        <w:rPr>
          <w:rFonts w:ascii="Arial" w:eastAsia="Arial" w:hAnsi="Arial" w:cs="Arial"/>
          <w:szCs w:val="22"/>
        </w:rPr>
        <w:t xml:space="preserve">Pursuant to the Maine Revised Statutes, Title 5, section 1587, the Department of Administrative and Financial Services, in cooperation with the Treasurer of State, may enter into financing agreements in fiscal years 2023-24 and 2024-25 for the acquisition of motor vehicles for the Central Fleet Management Division. The financing agreements entered into in each fiscal year may not exceed $13,500,000 in principal costs, and a financing agreement may not exceed 6 years in duration. The interest rate may not exceed 7%. The annual principal and interest costs must be paid from the appropriate line category allocations in the Central Fleet Management Division account.  </w:t>
      </w:r>
    </w:p>
    <w:p w:rsidR="00F32049" w:rsidP="00F32049">
      <w:pPr>
        <w:ind w:left="360"/>
        <w:jc w:val="center"/>
        <w:rPr>
          <w:rFonts w:ascii="Arial" w:eastAsia="Arial" w:hAnsi="Arial" w:cs="Arial"/>
        </w:rPr>
      </w:pPr>
      <w:bookmarkStart w:id="1154" w:name="_BILL_PART_HEADER__0b7ad8d4_04b2_405b_a6"/>
      <w:bookmarkStart w:id="1155" w:name="_BILL_PART__db3e9985_e361_4b96_a85d_6b66"/>
      <w:bookmarkEnd w:id="1149"/>
      <w:bookmarkEnd w:id="1151"/>
      <w:r>
        <w:rPr>
          <w:rFonts w:ascii="Arial" w:eastAsia="Arial" w:hAnsi="Arial" w:cs="Arial"/>
          <w:b/>
          <w:sz w:val="24"/>
        </w:rPr>
        <w:t xml:space="preserve">PART </w:t>
      </w:r>
      <w:bookmarkStart w:id="1156" w:name="_BILL_PART_LETTER__279f867a_54f6_4087_8c"/>
      <w:r>
        <w:rPr>
          <w:rFonts w:ascii="Arial" w:eastAsia="Arial" w:hAnsi="Arial" w:cs="Arial"/>
          <w:b/>
          <w:sz w:val="24"/>
        </w:rPr>
        <w:t>Q</w:t>
      </w:r>
      <w:bookmarkEnd w:id="1154"/>
      <w:bookmarkEnd w:id="1156"/>
    </w:p>
    <w:p w:rsidR="00F32049" w:rsidP="00F32049">
      <w:pPr>
        <w:ind w:left="360" w:firstLine="360"/>
        <w:rPr>
          <w:rFonts w:ascii="Arial" w:eastAsia="Arial" w:hAnsi="Arial" w:cs="Arial"/>
        </w:rPr>
      </w:pPr>
      <w:bookmarkStart w:id="1157" w:name="_BILL_SECTION_UNALLOCATED__0b6aaa06_d24d"/>
      <w:r>
        <w:rPr>
          <w:rFonts w:ascii="Arial" w:eastAsia="Arial" w:hAnsi="Arial" w:cs="Arial"/>
          <w:b/>
          <w:sz w:val="24"/>
        </w:rPr>
        <w:t xml:space="preserve">Sec. </w:t>
      </w:r>
      <w:bookmarkStart w:id="1158" w:name="_BILL_PART_LETTER__b9658927_d90a_4967_b8"/>
      <w:r>
        <w:rPr>
          <w:rFonts w:ascii="Arial" w:eastAsia="Arial" w:hAnsi="Arial" w:cs="Arial"/>
          <w:b/>
          <w:sz w:val="24"/>
        </w:rPr>
        <w:t>Q</w:t>
      </w:r>
      <w:bookmarkEnd w:id="1158"/>
      <w:r>
        <w:rPr>
          <w:rFonts w:ascii="Arial" w:eastAsia="Arial" w:hAnsi="Arial" w:cs="Arial"/>
          <w:b/>
          <w:sz w:val="24"/>
        </w:rPr>
        <w:t>-</w:t>
      </w:r>
      <w:bookmarkStart w:id="1159" w:name="_BILL_SECTION_NUMBER__c52c7bea_329b_4ed7"/>
      <w:r>
        <w:rPr>
          <w:rFonts w:ascii="Arial" w:eastAsia="Arial" w:hAnsi="Arial" w:cs="Arial"/>
          <w:b/>
          <w:sz w:val="24"/>
        </w:rPr>
        <w:t>1</w:t>
      </w:r>
      <w:bookmarkEnd w:id="1159"/>
      <w:r>
        <w:rPr>
          <w:rFonts w:ascii="Arial" w:eastAsia="Arial" w:hAnsi="Arial" w:cs="Arial"/>
          <w:b/>
          <w:sz w:val="24"/>
        </w:rPr>
        <w:t>.</w:t>
      </w:r>
      <w:r>
        <w:rPr>
          <w:rFonts w:ascii="Arial" w:eastAsia="Arial" w:hAnsi="Arial" w:cs="Arial"/>
        </w:rPr>
        <w:t xml:space="preserve">  </w:t>
      </w:r>
      <w:r w:rsidRPr="00DE2B13">
        <w:rPr>
          <w:rFonts w:ascii="Arial" w:eastAsia="Arial" w:hAnsi="Arial" w:cs="Arial"/>
          <w:b/>
          <w:sz w:val="24"/>
          <w:szCs w:val="24"/>
        </w:rPr>
        <w:t>Department of Administrative and Financial Services; lease-purchase authorization.</w:t>
      </w:r>
      <w:r w:rsidRPr="00DE2B13">
        <w:rPr>
          <w:rFonts w:ascii="Arial" w:eastAsia="Arial" w:hAnsi="Arial" w:cs="Arial"/>
        </w:rPr>
        <w:t xml:space="preserve"> Pursuant to the Maine Revised Statutes, Title 5, section 1587, the Department of Administrative and Financial Services, in cooperation with the Treasurer of State, may enter into financing </w:t>
      </w:r>
      <w:r>
        <w:rPr>
          <w:rFonts w:ascii="Arial" w:eastAsia="Arial" w:hAnsi="Arial" w:cs="Arial"/>
        </w:rPr>
        <w:t>agree</w:t>
      </w:r>
      <w:r w:rsidRPr="00DE2B13">
        <w:rPr>
          <w:rFonts w:ascii="Arial" w:eastAsia="Arial" w:hAnsi="Arial" w:cs="Arial"/>
        </w:rPr>
        <w:t xml:space="preserve">ments in fiscal years 2023-24 and 2024-25 for improvements to the State's technology infrastructure and data centers; purchase of enterprise software; modernization of databases, storage and other components; and improved security of personally identifiable information and other confidential data. The financing agreements entered into </w:t>
      </w:r>
      <w:r>
        <w:rPr>
          <w:rFonts w:ascii="Arial" w:eastAsia="Arial" w:hAnsi="Arial" w:cs="Arial"/>
        </w:rPr>
        <w:t xml:space="preserve">in </w:t>
      </w:r>
      <w:r w:rsidRPr="00DE2B13">
        <w:rPr>
          <w:rFonts w:ascii="Arial" w:eastAsia="Arial" w:hAnsi="Arial" w:cs="Arial"/>
        </w:rPr>
        <w:t>each fiscal year may not exceed $5,000,000 in principal costs</w:t>
      </w:r>
      <w:r>
        <w:rPr>
          <w:rFonts w:ascii="Arial" w:eastAsia="Arial" w:hAnsi="Arial" w:cs="Arial"/>
        </w:rPr>
        <w:t xml:space="preserve"> and </w:t>
      </w:r>
      <w:r w:rsidRPr="00DE2B13">
        <w:rPr>
          <w:rFonts w:ascii="Arial" w:eastAsia="Arial" w:hAnsi="Arial" w:cs="Arial"/>
        </w:rPr>
        <w:t>7 years in duration</w:t>
      </w:r>
      <w:r>
        <w:rPr>
          <w:rFonts w:ascii="Arial" w:eastAsia="Arial" w:hAnsi="Arial" w:cs="Arial"/>
        </w:rPr>
        <w:t>, nor may the interest rate on the agreements exceed</w:t>
      </w:r>
      <w:r w:rsidRPr="00DE2B13">
        <w:rPr>
          <w:rFonts w:ascii="Arial" w:eastAsia="Arial" w:hAnsi="Arial" w:cs="Arial"/>
        </w:rPr>
        <w:t xml:space="preserve"> 7%. The annual principal and interest costs must be paid from the appropriate line category appropriations in the Department of Administrative and Financial Services, Office of Information Technology accounts.</w:t>
      </w:r>
    </w:p>
    <w:p w:rsidR="00F32049" w:rsidP="00F32049">
      <w:pPr>
        <w:ind w:left="360"/>
        <w:jc w:val="center"/>
        <w:rPr>
          <w:rFonts w:ascii="Arial" w:eastAsia="Arial" w:hAnsi="Arial" w:cs="Arial"/>
        </w:rPr>
      </w:pPr>
      <w:bookmarkStart w:id="1160" w:name="_BILL_PART_HEADER__b8f16403_51c7_49c7_8b"/>
      <w:bookmarkStart w:id="1161" w:name="_BILL_PART__98e7db07_bf12_49c5_b046_0427"/>
      <w:bookmarkEnd w:id="1155"/>
      <w:bookmarkEnd w:id="1157"/>
      <w:r>
        <w:rPr>
          <w:rFonts w:ascii="Arial" w:eastAsia="Arial" w:hAnsi="Arial" w:cs="Arial"/>
          <w:b/>
          <w:sz w:val="24"/>
        </w:rPr>
        <w:t xml:space="preserve">PART </w:t>
      </w:r>
      <w:bookmarkStart w:id="1162" w:name="_BILL_PART_LETTER__b1788cb3_c762_4655_9e"/>
      <w:r>
        <w:rPr>
          <w:rFonts w:ascii="Arial" w:eastAsia="Arial" w:hAnsi="Arial" w:cs="Arial"/>
          <w:b/>
          <w:sz w:val="24"/>
        </w:rPr>
        <w:t>R</w:t>
      </w:r>
      <w:bookmarkEnd w:id="1160"/>
      <w:bookmarkEnd w:id="1162"/>
    </w:p>
    <w:p w:rsidR="00F32049" w:rsidP="00F32049">
      <w:pPr>
        <w:ind w:left="360" w:firstLine="360"/>
        <w:rPr>
          <w:rFonts w:ascii="Arial" w:eastAsia="Arial" w:hAnsi="Arial" w:cs="Arial"/>
        </w:rPr>
      </w:pPr>
      <w:bookmarkStart w:id="1163" w:name="_BILL_SECTION_UNALLOCATED__e6cb8344_6d8f"/>
      <w:r>
        <w:rPr>
          <w:rFonts w:ascii="Arial" w:eastAsia="Arial" w:hAnsi="Arial" w:cs="Arial"/>
          <w:b/>
          <w:sz w:val="24"/>
        </w:rPr>
        <w:t xml:space="preserve">Sec. </w:t>
      </w:r>
      <w:bookmarkStart w:id="1164" w:name="_BILL_PART_LETTER__2f65bd04_b24f_4b75_8d"/>
      <w:r>
        <w:rPr>
          <w:rFonts w:ascii="Arial" w:eastAsia="Arial" w:hAnsi="Arial" w:cs="Arial"/>
          <w:b/>
          <w:sz w:val="24"/>
        </w:rPr>
        <w:t>R</w:t>
      </w:r>
      <w:bookmarkEnd w:id="1164"/>
      <w:r>
        <w:rPr>
          <w:rFonts w:ascii="Arial" w:eastAsia="Arial" w:hAnsi="Arial" w:cs="Arial"/>
          <w:b/>
          <w:sz w:val="24"/>
        </w:rPr>
        <w:t>-</w:t>
      </w:r>
      <w:bookmarkStart w:id="1165" w:name="_BILL_SECTION_NUMBER__8250fa22_2831_4a2d"/>
      <w:r>
        <w:rPr>
          <w:rFonts w:ascii="Arial" w:eastAsia="Arial" w:hAnsi="Arial" w:cs="Arial"/>
          <w:b/>
          <w:sz w:val="24"/>
        </w:rPr>
        <w:t>1</w:t>
      </w:r>
      <w:bookmarkEnd w:id="1165"/>
      <w:r>
        <w:rPr>
          <w:rFonts w:ascii="Arial" w:eastAsia="Arial" w:hAnsi="Arial" w:cs="Arial"/>
          <w:b/>
          <w:sz w:val="24"/>
        </w:rPr>
        <w:t>.</w:t>
      </w:r>
      <w:r>
        <w:rPr>
          <w:rFonts w:ascii="Arial" w:eastAsia="Arial" w:hAnsi="Arial" w:cs="Arial"/>
        </w:rPr>
        <w:t xml:space="preserve">  </w:t>
      </w:r>
      <w:r w:rsidRPr="002414A2">
        <w:rPr>
          <w:rFonts w:ascii="Arial" w:eastAsia="Arial" w:hAnsi="Arial" w:cs="Arial"/>
          <w:b/>
          <w:sz w:val="24"/>
          <w:szCs w:val="24"/>
        </w:rPr>
        <w:t>Department of Administrative and Financial Services; lease-purchase authorization.</w:t>
      </w:r>
      <w:r w:rsidRPr="002414A2">
        <w:rPr>
          <w:rFonts w:ascii="Arial" w:eastAsia="Arial" w:hAnsi="Arial" w:cs="Arial"/>
        </w:rPr>
        <w:t xml:space="preserve"> </w:t>
      </w:r>
      <w:r>
        <w:rPr>
          <w:rFonts w:ascii="Arial" w:eastAsia="Arial" w:hAnsi="Arial" w:cs="Arial"/>
        </w:rPr>
        <w:t xml:space="preserve"> </w:t>
      </w:r>
      <w:r w:rsidRPr="002414A2">
        <w:rPr>
          <w:rFonts w:ascii="Arial" w:eastAsia="Arial" w:hAnsi="Arial" w:cs="Arial"/>
        </w:rPr>
        <w:t xml:space="preserve">Pursuant to the Maine Revised Statutes, Title 5, section 1587, the Department of Administrative and Financial Services, in cooperation with the Treasurer of State, may enter into financing </w:t>
      </w:r>
      <w:r>
        <w:rPr>
          <w:rFonts w:ascii="Arial" w:eastAsia="Arial" w:hAnsi="Arial" w:cs="Arial"/>
        </w:rPr>
        <w:t>agreements</w:t>
      </w:r>
      <w:r w:rsidRPr="002414A2">
        <w:rPr>
          <w:rFonts w:ascii="Arial" w:eastAsia="Arial" w:hAnsi="Arial" w:cs="Arial"/>
        </w:rPr>
        <w:t xml:space="preserve"> in fiscal years 2023-24 and 2024-25 for the acquisition of hardware, software and systems to support the operations of the Statewide Radio Network System Reserve Fund, established in Title 5, section 1520, for purchasing portable</w:t>
      </w:r>
      <w:r>
        <w:rPr>
          <w:rFonts w:ascii="Arial" w:eastAsia="Arial" w:hAnsi="Arial" w:cs="Arial"/>
        </w:rPr>
        <w:t xml:space="preserve"> radios</w:t>
      </w:r>
      <w:r w:rsidRPr="002414A2">
        <w:rPr>
          <w:rFonts w:ascii="Arial" w:eastAsia="Arial" w:hAnsi="Arial" w:cs="Arial"/>
        </w:rPr>
        <w:t xml:space="preserve">, ongoing upgrades of tower hardware and </w:t>
      </w:r>
      <w:r>
        <w:rPr>
          <w:rFonts w:ascii="Arial" w:eastAsia="Arial" w:hAnsi="Arial" w:cs="Arial"/>
        </w:rPr>
        <w:t xml:space="preserve">purchasing </w:t>
      </w:r>
      <w:r w:rsidRPr="002414A2">
        <w:rPr>
          <w:rFonts w:ascii="Arial" w:eastAsia="Arial" w:hAnsi="Arial" w:cs="Arial"/>
        </w:rPr>
        <w:t xml:space="preserve">equipment in support of tower maintenance. The financing agreements entered into in each fiscal year may not exceed $5,000,000 in principal costs </w:t>
      </w:r>
      <w:r>
        <w:rPr>
          <w:rFonts w:ascii="Arial" w:eastAsia="Arial" w:hAnsi="Arial" w:cs="Arial"/>
        </w:rPr>
        <w:t xml:space="preserve">and </w:t>
      </w:r>
      <w:r w:rsidRPr="002414A2">
        <w:rPr>
          <w:rFonts w:ascii="Arial" w:eastAsia="Arial" w:hAnsi="Arial" w:cs="Arial"/>
        </w:rPr>
        <w:t>7 years in duration</w:t>
      </w:r>
      <w:r>
        <w:rPr>
          <w:rFonts w:ascii="Arial" w:eastAsia="Arial" w:hAnsi="Arial" w:cs="Arial"/>
        </w:rPr>
        <w:t>, nor may the interest rate on the agreements exceed</w:t>
      </w:r>
      <w:r w:rsidRPr="002414A2">
        <w:rPr>
          <w:rFonts w:ascii="Arial" w:eastAsia="Arial" w:hAnsi="Arial" w:cs="Arial"/>
        </w:rPr>
        <w:t xml:space="preserve"> 7%. The annual principal and interest costs must be paid from the appropriate line category appropriations in the Department of Administrative and Financial Services, Office of Information Technology accounts.</w:t>
      </w:r>
    </w:p>
    <w:p w:rsidR="00F32049" w:rsidP="00F32049">
      <w:pPr>
        <w:ind w:left="360"/>
        <w:jc w:val="center"/>
        <w:rPr>
          <w:rFonts w:ascii="Arial" w:eastAsia="Arial" w:hAnsi="Arial" w:cs="Arial"/>
        </w:rPr>
      </w:pPr>
      <w:bookmarkStart w:id="1166" w:name="_BILL_PART_HEADER__1586097f_3a34_47a4_bf"/>
      <w:bookmarkStart w:id="1167" w:name="_BILL_PART__dbae116c_46db_428d_a66c_d223"/>
      <w:bookmarkEnd w:id="1161"/>
      <w:bookmarkEnd w:id="1163"/>
      <w:r>
        <w:rPr>
          <w:rFonts w:ascii="Arial" w:eastAsia="Arial" w:hAnsi="Arial" w:cs="Arial"/>
          <w:b/>
          <w:sz w:val="24"/>
        </w:rPr>
        <w:t xml:space="preserve">PART </w:t>
      </w:r>
      <w:bookmarkStart w:id="1168" w:name="_BILL_PART_LETTER__094ccc20_29b8_4f3d_90"/>
      <w:r>
        <w:rPr>
          <w:rFonts w:ascii="Arial" w:eastAsia="Arial" w:hAnsi="Arial" w:cs="Arial"/>
          <w:b/>
          <w:sz w:val="24"/>
        </w:rPr>
        <w:t>S</w:t>
      </w:r>
      <w:bookmarkEnd w:id="1166"/>
      <w:bookmarkEnd w:id="1168"/>
    </w:p>
    <w:p w:rsidR="00F32049" w:rsidP="00F32049">
      <w:pPr>
        <w:ind w:left="360" w:firstLine="360"/>
        <w:rPr>
          <w:rFonts w:ascii="Arial" w:eastAsia="Arial" w:hAnsi="Arial" w:cs="Arial"/>
        </w:rPr>
      </w:pPr>
      <w:bookmarkStart w:id="1169" w:name="_BILL_SECTION_HEADER__31bf6405_be19_4904"/>
      <w:bookmarkStart w:id="1170" w:name="_BILL_SECTION__22833d97_c076_4956_b1ed_0"/>
      <w:r>
        <w:rPr>
          <w:rFonts w:ascii="Arial" w:eastAsia="Arial" w:hAnsi="Arial" w:cs="Arial"/>
          <w:b/>
          <w:sz w:val="24"/>
        </w:rPr>
        <w:t xml:space="preserve">Sec. </w:t>
      </w:r>
      <w:bookmarkStart w:id="1171" w:name="_BILL_PART_LETTER__c9aa623d_fdee_4dc9_9f"/>
      <w:r>
        <w:rPr>
          <w:rFonts w:ascii="Arial" w:eastAsia="Arial" w:hAnsi="Arial" w:cs="Arial"/>
          <w:b/>
          <w:sz w:val="24"/>
        </w:rPr>
        <w:t>S</w:t>
      </w:r>
      <w:bookmarkEnd w:id="1171"/>
      <w:r>
        <w:rPr>
          <w:rFonts w:ascii="Arial" w:eastAsia="Arial" w:hAnsi="Arial" w:cs="Arial"/>
          <w:b/>
          <w:sz w:val="24"/>
        </w:rPr>
        <w:t>-</w:t>
      </w:r>
      <w:bookmarkStart w:id="1172" w:name="_BILL_SECTION_NUMBER__3efac76b_ef89_42ea"/>
      <w:r>
        <w:rPr>
          <w:rFonts w:ascii="Arial" w:eastAsia="Arial" w:hAnsi="Arial" w:cs="Arial"/>
          <w:b/>
          <w:sz w:val="24"/>
        </w:rPr>
        <w:t>1</w:t>
      </w:r>
      <w:bookmarkEnd w:id="1172"/>
      <w:r>
        <w:rPr>
          <w:rFonts w:ascii="Arial" w:eastAsia="Arial" w:hAnsi="Arial" w:cs="Arial"/>
          <w:b/>
          <w:sz w:val="24"/>
        </w:rPr>
        <w:t>.  36 MRSA §5219-KK, sub-§1, ¶A-1,</w:t>
      </w:r>
      <w:r>
        <w:rPr>
          <w:rFonts w:ascii="Arial" w:eastAsia="Arial" w:hAnsi="Arial" w:cs="Arial"/>
        </w:rPr>
        <w:t xml:space="preserve"> as amended by PL 2021, c. 483, Pt. AA, §1, is further amended by amending subparagraph (2) to read:</w:t>
      </w:r>
    </w:p>
    <w:p w:rsidR="00F32049" w:rsidP="00F32049">
      <w:pPr>
        <w:ind w:left="1080"/>
        <w:rPr>
          <w:rFonts w:ascii="Arial" w:eastAsia="Arial" w:hAnsi="Arial" w:cs="Arial"/>
        </w:rPr>
      </w:pPr>
      <w:bookmarkStart w:id="1173" w:name="_STATUTE_SP__00bf92c2_909a_4210_988f_98c"/>
      <w:bookmarkEnd w:id="1169"/>
      <w:r>
        <w:rPr>
          <w:rFonts w:ascii="Arial" w:eastAsia="Arial" w:hAnsi="Arial" w:cs="Arial"/>
        </w:rPr>
        <w:t>(</w:t>
      </w:r>
      <w:bookmarkStart w:id="1174" w:name="_STATUTE_NUMBER__cd04c341_d48e_4872_b6cc"/>
      <w:r>
        <w:rPr>
          <w:rFonts w:ascii="Arial" w:eastAsia="Arial" w:hAnsi="Arial" w:cs="Arial"/>
        </w:rPr>
        <w:t>2</w:t>
      </w:r>
      <w:bookmarkEnd w:id="1174"/>
      <w:r>
        <w:rPr>
          <w:rFonts w:ascii="Arial" w:eastAsia="Arial" w:hAnsi="Arial" w:cs="Arial"/>
        </w:rPr>
        <w:t xml:space="preserve">)  </w:t>
      </w:r>
      <w:bookmarkStart w:id="1175" w:name="_STATUTE_CONTENT__11244c68_da78_4b3c_98e"/>
      <w:r>
        <w:rPr>
          <w:rFonts w:ascii="Arial" w:eastAsia="Arial" w:hAnsi="Arial" w:cs="Arial"/>
        </w:rPr>
        <w:t xml:space="preserve">For persons filing as heads of households that can claim the federal child tax credit pursuant to the Code, Section 24 for no more than one qualifying child or dependent or for persons filing joint returns, $2,650; </w:t>
      </w:r>
      <w:bookmarkStart w:id="1176" w:name="_REV__0bf502b0_9580_403f_a50f_73d256654a"/>
      <w:bookmarkStart w:id="1177" w:name="_PROCESSED_CHANGE__0f1c172a_0c96_4615_bd"/>
      <w:bookmarkStart w:id="1178" w:name="_PROCESSED_CHANGE__0be70ccc_efdb_465c_9a"/>
      <w:r>
        <w:rPr>
          <w:rFonts w:ascii="Arial" w:eastAsia="Arial" w:hAnsi="Arial" w:cs="Arial"/>
          <w:strike/>
        </w:rPr>
        <w:t>and</w:t>
      </w:r>
      <w:bookmarkEnd w:id="1175"/>
      <w:bookmarkEnd w:id="1176"/>
      <w:bookmarkEnd w:id="1177"/>
      <w:bookmarkEnd w:id="1178"/>
    </w:p>
    <w:p w:rsidR="00F32049" w:rsidP="00F32049">
      <w:pPr>
        <w:ind w:left="360" w:firstLine="360"/>
        <w:rPr>
          <w:rFonts w:ascii="Arial" w:eastAsia="Arial" w:hAnsi="Arial" w:cs="Arial"/>
        </w:rPr>
      </w:pPr>
      <w:bookmarkStart w:id="1179" w:name="_BILL_SECTION_HEADER__312b1182_8541_4c3b"/>
      <w:bookmarkStart w:id="1180" w:name="_BILL_SECTION__7628fafa_09a1_43e6_88b0_8"/>
      <w:bookmarkEnd w:id="1170"/>
      <w:bookmarkEnd w:id="1173"/>
      <w:r>
        <w:rPr>
          <w:rFonts w:ascii="Arial" w:eastAsia="Arial" w:hAnsi="Arial" w:cs="Arial"/>
          <w:b/>
          <w:sz w:val="24"/>
        </w:rPr>
        <w:t xml:space="preserve">Sec. </w:t>
      </w:r>
      <w:bookmarkStart w:id="1181" w:name="_BILL_PART_LETTER__e9c10e08_6824_49f0_ab"/>
      <w:r>
        <w:rPr>
          <w:rFonts w:ascii="Arial" w:eastAsia="Arial" w:hAnsi="Arial" w:cs="Arial"/>
          <w:b/>
          <w:sz w:val="24"/>
        </w:rPr>
        <w:t>S</w:t>
      </w:r>
      <w:bookmarkEnd w:id="1181"/>
      <w:r>
        <w:rPr>
          <w:rFonts w:ascii="Arial" w:eastAsia="Arial" w:hAnsi="Arial" w:cs="Arial"/>
          <w:b/>
          <w:sz w:val="24"/>
        </w:rPr>
        <w:t>-</w:t>
      </w:r>
      <w:bookmarkStart w:id="1182" w:name="_BILL_SECTION_NUMBER__9107a624_11da_4f92"/>
      <w:r>
        <w:rPr>
          <w:rFonts w:ascii="Arial" w:eastAsia="Arial" w:hAnsi="Arial" w:cs="Arial"/>
          <w:b/>
          <w:sz w:val="24"/>
        </w:rPr>
        <w:t>2</w:t>
      </w:r>
      <w:bookmarkEnd w:id="1182"/>
      <w:r>
        <w:rPr>
          <w:rFonts w:ascii="Arial" w:eastAsia="Arial" w:hAnsi="Arial" w:cs="Arial"/>
          <w:b/>
          <w:sz w:val="24"/>
        </w:rPr>
        <w:t>.  36 MRSA §5219-KK, sub-§1, ¶A-1,</w:t>
      </w:r>
      <w:r>
        <w:rPr>
          <w:rFonts w:ascii="Arial" w:eastAsia="Arial" w:hAnsi="Arial" w:cs="Arial"/>
        </w:rPr>
        <w:t xml:space="preserve"> as amended by PL 2021, c. 483, Pt. AA, §1, is further amended by amending subparagraph (3) to read:</w:t>
      </w:r>
    </w:p>
    <w:p w:rsidR="00F32049" w:rsidP="00F32049">
      <w:pPr>
        <w:ind w:left="1080"/>
        <w:rPr>
          <w:rFonts w:ascii="Arial" w:eastAsia="Arial" w:hAnsi="Arial" w:cs="Arial"/>
        </w:rPr>
      </w:pPr>
      <w:bookmarkStart w:id="1183" w:name="_STATUTE_SP__621c26ec_eae5_4117_b4c4_6a5"/>
      <w:bookmarkEnd w:id="1179"/>
      <w:r>
        <w:rPr>
          <w:rFonts w:ascii="Arial" w:eastAsia="Arial" w:hAnsi="Arial" w:cs="Arial"/>
        </w:rPr>
        <w:t>(</w:t>
      </w:r>
      <w:bookmarkStart w:id="1184" w:name="_STATUTE_NUMBER__b83cbae3_2438_418e_9e6d"/>
      <w:r>
        <w:rPr>
          <w:rFonts w:ascii="Arial" w:eastAsia="Arial" w:hAnsi="Arial" w:cs="Arial"/>
        </w:rPr>
        <w:t>3</w:t>
      </w:r>
      <w:bookmarkEnd w:id="1184"/>
      <w:r>
        <w:rPr>
          <w:rFonts w:ascii="Arial" w:eastAsia="Arial" w:hAnsi="Arial" w:cs="Arial"/>
        </w:rPr>
        <w:t xml:space="preserve">)  </w:t>
      </w:r>
      <w:bookmarkStart w:id="1185" w:name="_STATUTE_CONTENT__d7791d76_1f1e_4f00_979"/>
      <w:r>
        <w:rPr>
          <w:rFonts w:ascii="Arial" w:eastAsia="Arial" w:hAnsi="Arial" w:cs="Arial"/>
        </w:rPr>
        <w:t>For persons filing as heads of households that can claim the federal child tax credit pursuant to the Code, Section 24 for more than one qualifying child or dependent or for persons filing joint returns that can claim the federal child tax credit pursuant to the Code, Section 24 for at least one qualifying child or dependent, $3,250</w:t>
      </w:r>
      <w:bookmarkStart w:id="1186" w:name="_REV__30ee2ebf_b80e_478e_87bd_64d1c5f584"/>
      <w:bookmarkStart w:id="1187" w:name="_PROCESSED_CHANGE__b990dc41_c354_4f51_9b"/>
      <w:bookmarkStart w:id="1188" w:name="_PROCESSED_CHANGE__f9546e91_8e99_4030_b8"/>
      <w:r>
        <w:rPr>
          <w:rFonts w:ascii="Arial" w:eastAsia="Arial" w:hAnsi="Arial" w:cs="Arial"/>
          <w:strike/>
        </w:rPr>
        <w:t>.</w:t>
      </w:r>
      <w:bookmarkStart w:id="1189" w:name="_REV__a02f9c34_b432_49d1_a465_029f659875"/>
      <w:bookmarkStart w:id="1190" w:name="_PROCESSED_CHANGE__751b444f_5e99_4e74_96"/>
      <w:bookmarkStart w:id="1191" w:name="_PROCESSED_CHANGE__ed32d41e_7711_4c83_9a"/>
      <w:bookmarkEnd w:id="1186"/>
      <w:bookmarkEnd w:id="1187"/>
      <w:bookmarkEnd w:id="1188"/>
      <w:r>
        <w:rPr>
          <w:rFonts w:ascii="Arial" w:eastAsia="Arial" w:hAnsi="Arial" w:cs="Arial"/>
          <w:u w:val="single"/>
        </w:rPr>
        <w:t>; and</w:t>
      </w:r>
      <w:bookmarkEnd w:id="1185"/>
      <w:bookmarkEnd w:id="1189"/>
      <w:bookmarkEnd w:id="1190"/>
      <w:bookmarkEnd w:id="1191"/>
    </w:p>
    <w:p w:rsidR="00F32049" w:rsidP="00F32049">
      <w:pPr>
        <w:ind w:left="360" w:firstLine="360"/>
        <w:rPr>
          <w:rFonts w:ascii="Arial" w:eastAsia="Arial" w:hAnsi="Arial" w:cs="Arial"/>
        </w:rPr>
      </w:pPr>
      <w:bookmarkStart w:id="1192" w:name="_BILL_SECTION_HEADER__d4d2ae55_badb_4630"/>
      <w:bookmarkStart w:id="1193" w:name="_BILL_SECTION__b4e5e5e5_cc40_4d0e_a8fc_e"/>
      <w:bookmarkEnd w:id="1180"/>
      <w:bookmarkEnd w:id="1183"/>
      <w:r>
        <w:rPr>
          <w:rFonts w:ascii="Arial" w:eastAsia="Arial" w:hAnsi="Arial" w:cs="Arial"/>
          <w:b/>
          <w:sz w:val="24"/>
        </w:rPr>
        <w:t xml:space="preserve">Sec. </w:t>
      </w:r>
      <w:bookmarkStart w:id="1194" w:name="_BILL_PART_LETTER__f1d1082f_3fa8_416a_8d"/>
      <w:r>
        <w:rPr>
          <w:rFonts w:ascii="Arial" w:eastAsia="Arial" w:hAnsi="Arial" w:cs="Arial"/>
          <w:b/>
          <w:sz w:val="24"/>
        </w:rPr>
        <w:t>S</w:t>
      </w:r>
      <w:bookmarkEnd w:id="1194"/>
      <w:r>
        <w:rPr>
          <w:rFonts w:ascii="Arial" w:eastAsia="Arial" w:hAnsi="Arial" w:cs="Arial"/>
          <w:b/>
          <w:sz w:val="24"/>
        </w:rPr>
        <w:t>-</w:t>
      </w:r>
      <w:bookmarkStart w:id="1195" w:name="_BILL_SECTION_NUMBER__9fc75127_791f_44d5"/>
      <w:r>
        <w:rPr>
          <w:rFonts w:ascii="Arial" w:eastAsia="Arial" w:hAnsi="Arial" w:cs="Arial"/>
          <w:b/>
          <w:sz w:val="24"/>
        </w:rPr>
        <w:t>3</w:t>
      </w:r>
      <w:bookmarkEnd w:id="1195"/>
      <w:r>
        <w:rPr>
          <w:rFonts w:ascii="Arial" w:eastAsia="Arial" w:hAnsi="Arial" w:cs="Arial"/>
          <w:b/>
          <w:sz w:val="24"/>
        </w:rPr>
        <w:t>.  36 MRSA §5219-KK, sub-§1, ¶A-1,</w:t>
      </w:r>
      <w:r>
        <w:rPr>
          <w:rFonts w:ascii="Arial" w:eastAsia="Arial" w:hAnsi="Arial" w:cs="Arial"/>
        </w:rPr>
        <w:t xml:space="preserve"> as amended by PL 2021, c. 483, Pt. AA, §1, is further amended by enacting a new subparagraph (4) to read:</w:t>
      </w:r>
    </w:p>
    <w:p w:rsidR="00F32049" w:rsidP="00F32049">
      <w:pPr>
        <w:ind w:left="1080"/>
        <w:rPr>
          <w:rFonts w:ascii="Arial" w:eastAsia="Arial" w:hAnsi="Arial" w:cs="Arial"/>
        </w:rPr>
      </w:pPr>
      <w:bookmarkStart w:id="1196" w:name="_STATUTE_SP__81eb218a_54aa_41d7_8e3b_5d4"/>
      <w:bookmarkStart w:id="1197" w:name="_REV__3f298079_e6e2_465b_aa6d_f28ab90501"/>
      <w:bookmarkStart w:id="1198" w:name="_PROCESSED_CHANGE__7ae3fa0a_e5c1_43d7_a4"/>
      <w:bookmarkStart w:id="1199" w:name="_PROCESSED_CHANGE__3c4662a2_26e8_4bfa_a4"/>
      <w:bookmarkEnd w:id="1192"/>
      <w:r>
        <w:rPr>
          <w:rFonts w:ascii="Arial" w:eastAsia="Arial" w:hAnsi="Arial" w:cs="Arial"/>
          <w:u w:val="single"/>
        </w:rPr>
        <w:t>(</w:t>
      </w:r>
      <w:bookmarkStart w:id="1200" w:name="_STATUTE_NUMBER__acc54168_4551_40b2_9caf"/>
      <w:r>
        <w:rPr>
          <w:rFonts w:ascii="Arial" w:eastAsia="Arial" w:hAnsi="Arial" w:cs="Arial"/>
          <w:u w:val="single"/>
        </w:rPr>
        <w:t>4</w:t>
      </w:r>
      <w:bookmarkEnd w:id="1200"/>
      <w:r>
        <w:rPr>
          <w:rFonts w:ascii="Arial" w:eastAsia="Arial" w:hAnsi="Arial" w:cs="Arial"/>
          <w:u w:val="single"/>
        </w:rPr>
        <w:t xml:space="preserve">)  </w:t>
      </w:r>
      <w:bookmarkStart w:id="1201" w:name="_STATUTE_CONTENT__615b948e_6dfa_41f1_b18"/>
      <w:r>
        <w:rPr>
          <w:rFonts w:ascii="Arial" w:eastAsia="Arial" w:hAnsi="Arial" w:cs="Arial"/>
          <w:u w:val="single"/>
        </w:rPr>
        <w:t>For tax years beginning on or after January 1, 2024, notwithstanding subparagraphs (1) and (2), for individuals 65 years of age or older, $4,000.</w:t>
      </w:r>
    </w:p>
    <w:p w:rsidR="00F32049" w:rsidP="00F32049">
      <w:pPr>
        <w:ind w:left="360" w:firstLine="360"/>
        <w:rPr>
          <w:rFonts w:ascii="Arial" w:eastAsia="Arial" w:hAnsi="Arial" w:cs="Arial"/>
        </w:rPr>
      </w:pPr>
      <w:bookmarkStart w:id="1202" w:name="_BILL_SECTION_HEADER__17a382a1_0272_4e88"/>
      <w:bookmarkStart w:id="1203" w:name="_BILL_SECTION__bada6938_e665_4187_9e05_1"/>
      <w:bookmarkEnd w:id="1193"/>
      <w:bookmarkEnd w:id="1196"/>
      <w:bookmarkEnd w:id="1197"/>
      <w:bookmarkEnd w:id="1198"/>
      <w:bookmarkEnd w:id="1199"/>
      <w:bookmarkEnd w:id="1201"/>
      <w:r>
        <w:rPr>
          <w:rFonts w:ascii="Arial" w:eastAsia="Arial" w:hAnsi="Arial" w:cs="Arial"/>
          <w:b/>
          <w:sz w:val="24"/>
        </w:rPr>
        <w:t xml:space="preserve">Sec. </w:t>
      </w:r>
      <w:bookmarkStart w:id="1204" w:name="_BILL_PART_LETTER__8ea60be4_27fa_4383_9f"/>
      <w:r>
        <w:rPr>
          <w:rFonts w:ascii="Arial" w:eastAsia="Arial" w:hAnsi="Arial" w:cs="Arial"/>
          <w:b/>
          <w:sz w:val="24"/>
        </w:rPr>
        <w:t>S</w:t>
      </w:r>
      <w:bookmarkEnd w:id="1204"/>
      <w:r>
        <w:rPr>
          <w:rFonts w:ascii="Arial" w:eastAsia="Arial" w:hAnsi="Arial" w:cs="Arial"/>
          <w:b/>
          <w:sz w:val="24"/>
        </w:rPr>
        <w:t>-</w:t>
      </w:r>
      <w:bookmarkStart w:id="1205" w:name="_BILL_SECTION_NUMBER__669cdc71_0673_4d7c"/>
      <w:r>
        <w:rPr>
          <w:rFonts w:ascii="Arial" w:eastAsia="Arial" w:hAnsi="Arial" w:cs="Arial"/>
          <w:b/>
          <w:sz w:val="24"/>
        </w:rPr>
        <w:t>4</w:t>
      </w:r>
      <w:bookmarkEnd w:id="1205"/>
      <w:r>
        <w:rPr>
          <w:rFonts w:ascii="Arial" w:eastAsia="Arial" w:hAnsi="Arial" w:cs="Arial"/>
          <w:b/>
          <w:sz w:val="24"/>
        </w:rPr>
        <w:t>.  36 MRSA §5219-KK, sub-§2-D,</w:t>
      </w:r>
      <w:r>
        <w:rPr>
          <w:rFonts w:ascii="Arial" w:eastAsia="Arial" w:hAnsi="Arial" w:cs="Arial"/>
        </w:rPr>
        <w:t xml:space="preserve"> as amended by PL 2021, c. 635, Pt. F, §1, is further amended to read:</w:t>
      </w:r>
    </w:p>
    <w:p w:rsidR="00F32049" w:rsidP="00F32049">
      <w:pPr>
        <w:ind w:left="360" w:firstLine="360"/>
        <w:rPr>
          <w:rFonts w:ascii="Arial" w:eastAsia="Arial" w:hAnsi="Arial" w:cs="Arial"/>
        </w:rPr>
      </w:pPr>
      <w:bookmarkStart w:id="1206" w:name="_STATUTE_NUMBER__6b74bd2c_d5e1_4bcc_bb1b"/>
      <w:bookmarkStart w:id="1207" w:name="_STATUTE_SS__3ec6151d_1faf_4949_91ea_f2a"/>
      <w:bookmarkEnd w:id="1202"/>
      <w:r>
        <w:rPr>
          <w:rFonts w:ascii="Arial" w:eastAsia="Arial" w:hAnsi="Arial" w:cs="Arial"/>
          <w:b/>
        </w:rPr>
        <w:t>2-D</w:t>
      </w:r>
      <w:bookmarkEnd w:id="1206"/>
      <w:r>
        <w:rPr>
          <w:rFonts w:ascii="Arial" w:eastAsia="Arial" w:hAnsi="Arial" w:cs="Arial"/>
          <w:b/>
        </w:rPr>
        <w:t xml:space="preserve">.  </w:t>
      </w:r>
      <w:bookmarkStart w:id="1208" w:name="_STATUTE_HEADNOTE__0a614bba_5b9b_4c6b_80"/>
      <w:r>
        <w:rPr>
          <w:rFonts w:ascii="Arial" w:eastAsia="Arial" w:hAnsi="Arial" w:cs="Arial"/>
          <w:b/>
        </w:rPr>
        <w:t>Credit in 2022 and after.</w:t>
      </w:r>
      <w:bookmarkEnd w:id="1208"/>
      <w:r>
        <w:rPr>
          <w:rFonts w:ascii="Arial" w:eastAsia="Arial" w:hAnsi="Arial" w:cs="Arial"/>
          <w:b/>
        </w:rPr>
        <w:t xml:space="preserve"> </w:t>
      </w:r>
      <w:r>
        <w:rPr>
          <w:rFonts w:ascii="Arial" w:eastAsia="Arial" w:hAnsi="Arial" w:cs="Arial"/>
        </w:rPr>
        <w:t xml:space="preserve"> </w:t>
      </w:r>
      <w:bookmarkStart w:id="1209" w:name="_STATUTE_CONTENT__f1411c83_8232_483f_a26"/>
      <w:r>
        <w:rPr>
          <w:rFonts w:ascii="Arial" w:eastAsia="Arial" w:hAnsi="Arial" w:cs="Arial"/>
        </w:rPr>
        <w:t>For tax years beginning on or after January 1, 2022, a resident individual is allowed a credit against the taxes imposed under this Part equal to the amount by which the benefit base for the resident individual exceeds 4% of the resident individual's income.  The credit may not exceed $1,000 for resident individuals under 65 years of age as of the last day of the taxable year or</w:t>
      </w:r>
      <w:bookmarkStart w:id="1210" w:name="_REV__460c58fd_f1da_404a_8be9_1ad9462404"/>
      <w:bookmarkStart w:id="1211" w:name="_PROCESSED_CHANGE__57e29d2a_eefe_4736_bd"/>
      <w:bookmarkStart w:id="1212" w:name="_PROCESSED_CHANGE__c6ee9959_c314_437e_ae"/>
      <w:r>
        <w:rPr>
          <w:rFonts w:ascii="Arial" w:eastAsia="Arial" w:hAnsi="Arial" w:cs="Arial"/>
          <w:u w:val="single"/>
        </w:rPr>
        <w:t>, for tax years beginning before January 1, 2024,</w:t>
      </w:r>
      <w:bookmarkEnd w:id="1210"/>
      <w:bookmarkEnd w:id="1211"/>
      <w:bookmarkEnd w:id="1212"/>
      <w:r>
        <w:rPr>
          <w:rFonts w:ascii="Arial" w:eastAsia="Arial" w:hAnsi="Arial" w:cs="Arial"/>
        </w:rPr>
        <w:t xml:space="preserve"> $1,500 for resident individuals 65 years of age and older as of the last day of the taxable year.  </w:t>
      </w:r>
      <w:bookmarkStart w:id="1213" w:name="_REV__0acc107d_2fef_400c_b752_558fda0537"/>
      <w:bookmarkStart w:id="1214" w:name="_PROCESSED_CHANGE__ad2d623a_2265_4894_99"/>
      <w:bookmarkStart w:id="1215" w:name="_PROCESSED_CHANGE__fbb2281b_403e_4cdb_ab"/>
      <w:r>
        <w:rPr>
          <w:rFonts w:ascii="Arial" w:eastAsia="Arial" w:hAnsi="Arial" w:cs="Arial"/>
          <w:u w:val="single"/>
        </w:rPr>
        <w:t>For tax years beginning on or after January 1, 2024, for resident individuals 65 years of age and older, the credit may not exceed $2,000.</w:t>
      </w:r>
      <w:r>
        <w:rPr>
          <w:rFonts w:ascii="Arial" w:eastAsia="Arial" w:hAnsi="Arial" w:cs="Arial"/>
        </w:rPr>
        <w:t xml:space="preserve">  </w:t>
      </w:r>
      <w:bookmarkEnd w:id="1213"/>
      <w:bookmarkEnd w:id="1214"/>
      <w:bookmarkEnd w:id="1215"/>
      <w:r>
        <w:rPr>
          <w:rFonts w:ascii="Arial" w:eastAsia="Arial" w:hAnsi="Arial" w:cs="Arial"/>
        </w:rPr>
        <w:t xml:space="preserve">In the case of married individuals filing a joint return, only one spouse is required to be 65 years of age or older to qualify for the $1,500 </w:t>
      </w:r>
      <w:bookmarkStart w:id="1216" w:name="_REV__b8182ba0_21a3_48d8_82af_1334400758"/>
      <w:bookmarkStart w:id="1217" w:name="_PROCESSED_CHANGE__3eb3ac4e_baef_41c8_85"/>
      <w:bookmarkStart w:id="1218" w:name="_PROCESSED_CHANGE__f0d9e5da_68f3_4587_9a"/>
      <w:r>
        <w:rPr>
          <w:rFonts w:ascii="Arial" w:eastAsia="Arial" w:hAnsi="Arial" w:cs="Arial"/>
          <w:u w:val="single"/>
        </w:rPr>
        <w:t>or $2,000</w:t>
      </w:r>
      <w:r>
        <w:rPr>
          <w:rFonts w:ascii="Arial" w:eastAsia="Arial" w:hAnsi="Arial" w:cs="Arial"/>
        </w:rPr>
        <w:t xml:space="preserve"> </w:t>
      </w:r>
      <w:bookmarkEnd w:id="1216"/>
      <w:bookmarkEnd w:id="1217"/>
      <w:bookmarkEnd w:id="1218"/>
      <w:r>
        <w:rPr>
          <w:rFonts w:ascii="Arial" w:eastAsia="Arial" w:hAnsi="Arial" w:cs="Arial"/>
        </w:rPr>
        <w:t>credit limitation.  Married taxpayers filing separate returns do not qualify for the credit under this section.</w:t>
      </w:r>
      <w:bookmarkEnd w:id="1209"/>
    </w:p>
    <w:p w:rsidR="00F32049" w:rsidP="00F32049">
      <w:pPr>
        <w:ind w:left="360" w:firstLine="360"/>
        <w:rPr>
          <w:rFonts w:ascii="Arial" w:eastAsia="Arial" w:hAnsi="Arial" w:cs="Arial"/>
        </w:rPr>
      </w:pPr>
      <w:bookmarkStart w:id="1219" w:name="_BILL_SECTION_HEADER__97cad344_bb9f_4313"/>
      <w:bookmarkStart w:id="1220" w:name="_BILL_SECTION__deee8a1e_4e7e_41a2_abc5_1"/>
      <w:bookmarkEnd w:id="1203"/>
      <w:bookmarkEnd w:id="1207"/>
      <w:r>
        <w:rPr>
          <w:rFonts w:ascii="Arial" w:eastAsia="Arial" w:hAnsi="Arial" w:cs="Arial"/>
          <w:b/>
          <w:sz w:val="24"/>
        </w:rPr>
        <w:t xml:space="preserve">Sec. </w:t>
      </w:r>
      <w:bookmarkStart w:id="1221" w:name="_BILL_PART_LETTER__ffece4d9_70cf_4e6f_9a"/>
      <w:r>
        <w:rPr>
          <w:rFonts w:ascii="Arial" w:eastAsia="Arial" w:hAnsi="Arial" w:cs="Arial"/>
          <w:b/>
          <w:sz w:val="24"/>
        </w:rPr>
        <w:t>S</w:t>
      </w:r>
      <w:bookmarkEnd w:id="1221"/>
      <w:r>
        <w:rPr>
          <w:rFonts w:ascii="Arial" w:eastAsia="Arial" w:hAnsi="Arial" w:cs="Arial"/>
          <w:b/>
          <w:sz w:val="24"/>
        </w:rPr>
        <w:t>-</w:t>
      </w:r>
      <w:bookmarkStart w:id="1222" w:name="_BILL_SECTION_NUMBER__46402ab6_4584_42bf"/>
      <w:r>
        <w:rPr>
          <w:rFonts w:ascii="Arial" w:eastAsia="Arial" w:hAnsi="Arial" w:cs="Arial"/>
          <w:b/>
          <w:sz w:val="24"/>
        </w:rPr>
        <w:t>5</w:t>
      </w:r>
      <w:bookmarkEnd w:id="1222"/>
      <w:r>
        <w:rPr>
          <w:rFonts w:ascii="Arial" w:eastAsia="Arial" w:hAnsi="Arial" w:cs="Arial"/>
          <w:b/>
          <w:sz w:val="24"/>
        </w:rPr>
        <w:t>.  36 MRSA §5403, sub-§6,</w:t>
      </w:r>
      <w:r>
        <w:rPr>
          <w:rFonts w:ascii="Arial" w:eastAsia="Arial" w:hAnsi="Arial" w:cs="Arial"/>
        </w:rPr>
        <w:t xml:space="preserve"> as amended by PL 2019, c. 379, Pt. C, §5, is repealed and the following enacted in its place:</w:t>
      </w:r>
    </w:p>
    <w:p w:rsidR="00F32049" w:rsidP="00F32049">
      <w:pPr>
        <w:ind w:left="360" w:firstLine="360"/>
        <w:rPr>
          <w:rFonts w:ascii="Arial" w:eastAsia="Arial" w:hAnsi="Arial" w:cs="Arial"/>
        </w:rPr>
      </w:pPr>
      <w:bookmarkStart w:id="1223" w:name="_STATUTE_NUMBER__ea1afeaf_02b0_4443_b756"/>
      <w:bookmarkStart w:id="1224" w:name="_REV__7ff4d5c2_f092_4691_8301_d8c61ba125"/>
      <w:bookmarkStart w:id="1225" w:name="_STATUTE_SS__323ef4e4_6b90_4575_b09e_274"/>
      <w:bookmarkStart w:id="1226" w:name="_PROCESSED_CHANGE__3dd07385_7ce2_4055_88"/>
      <w:bookmarkStart w:id="1227" w:name="_PROCESSED_CHANGE__86ecce82_37f0_4f36_93"/>
      <w:bookmarkEnd w:id="1219"/>
      <w:r>
        <w:rPr>
          <w:rFonts w:ascii="Arial" w:eastAsia="Arial" w:hAnsi="Arial" w:cs="Arial"/>
          <w:b/>
          <w:u w:val="single"/>
        </w:rPr>
        <w:t>6</w:t>
      </w:r>
      <w:bookmarkEnd w:id="1223"/>
      <w:r>
        <w:rPr>
          <w:rFonts w:ascii="Arial" w:eastAsia="Arial" w:hAnsi="Arial" w:cs="Arial"/>
          <w:b/>
          <w:u w:val="single"/>
        </w:rPr>
        <w:t xml:space="preserve">.  </w:t>
      </w:r>
      <w:bookmarkStart w:id="1228" w:name="_STATUTE_HEADNOTE__e082496d_16c4_4d2f_91"/>
      <w:r>
        <w:rPr>
          <w:rFonts w:ascii="Arial" w:eastAsia="Arial" w:hAnsi="Arial" w:cs="Arial"/>
          <w:b/>
          <w:u w:val="single"/>
        </w:rPr>
        <w:t xml:space="preserve">Property tax fairness credit. </w:t>
      </w:r>
      <w:r>
        <w:rPr>
          <w:rFonts w:ascii="Arial" w:eastAsia="Arial" w:hAnsi="Arial" w:cs="Arial"/>
          <w:u w:val="single"/>
        </w:rPr>
        <w:t xml:space="preserve"> </w:t>
      </w:r>
      <w:bookmarkStart w:id="1229" w:name="_STATUTE_CONTENT__a942b951_271d_4a1e_9fa"/>
      <w:bookmarkEnd w:id="1228"/>
      <w:r>
        <w:rPr>
          <w:rFonts w:ascii="Arial" w:eastAsia="Arial" w:hAnsi="Arial" w:cs="Arial"/>
          <w:u w:val="single"/>
        </w:rPr>
        <w:t>For t</w:t>
      </w:r>
      <w:r>
        <w:rPr>
          <w:rFonts w:ascii="Arial" w:eastAsia="Arial" w:hAnsi="Arial" w:cs="Arial"/>
          <w:u w:val="single"/>
        </w:rPr>
        <w:t>he property tax fairness credit:</w:t>
      </w:r>
    </w:p>
    <w:p w:rsidR="00F32049" w:rsidP="00F32049">
      <w:pPr>
        <w:ind w:left="720"/>
        <w:rPr>
          <w:rFonts w:ascii="Arial" w:eastAsia="Arial" w:hAnsi="Arial" w:cs="Arial"/>
        </w:rPr>
      </w:pPr>
      <w:bookmarkStart w:id="1230" w:name="_STATUTE_NUMBER__398c4796_50fd_4db6_aee4"/>
      <w:bookmarkStart w:id="1231" w:name="_STATUTE_P__3f537899_480d_4dcf_a73b_94fe"/>
      <w:bookmarkStart w:id="1232" w:name="_REV__0294167c_701c_4b38_b0cb_f728b2dde2"/>
      <w:bookmarkEnd w:id="1224"/>
      <w:bookmarkEnd w:id="1229"/>
      <w:r>
        <w:rPr>
          <w:rFonts w:ascii="Arial" w:eastAsia="Arial" w:hAnsi="Arial" w:cs="Arial"/>
          <w:u w:val="single"/>
        </w:rPr>
        <w:t>A</w:t>
      </w:r>
      <w:bookmarkEnd w:id="1230"/>
      <w:r>
        <w:rPr>
          <w:rFonts w:ascii="Arial" w:eastAsia="Arial" w:hAnsi="Arial" w:cs="Arial"/>
          <w:u w:val="single"/>
        </w:rPr>
        <w:t xml:space="preserve">.  </w:t>
      </w:r>
      <w:bookmarkStart w:id="1233" w:name="_STATUTE_CONTENT__9afe0068_e9f6_44a5_967"/>
      <w:r>
        <w:rPr>
          <w:rFonts w:ascii="Arial" w:eastAsia="Arial" w:hAnsi="Arial" w:cs="Arial"/>
          <w:u w:val="single"/>
        </w:rPr>
        <w:t xml:space="preserve">Beginning in 2018 and each year thereafter, by the benefit base amounts in section 5219‑KK, subsection 1, paragraph A‑1, </w:t>
      </w:r>
      <w:r>
        <w:rPr>
          <w:rFonts w:ascii="Arial" w:eastAsia="Arial" w:hAnsi="Arial" w:cs="Arial"/>
          <w:u w:val="single"/>
        </w:rPr>
        <w:t>subparagraphs (</w:t>
      </w:r>
      <w:r>
        <w:rPr>
          <w:rFonts w:ascii="Arial" w:eastAsia="Arial" w:hAnsi="Arial" w:cs="Arial"/>
          <w:u w:val="single"/>
        </w:rPr>
        <w:t xml:space="preserve">1) to (3), </w:t>
      </w:r>
      <w:r>
        <w:rPr>
          <w:rFonts w:ascii="Arial" w:eastAsia="Arial" w:hAnsi="Arial" w:cs="Arial"/>
          <w:u w:val="single"/>
        </w:rPr>
        <w:t>except that for the purposes of this subsection, notwithstanding section 5402, subsection 1‑B, the "cost-of-living adjustment" is the Chained Consumer Price Index for the 12-month period ending June 30th of the preceding calendar year divided by the Chained Consumer Price Index for the 12-month period ending June 30, 2017;</w:t>
      </w:r>
      <w:r>
        <w:rPr>
          <w:rFonts w:ascii="Arial" w:eastAsia="Arial" w:hAnsi="Arial" w:cs="Arial"/>
          <w:u w:val="single"/>
        </w:rPr>
        <w:t xml:space="preserve"> and</w:t>
      </w:r>
    </w:p>
    <w:p w:rsidR="00F32049" w:rsidP="00F32049">
      <w:pPr>
        <w:ind w:left="720"/>
        <w:rPr>
          <w:rFonts w:ascii="Arial" w:eastAsia="Arial" w:hAnsi="Arial" w:cs="Arial"/>
        </w:rPr>
      </w:pPr>
      <w:bookmarkStart w:id="1234" w:name="_STATUTE_NUMBER__ce72fd81_36b0_4416_a5c4"/>
      <w:bookmarkStart w:id="1235" w:name="_STATUTE_P__cc0bdfcc_e9ed_489f_b6b3_f205"/>
      <w:bookmarkStart w:id="1236" w:name="_REV__9b90041a_774c_4969_b56d_bd76ec27ed"/>
      <w:bookmarkEnd w:id="1231"/>
      <w:bookmarkEnd w:id="1232"/>
      <w:bookmarkEnd w:id="1233"/>
      <w:r>
        <w:rPr>
          <w:rFonts w:ascii="Arial" w:eastAsia="Arial" w:hAnsi="Arial" w:cs="Arial"/>
          <w:u w:val="single"/>
        </w:rPr>
        <w:t>B</w:t>
      </w:r>
      <w:bookmarkEnd w:id="1234"/>
      <w:r>
        <w:rPr>
          <w:rFonts w:ascii="Arial" w:eastAsia="Arial" w:hAnsi="Arial" w:cs="Arial"/>
          <w:u w:val="single"/>
        </w:rPr>
        <w:t xml:space="preserve">.  </w:t>
      </w:r>
      <w:bookmarkStart w:id="1237" w:name="_STATUTE_CONTENT__4d6b38a7_f76c_40d3_b82"/>
      <w:r>
        <w:rPr>
          <w:rFonts w:ascii="Arial" w:eastAsia="Arial" w:hAnsi="Arial" w:cs="Arial"/>
          <w:u w:val="single"/>
        </w:rPr>
        <w:t xml:space="preserve">Beginning in </w:t>
      </w:r>
      <w:r>
        <w:rPr>
          <w:rFonts w:ascii="Arial" w:eastAsia="Arial" w:hAnsi="Arial" w:cs="Arial"/>
          <w:u w:val="single"/>
        </w:rPr>
        <w:t>2024</w:t>
      </w:r>
      <w:r>
        <w:rPr>
          <w:rFonts w:ascii="Arial" w:eastAsia="Arial" w:hAnsi="Arial" w:cs="Arial"/>
          <w:u w:val="single"/>
        </w:rPr>
        <w:t xml:space="preserve"> and each year thereafter, by the benefit base amount in section 5219‑KK, subsection 1, paragraph A‑1, subparagraph (</w:t>
      </w:r>
      <w:r>
        <w:rPr>
          <w:rFonts w:ascii="Arial" w:eastAsia="Arial" w:hAnsi="Arial" w:cs="Arial"/>
          <w:u w:val="single"/>
        </w:rPr>
        <w:t>4</w:t>
      </w:r>
      <w:r>
        <w:rPr>
          <w:rFonts w:ascii="Arial" w:eastAsia="Arial" w:hAnsi="Arial" w:cs="Arial"/>
          <w:u w:val="single"/>
        </w:rPr>
        <w:t xml:space="preserve">), except that for the purposes of this subsection, notwithstanding section 5402, subsection 1‑B, the "cost-of-living adjustment" is the Chained Consumer Price Index for the 12-month period ending June 30th of the preceding calendar year divided by the Chained Consumer Price Index for the 12-month period ending June 30, </w:t>
      </w:r>
      <w:r>
        <w:rPr>
          <w:rFonts w:ascii="Arial" w:eastAsia="Arial" w:hAnsi="Arial" w:cs="Arial"/>
          <w:u w:val="single"/>
        </w:rPr>
        <w:t>2023</w:t>
      </w:r>
      <w:r>
        <w:rPr>
          <w:rFonts w:ascii="Arial" w:eastAsia="Arial" w:hAnsi="Arial" w:cs="Arial"/>
          <w:u w:val="single"/>
        </w:rPr>
        <w:t>;</w:t>
      </w:r>
    </w:p>
    <w:p w:rsidR="00F32049" w:rsidP="00F32049">
      <w:pPr>
        <w:ind w:left="360" w:firstLine="360"/>
        <w:rPr>
          <w:rFonts w:ascii="Arial" w:eastAsia="Arial" w:hAnsi="Arial" w:cs="Arial"/>
        </w:rPr>
      </w:pPr>
      <w:bookmarkStart w:id="1238" w:name="_BILL_SECTION_HEADER__12e76b76_cd01_4ab4"/>
      <w:bookmarkStart w:id="1239" w:name="_BILL_SECTION__f3afd53f_9c00_4208_bec7_e"/>
      <w:bookmarkEnd w:id="1220"/>
      <w:bookmarkEnd w:id="1225"/>
      <w:bookmarkEnd w:id="1226"/>
      <w:bookmarkEnd w:id="1227"/>
      <w:bookmarkEnd w:id="1235"/>
      <w:bookmarkEnd w:id="1236"/>
      <w:bookmarkEnd w:id="1237"/>
      <w:r>
        <w:rPr>
          <w:rFonts w:ascii="Arial" w:eastAsia="Arial" w:hAnsi="Arial" w:cs="Arial"/>
          <w:b/>
          <w:sz w:val="24"/>
        </w:rPr>
        <w:t xml:space="preserve">Sec. </w:t>
      </w:r>
      <w:bookmarkStart w:id="1240" w:name="_BILL_PART_LETTER__f17b24c7_c5e1_4c73_a0"/>
      <w:r>
        <w:rPr>
          <w:rFonts w:ascii="Arial" w:eastAsia="Arial" w:hAnsi="Arial" w:cs="Arial"/>
          <w:b/>
          <w:sz w:val="24"/>
        </w:rPr>
        <w:t>S</w:t>
      </w:r>
      <w:bookmarkEnd w:id="1240"/>
      <w:r>
        <w:rPr>
          <w:rFonts w:ascii="Arial" w:eastAsia="Arial" w:hAnsi="Arial" w:cs="Arial"/>
          <w:b/>
          <w:sz w:val="24"/>
        </w:rPr>
        <w:t>-</w:t>
      </w:r>
      <w:bookmarkStart w:id="1241" w:name="_BILL_SECTION_NUMBER__18ee9e38_0669_4a90"/>
      <w:r>
        <w:rPr>
          <w:rFonts w:ascii="Arial" w:eastAsia="Arial" w:hAnsi="Arial" w:cs="Arial"/>
          <w:b/>
          <w:sz w:val="24"/>
        </w:rPr>
        <w:t>6</w:t>
      </w:r>
      <w:bookmarkEnd w:id="1241"/>
      <w:r>
        <w:rPr>
          <w:rFonts w:ascii="Arial" w:eastAsia="Arial" w:hAnsi="Arial" w:cs="Arial"/>
          <w:b/>
          <w:sz w:val="24"/>
        </w:rPr>
        <w:t>.  36 MRSA §6251, sub-§1, ¶B,</w:t>
      </w:r>
      <w:r>
        <w:rPr>
          <w:rFonts w:ascii="Arial" w:eastAsia="Arial" w:hAnsi="Arial" w:cs="Arial"/>
        </w:rPr>
        <w:t xml:space="preserve"> as amended by PL 2021, c. 483, Pt. AA, §6, is further amended to read:</w:t>
      </w:r>
    </w:p>
    <w:p w:rsidR="00F32049" w:rsidP="00F32049">
      <w:pPr>
        <w:ind w:left="720"/>
        <w:rPr>
          <w:rFonts w:ascii="Arial" w:eastAsia="Arial" w:hAnsi="Arial" w:cs="Arial"/>
        </w:rPr>
      </w:pPr>
      <w:bookmarkStart w:id="1242" w:name="_STATUTE_NUMBER__37c2a7b4_08de_43f3_a56a"/>
      <w:bookmarkStart w:id="1243" w:name="_STATUTE_P__66b472b5_ccb9_43c6_afe5_2399"/>
      <w:bookmarkEnd w:id="1238"/>
      <w:r>
        <w:rPr>
          <w:rFonts w:ascii="Arial" w:eastAsia="Arial" w:hAnsi="Arial" w:cs="Arial"/>
        </w:rPr>
        <w:t>B</w:t>
      </w:r>
      <w:bookmarkEnd w:id="1242"/>
      <w:r>
        <w:rPr>
          <w:rFonts w:ascii="Arial" w:eastAsia="Arial" w:hAnsi="Arial" w:cs="Arial"/>
        </w:rPr>
        <w:t xml:space="preserve">.  </w:t>
      </w:r>
      <w:bookmarkStart w:id="1244" w:name="_STATUTE_CONTENT__0b92bda5_c0db_4c42_b9b"/>
      <w:r>
        <w:rPr>
          <w:rFonts w:ascii="Arial" w:eastAsia="Arial" w:hAnsi="Arial" w:cs="Arial"/>
        </w:rPr>
        <w:t xml:space="preserve">The taxpayer has income, as defined in </w:t>
      </w:r>
      <w:bookmarkStart w:id="1245" w:name="_CROSS_REFERENCE__c9376793_841a_4eb6_a2c"/>
      <w:r>
        <w:rPr>
          <w:rFonts w:ascii="Arial" w:eastAsia="Arial" w:hAnsi="Arial" w:cs="Arial"/>
        </w:rPr>
        <w:t>section 5219‑KK, subsection 1, paragraph D</w:t>
      </w:r>
      <w:bookmarkEnd w:id="1245"/>
      <w:r>
        <w:rPr>
          <w:rFonts w:ascii="Arial" w:eastAsia="Arial" w:hAnsi="Arial" w:cs="Arial"/>
        </w:rPr>
        <w:t>, of less than $40,000 for the calendar year immediately preceding the calendar year in which the claim is filed</w:t>
      </w:r>
      <w:bookmarkStart w:id="1246" w:name="_REV__fa51a280_a5f4_4620_802f_841e7f5369"/>
      <w:bookmarkStart w:id="1247" w:name="_PROCESSED_CHANGE__26c249c6_bd3c_43f8_8e"/>
      <w:bookmarkStart w:id="1248" w:name="_PROCESSED_CHANGE__6d76cb28_182d_43ac_9e"/>
      <w:r w:rsidRPr="00EA3477">
        <w:rPr>
          <w:rFonts w:ascii="Arial" w:eastAsia="Arial" w:hAnsi="Arial" w:cs="Arial"/>
        </w:rPr>
        <w:t xml:space="preserve"> </w:t>
      </w:r>
      <w:r>
        <w:rPr>
          <w:rFonts w:ascii="Arial" w:eastAsia="Arial" w:hAnsi="Arial" w:cs="Arial"/>
          <w:u w:val="single"/>
        </w:rPr>
        <w:t xml:space="preserve">and for applications filed after January 1, 2024, income </w:t>
      </w:r>
      <w:r>
        <w:rPr>
          <w:rFonts w:ascii="Arial" w:eastAsia="Arial" w:hAnsi="Arial" w:cs="Arial"/>
          <w:u w:val="single"/>
        </w:rPr>
        <w:t xml:space="preserve">of </w:t>
      </w:r>
      <w:r>
        <w:rPr>
          <w:rFonts w:ascii="Arial" w:eastAsia="Arial" w:hAnsi="Arial" w:cs="Arial"/>
          <w:u w:val="single"/>
        </w:rPr>
        <w:t>less than $80,000 for the calendar year immediately preceding the calendar year in which the claim is filed</w:t>
      </w:r>
      <w:bookmarkEnd w:id="1246"/>
      <w:bookmarkEnd w:id="1247"/>
      <w:bookmarkEnd w:id="1248"/>
      <w:r>
        <w:rPr>
          <w:rFonts w:ascii="Arial" w:eastAsia="Arial" w:hAnsi="Arial" w:cs="Arial"/>
        </w:rPr>
        <w:t>;</w:t>
      </w:r>
      <w:bookmarkEnd w:id="1244"/>
    </w:p>
    <w:p w:rsidR="00F32049" w:rsidP="00F32049">
      <w:pPr>
        <w:ind w:left="360" w:firstLine="360"/>
        <w:rPr>
          <w:rFonts w:ascii="Arial" w:eastAsia="Arial" w:hAnsi="Arial" w:cs="Arial"/>
        </w:rPr>
      </w:pPr>
      <w:bookmarkStart w:id="1249" w:name="_BILL_SECTION_HEADER__2824ca22_2c2a_4843"/>
      <w:bookmarkStart w:id="1250" w:name="_BILL_SECTION__4ed87f66_ac6a_4b48_8e64_d"/>
      <w:bookmarkEnd w:id="1239"/>
      <w:bookmarkEnd w:id="1243"/>
      <w:r>
        <w:rPr>
          <w:rFonts w:ascii="Arial" w:eastAsia="Arial" w:hAnsi="Arial" w:cs="Arial"/>
          <w:b/>
          <w:sz w:val="24"/>
        </w:rPr>
        <w:t xml:space="preserve">Sec. </w:t>
      </w:r>
      <w:bookmarkStart w:id="1251" w:name="_BILL_PART_LETTER__b6becc8f_8f6d_44da_90"/>
      <w:r>
        <w:rPr>
          <w:rFonts w:ascii="Arial" w:eastAsia="Arial" w:hAnsi="Arial" w:cs="Arial"/>
          <w:b/>
          <w:sz w:val="24"/>
        </w:rPr>
        <w:t>S</w:t>
      </w:r>
      <w:bookmarkEnd w:id="1251"/>
      <w:r>
        <w:rPr>
          <w:rFonts w:ascii="Arial" w:eastAsia="Arial" w:hAnsi="Arial" w:cs="Arial"/>
          <w:b/>
          <w:sz w:val="24"/>
        </w:rPr>
        <w:t>-</w:t>
      </w:r>
      <w:bookmarkStart w:id="1252" w:name="_BILL_SECTION_NUMBER__94c584c9_be53_477f"/>
      <w:r>
        <w:rPr>
          <w:rFonts w:ascii="Arial" w:eastAsia="Arial" w:hAnsi="Arial" w:cs="Arial"/>
          <w:b/>
          <w:sz w:val="24"/>
        </w:rPr>
        <w:t>7</w:t>
      </w:r>
      <w:bookmarkEnd w:id="1252"/>
      <w:r>
        <w:rPr>
          <w:rFonts w:ascii="Arial" w:eastAsia="Arial" w:hAnsi="Arial" w:cs="Arial"/>
          <w:b/>
          <w:sz w:val="24"/>
        </w:rPr>
        <w:t>.  36 MRSA §6251, sub-§1, ¶C,</w:t>
      </w:r>
      <w:r>
        <w:rPr>
          <w:rFonts w:ascii="Arial" w:eastAsia="Arial" w:hAnsi="Arial" w:cs="Arial"/>
        </w:rPr>
        <w:t xml:space="preserve"> as enacted by PL 2021, c. 483, Pt. AA, §6, is amended to read:</w:t>
      </w:r>
    </w:p>
    <w:p w:rsidR="00F32049" w:rsidP="00F32049">
      <w:pPr>
        <w:ind w:left="720"/>
        <w:rPr>
          <w:rFonts w:ascii="Arial" w:eastAsia="Arial" w:hAnsi="Arial" w:cs="Arial"/>
        </w:rPr>
      </w:pPr>
      <w:bookmarkStart w:id="1253" w:name="_STATUTE_NUMBER__5bf29c98_0fd7_48c9_a913"/>
      <w:bookmarkStart w:id="1254" w:name="_STATUTE_P__671354d0_eb99_4685_a0ee_0056"/>
      <w:bookmarkEnd w:id="1249"/>
      <w:r>
        <w:rPr>
          <w:rFonts w:ascii="Arial" w:eastAsia="Arial" w:hAnsi="Arial" w:cs="Arial"/>
        </w:rPr>
        <w:t>C</w:t>
      </w:r>
      <w:bookmarkEnd w:id="1253"/>
      <w:r>
        <w:rPr>
          <w:rFonts w:ascii="Arial" w:eastAsia="Arial" w:hAnsi="Arial" w:cs="Arial"/>
        </w:rPr>
        <w:t xml:space="preserve">.  </w:t>
      </w:r>
      <w:bookmarkStart w:id="1255" w:name="_STATUTE_CONTENT__f69a0113_0d2b_4444_918"/>
      <w:r>
        <w:rPr>
          <w:rFonts w:ascii="Arial" w:eastAsia="Arial" w:hAnsi="Arial" w:cs="Arial"/>
        </w:rPr>
        <w:t xml:space="preserve">The taxpayer, if an individual, has liquid assets of less than $50,000 </w:t>
      </w:r>
      <w:bookmarkStart w:id="1256" w:name="_REV__e68287d6_9ea3_44a5_8873_cede6f3231"/>
      <w:bookmarkStart w:id="1257" w:name="_PROCESSED_CHANGE__69995f79_aa23_4ad7_b9"/>
      <w:bookmarkStart w:id="1258" w:name="_PROCESSED_CHANGE__fd3a146e_5b7a_47f3_9f"/>
      <w:r>
        <w:rPr>
          <w:rFonts w:ascii="Arial" w:eastAsia="Arial" w:hAnsi="Arial" w:cs="Arial"/>
          <w:u w:val="single"/>
        </w:rPr>
        <w:t>or</w:t>
      </w:r>
      <w:r>
        <w:rPr>
          <w:rFonts w:ascii="Arial" w:eastAsia="Arial" w:hAnsi="Arial" w:cs="Arial"/>
          <w:u w:val="single"/>
        </w:rPr>
        <w:t>,</w:t>
      </w:r>
      <w:r>
        <w:rPr>
          <w:rFonts w:ascii="Arial" w:eastAsia="Arial" w:hAnsi="Arial" w:cs="Arial"/>
          <w:u w:val="single"/>
        </w:rPr>
        <w:t xml:space="preserve"> for applications filed after January 1, 2024, </w:t>
      </w:r>
      <w:r>
        <w:rPr>
          <w:rFonts w:ascii="Arial" w:eastAsia="Arial" w:hAnsi="Arial" w:cs="Arial"/>
          <w:u w:val="single"/>
        </w:rPr>
        <w:t xml:space="preserve">less than </w:t>
      </w:r>
      <w:r>
        <w:rPr>
          <w:rFonts w:ascii="Arial" w:eastAsia="Arial" w:hAnsi="Arial" w:cs="Arial"/>
          <w:u w:val="single"/>
        </w:rPr>
        <w:t>$100,000</w:t>
      </w:r>
      <w:r>
        <w:rPr>
          <w:rFonts w:ascii="Arial" w:eastAsia="Arial" w:hAnsi="Arial" w:cs="Arial"/>
        </w:rPr>
        <w:t xml:space="preserve"> </w:t>
      </w:r>
      <w:bookmarkEnd w:id="1256"/>
      <w:bookmarkEnd w:id="1257"/>
      <w:bookmarkEnd w:id="1258"/>
      <w:r>
        <w:rPr>
          <w:rFonts w:ascii="Arial" w:eastAsia="Arial" w:hAnsi="Arial" w:cs="Arial"/>
        </w:rPr>
        <w:t>or, in the case of 2 or more individuals filing a claim jointly, all the individuals together have liquid assets of less than $75,000</w:t>
      </w:r>
      <w:bookmarkStart w:id="1259" w:name="_REV__6d7677f8_69d8_4cb3_9764_d213af6382"/>
      <w:bookmarkStart w:id="1260" w:name="_PROCESSED_CHANGE__aa00eb84_cc10_492b_8a"/>
      <w:bookmarkStart w:id="1261" w:name="_PROCESSED_CHANGE__57369c2e_468f_427c_8c"/>
      <w:r w:rsidRPr="00EA3477">
        <w:rPr>
          <w:rFonts w:ascii="Arial" w:eastAsia="Arial" w:hAnsi="Arial" w:cs="Arial"/>
        </w:rPr>
        <w:t xml:space="preserve"> </w:t>
      </w:r>
      <w:r>
        <w:rPr>
          <w:rFonts w:ascii="Arial" w:eastAsia="Arial" w:hAnsi="Arial" w:cs="Arial"/>
          <w:u w:val="single"/>
        </w:rPr>
        <w:t>or</w:t>
      </w:r>
      <w:r>
        <w:rPr>
          <w:rFonts w:ascii="Arial" w:eastAsia="Arial" w:hAnsi="Arial" w:cs="Arial"/>
          <w:u w:val="single"/>
        </w:rPr>
        <w:t>,</w:t>
      </w:r>
      <w:r>
        <w:rPr>
          <w:rFonts w:ascii="Arial" w:eastAsia="Arial" w:hAnsi="Arial" w:cs="Arial"/>
          <w:u w:val="single"/>
        </w:rPr>
        <w:t xml:space="preserve"> for applications filed after January 1, 2024, </w:t>
      </w:r>
      <w:r>
        <w:rPr>
          <w:rFonts w:ascii="Arial" w:eastAsia="Arial" w:hAnsi="Arial" w:cs="Arial"/>
          <w:u w:val="single"/>
        </w:rPr>
        <w:t xml:space="preserve">less than </w:t>
      </w:r>
      <w:r>
        <w:rPr>
          <w:rFonts w:ascii="Arial" w:eastAsia="Arial" w:hAnsi="Arial" w:cs="Arial"/>
          <w:u w:val="single"/>
        </w:rPr>
        <w:t>$150,000</w:t>
      </w:r>
      <w:bookmarkEnd w:id="1259"/>
      <w:bookmarkEnd w:id="1260"/>
      <w:bookmarkEnd w:id="1261"/>
      <w:r>
        <w:rPr>
          <w:rFonts w:ascii="Arial" w:eastAsia="Arial" w:hAnsi="Arial" w:cs="Arial"/>
        </w:rPr>
        <w:t>; and</w:t>
      </w:r>
      <w:bookmarkEnd w:id="1255"/>
    </w:p>
    <w:p w:rsidR="00F32049" w:rsidP="00F32049">
      <w:pPr>
        <w:ind w:left="360" w:firstLine="360"/>
        <w:rPr>
          <w:rFonts w:ascii="Arial" w:eastAsia="Arial" w:hAnsi="Arial" w:cs="Arial"/>
        </w:rPr>
      </w:pPr>
      <w:bookmarkStart w:id="1262" w:name="_BILL_SECTION_HEADER__0c3262a9_ab48_440f"/>
      <w:bookmarkStart w:id="1263" w:name="_BILL_SECTION__6944a555_2638_47b0_acbc_a"/>
      <w:bookmarkEnd w:id="1250"/>
      <w:bookmarkEnd w:id="1254"/>
      <w:r>
        <w:rPr>
          <w:rFonts w:ascii="Arial" w:eastAsia="Arial" w:hAnsi="Arial" w:cs="Arial"/>
          <w:b/>
          <w:sz w:val="24"/>
        </w:rPr>
        <w:t xml:space="preserve">Sec. </w:t>
      </w:r>
      <w:bookmarkStart w:id="1264" w:name="_BILL_PART_LETTER__567d3da9_42c2_4403_a9"/>
      <w:r>
        <w:rPr>
          <w:rFonts w:ascii="Arial" w:eastAsia="Arial" w:hAnsi="Arial" w:cs="Arial"/>
          <w:b/>
          <w:sz w:val="24"/>
        </w:rPr>
        <w:t>S</w:t>
      </w:r>
      <w:bookmarkEnd w:id="1264"/>
      <w:r>
        <w:rPr>
          <w:rFonts w:ascii="Arial" w:eastAsia="Arial" w:hAnsi="Arial" w:cs="Arial"/>
          <w:b/>
          <w:sz w:val="24"/>
        </w:rPr>
        <w:t>-</w:t>
      </w:r>
      <w:bookmarkStart w:id="1265" w:name="_BILL_SECTION_NUMBER__6b82ef8f_f32b_4987"/>
      <w:r>
        <w:rPr>
          <w:rFonts w:ascii="Arial" w:eastAsia="Arial" w:hAnsi="Arial" w:cs="Arial"/>
          <w:b/>
          <w:sz w:val="24"/>
        </w:rPr>
        <w:t>8</w:t>
      </w:r>
      <w:bookmarkEnd w:id="1265"/>
      <w:r>
        <w:rPr>
          <w:rFonts w:ascii="Arial" w:eastAsia="Arial" w:hAnsi="Arial" w:cs="Arial"/>
          <w:b/>
          <w:sz w:val="24"/>
        </w:rPr>
        <w:t>.  36 MRSA §6252, sub-§5,</w:t>
      </w:r>
      <w:r>
        <w:rPr>
          <w:rFonts w:ascii="Arial" w:eastAsia="Arial" w:hAnsi="Arial" w:cs="Arial"/>
        </w:rPr>
        <w:t xml:space="preserve"> as enacted by PL 2021, c. 483, Pt. AA, §9, is amended to read:</w:t>
      </w:r>
    </w:p>
    <w:p w:rsidR="00F32049" w:rsidP="00F32049">
      <w:pPr>
        <w:ind w:left="360" w:firstLine="360"/>
        <w:rPr>
          <w:rFonts w:ascii="Arial" w:eastAsia="Arial" w:hAnsi="Arial" w:cs="Arial"/>
        </w:rPr>
      </w:pPr>
      <w:bookmarkStart w:id="1266" w:name="_STATUTE_NUMBER__4d883b16_d532_44d3_b4b1"/>
      <w:bookmarkStart w:id="1267" w:name="_STATUTE_SS__b89eedb2_576c_48fc_aede_c95"/>
      <w:bookmarkEnd w:id="1262"/>
      <w:r>
        <w:rPr>
          <w:rFonts w:ascii="Arial" w:eastAsia="Arial" w:hAnsi="Arial" w:cs="Arial"/>
          <w:b/>
        </w:rPr>
        <w:t>5</w:t>
      </w:r>
      <w:bookmarkEnd w:id="1266"/>
      <w:r>
        <w:rPr>
          <w:rFonts w:ascii="Arial" w:eastAsia="Arial" w:hAnsi="Arial" w:cs="Arial"/>
          <w:b/>
        </w:rPr>
        <w:t xml:space="preserve">.  </w:t>
      </w:r>
      <w:bookmarkStart w:id="1268" w:name="_STATUTE_HEADNOTE__8133e3a6_4af0_4e09_b7"/>
      <w:r>
        <w:rPr>
          <w:rFonts w:ascii="Arial" w:eastAsia="Arial" w:hAnsi="Arial" w:cs="Arial"/>
          <w:b/>
        </w:rPr>
        <w:t>No municipal lien.</w:t>
      </w:r>
      <w:bookmarkEnd w:id="1268"/>
      <w:r>
        <w:rPr>
          <w:rFonts w:ascii="Arial" w:eastAsia="Arial" w:hAnsi="Arial" w:cs="Arial"/>
          <w:b/>
        </w:rPr>
        <w:t xml:space="preserve"> </w:t>
      </w:r>
      <w:r>
        <w:rPr>
          <w:rFonts w:ascii="Arial" w:eastAsia="Arial" w:hAnsi="Arial" w:cs="Arial"/>
        </w:rPr>
        <w:t xml:space="preserve"> </w:t>
      </w:r>
      <w:bookmarkStart w:id="1269" w:name="_STATUTE_CONTENT__1370b70c_e1a7_48de_827"/>
      <w:r>
        <w:rPr>
          <w:rFonts w:ascii="Arial" w:eastAsia="Arial" w:hAnsi="Arial" w:cs="Arial"/>
        </w:rPr>
        <w:t>The property does not have an existing municipal lien against it</w:t>
      </w:r>
      <w:bookmarkStart w:id="1270" w:name="_REV__f6562dd2_9ece_4aa8_aafc_948240566e"/>
      <w:bookmarkStart w:id="1271" w:name="_PROCESSED_CHANGE__de325474_4085_41d2_90"/>
      <w:bookmarkStart w:id="1272" w:name="_PROCESSED_CHANGE__ad530495_8ed9_495b_bb"/>
      <w:r w:rsidRPr="00EA3477">
        <w:rPr>
          <w:rFonts w:ascii="Arial" w:eastAsia="Arial" w:hAnsi="Arial" w:cs="Arial"/>
        </w:rPr>
        <w:t xml:space="preserve"> </w:t>
      </w:r>
      <w:r>
        <w:rPr>
          <w:rFonts w:ascii="Arial" w:eastAsia="Arial" w:hAnsi="Arial" w:cs="Arial"/>
          <w:u w:val="single"/>
        </w:rPr>
        <w:t>other than a lien released pursuant to section 6252-A, subsection 5</w:t>
      </w:r>
      <w:bookmarkEnd w:id="1270"/>
      <w:bookmarkEnd w:id="1271"/>
      <w:bookmarkEnd w:id="1272"/>
      <w:r>
        <w:rPr>
          <w:rFonts w:ascii="Arial" w:eastAsia="Arial" w:hAnsi="Arial" w:cs="Arial"/>
        </w:rPr>
        <w:t>.</w:t>
      </w:r>
      <w:bookmarkEnd w:id="1269"/>
    </w:p>
    <w:p w:rsidR="00F32049" w:rsidP="00F32049">
      <w:pPr>
        <w:ind w:left="360" w:firstLine="360"/>
        <w:rPr>
          <w:rFonts w:ascii="Arial" w:eastAsia="Arial" w:hAnsi="Arial" w:cs="Arial"/>
        </w:rPr>
      </w:pPr>
      <w:bookmarkStart w:id="1273" w:name="_BILL_SECTION_HEADER__e30d43da_2ef9_4963"/>
      <w:bookmarkStart w:id="1274" w:name="_BILL_SECTION__8eca7fbe_1fb5_4fd3_bcf5_d"/>
      <w:bookmarkEnd w:id="1263"/>
      <w:bookmarkEnd w:id="1267"/>
      <w:r>
        <w:rPr>
          <w:rFonts w:ascii="Arial" w:eastAsia="Arial" w:hAnsi="Arial" w:cs="Arial"/>
          <w:b/>
          <w:sz w:val="24"/>
        </w:rPr>
        <w:t xml:space="preserve">Sec. </w:t>
      </w:r>
      <w:bookmarkStart w:id="1275" w:name="_BILL_PART_LETTER__eaa56f5f_868f_4d6b_99"/>
      <w:r>
        <w:rPr>
          <w:rFonts w:ascii="Arial" w:eastAsia="Arial" w:hAnsi="Arial" w:cs="Arial"/>
          <w:b/>
          <w:sz w:val="24"/>
        </w:rPr>
        <w:t>S</w:t>
      </w:r>
      <w:bookmarkEnd w:id="1275"/>
      <w:r>
        <w:rPr>
          <w:rFonts w:ascii="Arial" w:eastAsia="Arial" w:hAnsi="Arial" w:cs="Arial"/>
          <w:b/>
          <w:sz w:val="24"/>
        </w:rPr>
        <w:t>-</w:t>
      </w:r>
      <w:bookmarkStart w:id="1276" w:name="_BILL_SECTION_NUMBER__d4e5579e_8322_490a"/>
      <w:r>
        <w:rPr>
          <w:rFonts w:ascii="Arial" w:eastAsia="Arial" w:hAnsi="Arial" w:cs="Arial"/>
          <w:b/>
          <w:sz w:val="24"/>
        </w:rPr>
        <w:t>9</w:t>
      </w:r>
      <w:bookmarkEnd w:id="1276"/>
      <w:r>
        <w:rPr>
          <w:rFonts w:ascii="Arial" w:eastAsia="Arial" w:hAnsi="Arial" w:cs="Arial"/>
          <w:b/>
          <w:sz w:val="24"/>
        </w:rPr>
        <w:t>.  36 MRSA §6252-A</w:t>
      </w:r>
      <w:r>
        <w:rPr>
          <w:rFonts w:ascii="Arial" w:eastAsia="Arial" w:hAnsi="Arial" w:cs="Arial"/>
        </w:rPr>
        <w:t xml:space="preserve"> is enacted to read:</w:t>
      </w:r>
    </w:p>
    <w:p w:rsidR="00F32049" w:rsidP="00F32049">
      <w:pPr>
        <w:ind w:left="1080" w:hanging="720"/>
        <w:rPr>
          <w:rFonts w:ascii="Arial" w:eastAsia="Arial" w:hAnsi="Arial" w:cs="Arial"/>
          <w:b/>
        </w:rPr>
      </w:pPr>
      <w:bookmarkStart w:id="1277" w:name="_REV__99f1d931_82f2_4da2_8838_82db89bcfc"/>
      <w:bookmarkStart w:id="1278" w:name="_STATUTE_S__26d6458e_d5be_4446_aaf4_a17a"/>
      <w:bookmarkStart w:id="1279" w:name="_PROCESSED_CHANGE__607a7925_3bd7_439b_80"/>
      <w:bookmarkStart w:id="1280" w:name="_PROCESSED_CHANGE__57452684_34bb_4d6f_9d"/>
      <w:bookmarkEnd w:id="1273"/>
      <w:r>
        <w:rPr>
          <w:rFonts w:ascii="Arial" w:eastAsia="Arial" w:hAnsi="Arial" w:cs="Arial"/>
          <w:b/>
          <w:u w:val="single"/>
        </w:rPr>
        <w:t>§</w:t>
      </w:r>
      <w:bookmarkStart w:id="1281" w:name="_STATUTE_NUMBER__9d83a347_da91_4235_80f2"/>
      <w:r>
        <w:rPr>
          <w:rFonts w:ascii="Arial" w:eastAsia="Arial" w:hAnsi="Arial" w:cs="Arial"/>
          <w:b/>
          <w:u w:val="single"/>
        </w:rPr>
        <w:t>6252-A</w:t>
      </w:r>
      <w:bookmarkEnd w:id="1281"/>
      <w:r>
        <w:rPr>
          <w:rFonts w:ascii="Arial" w:eastAsia="Arial" w:hAnsi="Arial" w:cs="Arial"/>
          <w:b/>
          <w:u w:val="single"/>
        </w:rPr>
        <w:t xml:space="preserve">.  </w:t>
      </w:r>
      <w:bookmarkStart w:id="1282" w:name="_STATUTE_HEADNOTE__cc422798_889b_4ce9_96"/>
      <w:r>
        <w:rPr>
          <w:rFonts w:ascii="Arial" w:eastAsia="Arial" w:hAnsi="Arial" w:cs="Arial"/>
          <w:b/>
          <w:u w:val="single"/>
        </w:rPr>
        <w:t>Deferral of delinquent taxes</w:t>
      </w:r>
      <w:bookmarkEnd w:id="1282"/>
    </w:p>
    <w:p w:rsidR="00F32049" w:rsidP="00F32049">
      <w:pPr>
        <w:ind w:left="360" w:firstLine="360"/>
        <w:rPr>
          <w:rFonts w:ascii="Arial" w:eastAsia="Arial" w:hAnsi="Arial" w:cs="Arial"/>
        </w:rPr>
      </w:pPr>
      <w:bookmarkStart w:id="1283" w:name="_STATUTE_P__4cbaff9f_a23d_496b_bdbc_ba2e"/>
      <w:bookmarkStart w:id="1284" w:name="_REV__b98ddca9_19b5_4e90_8e7e_af228b216d"/>
      <w:bookmarkStart w:id="1285" w:name="_STATUTE_CONTENT__7e3a52d6_10e5_4f01_add"/>
      <w:bookmarkEnd w:id="1277"/>
      <w:r>
        <w:rPr>
          <w:rFonts w:ascii="Arial" w:eastAsia="Arial" w:hAnsi="Arial" w:cs="Arial"/>
          <w:u w:val="single"/>
        </w:rPr>
        <w:t>Notwithstanding section 6252, subsection 5, a taxpayer who owes delinquent property taxes and whose property is subject to a municipal lien may qualify for tax deferral of a homestead under this chapter subject to the following conditions.</w:t>
      </w:r>
    </w:p>
    <w:p w:rsidR="00F32049" w:rsidP="00F32049">
      <w:pPr>
        <w:ind w:left="360" w:firstLine="360"/>
        <w:rPr>
          <w:rFonts w:ascii="Arial" w:eastAsia="Arial" w:hAnsi="Arial" w:cs="Arial"/>
        </w:rPr>
      </w:pPr>
      <w:bookmarkStart w:id="1286" w:name="_STATUTE_NUMBER__97006f3a_074c_47b2_b33b"/>
      <w:bookmarkStart w:id="1287" w:name="_STATUTE_SS__ed3d18e4_f20f_45ac_b23b_214"/>
      <w:bookmarkStart w:id="1288" w:name="_REV__7211e4c6_d21c_4a6b_825f_2abc03211d"/>
      <w:bookmarkEnd w:id="1283"/>
      <w:bookmarkEnd w:id="1284"/>
      <w:bookmarkEnd w:id="1285"/>
      <w:r w:rsidRPr="0065441F">
        <w:rPr>
          <w:rFonts w:ascii="Arial" w:eastAsia="Arial" w:hAnsi="Arial" w:cs="Arial"/>
          <w:b/>
          <w:u w:val="single"/>
        </w:rPr>
        <w:t>1</w:t>
      </w:r>
      <w:bookmarkEnd w:id="1286"/>
      <w:r w:rsidRPr="0065441F">
        <w:rPr>
          <w:rFonts w:ascii="Arial" w:eastAsia="Arial" w:hAnsi="Arial" w:cs="Arial"/>
          <w:b/>
          <w:u w:val="single"/>
        </w:rPr>
        <w:t xml:space="preserve">. </w:t>
      </w:r>
      <w:bookmarkStart w:id="1289" w:name="_STATUTE_HEADNOTE__1c309512_8144_42ca_aa"/>
      <w:r w:rsidRPr="0065441F">
        <w:rPr>
          <w:rFonts w:ascii="Arial" w:eastAsia="Arial" w:hAnsi="Arial" w:cs="Arial"/>
          <w:b/>
          <w:u w:val="single"/>
        </w:rPr>
        <w:t>Limit 2 years.</w:t>
      </w:r>
      <w:r>
        <w:rPr>
          <w:rFonts w:ascii="Arial" w:eastAsia="Arial" w:hAnsi="Arial" w:cs="Arial"/>
          <w:u w:val="single"/>
        </w:rPr>
        <w:t xml:space="preserve">  </w:t>
      </w:r>
      <w:bookmarkStart w:id="1290" w:name="_STATUTE_CONTENT__15af4e71_1729_4a60_bbf"/>
      <w:bookmarkEnd w:id="1289"/>
      <w:r>
        <w:rPr>
          <w:rFonts w:ascii="Arial" w:eastAsia="Arial" w:hAnsi="Arial" w:cs="Arial"/>
          <w:u w:val="single"/>
        </w:rPr>
        <w:t>The taxpayer owes no more than 2 years of delinquent property taxes at the time of application for deferral</w:t>
      </w:r>
      <w:r>
        <w:rPr>
          <w:rFonts w:ascii="Arial" w:eastAsia="Arial" w:hAnsi="Arial" w:cs="Arial"/>
          <w:u w:val="single"/>
        </w:rPr>
        <w:t>.</w:t>
      </w:r>
    </w:p>
    <w:p w:rsidR="00F32049" w:rsidP="00F32049">
      <w:pPr>
        <w:ind w:left="360" w:firstLine="360"/>
        <w:rPr>
          <w:rFonts w:ascii="Arial" w:eastAsia="Arial" w:hAnsi="Arial" w:cs="Arial"/>
        </w:rPr>
      </w:pPr>
      <w:bookmarkStart w:id="1291" w:name="_STATUTE_NUMBER__9c3cf972_c125_4321_b298"/>
      <w:bookmarkStart w:id="1292" w:name="_STATUTE_SS__b16e03b3_0a52_4fb0_be27_58f"/>
      <w:bookmarkStart w:id="1293" w:name="_REV__87223dbd_7fe3_479e_a1e5_509386ddd6"/>
      <w:bookmarkEnd w:id="1287"/>
      <w:bookmarkEnd w:id="1288"/>
      <w:bookmarkEnd w:id="1290"/>
      <w:r w:rsidRPr="0065441F">
        <w:rPr>
          <w:rFonts w:ascii="Arial" w:eastAsia="Arial" w:hAnsi="Arial" w:cs="Arial"/>
          <w:b/>
          <w:u w:val="single"/>
        </w:rPr>
        <w:t>2</w:t>
      </w:r>
      <w:bookmarkEnd w:id="1291"/>
      <w:r w:rsidRPr="0065441F">
        <w:rPr>
          <w:rFonts w:ascii="Arial" w:eastAsia="Arial" w:hAnsi="Arial" w:cs="Arial"/>
          <w:b/>
          <w:u w:val="single"/>
        </w:rPr>
        <w:t xml:space="preserve">.  </w:t>
      </w:r>
      <w:bookmarkStart w:id="1294" w:name="_STATUTE_HEADNOTE__906704e4_a1c8_47c7_98"/>
      <w:r w:rsidRPr="0065441F">
        <w:rPr>
          <w:rFonts w:ascii="Arial" w:eastAsia="Arial" w:hAnsi="Arial" w:cs="Arial"/>
          <w:b/>
          <w:u w:val="single"/>
        </w:rPr>
        <w:t>Added to deferred taxes.</w:t>
      </w:r>
      <w:r>
        <w:rPr>
          <w:rFonts w:ascii="Arial" w:eastAsia="Arial" w:hAnsi="Arial" w:cs="Arial"/>
          <w:u w:val="single"/>
        </w:rPr>
        <w:t xml:space="preserve">  </w:t>
      </w:r>
      <w:bookmarkStart w:id="1295" w:name="_STATUTE_CONTENT__31312b3c_31a7_4293_9e8"/>
      <w:bookmarkEnd w:id="1294"/>
      <w:r>
        <w:rPr>
          <w:rFonts w:ascii="Arial" w:eastAsia="Arial" w:hAnsi="Arial" w:cs="Arial"/>
          <w:u w:val="single"/>
        </w:rPr>
        <w:t>The amount of delinquent property taxes, plus interest and costs, must be determined as of a predetermined payoff date.  This amount must be added to the amount of tax deferred for the first fiscal year pursuant to section 625</w:t>
      </w:r>
      <w:r>
        <w:rPr>
          <w:rFonts w:ascii="Arial" w:eastAsia="Arial" w:hAnsi="Arial" w:cs="Arial"/>
          <w:u w:val="single"/>
        </w:rPr>
        <w:t>1</w:t>
      </w:r>
      <w:r>
        <w:rPr>
          <w:rFonts w:ascii="Arial" w:eastAsia="Arial" w:hAnsi="Arial" w:cs="Arial"/>
          <w:u w:val="single"/>
        </w:rPr>
        <w:t>, subsection 2, paragraph A.</w:t>
      </w:r>
    </w:p>
    <w:p w:rsidR="00F32049" w:rsidP="00F32049">
      <w:pPr>
        <w:ind w:left="360" w:firstLine="360"/>
        <w:rPr>
          <w:rFonts w:ascii="Arial" w:eastAsia="Arial" w:hAnsi="Arial" w:cs="Arial"/>
        </w:rPr>
      </w:pPr>
      <w:bookmarkStart w:id="1296" w:name="_STATUTE_NUMBER__104a76d4_fdf0_4736_ae44"/>
      <w:bookmarkStart w:id="1297" w:name="_STATUTE_SS__d8646810_ccc6_4409_b9b5_9b5"/>
      <w:bookmarkStart w:id="1298" w:name="_REV__7114df4d_0755_450c_abbb_7eeaa01761"/>
      <w:bookmarkEnd w:id="1292"/>
      <w:bookmarkEnd w:id="1293"/>
      <w:bookmarkEnd w:id="1295"/>
      <w:r w:rsidRPr="0065441F">
        <w:rPr>
          <w:rFonts w:ascii="Arial" w:eastAsia="Arial" w:hAnsi="Arial" w:cs="Arial"/>
          <w:b/>
          <w:u w:val="single"/>
        </w:rPr>
        <w:t>3</w:t>
      </w:r>
      <w:bookmarkEnd w:id="1296"/>
      <w:r w:rsidRPr="0065441F">
        <w:rPr>
          <w:rFonts w:ascii="Arial" w:eastAsia="Arial" w:hAnsi="Arial" w:cs="Arial"/>
          <w:b/>
          <w:u w:val="single"/>
        </w:rPr>
        <w:t xml:space="preserve">.  </w:t>
      </w:r>
      <w:bookmarkStart w:id="1299" w:name="_STATUTE_HEADNOTE__09875281_0fba_4eeb_b8"/>
      <w:r w:rsidRPr="0065441F">
        <w:rPr>
          <w:rFonts w:ascii="Arial" w:eastAsia="Arial" w:hAnsi="Arial" w:cs="Arial"/>
          <w:b/>
          <w:u w:val="single"/>
        </w:rPr>
        <w:t>State lien.</w:t>
      </w:r>
      <w:r>
        <w:rPr>
          <w:rFonts w:ascii="Arial" w:eastAsia="Arial" w:hAnsi="Arial" w:cs="Arial"/>
          <w:u w:val="single"/>
        </w:rPr>
        <w:t xml:space="preserve">  </w:t>
      </w:r>
      <w:bookmarkStart w:id="1300" w:name="_STATUTE_CONTENT__e54bd320_eb7d_487e_91d"/>
      <w:bookmarkEnd w:id="1299"/>
      <w:r>
        <w:rPr>
          <w:rFonts w:ascii="Arial" w:eastAsia="Arial" w:hAnsi="Arial" w:cs="Arial"/>
          <w:u w:val="single"/>
        </w:rPr>
        <w:t xml:space="preserve">The amount of the </w:t>
      </w:r>
      <w:r>
        <w:rPr>
          <w:rFonts w:ascii="Arial" w:eastAsia="Arial" w:hAnsi="Arial" w:cs="Arial"/>
          <w:u w:val="single"/>
        </w:rPr>
        <w:t>s</w:t>
      </w:r>
      <w:r>
        <w:rPr>
          <w:rFonts w:ascii="Arial" w:eastAsia="Arial" w:hAnsi="Arial" w:cs="Arial"/>
          <w:u w:val="single"/>
        </w:rPr>
        <w:t>tate lien under section 6254 must be increased by the amount of delinquent property taxes deferred under this section.</w:t>
      </w:r>
    </w:p>
    <w:p w:rsidR="00F32049" w:rsidP="00F32049">
      <w:pPr>
        <w:ind w:left="360" w:firstLine="360"/>
        <w:rPr>
          <w:rFonts w:ascii="Arial" w:eastAsia="Arial" w:hAnsi="Arial" w:cs="Arial"/>
        </w:rPr>
      </w:pPr>
      <w:bookmarkStart w:id="1301" w:name="_STATUTE_NUMBER__ac96e278_ac91_4d68_bd5f"/>
      <w:bookmarkStart w:id="1302" w:name="_STATUTE_SS__efa4470a_d43d_4cb5_9404_9f9"/>
      <w:bookmarkStart w:id="1303" w:name="_REV__c3ffb278_315a_4ac0_aa26_32eec61c72"/>
      <w:bookmarkEnd w:id="1297"/>
      <w:bookmarkEnd w:id="1298"/>
      <w:bookmarkEnd w:id="1300"/>
      <w:r w:rsidRPr="0065441F">
        <w:rPr>
          <w:rFonts w:ascii="Arial" w:eastAsia="Arial" w:hAnsi="Arial" w:cs="Arial"/>
          <w:b/>
          <w:u w:val="single"/>
        </w:rPr>
        <w:t>4</w:t>
      </w:r>
      <w:bookmarkEnd w:id="1301"/>
      <w:r w:rsidRPr="0065441F">
        <w:rPr>
          <w:rFonts w:ascii="Arial" w:eastAsia="Arial" w:hAnsi="Arial" w:cs="Arial"/>
          <w:b/>
          <w:u w:val="single"/>
        </w:rPr>
        <w:t xml:space="preserve">.  </w:t>
      </w:r>
      <w:bookmarkStart w:id="1304" w:name="_STATUTE_HEADNOTE__d71c8ba7_ed79_4866_87"/>
      <w:r w:rsidRPr="0065441F">
        <w:rPr>
          <w:rFonts w:ascii="Arial" w:eastAsia="Arial" w:hAnsi="Arial" w:cs="Arial"/>
          <w:b/>
          <w:u w:val="single"/>
        </w:rPr>
        <w:t>Reimbursed to municipality or unorganized territory.</w:t>
      </w:r>
      <w:r>
        <w:rPr>
          <w:rFonts w:ascii="Arial" w:eastAsia="Arial" w:hAnsi="Arial" w:cs="Arial"/>
          <w:u w:val="single"/>
        </w:rPr>
        <w:t xml:space="preserve">  </w:t>
      </w:r>
      <w:bookmarkStart w:id="1305" w:name="_STATUTE_CONTENT__ec9e86e3_c48e_44bb_846"/>
      <w:bookmarkEnd w:id="1304"/>
      <w:r>
        <w:rPr>
          <w:rFonts w:ascii="Arial" w:eastAsia="Arial" w:hAnsi="Arial" w:cs="Arial"/>
          <w:u w:val="single"/>
        </w:rPr>
        <w:t xml:space="preserve">An amount equal to the delinquent property taxes, interest and costs must be included in the certification provided by the State Tax Assessor to the Treasurer </w:t>
      </w:r>
      <w:r>
        <w:rPr>
          <w:rFonts w:ascii="Arial" w:eastAsia="Arial" w:hAnsi="Arial" w:cs="Arial"/>
          <w:u w:val="single"/>
        </w:rPr>
        <w:t xml:space="preserve">of State </w:t>
      </w:r>
      <w:r>
        <w:rPr>
          <w:rFonts w:ascii="Arial" w:eastAsia="Arial" w:hAnsi="Arial" w:cs="Arial"/>
          <w:u w:val="single"/>
        </w:rPr>
        <w:t>and reimbursed to the municipality or to the Unorganized Territory Education and Services Fund by the Treasurer of State pursuant to section 6257, subsection 1.</w:t>
      </w:r>
    </w:p>
    <w:p w:rsidR="00F32049" w:rsidP="00F32049">
      <w:pPr>
        <w:ind w:left="360" w:firstLine="360"/>
        <w:rPr>
          <w:rFonts w:ascii="Arial" w:eastAsia="Arial" w:hAnsi="Arial" w:cs="Arial"/>
        </w:rPr>
      </w:pPr>
      <w:bookmarkStart w:id="1306" w:name="_STATUTE_NUMBER__d29e8556_8591_4d64_bb9f"/>
      <w:bookmarkStart w:id="1307" w:name="_STATUTE_SS__2d325d17_58c1_47c9_9ed8_342"/>
      <w:bookmarkStart w:id="1308" w:name="_REV__9a8dcee6_2711_4567_8481_4c04931801"/>
      <w:bookmarkEnd w:id="1302"/>
      <w:bookmarkEnd w:id="1303"/>
      <w:bookmarkEnd w:id="1305"/>
      <w:r w:rsidRPr="0065441F">
        <w:rPr>
          <w:rFonts w:ascii="Arial" w:eastAsia="Arial" w:hAnsi="Arial" w:cs="Arial"/>
          <w:b/>
          <w:u w:val="single"/>
        </w:rPr>
        <w:t>5</w:t>
      </w:r>
      <w:bookmarkEnd w:id="1306"/>
      <w:r w:rsidRPr="0065441F">
        <w:rPr>
          <w:rFonts w:ascii="Arial" w:eastAsia="Arial" w:hAnsi="Arial" w:cs="Arial"/>
          <w:b/>
          <w:u w:val="single"/>
        </w:rPr>
        <w:t xml:space="preserve">.  </w:t>
      </w:r>
      <w:bookmarkStart w:id="1309" w:name="_STATUTE_HEADNOTE__647b2922_ed58_4ac8_94"/>
      <w:r w:rsidRPr="0065441F">
        <w:rPr>
          <w:rFonts w:ascii="Arial" w:eastAsia="Arial" w:hAnsi="Arial" w:cs="Arial"/>
          <w:b/>
          <w:u w:val="single"/>
        </w:rPr>
        <w:t>Release of lien.</w:t>
      </w:r>
      <w:r>
        <w:rPr>
          <w:rFonts w:ascii="Arial" w:eastAsia="Arial" w:hAnsi="Arial" w:cs="Arial"/>
          <w:u w:val="single"/>
        </w:rPr>
        <w:t xml:space="preserve">  </w:t>
      </w:r>
      <w:bookmarkStart w:id="1310" w:name="_STATUTE_CONTENT__99fd479b_1212_4f5c_a2a"/>
      <w:bookmarkEnd w:id="1309"/>
      <w:r>
        <w:rPr>
          <w:rFonts w:ascii="Arial" w:eastAsia="Arial" w:hAnsi="Arial" w:cs="Arial"/>
          <w:u w:val="single"/>
        </w:rPr>
        <w:t>Upon receipt of full reimbursement for delinquent property taxes, interest and costs, the municipality, or the State Tax Assessor for the unorganized territory, shall release the lien attached to the homestead for those delinquent property taxes, interest and costs.</w:t>
      </w:r>
    </w:p>
    <w:p w:rsidR="00F32049" w:rsidP="00F32049">
      <w:pPr>
        <w:ind w:left="360" w:firstLine="360"/>
        <w:rPr>
          <w:rFonts w:ascii="Arial" w:eastAsia="Arial" w:hAnsi="Arial" w:cs="Arial"/>
        </w:rPr>
      </w:pPr>
      <w:bookmarkStart w:id="1311" w:name="_STATUTE_NUMBER__2c1473db_b0a7_4ea6_86cf"/>
      <w:bookmarkStart w:id="1312" w:name="_STATUTE_SS__e99ee407_5d8f_4134_b57e_01f"/>
      <w:bookmarkStart w:id="1313" w:name="_REV__158a5408_6787_49a2_8183_fa41f13183"/>
      <w:bookmarkEnd w:id="1307"/>
      <w:bookmarkEnd w:id="1308"/>
      <w:bookmarkEnd w:id="1310"/>
      <w:r w:rsidRPr="0065441F">
        <w:rPr>
          <w:rFonts w:ascii="Arial" w:eastAsia="Arial" w:hAnsi="Arial" w:cs="Arial"/>
          <w:b/>
          <w:u w:val="single"/>
        </w:rPr>
        <w:t>6</w:t>
      </w:r>
      <w:bookmarkEnd w:id="1311"/>
      <w:r w:rsidRPr="0065441F">
        <w:rPr>
          <w:rFonts w:ascii="Arial" w:eastAsia="Arial" w:hAnsi="Arial" w:cs="Arial"/>
          <w:b/>
          <w:u w:val="single"/>
        </w:rPr>
        <w:t xml:space="preserve">.  </w:t>
      </w:r>
      <w:bookmarkStart w:id="1314" w:name="_STATUTE_HEADNOTE__9667083b_7cc6_4b7e_be"/>
      <w:r w:rsidRPr="0065441F">
        <w:rPr>
          <w:rFonts w:ascii="Arial" w:eastAsia="Arial" w:hAnsi="Arial" w:cs="Arial"/>
          <w:b/>
          <w:u w:val="single"/>
        </w:rPr>
        <w:t>Restriction.</w:t>
      </w:r>
      <w:r>
        <w:rPr>
          <w:rFonts w:ascii="Arial" w:eastAsia="Arial" w:hAnsi="Arial" w:cs="Arial"/>
          <w:u w:val="single"/>
        </w:rPr>
        <w:t xml:space="preserve">  </w:t>
      </w:r>
      <w:bookmarkStart w:id="1315" w:name="_STATUTE_CONTENT__92c4f054_308f_4d7f_93a"/>
      <w:bookmarkEnd w:id="1314"/>
      <w:r>
        <w:rPr>
          <w:rFonts w:ascii="Arial" w:eastAsia="Arial" w:hAnsi="Arial" w:cs="Arial"/>
          <w:u w:val="single"/>
        </w:rPr>
        <w:t>A taxpayer who owes delinquent taxes for more than one residential property within the State is not eligible to claim a deferral.</w:t>
      </w:r>
    </w:p>
    <w:p w:rsidR="00F32049" w:rsidP="00F32049">
      <w:pPr>
        <w:ind w:left="360" w:firstLine="360"/>
        <w:rPr>
          <w:rFonts w:ascii="Arial" w:eastAsia="Arial" w:hAnsi="Arial" w:cs="Arial"/>
        </w:rPr>
      </w:pPr>
      <w:bookmarkStart w:id="1316" w:name="_BILL_SECTION_HEADER__4b94c5e9_86a2_4863"/>
      <w:bookmarkStart w:id="1317" w:name="_BILL_SECTION__96dd68ae_0a5a_4d49_993e_f"/>
      <w:bookmarkEnd w:id="1274"/>
      <w:bookmarkEnd w:id="1278"/>
      <w:bookmarkEnd w:id="1279"/>
      <w:bookmarkEnd w:id="1280"/>
      <w:bookmarkEnd w:id="1312"/>
      <w:bookmarkEnd w:id="1313"/>
      <w:bookmarkEnd w:id="1315"/>
      <w:r>
        <w:rPr>
          <w:rFonts w:ascii="Arial" w:eastAsia="Arial" w:hAnsi="Arial" w:cs="Arial"/>
          <w:b/>
          <w:sz w:val="24"/>
        </w:rPr>
        <w:t xml:space="preserve">Sec. </w:t>
      </w:r>
      <w:bookmarkStart w:id="1318" w:name="_BILL_PART_LETTER__9aed6aaa_77ea_4ca1_87"/>
      <w:r>
        <w:rPr>
          <w:rFonts w:ascii="Arial" w:eastAsia="Arial" w:hAnsi="Arial" w:cs="Arial"/>
          <w:b/>
          <w:sz w:val="24"/>
        </w:rPr>
        <w:t>S</w:t>
      </w:r>
      <w:bookmarkEnd w:id="1318"/>
      <w:r>
        <w:rPr>
          <w:rFonts w:ascii="Arial" w:eastAsia="Arial" w:hAnsi="Arial" w:cs="Arial"/>
          <w:b/>
          <w:sz w:val="24"/>
        </w:rPr>
        <w:t>-</w:t>
      </w:r>
      <w:bookmarkStart w:id="1319" w:name="_BILL_SECTION_NUMBER__3e3449c8_20a7_4cc0"/>
      <w:r>
        <w:rPr>
          <w:rFonts w:ascii="Arial" w:eastAsia="Arial" w:hAnsi="Arial" w:cs="Arial"/>
          <w:b/>
          <w:sz w:val="24"/>
        </w:rPr>
        <w:t>10</w:t>
      </w:r>
      <w:bookmarkEnd w:id="1319"/>
      <w:r>
        <w:rPr>
          <w:rFonts w:ascii="Arial" w:eastAsia="Arial" w:hAnsi="Arial" w:cs="Arial"/>
          <w:b/>
          <w:sz w:val="24"/>
        </w:rPr>
        <w:t xml:space="preserve">.  36 MRSA §6281, </w:t>
      </w:r>
      <w:r>
        <w:rPr>
          <w:rFonts w:ascii="Arial" w:eastAsia="Arial" w:hAnsi="Arial" w:cs="Arial"/>
        </w:rPr>
        <w:t>as enacted by PL 2021, c. 751, §1, is amended by enacting at the end a new paragraph to read:</w:t>
      </w:r>
    </w:p>
    <w:p w:rsidR="00F32049" w:rsidP="00F32049">
      <w:pPr>
        <w:ind w:left="360" w:firstLine="360"/>
        <w:rPr>
          <w:rFonts w:ascii="Arial" w:eastAsia="Arial" w:hAnsi="Arial" w:cs="Arial"/>
        </w:rPr>
      </w:pPr>
      <w:bookmarkStart w:id="1320" w:name="_STATUTE_CONTENT__42b5ee9f_9ccb_4591_91b"/>
      <w:bookmarkStart w:id="1321" w:name="_STATUTE_P__fffd749a_d911_4524_b44e_86e3"/>
      <w:bookmarkStart w:id="1322" w:name="_REV__4808bdab_6e88_42f8_b4f3_71ff76d0a4"/>
      <w:bookmarkStart w:id="1323" w:name="_PROCESSED_CHANGE__95d67206_3461_4540_98"/>
      <w:bookmarkStart w:id="1324" w:name="_PROCESSED_CHANGE__3580b16f_53ee_4401_95"/>
      <w:bookmarkEnd w:id="1316"/>
      <w:r>
        <w:rPr>
          <w:rFonts w:ascii="Arial" w:eastAsia="Arial" w:hAnsi="Arial" w:cs="Arial"/>
          <w:u w:val="single"/>
        </w:rPr>
        <w:t xml:space="preserve">This </w:t>
      </w:r>
      <w:r>
        <w:rPr>
          <w:rFonts w:ascii="Arial" w:eastAsia="Arial" w:hAnsi="Arial" w:cs="Arial"/>
          <w:u w:val="single"/>
        </w:rPr>
        <w:t>chapter</w:t>
      </w:r>
      <w:r>
        <w:rPr>
          <w:rFonts w:ascii="Arial" w:eastAsia="Arial" w:hAnsi="Arial" w:cs="Arial"/>
          <w:u w:val="single"/>
        </w:rPr>
        <w:t xml:space="preserve"> applies only to the property tax year begin</w:t>
      </w:r>
      <w:r>
        <w:rPr>
          <w:rFonts w:ascii="Arial" w:eastAsia="Arial" w:hAnsi="Arial" w:cs="Arial"/>
          <w:u w:val="single"/>
        </w:rPr>
        <w:t>ning April 1, 2023.</w:t>
      </w:r>
    </w:p>
    <w:p w:rsidR="00F32049" w:rsidP="00F32049">
      <w:pPr>
        <w:ind w:left="360"/>
        <w:jc w:val="center"/>
        <w:rPr>
          <w:rFonts w:ascii="Arial" w:eastAsia="Arial" w:hAnsi="Arial" w:cs="Arial"/>
        </w:rPr>
      </w:pPr>
      <w:bookmarkStart w:id="1325" w:name="_BILL_PART_HEADER__44dff83d_9032_49a3_ab"/>
      <w:bookmarkStart w:id="1326" w:name="_BILL_PART__0ae26f1e_8250_434c_a87d_2a57"/>
      <w:bookmarkEnd w:id="1167"/>
      <w:bookmarkEnd w:id="1317"/>
      <w:bookmarkEnd w:id="1320"/>
      <w:bookmarkEnd w:id="1321"/>
      <w:bookmarkEnd w:id="1322"/>
      <w:bookmarkEnd w:id="1323"/>
      <w:bookmarkEnd w:id="1324"/>
      <w:r>
        <w:rPr>
          <w:rFonts w:ascii="Arial" w:eastAsia="Arial" w:hAnsi="Arial" w:cs="Arial"/>
          <w:b/>
          <w:sz w:val="24"/>
        </w:rPr>
        <w:t xml:space="preserve">PART </w:t>
      </w:r>
      <w:bookmarkStart w:id="1327" w:name="_BILL_PART_LETTER__8128bcad_2a56_4970_ae"/>
      <w:r>
        <w:rPr>
          <w:rFonts w:ascii="Arial" w:eastAsia="Arial" w:hAnsi="Arial" w:cs="Arial"/>
          <w:b/>
          <w:sz w:val="24"/>
        </w:rPr>
        <w:t>T</w:t>
      </w:r>
      <w:bookmarkEnd w:id="1325"/>
      <w:bookmarkEnd w:id="1327"/>
    </w:p>
    <w:p w:rsidR="00F32049" w:rsidP="00F32049">
      <w:pPr>
        <w:ind w:left="360" w:firstLine="360"/>
        <w:rPr>
          <w:rFonts w:ascii="Arial" w:eastAsia="Arial" w:hAnsi="Arial" w:cs="Arial"/>
        </w:rPr>
      </w:pPr>
      <w:bookmarkStart w:id="1328" w:name="_BILL_SECTION_HEADER__91ec0af0_e9d3_4ca7"/>
      <w:bookmarkStart w:id="1329" w:name="_BILL_SECTION__7e02deee_5c6e_4e19_ad9c_5"/>
      <w:r>
        <w:rPr>
          <w:rFonts w:ascii="Arial" w:eastAsia="Arial" w:hAnsi="Arial" w:cs="Arial"/>
          <w:b/>
          <w:sz w:val="24"/>
        </w:rPr>
        <w:t xml:space="preserve">Sec. </w:t>
      </w:r>
      <w:bookmarkStart w:id="1330" w:name="_BILL_PART_LETTER__58797c2b_d9e2_4e5e_ac"/>
      <w:r>
        <w:rPr>
          <w:rFonts w:ascii="Arial" w:eastAsia="Arial" w:hAnsi="Arial" w:cs="Arial"/>
          <w:b/>
          <w:sz w:val="24"/>
        </w:rPr>
        <w:t>T</w:t>
      </w:r>
      <w:bookmarkEnd w:id="1330"/>
      <w:r>
        <w:rPr>
          <w:rFonts w:ascii="Arial" w:eastAsia="Arial" w:hAnsi="Arial" w:cs="Arial"/>
          <w:b/>
          <w:sz w:val="24"/>
        </w:rPr>
        <w:t>-</w:t>
      </w:r>
      <w:bookmarkStart w:id="1331" w:name="_BILL_SECTION_NUMBER__da72dd99_3a5d_45c4"/>
      <w:r>
        <w:rPr>
          <w:rFonts w:ascii="Arial" w:eastAsia="Arial" w:hAnsi="Arial" w:cs="Arial"/>
          <w:b/>
          <w:sz w:val="24"/>
        </w:rPr>
        <w:t>1</w:t>
      </w:r>
      <w:bookmarkEnd w:id="1331"/>
      <w:r>
        <w:rPr>
          <w:rFonts w:ascii="Arial" w:eastAsia="Arial" w:hAnsi="Arial" w:cs="Arial"/>
          <w:b/>
          <w:sz w:val="24"/>
        </w:rPr>
        <w:t>.  5 MRSA §1591, sub-§9</w:t>
      </w:r>
      <w:r>
        <w:rPr>
          <w:rFonts w:ascii="Arial" w:eastAsia="Arial" w:hAnsi="Arial" w:cs="Arial"/>
        </w:rPr>
        <w:t xml:space="preserve"> is enacted to read:</w:t>
      </w:r>
    </w:p>
    <w:p w:rsidR="00F32049" w:rsidP="00F32049">
      <w:pPr>
        <w:ind w:left="360" w:firstLine="360"/>
        <w:rPr>
          <w:rFonts w:ascii="Arial" w:eastAsia="Arial" w:hAnsi="Arial" w:cs="Arial"/>
        </w:rPr>
      </w:pPr>
      <w:bookmarkStart w:id="1332" w:name="_STATUTE_NUMBER__74492dca_6335_4957_813f"/>
      <w:bookmarkStart w:id="1333" w:name="_STATUTE_SS__bf171595_48fc_4a1c_ad7e_836"/>
      <w:bookmarkStart w:id="1334" w:name="_REV__a4538b9b_513c_40d0_be5f_7d5b27f7a0"/>
      <w:bookmarkStart w:id="1335" w:name="_PROCESSED_CHANGE__22f90add_b056_4bf9_a1"/>
      <w:bookmarkStart w:id="1336" w:name="_PROCESSED_CHANGE__b89edece_8181_47b8_bb"/>
      <w:bookmarkEnd w:id="1328"/>
      <w:r>
        <w:rPr>
          <w:rFonts w:ascii="Arial" w:eastAsia="Arial" w:hAnsi="Arial" w:cs="Arial"/>
          <w:b/>
          <w:u w:val="single"/>
        </w:rPr>
        <w:t>9</w:t>
      </w:r>
      <w:bookmarkEnd w:id="1332"/>
      <w:r>
        <w:rPr>
          <w:rFonts w:ascii="Arial" w:eastAsia="Arial" w:hAnsi="Arial" w:cs="Arial"/>
          <w:b/>
          <w:u w:val="single"/>
        </w:rPr>
        <w:t xml:space="preserve">.  </w:t>
      </w:r>
      <w:bookmarkStart w:id="1337" w:name="_STATUTE_HEADNOTE__37d72578_45a9_475c_b3"/>
      <w:r>
        <w:rPr>
          <w:rFonts w:ascii="Arial" w:eastAsia="Arial" w:hAnsi="Arial" w:cs="Arial"/>
          <w:b/>
          <w:u w:val="single"/>
        </w:rPr>
        <w:t xml:space="preserve">Department of Agriculture, Conservation and Forestry. </w:t>
      </w:r>
      <w:r>
        <w:rPr>
          <w:rFonts w:ascii="Arial" w:eastAsia="Arial" w:hAnsi="Arial" w:cs="Arial"/>
          <w:u w:val="single"/>
        </w:rPr>
        <w:t xml:space="preserve"> </w:t>
      </w:r>
      <w:bookmarkStart w:id="1338" w:name="_STATUTE_CONTENT__4d227ebd_104f_453f_aa9"/>
      <w:bookmarkEnd w:id="1337"/>
      <w:r>
        <w:rPr>
          <w:rFonts w:ascii="Arial" w:eastAsia="Arial" w:hAnsi="Arial" w:cs="Arial"/>
          <w:u w:val="single"/>
        </w:rPr>
        <w:t>Any All Other or Capital Expenditures balance remaining in the Department of Agriculture, Conservation and Forestry, Division of Forest Protection program, General Fund account at the end of any fiscal year must be carried forward for use in the next fiscal year for the same purpose.</w:t>
      </w:r>
    </w:p>
    <w:p w:rsidR="00F32049" w:rsidP="00F32049">
      <w:pPr>
        <w:ind w:left="360"/>
        <w:jc w:val="center"/>
        <w:rPr>
          <w:rFonts w:ascii="Arial" w:eastAsia="Arial" w:hAnsi="Arial" w:cs="Arial"/>
        </w:rPr>
      </w:pPr>
      <w:bookmarkStart w:id="1339" w:name="_BILL_PART_HEADER__9ff31d89_6c93_4310_80"/>
      <w:bookmarkStart w:id="1340" w:name="_BILL_PART__1b278325_d263_48f5_a127_9030"/>
      <w:bookmarkEnd w:id="1326"/>
      <w:bookmarkEnd w:id="1329"/>
      <w:bookmarkEnd w:id="1333"/>
      <w:bookmarkEnd w:id="1334"/>
      <w:bookmarkEnd w:id="1335"/>
      <w:bookmarkEnd w:id="1336"/>
      <w:bookmarkEnd w:id="1338"/>
      <w:r>
        <w:rPr>
          <w:rFonts w:ascii="Arial" w:eastAsia="Arial" w:hAnsi="Arial" w:cs="Arial"/>
          <w:b/>
          <w:sz w:val="24"/>
        </w:rPr>
        <w:t xml:space="preserve">PART </w:t>
      </w:r>
      <w:bookmarkStart w:id="1341" w:name="_BILL_PART_LETTER__6f062590_7b14_4afb_89"/>
      <w:r>
        <w:rPr>
          <w:rFonts w:ascii="Arial" w:eastAsia="Arial" w:hAnsi="Arial" w:cs="Arial"/>
          <w:b/>
          <w:sz w:val="24"/>
        </w:rPr>
        <w:t>U</w:t>
      </w:r>
      <w:bookmarkEnd w:id="1339"/>
      <w:bookmarkEnd w:id="1341"/>
    </w:p>
    <w:p w:rsidR="00F32049" w:rsidP="00F32049">
      <w:pPr>
        <w:ind w:left="360" w:firstLine="360"/>
        <w:rPr>
          <w:rFonts w:ascii="Arial" w:eastAsia="Arial" w:hAnsi="Arial" w:cs="Arial"/>
        </w:rPr>
      </w:pPr>
      <w:bookmarkStart w:id="1342" w:name="_BILL_SECTION_HEADER__ae37de3a_37d3_4ef6"/>
      <w:bookmarkStart w:id="1343" w:name="_BILL_SECTION__0a399529_4111_4a71_a8ed_c"/>
      <w:r>
        <w:rPr>
          <w:rFonts w:ascii="Arial" w:eastAsia="Arial" w:hAnsi="Arial" w:cs="Arial"/>
          <w:b/>
          <w:sz w:val="24"/>
        </w:rPr>
        <w:t xml:space="preserve">Sec. </w:t>
      </w:r>
      <w:bookmarkStart w:id="1344" w:name="_BILL_PART_LETTER__3413b5a6_e3e9_42a9_99"/>
      <w:r>
        <w:rPr>
          <w:rFonts w:ascii="Arial" w:eastAsia="Arial" w:hAnsi="Arial" w:cs="Arial"/>
          <w:b/>
          <w:sz w:val="24"/>
        </w:rPr>
        <w:t>U</w:t>
      </w:r>
      <w:bookmarkEnd w:id="1344"/>
      <w:r>
        <w:rPr>
          <w:rFonts w:ascii="Arial" w:eastAsia="Arial" w:hAnsi="Arial" w:cs="Arial"/>
          <w:b/>
          <w:sz w:val="24"/>
        </w:rPr>
        <w:t>-</w:t>
      </w:r>
      <w:bookmarkStart w:id="1345" w:name="_BILL_SECTION_NUMBER__dfb23238_4a22_4bfc"/>
      <w:r>
        <w:rPr>
          <w:rFonts w:ascii="Arial" w:eastAsia="Arial" w:hAnsi="Arial" w:cs="Arial"/>
          <w:b/>
          <w:sz w:val="24"/>
        </w:rPr>
        <w:t>1</w:t>
      </w:r>
      <w:bookmarkEnd w:id="1345"/>
      <w:r>
        <w:rPr>
          <w:rFonts w:ascii="Arial" w:eastAsia="Arial" w:hAnsi="Arial" w:cs="Arial"/>
          <w:b/>
          <w:sz w:val="24"/>
        </w:rPr>
        <w:t>.  7 MRSA §1901,</w:t>
      </w:r>
      <w:r>
        <w:rPr>
          <w:rFonts w:ascii="Arial" w:eastAsia="Arial" w:hAnsi="Arial" w:cs="Arial"/>
        </w:rPr>
        <w:t xml:space="preserve"> as enacted by PL 2005, c. 146, §2, is amended to read:</w:t>
      </w:r>
    </w:p>
    <w:p w:rsidR="00F32049" w:rsidP="00F32049">
      <w:pPr>
        <w:ind w:left="1080" w:hanging="720"/>
        <w:rPr>
          <w:rFonts w:ascii="Arial" w:eastAsia="Arial" w:hAnsi="Arial" w:cs="Arial"/>
        </w:rPr>
      </w:pPr>
      <w:bookmarkStart w:id="1346" w:name="_STATUTE_S__110ef616_8c1f_4d73_842e_5073"/>
      <w:bookmarkEnd w:id="1342"/>
      <w:r>
        <w:rPr>
          <w:rFonts w:ascii="Arial" w:eastAsia="Arial" w:hAnsi="Arial" w:cs="Arial"/>
          <w:b/>
        </w:rPr>
        <w:t>§</w:t>
      </w:r>
      <w:bookmarkStart w:id="1347" w:name="_STATUTE_NUMBER__17a5d543_5b98_4df2_a47d"/>
      <w:r>
        <w:rPr>
          <w:rFonts w:ascii="Arial" w:eastAsia="Arial" w:hAnsi="Arial" w:cs="Arial"/>
          <w:b/>
        </w:rPr>
        <w:t>1901</w:t>
      </w:r>
      <w:bookmarkEnd w:id="1347"/>
      <w:r>
        <w:rPr>
          <w:rFonts w:ascii="Arial" w:eastAsia="Arial" w:hAnsi="Arial" w:cs="Arial"/>
          <w:b/>
        </w:rPr>
        <w:t xml:space="preserve">.  </w:t>
      </w:r>
      <w:bookmarkStart w:id="1348" w:name="_STATUTE_HEADNOTE__0e2852c7_204d_4218_ae"/>
      <w:r>
        <w:rPr>
          <w:rFonts w:ascii="Arial" w:eastAsia="Arial" w:hAnsi="Arial" w:cs="Arial"/>
          <w:b/>
        </w:rPr>
        <w:t>State of Maine Animal Response Team</w:t>
      </w:r>
      <w:bookmarkEnd w:id="1348"/>
    </w:p>
    <w:p w:rsidR="00F32049" w:rsidP="00F32049">
      <w:pPr>
        <w:ind w:left="360" w:firstLine="360"/>
        <w:rPr>
          <w:rFonts w:ascii="Arial" w:eastAsia="Arial" w:hAnsi="Arial" w:cs="Arial"/>
        </w:rPr>
      </w:pPr>
      <w:bookmarkStart w:id="1349" w:name="_STATUTE_CONTENT__f2f48d1f_eb72_47da_a83"/>
      <w:bookmarkStart w:id="1350" w:name="_STATUTE_P__7d173114_b6b0_44dd_a74c_7546"/>
      <w:r>
        <w:rPr>
          <w:rFonts w:ascii="Arial" w:eastAsia="Arial" w:hAnsi="Arial" w:cs="Arial"/>
        </w:rPr>
        <w:t>The commissioner shall develop a State of Maine Animal Response Team, referred to in this section as "the team," to support a unifying network that protects human and animal health through preparation, response and recovery for animal emergencies in the State.  The team shall facilitate a prompt, coordinated and effective response to a natural or</w:t>
      </w:r>
      <w:bookmarkStart w:id="1351" w:name="_REV__773311fc_afca_45f9_9cc3_1c616dadba"/>
      <w:bookmarkStart w:id="1352" w:name="_PROCESSED_CHANGE__bd7049ac_2a6f_4bc9_96"/>
      <w:bookmarkStart w:id="1353" w:name="_PROCESSED_CHANGE__a010cc96_6d10_40f8_a3"/>
      <w:r>
        <w:rPr>
          <w:rFonts w:ascii="Arial" w:eastAsia="Arial" w:hAnsi="Arial" w:cs="Arial"/>
        </w:rPr>
        <w:t xml:space="preserve"> </w:t>
      </w:r>
      <w:r>
        <w:rPr>
          <w:rFonts w:ascii="Arial" w:eastAsia="Arial" w:hAnsi="Arial" w:cs="Arial"/>
          <w:strike/>
        </w:rPr>
        <w:t>man-made</w:t>
      </w:r>
      <w:bookmarkStart w:id="1354" w:name="_REV__628d519a_4754_43d5_a3d4_379de09f8f"/>
      <w:bookmarkStart w:id="1355" w:name="_PROCESSED_CHANGE__c171b5fb_f370_4ec2_85"/>
      <w:bookmarkStart w:id="1356" w:name="_PROCESSED_CHANGE__097e8fc0_dfce_413d_b3"/>
      <w:bookmarkEnd w:id="1351"/>
      <w:bookmarkEnd w:id="1352"/>
      <w:bookmarkEnd w:id="1353"/>
      <w:r>
        <w:rPr>
          <w:rFonts w:ascii="Arial" w:eastAsia="Arial" w:hAnsi="Arial" w:cs="Arial"/>
        </w:rPr>
        <w:t xml:space="preserve"> </w:t>
      </w:r>
      <w:r>
        <w:rPr>
          <w:rFonts w:ascii="Arial" w:eastAsia="Arial" w:hAnsi="Arial" w:cs="Arial"/>
          <w:u w:val="single"/>
        </w:rPr>
        <w:t>human</w:t>
      </w:r>
      <w:r>
        <w:rPr>
          <w:rFonts w:ascii="Arial" w:eastAsia="Arial" w:hAnsi="Arial" w:cs="Arial"/>
          <w:u w:val="single"/>
        </w:rPr>
        <w:noBreakHyphen/>
        <w:t>made</w:t>
      </w:r>
      <w:bookmarkEnd w:id="1354"/>
      <w:bookmarkEnd w:id="1355"/>
      <w:bookmarkEnd w:id="1356"/>
      <w:r>
        <w:rPr>
          <w:rFonts w:ascii="Arial" w:eastAsia="Arial" w:hAnsi="Arial" w:cs="Arial"/>
        </w:rPr>
        <w:t xml:space="preserve"> disaster affecting animals; decrease the health and safety threat to humans and animals during animal emergencies; and minimize the economic and environmental impacts of animal emergencies.</w:t>
      </w:r>
      <w:bookmarkStart w:id="1357" w:name="_REV__554aa7c1_1634_4b4b_9e89_05f878d8ef"/>
      <w:bookmarkStart w:id="1358" w:name="_PROCESSED_CHANGE__2b434c18_bd1c_4112_a1"/>
      <w:bookmarkStart w:id="1359" w:name="_PROCESSED_CHANGE__151a1d18_afe9_4910_b1"/>
      <w:r>
        <w:rPr>
          <w:rFonts w:ascii="Arial" w:eastAsia="Arial" w:hAnsi="Arial" w:cs="Arial"/>
        </w:rPr>
        <w:t xml:space="preserve">  </w:t>
      </w:r>
      <w:r>
        <w:rPr>
          <w:rFonts w:ascii="Arial" w:eastAsia="Arial" w:hAnsi="Arial" w:cs="Arial"/>
          <w:u w:val="single"/>
        </w:rPr>
        <w:t xml:space="preserve">Response activities include but </w:t>
      </w:r>
      <w:r>
        <w:rPr>
          <w:rFonts w:ascii="Arial" w:eastAsia="Arial" w:hAnsi="Arial" w:cs="Arial"/>
          <w:u w:val="single"/>
        </w:rPr>
        <w:t>are not</w:t>
      </w:r>
      <w:r>
        <w:rPr>
          <w:rFonts w:ascii="Arial" w:eastAsia="Arial" w:hAnsi="Arial" w:cs="Arial"/>
          <w:u w:val="single"/>
        </w:rPr>
        <w:t xml:space="preserve"> limited to providing adequate care for animals taken into custody by the </w:t>
      </w:r>
      <w:r>
        <w:rPr>
          <w:rFonts w:ascii="Arial" w:eastAsia="Arial" w:hAnsi="Arial" w:cs="Arial"/>
          <w:u w:val="single"/>
        </w:rPr>
        <w:t>S</w:t>
      </w:r>
      <w:r>
        <w:rPr>
          <w:rFonts w:ascii="Arial" w:eastAsia="Arial" w:hAnsi="Arial" w:cs="Arial"/>
          <w:u w:val="single"/>
        </w:rPr>
        <w:t>tate.</w:t>
      </w:r>
      <w:bookmarkEnd w:id="1349"/>
      <w:bookmarkEnd w:id="1357"/>
      <w:bookmarkEnd w:id="1358"/>
      <w:bookmarkEnd w:id="1359"/>
    </w:p>
    <w:p w:rsidR="00F32049" w:rsidP="00F32049">
      <w:pPr>
        <w:ind w:left="360"/>
        <w:jc w:val="center"/>
        <w:rPr>
          <w:rFonts w:ascii="Arial" w:eastAsia="Arial" w:hAnsi="Arial" w:cs="Arial"/>
        </w:rPr>
      </w:pPr>
      <w:bookmarkStart w:id="1360" w:name="_BILL_PART_HEADER__5c3d40e9_c613_4536_90"/>
      <w:bookmarkStart w:id="1361" w:name="_BILL_PART__7ed02d85_c2a5_4c65_9aaf_b682"/>
      <w:bookmarkEnd w:id="1340"/>
      <w:bookmarkEnd w:id="1343"/>
      <w:bookmarkEnd w:id="1346"/>
      <w:bookmarkEnd w:id="1350"/>
      <w:r>
        <w:rPr>
          <w:rFonts w:ascii="Arial" w:eastAsia="Arial" w:hAnsi="Arial" w:cs="Arial"/>
          <w:b/>
          <w:sz w:val="24"/>
        </w:rPr>
        <w:t xml:space="preserve">PART </w:t>
      </w:r>
      <w:bookmarkStart w:id="1362" w:name="_BILL_PART_LETTER__d7d693f2_a964_4e50_bc"/>
      <w:r>
        <w:rPr>
          <w:rFonts w:ascii="Arial" w:eastAsia="Arial" w:hAnsi="Arial" w:cs="Arial"/>
          <w:b/>
          <w:sz w:val="24"/>
        </w:rPr>
        <w:t>V</w:t>
      </w:r>
      <w:bookmarkEnd w:id="1360"/>
      <w:bookmarkEnd w:id="1362"/>
    </w:p>
    <w:p w:rsidR="00F32049" w:rsidP="00F32049">
      <w:pPr>
        <w:ind w:left="360" w:firstLine="360"/>
        <w:rPr>
          <w:rFonts w:ascii="Arial" w:eastAsia="Arial" w:hAnsi="Arial" w:cs="Arial"/>
        </w:rPr>
      </w:pPr>
      <w:bookmarkStart w:id="1363" w:name="_BILL_SECTION_HEADER__c85e2459_8c2c_4401"/>
      <w:bookmarkStart w:id="1364" w:name="_BILL_SECTION__a04cf574_93c2_41fe_8a29_e"/>
      <w:r>
        <w:rPr>
          <w:rFonts w:ascii="Arial" w:eastAsia="Arial" w:hAnsi="Arial" w:cs="Arial"/>
          <w:b/>
          <w:sz w:val="24"/>
        </w:rPr>
        <w:t xml:space="preserve">Sec. </w:t>
      </w:r>
      <w:bookmarkStart w:id="1365" w:name="_BILL_PART_LETTER__12fad3a3_1a47_44d4_81"/>
      <w:r>
        <w:rPr>
          <w:rFonts w:ascii="Arial" w:eastAsia="Arial" w:hAnsi="Arial" w:cs="Arial"/>
          <w:b/>
          <w:sz w:val="24"/>
        </w:rPr>
        <w:t>V</w:t>
      </w:r>
      <w:bookmarkEnd w:id="1365"/>
      <w:r>
        <w:rPr>
          <w:rFonts w:ascii="Arial" w:eastAsia="Arial" w:hAnsi="Arial" w:cs="Arial"/>
          <w:b/>
          <w:sz w:val="24"/>
        </w:rPr>
        <w:t>-</w:t>
      </w:r>
      <w:bookmarkStart w:id="1366" w:name="_BILL_SECTION_NUMBER__ff0a7cf9_dfec_404c"/>
      <w:r>
        <w:rPr>
          <w:rFonts w:ascii="Arial" w:eastAsia="Arial" w:hAnsi="Arial" w:cs="Arial"/>
          <w:b/>
          <w:sz w:val="24"/>
        </w:rPr>
        <w:t>1</w:t>
      </w:r>
      <w:bookmarkEnd w:id="1366"/>
      <w:r>
        <w:rPr>
          <w:rFonts w:ascii="Arial" w:eastAsia="Arial" w:hAnsi="Arial" w:cs="Arial"/>
          <w:b/>
          <w:sz w:val="24"/>
        </w:rPr>
        <w:t>.  12 MRSA §1802, sub-§2,</w:t>
      </w:r>
      <w:r>
        <w:rPr>
          <w:rFonts w:ascii="Arial" w:eastAsia="Arial" w:hAnsi="Arial" w:cs="Arial"/>
        </w:rPr>
        <w:t xml:space="preserve"> as enacted by PL 2017, c. 284, Pt. PPPPPP, §1, is amended to read:</w:t>
      </w:r>
    </w:p>
    <w:p w:rsidR="00F32049" w:rsidP="00F32049">
      <w:pPr>
        <w:ind w:left="360" w:firstLine="360"/>
        <w:rPr>
          <w:rFonts w:ascii="Arial" w:eastAsia="Arial" w:hAnsi="Arial" w:cs="Arial"/>
        </w:rPr>
      </w:pPr>
      <w:bookmarkStart w:id="1367" w:name="_STATUTE_NUMBER__296aa115_a2ee_4e9b_9f12"/>
      <w:bookmarkStart w:id="1368" w:name="_STATUTE_SS__3180ee18_dcf6_41e7_811b_ea5"/>
      <w:bookmarkEnd w:id="1363"/>
      <w:r>
        <w:rPr>
          <w:rFonts w:ascii="Arial" w:eastAsia="Arial" w:hAnsi="Arial" w:cs="Arial"/>
          <w:b/>
        </w:rPr>
        <w:t>2</w:t>
      </w:r>
      <w:bookmarkEnd w:id="1367"/>
      <w:r>
        <w:rPr>
          <w:rFonts w:ascii="Arial" w:eastAsia="Arial" w:hAnsi="Arial" w:cs="Arial"/>
          <w:b/>
        </w:rPr>
        <w:t xml:space="preserve">.  </w:t>
      </w:r>
      <w:bookmarkStart w:id="1369" w:name="_STATUTE_HEADNOTE__a1d2b748_b83f_4952_b2"/>
      <w:r>
        <w:rPr>
          <w:rFonts w:ascii="Arial" w:eastAsia="Arial" w:hAnsi="Arial" w:cs="Arial"/>
          <w:b/>
        </w:rPr>
        <w:t>Deputy director.</w:t>
      </w:r>
      <w:bookmarkEnd w:id="1369"/>
      <w:r>
        <w:rPr>
          <w:rFonts w:ascii="Arial" w:eastAsia="Arial" w:hAnsi="Arial" w:cs="Arial"/>
          <w:b/>
        </w:rPr>
        <w:t xml:space="preserve"> </w:t>
      </w:r>
      <w:r>
        <w:rPr>
          <w:rFonts w:ascii="Arial" w:eastAsia="Arial" w:hAnsi="Arial" w:cs="Arial"/>
        </w:rPr>
        <w:t xml:space="preserve"> </w:t>
      </w:r>
      <w:bookmarkStart w:id="1370" w:name="_STATUTE_CONTENT__521e6d6c_4566_4795_bdb"/>
      <w:r>
        <w:rPr>
          <w:rFonts w:ascii="Arial" w:eastAsia="Arial" w:hAnsi="Arial" w:cs="Arial"/>
        </w:rPr>
        <w:t>The director is assisted in executive duties by a deputy director.</w:t>
      </w:r>
      <w:bookmarkStart w:id="1371" w:name="_REV__287f75c4_3d18_4476_a3c2_2a67f66d16"/>
      <w:bookmarkStart w:id="1372" w:name="_PROCESSED_CHANGE__f6f56406_6307_4c52_99"/>
      <w:bookmarkStart w:id="1373" w:name="_PROCESSED_CHANGE__52cf3b26_9f68_44bb_83"/>
      <w:r>
        <w:rPr>
          <w:rFonts w:ascii="Arial" w:eastAsia="Arial" w:hAnsi="Arial" w:cs="Arial"/>
        </w:rPr>
        <w:t xml:space="preserve"> </w:t>
      </w:r>
      <w:r>
        <w:rPr>
          <w:rFonts w:ascii="Arial" w:eastAsia="Arial" w:hAnsi="Arial" w:cs="Arial"/>
          <w:u w:val="single"/>
        </w:rPr>
        <w:t xml:space="preserve">The deputy director position </w:t>
      </w:r>
      <w:r>
        <w:rPr>
          <w:rFonts w:ascii="Arial" w:eastAsia="Arial" w:hAnsi="Arial" w:cs="Arial"/>
          <w:u w:val="single"/>
        </w:rPr>
        <w:t>is</w:t>
      </w:r>
      <w:r>
        <w:rPr>
          <w:rFonts w:ascii="Arial" w:eastAsia="Arial" w:hAnsi="Arial" w:cs="Arial"/>
          <w:u w:val="single"/>
        </w:rPr>
        <w:t xml:space="preserve"> a classified, confidential position.</w:t>
      </w:r>
      <w:bookmarkEnd w:id="1370"/>
      <w:bookmarkEnd w:id="1371"/>
      <w:bookmarkEnd w:id="1372"/>
      <w:bookmarkEnd w:id="1373"/>
    </w:p>
    <w:p w:rsidR="00F32049" w:rsidP="00F32049">
      <w:pPr>
        <w:ind w:left="360" w:firstLine="360"/>
        <w:rPr>
          <w:rFonts w:ascii="Arial" w:eastAsia="Arial" w:hAnsi="Arial" w:cs="Arial"/>
        </w:rPr>
      </w:pPr>
      <w:bookmarkStart w:id="1374" w:name="_BILL_SECTION_HEADER__e6932843_6630_4aa9"/>
      <w:bookmarkStart w:id="1375" w:name="_BILL_SECTION__8ba14b60_5d20_499b_8c56_1"/>
      <w:bookmarkEnd w:id="1364"/>
      <w:bookmarkEnd w:id="1368"/>
      <w:r>
        <w:rPr>
          <w:rFonts w:ascii="Arial" w:eastAsia="Arial" w:hAnsi="Arial" w:cs="Arial"/>
          <w:b/>
          <w:sz w:val="24"/>
        </w:rPr>
        <w:t xml:space="preserve">Sec. </w:t>
      </w:r>
      <w:bookmarkStart w:id="1376" w:name="_BILL_PART_LETTER__bfdbcb5c_e03c_457f_88"/>
      <w:r>
        <w:rPr>
          <w:rFonts w:ascii="Arial" w:eastAsia="Arial" w:hAnsi="Arial" w:cs="Arial"/>
          <w:b/>
          <w:sz w:val="24"/>
        </w:rPr>
        <w:t>V</w:t>
      </w:r>
      <w:bookmarkEnd w:id="1376"/>
      <w:r>
        <w:rPr>
          <w:rFonts w:ascii="Arial" w:eastAsia="Arial" w:hAnsi="Arial" w:cs="Arial"/>
          <w:b/>
          <w:sz w:val="24"/>
        </w:rPr>
        <w:t>-</w:t>
      </w:r>
      <w:bookmarkStart w:id="1377" w:name="_BILL_SECTION_NUMBER__b9be4b60_896b_4873"/>
      <w:r>
        <w:rPr>
          <w:rFonts w:ascii="Arial" w:eastAsia="Arial" w:hAnsi="Arial" w:cs="Arial"/>
          <w:b/>
          <w:sz w:val="24"/>
        </w:rPr>
        <w:t>2</w:t>
      </w:r>
      <w:bookmarkEnd w:id="1377"/>
      <w:r>
        <w:rPr>
          <w:rFonts w:ascii="Arial" w:eastAsia="Arial" w:hAnsi="Arial" w:cs="Arial"/>
          <w:b/>
          <w:sz w:val="24"/>
        </w:rPr>
        <w:t>.  12 MRSA §1802, sub-§4,</w:t>
      </w:r>
      <w:r>
        <w:rPr>
          <w:rFonts w:ascii="Arial" w:eastAsia="Arial" w:hAnsi="Arial" w:cs="Arial"/>
        </w:rPr>
        <w:t xml:space="preserve"> as enacted by PL 2017, c. 284, Pt. PPPPPP, §1, is amended to read:</w:t>
      </w:r>
    </w:p>
    <w:p w:rsidR="00F32049" w:rsidP="00F32049">
      <w:pPr>
        <w:ind w:left="360" w:firstLine="360"/>
        <w:rPr>
          <w:rFonts w:ascii="Arial" w:eastAsia="Arial" w:hAnsi="Arial" w:cs="Arial"/>
        </w:rPr>
      </w:pPr>
      <w:bookmarkStart w:id="1378" w:name="_STATUTE_NUMBER__4b3c4a90_a46a_4121_9459"/>
      <w:bookmarkStart w:id="1379" w:name="_STATUTE_SS__ef84dc9a_aa06_4843_b685_6f2"/>
      <w:bookmarkEnd w:id="1374"/>
      <w:r>
        <w:rPr>
          <w:rFonts w:ascii="Arial" w:eastAsia="Arial" w:hAnsi="Arial" w:cs="Arial"/>
          <w:b/>
        </w:rPr>
        <w:t>4</w:t>
      </w:r>
      <w:bookmarkEnd w:id="1378"/>
      <w:r>
        <w:rPr>
          <w:rFonts w:ascii="Arial" w:eastAsia="Arial" w:hAnsi="Arial" w:cs="Arial"/>
          <w:b/>
        </w:rPr>
        <w:t xml:space="preserve">.  </w:t>
      </w:r>
      <w:bookmarkStart w:id="1380" w:name="_STATUTE_HEADNOTE__0ba729f1_818a_42d9_93"/>
      <w:r>
        <w:rPr>
          <w:rFonts w:ascii="Arial" w:eastAsia="Arial" w:hAnsi="Arial" w:cs="Arial"/>
          <w:b/>
        </w:rPr>
        <w:t>Appointment.</w:t>
      </w:r>
      <w:bookmarkEnd w:id="1380"/>
      <w:r>
        <w:rPr>
          <w:rFonts w:ascii="Arial" w:eastAsia="Arial" w:hAnsi="Arial" w:cs="Arial"/>
          <w:b/>
        </w:rPr>
        <w:t xml:space="preserve"> </w:t>
      </w:r>
      <w:r>
        <w:rPr>
          <w:rFonts w:ascii="Arial" w:eastAsia="Arial" w:hAnsi="Arial" w:cs="Arial"/>
        </w:rPr>
        <w:t xml:space="preserve"> </w:t>
      </w:r>
      <w:bookmarkStart w:id="1381" w:name="_STATUTE_CONTENT__69c939a5_a6e2_4d0b_9d1"/>
      <w:r>
        <w:rPr>
          <w:rFonts w:ascii="Arial" w:eastAsia="Arial" w:hAnsi="Arial" w:cs="Arial"/>
        </w:rPr>
        <w:t>The director</w:t>
      </w:r>
      <w:bookmarkStart w:id="1382" w:name="_REV__ae4ac90f_2b98_4a2b_b9f9_468ff3f461"/>
      <w:bookmarkStart w:id="1383" w:name="_PROCESSED_CHANGE__2b6a32f0_7dda_4743_a9"/>
      <w:bookmarkStart w:id="1384" w:name="_PROCESSED_CHANGE__e76454d0_c415_4346_80"/>
      <w:r>
        <w:rPr>
          <w:rFonts w:ascii="Arial" w:eastAsia="Arial" w:hAnsi="Arial" w:cs="Arial"/>
        </w:rPr>
        <w:t xml:space="preserve"> </w:t>
      </w:r>
      <w:r>
        <w:rPr>
          <w:rFonts w:ascii="Arial" w:eastAsia="Arial" w:hAnsi="Arial" w:cs="Arial"/>
          <w:strike/>
        </w:rPr>
        <w:t>and the deputy director are</w:t>
      </w:r>
      <w:bookmarkStart w:id="1385" w:name="_REV__6c90c467_b0be_4d9a_a67e_6a4903e9c3"/>
      <w:bookmarkStart w:id="1386" w:name="_PROCESSED_CHANGE__2c394d53_c33b_4143_a5"/>
      <w:bookmarkStart w:id="1387" w:name="_PROCESSED_CHANGE__26f30df6_8379_4476_99"/>
      <w:bookmarkEnd w:id="1382"/>
      <w:bookmarkEnd w:id="1383"/>
      <w:bookmarkEnd w:id="1384"/>
      <w:r>
        <w:rPr>
          <w:rFonts w:ascii="Arial" w:eastAsia="Arial" w:hAnsi="Arial" w:cs="Arial"/>
        </w:rPr>
        <w:t xml:space="preserve"> </w:t>
      </w:r>
      <w:r>
        <w:rPr>
          <w:rFonts w:ascii="Arial" w:eastAsia="Arial" w:hAnsi="Arial" w:cs="Arial"/>
          <w:u w:val="single"/>
        </w:rPr>
        <w:t>is</w:t>
      </w:r>
      <w:bookmarkEnd w:id="1385"/>
      <w:bookmarkEnd w:id="1386"/>
      <w:bookmarkEnd w:id="1387"/>
      <w:r>
        <w:rPr>
          <w:rFonts w:ascii="Arial" w:eastAsia="Arial" w:hAnsi="Arial" w:cs="Arial"/>
        </w:rPr>
        <w:t xml:space="preserve"> appointed by and</w:t>
      </w:r>
      <w:bookmarkStart w:id="1388" w:name="_REV__8fd0f730_f33a_4e03_900f_96312a8fff"/>
      <w:bookmarkStart w:id="1389" w:name="_PROCESSED_CHANGE__dc6629ad_bbea_40ea_a4"/>
      <w:bookmarkStart w:id="1390" w:name="_PROCESSED_CHANGE__d026b781_5a25_4224_b5"/>
      <w:r>
        <w:rPr>
          <w:rFonts w:ascii="Arial" w:eastAsia="Arial" w:hAnsi="Arial" w:cs="Arial"/>
        </w:rPr>
        <w:t xml:space="preserve"> </w:t>
      </w:r>
      <w:r>
        <w:rPr>
          <w:rFonts w:ascii="Arial" w:eastAsia="Arial" w:hAnsi="Arial" w:cs="Arial"/>
          <w:strike/>
        </w:rPr>
        <w:t>serve</w:t>
      </w:r>
      <w:bookmarkStart w:id="1391" w:name="_REV__4fda56a1_e7de_44e9_8eeb_10f8aafba8"/>
      <w:bookmarkStart w:id="1392" w:name="_PROCESSED_CHANGE__1e8c456c_ae43_453c_b6"/>
      <w:bookmarkStart w:id="1393" w:name="_PROCESSED_CHANGE__5d8c455e_db19_4ea2_a3"/>
      <w:bookmarkEnd w:id="1388"/>
      <w:bookmarkEnd w:id="1389"/>
      <w:bookmarkEnd w:id="1390"/>
      <w:r>
        <w:rPr>
          <w:rFonts w:ascii="Arial" w:eastAsia="Arial" w:hAnsi="Arial" w:cs="Arial"/>
        </w:rPr>
        <w:t xml:space="preserve"> </w:t>
      </w:r>
      <w:r>
        <w:rPr>
          <w:rFonts w:ascii="Arial" w:eastAsia="Arial" w:hAnsi="Arial" w:cs="Arial"/>
          <w:u w:val="single"/>
        </w:rPr>
        <w:t>serves</w:t>
      </w:r>
      <w:bookmarkEnd w:id="1391"/>
      <w:bookmarkEnd w:id="1392"/>
      <w:bookmarkEnd w:id="1393"/>
      <w:r>
        <w:rPr>
          <w:rFonts w:ascii="Arial" w:eastAsia="Arial" w:hAnsi="Arial" w:cs="Arial"/>
        </w:rPr>
        <w:t xml:space="preserve"> at the pleasure of the commissioner.</w:t>
      </w:r>
      <w:bookmarkEnd w:id="1381"/>
    </w:p>
    <w:p w:rsidR="00F32049" w:rsidP="00F32049">
      <w:pPr>
        <w:ind w:left="360"/>
        <w:jc w:val="center"/>
        <w:rPr>
          <w:rFonts w:ascii="Arial" w:eastAsia="Arial" w:hAnsi="Arial" w:cs="Arial"/>
        </w:rPr>
      </w:pPr>
      <w:bookmarkStart w:id="1394" w:name="_BILL_PART_HEADER__ce129755_9044_407c_ac"/>
      <w:bookmarkStart w:id="1395" w:name="_BILL_PART__2e7def75_d4ca_4cca_aa77_cd3f"/>
      <w:bookmarkEnd w:id="1361"/>
      <w:bookmarkEnd w:id="1375"/>
      <w:bookmarkEnd w:id="1379"/>
      <w:r>
        <w:rPr>
          <w:rFonts w:ascii="Arial" w:eastAsia="Arial" w:hAnsi="Arial" w:cs="Arial"/>
          <w:b/>
          <w:sz w:val="24"/>
        </w:rPr>
        <w:t xml:space="preserve">PART </w:t>
      </w:r>
      <w:bookmarkStart w:id="1396" w:name="_BILL_PART_LETTER__de78be0f_28d4_46b5_9e"/>
      <w:r>
        <w:rPr>
          <w:rFonts w:ascii="Arial" w:eastAsia="Arial" w:hAnsi="Arial" w:cs="Arial"/>
          <w:b/>
          <w:sz w:val="24"/>
        </w:rPr>
        <w:t>W</w:t>
      </w:r>
      <w:bookmarkEnd w:id="1394"/>
      <w:bookmarkEnd w:id="1396"/>
    </w:p>
    <w:p w:rsidR="00F32049" w:rsidP="00F32049">
      <w:pPr>
        <w:ind w:left="360" w:firstLine="360"/>
        <w:rPr>
          <w:rFonts w:ascii="Arial" w:eastAsia="Arial" w:hAnsi="Arial" w:cs="Arial"/>
        </w:rPr>
      </w:pPr>
      <w:bookmarkStart w:id="1397" w:name="_BILL_SECTION_HEADER__89419bec_8abb_4d9a"/>
      <w:bookmarkStart w:id="1398" w:name="_BILL_SECTION__7c6d125d_86c9_4145_93d8_d"/>
      <w:r>
        <w:rPr>
          <w:rFonts w:ascii="Arial" w:eastAsia="Arial" w:hAnsi="Arial" w:cs="Arial"/>
          <w:b/>
          <w:sz w:val="24"/>
        </w:rPr>
        <w:t xml:space="preserve">Sec. </w:t>
      </w:r>
      <w:bookmarkStart w:id="1399" w:name="_BILL_PART_LETTER__3cf762a9_d4b1_4923_86"/>
      <w:r>
        <w:rPr>
          <w:rFonts w:ascii="Arial" w:eastAsia="Arial" w:hAnsi="Arial" w:cs="Arial"/>
          <w:b/>
          <w:sz w:val="24"/>
        </w:rPr>
        <w:t>W</w:t>
      </w:r>
      <w:bookmarkEnd w:id="1399"/>
      <w:r>
        <w:rPr>
          <w:rFonts w:ascii="Arial" w:eastAsia="Arial" w:hAnsi="Arial" w:cs="Arial"/>
          <w:b/>
          <w:sz w:val="24"/>
        </w:rPr>
        <w:t>-</w:t>
      </w:r>
      <w:bookmarkStart w:id="1400" w:name="_BILL_SECTION_NUMBER__98a0dfbf_540f_43e6"/>
      <w:r>
        <w:rPr>
          <w:rFonts w:ascii="Arial" w:eastAsia="Arial" w:hAnsi="Arial" w:cs="Arial"/>
          <w:b/>
          <w:sz w:val="24"/>
        </w:rPr>
        <w:t>1</w:t>
      </w:r>
      <w:bookmarkEnd w:id="1400"/>
      <w:r>
        <w:rPr>
          <w:rFonts w:ascii="Arial" w:eastAsia="Arial" w:hAnsi="Arial" w:cs="Arial"/>
          <w:b/>
          <w:sz w:val="24"/>
        </w:rPr>
        <w:t>.  12 MRSA §5012, 4th ¶,</w:t>
      </w:r>
      <w:r>
        <w:rPr>
          <w:rFonts w:ascii="Arial" w:eastAsia="Arial" w:hAnsi="Arial" w:cs="Arial"/>
        </w:rPr>
        <w:t xml:space="preserve"> as amended by PL 2023, c. 120, §1, is further amended to read:</w:t>
      </w:r>
    </w:p>
    <w:p w:rsidR="00F32049" w:rsidP="00F32049">
      <w:pPr>
        <w:ind w:left="360" w:firstLine="360"/>
        <w:rPr>
          <w:rFonts w:ascii="Arial" w:eastAsia="Arial" w:hAnsi="Arial" w:cs="Arial"/>
        </w:rPr>
      </w:pPr>
      <w:bookmarkStart w:id="1401" w:name="_STATUTE_CONTENT__0bd0bdb0_22a1_4594_b73"/>
      <w:bookmarkStart w:id="1402" w:name="_STATUTE_P__796b7aec_3c9d_4cf5_9ad4_24af"/>
      <w:bookmarkEnd w:id="1397"/>
      <w:r>
        <w:rPr>
          <w:rFonts w:ascii="Arial" w:eastAsia="Arial" w:hAnsi="Arial" w:cs="Arial"/>
        </w:rPr>
        <w:t>The commissioner may, subject to the approval of the Governor, apply for and accept on behalf of the State any funds, other personal  or real property, including emergency relief funds, grants, bequests, gifts</w:t>
      </w:r>
      <w:bookmarkStart w:id="1403" w:name="_REV__7c6af973_086e_4a9a_ba9f_2469f3db5d"/>
      <w:bookmarkStart w:id="1404" w:name="_PROCESSED_CHANGE__f7d21ae0_1410_469b_8c"/>
      <w:bookmarkStart w:id="1405" w:name="_PROCESSED_CHANGE__7e6f4bf5_0f39_40de_9a"/>
      <w:r>
        <w:rPr>
          <w:rFonts w:ascii="Arial" w:eastAsia="Arial" w:hAnsi="Arial" w:cs="Arial"/>
        </w:rPr>
        <w:t xml:space="preserve"> </w:t>
      </w:r>
      <w:r>
        <w:rPr>
          <w:rFonts w:ascii="Arial" w:eastAsia="Arial" w:hAnsi="Arial" w:cs="Arial"/>
          <w:strike/>
        </w:rPr>
        <w:t>or</w:t>
      </w:r>
      <w:bookmarkStart w:id="1406" w:name="_REV__4bac812d_d654_4ae6_a5f7_85ecfcb886"/>
      <w:bookmarkStart w:id="1407" w:name="_PROCESSED_CHANGE__45ffec2a_ed1f_4f40_af"/>
      <w:bookmarkStart w:id="1408" w:name="_PROCESSED_CHANGE__503e5fd1_620a_4edc_9c"/>
      <w:bookmarkEnd w:id="1403"/>
      <w:bookmarkEnd w:id="1404"/>
      <w:bookmarkEnd w:id="1405"/>
      <w:r>
        <w:rPr>
          <w:rFonts w:ascii="Arial" w:eastAsia="Arial" w:hAnsi="Arial" w:cs="Arial"/>
          <w:u w:val="single"/>
        </w:rPr>
        <w:t>,</w:t>
      </w:r>
      <w:bookmarkEnd w:id="1406"/>
      <w:bookmarkEnd w:id="1407"/>
      <w:bookmarkEnd w:id="1408"/>
      <w:r>
        <w:rPr>
          <w:rFonts w:ascii="Arial" w:eastAsia="Arial" w:hAnsi="Arial" w:cs="Arial"/>
        </w:rPr>
        <w:t xml:space="preserve"> contributions </w:t>
      </w:r>
      <w:bookmarkStart w:id="1409" w:name="_REV__1711ce73_d4dc_4588_bb20_607d97b341"/>
      <w:bookmarkStart w:id="1410" w:name="_PROCESSED_CHANGE__32e14e37_b94d_4198_95"/>
      <w:bookmarkStart w:id="1411" w:name="_PROCESSED_CHANGE__f5cb7528_b699_463e_9c"/>
      <w:r>
        <w:rPr>
          <w:rFonts w:ascii="Arial" w:eastAsia="Arial" w:hAnsi="Arial" w:cs="Arial"/>
          <w:u w:val="single"/>
        </w:rPr>
        <w:t>or services and other intangible assets</w:t>
      </w:r>
      <w:r>
        <w:rPr>
          <w:rFonts w:ascii="Arial" w:eastAsia="Arial" w:hAnsi="Arial" w:cs="Arial"/>
        </w:rPr>
        <w:t xml:space="preserve"> </w:t>
      </w:r>
      <w:bookmarkEnd w:id="1409"/>
      <w:bookmarkEnd w:id="1410"/>
      <w:bookmarkEnd w:id="1411"/>
      <w:r>
        <w:rPr>
          <w:rFonts w:ascii="Arial" w:eastAsia="Arial" w:hAnsi="Arial" w:cs="Arial"/>
        </w:rPr>
        <w:t>from any person, corporation or government, including the Government of the United States for the purpose of economic opportunity, business growth and other strategic investments. Such funds must be received by the Treasurer of State on behalf of the State and deposited in an appropriate new or existing account in the department.  The commissioner shall adopt rules to implement and administer grant or other fund disbursement programs using funds in the account.  Rules adopted pursuant to this paragraph are routine technical rules as defined in Title 5, chapter 375, subchapter 2-A. The commissioner may adjudicate appeals of grant or other disbursement decisions made under the programs. Notwithstanding any provision of law to the contrary, an adjudicatory hearing on an appeal must be held in accordance with the Maine Administrative Procedure Act.</w:t>
      </w:r>
      <w:bookmarkEnd w:id="1401"/>
    </w:p>
    <w:p w:rsidR="00F32049" w:rsidP="00F32049">
      <w:pPr>
        <w:ind w:left="360"/>
        <w:jc w:val="center"/>
        <w:rPr>
          <w:rFonts w:ascii="Arial" w:eastAsia="Arial" w:hAnsi="Arial" w:cs="Arial"/>
        </w:rPr>
      </w:pPr>
      <w:bookmarkStart w:id="1412" w:name="_BILL_PART_HEADER__4b9fa07c_4c3a_4bc1_85"/>
      <w:bookmarkStart w:id="1413" w:name="_BILL_PART__a6d01dbd_789e_46db_a707_a554"/>
      <w:bookmarkEnd w:id="1395"/>
      <w:bookmarkEnd w:id="1398"/>
      <w:bookmarkEnd w:id="1402"/>
      <w:r>
        <w:rPr>
          <w:rFonts w:ascii="Arial" w:eastAsia="Arial" w:hAnsi="Arial" w:cs="Arial"/>
          <w:b/>
          <w:sz w:val="24"/>
        </w:rPr>
        <w:t xml:space="preserve">PART </w:t>
      </w:r>
      <w:bookmarkStart w:id="1414" w:name="_BILL_PART_LETTER__80b5e8d7_f2f7_4858_be"/>
      <w:r>
        <w:rPr>
          <w:rFonts w:ascii="Arial" w:eastAsia="Arial" w:hAnsi="Arial" w:cs="Arial"/>
          <w:b/>
          <w:sz w:val="24"/>
        </w:rPr>
        <w:t>X</w:t>
      </w:r>
      <w:bookmarkEnd w:id="1412"/>
      <w:bookmarkEnd w:id="1414"/>
    </w:p>
    <w:p w:rsidR="00F32049" w:rsidP="00F32049">
      <w:pPr>
        <w:ind w:left="360" w:firstLine="360"/>
        <w:rPr>
          <w:rFonts w:ascii="Arial" w:eastAsia="Arial" w:hAnsi="Arial" w:cs="Arial"/>
        </w:rPr>
      </w:pPr>
      <w:bookmarkStart w:id="1415" w:name="_BILL_SECTION_HEADER__51e29552_1adf_417d"/>
      <w:bookmarkStart w:id="1416" w:name="_BILL_SECTION__56a3b4b0_98d5_4890_aae3_2"/>
      <w:r>
        <w:rPr>
          <w:rFonts w:ascii="Arial" w:eastAsia="Arial" w:hAnsi="Arial" w:cs="Arial"/>
          <w:b/>
          <w:sz w:val="24"/>
        </w:rPr>
        <w:t xml:space="preserve">Sec. </w:t>
      </w:r>
      <w:bookmarkStart w:id="1417" w:name="_BILL_PART_LETTER__524726a2_cd23_49fd_ac"/>
      <w:r>
        <w:rPr>
          <w:rFonts w:ascii="Arial" w:eastAsia="Arial" w:hAnsi="Arial" w:cs="Arial"/>
          <w:b/>
          <w:sz w:val="24"/>
        </w:rPr>
        <w:t>X</w:t>
      </w:r>
      <w:bookmarkEnd w:id="1417"/>
      <w:r>
        <w:rPr>
          <w:rFonts w:ascii="Arial" w:eastAsia="Arial" w:hAnsi="Arial" w:cs="Arial"/>
          <w:b/>
          <w:sz w:val="24"/>
        </w:rPr>
        <w:t>-</w:t>
      </w:r>
      <w:bookmarkStart w:id="1418" w:name="_BILL_SECTION_NUMBER__93176f34_261b_412a"/>
      <w:r>
        <w:rPr>
          <w:rFonts w:ascii="Arial" w:eastAsia="Arial" w:hAnsi="Arial" w:cs="Arial"/>
          <w:b/>
          <w:sz w:val="24"/>
        </w:rPr>
        <w:t>1</w:t>
      </w:r>
      <w:bookmarkEnd w:id="1418"/>
      <w:r>
        <w:rPr>
          <w:rFonts w:ascii="Arial" w:eastAsia="Arial" w:hAnsi="Arial" w:cs="Arial"/>
          <w:b/>
          <w:sz w:val="24"/>
        </w:rPr>
        <w:t>.  5 MRSA §6203-D, sub-§2,</w:t>
      </w:r>
      <w:r>
        <w:rPr>
          <w:rFonts w:ascii="Arial" w:eastAsia="Arial" w:hAnsi="Arial" w:cs="Arial"/>
        </w:rPr>
        <w:t xml:space="preserve"> as enacted by PL 2023, c. 284, §8, is repealed and the following enacted in its place:</w:t>
      </w:r>
    </w:p>
    <w:p w:rsidR="00F32049" w:rsidP="00F32049">
      <w:pPr>
        <w:ind w:left="360" w:firstLine="360"/>
        <w:rPr>
          <w:rFonts w:ascii="Arial" w:eastAsia="Arial" w:hAnsi="Arial" w:cs="Arial"/>
        </w:rPr>
      </w:pPr>
      <w:bookmarkStart w:id="1419" w:name="_STATUTE_NUMBER__c450b7f0_6972_4cb7_b9ac"/>
      <w:bookmarkStart w:id="1420" w:name="_REV__95a8b7ae_25f5_422c_b329_f11e2b9168"/>
      <w:bookmarkStart w:id="1421" w:name="_STATUTE_SS__ae4f23f1_7d92_40b1_9b32_00f"/>
      <w:bookmarkStart w:id="1422" w:name="_PROCESSED_CHANGE__5a3ecc7b_8023_4c54_b1"/>
      <w:bookmarkStart w:id="1423" w:name="_PROCESSED_CHANGE__70f628a9_6de0_4e51_a2"/>
      <w:bookmarkEnd w:id="1415"/>
      <w:r>
        <w:rPr>
          <w:rFonts w:ascii="Arial" w:eastAsia="Arial" w:hAnsi="Arial" w:cs="Arial"/>
          <w:b/>
          <w:u w:val="single"/>
        </w:rPr>
        <w:t>2</w:t>
      </w:r>
      <w:bookmarkEnd w:id="1419"/>
      <w:r>
        <w:rPr>
          <w:rFonts w:ascii="Arial" w:eastAsia="Arial" w:hAnsi="Arial" w:cs="Arial"/>
          <w:b/>
          <w:u w:val="single"/>
        </w:rPr>
        <w:t xml:space="preserve">.  </w:t>
      </w:r>
      <w:bookmarkStart w:id="1424" w:name="_STATUTE_HEADNOTE__60f3a426_7b8e_4e53_92"/>
      <w:r>
        <w:rPr>
          <w:rFonts w:ascii="Arial" w:eastAsia="Arial" w:hAnsi="Arial" w:cs="Arial"/>
          <w:b/>
          <w:u w:val="single"/>
        </w:rPr>
        <w:t xml:space="preserve">Fund proceeds. </w:t>
      </w:r>
      <w:r>
        <w:rPr>
          <w:rFonts w:ascii="Arial" w:eastAsia="Arial" w:hAnsi="Arial" w:cs="Arial"/>
          <w:u w:val="single"/>
        </w:rPr>
        <w:t xml:space="preserve"> </w:t>
      </w:r>
      <w:bookmarkStart w:id="1425" w:name="_STATUTE_CONTENT__ac017115_fce8_4ac9_b7a"/>
      <w:bookmarkEnd w:id="1424"/>
      <w:r>
        <w:rPr>
          <w:rFonts w:ascii="Arial" w:eastAsia="Arial" w:hAnsi="Arial" w:cs="Arial"/>
          <w:u w:val="single"/>
        </w:rPr>
        <w:t>The proceeds of the Land for Maine's Future Trust Fund may be applied and expended to:</w:t>
      </w:r>
    </w:p>
    <w:p w:rsidR="00F32049" w:rsidP="00F32049">
      <w:pPr>
        <w:ind w:left="720"/>
        <w:rPr>
          <w:rFonts w:ascii="Arial" w:eastAsia="Arial" w:hAnsi="Arial" w:cs="Arial"/>
        </w:rPr>
      </w:pPr>
      <w:bookmarkStart w:id="1426" w:name="_STATUTE_NUMBER__7cec180f_742b_4a96_8fc7"/>
      <w:bookmarkStart w:id="1427" w:name="_STATUTE_P__d3aa9bb6_8eea_4016_bdf6_1e73"/>
      <w:bookmarkStart w:id="1428" w:name="_REV__ac18aa19_d226_4543_948d_b3c4805e65"/>
      <w:bookmarkEnd w:id="1420"/>
      <w:bookmarkEnd w:id="1425"/>
      <w:r>
        <w:rPr>
          <w:rFonts w:ascii="Arial" w:eastAsia="Arial" w:hAnsi="Arial" w:cs="Arial"/>
          <w:u w:val="single"/>
        </w:rPr>
        <w:t>A</w:t>
      </w:r>
      <w:bookmarkEnd w:id="1426"/>
      <w:r>
        <w:rPr>
          <w:rFonts w:ascii="Arial" w:eastAsia="Arial" w:hAnsi="Arial" w:cs="Arial"/>
          <w:u w:val="single"/>
        </w:rPr>
        <w:t xml:space="preserve">. </w:t>
      </w:r>
      <w:bookmarkStart w:id="1429" w:name="_STATUTE_CONTENT__11288587_8ee5_43e6_a84"/>
      <w:r>
        <w:rPr>
          <w:rFonts w:ascii="Arial" w:eastAsia="Arial" w:hAnsi="Arial" w:cs="Arial"/>
          <w:u w:val="single"/>
        </w:rPr>
        <w:t>Accomplish the purposes of the funds established in sections 6203-A to 6203-C and 6203-E and 6203-F; and</w:t>
      </w:r>
    </w:p>
    <w:p w:rsidR="00F32049" w:rsidP="00F32049">
      <w:pPr>
        <w:ind w:left="720"/>
        <w:rPr>
          <w:rFonts w:ascii="Arial" w:eastAsia="Arial" w:hAnsi="Arial" w:cs="Arial"/>
        </w:rPr>
      </w:pPr>
      <w:bookmarkStart w:id="1430" w:name="_STATUTE_NUMBER__1f3897d6_c031_4714_8386"/>
      <w:bookmarkStart w:id="1431" w:name="_STATUTE_P__74d98c37_a681_492e_b48f_c0ca"/>
      <w:bookmarkStart w:id="1432" w:name="_REV__146a4864_2aff_4f4b_9cae_280783a1c0"/>
      <w:bookmarkEnd w:id="1427"/>
      <w:bookmarkEnd w:id="1428"/>
      <w:bookmarkEnd w:id="1429"/>
      <w:r>
        <w:rPr>
          <w:rFonts w:ascii="Arial" w:eastAsia="Arial" w:hAnsi="Arial" w:cs="Arial"/>
          <w:u w:val="single"/>
        </w:rPr>
        <w:t>B</w:t>
      </w:r>
      <w:bookmarkEnd w:id="1430"/>
      <w:r>
        <w:rPr>
          <w:rFonts w:ascii="Arial" w:eastAsia="Arial" w:hAnsi="Arial" w:cs="Arial"/>
          <w:u w:val="single"/>
        </w:rPr>
        <w:t xml:space="preserve">. </w:t>
      </w:r>
      <w:bookmarkStart w:id="1433" w:name="_STATUTE_CONTENT__6bb6debb_a735_42ce_994"/>
      <w:r>
        <w:rPr>
          <w:rFonts w:ascii="Arial" w:eastAsia="Arial" w:hAnsi="Arial" w:cs="Arial"/>
          <w:u w:val="single"/>
        </w:rPr>
        <w:t>When unrestricted contributions to the Land for Maine's Future Trust Fund are received from private sources, fund administrative costs, including staff support, and consulting services, as determined necessary to carry out duties under this chapter.</w:t>
      </w:r>
    </w:p>
    <w:p w:rsidR="00F32049" w:rsidP="00F32049">
      <w:pPr>
        <w:ind w:left="360"/>
        <w:jc w:val="center"/>
        <w:rPr>
          <w:rFonts w:ascii="Arial" w:eastAsia="Arial" w:hAnsi="Arial" w:cs="Arial"/>
        </w:rPr>
      </w:pPr>
      <w:bookmarkStart w:id="1434" w:name="_BILL_PART_HEADER__af7297c8_5a52_4228_a8"/>
      <w:bookmarkStart w:id="1435" w:name="_BILL_PART__1aab7f8a_6a9e_434b_8968_20d5"/>
      <w:bookmarkEnd w:id="1413"/>
      <w:bookmarkEnd w:id="1416"/>
      <w:bookmarkEnd w:id="1421"/>
      <w:bookmarkEnd w:id="1422"/>
      <w:bookmarkEnd w:id="1423"/>
      <w:bookmarkEnd w:id="1431"/>
      <w:bookmarkEnd w:id="1432"/>
      <w:bookmarkEnd w:id="1433"/>
      <w:r>
        <w:rPr>
          <w:rFonts w:ascii="Arial" w:eastAsia="Arial" w:hAnsi="Arial" w:cs="Arial"/>
          <w:b/>
          <w:sz w:val="24"/>
        </w:rPr>
        <w:t xml:space="preserve">PART </w:t>
      </w:r>
      <w:bookmarkStart w:id="1436" w:name="_BILL_PART_LETTER__1c313057_ce1f_45e0_a5"/>
      <w:r>
        <w:rPr>
          <w:rFonts w:ascii="Arial" w:eastAsia="Arial" w:hAnsi="Arial" w:cs="Arial"/>
          <w:b/>
          <w:sz w:val="24"/>
        </w:rPr>
        <w:t>Y</w:t>
      </w:r>
      <w:bookmarkEnd w:id="1434"/>
      <w:bookmarkEnd w:id="1436"/>
    </w:p>
    <w:p w:rsidR="00F32049" w:rsidP="00F32049">
      <w:pPr>
        <w:ind w:left="360" w:firstLine="360"/>
        <w:rPr>
          <w:rFonts w:ascii="Arial" w:eastAsia="Arial" w:hAnsi="Arial" w:cs="Arial"/>
        </w:rPr>
      </w:pPr>
      <w:bookmarkStart w:id="1437" w:name="_BILL_SECTION_HEADER__5e668c0e_0749_4ac5"/>
      <w:bookmarkStart w:id="1438" w:name="_BILL_SECTION__ffc9d99a_9293_4118_98be_6"/>
      <w:r>
        <w:rPr>
          <w:rFonts w:ascii="Arial" w:eastAsia="Arial" w:hAnsi="Arial" w:cs="Arial"/>
          <w:b/>
          <w:sz w:val="24"/>
        </w:rPr>
        <w:t xml:space="preserve">Sec. </w:t>
      </w:r>
      <w:bookmarkStart w:id="1439" w:name="_BILL_PART_LETTER__e202de4c_b395_4364_95"/>
      <w:r>
        <w:rPr>
          <w:rFonts w:ascii="Arial" w:eastAsia="Arial" w:hAnsi="Arial" w:cs="Arial"/>
          <w:b/>
          <w:sz w:val="24"/>
        </w:rPr>
        <w:t>Y</w:t>
      </w:r>
      <w:bookmarkEnd w:id="1439"/>
      <w:r>
        <w:rPr>
          <w:rFonts w:ascii="Arial" w:eastAsia="Arial" w:hAnsi="Arial" w:cs="Arial"/>
          <w:b/>
          <w:sz w:val="24"/>
        </w:rPr>
        <w:t>-</w:t>
      </w:r>
      <w:bookmarkStart w:id="1440" w:name="_BILL_SECTION_NUMBER__a9a50184_cebe_47b8"/>
      <w:r>
        <w:rPr>
          <w:rFonts w:ascii="Arial" w:eastAsia="Arial" w:hAnsi="Arial" w:cs="Arial"/>
          <w:b/>
          <w:sz w:val="24"/>
        </w:rPr>
        <w:t>1</w:t>
      </w:r>
      <w:bookmarkEnd w:id="1440"/>
      <w:r>
        <w:rPr>
          <w:rFonts w:ascii="Arial" w:eastAsia="Arial" w:hAnsi="Arial" w:cs="Arial"/>
          <w:b/>
          <w:sz w:val="24"/>
        </w:rPr>
        <w:t>.  5 MRSA §6205, sub-§3,</w:t>
      </w:r>
      <w:r>
        <w:rPr>
          <w:rFonts w:ascii="Arial" w:eastAsia="Arial" w:hAnsi="Arial" w:cs="Arial"/>
        </w:rPr>
        <w:t xml:space="preserve"> as amended by PL 1993, c. 728, §7, is further amended to read:</w:t>
      </w:r>
    </w:p>
    <w:p w:rsidR="00F32049" w:rsidP="00F32049">
      <w:pPr>
        <w:ind w:left="360" w:firstLine="360"/>
        <w:rPr>
          <w:rFonts w:ascii="Arial" w:eastAsia="Arial" w:hAnsi="Arial" w:cs="Arial"/>
        </w:rPr>
      </w:pPr>
      <w:bookmarkStart w:id="1441" w:name="_STATUTE_NUMBER__c9375818_44e5_48dd_8b65"/>
      <w:bookmarkStart w:id="1442" w:name="_STATUTE_SS__51434404_c775_4e7a_9388_ff8"/>
      <w:bookmarkEnd w:id="1437"/>
      <w:r>
        <w:rPr>
          <w:rFonts w:ascii="Arial" w:eastAsia="Arial" w:hAnsi="Arial" w:cs="Arial"/>
          <w:b/>
        </w:rPr>
        <w:t>3</w:t>
      </w:r>
      <w:bookmarkEnd w:id="1441"/>
      <w:r>
        <w:rPr>
          <w:rFonts w:ascii="Arial" w:eastAsia="Arial" w:hAnsi="Arial" w:cs="Arial"/>
          <w:b/>
        </w:rPr>
        <w:t xml:space="preserve">.  </w:t>
      </w:r>
      <w:bookmarkStart w:id="1443" w:name="_STATUTE_HEADNOTE__97ff8dd0_916f_4d27_a4"/>
      <w:r>
        <w:rPr>
          <w:rFonts w:ascii="Arial" w:eastAsia="Arial" w:hAnsi="Arial" w:cs="Arial"/>
          <w:b/>
        </w:rPr>
        <w:t>Compensation.</w:t>
      </w:r>
      <w:bookmarkEnd w:id="1443"/>
      <w:r>
        <w:rPr>
          <w:rFonts w:ascii="Arial" w:eastAsia="Arial" w:hAnsi="Arial" w:cs="Arial"/>
          <w:b/>
        </w:rPr>
        <w:t xml:space="preserve"> </w:t>
      </w:r>
      <w:r>
        <w:rPr>
          <w:rFonts w:ascii="Arial" w:eastAsia="Arial" w:hAnsi="Arial" w:cs="Arial"/>
        </w:rPr>
        <w:t xml:space="preserve"> </w:t>
      </w:r>
      <w:bookmarkStart w:id="1444" w:name="_STATUTE_CONTENT__458701ef_1c77_41db_95e"/>
      <w:r>
        <w:rPr>
          <w:rFonts w:ascii="Arial" w:eastAsia="Arial" w:hAnsi="Arial" w:cs="Arial"/>
        </w:rPr>
        <w:t xml:space="preserve">Appointed members are entitled to receive compensation equal to legislative per diem and travel expenses as allowed under </w:t>
      </w:r>
      <w:bookmarkStart w:id="1445" w:name="_CROSS_REFERENCE__6755ceb3_1cd8_4dfa_959"/>
      <w:r>
        <w:rPr>
          <w:rFonts w:ascii="Arial" w:eastAsia="Arial" w:hAnsi="Arial" w:cs="Arial"/>
        </w:rPr>
        <w:t>section 12004‑G, subsection 29</w:t>
      </w:r>
      <w:bookmarkEnd w:id="1445"/>
      <w:r>
        <w:rPr>
          <w:rFonts w:ascii="Arial" w:eastAsia="Arial" w:hAnsi="Arial" w:cs="Arial"/>
        </w:rPr>
        <w:t xml:space="preserve"> while engaged in board activities.</w:t>
      </w:r>
      <w:bookmarkStart w:id="1446" w:name="_REV__b7c97465_10ff_4925_b7ca_d32ae8c093"/>
      <w:bookmarkStart w:id="1447" w:name="_PROCESSED_CHANGE__d1c9dd77_b268_4bd9_93"/>
      <w:bookmarkStart w:id="1448" w:name="_PROCESSED_CHANGE__c2ebf947_3da0_4e14_8e"/>
      <w:r>
        <w:rPr>
          <w:rFonts w:ascii="Arial" w:eastAsia="Arial" w:hAnsi="Arial" w:cs="Arial"/>
        </w:rPr>
        <w:t xml:space="preserve"> </w:t>
      </w:r>
      <w:r>
        <w:rPr>
          <w:rFonts w:ascii="Arial" w:eastAsia="Arial" w:hAnsi="Arial" w:cs="Arial"/>
          <w:u w:val="single"/>
        </w:rPr>
        <w:t xml:space="preserve">Notwithstanding </w:t>
      </w:r>
      <w:r>
        <w:rPr>
          <w:rFonts w:ascii="Arial" w:eastAsia="Arial" w:hAnsi="Arial" w:cs="Arial"/>
          <w:u w:val="single"/>
        </w:rPr>
        <w:t>section 12002, subsection 2, appointed members are entitled to a meal allowance for each day in attendance at a board</w:t>
      </w:r>
      <w:r>
        <w:rPr>
          <w:rFonts w:ascii="Arial" w:eastAsia="Arial" w:hAnsi="Arial" w:cs="Arial"/>
          <w:u w:val="single"/>
        </w:rPr>
        <w:t xml:space="preserve"> meeting not to exceed the rates established by the United States General Services Administration.</w:t>
      </w:r>
      <w:bookmarkEnd w:id="1444"/>
      <w:bookmarkEnd w:id="1446"/>
      <w:bookmarkEnd w:id="1447"/>
      <w:bookmarkEnd w:id="1448"/>
    </w:p>
    <w:p w:rsidR="00F32049" w:rsidP="00F32049">
      <w:pPr>
        <w:ind w:left="360" w:firstLine="360"/>
        <w:rPr>
          <w:rFonts w:ascii="Arial" w:eastAsia="Arial" w:hAnsi="Arial" w:cs="Arial"/>
        </w:rPr>
      </w:pPr>
      <w:bookmarkStart w:id="1449" w:name="_BILL_SECTION_HEADER__a5f3905d_2862_407a"/>
      <w:bookmarkStart w:id="1450" w:name="_BILL_SECTION__24914613_9751_4fe3_b024_d"/>
      <w:bookmarkEnd w:id="1438"/>
      <w:bookmarkEnd w:id="1442"/>
      <w:r>
        <w:rPr>
          <w:rFonts w:ascii="Arial" w:eastAsia="Arial" w:hAnsi="Arial" w:cs="Arial"/>
          <w:b/>
          <w:sz w:val="24"/>
        </w:rPr>
        <w:t xml:space="preserve">Sec. </w:t>
      </w:r>
      <w:bookmarkStart w:id="1451" w:name="_BILL_PART_LETTER__5ec8dca8_aba1_49fc_8b"/>
      <w:r>
        <w:rPr>
          <w:rFonts w:ascii="Arial" w:eastAsia="Arial" w:hAnsi="Arial" w:cs="Arial"/>
          <w:b/>
          <w:sz w:val="24"/>
        </w:rPr>
        <w:t>Y</w:t>
      </w:r>
      <w:bookmarkEnd w:id="1451"/>
      <w:r>
        <w:rPr>
          <w:rFonts w:ascii="Arial" w:eastAsia="Arial" w:hAnsi="Arial" w:cs="Arial"/>
          <w:b/>
          <w:sz w:val="24"/>
        </w:rPr>
        <w:t>-</w:t>
      </w:r>
      <w:bookmarkStart w:id="1452" w:name="_BILL_SECTION_NUMBER__23bcdfb3_7690_4c85"/>
      <w:r>
        <w:rPr>
          <w:rFonts w:ascii="Arial" w:eastAsia="Arial" w:hAnsi="Arial" w:cs="Arial"/>
          <w:b/>
          <w:sz w:val="24"/>
        </w:rPr>
        <w:t>2</w:t>
      </w:r>
      <w:bookmarkEnd w:id="1452"/>
      <w:r>
        <w:rPr>
          <w:rFonts w:ascii="Arial" w:eastAsia="Arial" w:hAnsi="Arial" w:cs="Arial"/>
          <w:b/>
          <w:sz w:val="24"/>
        </w:rPr>
        <w:t>.  5 MRSA §12004-G, sub-§29,</w:t>
      </w:r>
      <w:r>
        <w:rPr>
          <w:rFonts w:ascii="Arial" w:eastAsia="Arial" w:hAnsi="Arial" w:cs="Arial"/>
        </w:rPr>
        <w:t xml:space="preserve"> as enacted by PL 1987, c. 786, §5, is amended to read:</w:t>
      </w:r>
    </w:p>
    <w:p w:rsidR="00F32049" w:rsidP="00F32049">
      <w:pPr>
        <w:ind w:left="360" w:firstLine="360"/>
        <w:rPr>
          <w:rFonts w:ascii="Arial" w:eastAsia="Arial" w:hAnsi="Arial" w:cs="Arial"/>
        </w:rPr>
      </w:pPr>
      <w:bookmarkStart w:id="1453" w:name="_STATUTE_NUMBER__a01554f5_7174_4ccf_92fc"/>
      <w:bookmarkStart w:id="1454" w:name="_STATUTE_SS__c0c75b10_4728_4bde_8533_d2c"/>
      <w:bookmarkEnd w:id="1449"/>
      <w:r>
        <w:rPr>
          <w:rFonts w:ascii="Arial" w:eastAsia="Arial" w:hAnsi="Arial" w:cs="Arial"/>
          <w:b/>
        </w:rPr>
        <w:t>29</w:t>
      </w:r>
      <w:bookmarkEnd w:id="1453"/>
      <w:r>
        <w:rPr>
          <w:rFonts w:ascii="Arial" w:eastAsia="Arial" w:hAnsi="Arial" w:cs="Arial"/>
          <w:b/>
        </w:rPr>
        <w:t xml:space="preserve">.  </w:t>
      </w:r>
    </w:p>
    <w:tbl>
      <w:tblPr>
        <w:tblStyle w:val="BPSTable"/>
        <w:tblW w:w="0" w:type="dxa"/>
        <w:tblInd w:w="360" w:type="dxa"/>
        <w:tblCellMar>
          <w:left w:w="0" w:type="dxa"/>
          <w:right w:w="0" w:type="dxa"/>
        </w:tblCellMar>
        <w:tblLook w:val="04A0"/>
      </w:tblPr>
      <w:tblGrid>
        <w:gridCol w:w="1342"/>
        <w:gridCol w:w="3652"/>
        <w:gridCol w:w="1651"/>
        <w:gridCol w:w="1290"/>
      </w:tblGrid>
      <w:tr w:rsidTr="00025741">
        <w:tblPrEx>
          <w:tblW w:w="0" w:type="dxa"/>
          <w:tblInd w:w="360" w:type="dxa"/>
          <w:tblCellMar>
            <w:left w:w="0" w:type="dxa"/>
            <w:right w:w="0" w:type="dxa"/>
          </w:tblCellMar>
          <w:tblLook w:val="04A0"/>
        </w:tblPrEx>
        <w:tc>
          <w:tcPr>
            <w:tcW w:w="1440" w:type="dxa"/>
          </w:tcPr>
          <w:p w:rsidR="00F32049" w:rsidP="00025741">
            <w:pPr>
              <w:rPr>
                <w:rFonts w:ascii="Arial" w:eastAsia="Arial" w:hAnsi="Arial" w:cs="Arial"/>
              </w:rPr>
            </w:pPr>
            <w:bookmarkStart w:id="1455" w:name="_STATUTE_CONTENT__2add6ffe_0311_48c4_a70"/>
            <w:r>
              <w:rPr>
                <w:rFonts w:ascii="Arial" w:eastAsia="Arial" w:hAnsi="Arial" w:cs="Arial"/>
              </w:rPr>
              <w:t>Natural Resources</w:t>
            </w:r>
          </w:p>
        </w:tc>
        <w:tc>
          <w:tcPr>
            <w:tcW w:w="4320" w:type="dxa"/>
          </w:tcPr>
          <w:p w:rsidR="00F32049" w:rsidP="00025741">
            <w:pPr>
              <w:rPr>
                <w:rFonts w:ascii="Arial" w:eastAsia="Arial" w:hAnsi="Arial" w:cs="Arial"/>
              </w:rPr>
            </w:pPr>
            <w:r>
              <w:rPr>
                <w:rFonts w:ascii="Arial" w:eastAsia="Arial" w:hAnsi="Arial" w:cs="Arial"/>
              </w:rPr>
              <w:t>Land for Maine's Future Board</w:t>
            </w:r>
          </w:p>
        </w:tc>
        <w:tc>
          <w:tcPr>
            <w:tcW w:w="1800" w:type="dxa"/>
          </w:tcPr>
          <w:p w:rsidR="00F32049" w:rsidP="00025741">
            <w:pPr>
              <w:rPr>
                <w:rFonts w:ascii="Arial" w:eastAsia="Arial" w:hAnsi="Arial" w:cs="Arial"/>
              </w:rPr>
            </w:pPr>
            <w:r>
              <w:rPr>
                <w:rFonts w:ascii="Arial" w:eastAsia="Arial" w:hAnsi="Arial" w:cs="Arial"/>
              </w:rPr>
              <w:t>Legislative Per Diem and Expenses for Appointed Members</w:t>
            </w:r>
            <w:bookmarkStart w:id="1456" w:name="_REV__50e143b8_c943_4974_8c0d_d583458fd2"/>
            <w:bookmarkStart w:id="1457" w:name="_PROCESSED_CHANGE__952883d6_9665_48b6_b1"/>
            <w:bookmarkStart w:id="1458" w:name="_PROCESSED_CHANGE__d4533ca2_85ca_4500_9f"/>
            <w:r>
              <w:rPr>
                <w:rFonts w:ascii="Arial" w:eastAsia="Arial" w:hAnsi="Arial" w:cs="Arial"/>
                <w:u w:val="single"/>
              </w:rPr>
              <w:t xml:space="preserve">; </w:t>
            </w:r>
            <w:r>
              <w:rPr>
                <w:rFonts w:ascii="Arial" w:eastAsia="Arial" w:hAnsi="Arial" w:cs="Arial"/>
                <w:u w:val="single"/>
              </w:rPr>
              <w:t xml:space="preserve">Meals determined under </w:t>
            </w:r>
            <w:r>
              <w:rPr>
                <w:rFonts w:ascii="Arial" w:eastAsia="Arial" w:hAnsi="Arial" w:cs="Arial"/>
                <w:u w:val="single"/>
              </w:rPr>
              <w:t xml:space="preserve">5 MRSA </w:t>
            </w:r>
            <w:r>
              <w:rPr>
                <w:rFonts w:ascii="Arial" w:eastAsia="Arial" w:hAnsi="Arial" w:cs="Arial"/>
                <w:u w:val="single"/>
              </w:rPr>
              <w:t>§6205, sub</w:t>
            </w:r>
            <w:r>
              <w:rPr>
                <w:rFonts w:ascii="Arial" w:eastAsia="Arial" w:hAnsi="Arial" w:cs="Arial"/>
                <w:u w:val="single"/>
              </w:rPr>
              <w:noBreakHyphen/>
              <w:t>§3</w:t>
            </w:r>
            <w:r>
              <w:rPr>
                <w:rFonts w:ascii="Arial" w:eastAsia="Arial" w:hAnsi="Arial" w:cs="Arial"/>
                <w:u w:val="single"/>
              </w:rPr>
              <w:t>.</w:t>
            </w:r>
            <w:bookmarkEnd w:id="1456"/>
            <w:bookmarkEnd w:id="1457"/>
            <w:bookmarkEnd w:id="1458"/>
          </w:p>
        </w:tc>
        <w:tc>
          <w:tcPr>
            <w:tcW w:w="1440" w:type="dxa"/>
          </w:tcPr>
          <w:p w:rsidR="00F32049" w:rsidP="00025741">
            <w:pPr>
              <w:jc w:val="right"/>
              <w:rPr>
                <w:rFonts w:ascii="Arial" w:eastAsia="Arial" w:hAnsi="Arial" w:cs="Arial"/>
              </w:rPr>
            </w:pPr>
            <w:bookmarkStart w:id="1459" w:name="_CROSS_REFERENCE__f488b0db_6057_4fdc_9c4"/>
            <w:r>
              <w:rPr>
                <w:rFonts w:ascii="Arial" w:eastAsia="Arial" w:hAnsi="Arial" w:cs="Arial"/>
              </w:rPr>
              <w:t>5 MRSA §6202</w:t>
            </w:r>
            <w:bookmarkEnd w:id="1459"/>
          </w:p>
        </w:tc>
      </w:tr>
    </w:tbl>
    <w:p w:rsidR="00F32049" w:rsidP="00F32049">
      <w:pPr>
        <w:ind w:left="360"/>
        <w:jc w:val="center"/>
        <w:rPr>
          <w:rFonts w:ascii="Arial" w:eastAsia="Arial" w:hAnsi="Arial" w:cs="Arial"/>
        </w:rPr>
      </w:pPr>
      <w:bookmarkStart w:id="1460" w:name="_BILL_PART_HEADER__ddc6715c_15fa_4aca_8c"/>
      <w:bookmarkStart w:id="1461" w:name="_BILL_PART__7ab3250e_048d_4f3e_88ea_6c3d"/>
      <w:bookmarkEnd w:id="1435"/>
      <w:bookmarkEnd w:id="1450"/>
      <w:bookmarkEnd w:id="1454"/>
      <w:bookmarkEnd w:id="1455"/>
      <w:r>
        <w:rPr>
          <w:rFonts w:ascii="Arial" w:eastAsia="Arial" w:hAnsi="Arial" w:cs="Arial"/>
          <w:b/>
          <w:sz w:val="24"/>
        </w:rPr>
        <w:t xml:space="preserve">PART </w:t>
      </w:r>
      <w:bookmarkStart w:id="1462" w:name="_BILL_PART_LETTER__52297915_6f41_4db8_99"/>
      <w:r>
        <w:rPr>
          <w:rFonts w:ascii="Arial" w:eastAsia="Arial" w:hAnsi="Arial" w:cs="Arial"/>
          <w:b/>
          <w:sz w:val="24"/>
        </w:rPr>
        <w:t>Z</w:t>
      </w:r>
      <w:bookmarkEnd w:id="1460"/>
      <w:bookmarkEnd w:id="1462"/>
    </w:p>
    <w:p w:rsidR="00F32049" w:rsidP="00F32049">
      <w:pPr>
        <w:ind w:left="360" w:firstLine="360"/>
        <w:rPr>
          <w:rFonts w:ascii="Arial" w:eastAsia="Arial" w:hAnsi="Arial" w:cs="Arial"/>
        </w:rPr>
      </w:pPr>
      <w:bookmarkStart w:id="1463" w:name="_BILL_SECTION_HEADER__2de7b788_88f8_4262"/>
      <w:bookmarkStart w:id="1464" w:name="_BILL_SECTION__6d2cb116_960d_406e_87c3_6"/>
      <w:r>
        <w:rPr>
          <w:rFonts w:ascii="Arial" w:eastAsia="Arial" w:hAnsi="Arial" w:cs="Arial"/>
          <w:b/>
          <w:sz w:val="24"/>
        </w:rPr>
        <w:t xml:space="preserve">Sec. </w:t>
      </w:r>
      <w:bookmarkStart w:id="1465" w:name="_BILL_PART_LETTER__142be0d8_c36f_45bb_93"/>
      <w:r>
        <w:rPr>
          <w:rFonts w:ascii="Arial" w:eastAsia="Arial" w:hAnsi="Arial" w:cs="Arial"/>
          <w:b/>
          <w:sz w:val="24"/>
        </w:rPr>
        <w:t>Z</w:t>
      </w:r>
      <w:bookmarkEnd w:id="1465"/>
      <w:r>
        <w:rPr>
          <w:rFonts w:ascii="Arial" w:eastAsia="Arial" w:hAnsi="Arial" w:cs="Arial"/>
          <w:b/>
          <w:sz w:val="24"/>
        </w:rPr>
        <w:t>-</w:t>
      </w:r>
      <w:bookmarkStart w:id="1466" w:name="_BILL_SECTION_NUMBER__1794463a_89a8_4c98"/>
      <w:r>
        <w:rPr>
          <w:rFonts w:ascii="Arial" w:eastAsia="Arial" w:hAnsi="Arial" w:cs="Arial"/>
          <w:b/>
          <w:sz w:val="24"/>
        </w:rPr>
        <w:t>1</w:t>
      </w:r>
      <w:bookmarkEnd w:id="1466"/>
      <w:r>
        <w:rPr>
          <w:rFonts w:ascii="Arial" w:eastAsia="Arial" w:hAnsi="Arial" w:cs="Arial"/>
          <w:b/>
          <w:sz w:val="24"/>
        </w:rPr>
        <w:t>.  12 MRSA §549-A, sub-§2,</w:t>
      </w:r>
      <w:r>
        <w:rPr>
          <w:rFonts w:ascii="Arial" w:eastAsia="Arial" w:hAnsi="Arial" w:cs="Arial"/>
        </w:rPr>
        <w:t xml:space="preserve"> as amended by PL 2013, c. 405, Pt. C, §5, is further amended to read:</w:t>
      </w:r>
    </w:p>
    <w:p w:rsidR="00F32049" w:rsidP="00F32049">
      <w:pPr>
        <w:ind w:left="360" w:firstLine="360"/>
        <w:rPr>
          <w:rFonts w:ascii="Arial" w:eastAsia="Arial" w:hAnsi="Arial" w:cs="Arial"/>
        </w:rPr>
      </w:pPr>
      <w:bookmarkStart w:id="1467" w:name="_STATUTE_NUMBER__e945b500_93fb_4142_a6eb"/>
      <w:bookmarkStart w:id="1468" w:name="_STATUTE_SS__f772755a_1bd4_426c_b7df_284"/>
      <w:bookmarkEnd w:id="1463"/>
      <w:r>
        <w:rPr>
          <w:rFonts w:ascii="Arial" w:eastAsia="Arial" w:hAnsi="Arial" w:cs="Arial"/>
          <w:b/>
        </w:rPr>
        <w:t>2</w:t>
      </w:r>
      <w:bookmarkEnd w:id="1467"/>
      <w:r>
        <w:rPr>
          <w:rFonts w:ascii="Arial" w:eastAsia="Arial" w:hAnsi="Arial" w:cs="Arial"/>
          <w:b/>
        </w:rPr>
        <w:t xml:space="preserve">.  </w:t>
      </w:r>
      <w:bookmarkStart w:id="1469" w:name="_STATUTE_HEADNOTE__56151992_0988_4351_b5"/>
      <w:r>
        <w:rPr>
          <w:rFonts w:ascii="Arial" w:eastAsia="Arial" w:hAnsi="Arial" w:cs="Arial"/>
          <w:b/>
        </w:rPr>
        <w:t>Director of the survey.</w:t>
      </w:r>
      <w:bookmarkEnd w:id="1469"/>
      <w:r>
        <w:rPr>
          <w:rFonts w:ascii="Arial" w:eastAsia="Arial" w:hAnsi="Arial" w:cs="Arial"/>
          <w:b/>
        </w:rPr>
        <w:t xml:space="preserve"> </w:t>
      </w:r>
      <w:r>
        <w:rPr>
          <w:rFonts w:ascii="Arial" w:eastAsia="Arial" w:hAnsi="Arial" w:cs="Arial"/>
        </w:rPr>
        <w:t xml:space="preserve"> </w:t>
      </w:r>
      <w:bookmarkStart w:id="1470" w:name="_STATUTE_CONTENT__c85232e6_caa3_44f9_80f"/>
      <w:r>
        <w:rPr>
          <w:rFonts w:ascii="Arial" w:eastAsia="Arial" w:hAnsi="Arial" w:cs="Arial"/>
        </w:rPr>
        <w:t>"Director of the survey" means the</w:t>
      </w:r>
      <w:bookmarkStart w:id="1471" w:name="_REV__26856637_3330_45c2_911c_353b84ed80"/>
      <w:bookmarkStart w:id="1472" w:name="_PROCESSED_CHANGE__13335bf2_663b_4ae5_a5"/>
      <w:bookmarkStart w:id="1473" w:name="_PROCESSED_CHANGE__d77ca995_0ff1_4c6c_ac"/>
      <w:r>
        <w:rPr>
          <w:rFonts w:ascii="Arial" w:eastAsia="Arial" w:hAnsi="Arial" w:cs="Arial"/>
        </w:rPr>
        <w:t xml:space="preserve"> </w:t>
      </w:r>
      <w:r>
        <w:rPr>
          <w:rFonts w:ascii="Arial" w:eastAsia="Arial" w:hAnsi="Arial" w:cs="Arial"/>
          <w:strike/>
        </w:rPr>
        <w:t>Director of the Bureau of Resource Information and Land Use Planning</w:t>
      </w:r>
      <w:bookmarkStart w:id="1474" w:name="_REV__502245b8_814f_43ea_a6d8_24d2270d9e"/>
      <w:bookmarkStart w:id="1475" w:name="_PROCESSED_CHANGE__eff1adc3_0e9e_4e7c_86"/>
      <w:bookmarkStart w:id="1476" w:name="_PROCESSED_CHANGE__b6efff42_b600_448b_90"/>
      <w:bookmarkEnd w:id="1471"/>
      <w:bookmarkEnd w:id="1472"/>
      <w:bookmarkEnd w:id="1473"/>
      <w:r>
        <w:rPr>
          <w:rFonts w:ascii="Arial" w:eastAsia="Arial" w:hAnsi="Arial" w:cs="Arial"/>
        </w:rPr>
        <w:t xml:space="preserve"> </w:t>
      </w:r>
      <w:r>
        <w:rPr>
          <w:rFonts w:ascii="Arial" w:eastAsia="Arial" w:hAnsi="Arial" w:cs="Arial"/>
          <w:u w:val="single"/>
        </w:rPr>
        <w:t xml:space="preserve">executive head of the survey under </w:t>
      </w:r>
      <w:r>
        <w:rPr>
          <w:rFonts w:ascii="Arial" w:eastAsia="Arial" w:hAnsi="Arial" w:cs="Arial"/>
          <w:u w:val="single"/>
        </w:rPr>
        <w:t xml:space="preserve">section </w:t>
      </w:r>
      <w:r>
        <w:rPr>
          <w:rFonts w:ascii="Arial" w:eastAsia="Arial" w:hAnsi="Arial" w:cs="Arial"/>
          <w:u w:val="single"/>
        </w:rPr>
        <w:t>543</w:t>
      </w:r>
      <w:r>
        <w:rPr>
          <w:rFonts w:ascii="Arial" w:eastAsia="Arial" w:hAnsi="Arial" w:cs="Arial"/>
          <w:u w:val="single"/>
        </w:rPr>
        <w:t>, subsection</w:t>
      </w:r>
      <w:r>
        <w:rPr>
          <w:rFonts w:ascii="Arial" w:eastAsia="Arial" w:hAnsi="Arial" w:cs="Arial"/>
          <w:u w:val="single"/>
        </w:rPr>
        <w:t xml:space="preserve"> 1</w:t>
      </w:r>
      <w:bookmarkEnd w:id="1474"/>
      <w:bookmarkEnd w:id="1475"/>
      <w:bookmarkEnd w:id="1476"/>
      <w:r>
        <w:rPr>
          <w:rFonts w:ascii="Arial" w:eastAsia="Arial" w:hAnsi="Arial" w:cs="Arial"/>
        </w:rPr>
        <w:t>.</w:t>
      </w:r>
      <w:bookmarkEnd w:id="1470"/>
    </w:p>
    <w:p w:rsidR="00F32049" w:rsidP="00F32049">
      <w:pPr>
        <w:ind w:left="360"/>
        <w:jc w:val="center"/>
        <w:rPr>
          <w:rFonts w:ascii="Arial" w:eastAsia="Arial" w:hAnsi="Arial" w:cs="Arial"/>
        </w:rPr>
      </w:pPr>
      <w:bookmarkStart w:id="1477" w:name="_BILL_PART_HEADER__db4865a9_2cd3_48d4_ad"/>
      <w:bookmarkStart w:id="1478" w:name="_BILL_PART__27086c8f_9c34_49f7_9305_bdcd"/>
      <w:bookmarkEnd w:id="1461"/>
      <w:bookmarkEnd w:id="1464"/>
      <w:bookmarkEnd w:id="1468"/>
      <w:r>
        <w:rPr>
          <w:rFonts w:ascii="Arial" w:eastAsia="Arial" w:hAnsi="Arial" w:cs="Arial"/>
          <w:b/>
          <w:sz w:val="24"/>
        </w:rPr>
        <w:t xml:space="preserve">PART </w:t>
      </w:r>
      <w:bookmarkStart w:id="1479" w:name="_BILL_PART_LETTER__9bbbf8d6_a57c_4e3d_8c"/>
      <w:r>
        <w:rPr>
          <w:rFonts w:ascii="Arial" w:eastAsia="Arial" w:hAnsi="Arial" w:cs="Arial"/>
          <w:b/>
          <w:sz w:val="24"/>
        </w:rPr>
        <w:t>AA</w:t>
      </w:r>
      <w:bookmarkEnd w:id="1477"/>
      <w:bookmarkEnd w:id="1479"/>
    </w:p>
    <w:p w:rsidR="00F32049" w:rsidP="00F32049">
      <w:pPr>
        <w:ind w:left="360" w:firstLine="360"/>
        <w:rPr>
          <w:rFonts w:ascii="Arial" w:eastAsia="Arial" w:hAnsi="Arial" w:cs="Arial"/>
        </w:rPr>
      </w:pPr>
      <w:bookmarkStart w:id="1480" w:name="_BILL_SECTION_UNALLOCATED__1a726399_8340"/>
      <w:r>
        <w:rPr>
          <w:rFonts w:ascii="Arial" w:eastAsia="Arial" w:hAnsi="Arial" w:cs="Arial"/>
          <w:b/>
          <w:sz w:val="24"/>
        </w:rPr>
        <w:t xml:space="preserve">Sec. </w:t>
      </w:r>
      <w:bookmarkStart w:id="1481" w:name="_BILL_PART_LETTER__43f80c28_ce4f_4ac2_8e"/>
      <w:r>
        <w:rPr>
          <w:rFonts w:ascii="Arial" w:eastAsia="Arial" w:hAnsi="Arial" w:cs="Arial"/>
          <w:b/>
          <w:sz w:val="24"/>
        </w:rPr>
        <w:t>AA</w:t>
      </w:r>
      <w:bookmarkEnd w:id="1481"/>
      <w:r>
        <w:rPr>
          <w:rFonts w:ascii="Arial" w:eastAsia="Arial" w:hAnsi="Arial" w:cs="Arial"/>
          <w:b/>
          <w:sz w:val="24"/>
        </w:rPr>
        <w:t>-</w:t>
      </w:r>
      <w:bookmarkStart w:id="1482" w:name="_BILL_SECTION_NUMBER__92d96d97_f271_4467"/>
      <w:r>
        <w:rPr>
          <w:rFonts w:ascii="Arial" w:eastAsia="Arial" w:hAnsi="Arial" w:cs="Arial"/>
          <w:b/>
          <w:sz w:val="24"/>
        </w:rPr>
        <w:t>1</w:t>
      </w:r>
      <w:bookmarkEnd w:id="1482"/>
      <w:r>
        <w:rPr>
          <w:rFonts w:ascii="Arial" w:eastAsia="Arial" w:hAnsi="Arial" w:cs="Arial"/>
          <w:b/>
          <w:sz w:val="24"/>
        </w:rPr>
        <w:t>.</w:t>
      </w:r>
      <w:r>
        <w:rPr>
          <w:rFonts w:ascii="Arial" w:eastAsia="Arial" w:hAnsi="Arial" w:cs="Arial"/>
        </w:rPr>
        <w:t xml:space="preserve">  </w:t>
      </w:r>
      <w:r w:rsidRPr="002C3603">
        <w:rPr>
          <w:rFonts w:ascii="Arial" w:eastAsia="Arial" w:hAnsi="Arial" w:cs="Arial"/>
          <w:b/>
          <w:sz w:val="24"/>
          <w:szCs w:val="24"/>
        </w:rPr>
        <w:t>Transfer of funds from unencumbered balance forward</w:t>
      </w:r>
      <w:r>
        <w:rPr>
          <w:rFonts w:ascii="Arial" w:eastAsia="Arial" w:hAnsi="Arial" w:cs="Arial"/>
          <w:b/>
          <w:sz w:val="24"/>
          <w:szCs w:val="24"/>
        </w:rPr>
        <w:t>;</w:t>
      </w:r>
      <w:r w:rsidRPr="002C3603">
        <w:rPr>
          <w:rFonts w:ascii="Arial" w:eastAsia="Arial" w:hAnsi="Arial" w:cs="Arial"/>
          <w:b/>
          <w:sz w:val="24"/>
          <w:szCs w:val="24"/>
        </w:rPr>
        <w:t xml:space="preserve"> Department of Agriculture, Conservation and Forestry, Division of Forest Protection</w:t>
      </w:r>
      <w:r>
        <w:rPr>
          <w:rFonts w:ascii="Arial" w:eastAsia="Arial" w:hAnsi="Arial" w:cs="Arial"/>
          <w:b/>
          <w:sz w:val="24"/>
          <w:szCs w:val="24"/>
        </w:rPr>
        <w:t>; fiscal year 2022-23</w:t>
      </w:r>
      <w:r w:rsidRPr="002C3603">
        <w:rPr>
          <w:rFonts w:ascii="Arial" w:eastAsia="Arial" w:hAnsi="Arial" w:cs="Arial"/>
          <w:b/>
          <w:sz w:val="24"/>
          <w:szCs w:val="24"/>
        </w:rPr>
        <w:t>.</w:t>
      </w:r>
      <w:r w:rsidRPr="002C3603">
        <w:rPr>
          <w:rFonts w:ascii="Arial" w:eastAsia="Arial" w:hAnsi="Arial" w:cs="Arial"/>
        </w:rPr>
        <w:t xml:space="preserve">  Notwithstanding any provision of law to the contrary, the State Controller shall leave $200,000 of unencumbered balance forward remaining in the Personal Services line category and $300,000 of unencumbered balance forward remaining in the All Other line category in the Department of Agriculture, Conservation and Forestry, Division of Forest Protection</w:t>
      </w:r>
      <w:r>
        <w:rPr>
          <w:rFonts w:ascii="Arial" w:eastAsia="Arial" w:hAnsi="Arial" w:cs="Arial"/>
        </w:rPr>
        <w:t xml:space="preserve"> program</w:t>
      </w:r>
      <w:r w:rsidRPr="002C3603">
        <w:rPr>
          <w:rFonts w:ascii="Arial" w:eastAsia="Arial" w:hAnsi="Arial" w:cs="Arial"/>
        </w:rPr>
        <w:t>, General Fund account at the close of fiscal year 2022-23 and shall transfer all remaining money from the unencumbered balance forward in the Personal Services line category above $200,000 and in the All Other line category above $300,000 on or before August 1, 2023 to the Capital Expenditures line category in the Department of Agriculture, Conservation and Forestry, Division of Forest Protection</w:t>
      </w:r>
      <w:r>
        <w:rPr>
          <w:rFonts w:ascii="Arial" w:eastAsia="Arial" w:hAnsi="Arial" w:cs="Arial"/>
        </w:rPr>
        <w:t xml:space="preserve"> program</w:t>
      </w:r>
      <w:r w:rsidRPr="002C3603">
        <w:rPr>
          <w:rFonts w:ascii="Arial" w:eastAsia="Arial" w:hAnsi="Arial" w:cs="Arial"/>
        </w:rPr>
        <w:t>, General Fund account to carry out the mission of the forest protection</w:t>
      </w:r>
      <w:r>
        <w:rPr>
          <w:rFonts w:ascii="Arial" w:eastAsia="Arial" w:hAnsi="Arial" w:cs="Arial"/>
        </w:rPr>
        <w:t xml:space="preserve"> unit of the Bureau of Forestry</w:t>
      </w:r>
      <w:r w:rsidRPr="002C3603">
        <w:rPr>
          <w:rFonts w:ascii="Arial" w:eastAsia="Arial" w:hAnsi="Arial" w:cs="Arial"/>
        </w:rPr>
        <w:t>.</w:t>
      </w:r>
    </w:p>
    <w:p w:rsidR="00F32049" w:rsidP="00F32049">
      <w:pPr>
        <w:ind w:left="360"/>
        <w:jc w:val="center"/>
        <w:rPr>
          <w:rFonts w:ascii="Arial" w:eastAsia="Arial" w:hAnsi="Arial" w:cs="Arial"/>
        </w:rPr>
      </w:pPr>
      <w:bookmarkStart w:id="1483" w:name="_BILL_PART_HEADER__2f6ddd6f_eda1_497b_ae"/>
      <w:bookmarkStart w:id="1484" w:name="_BILL_PART__9ff523bb_e3f7_4057_a9cb_3f89"/>
      <w:bookmarkEnd w:id="1478"/>
      <w:bookmarkEnd w:id="1480"/>
      <w:r>
        <w:rPr>
          <w:rFonts w:ascii="Arial" w:eastAsia="Arial" w:hAnsi="Arial" w:cs="Arial"/>
          <w:b/>
          <w:sz w:val="24"/>
        </w:rPr>
        <w:t xml:space="preserve">PART </w:t>
      </w:r>
      <w:bookmarkStart w:id="1485" w:name="_BILL_PART_LETTER__c11a8818_3613_4b07_b2"/>
      <w:bookmarkEnd w:id="1483"/>
      <w:r>
        <w:rPr>
          <w:rFonts w:ascii="Arial" w:eastAsia="Arial" w:hAnsi="Arial" w:cs="Arial"/>
          <w:b/>
          <w:sz w:val="24"/>
        </w:rPr>
        <w:t>BB</w:t>
      </w:r>
      <w:bookmarkEnd w:id="1485"/>
    </w:p>
    <w:p w:rsidR="00F32049" w:rsidP="00F32049">
      <w:pPr>
        <w:ind w:left="360" w:firstLine="360"/>
        <w:rPr>
          <w:rFonts w:ascii="Arial" w:eastAsia="Arial" w:hAnsi="Arial" w:cs="Arial"/>
        </w:rPr>
      </w:pPr>
      <w:bookmarkStart w:id="1486" w:name="_BILL_SECTION_UNALLOCATED__9508c80f_89fa"/>
      <w:r>
        <w:rPr>
          <w:rFonts w:ascii="Arial" w:eastAsia="Arial" w:hAnsi="Arial" w:cs="Arial"/>
          <w:b/>
          <w:sz w:val="24"/>
        </w:rPr>
        <w:t xml:space="preserve">Sec. </w:t>
      </w:r>
      <w:bookmarkStart w:id="1487" w:name="_BILL_PART_LETTER__456e9a5c_b658_410d_b0"/>
      <w:r>
        <w:rPr>
          <w:rFonts w:ascii="Arial" w:eastAsia="Arial" w:hAnsi="Arial" w:cs="Arial"/>
          <w:b/>
          <w:sz w:val="24"/>
        </w:rPr>
        <w:t>BB</w:t>
      </w:r>
      <w:bookmarkEnd w:id="1487"/>
      <w:r>
        <w:rPr>
          <w:rFonts w:ascii="Arial" w:eastAsia="Arial" w:hAnsi="Arial" w:cs="Arial"/>
          <w:b/>
          <w:sz w:val="24"/>
        </w:rPr>
        <w:t>-</w:t>
      </w:r>
      <w:bookmarkStart w:id="1488" w:name="_BILL_SECTION_NUMBER__7ec45b5f_a7e2_4d51"/>
      <w:r>
        <w:rPr>
          <w:rFonts w:ascii="Arial" w:eastAsia="Arial" w:hAnsi="Arial" w:cs="Arial"/>
          <w:b/>
          <w:sz w:val="24"/>
        </w:rPr>
        <w:t>1</w:t>
      </w:r>
      <w:bookmarkEnd w:id="1488"/>
      <w:r>
        <w:rPr>
          <w:rFonts w:ascii="Arial" w:eastAsia="Arial" w:hAnsi="Arial" w:cs="Arial"/>
          <w:b/>
          <w:sz w:val="24"/>
        </w:rPr>
        <w:t>.</w:t>
      </w:r>
      <w:r>
        <w:rPr>
          <w:rFonts w:ascii="Arial" w:eastAsia="Arial" w:hAnsi="Arial" w:cs="Arial"/>
        </w:rPr>
        <w:t xml:space="preserve">  </w:t>
      </w:r>
      <w:r w:rsidRPr="007966EC">
        <w:rPr>
          <w:rFonts w:ascii="Arial" w:eastAsia="Arial" w:hAnsi="Arial" w:cs="Arial"/>
          <w:b/>
          <w:sz w:val="24"/>
        </w:rPr>
        <w:t>Permanent Eastern Standard Time or permanent Eastern Daylight Time study and analysis.</w:t>
      </w:r>
      <w:r>
        <w:rPr>
          <w:rFonts w:ascii="Arial" w:eastAsia="Arial" w:hAnsi="Arial" w:cs="Arial"/>
        </w:rPr>
        <w:t xml:space="preserve">  The University of Maine System shall study and analyze the potential effects on public health and the State's economy of the State's adopting permanent Eastern Standard Time or permanent Eastern Daylight Time and determine if each adoption will serve the convenience of commerce as required by the United States Department of Transportation.  In conducting the study, the University of Maine System shall examine:</w:t>
      </w:r>
    </w:p>
    <w:p w:rsidR="00F32049" w:rsidP="00F32049">
      <w:pPr>
        <w:ind w:left="360" w:firstLine="360"/>
        <w:rPr>
          <w:rFonts w:ascii="Arial" w:eastAsia="Arial" w:hAnsi="Arial" w:cs="Arial"/>
        </w:rPr>
      </w:pPr>
      <w:r>
        <w:rPr>
          <w:rFonts w:ascii="Arial" w:eastAsia="Arial" w:hAnsi="Arial" w:cs="Arial"/>
        </w:rPr>
        <w:t>1.  The current effects of the practice of setting clocks forward and backward, including but not limited to physical health, mental health and economic effects as determined by both scientific research and public opinion; and</w:t>
      </w:r>
    </w:p>
    <w:p w:rsidR="00F32049" w:rsidP="00F32049">
      <w:pPr>
        <w:ind w:left="360" w:firstLine="360"/>
        <w:rPr>
          <w:rFonts w:ascii="Arial" w:eastAsia="Arial" w:hAnsi="Arial" w:cs="Arial"/>
        </w:rPr>
      </w:pPr>
      <w:r>
        <w:rPr>
          <w:rFonts w:ascii="Arial" w:eastAsia="Arial" w:hAnsi="Arial" w:cs="Arial"/>
        </w:rPr>
        <w:t>2.  Whether adopting permanent Eastern Standard Time or permanent Eastern Daylight Time will negatively affect businesses' shipping and receiving of goods and products; the ability of residents to receive important television and radio broadcasts and timely news and information; bus, passenger rail and airline services across time zones; energy availability and cost; residents who engage in work, education, recreation, health care or religious worship outside of the State's time zone; major elements of the State's economy; and any current federal, state or local plans for economic development.</w:t>
      </w:r>
    </w:p>
    <w:p w:rsidR="00F32049" w:rsidP="00F32049">
      <w:pPr>
        <w:ind w:left="360" w:firstLine="360"/>
        <w:rPr>
          <w:rFonts w:ascii="Arial" w:eastAsia="Arial" w:hAnsi="Arial" w:cs="Arial"/>
        </w:rPr>
      </w:pPr>
      <w:bookmarkStart w:id="1489" w:name="_BILL_SECTION_UNALLOCATED__6d0a6af6_09d1"/>
      <w:bookmarkEnd w:id="1486"/>
      <w:r>
        <w:rPr>
          <w:rFonts w:ascii="Arial" w:eastAsia="Arial" w:hAnsi="Arial" w:cs="Arial"/>
          <w:b/>
          <w:sz w:val="24"/>
        </w:rPr>
        <w:t xml:space="preserve">Sec. </w:t>
      </w:r>
      <w:bookmarkStart w:id="1490" w:name="_BILL_PART_LETTER__997ecf6e_a2a5_46b1_a5"/>
      <w:r>
        <w:rPr>
          <w:rFonts w:ascii="Arial" w:eastAsia="Arial" w:hAnsi="Arial" w:cs="Arial"/>
          <w:b/>
          <w:sz w:val="24"/>
        </w:rPr>
        <w:t>BB</w:t>
      </w:r>
      <w:bookmarkEnd w:id="1490"/>
      <w:r>
        <w:rPr>
          <w:rFonts w:ascii="Arial" w:eastAsia="Arial" w:hAnsi="Arial" w:cs="Arial"/>
          <w:b/>
          <w:sz w:val="24"/>
        </w:rPr>
        <w:t>-</w:t>
      </w:r>
      <w:bookmarkStart w:id="1491" w:name="_BILL_SECTION_NUMBER__f9a1e8e7_0329_497d"/>
      <w:r>
        <w:rPr>
          <w:rFonts w:ascii="Arial" w:eastAsia="Arial" w:hAnsi="Arial" w:cs="Arial"/>
          <w:b/>
          <w:sz w:val="24"/>
        </w:rPr>
        <w:t>2</w:t>
      </w:r>
      <w:bookmarkEnd w:id="1491"/>
      <w:r>
        <w:rPr>
          <w:rFonts w:ascii="Arial" w:eastAsia="Arial" w:hAnsi="Arial" w:cs="Arial"/>
          <w:b/>
          <w:sz w:val="24"/>
        </w:rPr>
        <w:t>.</w:t>
      </w:r>
      <w:r>
        <w:rPr>
          <w:rFonts w:ascii="Arial" w:eastAsia="Arial" w:hAnsi="Arial" w:cs="Arial"/>
        </w:rPr>
        <w:t xml:space="preserve">  </w:t>
      </w:r>
      <w:r w:rsidRPr="004C6F39">
        <w:rPr>
          <w:rFonts w:ascii="Arial" w:eastAsia="Arial" w:hAnsi="Arial" w:cs="Arial"/>
          <w:b/>
          <w:sz w:val="24"/>
          <w:szCs w:val="24"/>
        </w:rPr>
        <w:t>Report.</w:t>
      </w:r>
      <w:r w:rsidRPr="004C6F39">
        <w:rPr>
          <w:rFonts w:ascii="Arial" w:eastAsia="Arial" w:hAnsi="Arial" w:cs="Arial"/>
        </w:rPr>
        <w:t xml:space="preserve">  </w:t>
      </w:r>
      <w:r>
        <w:rPr>
          <w:rFonts w:ascii="Arial" w:eastAsia="Arial" w:hAnsi="Arial" w:cs="Arial"/>
        </w:rPr>
        <w:t>B</w:t>
      </w:r>
      <w:r w:rsidRPr="004C6F39">
        <w:rPr>
          <w:rFonts w:ascii="Arial" w:eastAsia="Arial" w:hAnsi="Arial" w:cs="Arial"/>
        </w:rPr>
        <w:t>y February 1, 2024, the University of Maine System shall submit a report, including suggested legislation, based on its study and analysis in section 1 to the Joint Standing Committee on State and Local Government.  The committee is authorized to submit legislation related to the report to the Second Regular Session of the 131st Legislature.</w:t>
      </w:r>
    </w:p>
    <w:p w:rsidR="00F32049" w:rsidP="00F32049">
      <w:pPr>
        <w:ind w:left="360"/>
        <w:jc w:val="center"/>
        <w:rPr>
          <w:rFonts w:ascii="Arial" w:eastAsia="Arial" w:hAnsi="Arial" w:cs="Arial"/>
        </w:rPr>
      </w:pPr>
      <w:bookmarkStart w:id="1492" w:name="_BILL_PART_HEADER__2feffe2a_77c4_4738_96"/>
      <w:bookmarkStart w:id="1493" w:name="_BILL_PART__2b76a274_dddd_4b46_afae_1e5f"/>
      <w:bookmarkEnd w:id="1484"/>
      <w:bookmarkEnd w:id="1489"/>
      <w:r>
        <w:rPr>
          <w:rFonts w:ascii="Arial" w:eastAsia="Arial" w:hAnsi="Arial" w:cs="Arial"/>
          <w:b/>
          <w:sz w:val="24"/>
        </w:rPr>
        <w:t xml:space="preserve">PART </w:t>
      </w:r>
      <w:bookmarkStart w:id="1494" w:name="_BILL_PART_LETTER__509a7e18_21a3_4dd3_b4"/>
      <w:bookmarkEnd w:id="1492"/>
      <w:r>
        <w:rPr>
          <w:rFonts w:ascii="Arial" w:eastAsia="Arial" w:hAnsi="Arial" w:cs="Arial"/>
          <w:b/>
          <w:sz w:val="24"/>
        </w:rPr>
        <w:t>CC</w:t>
      </w:r>
      <w:bookmarkEnd w:id="1494"/>
    </w:p>
    <w:p w:rsidR="00F32049" w:rsidP="00F32049">
      <w:pPr>
        <w:ind w:left="360" w:firstLine="360"/>
        <w:rPr>
          <w:rFonts w:ascii="Arial" w:eastAsia="Arial" w:hAnsi="Arial" w:cs="Arial"/>
        </w:rPr>
      </w:pPr>
      <w:bookmarkStart w:id="1495" w:name="_BILL_SECTION_HEADER__d7d4aa06_fd49_409d"/>
      <w:bookmarkStart w:id="1496" w:name="_BILL_SECTION__30f0dbd3_bf78_47fd_a42a_b"/>
      <w:r>
        <w:rPr>
          <w:rFonts w:ascii="Arial" w:eastAsia="Arial" w:hAnsi="Arial" w:cs="Arial"/>
          <w:b/>
          <w:sz w:val="24"/>
        </w:rPr>
        <w:t xml:space="preserve">Sec. </w:t>
      </w:r>
      <w:bookmarkStart w:id="1497" w:name="_BILL_PART_LETTER__9fab8c73_ae05_4797_90"/>
      <w:r>
        <w:rPr>
          <w:rFonts w:ascii="Arial" w:eastAsia="Arial" w:hAnsi="Arial" w:cs="Arial"/>
          <w:b/>
          <w:sz w:val="24"/>
        </w:rPr>
        <w:t>CC</w:t>
      </w:r>
      <w:bookmarkEnd w:id="1497"/>
      <w:r>
        <w:rPr>
          <w:rFonts w:ascii="Arial" w:eastAsia="Arial" w:hAnsi="Arial" w:cs="Arial"/>
          <w:b/>
          <w:sz w:val="24"/>
        </w:rPr>
        <w:t>-</w:t>
      </w:r>
      <w:bookmarkStart w:id="1498" w:name="_BILL_SECTION_NUMBER__ac398673_0f08_42a4"/>
      <w:r>
        <w:rPr>
          <w:rFonts w:ascii="Arial" w:eastAsia="Arial" w:hAnsi="Arial" w:cs="Arial"/>
          <w:b/>
          <w:sz w:val="24"/>
        </w:rPr>
        <w:t>1</w:t>
      </w:r>
      <w:bookmarkEnd w:id="1498"/>
      <w:r>
        <w:rPr>
          <w:rFonts w:ascii="Arial" w:eastAsia="Arial" w:hAnsi="Arial" w:cs="Arial"/>
          <w:b/>
          <w:sz w:val="24"/>
        </w:rPr>
        <w:t>.  10 MRSA §1019, sub-§2, ¶D,</w:t>
      </w:r>
      <w:r>
        <w:rPr>
          <w:rFonts w:ascii="Arial" w:eastAsia="Arial" w:hAnsi="Arial" w:cs="Arial"/>
        </w:rPr>
        <w:t xml:space="preserve"> as amended by PL 2021, c. 635, Pt. CC, §1, is further amended to read:</w:t>
      </w:r>
    </w:p>
    <w:p w:rsidR="00F32049" w:rsidP="00F32049">
      <w:pPr>
        <w:ind w:left="720"/>
        <w:rPr>
          <w:rFonts w:ascii="Arial" w:eastAsia="Arial" w:hAnsi="Arial" w:cs="Arial"/>
        </w:rPr>
      </w:pPr>
      <w:bookmarkStart w:id="1499" w:name="_STATUTE_NUMBER__9ad50a45_d8ad_4a84_8494"/>
      <w:bookmarkStart w:id="1500" w:name="_STATUTE_P__ef70044b_2c37_41a4_b935_1568"/>
      <w:bookmarkEnd w:id="1495"/>
      <w:r>
        <w:rPr>
          <w:rFonts w:ascii="Arial" w:eastAsia="Arial" w:hAnsi="Arial" w:cs="Arial"/>
        </w:rPr>
        <w:t>D</w:t>
      </w:r>
      <w:bookmarkEnd w:id="1499"/>
      <w:r>
        <w:rPr>
          <w:rFonts w:ascii="Arial" w:eastAsia="Arial" w:hAnsi="Arial" w:cs="Arial"/>
        </w:rPr>
        <w:t xml:space="preserve">.  </w:t>
      </w:r>
      <w:bookmarkStart w:id="1501" w:name="_STATUTE_CONTENT__bc1bebf7_f0d2_4ecb_b48"/>
      <w:r>
        <w:rPr>
          <w:rFonts w:ascii="Arial" w:eastAsia="Arial" w:hAnsi="Arial" w:cs="Arial"/>
        </w:rPr>
        <w:t>Sign a statement of intent in a form acceptable to the authority to work as full-time</w:t>
      </w:r>
      <w:bookmarkStart w:id="1502" w:name="_REV__3226dc72_0133_40b2_9fac_f4baf894d1"/>
      <w:bookmarkStart w:id="1503" w:name="_PROCESSED_CHANGE__51300002_abd0_4c73_a4"/>
      <w:bookmarkStart w:id="1504" w:name="_PROCESSED_CHANGE__3bddcba9_459e_4f5a_a9"/>
      <w:r>
        <w:rPr>
          <w:rFonts w:ascii="Arial" w:eastAsia="Arial" w:hAnsi="Arial" w:cs="Arial"/>
        </w:rPr>
        <w:t xml:space="preserve"> </w:t>
      </w:r>
      <w:r>
        <w:rPr>
          <w:rFonts w:ascii="Arial" w:eastAsia="Arial" w:hAnsi="Arial" w:cs="Arial"/>
          <w:u w:val="single"/>
        </w:rPr>
        <w:t>or part-time</w:t>
      </w:r>
      <w:bookmarkEnd w:id="1502"/>
      <w:bookmarkEnd w:id="1503"/>
      <w:bookmarkEnd w:id="1504"/>
      <w:r>
        <w:rPr>
          <w:rFonts w:ascii="Arial" w:eastAsia="Arial" w:hAnsi="Arial" w:cs="Arial"/>
        </w:rPr>
        <w:t xml:space="preserve"> nursing faculty in a nursing education program in the State for a minimum of 3 years after acceptance into the nursing education loan repayment program.</w:t>
      </w:r>
      <w:bookmarkEnd w:id="1501"/>
    </w:p>
    <w:p w:rsidR="00F32049" w:rsidP="00F32049">
      <w:pPr>
        <w:ind w:left="360" w:firstLine="360"/>
        <w:rPr>
          <w:rFonts w:ascii="Arial" w:eastAsia="Arial" w:hAnsi="Arial" w:cs="Arial"/>
        </w:rPr>
      </w:pPr>
      <w:bookmarkStart w:id="1505" w:name="_BILL_SECTION_HEADER__57df1dcc_65b2_47ee"/>
      <w:bookmarkStart w:id="1506" w:name="_BILL_SECTION__ac6b06a9_beae_4e55_9cfb_0"/>
      <w:bookmarkEnd w:id="1496"/>
      <w:bookmarkEnd w:id="1500"/>
      <w:r>
        <w:rPr>
          <w:rFonts w:ascii="Arial" w:eastAsia="Arial" w:hAnsi="Arial" w:cs="Arial"/>
          <w:b/>
          <w:sz w:val="24"/>
        </w:rPr>
        <w:t xml:space="preserve">Sec. </w:t>
      </w:r>
      <w:bookmarkStart w:id="1507" w:name="_BILL_PART_LETTER__b4c6cbe2_c4b0_4291_a6"/>
      <w:r>
        <w:rPr>
          <w:rFonts w:ascii="Arial" w:eastAsia="Arial" w:hAnsi="Arial" w:cs="Arial"/>
          <w:b/>
          <w:sz w:val="24"/>
        </w:rPr>
        <w:t>CC</w:t>
      </w:r>
      <w:bookmarkEnd w:id="1507"/>
      <w:r>
        <w:rPr>
          <w:rFonts w:ascii="Arial" w:eastAsia="Arial" w:hAnsi="Arial" w:cs="Arial"/>
          <w:b/>
          <w:sz w:val="24"/>
        </w:rPr>
        <w:t>-</w:t>
      </w:r>
      <w:bookmarkStart w:id="1508" w:name="_BILL_SECTION_NUMBER__58fd0caa_58ea_4c1e"/>
      <w:r>
        <w:rPr>
          <w:rFonts w:ascii="Arial" w:eastAsia="Arial" w:hAnsi="Arial" w:cs="Arial"/>
          <w:b/>
          <w:sz w:val="24"/>
        </w:rPr>
        <w:t>2</w:t>
      </w:r>
      <w:bookmarkEnd w:id="1508"/>
      <w:r>
        <w:rPr>
          <w:rFonts w:ascii="Arial" w:eastAsia="Arial" w:hAnsi="Arial" w:cs="Arial"/>
          <w:b/>
          <w:sz w:val="24"/>
        </w:rPr>
        <w:t>.  10 MRSA §1019, sub-§4,</w:t>
      </w:r>
      <w:r>
        <w:rPr>
          <w:rFonts w:ascii="Arial" w:eastAsia="Arial" w:hAnsi="Arial" w:cs="Arial"/>
        </w:rPr>
        <w:t xml:space="preserve"> as amended by PL 2021, c. 635, Pt. CC, §2, is further amended to read:</w:t>
      </w:r>
    </w:p>
    <w:p w:rsidR="00F32049" w:rsidP="00F32049">
      <w:pPr>
        <w:ind w:left="360" w:firstLine="360"/>
        <w:rPr>
          <w:rFonts w:ascii="Arial" w:eastAsia="Arial" w:hAnsi="Arial" w:cs="Arial"/>
        </w:rPr>
      </w:pPr>
      <w:bookmarkStart w:id="1509" w:name="_STATUTE_NUMBER__d3e8b7c4_626c_46c3_bdab"/>
      <w:bookmarkStart w:id="1510" w:name="_STATUTE_SS__20bd6c13_365b_4594_b60c_e7a"/>
      <w:bookmarkEnd w:id="1505"/>
      <w:r>
        <w:rPr>
          <w:rFonts w:ascii="Arial" w:eastAsia="Arial" w:hAnsi="Arial" w:cs="Arial"/>
          <w:b/>
        </w:rPr>
        <w:t>4</w:t>
      </w:r>
      <w:bookmarkEnd w:id="1509"/>
      <w:r>
        <w:rPr>
          <w:rFonts w:ascii="Arial" w:eastAsia="Arial" w:hAnsi="Arial" w:cs="Arial"/>
          <w:b/>
        </w:rPr>
        <w:t xml:space="preserve">.  </w:t>
      </w:r>
      <w:bookmarkStart w:id="1511" w:name="_STATUTE_HEADNOTE__6ddb2a02_eaa7_44aa_a8"/>
      <w:r>
        <w:rPr>
          <w:rFonts w:ascii="Arial" w:eastAsia="Arial" w:hAnsi="Arial" w:cs="Arial"/>
          <w:b/>
        </w:rPr>
        <w:t>Administration.</w:t>
      </w:r>
      <w:bookmarkEnd w:id="1511"/>
      <w:r>
        <w:rPr>
          <w:rFonts w:ascii="Arial" w:eastAsia="Arial" w:hAnsi="Arial" w:cs="Arial"/>
          <w:b/>
        </w:rPr>
        <w:t xml:space="preserve"> </w:t>
      </w:r>
      <w:r>
        <w:rPr>
          <w:rFonts w:ascii="Arial" w:eastAsia="Arial" w:hAnsi="Arial" w:cs="Arial"/>
        </w:rPr>
        <w:t xml:space="preserve"> </w:t>
      </w:r>
      <w:bookmarkStart w:id="1512" w:name="_STATUTE_CONTENT__2de0b1bf_5306_4154_89c"/>
      <w:r>
        <w:rPr>
          <w:rFonts w:ascii="Arial" w:eastAsia="Arial" w:hAnsi="Arial" w:cs="Arial"/>
        </w:rPr>
        <w:t xml:space="preserve">The nursing education loan repayment program and the nursing education loan repayment fund are administered by the authority.  The authority shall repay the loan of an applicant who meets the criteria in </w:t>
      </w:r>
      <w:bookmarkStart w:id="1513" w:name="_CROSS_REFERENCE__18a8e3fc_e5fb_442c_b4a"/>
      <w:r>
        <w:rPr>
          <w:rFonts w:ascii="Arial" w:eastAsia="Arial" w:hAnsi="Arial" w:cs="Arial"/>
        </w:rPr>
        <w:t>subsection 2</w:t>
      </w:r>
      <w:bookmarkEnd w:id="1513"/>
      <w:r>
        <w:rPr>
          <w:rFonts w:ascii="Arial" w:eastAsia="Arial" w:hAnsi="Arial" w:cs="Arial"/>
        </w:rPr>
        <w:t xml:space="preserve"> in the amount of up to $20,000 for a master's degree and up to $40,000 for a doctoral degree</w:t>
      </w:r>
      <w:bookmarkStart w:id="1514" w:name="_REV__03ea255d_d575_477f_aa99_ccf1bffe47"/>
      <w:bookmarkStart w:id="1515" w:name="_PROCESSED_CHANGE__b439fa3b_a1f7_4ba6_b5"/>
      <w:bookmarkStart w:id="1516" w:name="_PROCESSED_CHANGE__672b0d5c_0370_4154_b5"/>
      <w:r>
        <w:rPr>
          <w:rFonts w:ascii="Arial" w:eastAsia="Arial" w:hAnsi="Arial" w:cs="Arial"/>
        </w:rPr>
        <w:t xml:space="preserve"> </w:t>
      </w:r>
      <w:r>
        <w:rPr>
          <w:rFonts w:ascii="Arial" w:eastAsia="Arial" w:hAnsi="Arial" w:cs="Arial"/>
          <w:u w:val="single"/>
        </w:rPr>
        <w:t>for full-time nursing faculty and in the amount of up to $10,000 for a ma</w:t>
      </w:r>
      <w:r>
        <w:rPr>
          <w:rFonts w:ascii="Arial" w:eastAsia="Arial" w:hAnsi="Arial" w:cs="Arial"/>
          <w:u w:val="single"/>
        </w:rPr>
        <w:t>ster's degree and up to $20,000 for a doctoral degree for part-time nursing faculty</w:t>
      </w:r>
      <w:bookmarkEnd w:id="1514"/>
      <w:bookmarkEnd w:id="1515"/>
      <w:bookmarkEnd w:id="1516"/>
      <w:r>
        <w:rPr>
          <w:rFonts w:ascii="Arial" w:eastAsia="Arial" w:hAnsi="Arial" w:cs="Arial"/>
        </w:rPr>
        <w:t xml:space="preserve">.  The authority may adopt rules to carry out the purposes of this subchapter.  Rules adopted pursuant to this subsection are routine technical rules pursuant to </w:t>
      </w:r>
      <w:bookmarkStart w:id="1517" w:name="_CROSS_REFERENCE__1ae7aa87_dec7_4768_9d2"/>
      <w:r>
        <w:rPr>
          <w:rFonts w:ascii="Arial" w:eastAsia="Arial" w:hAnsi="Arial" w:cs="Arial"/>
        </w:rPr>
        <w:t>Title 5, chapter 375, subchapter 2‑A</w:t>
      </w:r>
      <w:bookmarkEnd w:id="1517"/>
      <w:r>
        <w:rPr>
          <w:rFonts w:ascii="Arial" w:eastAsia="Arial" w:hAnsi="Arial" w:cs="Arial"/>
        </w:rPr>
        <w:t>.</w:t>
      </w:r>
      <w:bookmarkEnd w:id="1512"/>
    </w:p>
    <w:p w:rsidR="00F32049" w:rsidP="00F32049">
      <w:pPr>
        <w:ind w:left="360"/>
        <w:jc w:val="center"/>
        <w:rPr>
          <w:rFonts w:ascii="Arial" w:eastAsia="Arial" w:hAnsi="Arial" w:cs="Arial"/>
        </w:rPr>
      </w:pPr>
      <w:bookmarkStart w:id="1518" w:name="_BILL_PART_HEADER__a7b21abb_0dfc_4ecf_a7"/>
      <w:bookmarkStart w:id="1519" w:name="_BILL_PART__6da0509b_03c0_4c8f_be7f_88f5"/>
      <w:bookmarkEnd w:id="1493"/>
      <w:bookmarkEnd w:id="1506"/>
      <w:bookmarkEnd w:id="1510"/>
      <w:r>
        <w:rPr>
          <w:rFonts w:ascii="Arial" w:eastAsia="Arial" w:hAnsi="Arial" w:cs="Arial"/>
          <w:b/>
          <w:sz w:val="24"/>
        </w:rPr>
        <w:t xml:space="preserve">PART </w:t>
      </w:r>
      <w:bookmarkStart w:id="1520" w:name="_BILL_PART_LETTER__6d3cca54_0437_45a1_83"/>
      <w:bookmarkEnd w:id="1518"/>
      <w:r>
        <w:rPr>
          <w:rFonts w:ascii="Arial" w:eastAsia="Arial" w:hAnsi="Arial" w:cs="Arial"/>
          <w:b/>
          <w:sz w:val="24"/>
        </w:rPr>
        <w:t>DD</w:t>
      </w:r>
      <w:bookmarkEnd w:id="1520"/>
    </w:p>
    <w:p w:rsidR="00F32049" w:rsidP="00F32049">
      <w:pPr>
        <w:ind w:left="360" w:firstLine="360"/>
        <w:rPr>
          <w:rFonts w:ascii="Arial" w:eastAsia="Arial" w:hAnsi="Arial" w:cs="Arial"/>
        </w:rPr>
      </w:pPr>
      <w:bookmarkStart w:id="1521" w:name="_BILL_SECTION_UNALLOCATED__de75d01c_60b3"/>
      <w:r>
        <w:rPr>
          <w:rFonts w:ascii="Arial" w:eastAsia="Arial" w:hAnsi="Arial" w:cs="Arial"/>
          <w:b/>
          <w:sz w:val="24"/>
        </w:rPr>
        <w:t xml:space="preserve">Sec. </w:t>
      </w:r>
      <w:bookmarkStart w:id="1522" w:name="_BILL_PART_LETTER__c7bb9536_261a_46fc_a0"/>
      <w:r>
        <w:rPr>
          <w:rFonts w:ascii="Arial" w:eastAsia="Arial" w:hAnsi="Arial" w:cs="Arial"/>
          <w:b/>
          <w:sz w:val="24"/>
        </w:rPr>
        <w:t>DD</w:t>
      </w:r>
      <w:bookmarkEnd w:id="1522"/>
      <w:r>
        <w:rPr>
          <w:rFonts w:ascii="Arial" w:eastAsia="Arial" w:hAnsi="Arial" w:cs="Arial"/>
          <w:b/>
          <w:sz w:val="24"/>
        </w:rPr>
        <w:t>-</w:t>
      </w:r>
      <w:bookmarkStart w:id="1523" w:name="_BILL_SECTION_NUMBER__b7d99384_0883_40d8"/>
      <w:r>
        <w:rPr>
          <w:rFonts w:ascii="Arial" w:eastAsia="Arial" w:hAnsi="Arial" w:cs="Arial"/>
          <w:b/>
          <w:sz w:val="24"/>
        </w:rPr>
        <w:t>1</w:t>
      </w:r>
      <w:bookmarkEnd w:id="1523"/>
      <w:r>
        <w:rPr>
          <w:rFonts w:ascii="Arial" w:eastAsia="Arial" w:hAnsi="Arial" w:cs="Arial"/>
          <w:b/>
          <w:sz w:val="24"/>
        </w:rPr>
        <w:t>.</w:t>
      </w:r>
      <w:r>
        <w:rPr>
          <w:rFonts w:ascii="Arial" w:eastAsia="Arial" w:hAnsi="Arial" w:cs="Arial"/>
        </w:rPr>
        <w:t xml:space="preserve">  </w:t>
      </w:r>
      <w:r w:rsidRPr="00AC4B92">
        <w:rPr>
          <w:rFonts w:ascii="Arial" w:eastAsia="Arial" w:hAnsi="Arial" w:cs="Arial"/>
          <w:b/>
          <w:sz w:val="24"/>
          <w:szCs w:val="24"/>
        </w:rPr>
        <w:t>Reduction in early retirement penalty for certain state employees and teachers.</w:t>
      </w:r>
      <w:r>
        <w:rPr>
          <w:rFonts w:ascii="Arial" w:eastAsia="Arial" w:hAnsi="Arial" w:cs="Arial"/>
        </w:rPr>
        <w:t xml:space="preserve">  Notwithstanding the Maine Revised Statutes, Title 5, section 17852, subsection 3-A or any other provision of law to the contrary, beginning October 1, 2023 the reduction in the retirement benefit for a qualified member is 2.25% for each year that the qualified member's age precedes 62 years of age at retirement.</w:t>
      </w:r>
    </w:p>
    <w:p w:rsidR="00F32049" w:rsidP="00F32049">
      <w:pPr>
        <w:ind w:left="360" w:firstLine="360"/>
        <w:rPr>
          <w:rFonts w:ascii="Arial" w:eastAsia="Arial" w:hAnsi="Arial" w:cs="Arial"/>
        </w:rPr>
      </w:pPr>
      <w:r>
        <w:rPr>
          <w:rFonts w:ascii="Arial" w:eastAsia="Arial" w:hAnsi="Arial" w:cs="Arial"/>
        </w:rPr>
        <w:t>As used in this section, "qualified member" means a member of the Maine Public Employees Retirement System who:</w:t>
      </w:r>
    </w:p>
    <w:p w:rsidR="00F32049" w:rsidP="00F32049">
      <w:pPr>
        <w:ind w:left="360" w:firstLine="360"/>
        <w:rPr>
          <w:rFonts w:ascii="Arial" w:eastAsia="Arial" w:hAnsi="Arial" w:cs="Arial"/>
        </w:rPr>
      </w:pPr>
      <w:r>
        <w:rPr>
          <w:rFonts w:ascii="Arial" w:eastAsia="Arial" w:hAnsi="Arial" w:cs="Arial"/>
        </w:rPr>
        <w:t>1.  Retired from service as a state employee between July 1, 2011 and January 1, 2012 or as a teacher between July 1, 2011 and July 1, 2012;</w:t>
      </w:r>
    </w:p>
    <w:p w:rsidR="00F32049" w:rsidP="00F32049">
      <w:pPr>
        <w:ind w:left="360" w:firstLine="360"/>
        <w:rPr>
          <w:rFonts w:ascii="Arial" w:eastAsia="Arial" w:hAnsi="Arial" w:cs="Arial"/>
        </w:rPr>
      </w:pPr>
      <w:r>
        <w:rPr>
          <w:rFonts w:ascii="Arial" w:eastAsia="Arial" w:hAnsi="Arial" w:cs="Arial"/>
        </w:rPr>
        <w:t>2.  Had completed 25 or more years of creditable service upon retirement;</w:t>
      </w:r>
    </w:p>
    <w:p w:rsidR="00F32049" w:rsidP="00F32049">
      <w:pPr>
        <w:ind w:left="360" w:firstLine="360"/>
        <w:rPr>
          <w:rFonts w:ascii="Arial" w:eastAsia="Arial" w:hAnsi="Arial" w:cs="Arial"/>
        </w:rPr>
      </w:pPr>
      <w:r>
        <w:rPr>
          <w:rFonts w:ascii="Arial" w:eastAsia="Arial" w:hAnsi="Arial" w:cs="Arial"/>
        </w:rPr>
        <w:t>3.  Had neither 10 years of creditable service nor had reached 60 years of age with one year of creditable service immediately before July 1, 1993; and</w:t>
      </w:r>
    </w:p>
    <w:p w:rsidR="00F32049" w:rsidP="00F32049">
      <w:pPr>
        <w:ind w:left="360" w:firstLine="360"/>
        <w:rPr>
          <w:rFonts w:ascii="Arial" w:eastAsia="Arial" w:hAnsi="Arial" w:cs="Arial"/>
        </w:rPr>
      </w:pPr>
      <w:r>
        <w:rPr>
          <w:rFonts w:ascii="Arial" w:eastAsia="Arial" w:hAnsi="Arial" w:cs="Arial"/>
        </w:rPr>
        <w:t>4.  Had not attained 62 years of age as of retirement from service as a state employee or teacher.</w:t>
      </w:r>
    </w:p>
    <w:p w:rsidR="00F32049" w:rsidP="00F32049">
      <w:pPr>
        <w:ind w:left="360" w:firstLine="360"/>
        <w:rPr>
          <w:rFonts w:ascii="Arial" w:eastAsia="Arial" w:hAnsi="Arial" w:cs="Arial"/>
        </w:rPr>
      </w:pPr>
      <w:r>
        <w:rPr>
          <w:rFonts w:ascii="Arial" w:eastAsia="Arial" w:hAnsi="Arial" w:cs="Arial"/>
        </w:rPr>
        <w:t>As used in this section, "creditable service," "employee," "member," "retirement," "retirement benefit," "state employee" and "teacher" have the same meanings as in Title 5, section 17001.</w:t>
      </w:r>
    </w:p>
    <w:p w:rsidR="00F32049" w:rsidP="00F32049">
      <w:pPr>
        <w:ind w:left="360"/>
        <w:jc w:val="center"/>
        <w:rPr>
          <w:rFonts w:ascii="Arial" w:eastAsia="Arial" w:hAnsi="Arial" w:cs="Arial"/>
        </w:rPr>
      </w:pPr>
      <w:bookmarkStart w:id="1524" w:name="_BILL_PART_HEADER__2a28c678_4dbb_416e_8d"/>
      <w:bookmarkStart w:id="1525" w:name="_BILL_PART__4e997de8_e74a_4fc4_a1ca_b4e6"/>
      <w:bookmarkEnd w:id="1519"/>
      <w:bookmarkEnd w:id="1521"/>
      <w:r>
        <w:rPr>
          <w:rFonts w:ascii="Arial" w:eastAsia="Arial" w:hAnsi="Arial" w:cs="Arial"/>
          <w:b/>
          <w:sz w:val="24"/>
        </w:rPr>
        <w:t xml:space="preserve">PART </w:t>
      </w:r>
      <w:bookmarkStart w:id="1526" w:name="_BILL_PART_LETTER__403aeb26_98d3_436e_a6"/>
      <w:r>
        <w:rPr>
          <w:rFonts w:ascii="Arial" w:eastAsia="Arial" w:hAnsi="Arial" w:cs="Arial"/>
          <w:b/>
          <w:sz w:val="24"/>
        </w:rPr>
        <w:t>EE</w:t>
      </w:r>
      <w:bookmarkEnd w:id="1524"/>
      <w:bookmarkEnd w:id="1526"/>
    </w:p>
    <w:p w:rsidR="00F32049" w:rsidP="00F32049">
      <w:pPr>
        <w:ind w:left="360" w:firstLine="360"/>
        <w:rPr>
          <w:rFonts w:ascii="Arial" w:eastAsia="Arial" w:hAnsi="Arial" w:cs="Arial"/>
        </w:rPr>
      </w:pPr>
      <w:bookmarkStart w:id="1527" w:name="_BILL_SECTION_HEADER__66f3ff78_d415_4f92"/>
      <w:bookmarkStart w:id="1528" w:name="_BILL_SECTION__90882fa8_392b_4db5_9990_2"/>
      <w:r>
        <w:rPr>
          <w:rFonts w:ascii="Arial" w:eastAsia="Arial" w:hAnsi="Arial" w:cs="Arial"/>
          <w:b/>
          <w:sz w:val="24"/>
        </w:rPr>
        <w:t xml:space="preserve">Sec. </w:t>
      </w:r>
      <w:bookmarkStart w:id="1529" w:name="_BILL_PART_LETTER__149467b4_d3e3_4418_be"/>
      <w:r>
        <w:rPr>
          <w:rFonts w:ascii="Arial" w:eastAsia="Arial" w:hAnsi="Arial" w:cs="Arial"/>
          <w:b/>
          <w:sz w:val="24"/>
        </w:rPr>
        <w:t>EE</w:t>
      </w:r>
      <w:bookmarkEnd w:id="1529"/>
      <w:r>
        <w:rPr>
          <w:rFonts w:ascii="Arial" w:eastAsia="Arial" w:hAnsi="Arial" w:cs="Arial"/>
          <w:b/>
          <w:sz w:val="24"/>
        </w:rPr>
        <w:t>-</w:t>
      </w:r>
      <w:bookmarkStart w:id="1530" w:name="_BILL_SECTION_NUMBER__47e638ad_dff4_4894"/>
      <w:r>
        <w:rPr>
          <w:rFonts w:ascii="Arial" w:eastAsia="Arial" w:hAnsi="Arial" w:cs="Arial"/>
          <w:b/>
          <w:sz w:val="24"/>
        </w:rPr>
        <w:t>1</w:t>
      </w:r>
      <w:bookmarkEnd w:id="1530"/>
      <w:r>
        <w:rPr>
          <w:rFonts w:ascii="Arial" w:eastAsia="Arial" w:hAnsi="Arial" w:cs="Arial"/>
          <w:b/>
          <w:sz w:val="24"/>
        </w:rPr>
        <w:t>.  5 MRSA §7-A, sub-§2, ¶A,</w:t>
      </w:r>
      <w:r>
        <w:rPr>
          <w:rFonts w:ascii="Arial" w:eastAsia="Arial" w:hAnsi="Arial" w:cs="Arial"/>
        </w:rPr>
        <w:t xml:space="preserve"> as enacted by PL 1989, c. 501, Pt. P, §6, is amended to read:</w:t>
      </w:r>
    </w:p>
    <w:p w:rsidR="00F32049" w:rsidP="00F32049">
      <w:pPr>
        <w:ind w:left="720"/>
        <w:rPr>
          <w:rFonts w:ascii="Arial" w:eastAsia="Arial" w:hAnsi="Arial" w:cs="Arial"/>
        </w:rPr>
      </w:pPr>
      <w:bookmarkStart w:id="1531" w:name="_STATUTE_NUMBER__807a04e5_a007_4abe_9a29"/>
      <w:bookmarkStart w:id="1532" w:name="_STATUTE_P__5e3459b7_b3b8_4200_9071_6abb"/>
      <w:bookmarkEnd w:id="1527"/>
      <w:r>
        <w:rPr>
          <w:rFonts w:ascii="Arial" w:eastAsia="Arial" w:hAnsi="Arial" w:cs="Arial"/>
        </w:rPr>
        <w:t>A</w:t>
      </w:r>
      <w:bookmarkEnd w:id="1531"/>
      <w:r>
        <w:rPr>
          <w:rFonts w:ascii="Arial" w:eastAsia="Arial" w:hAnsi="Arial" w:cs="Arial"/>
        </w:rPr>
        <w:t xml:space="preserve">.  </w:t>
      </w:r>
      <w:bookmarkStart w:id="1533" w:name="_STATUTE_CONTENT__c9251063_5ebe_4cb5_b78"/>
      <w:r>
        <w:rPr>
          <w:rFonts w:ascii="Arial" w:eastAsia="Arial" w:hAnsi="Arial" w:cs="Arial"/>
        </w:rPr>
        <w:t xml:space="preserve">Sworn law enforcement personnel with powers of arrest </w:t>
      </w:r>
      <w:bookmarkStart w:id="1534" w:name="_REV__8c10cd12_8720_4aff_a14c_901b911801"/>
      <w:bookmarkStart w:id="1535" w:name="_PROCESSED_CHANGE__618ea3f2_6915_4e55_8e"/>
      <w:bookmarkStart w:id="1536" w:name="_PROCESSED_CHANGE__3db4a572_ab30_495e_b3"/>
      <w:r>
        <w:rPr>
          <w:rFonts w:ascii="Arial" w:eastAsia="Arial" w:hAnsi="Arial" w:cs="Arial"/>
          <w:u w:val="single"/>
        </w:rPr>
        <w:t>or probation officers</w:t>
      </w:r>
      <w:r>
        <w:rPr>
          <w:rFonts w:ascii="Arial" w:eastAsia="Arial" w:hAnsi="Arial" w:cs="Arial"/>
        </w:rPr>
        <w:t xml:space="preserve"> </w:t>
      </w:r>
      <w:bookmarkEnd w:id="1534"/>
      <w:bookmarkEnd w:id="1535"/>
      <w:bookmarkEnd w:id="1536"/>
      <w:r>
        <w:rPr>
          <w:rFonts w:ascii="Arial" w:eastAsia="Arial" w:hAnsi="Arial" w:cs="Arial"/>
        </w:rPr>
        <w:t>regularly assigned to field duty;</w:t>
      </w:r>
      <w:bookmarkEnd w:id="1533"/>
    </w:p>
    <w:p w:rsidR="00F32049" w:rsidP="00F32049">
      <w:pPr>
        <w:ind w:left="360" w:firstLine="360"/>
        <w:rPr>
          <w:rFonts w:ascii="Arial" w:eastAsia="Arial" w:hAnsi="Arial" w:cs="Arial"/>
        </w:rPr>
      </w:pPr>
      <w:bookmarkStart w:id="1537" w:name="_BILL_SECTION_HEADER__96b25062_0e00_497b"/>
      <w:bookmarkStart w:id="1538" w:name="_BILL_SECTION__78d4710c_b67f_43ec_8434_8"/>
      <w:bookmarkEnd w:id="1528"/>
      <w:bookmarkEnd w:id="1532"/>
      <w:r>
        <w:rPr>
          <w:rFonts w:ascii="Arial" w:eastAsia="Arial" w:hAnsi="Arial" w:cs="Arial"/>
          <w:b/>
          <w:sz w:val="24"/>
        </w:rPr>
        <w:t xml:space="preserve">Sec. </w:t>
      </w:r>
      <w:bookmarkStart w:id="1539" w:name="_BILL_PART_LETTER__da5a3754_ae38_46d0_8d"/>
      <w:r>
        <w:rPr>
          <w:rFonts w:ascii="Arial" w:eastAsia="Arial" w:hAnsi="Arial" w:cs="Arial"/>
          <w:b/>
          <w:sz w:val="24"/>
        </w:rPr>
        <w:t>EE</w:t>
      </w:r>
      <w:bookmarkEnd w:id="1539"/>
      <w:r>
        <w:rPr>
          <w:rFonts w:ascii="Arial" w:eastAsia="Arial" w:hAnsi="Arial" w:cs="Arial"/>
          <w:b/>
          <w:sz w:val="24"/>
        </w:rPr>
        <w:t>-</w:t>
      </w:r>
      <w:bookmarkStart w:id="1540" w:name="_BILL_SECTION_NUMBER__8acdf2b7_67d9_46e6"/>
      <w:r>
        <w:rPr>
          <w:rFonts w:ascii="Arial" w:eastAsia="Arial" w:hAnsi="Arial" w:cs="Arial"/>
          <w:b/>
          <w:sz w:val="24"/>
        </w:rPr>
        <w:t>2</w:t>
      </w:r>
      <w:bookmarkEnd w:id="1540"/>
      <w:r>
        <w:rPr>
          <w:rFonts w:ascii="Arial" w:eastAsia="Arial" w:hAnsi="Arial" w:cs="Arial"/>
          <w:b/>
          <w:sz w:val="24"/>
        </w:rPr>
        <w:t>.  5 MRSA §7-A, sub-§2, ¶C,</w:t>
      </w:r>
      <w:r>
        <w:rPr>
          <w:rFonts w:ascii="Arial" w:eastAsia="Arial" w:hAnsi="Arial" w:cs="Arial"/>
        </w:rPr>
        <w:t xml:space="preserve"> as enacted by PL 1989, c. 501, Pt. P, §6 and amended by PL 1997, c. 455, §32, is further amended to read:</w:t>
      </w:r>
    </w:p>
    <w:p w:rsidR="00F32049" w:rsidP="00F32049">
      <w:pPr>
        <w:ind w:left="720"/>
        <w:rPr>
          <w:rFonts w:ascii="Arial" w:eastAsia="Arial" w:hAnsi="Arial" w:cs="Arial"/>
        </w:rPr>
      </w:pPr>
      <w:bookmarkStart w:id="1541" w:name="_STATUTE_NUMBER__5c519ade_3421_4edb_b860"/>
      <w:bookmarkStart w:id="1542" w:name="_STATUTE_P__6e51f197_6254_418c_8251_d2c2"/>
      <w:bookmarkEnd w:id="1537"/>
      <w:r>
        <w:rPr>
          <w:rFonts w:ascii="Arial" w:eastAsia="Arial" w:hAnsi="Arial" w:cs="Arial"/>
        </w:rPr>
        <w:t>C</w:t>
      </w:r>
      <w:bookmarkEnd w:id="1541"/>
      <w:r>
        <w:rPr>
          <w:rFonts w:ascii="Arial" w:eastAsia="Arial" w:hAnsi="Arial" w:cs="Arial"/>
        </w:rPr>
        <w:t xml:space="preserve">.  </w:t>
      </w:r>
      <w:bookmarkStart w:id="1543" w:name="_STATUTE_CONTENT__a2715707_7552_404b_93b"/>
      <w:r>
        <w:rPr>
          <w:rFonts w:ascii="Arial" w:eastAsia="Arial" w:hAnsi="Arial" w:cs="Arial"/>
        </w:rPr>
        <w:t xml:space="preserve">Employees identified by the Governor, the Commissioner of Public Safety, </w:t>
      </w:r>
      <w:bookmarkStart w:id="1544" w:name="_REV__36cc2a94_045a_4f74_a65d_8484f5ec1a"/>
      <w:bookmarkStart w:id="1545" w:name="_PROCESSED_CHANGE__d49440e5_bbe2_4788_ae"/>
      <w:bookmarkStart w:id="1546" w:name="_PROCESSED_CHANGE__2f8dbc98_104e_4a61_a0"/>
      <w:r>
        <w:rPr>
          <w:rFonts w:ascii="Arial" w:eastAsia="Arial" w:hAnsi="Arial" w:cs="Arial"/>
          <w:u w:val="single"/>
        </w:rPr>
        <w:t>the Commissioner of Corrections,</w:t>
      </w:r>
      <w:r>
        <w:rPr>
          <w:rFonts w:ascii="Arial" w:eastAsia="Arial" w:hAnsi="Arial" w:cs="Arial"/>
        </w:rPr>
        <w:t xml:space="preserve"> </w:t>
      </w:r>
      <w:bookmarkEnd w:id="1544"/>
      <w:bookmarkEnd w:id="1545"/>
      <w:bookmarkEnd w:id="1546"/>
      <w:r>
        <w:rPr>
          <w:rFonts w:ascii="Arial" w:eastAsia="Arial" w:hAnsi="Arial" w:cs="Arial"/>
        </w:rPr>
        <w:t>the Commissioner of Defense, Veterans and Emergency Management or the Commissioner of Transportation to be available for call beyond the normal workday on a regular basis to protect the public safety;</w:t>
      </w:r>
      <w:bookmarkEnd w:id="1543"/>
    </w:p>
    <w:p w:rsidR="00F32049" w:rsidP="00F32049">
      <w:pPr>
        <w:ind w:left="360" w:firstLine="360"/>
        <w:rPr>
          <w:rFonts w:ascii="Arial" w:eastAsia="Arial" w:hAnsi="Arial" w:cs="Arial"/>
        </w:rPr>
      </w:pPr>
      <w:bookmarkStart w:id="1547" w:name="_BILL_SECTION_HEADER__9ace86dc_b48c_4270"/>
      <w:bookmarkStart w:id="1548" w:name="_BILL_SECTION__b8b2330e_5fff_4f36_8e1a_8"/>
      <w:bookmarkEnd w:id="1538"/>
      <w:bookmarkEnd w:id="1542"/>
      <w:r>
        <w:rPr>
          <w:rFonts w:ascii="Arial" w:eastAsia="Arial" w:hAnsi="Arial" w:cs="Arial"/>
          <w:b/>
          <w:sz w:val="24"/>
        </w:rPr>
        <w:t xml:space="preserve">Sec. </w:t>
      </w:r>
      <w:bookmarkStart w:id="1549" w:name="_BILL_PART_LETTER__c1c3b9fc_75d6_489a_a2"/>
      <w:r>
        <w:rPr>
          <w:rFonts w:ascii="Arial" w:eastAsia="Arial" w:hAnsi="Arial" w:cs="Arial"/>
          <w:b/>
          <w:sz w:val="24"/>
        </w:rPr>
        <w:t>EE</w:t>
      </w:r>
      <w:bookmarkEnd w:id="1549"/>
      <w:r>
        <w:rPr>
          <w:rFonts w:ascii="Arial" w:eastAsia="Arial" w:hAnsi="Arial" w:cs="Arial"/>
          <w:b/>
          <w:sz w:val="24"/>
        </w:rPr>
        <w:t>-</w:t>
      </w:r>
      <w:bookmarkStart w:id="1550" w:name="_BILL_SECTION_NUMBER__3eb42637_c3c4_4aca"/>
      <w:r>
        <w:rPr>
          <w:rFonts w:ascii="Arial" w:eastAsia="Arial" w:hAnsi="Arial" w:cs="Arial"/>
          <w:b/>
          <w:sz w:val="24"/>
        </w:rPr>
        <w:t>3</w:t>
      </w:r>
      <w:bookmarkEnd w:id="1550"/>
      <w:r>
        <w:rPr>
          <w:rFonts w:ascii="Arial" w:eastAsia="Arial" w:hAnsi="Arial" w:cs="Arial"/>
          <w:b/>
          <w:sz w:val="24"/>
        </w:rPr>
        <w:t>.  5 MRSA §7-B,</w:t>
      </w:r>
      <w:r>
        <w:rPr>
          <w:rFonts w:ascii="Arial" w:eastAsia="Arial" w:hAnsi="Arial" w:cs="Arial"/>
        </w:rPr>
        <w:t xml:space="preserve"> as amended by PL 2021, c. 258, §1 and c. 293, Pt. C, §3, is further amended to read:</w:t>
      </w:r>
    </w:p>
    <w:p w:rsidR="00F32049" w:rsidP="00F32049">
      <w:pPr>
        <w:ind w:left="1080" w:hanging="720"/>
        <w:rPr>
          <w:rFonts w:ascii="Arial" w:eastAsia="Arial" w:hAnsi="Arial" w:cs="Arial"/>
        </w:rPr>
      </w:pPr>
      <w:bookmarkStart w:id="1551" w:name="_STATUTE_S__16edcc0e_7a03_493f_b2f6_3b87"/>
      <w:bookmarkEnd w:id="1547"/>
      <w:r>
        <w:rPr>
          <w:rFonts w:ascii="Arial" w:eastAsia="Arial" w:hAnsi="Arial" w:cs="Arial"/>
          <w:b/>
        </w:rPr>
        <w:t>§</w:t>
      </w:r>
      <w:bookmarkStart w:id="1552" w:name="_STATUTE_NUMBER__89788d41_7c72_442e_b2ce"/>
      <w:r>
        <w:rPr>
          <w:rFonts w:ascii="Arial" w:eastAsia="Arial" w:hAnsi="Arial" w:cs="Arial"/>
          <w:b/>
        </w:rPr>
        <w:t>7-B</w:t>
      </w:r>
      <w:bookmarkEnd w:id="1552"/>
      <w:r>
        <w:rPr>
          <w:rFonts w:ascii="Arial" w:eastAsia="Arial" w:hAnsi="Arial" w:cs="Arial"/>
          <w:b/>
        </w:rPr>
        <w:t xml:space="preserve">.  </w:t>
      </w:r>
      <w:bookmarkStart w:id="1553" w:name="_STATUTE_HEADNOTE__a453d454_9654_40b3_a1"/>
      <w:r>
        <w:rPr>
          <w:rFonts w:ascii="Arial" w:eastAsia="Arial" w:hAnsi="Arial" w:cs="Arial"/>
          <w:b/>
        </w:rPr>
        <w:t>Use of state vehicles for commuting</w:t>
      </w:r>
      <w:bookmarkEnd w:id="1553"/>
    </w:p>
    <w:p w:rsidR="00F32049" w:rsidP="00F32049">
      <w:pPr>
        <w:ind w:left="360" w:firstLine="360"/>
        <w:rPr>
          <w:rFonts w:ascii="Arial" w:eastAsia="Arial" w:hAnsi="Arial" w:cs="Arial"/>
        </w:rPr>
      </w:pPr>
      <w:bookmarkStart w:id="1554" w:name="_STATUTE_CONTENT__96a9e7de_3d86_4489_9de"/>
      <w:bookmarkStart w:id="1555" w:name="_STATUTE_P__92c1ff52_3a91_4ded_8e3d_d23d"/>
      <w:r>
        <w:rPr>
          <w:rFonts w:ascii="Arial" w:eastAsia="Arial" w:hAnsi="Arial" w:cs="Arial"/>
        </w:rPr>
        <w:t xml:space="preserve">Notwithstanding </w:t>
      </w:r>
      <w:bookmarkStart w:id="1556" w:name="_CROSS_REFERENCE__f10683ff_d289_4ab6_905"/>
      <w:r>
        <w:rPr>
          <w:rFonts w:ascii="Arial" w:eastAsia="Arial" w:hAnsi="Arial" w:cs="Arial"/>
        </w:rPr>
        <w:t>section 7‑A</w:t>
      </w:r>
      <w:bookmarkEnd w:id="1556"/>
      <w:r>
        <w:rPr>
          <w:rFonts w:ascii="Arial" w:eastAsia="Arial" w:hAnsi="Arial" w:cs="Arial"/>
        </w:rPr>
        <w:t>, a state-owned or state-leased vehicle may not be used by any employee to commute between home and work, except for those vehicles authorized and assigned to employees of the Baxter State Park Authority and of the Department of Defense, Veterans and Emergency Management, Military Bureau as designated by the Commissioner of Defense, Veterans and Emergency Management</w:t>
      </w:r>
      <w:bookmarkStart w:id="1557" w:name="_REV__f1bfed7c_25ab_4cc1_bdfc_45aa38682e"/>
      <w:bookmarkStart w:id="1558" w:name="_PROCESSED_CHANGE__7492f986_e47d_4f83_b9"/>
      <w:bookmarkStart w:id="1559" w:name="_PROCESSED_CHANGE__0345f28d_c9f5_45f2_a8"/>
      <w:r>
        <w:rPr>
          <w:rFonts w:ascii="Arial" w:eastAsia="Arial" w:hAnsi="Arial" w:cs="Arial"/>
          <w:strike/>
        </w:rPr>
        <w:t>,</w:t>
      </w:r>
      <w:bookmarkStart w:id="1560" w:name="_REV__125f8c53_8cd5_4ca5_9a26_c854e472f0"/>
      <w:bookmarkStart w:id="1561" w:name="_PROCESSED_CHANGE__b233e92f_c863_4539_90"/>
      <w:bookmarkStart w:id="1562" w:name="_PROCESSED_CHANGE__c8d1b4f1_db14_4832_84"/>
      <w:bookmarkEnd w:id="1557"/>
      <w:bookmarkEnd w:id="1558"/>
      <w:bookmarkEnd w:id="1559"/>
      <w:r>
        <w:rPr>
          <w:rFonts w:ascii="Arial" w:eastAsia="Arial" w:hAnsi="Arial" w:cs="Arial"/>
          <w:u w:val="single"/>
        </w:rPr>
        <w:t>;</w:t>
      </w:r>
      <w:bookmarkEnd w:id="1560"/>
      <w:bookmarkEnd w:id="1561"/>
      <w:bookmarkEnd w:id="1562"/>
      <w:r>
        <w:rPr>
          <w:rFonts w:ascii="Arial" w:eastAsia="Arial" w:hAnsi="Arial" w:cs="Arial"/>
        </w:rPr>
        <w:t xml:space="preserve"> to the director or deputy director or duty officer of the Maine Emergency Management Agency within the Department of Defense, Veterans and Emergency Management</w:t>
      </w:r>
      <w:bookmarkStart w:id="1563" w:name="_REV__c132034c_e93f_4125_b851_e1214138f5"/>
      <w:bookmarkStart w:id="1564" w:name="_PROCESSED_CHANGE__30de329a_c5d2_461d_b2"/>
      <w:bookmarkStart w:id="1565" w:name="_PROCESSED_CHANGE__55912004_83d4_450c_a2"/>
      <w:r>
        <w:rPr>
          <w:rFonts w:ascii="Arial" w:eastAsia="Arial" w:hAnsi="Arial" w:cs="Arial"/>
          <w:u w:val="single"/>
        </w:rPr>
        <w:t>; to employees of the Department of Corrections designated by the Commissioner of Corre</w:t>
      </w:r>
      <w:r>
        <w:rPr>
          <w:rFonts w:ascii="Arial" w:eastAsia="Arial" w:hAnsi="Arial" w:cs="Arial"/>
          <w:u w:val="single"/>
        </w:rPr>
        <w:t>c</w:t>
      </w:r>
      <w:r>
        <w:rPr>
          <w:rFonts w:ascii="Arial" w:eastAsia="Arial" w:hAnsi="Arial" w:cs="Arial"/>
          <w:u w:val="single"/>
        </w:rPr>
        <w:t>tions;</w:t>
      </w:r>
      <w:bookmarkEnd w:id="1563"/>
      <w:bookmarkEnd w:id="1564"/>
      <w:bookmarkEnd w:id="1565"/>
      <w:r>
        <w:rPr>
          <w:rFonts w:ascii="Arial" w:eastAsia="Arial" w:hAnsi="Arial" w:cs="Arial"/>
        </w:rPr>
        <w:t xml:space="preserve"> and to law enforcement officials within the following organizational units:  Bureau of State Police; Maine Drug Enforcement Agency; Office of the State Fire Marshal; </w:t>
      </w:r>
      <w:bookmarkStart w:id="1566" w:name="_REV__883c208d_88cb_40e6_96ed_3c5e2e2d4e"/>
      <w:bookmarkStart w:id="1567" w:name="_PROCESSED_CHANGE__6e588b7f_8472_48bf_bf"/>
      <w:bookmarkStart w:id="1568" w:name="_PROCESSED_CHANGE__55a11332_bb77_440b_a3"/>
      <w:r>
        <w:rPr>
          <w:rFonts w:ascii="Arial" w:eastAsia="Arial" w:hAnsi="Arial" w:cs="Arial"/>
          <w:strike/>
        </w:rPr>
        <w:t>the division within the Department of Public Safety designated by the Commissioner of Public Safety to enforce the law relating to the manufacture, importation, storage, transportation and sale of all liquor and to administer those laws relating to licensing and collection of taxes on malt liquor and wine;</w:t>
      </w:r>
      <w:r>
        <w:rPr>
          <w:rFonts w:ascii="Arial" w:eastAsia="Arial" w:hAnsi="Arial" w:cs="Arial"/>
        </w:rPr>
        <w:t xml:space="preserve"> </w:t>
      </w:r>
      <w:bookmarkEnd w:id="1566"/>
      <w:bookmarkEnd w:id="1567"/>
      <w:bookmarkEnd w:id="1568"/>
      <w:r>
        <w:rPr>
          <w:rFonts w:ascii="Arial" w:eastAsia="Arial" w:hAnsi="Arial" w:cs="Arial"/>
        </w:rPr>
        <w:t xml:space="preserve">Bureau of Motor Vehicles; Bureau of Marine Patrol; the forest protection unit within the Bureau of Forestry; Bureau of Warden Service; Bureau of Parks and Lands; </w:t>
      </w:r>
      <w:bookmarkStart w:id="1569" w:name="_REV__257a9b89_d12f_4472_9f6e_4ee877c528"/>
      <w:bookmarkStart w:id="1570" w:name="_PROCESSED_CHANGE__fde1dd24_a499_408c_95"/>
      <w:bookmarkStart w:id="1571" w:name="_PROCESSED_CHANGE__037d1c1a_0129_4394_b0"/>
      <w:r>
        <w:rPr>
          <w:rFonts w:ascii="Arial" w:eastAsia="Arial" w:hAnsi="Arial" w:cs="Arial"/>
          <w:u w:val="single"/>
        </w:rPr>
        <w:t>Off</w:t>
      </w:r>
      <w:r>
        <w:rPr>
          <w:rFonts w:ascii="Arial" w:eastAsia="Arial" w:hAnsi="Arial" w:cs="Arial"/>
          <w:u w:val="single"/>
        </w:rPr>
        <w:t xml:space="preserve">ice of Cannabis Policy; Bureau </w:t>
      </w:r>
      <w:r>
        <w:rPr>
          <w:rFonts w:ascii="Arial" w:eastAsia="Arial" w:hAnsi="Arial" w:cs="Arial"/>
          <w:u w:val="single"/>
        </w:rPr>
        <w:t>of Alcoholic Beverages and Lottery Operations;</w:t>
      </w:r>
      <w:r>
        <w:rPr>
          <w:rFonts w:ascii="Arial" w:eastAsia="Arial" w:hAnsi="Arial" w:cs="Arial"/>
        </w:rPr>
        <w:t xml:space="preserve"> </w:t>
      </w:r>
      <w:bookmarkEnd w:id="1569"/>
      <w:bookmarkEnd w:id="1570"/>
      <w:bookmarkEnd w:id="1571"/>
      <w:r>
        <w:rPr>
          <w:rFonts w:ascii="Arial" w:eastAsia="Arial" w:hAnsi="Arial" w:cs="Arial"/>
        </w:rPr>
        <w:t>and</w:t>
      </w:r>
      <w:bookmarkStart w:id="1572" w:name="_REV__66446378_c3aa_4432_b8fa_4854d46e83"/>
      <w:bookmarkStart w:id="1573" w:name="_PROCESSED_CHANGE__cf93077c_c5d8_42f8_b3"/>
      <w:bookmarkStart w:id="1574" w:name="_PROCESSED_CHANGE__cf697414_5694_44fd_a5"/>
      <w:r>
        <w:rPr>
          <w:rFonts w:ascii="Arial" w:eastAsia="Arial" w:hAnsi="Arial" w:cs="Arial"/>
        </w:rPr>
        <w:t xml:space="preserve"> </w:t>
      </w:r>
      <w:r>
        <w:rPr>
          <w:rFonts w:ascii="Arial" w:eastAsia="Arial" w:hAnsi="Arial" w:cs="Arial"/>
          <w:strike/>
        </w:rPr>
        <w:t>the Office of Chief Medical Examiner,</w:t>
      </w:r>
      <w:bookmarkEnd w:id="1572"/>
      <w:bookmarkEnd w:id="1573"/>
      <w:bookmarkEnd w:id="1574"/>
      <w:r>
        <w:rPr>
          <w:rFonts w:ascii="Arial" w:eastAsia="Arial" w:hAnsi="Arial" w:cs="Arial"/>
        </w:rPr>
        <w:t xml:space="preserve"> the investigation division and the Medicaid fraud control unit within the Office of the Attorney General.</w:t>
      </w:r>
      <w:bookmarkEnd w:id="1554"/>
    </w:p>
    <w:p w:rsidR="00F32049" w:rsidP="00F32049">
      <w:pPr>
        <w:ind w:left="360"/>
        <w:jc w:val="center"/>
        <w:rPr>
          <w:rFonts w:ascii="Arial" w:eastAsia="Arial" w:hAnsi="Arial" w:cs="Arial"/>
        </w:rPr>
      </w:pPr>
      <w:bookmarkStart w:id="1575" w:name="_BILL_PART_HEADER__a0212825_35e5_4e61_aa"/>
      <w:bookmarkStart w:id="1576" w:name="_BILL_PART__c5823683_19a2_4d74_946a_f171"/>
      <w:bookmarkEnd w:id="1525"/>
      <w:bookmarkEnd w:id="1548"/>
      <w:bookmarkEnd w:id="1551"/>
      <w:bookmarkEnd w:id="1555"/>
      <w:r>
        <w:rPr>
          <w:rFonts w:ascii="Arial" w:eastAsia="Arial" w:hAnsi="Arial" w:cs="Arial"/>
          <w:b/>
          <w:sz w:val="24"/>
        </w:rPr>
        <w:t xml:space="preserve">PART </w:t>
      </w:r>
      <w:bookmarkStart w:id="1577" w:name="_BILL_PART_LETTER__7f010318_3f4c_468b_9c"/>
      <w:r>
        <w:rPr>
          <w:rFonts w:ascii="Arial" w:eastAsia="Arial" w:hAnsi="Arial" w:cs="Arial"/>
          <w:b/>
          <w:sz w:val="24"/>
        </w:rPr>
        <w:t>FF</w:t>
      </w:r>
      <w:bookmarkEnd w:id="1575"/>
      <w:bookmarkEnd w:id="1577"/>
    </w:p>
    <w:p w:rsidR="00F32049" w:rsidP="00F32049">
      <w:pPr>
        <w:ind w:left="360" w:firstLine="360"/>
        <w:rPr>
          <w:rFonts w:ascii="Arial" w:eastAsia="Arial" w:hAnsi="Arial" w:cs="Arial"/>
        </w:rPr>
      </w:pPr>
      <w:bookmarkStart w:id="1578" w:name="_BILL_SECTION_HEADER__2d2c6623_b52a_4806"/>
      <w:bookmarkStart w:id="1579" w:name="_BILL_SECTION__9825612d_66fa_4966_bf89_3"/>
      <w:r>
        <w:rPr>
          <w:rFonts w:ascii="Arial" w:eastAsia="Arial" w:hAnsi="Arial" w:cs="Arial"/>
          <w:b/>
          <w:sz w:val="24"/>
        </w:rPr>
        <w:t xml:space="preserve">Sec. </w:t>
      </w:r>
      <w:bookmarkStart w:id="1580" w:name="_BILL_PART_LETTER__cad84c79_e179_46f3_92"/>
      <w:r>
        <w:rPr>
          <w:rFonts w:ascii="Arial" w:eastAsia="Arial" w:hAnsi="Arial" w:cs="Arial"/>
          <w:b/>
          <w:sz w:val="24"/>
        </w:rPr>
        <w:t>FF</w:t>
      </w:r>
      <w:bookmarkEnd w:id="1580"/>
      <w:r>
        <w:rPr>
          <w:rFonts w:ascii="Arial" w:eastAsia="Arial" w:hAnsi="Arial" w:cs="Arial"/>
          <w:b/>
          <w:sz w:val="24"/>
        </w:rPr>
        <w:t>-</w:t>
      </w:r>
      <w:bookmarkStart w:id="1581" w:name="_BILL_SECTION_NUMBER__cecc0082_28d0_4e62"/>
      <w:r>
        <w:rPr>
          <w:rFonts w:ascii="Arial" w:eastAsia="Arial" w:hAnsi="Arial" w:cs="Arial"/>
          <w:b/>
          <w:sz w:val="24"/>
        </w:rPr>
        <w:t>1</w:t>
      </w:r>
      <w:bookmarkEnd w:id="1581"/>
      <w:r>
        <w:rPr>
          <w:rFonts w:ascii="Arial" w:eastAsia="Arial" w:hAnsi="Arial" w:cs="Arial"/>
          <w:b/>
          <w:sz w:val="24"/>
        </w:rPr>
        <w:t>.  22 MRSA §3022, sub-§2-A,</w:t>
      </w:r>
      <w:r>
        <w:rPr>
          <w:rFonts w:ascii="Arial" w:eastAsia="Arial" w:hAnsi="Arial" w:cs="Arial"/>
        </w:rPr>
        <w:t xml:space="preserve"> as enacted by PL 1997, c. 1, Pt. E, §1, is amended to read:</w:t>
      </w:r>
    </w:p>
    <w:p w:rsidR="00F32049" w:rsidP="00F32049">
      <w:pPr>
        <w:ind w:left="360" w:firstLine="360"/>
        <w:rPr>
          <w:rFonts w:ascii="Arial" w:eastAsia="Arial" w:hAnsi="Arial" w:cs="Arial"/>
        </w:rPr>
      </w:pPr>
      <w:bookmarkStart w:id="1582" w:name="_STATUTE_NUMBER__190df090_c549_4a24_a4bb"/>
      <w:bookmarkStart w:id="1583" w:name="_STATUTE_SS__7e734961_2990_466f_b4e3_a79"/>
      <w:bookmarkEnd w:id="1578"/>
      <w:r>
        <w:rPr>
          <w:rFonts w:ascii="Arial" w:eastAsia="Arial" w:hAnsi="Arial" w:cs="Arial"/>
          <w:b/>
        </w:rPr>
        <w:t>2-A</w:t>
      </w:r>
      <w:bookmarkEnd w:id="1582"/>
      <w:r>
        <w:rPr>
          <w:rFonts w:ascii="Arial" w:eastAsia="Arial" w:hAnsi="Arial" w:cs="Arial"/>
          <w:b/>
        </w:rPr>
        <w:t xml:space="preserve">.  </w:t>
      </w:r>
      <w:bookmarkStart w:id="1584" w:name="_STATUTE_HEADNOTE__8e197dca_6b48_4e8d_91"/>
      <w:r>
        <w:rPr>
          <w:rFonts w:ascii="Arial" w:eastAsia="Arial" w:hAnsi="Arial" w:cs="Arial"/>
          <w:b/>
        </w:rPr>
        <w:t>Appointment of office administrator.</w:t>
      </w:r>
      <w:bookmarkEnd w:id="1584"/>
      <w:r>
        <w:rPr>
          <w:rFonts w:ascii="Arial" w:eastAsia="Arial" w:hAnsi="Arial" w:cs="Arial"/>
          <w:b/>
        </w:rPr>
        <w:t xml:space="preserve"> </w:t>
      </w:r>
      <w:r>
        <w:rPr>
          <w:rFonts w:ascii="Arial" w:eastAsia="Arial" w:hAnsi="Arial" w:cs="Arial"/>
        </w:rPr>
        <w:t xml:space="preserve"> </w:t>
      </w:r>
      <w:bookmarkStart w:id="1585" w:name="_STATUTE_CONTENT__896f76be_b69e_493b_b5d"/>
      <w:r>
        <w:rPr>
          <w:rFonts w:ascii="Arial" w:eastAsia="Arial" w:hAnsi="Arial" w:cs="Arial"/>
        </w:rPr>
        <w:t>The Chief Medical Examiner may appoint one office administrator who shall serve at the pleasure of the Chief Medical Examiner.  The office administrator shall perform such duties as may be delegated by the Chief Medical Examiner.  Notwithstanding any other provisions of law, the compensation of the Chief Medical Examiner's office administrator must be fixed by the Chief Medical Examiner</w:t>
      </w:r>
      <w:bookmarkStart w:id="1586" w:name="_REV__67835b38_f487_4f6d_8745_0489409af5"/>
      <w:bookmarkStart w:id="1587" w:name="_PROCESSED_CHANGE__d40b07fc_32d5_484e_8e"/>
      <w:bookmarkStart w:id="1588" w:name="_PROCESSED_CHANGE__95e39acf_66a3_4b8b_a3"/>
      <w:r>
        <w:rPr>
          <w:rFonts w:ascii="Arial" w:eastAsia="Arial" w:hAnsi="Arial" w:cs="Arial"/>
        </w:rPr>
        <w:t xml:space="preserve"> </w:t>
      </w:r>
      <w:r>
        <w:rPr>
          <w:rFonts w:ascii="Arial" w:eastAsia="Arial" w:hAnsi="Arial" w:cs="Arial"/>
          <w:u w:val="single"/>
        </w:rPr>
        <w:t>subject to approval by the Attorney General</w:t>
      </w:r>
      <w:bookmarkEnd w:id="1586"/>
      <w:bookmarkEnd w:id="1587"/>
      <w:bookmarkEnd w:id="1588"/>
      <w:r>
        <w:rPr>
          <w:rFonts w:ascii="Arial" w:eastAsia="Arial" w:hAnsi="Arial" w:cs="Arial"/>
        </w:rPr>
        <w:t>.</w:t>
      </w:r>
      <w:bookmarkEnd w:id="1585"/>
    </w:p>
    <w:p w:rsidR="00F32049" w:rsidP="00F32049">
      <w:pPr>
        <w:ind w:left="360"/>
        <w:jc w:val="center"/>
        <w:rPr>
          <w:rFonts w:ascii="Arial" w:eastAsia="Arial" w:hAnsi="Arial" w:cs="Arial"/>
        </w:rPr>
      </w:pPr>
      <w:bookmarkStart w:id="1589" w:name="_BILL_PART_HEADER__b3f568cb_7887_49fd_8f"/>
      <w:bookmarkStart w:id="1590" w:name="_BILL_PART__42b81c53_606d_4be3_862f_bad7"/>
      <w:bookmarkEnd w:id="1576"/>
      <w:bookmarkEnd w:id="1579"/>
      <w:bookmarkEnd w:id="1583"/>
      <w:r>
        <w:rPr>
          <w:rFonts w:ascii="Arial" w:eastAsia="Arial" w:hAnsi="Arial" w:cs="Arial"/>
          <w:b/>
          <w:sz w:val="24"/>
        </w:rPr>
        <w:t xml:space="preserve">PART </w:t>
      </w:r>
      <w:bookmarkStart w:id="1591" w:name="_BILL_PART_LETTER__d95c0a44_05be_417b_bf"/>
      <w:r>
        <w:rPr>
          <w:rFonts w:ascii="Arial" w:eastAsia="Arial" w:hAnsi="Arial" w:cs="Arial"/>
          <w:b/>
          <w:sz w:val="24"/>
        </w:rPr>
        <w:t>GG</w:t>
      </w:r>
      <w:bookmarkEnd w:id="1589"/>
      <w:bookmarkEnd w:id="1591"/>
    </w:p>
    <w:p w:rsidR="00F32049" w:rsidP="00F32049">
      <w:pPr>
        <w:ind w:left="360" w:firstLine="360"/>
        <w:rPr>
          <w:rFonts w:ascii="Arial" w:eastAsia="Arial" w:hAnsi="Arial" w:cs="Arial"/>
        </w:rPr>
      </w:pPr>
      <w:bookmarkStart w:id="1592" w:name="_BILL_SECTION_HEADER__925ae2d3_cca7_46cb"/>
      <w:bookmarkStart w:id="1593" w:name="_BILL_SECTION__54d1ff61_8bb4_451f_b62a_4"/>
      <w:r>
        <w:rPr>
          <w:rFonts w:ascii="Arial" w:eastAsia="Arial" w:hAnsi="Arial" w:cs="Arial"/>
          <w:b/>
          <w:sz w:val="24"/>
        </w:rPr>
        <w:t xml:space="preserve">Sec. </w:t>
      </w:r>
      <w:bookmarkStart w:id="1594" w:name="_BILL_PART_LETTER__290f9b5b_194b_4868_b3"/>
      <w:r>
        <w:rPr>
          <w:rFonts w:ascii="Arial" w:eastAsia="Arial" w:hAnsi="Arial" w:cs="Arial"/>
          <w:b/>
          <w:sz w:val="24"/>
        </w:rPr>
        <w:t>GG</w:t>
      </w:r>
      <w:bookmarkEnd w:id="1594"/>
      <w:r>
        <w:rPr>
          <w:rFonts w:ascii="Arial" w:eastAsia="Arial" w:hAnsi="Arial" w:cs="Arial"/>
          <w:b/>
          <w:sz w:val="24"/>
        </w:rPr>
        <w:t>-</w:t>
      </w:r>
      <w:bookmarkStart w:id="1595" w:name="_BILL_SECTION_NUMBER__62cb0699_4c06_4603"/>
      <w:r>
        <w:rPr>
          <w:rFonts w:ascii="Arial" w:eastAsia="Arial" w:hAnsi="Arial" w:cs="Arial"/>
          <w:b/>
          <w:sz w:val="24"/>
        </w:rPr>
        <w:t>1</w:t>
      </w:r>
      <w:bookmarkEnd w:id="1595"/>
      <w:r>
        <w:rPr>
          <w:rFonts w:ascii="Arial" w:eastAsia="Arial" w:hAnsi="Arial" w:cs="Arial"/>
          <w:b/>
          <w:sz w:val="24"/>
        </w:rPr>
        <w:t>.  5 MRSA §3360-I, first ¶,</w:t>
      </w:r>
      <w:r>
        <w:rPr>
          <w:rFonts w:ascii="Arial" w:eastAsia="Arial" w:hAnsi="Arial" w:cs="Arial"/>
        </w:rPr>
        <w:t xml:space="preserve"> as amended by PL 2013, c. 607, §1, is further amended to read:</w:t>
      </w:r>
    </w:p>
    <w:p w:rsidR="00F32049" w:rsidP="00F32049">
      <w:pPr>
        <w:ind w:left="360" w:firstLine="360"/>
        <w:rPr>
          <w:rFonts w:ascii="Arial" w:eastAsia="Arial" w:hAnsi="Arial" w:cs="Arial"/>
        </w:rPr>
      </w:pPr>
      <w:bookmarkStart w:id="1596" w:name="_STATUTE_CONTENT__9c693856_92b2_4fc1_840"/>
      <w:bookmarkStart w:id="1597" w:name="_STATUTE_P__2829e50e_0768_4336_84bf_be91"/>
      <w:bookmarkEnd w:id="1592"/>
      <w:r>
        <w:rPr>
          <w:rFonts w:ascii="Arial" w:eastAsia="Arial" w:hAnsi="Arial" w:cs="Arial"/>
        </w:rPr>
        <w:t xml:space="preserve">As part of the sentence or fine imposed, the court shall impose an assessment of </w:t>
      </w:r>
      <w:bookmarkStart w:id="1598" w:name="_REV__37c2a9a1_ac27_4b8b_99b5_df817a8b86"/>
      <w:bookmarkStart w:id="1599" w:name="_PROCESSED_CHANGE__689cbc80_7195_48c5_b7"/>
      <w:bookmarkStart w:id="1600" w:name="_PROCESSED_CHANGE__edce86bf_f930_4e56_a1"/>
      <w:r>
        <w:rPr>
          <w:rFonts w:ascii="Arial" w:eastAsia="Arial" w:hAnsi="Arial" w:cs="Arial"/>
          <w:strike/>
        </w:rPr>
        <w:t>$35</w:t>
      </w:r>
      <w:r>
        <w:rPr>
          <w:rFonts w:ascii="Arial" w:eastAsia="Arial" w:hAnsi="Arial" w:cs="Arial"/>
        </w:rPr>
        <w:t xml:space="preserve"> </w:t>
      </w:r>
      <w:bookmarkStart w:id="1601" w:name="_REV__364d43e6_1a3e_4e5e_b47f_bb2f0d91d5"/>
      <w:bookmarkStart w:id="1602" w:name="_PROCESSED_CHANGE__e05daf8d_48a8_431f_b8"/>
      <w:bookmarkStart w:id="1603" w:name="_PROCESSED_CHANGE__5619789b_6f9b_470d_9a"/>
      <w:bookmarkEnd w:id="1598"/>
      <w:bookmarkEnd w:id="1599"/>
      <w:bookmarkEnd w:id="1600"/>
      <w:r>
        <w:rPr>
          <w:rFonts w:ascii="Arial" w:eastAsia="Arial" w:hAnsi="Arial" w:cs="Arial"/>
          <w:u w:val="single"/>
        </w:rPr>
        <w:t>$70</w:t>
      </w:r>
      <w:r>
        <w:rPr>
          <w:rFonts w:ascii="Arial" w:eastAsia="Arial" w:hAnsi="Arial" w:cs="Arial"/>
        </w:rPr>
        <w:t xml:space="preserve"> </w:t>
      </w:r>
      <w:bookmarkEnd w:id="1601"/>
      <w:bookmarkEnd w:id="1602"/>
      <w:bookmarkEnd w:id="1603"/>
      <w:r>
        <w:rPr>
          <w:rFonts w:ascii="Arial" w:eastAsia="Arial" w:hAnsi="Arial" w:cs="Arial"/>
        </w:rPr>
        <w:t xml:space="preserve">on any person convicted of murder, a Class A crime, a Class B crime or a Class C crime and </w:t>
      </w:r>
      <w:bookmarkStart w:id="1604" w:name="_REV__760a6ed7_e65f_4c35_b910_4203f0560e"/>
      <w:bookmarkStart w:id="1605" w:name="_PROCESSED_CHANGE__d989496c_8ad3_4541_a1"/>
      <w:bookmarkStart w:id="1606" w:name="_PROCESSED_CHANGE__af3c40f9_8aea_4fb1_9c"/>
      <w:r>
        <w:rPr>
          <w:rFonts w:ascii="Arial" w:eastAsia="Arial" w:hAnsi="Arial" w:cs="Arial"/>
          <w:strike/>
        </w:rPr>
        <w:t>$20</w:t>
      </w:r>
      <w:r>
        <w:rPr>
          <w:rFonts w:ascii="Arial" w:eastAsia="Arial" w:hAnsi="Arial" w:cs="Arial"/>
        </w:rPr>
        <w:t xml:space="preserve"> </w:t>
      </w:r>
      <w:bookmarkStart w:id="1607" w:name="_REV__0ed6f73c_467d_4b00_a30f_0de133a750"/>
      <w:bookmarkStart w:id="1608" w:name="_PROCESSED_CHANGE__f6f0787c_7492_4a0e_a7"/>
      <w:bookmarkStart w:id="1609" w:name="_PROCESSED_CHANGE__d8c2882a_b6bf_43b9_89"/>
      <w:bookmarkEnd w:id="1604"/>
      <w:bookmarkEnd w:id="1605"/>
      <w:bookmarkEnd w:id="1606"/>
      <w:r>
        <w:rPr>
          <w:rFonts w:ascii="Arial" w:eastAsia="Arial" w:hAnsi="Arial" w:cs="Arial"/>
          <w:u w:val="single"/>
        </w:rPr>
        <w:t>$40</w:t>
      </w:r>
      <w:r>
        <w:rPr>
          <w:rFonts w:ascii="Arial" w:eastAsia="Arial" w:hAnsi="Arial" w:cs="Arial"/>
        </w:rPr>
        <w:t xml:space="preserve"> </w:t>
      </w:r>
      <w:bookmarkEnd w:id="1607"/>
      <w:bookmarkEnd w:id="1608"/>
      <w:bookmarkEnd w:id="1609"/>
      <w:r>
        <w:rPr>
          <w:rFonts w:ascii="Arial" w:eastAsia="Arial" w:hAnsi="Arial" w:cs="Arial"/>
        </w:rPr>
        <w:t xml:space="preserve">on any person convicted of a Class D crime or a Class E crime, except that the court shall impose an assessment of </w:t>
      </w:r>
      <w:bookmarkStart w:id="1610" w:name="_REV__5a98bae8_5886_4e62_8dc1_7de4b6e7ef"/>
      <w:bookmarkStart w:id="1611" w:name="_PROCESSED_CHANGE__9bffa5a4_ac14_4c8e_af"/>
      <w:bookmarkStart w:id="1612" w:name="_PROCESSED_CHANGE__3abba4bd_af16_406e_85"/>
      <w:r>
        <w:rPr>
          <w:rFonts w:ascii="Arial" w:eastAsia="Arial" w:hAnsi="Arial" w:cs="Arial"/>
          <w:strike/>
        </w:rPr>
        <w:t>$1,000</w:t>
      </w:r>
      <w:r>
        <w:rPr>
          <w:rFonts w:ascii="Arial" w:eastAsia="Arial" w:hAnsi="Arial" w:cs="Arial"/>
        </w:rPr>
        <w:t xml:space="preserve"> </w:t>
      </w:r>
      <w:bookmarkStart w:id="1613" w:name="_REV__2cc48698_5af8_4ab1_ae67_86314ffe3d"/>
      <w:bookmarkStart w:id="1614" w:name="_PROCESSED_CHANGE__00235fb8_52b0_42d2_ad"/>
      <w:bookmarkStart w:id="1615" w:name="_PROCESSED_CHANGE__50651392_057e_40de_87"/>
      <w:bookmarkEnd w:id="1610"/>
      <w:bookmarkEnd w:id="1611"/>
      <w:bookmarkEnd w:id="1612"/>
      <w:r>
        <w:rPr>
          <w:rFonts w:ascii="Arial" w:eastAsia="Arial" w:hAnsi="Arial" w:cs="Arial"/>
          <w:u w:val="single"/>
        </w:rPr>
        <w:t>$2,000</w:t>
      </w:r>
      <w:r>
        <w:rPr>
          <w:rFonts w:ascii="Arial" w:eastAsia="Arial" w:hAnsi="Arial" w:cs="Arial"/>
        </w:rPr>
        <w:t xml:space="preserve"> </w:t>
      </w:r>
      <w:bookmarkEnd w:id="1613"/>
      <w:bookmarkEnd w:id="1614"/>
      <w:bookmarkEnd w:id="1615"/>
      <w:r>
        <w:rPr>
          <w:rFonts w:ascii="Arial" w:eastAsia="Arial" w:hAnsi="Arial" w:cs="Arial"/>
        </w:rPr>
        <w:t xml:space="preserve">on any person convicted of aggravated sex trafficking as described in </w:t>
      </w:r>
      <w:bookmarkStart w:id="1616" w:name="_CROSS_REFERENCE__2ee71c63_d094_4aa0_b8b"/>
      <w:r>
        <w:rPr>
          <w:rFonts w:ascii="Arial" w:eastAsia="Arial" w:hAnsi="Arial" w:cs="Arial"/>
        </w:rPr>
        <w:t>Title 17‑A, section 852</w:t>
      </w:r>
      <w:bookmarkEnd w:id="1616"/>
      <w:r>
        <w:rPr>
          <w:rFonts w:ascii="Arial" w:eastAsia="Arial" w:hAnsi="Arial" w:cs="Arial"/>
        </w:rPr>
        <w:t xml:space="preserve">, an assessment of </w:t>
      </w:r>
      <w:bookmarkStart w:id="1617" w:name="_REV__e75b4e2b_e45a_48e0_8db7_fd78b53e9c"/>
      <w:bookmarkStart w:id="1618" w:name="_PROCESSED_CHANGE__79f515d7_b285_48ed_a7"/>
      <w:bookmarkStart w:id="1619" w:name="_PROCESSED_CHANGE__eeedcfbf_31b7_4fe5_b2"/>
      <w:r>
        <w:rPr>
          <w:rFonts w:ascii="Arial" w:eastAsia="Arial" w:hAnsi="Arial" w:cs="Arial"/>
          <w:strike/>
        </w:rPr>
        <w:t>$500</w:t>
      </w:r>
      <w:r>
        <w:rPr>
          <w:rFonts w:ascii="Arial" w:eastAsia="Arial" w:hAnsi="Arial" w:cs="Arial"/>
        </w:rPr>
        <w:t xml:space="preserve"> </w:t>
      </w:r>
      <w:bookmarkStart w:id="1620" w:name="_REV__de77d963_6d57_4549_8bef_2fafd54d7d"/>
      <w:bookmarkStart w:id="1621" w:name="_PROCESSED_CHANGE__1d636422_489b_406d_b1"/>
      <w:bookmarkStart w:id="1622" w:name="_PROCESSED_CHANGE__527ee5be_c9b1_4336_af"/>
      <w:bookmarkEnd w:id="1617"/>
      <w:bookmarkEnd w:id="1618"/>
      <w:bookmarkEnd w:id="1619"/>
      <w:r>
        <w:rPr>
          <w:rFonts w:ascii="Arial" w:eastAsia="Arial" w:hAnsi="Arial" w:cs="Arial"/>
          <w:u w:val="single"/>
        </w:rPr>
        <w:t>$1,000</w:t>
      </w:r>
      <w:r>
        <w:rPr>
          <w:rFonts w:ascii="Arial" w:eastAsia="Arial" w:hAnsi="Arial" w:cs="Arial"/>
        </w:rPr>
        <w:t xml:space="preserve"> </w:t>
      </w:r>
      <w:bookmarkEnd w:id="1620"/>
      <w:bookmarkEnd w:id="1621"/>
      <w:bookmarkEnd w:id="1622"/>
      <w:r>
        <w:rPr>
          <w:rFonts w:ascii="Arial" w:eastAsia="Arial" w:hAnsi="Arial" w:cs="Arial"/>
        </w:rPr>
        <w:t xml:space="preserve">on any person convicted of sex trafficking as described in </w:t>
      </w:r>
      <w:bookmarkStart w:id="1623" w:name="_CROSS_REFERENCE__d999ffbb_986a_4e39_a49"/>
      <w:r>
        <w:rPr>
          <w:rFonts w:ascii="Arial" w:eastAsia="Arial" w:hAnsi="Arial" w:cs="Arial"/>
        </w:rPr>
        <w:t>Title 17‑A, section 853</w:t>
      </w:r>
      <w:bookmarkEnd w:id="1623"/>
      <w:r>
        <w:rPr>
          <w:rFonts w:ascii="Arial" w:eastAsia="Arial" w:hAnsi="Arial" w:cs="Arial"/>
        </w:rPr>
        <w:t xml:space="preserve">, an assessment of </w:t>
      </w:r>
      <w:bookmarkStart w:id="1624" w:name="_REV__d95692b5_7352_4cca_92b4_df21fe59f5"/>
      <w:bookmarkStart w:id="1625" w:name="_PROCESSED_CHANGE__60eb7911_57a7_4ea1_89"/>
      <w:bookmarkStart w:id="1626" w:name="_PROCESSED_CHANGE__2d96aecb_f5e7_4f0b_91"/>
      <w:r>
        <w:rPr>
          <w:rFonts w:ascii="Arial" w:eastAsia="Arial" w:hAnsi="Arial" w:cs="Arial"/>
          <w:strike/>
        </w:rPr>
        <w:t>$500</w:t>
      </w:r>
      <w:r>
        <w:rPr>
          <w:rFonts w:ascii="Arial" w:eastAsia="Arial" w:hAnsi="Arial" w:cs="Arial"/>
        </w:rPr>
        <w:t xml:space="preserve"> </w:t>
      </w:r>
      <w:bookmarkStart w:id="1627" w:name="_REV__0cf465aa_5722_45eb_8cb6_6290a5dc4b"/>
      <w:bookmarkStart w:id="1628" w:name="_PROCESSED_CHANGE__e2ce705f_30a2_4746_90"/>
      <w:bookmarkStart w:id="1629" w:name="_PROCESSED_CHANGE__62c6f95b_a20b_44ac_8b"/>
      <w:bookmarkEnd w:id="1624"/>
      <w:bookmarkEnd w:id="1625"/>
      <w:bookmarkEnd w:id="1626"/>
      <w:r>
        <w:rPr>
          <w:rFonts w:ascii="Arial" w:eastAsia="Arial" w:hAnsi="Arial" w:cs="Arial"/>
          <w:u w:val="single"/>
        </w:rPr>
        <w:t>$1,000</w:t>
      </w:r>
      <w:r>
        <w:rPr>
          <w:rFonts w:ascii="Arial" w:eastAsia="Arial" w:hAnsi="Arial" w:cs="Arial"/>
        </w:rPr>
        <w:t xml:space="preserve"> </w:t>
      </w:r>
      <w:bookmarkEnd w:id="1627"/>
      <w:bookmarkEnd w:id="1628"/>
      <w:bookmarkEnd w:id="1629"/>
      <w:r>
        <w:rPr>
          <w:rFonts w:ascii="Arial" w:eastAsia="Arial" w:hAnsi="Arial" w:cs="Arial"/>
        </w:rPr>
        <w:t xml:space="preserve">on any person for the first conviction and </w:t>
      </w:r>
      <w:bookmarkStart w:id="1630" w:name="_REV__49f50dfc_38a9_4a92_a010_14da2ffad5"/>
      <w:bookmarkStart w:id="1631" w:name="_PROCESSED_CHANGE__03f06df0_0d43_44ab_8d"/>
      <w:bookmarkStart w:id="1632" w:name="_PROCESSED_CHANGE__c63ecdfb_42c5_4a55_a4"/>
      <w:r>
        <w:rPr>
          <w:rFonts w:ascii="Arial" w:eastAsia="Arial" w:hAnsi="Arial" w:cs="Arial"/>
          <w:strike/>
        </w:rPr>
        <w:t>$1,000</w:t>
      </w:r>
      <w:r>
        <w:rPr>
          <w:rFonts w:ascii="Arial" w:eastAsia="Arial" w:hAnsi="Arial" w:cs="Arial"/>
        </w:rPr>
        <w:t xml:space="preserve"> </w:t>
      </w:r>
      <w:bookmarkStart w:id="1633" w:name="_REV__5dcefd5d_abf6_4334_9d4c_b40eb08c07"/>
      <w:bookmarkStart w:id="1634" w:name="_PROCESSED_CHANGE__e1db1db1_311c_4789_93"/>
      <w:bookmarkStart w:id="1635" w:name="_PROCESSED_CHANGE__c705fd99_f231_42e7_a7"/>
      <w:bookmarkEnd w:id="1630"/>
      <w:bookmarkEnd w:id="1631"/>
      <w:bookmarkEnd w:id="1632"/>
      <w:r>
        <w:rPr>
          <w:rFonts w:ascii="Arial" w:eastAsia="Arial" w:hAnsi="Arial" w:cs="Arial"/>
          <w:u w:val="single"/>
        </w:rPr>
        <w:t>$2,000</w:t>
      </w:r>
      <w:r>
        <w:rPr>
          <w:rFonts w:ascii="Arial" w:eastAsia="Arial" w:hAnsi="Arial" w:cs="Arial"/>
        </w:rPr>
        <w:t xml:space="preserve"> </w:t>
      </w:r>
      <w:bookmarkEnd w:id="1633"/>
      <w:bookmarkEnd w:id="1634"/>
      <w:bookmarkEnd w:id="1635"/>
      <w:r>
        <w:rPr>
          <w:rFonts w:ascii="Arial" w:eastAsia="Arial" w:hAnsi="Arial" w:cs="Arial"/>
        </w:rPr>
        <w:t xml:space="preserve">for each subsequent conviction of engaging a prostitute as described in </w:t>
      </w:r>
      <w:bookmarkStart w:id="1636" w:name="_CROSS_REFERENCE__a5ac4ea0_e9b9_401e_a43"/>
      <w:r>
        <w:rPr>
          <w:rFonts w:ascii="Arial" w:eastAsia="Arial" w:hAnsi="Arial" w:cs="Arial"/>
        </w:rPr>
        <w:t>Title 17‑A, section 853‑B</w:t>
      </w:r>
      <w:bookmarkEnd w:id="1636"/>
      <w:r>
        <w:rPr>
          <w:rFonts w:ascii="Arial" w:eastAsia="Arial" w:hAnsi="Arial" w:cs="Arial"/>
        </w:rPr>
        <w:t xml:space="preserve"> and an assessment of </w:t>
      </w:r>
      <w:bookmarkStart w:id="1637" w:name="_REV__d75f7d87_3d5b_4a84_8519_7a4e03d7f2"/>
      <w:bookmarkStart w:id="1638" w:name="_PROCESSED_CHANGE__b88b5c3c_eb7d_432d_99"/>
      <w:bookmarkStart w:id="1639" w:name="_PROCESSED_CHANGE__7adacd6c_5f25_4839_b6"/>
      <w:r>
        <w:rPr>
          <w:rFonts w:ascii="Arial" w:eastAsia="Arial" w:hAnsi="Arial" w:cs="Arial"/>
          <w:strike/>
        </w:rPr>
        <w:t>$500</w:t>
      </w:r>
      <w:r>
        <w:rPr>
          <w:rFonts w:ascii="Arial" w:eastAsia="Arial" w:hAnsi="Arial" w:cs="Arial"/>
        </w:rPr>
        <w:t xml:space="preserve"> </w:t>
      </w:r>
      <w:bookmarkStart w:id="1640" w:name="_REV__91b0553e_2063_4e55_9eff_3c7e43d3a9"/>
      <w:bookmarkStart w:id="1641" w:name="_PROCESSED_CHANGE__6dd8a18f_717d_486d_a1"/>
      <w:bookmarkStart w:id="1642" w:name="_PROCESSED_CHANGE__7e9107f6_cca0_4b57_81"/>
      <w:bookmarkEnd w:id="1637"/>
      <w:bookmarkEnd w:id="1638"/>
      <w:bookmarkEnd w:id="1639"/>
      <w:r>
        <w:rPr>
          <w:rFonts w:ascii="Arial" w:eastAsia="Arial" w:hAnsi="Arial" w:cs="Arial"/>
          <w:u w:val="single"/>
        </w:rPr>
        <w:t>$1,000</w:t>
      </w:r>
      <w:r>
        <w:rPr>
          <w:rFonts w:ascii="Arial" w:eastAsia="Arial" w:hAnsi="Arial" w:cs="Arial"/>
        </w:rPr>
        <w:t xml:space="preserve"> </w:t>
      </w:r>
      <w:bookmarkEnd w:id="1640"/>
      <w:bookmarkEnd w:id="1641"/>
      <w:bookmarkEnd w:id="1642"/>
      <w:r>
        <w:rPr>
          <w:rFonts w:ascii="Arial" w:eastAsia="Arial" w:hAnsi="Arial" w:cs="Arial"/>
        </w:rPr>
        <w:t xml:space="preserve">on any person for the first conviction and </w:t>
      </w:r>
      <w:bookmarkStart w:id="1643" w:name="_REV__4b353c2b_2f18_4bf6_8428_6647f49616"/>
      <w:bookmarkStart w:id="1644" w:name="_PROCESSED_CHANGE__82c61436_09ae_45f8_a7"/>
      <w:bookmarkStart w:id="1645" w:name="_PROCESSED_CHANGE__8c495bb8_bf07_423a_a8"/>
      <w:r>
        <w:rPr>
          <w:rFonts w:ascii="Arial" w:eastAsia="Arial" w:hAnsi="Arial" w:cs="Arial"/>
          <w:strike/>
        </w:rPr>
        <w:t>$1,000</w:t>
      </w:r>
      <w:r>
        <w:rPr>
          <w:rFonts w:ascii="Arial" w:eastAsia="Arial" w:hAnsi="Arial" w:cs="Arial"/>
        </w:rPr>
        <w:t xml:space="preserve"> </w:t>
      </w:r>
      <w:bookmarkStart w:id="1646" w:name="_REV__54e6de9f_6395_4fc6_8f21_615677c1fb"/>
      <w:bookmarkStart w:id="1647" w:name="_PROCESSED_CHANGE__928aece5_cd7e_49f4_b4"/>
      <w:bookmarkStart w:id="1648" w:name="_PROCESSED_CHANGE__3b3a718b_dcb1_481e_8a"/>
      <w:bookmarkEnd w:id="1643"/>
      <w:bookmarkEnd w:id="1644"/>
      <w:bookmarkEnd w:id="1645"/>
      <w:r>
        <w:rPr>
          <w:rFonts w:ascii="Arial" w:eastAsia="Arial" w:hAnsi="Arial" w:cs="Arial"/>
          <w:u w:val="single"/>
        </w:rPr>
        <w:t>$2,000</w:t>
      </w:r>
      <w:r>
        <w:rPr>
          <w:rFonts w:ascii="Arial" w:eastAsia="Arial" w:hAnsi="Arial" w:cs="Arial"/>
        </w:rPr>
        <w:t xml:space="preserve"> </w:t>
      </w:r>
      <w:bookmarkEnd w:id="1646"/>
      <w:bookmarkEnd w:id="1647"/>
      <w:bookmarkEnd w:id="1648"/>
      <w:r>
        <w:rPr>
          <w:rFonts w:ascii="Arial" w:eastAsia="Arial" w:hAnsi="Arial" w:cs="Arial"/>
        </w:rPr>
        <w:t xml:space="preserve">for each subsequent conviction of patronizing prostitution of a minor or patronizing prostitution of a mentally disabled person as described in </w:t>
      </w:r>
      <w:bookmarkStart w:id="1649" w:name="_CROSS_REFERENCE__5d318436_d009_431c_a88"/>
      <w:r>
        <w:rPr>
          <w:rFonts w:ascii="Arial" w:eastAsia="Arial" w:hAnsi="Arial" w:cs="Arial"/>
        </w:rPr>
        <w:t>Title 17‑A, section 855</w:t>
      </w:r>
      <w:bookmarkEnd w:id="1649"/>
      <w:r>
        <w:rPr>
          <w:rFonts w:ascii="Arial" w:eastAsia="Arial" w:hAnsi="Arial" w:cs="Arial"/>
        </w:rPr>
        <w:t>.  Notwithstanding any other</w:t>
      </w:r>
      <w:bookmarkStart w:id="1650" w:name="_REV__5d09abc1_a190_4cd5_a12a_c23d238b9c"/>
      <w:bookmarkStart w:id="1651" w:name="_PROCESSED_CHANGE__353d93bc_55d4_4cb5_a0"/>
      <w:bookmarkStart w:id="1652" w:name="_PROCESSED_CHANGE__3b793b95_ac4f_4d69_bd"/>
      <w:r>
        <w:rPr>
          <w:rFonts w:ascii="Arial" w:eastAsia="Arial" w:hAnsi="Arial" w:cs="Arial"/>
        </w:rPr>
        <w:t xml:space="preserve"> </w:t>
      </w:r>
      <w:r>
        <w:rPr>
          <w:rFonts w:ascii="Arial" w:eastAsia="Arial" w:hAnsi="Arial" w:cs="Arial"/>
          <w:u w:val="single"/>
        </w:rPr>
        <w:t>provision of</w:t>
      </w:r>
      <w:bookmarkEnd w:id="1650"/>
      <w:bookmarkEnd w:id="1651"/>
      <w:bookmarkEnd w:id="1652"/>
      <w:r>
        <w:rPr>
          <w:rFonts w:ascii="Arial" w:eastAsia="Arial" w:hAnsi="Arial" w:cs="Arial"/>
        </w:rPr>
        <w:t xml:space="preserve"> law</w:t>
      </w:r>
      <w:bookmarkStart w:id="1653" w:name="_REV__59cabc28_3bfd_46b4_9a63_f820d2ec38"/>
      <w:bookmarkStart w:id="1654" w:name="_PROCESSED_CHANGE__6a6cfdd7_0083_4322_ba"/>
      <w:bookmarkStart w:id="1655" w:name="_PROCESSED_CHANGE__e65122d9_021a_4c78_ad"/>
      <w:r>
        <w:rPr>
          <w:rFonts w:ascii="Arial" w:eastAsia="Arial" w:hAnsi="Arial" w:cs="Arial"/>
        </w:rPr>
        <w:t xml:space="preserve"> </w:t>
      </w:r>
      <w:r>
        <w:rPr>
          <w:rFonts w:ascii="Arial" w:eastAsia="Arial" w:hAnsi="Arial" w:cs="Arial"/>
          <w:u w:val="single"/>
        </w:rPr>
        <w:t>to the contrary</w:t>
      </w:r>
      <w:bookmarkEnd w:id="1653"/>
      <w:bookmarkEnd w:id="1654"/>
      <w:bookmarkEnd w:id="1655"/>
      <w:r>
        <w:rPr>
          <w:rFonts w:ascii="Arial" w:eastAsia="Arial" w:hAnsi="Arial" w:cs="Arial"/>
        </w:rPr>
        <w:t>, the court may not waive the imposition of the assessment required by this section.  For purposes of collection and collection procedures, this assessment is considered part of the fine.  At the time of commitment, the court shall inform the Department of Corrections or the county sheriff of any unpaid balances on assessments owed by the offender to the Victims' Compensation Fund.  All funds collected as a result of these assessments accrue to the Victims' Compensation Fund.</w:t>
      </w:r>
      <w:bookmarkEnd w:id="1596"/>
    </w:p>
    <w:p w:rsidR="00F32049" w:rsidP="00F32049">
      <w:pPr>
        <w:ind w:left="360"/>
        <w:jc w:val="center"/>
        <w:rPr>
          <w:rFonts w:ascii="Arial" w:eastAsia="Arial" w:hAnsi="Arial" w:cs="Arial"/>
        </w:rPr>
      </w:pPr>
      <w:bookmarkStart w:id="1656" w:name="_BILL_PART_HEADER__0e3f5ffe_fa9a_4948_85"/>
      <w:bookmarkStart w:id="1657" w:name="_BILL_PART__b2e5af85_4204_4d49_a852_6cb3"/>
      <w:bookmarkEnd w:id="1590"/>
      <w:bookmarkEnd w:id="1593"/>
      <w:bookmarkEnd w:id="1597"/>
      <w:r>
        <w:rPr>
          <w:rFonts w:ascii="Arial" w:eastAsia="Arial" w:hAnsi="Arial" w:cs="Arial"/>
          <w:b/>
          <w:sz w:val="24"/>
        </w:rPr>
        <w:t xml:space="preserve">PART </w:t>
      </w:r>
      <w:bookmarkStart w:id="1658" w:name="_BILL_PART_LETTER__029f5406_6634_4091_a4"/>
      <w:r>
        <w:rPr>
          <w:rFonts w:ascii="Arial" w:eastAsia="Arial" w:hAnsi="Arial" w:cs="Arial"/>
          <w:b/>
          <w:sz w:val="24"/>
        </w:rPr>
        <w:t>HH</w:t>
      </w:r>
      <w:bookmarkEnd w:id="1656"/>
      <w:bookmarkEnd w:id="1658"/>
    </w:p>
    <w:p w:rsidR="00F32049" w:rsidRPr="000E596A" w:rsidP="00F32049">
      <w:pPr>
        <w:ind w:left="360" w:firstLine="360"/>
        <w:rPr>
          <w:rFonts w:ascii="Arial" w:eastAsia="Arial" w:hAnsi="Arial" w:cs="Arial"/>
        </w:rPr>
      </w:pPr>
      <w:bookmarkStart w:id="1659" w:name="_BILL_SECTION_UNALLOCATED__a5581a48_0750"/>
      <w:r>
        <w:rPr>
          <w:rFonts w:ascii="Arial" w:eastAsia="Arial" w:hAnsi="Arial" w:cs="Arial"/>
          <w:b/>
          <w:sz w:val="24"/>
        </w:rPr>
        <w:t xml:space="preserve">Sec. </w:t>
      </w:r>
      <w:bookmarkStart w:id="1660" w:name="_BILL_PART_LETTER__d4e9a270_cbac_47c4_ae"/>
      <w:r>
        <w:rPr>
          <w:rFonts w:ascii="Arial" w:eastAsia="Arial" w:hAnsi="Arial" w:cs="Arial"/>
          <w:b/>
          <w:sz w:val="24"/>
        </w:rPr>
        <w:t>HH</w:t>
      </w:r>
      <w:bookmarkEnd w:id="1660"/>
      <w:r>
        <w:rPr>
          <w:rFonts w:ascii="Arial" w:eastAsia="Arial" w:hAnsi="Arial" w:cs="Arial"/>
          <w:b/>
          <w:sz w:val="24"/>
        </w:rPr>
        <w:t>-</w:t>
      </w:r>
      <w:bookmarkStart w:id="1661" w:name="_BILL_SECTION_NUMBER__b63e63a9_6b60_4764"/>
      <w:r>
        <w:rPr>
          <w:rFonts w:ascii="Arial" w:eastAsia="Arial" w:hAnsi="Arial" w:cs="Arial"/>
          <w:b/>
          <w:sz w:val="24"/>
        </w:rPr>
        <w:t>1</w:t>
      </w:r>
      <w:bookmarkEnd w:id="1661"/>
      <w:r>
        <w:rPr>
          <w:rFonts w:ascii="Arial" w:eastAsia="Arial" w:hAnsi="Arial" w:cs="Arial"/>
          <w:b/>
          <w:sz w:val="24"/>
        </w:rPr>
        <w:t xml:space="preserve">.  </w:t>
      </w:r>
      <w:r w:rsidRPr="000E596A">
        <w:rPr>
          <w:rFonts w:ascii="Arial" w:eastAsia="Arial" w:hAnsi="Arial" w:cs="Arial"/>
          <w:b/>
          <w:sz w:val="24"/>
        </w:rPr>
        <w:t xml:space="preserve">Transfers and adjustments to position count. </w:t>
      </w:r>
      <w:r w:rsidRPr="000E596A">
        <w:rPr>
          <w:rFonts w:ascii="Arial" w:eastAsia="Arial" w:hAnsi="Arial" w:cs="Arial"/>
          <w:szCs w:val="22"/>
        </w:rPr>
        <w:t>The Commissioner of Corrections shall review the current organizational structure of the Department of Corrections to improve organizational efficiency and cost-effectiveness and shall recommend transfers of positions and available balances. Notwithstanding any provision of law to the contrary, the State Budget Officer shall transfer the position counts and available balances by financial order, in order to achieve the purposes of this section</w:t>
      </w:r>
      <w:r>
        <w:rPr>
          <w:rFonts w:ascii="Arial" w:eastAsia="Arial" w:hAnsi="Arial" w:cs="Arial"/>
          <w:szCs w:val="22"/>
        </w:rPr>
        <w:t xml:space="preserve"> during </w:t>
      </w:r>
      <w:r w:rsidRPr="000E596A">
        <w:rPr>
          <w:rFonts w:ascii="Arial" w:eastAsia="Arial" w:hAnsi="Arial" w:cs="Arial"/>
          <w:szCs w:val="22"/>
        </w:rPr>
        <w:t xml:space="preserve">the 2024-2025 biennium. </w:t>
      </w:r>
      <w:r w:rsidRPr="00E350F5">
        <w:rPr>
          <w:rFonts w:ascii="Arial" w:eastAsia="Arial" w:hAnsi="Arial" w:cs="Arial"/>
          <w:szCs w:val="22"/>
        </w:rPr>
        <w:t>Position adjustments made after December 1st and before July 1st of each fiscal year may be considered an adjustment to position count or appropriations.</w:t>
      </w:r>
      <w:r>
        <w:rPr>
          <w:rFonts w:ascii="Arial" w:eastAsia="Arial" w:hAnsi="Arial" w:cs="Arial"/>
          <w:szCs w:val="22"/>
        </w:rPr>
        <w:t xml:space="preserve"> </w:t>
      </w:r>
      <w:r w:rsidRPr="000E596A">
        <w:rPr>
          <w:rFonts w:ascii="Arial" w:eastAsia="Arial" w:hAnsi="Arial" w:cs="Arial"/>
          <w:szCs w:val="22"/>
        </w:rPr>
        <w:t>The transfer and adjustment authorized by this section must comply with the requirements of the Maine Revised Statutes, Title 5, section 1585. Any transfer or adjustment pursuant to this section that would result in a program or mission change or facility closure must be reported by the Bureau of the Budget to the joint standing committee of the Legislature having jurisdiction over criminal justice and public safety matters for review before the associated financial order is submitted to the Governor for approval; these transfers are considered adjustments to authorized position count, appropriations and allocations.</w:t>
      </w:r>
    </w:p>
    <w:p w:rsidR="00F32049" w:rsidP="00F32049">
      <w:pPr>
        <w:ind w:left="360"/>
        <w:jc w:val="center"/>
        <w:rPr>
          <w:rFonts w:ascii="Arial" w:eastAsia="Arial" w:hAnsi="Arial" w:cs="Arial"/>
        </w:rPr>
      </w:pPr>
      <w:bookmarkStart w:id="1662" w:name="_BILL_PART_HEADER__d6bd28b8_6ff9_4f5c_b7"/>
      <w:bookmarkStart w:id="1663" w:name="_BILL_PART__ae97ba5c_e0a9_472b_b00e_4d67"/>
      <w:bookmarkEnd w:id="1657"/>
      <w:bookmarkEnd w:id="1659"/>
      <w:r>
        <w:rPr>
          <w:rFonts w:ascii="Arial" w:eastAsia="Arial" w:hAnsi="Arial" w:cs="Arial"/>
          <w:b/>
          <w:sz w:val="24"/>
        </w:rPr>
        <w:t xml:space="preserve">PART </w:t>
      </w:r>
      <w:bookmarkStart w:id="1664" w:name="_BILL_PART_LETTER__e90c6568_9bea_40c0_84"/>
      <w:bookmarkEnd w:id="1662"/>
      <w:r>
        <w:rPr>
          <w:rFonts w:ascii="Arial" w:eastAsia="Arial" w:hAnsi="Arial" w:cs="Arial"/>
          <w:b/>
          <w:sz w:val="24"/>
        </w:rPr>
        <w:t>II</w:t>
      </w:r>
      <w:bookmarkEnd w:id="1664"/>
    </w:p>
    <w:p w:rsidR="00F32049" w:rsidP="00F32049">
      <w:pPr>
        <w:ind w:left="360" w:firstLine="360"/>
        <w:rPr>
          <w:rFonts w:ascii="Arial" w:eastAsia="Arial" w:hAnsi="Arial" w:cs="Arial"/>
        </w:rPr>
      </w:pPr>
      <w:bookmarkStart w:id="1665" w:name="_BILL_SECTION_HEADER__a878a259_32c2_4088"/>
      <w:bookmarkStart w:id="1666" w:name="_BILL_SECTION__edf10aae_14a7_4ec5_902a_4"/>
      <w:r>
        <w:rPr>
          <w:rFonts w:ascii="Arial" w:eastAsia="Arial" w:hAnsi="Arial" w:cs="Arial"/>
          <w:b/>
          <w:sz w:val="24"/>
        </w:rPr>
        <w:t xml:space="preserve">Sec. </w:t>
      </w:r>
      <w:bookmarkStart w:id="1667" w:name="_BILL_PART_LETTER__a4d15f32_eb0d_415c_a7"/>
      <w:r>
        <w:rPr>
          <w:rFonts w:ascii="Arial" w:eastAsia="Arial" w:hAnsi="Arial" w:cs="Arial"/>
          <w:b/>
          <w:sz w:val="24"/>
        </w:rPr>
        <w:t>II</w:t>
      </w:r>
      <w:bookmarkEnd w:id="1667"/>
      <w:r>
        <w:rPr>
          <w:rFonts w:ascii="Arial" w:eastAsia="Arial" w:hAnsi="Arial" w:cs="Arial"/>
          <w:b/>
          <w:sz w:val="24"/>
        </w:rPr>
        <w:t>-</w:t>
      </w:r>
      <w:bookmarkStart w:id="1668" w:name="_BILL_SECTION_NUMBER__57e6ed58_3169_4014"/>
      <w:r>
        <w:rPr>
          <w:rFonts w:ascii="Arial" w:eastAsia="Arial" w:hAnsi="Arial" w:cs="Arial"/>
          <w:b/>
          <w:sz w:val="24"/>
        </w:rPr>
        <w:t>1</w:t>
      </w:r>
      <w:bookmarkEnd w:id="1668"/>
      <w:r>
        <w:rPr>
          <w:rFonts w:ascii="Arial" w:eastAsia="Arial" w:hAnsi="Arial" w:cs="Arial"/>
          <w:b/>
          <w:sz w:val="24"/>
        </w:rPr>
        <w:t>.  36 MRSA §685, sub-§2, ¶E,</w:t>
      </w:r>
      <w:r>
        <w:rPr>
          <w:rFonts w:ascii="Arial" w:eastAsia="Arial" w:hAnsi="Arial" w:cs="Arial"/>
        </w:rPr>
        <w:t xml:space="preserve"> as enacted by PL 2021, c. 398, Pt. PPPP, §3, is amended to read:</w:t>
      </w:r>
    </w:p>
    <w:p w:rsidR="00F32049" w:rsidP="00F32049">
      <w:pPr>
        <w:ind w:left="720"/>
        <w:rPr>
          <w:rFonts w:ascii="Arial" w:eastAsia="Arial" w:hAnsi="Arial" w:cs="Arial"/>
        </w:rPr>
      </w:pPr>
      <w:bookmarkStart w:id="1669" w:name="_STATUTE_NUMBER__f1457a9d_c8b3_46c2_b860"/>
      <w:bookmarkStart w:id="1670" w:name="_STATUTE_P__997e9e6d_bf9d_4ff0_be45_4ec9"/>
      <w:bookmarkEnd w:id="1665"/>
      <w:r>
        <w:rPr>
          <w:rFonts w:ascii="Arial" w:eastAsia="Arial" w:hAnsi="Arial" w:cs="Arial"/>
        </w:rPr>
        <w:t>E</w:t>
      </w:r>
      <w:bookmarkEnd w:id="1669"/>
      <w:r>
        <w:rPr>
          <w:rFonts w:ascii="Arial" w:eastAsia="Arial" w:hAnsi="Arial" w:cs="Arial"/>
        </w:rPr>
        <w:t xml:space="preserve">.  </w:t>
      </w:r>
      <w:bookmarkStart w:id="1671" w:name="_STATUTE_CONTENT__0df780b4_5d5c_4ba1_9bb"/>
      <w:r>
        <w:rPr>
          <w:rFonts w:ascii="Arial" w:eastAsia="Arial" w:hAnsi="Arial" w:cs="Arial"/>
        </w:rPr>
        <w:t>For property tax years beginning on or after April 1, 2023,</w:t>
      </w:r>
      <w:bookmarkStart w:id="1672" w:name="_REV__06222a08_e230_43c7_930e_cfc4ced45d"/>
      <w:bookmarkStart w:id="1673" w:name="_PROCESSED_CHANGE__7de53ebc_479d_4a4d_9c"/>
      <w:bookmarkStart w:id="1674" w:name="_PROCESSED_CHANGE__1fa5ee90_f540_4be8_92"/>
      <w:r>
        <w:rPr>
          <w:rFonts w:ascii="Arial" w:eastAsia="Arial" w:hAnsi="Arial" w:cs="Arial"/>
        </w:rPr>
        <w:t xml:space="preserve"> </w:t>
      </w:r>
      <w:r>
        <w:rPr>
          <w:rFonts w:ascii="Arial" w:eastAsia="Arial" w:hAnsi="Arial" w:cs="Arial"/>
          <w:strike/>
        </w:rPr>
        <w:t>the percentage</w:t>
      </w:r>
      <w:bookmarkStart w:id="1675" w:name="_REV__030145b4_73f0_4cbb_90ba_5307c2e981"/>
      <w:bookmarkStart w:id="1676" w:name="_PROCESSED_CHANGE__9e01b19e_2816_4bb6_8b"/>
      <w:bookmarkStart w:id="1677" w:name="_PROCESSED_CHANGE__ccb01a0a_30ac_4a66_97"/>
      <w:bookmarkEnd w:id="1672"/>
      <w:bookmarkEnd w:id="1673"/>
      <w:bookmarkEnd w:id="1674"/>
      <w:r>
        <w:rPr>
          <w:rFonts w:ascii="Arial" w:eastAsia="Arial" w:hAnsi="Arial" w:cs="Arial"/>
        </w:rPr>
        <w:t xml:space="preserve"> </w:t>
      </w:r>
      <w:r>
        <w:rPr>
          <w:rFonts w:ascii="Arial" w:eastAsia="Arial" w:hAnsi="Arial" w:cs="Arial"/>
          <w:u w:val="single"/>
        </w:rPr>
        <w:t>76%</w:t>
      </w:r>
      <w:bookmarkEnd w:id="1675"/>
      <w:bookmarkEnd w:id="1676"/>
      <w:bookmarkEnd w:id="1677"/>
      <w:r>
        <w:rPr>
          <w:rFonts w:ascii="Arial" w:eastAsia="Arial" w:hAnsi="Arial" w:cs="Arial"/>
        </w:rPr>
        <w:t xml:space="preserve"> of the taxes lost by reason of the exemptions under </w:t>
      </w:r>
      <w:bookmarkStart w:id="1678" w:name="_CROSS_REFERENCE__dd013dd9_d3ff_4b3c_a32"/>
      <w:r>
        <w:rPr>
          <w:rFonts w:ascii="Arial" w:eastAsia="Arial" w:hAnsi="Arial" w:cs="Arial"/>
        </w:rPr>
        <w:t>section 683, subsections 1</w:t>
      </w:r>
      <w:bookmarkEnd w:id="1678"/>
      <w:r>
        <w:rPr>
          <w:rFonts w:ascii="Arial" w:eastAsia="Arial" w:hAnsi="Arial" w:cs="Arial"/>
        </w:rPr>
        <w:t xml:space="preserve"> and </w:t>
      </w:r>
      <w:bookmarkStart w:id="1679" w:name="_CROSS_REFERENCE__349b2efa_c67c_4142_b4d"/>
      <w:r>
        <w:rPr>
          <w:rFonts w:ascii="Arial" w:eastAsia="Arial" w:hAnsi="Arial" w:cs="Arial"/>
        </w:rPr>
        <w:t>1‑B</w:t>
      </w:r>
      <w:bookmarkStart w:id="1680" w:name="_REV__ca20ff6a_c17c_4566_8e00_0fa6b22b49"/>
      <w:bookmarkStart w:id="1681" w:name="_PROCESSED_CHANGE__6947f7cd_7ab1_49d5_a4"/>
      <w:bookmarkStart w:id="1682" w:name="_PROCESSED_CHANGE__3f11463f_fa0b_41d8_93"/>
      <w:bookmarkEnd w:id="1679"/>
      <w:r>
        <w:rPr>
          <w:rFonts w:ascii="Arial" w:eastAsia="Arial" w:hAnsi="Arial" w:cs="Arial"/>
        </w:rPr>
        <w:t xml:space="preserve"> </w:t>
      </w:r>
      <w:r>
        <w:rPr>
          <w:rFonts w:ascii="Arial" w:eastAsia="Arial" w:hAnsi="Arial" w:cs="Arial"/>
          <w:strike/>
        </w:rPr>
        <w:t>that is 3 percentage points over the percentage for the previous year until the percentage of reimbursement reaches 100%</w:t>
      </w:r>
      <w:bookmarkEnd w:id="1680"/>
      <w:bookmarkEnd w:id="1681"/>
      <w:bookmarkEnd w:id="1682"/>
      <w:r>
        <w:rPr>
          <w:rFonts w:ascii="Arial" w:eastAsia="Arial" w:hAnsi="Arial" w:cs="Arial"/>
        </w:rPr>
        <w:t>.</w:t>
      </w:r>
      <w:bookmarkEnd w:id="1671"/>
    </w:p>
    <w:p w:rsidR="00F32049" w:rsidP="00F32049">
      <w:pPr>
        <w:ind w:left="360"/>
        <w:jc w:val="center"/>
        <w:rPr>
          <w:rFonts w:ascii="Arial" w:eastAsia="Arial" w:hAnsi="Arial" w:cs="Arial"/>
        </w:rPr>
      </w:pPr>
      <w:bookmarkStart w:id="1683" w:name="_BILL_PART_HEADER__c91a0c20_919d_4f46_80"/>
      <w:bookmarkStart w:id="1684" w:name="_BILL_PART__11031774_e728_4577_8f17_2037"/>
      <w:bookmarkEnd w:id="1663"/>
      <w:bookmarkEnd w:id="1666"/>
      <w:bookmarkEnd w:id="1670"/>
      <w:r>
        <w:rPr>
          <w:rFonts w:ascii="Arial" w:eastAsia="Arial" w:hAnsi="Arial" w:cs="Arial"/>
          <w:b/>
          <w:sz w:val="24"/>
        </w:rPr>
        <w:t xml:space="preserve">PART </w:t>
      </w:r>
      <w:bookmarkStart w:id="1685" w:name="_BILL_PART_LETTER__7b8bcad8_1420_4be4_9b"/>
      <w:r>
        <w:rPr>
          <w:rFonts w:ascii="Arial" w:eastAsia="Arial" w:hAnsi="Arial" w:cs="Arial"/>
          <w:b/>
          <w:sz w:val="24"/>
        </w:rPr>
        <w:t>JJ</w:t>
      </w:r>
      <w:bookmarkEnd w:id="1683"/>
      <w:bookmarkEnd w:id="1685"/>
    </w:p>
    <w:p w:rsidR="00F32049" w:rsidP="00F32049">
      <w:pPr>
        <w:ind w:left="360" w:firstLine="360"/>
        <w:rPr>
          <w:rFonts w:ascii="Arial" w:eastAsia="Arial" w:hAnsi="Arial" w:cs="Arial"/>
        </w:rPr>
      </w:pPr>
      <w:bookmarkStart w:id="1686" w:name="_BILL_SECTION_UNALLOCATED__7a024064_d1d3"/>
      <w:r>
        <w:rPr>
          <w:rFonts w:ascii="Arial" w:eastAsia="Arial" w:hAnsi="Arial" w:cs="Arial"/>
          <w:b/>
          <w:sz w:val="24"/>
        </w:rPr>
        <w:t xml:space="preserve">Sec. </w:t>
      </w:r>
      <w:bookmarkStart w:id="1687" w:name="_BILL_PART_LETTER__0b8a3e5a_1890_4387_a1"/>
      <w:r>
        <w:rPr>
          <w:rFonts w:ascii="Arial" w:eastAsia="Arial" w:hAnsi="Arial" w:cs="Arial"/>
          <w:b/>
          <w:sz w:val="24"/>
        </w:rPr>
        <w:t>JJ</w:t>
      </w:r>
      <w:bookmarkEnd w:id="1687"/>
      <w:r>
        <w:rPr>
          <w:rFonts w:ascii="Arial" w:eastAsia="Arial" w:hAnsi="Arial" w:cs="Arial"/>
          <w:b/>
          <w:sz w:val="24"/>
        </w:rPr>
        <w:t>-</w:t>
      </w:r>
      <w:bookmarkStart w:id="1688" w:name="_BILL_SECTION_NUMBER__85ed6cc1_6f22_48dd"/>
      <w:r>
        <w:rPr>
          <w:rFonts w:ascii="Arial" w:eastAsia="Arial" w:hAnsi="Arial" w:cs="Arial"/>
          <w:b/>
          <w:sz w:val="24"/>
        </w:rPr>
        <w:t>1</w:t>
      </w:r>
      <w:bookmarkEnd w:id="1688"/>
      <w:r>
        <w:rPr>
          <w:rFonts w:ascii="Arial" w:eastAsia="Arial" w:hAnsi="Arial" w:cs="Arial"/>
          <w:b/>
          <w:sz w:val="24"/>
        </w:rPr>
        <w:t>.</w:t>
      </w:r>
      <w:r>
        <w:rPr>
          <w:rFonts w:ascii="Arial" w:eastAsia="Arial" w:hAnsi="Arial" w:cs="Arial"/>
        </w:rPr>
        <w:t xml:space="preserve">  </w:t>
      </w:r>
      <w:r w:rsidRPr="002D38EC">
        <w:rPr>
          <w:rFonts w:ascii="Arial" w:eastAsia="Arial" w:hAnsi="Arial" w:cs="Arial"/>
          <w:b/>
          <w:sz w:val="24"/>
          <w:szCs w:val="24"/>
        </w:rPr>
        <w:t>Transfer of Personal Services balances to All Other; Department of Corrections.</w:t>
      </w:r>
      <w:r w:rsidRPr="002D38EC">
        <w:rPr>
          <w:rFonts w:ascii="Arial" w:eastAsia="Arial" w:hAnsi="Arial" w:cs="Arial"/>
        </w:rPr>
        <w:t xml:space="preserve"> </w:t>
      </w:r>
      <w:r>
        <w:rPr>
          <w:rFonts w:ascii="Arial" w:eastAsia="Arial" w:hAnsi="Arial" w:cs="Arial"/>
        </w:rPr>
        <w:t xml:space="preserve"> </w:t>
      </w:r>
      <w:r w:rsidRPr="002D38EC">
        <w:rPr>
          <w:rFonts w:ascii="Arial" w:eastAsia="Arial" w:hAnsi="Arial" w:cs="Arial"/>
        </w:rPr>
        <w:t xml:space="preserve">Notwithstanding any provision of law to the contrary, for fiscal year 2023-24 and 2024-25 only, the Department of Corrections is authorized to transfer available balances of appropriations and allocations </w:t>
      </w:r>
      <w:r>
        <w:rPr>
          <w:rFonts w:ascii="Arial" w:eastAsia="Arial" w:hAnsi="Arial" w:cs="Arial"/>
        </w:rPr>
        <w:t xml:space="preserve">in the </w:t>
      </w:r>
      <w:r w:rsidRPr="002D38EC">
        <w:rPr>
          <w:rFonts w:ascii="Arial" w:eastAsia="Arial" w:hAnsi="Arial" w:cs="Arial"/>
        </w:rPr>
        <w:t xml:space="preserve">Personal Services </w:t>
      </w:r>
      <w:r>
        <w:rPr>
          <w:rFonts w:ascii="Arial" w:eastAsia="Arial" w:hAnsi="Arial" w:cs="Arial"/>
        </w:rPr>
        <w:t xml:space="preserve">line category </w:t>
      </w:r>
      <w:r w:rsidRPr="002D38EC">
        <w:rPr>
          <w:rFonts w:ascii="Arial" w:eastAsia="Arial" w:hAnsi="Arial" w:cs="Arial"/>
        </w:rPr>
        <w:t xml:space="preserve">in the Long Creek Youth Development Center program after all </w:t>
      </w:r>
      <w:r>
        <w:rPr>
          <w:rFonts w:ascii="Arial" w:eastAsia="Arial" w:hAnsi="Arial" w:cs="Arial"/>
        </w:rPr>
        <w:t xml:space="preserve">financial commitments for </w:t>
      </w:r>
      <w:r w:rsidRPr="002D38EC">
        <w:rPr>
          <w:rFonts w:ascii="Arial" w:eastAsia="Arial" w:hAnsi="Arial" w:cs="Arial"/>
        </w:rPr>
        <w:t xml:space="preserve">salary, benefit and other obligations </w:t>
      </w:r>
      <w:r>
        <w:rPr>
          <w:rFonts w:ascii="Arial" w:eastAsia="Arial" w:hAnsi="Arial" w:cs="Arial"/>
        </w:rPr>
        <w:t xml:space="preserve">have been made </w:t>
      </w:r>
      <w:r w:rsidRPr="002D38EC">
        <w:rPr>
          <w:rFonts w:ascii="Arial" w:eastAsia="Arial" w:hAnsi="Arial" w:cs="Arial"/>
        </w:rPr>
        <w:t xml:space="preserve">to the All Other line category of the Long Creek Youth Development Center program </w:t>
      </w:r>
      <w:r>
        <w:rPr>
          <w:rFonts w:ascii="Arial" w:eastAsia="Arial" w:hAnsi="Arial" w:cs="Arial"/>
        </w:rPr>
        <w:t xml:space="preserve">in order to fund </w:t>
      </w:r>
      <w:r w:rsidRPr="002D38EC">
        <w:rPr>
          <w:rFonts w:ascii="Arial" w:eastAsia="Arial" w:hAnsi="Arial" w:cs="Arial"/>
        </w:rPr>
        <w:t>juvenile community programs and services. These amounts may be transferred by financial order upon the recommendation of the State Budget Officer and approval of the Governor. These transfers are not considered adjustments to appropriations.</w:t>
      </w:r>
    </w:p>
    <w:p w:rsidR="00F32049" w:rsidP="00F32049">
      <w:pPr>
        <w:ind w:left="360"/>
        <w:jc w:val="center"/>
        <w:rPr>
          <w:rFonts w:ascii="Arial" w:eastAsia="Arial" w:hAnsi="Arial" w:cs="Arial"/>
        </w:rPr>
      </w:pPr>
      <w:bookmarkStart w:id="1689" w:name="_BILL_PART_HEADER__87fe466d_0230_493c_91"/>
      <w:bookmarkStart w:id="1690" w:name="_BILL_PART__111e7637_03e1_4f30_b8e7_1a89"/>
      <w:bookmarkEnd w:id="1684"/>
      <w:bookmarkEnd w:id="1686"/>
      <w:r>
        <w:rPr>
          <w:rFonts w:ascii="Arial" w:eastAsia="Arial" w:hAnsi="Arial" w:cs="Arial"/>
          <w:b/>
          <w:sz w:val="24"/>
        </w:rPr>
        <w:t xml:space="preserve">PART </w:t>
      </w:r>
      <w:bookmarkStart w:id="1691" w:name="_BILL_PART_LETTER__fe16b6af_b661_47b5_91"/>
      <w:r>
        <w:rPr>
          <w:rFonts w:ascii="Arial" w:eastAsia="Arial" w:hAnsi="Arial" w:cs="Arial"/>
          <w:b/>
          <w:sz w:val="24"/>
        </w:rPr>
        <w:t>KK</w:t>
      </w:r>
      <w:bookmarkEnd w:id="1689"/>
      <w:bookmarkEnd w:id="1691"/>
    </w:p>
    <w:p w:rsidR="00F32049" w:rsidP="00F32049">
      <w:pPr>
        <w:ind w:left="360" w:firstLine="360"/>
        <w:rPr>
          <w:rFonts w:ascii="Arial" w:eastAsia="Arial" w:hAnsi="Arial" w:cs="Arial"/>
        </w:rPr>
      </w:pPr>
      <w:bookmarkStart w:id="1692" w:name="_BILL_SECTION_UNALLOCATED__ce46d799_caaa"/>
      <w:r>
        <w:rPr>
          <w:rFonts w:ascii="Arial" w:eastAsia="Arial" w:hAnsi="Arial" w:cs="Arial"/>
          <w:b/>
          <w:sz w:val="24"/>
        </w:rPr>
        <w:t xml:space="preserve">Sec. </w:t>
      </w:r>
      <w:bookmarkStart w:id="1693" w:name="_BILL_PART_LETTER__d06265e8_576b_408f_a1"/>
      <w:r>
        <w:rPr>
          <w:rFonts w:ascii="Arial" w:eastAsia="Arial" w:hAnsi="Arial" w:cs="Arial"/>
          <w:b/>
          <w:sz w:val="24"/>
        </w:rPr>
        <w:t>KK</w:t>
      </w:r>
      <w:bookmarkEnd w:id="1693"/>
      <w:r>
        <w:rPr>
          <w:rFonts w:ascii="Arial" w:eastAsia="Arial" w:hAnsi="Arial" w:cs="Arial"/>
          <w:b/>
          <w:sz w:val="24"/>
        </w:rPr>
        <w:t>-</w:t>
      </w:r>
      <w:bookmarkStart w:id="1694" w:name="_BILL_SECTION_NUMBER__e9e39447_8ccf_4a83"/>
      <w:r>
        <w:rPr>
          <w:rFonts w:ascii="Arial" w:eastAsia="Arial" w:hAnsi="Arial" w:cs="Arial"/>
          <w:b/>
          <w:sz w:val="24"/>
        </w:rPr>
        <w:t>1</w:t>
      </w:r>
      <w:bookmarkEnd w:id="1694"/>
      <w:r>
        <w:rPr>
          <w:rFonts w:ascii="Arial" w:eastAsia="Arial" w:hAnsi="Arial" w:cs="Arial"/>
          <w:b/>
          <w:sz w:val="24"/>
        </w:rPr>
        <w:t>.</w:t>
      </w:r>
      <w:r>
        <w:rPr>
          <w:rFonts w:ascii="Arial" w:eastAsia="Arial" w:hAnsi="Arial" w:cs="Arial"/>
        </w:rPr>
        <w:t xml:space="preserve"> </w:t>
      </w:r>
      <w:r w:rsidRPr="00EF60F0">
        <w:rPr>
          <w:rFonts w:ascii="Arial" w:eastAsia="Arial" w:hAnsi="Arial" w:cs="Arial"/>
          <w:b/>
          <w:sz w:val="24"/>
          <w:szCs w:val="24"/>
        </w:rPr>
        <w:t>Transfer to General Fund unappropriated surplus; COVID Pandemic Relief Payment Program Fund, Other Special Revenue Funds account and Winter Energy Relief</w:t>
      </w:r>
      <w:r>
        <w:rPr>
          <w:rFonts w:ascii="Arial" w:eastAsia="Arial" w:hAnsi="Arial" w:cs="Arial"/>
          <w:b/>
          <w:sz w:val="24"/>
          <w:szCs w:val="24"/>
        </w:rPr>
        <w:t xml:space="preserve"> Payment Program Fund</w:t>
      </w:r>
      <w:r w:rsidRPr="00EF60F0">
        <w:rPr>
          <w:rFonts w:ascii="Arial" w:eastAsia="Arial" w:hAnsi="Arial" w:cs="Arial"/>
          <w:b/>
          <w:sz w:val="24"/>
          <w:szCs w:val="24"/>
        </w:rPr>
        <w:t>, Other Special Revenue Funds account.</w:t>
      </w:r>
      <w:r w:rsidRPr="00EF60F0">
        <w:rPr>
          <w:rFonts w:ascii="Arial" w:eastAsia="Arial" w:hAnsi="Arial" w:cs="Arial"/>
        </w:rPr>
        <w:t xml:space="preserve"> Notwithstanding any provision of law to the contrary, on or before June 30, 2024, the State Controller shall transfer a total of $3,100,000 from the Department of Administrative and Financial Services, COVID Pandemic Relief Payment Program Fund, Other Special Revenue Funds account and the Winter Energy Relief</w:t>
      </w:r>
      <w:r>
        <w:rPr>
          <w:rFonts w:ascii="Arial" w:eastAsia="Arial" w:hAnsi="Arial" w:cs="Arial"/>
        </w:rPr>
        <w:t xml:space="preserve"> Payment Program Fund</w:t>
      </w:r>
      <w:r w:rsidRPr="00EF60F0">
        <w:rPr>
          <w:rFonts w:ascii="Arial" w:eastAsia="Arial" w:hAnsi="Arial" w:cs="Arial"/>
        </w:rPr>
        <w:t>, Other Special Revenue Funds account to the unappropriated surplus of the General Fund.  On or before June 30, 2024, the Commissioner of Administrative and Financial Services shall determine from which accounts the funds will be transferred so that the sum equals $3,100,000 and notify the State Controller of the amounts to be transferred from each account.</w:t>
      </w:r>
    </w:p>
    <w:p w:rsidR="00F32049" w:rsidP="00F32049">
      <w:pPr>
        <w:ind w:left="360"/>
        <w:jc w:val="center"/>
        <w:rPr>
          <w:rFonts w:ascii="Arial" w:eastAsia="Arial" w:hAnsi="Arial" w:cs="Arial"/>
        </w:rPr>
      </w:pPr>
      <w:bookmarkStart w:id="1695" w:name="_BILL_PART_HEADER__e6d1c855_6134_4239_81"/>
      <w:bookmarkStart w:id="1696" w:name="_BILL_PART__2a8034f2_a621_4a41_9ab5_a879"/>
      <w:bookmarkEnd w:id="1690"/>
      <w:bookmarkEnd w:id="1692"/>
      <w:r>
        <w:rPr>
          <w:rFonts w:ascii="Arial" w:eastAsia="Arial" w:hAnsi="Arial" w:cs="Arial"/>
          <w:b/>
          <w:sz w:val="24"/>
        </w:rPr>
        <w:t xml:space="preserve">PART </w:t>
      </w:r>
      <w:bookmarkStart w:id="1697" w:name="_BILL_PART_LETTER__f876f922_ce97_44dc_99"/>
      <w:r>
        <w:rPr>
          <w:rFonts w:ascii="Arial" w:eastAsia="Arial" w:hAnsi="Arial" w:cs="Arial"/>
          <w:b/>
          <w:sz w:val="24"/>
        </w:rPr>
        <w:t>LL</w:t>
      </w:r>
      <w:bookmarkEnd w:id="1695"/>
      <w:bookmarkEnd w:id="1697"/>
    </w:p>
    <w:p w:rsidR="00F32049" w:rsidP="00F32049">
      <w:pPr>
        <w:ind w:left="360" w:firstLine="360"/>
        <w:rPr>
          <w:rFonts w:ascii="Arial" w:eastAsia="Arial" w:hAnsi="Arial" w:cs="Arial"/>
        </w:rPr>
      </w:pPr>
      <w:bookmarkStart w:id="1698" w:name="_BILL_SECTION_UNALLOCATED__2c83bad5_7f0c"/>
      <w:r>
        <w:rPr>
          <w:rFonts w:ascii="Arial" w:eastAsia="Arial" w:hAnsi="Arial" w:cs="Arial"/>
          <w:b/>
          <w:sz w:val="24"/>
        </w:rPr>
        <w:t xml:space="preserve">Sec. </w:t>
      </w:r>
      <w:bookmarkStart w:id="1699" w:name="_BILL_PART_LETTER__f5cd79b8_6c67_4045_aa"/>
      <w:r>
        <w:rPr>
          <w:rFonts w:ascii="Arial" w:eastAsia="Arial" w:hAnsi="Arial" w:cs="Arial"/>
          <w:b/>
          <w:sz w:val="24"/>
        </w:rPr>
        <w:t>LL</w:t>
      </w:r>
      <w:bookmarkEnd w:id="1699"/>
      <w:r>
        <w:rPr>
          <w:rFonts w:ascii="Arial" w:eastAsia="Arial" w:hAnsi="Arial" w:cs="Arial"/>
          <w:b/>
          <w:sz w:val="24"/>
        </w:rPr>
        <w:t>-</w:t>
      </w:r>
      <w:bookmarkStart w:id="1700" w:name="_BILL_SECTION_NUMBER__1ff9cf47_2f4f_4336"/>
      <w:r>
        <w:rPr>
          <w:rFonts w:ascii="Arial" w:eastAsia="Arial" w:hAnsi="Arial" w:cs="Arial"/>
          <w:b/>
          <w:sz w:val="24"/>
        </w:rPr>
        <w:t>1</w:t>
      </w:r>
      <w:bookmarkEnd w:id="1700"/>
      <w:r>
        <w:rPr>
          <w:rFonts w:ascii="Arial" w:eastAsia="Arial" w:hAnsi="Arial" w:cs="Arial"/>
          <w:b/>
          <w:sz w:val="24"/>
        </w:rPr>
        <w:t>.</w:t>
      </w:r>
      <w:r>
        <w:rPr>
          <w:rFonts w:ascii="Arial" w:eastAsia="Arial" w:hAnsi="Arial" w:cs="Arial"/>
        </w:rPr>
        <w:t xml:space="preserve">  </w:t>
      </w:r>
      <w:r w:rsidRPr="004A40C3">
        <w:rPr>
          <w:rFonts w:ascii="Arial" w:eastAsia="Arial" w:hAnsi="Arial" w:cs="Arial"/>
          <w:b/>
          <w:sz w:val="24"/>
          <w:szCs w:val="24"/>
        </w:rPr>
        <w:t>Department of Corrections, Admin Corrections</w:t>
      </w:r>
      <w:r>
        <w:rPr>
          <w:rFonts w:ascii="Arial" w:eastAsia="Arial" w:hAnsi="Arial" w:cs="Arial"/>
          <w:b/>
          <w:sz w:val="24"/>
          <w:szCs w:val="24"/>
        </w:rPr>
        <w:t xml:space="preserve"> - </w:t>
      </w:r>
      <w:r w:rsidRPr="004A40C3">
        <w:rPr>
          <w:rFonts w:ascii="Arial" w:eastAsia="Arial" w:hAnsi="Arial" w:cs="Arial"/>
          <w:b/>
          <w:sz w:val="24"/>
          <w:szCs w:val="24"/>
        </w:rPr>
        <w:t>Carrying account; lapsed balances.</w:t>
      </w:r>
      <w:r w:rsidRPr="004A40C3">
        <w:rPr>
          <w:rFonts w:ascii="Arial" w:eastAsia="Arial" w:hAnsi="Arial" w:cs="Arial"/>
        </w:rPr>
        <w:t xml:space="preserve"> Notwithstanding any provision of law to the contrary, $1,057,3</w:t>
      </w:r>
      <w:r>
        <w:rPr>
          <w:rFonts w:ascii="Arial" w:eastAsia="Arial" w:hAnsi="Arial" w:cs="Arial"/>
        </w:rPr>
        <w:t>1</w:t>
      </w:r>
      <w:r w:rsidRPr="004A40C3">
        <w:rPr>
          <w:rFonts w:ascii="Arial" w:eastAsia="Arial" w:hAnsi="Arial" w:cs="Arial"/>
        </w:rPr>
        <w:t>3 of unencumbered balance forward from the Department of Corrections, Admin Corrections</w:t>
      </w:r>
      <w:r>
        <w:rPr>
          <w:rFonts w:ascii="Arial" w:eastAsia="Arial" w:hAnsi="Arial" w:cs="Arial"/>
        </w:rPr>
        <w:t xml:space="preserve"> </w:t>
      </w:r>
      <w:r w:rsidRPr="004A40C3">
        <w:rPr>
          <w:rFonts w:ascii="Arial" w:eastAsia="Arial" w:hAnsi="Arial" w:cs="Arial"/>
        </w:rPr>
        <w:t>-</w:t>
      </w:r>
      <w:r>
        <w:rPr>
          <w:rFonts w:ascii="Arial" w:eastAsia="Arial" w:hAnsi="Arial" w:cs="Arial"/>
        </w:rPr>
        <w:t xml:space="preserve"> </w:t>
      </w:r>
      <w:r w:rsidRPr="004A40C3">
        <w:rPr>
          <w:rFonts w:ascii="Arial" w:eastAsia="Arial" w:hAnsi="Arial" w:cs="Arial"/>
        </w:rPr>
        <w:t>Carrying account, General Fund carrying account, All Other line category lapses to the unappropriated surplus of the General Fund no later than June 30, 2024.</w:t>
      </w:r>
    </w:p>
    <w:p w:rsidR="00F32049" w:rsidP="00F32049">
      <w:pPr>
        <w:ind w:left="360"/>
        <w:jc w:val="center"/>
        <w:rPr>
          <w:rFonts w:ascii="Arial" w:eastAsia="Arial" w:hAnsi="Arial" w:cs="Arial"/>
        </w:rPr>
      </w:pPr>
      <w:bookmarkStart w:id="1701" w:name="_BILL_PART_HEADER__c1e633a6_8196_4889_93"/>
      <w:bookmarkStart w:id="1702" w:name="_BILL_PART__7ee52b42_b28f_467b_99d8_727e"/>
      <w:bookmarkEnd w:id="1696"/>
      <w:bookmarkEnd w:id="1698"/>
      <w:r>
        <w:rPr>
          <w:rFonts w:ascii="Arial" w:eastAsia="Arial" w:hAnsi="Arial" w:cs="Arial"/>
          <w:b/>
          <w:sz w:val="24"/>
        </w:rPr>
        <w:t xml:space="preserve">PART </w:t>
      </w:r>
      <w:bookmarkStart w:id="1703" w:name="_BILL_PART_LETTER__c462a87d_d091_44c2_9f"/>
      <w:r>
        <w:rPr>
          <w:rFonts w:ascii="Arial" w:eastAsia="Arial" w:hAnsi="Arial" w:cs="Arial"/>
          <w:b/>
          <w:sz w:val="24"/>
        </w:rPr>
        <w:t>MM</w:t>
      </w:r>
      <w:bookmarkEnd w:id="1701"/>
      <w:bookmarkEnd w:id="1703"/>
    </w:p>
    <w:p w:rsidR="00F32049" w:rsidRPr="006073FF" w:rsidP="00F32049">
      <w:pPr>
        <w:ind w:left="360" w:firstLine="360"/>
        <w:rPr>
          <w:rFonts w:ascii="Arial" w:eastAsia="Arial" w:hAnsi="Arial" w:cs="Arial"/>
        </w:rPr>
      </w:pPr>
      <w:bookmarkStart w:id="1704" w:name="_BILL_SECTION_UNALLOCATED__ac1336a1_132e"/>
      <w:r>
        <w:rPr>
          <w:rFonts w:ascii="Arial" w:eastAsia="Arial" w:hAnsi="Arial" w:cs="Arial"/>
          <w:b/>
          <w:sz w:val="24"/>
        </w:rPr>
        <w:t xml:space="preserve">Sec. </w:t>
      </w:r>
      <w:bookmarkStart w:id="1705" w:name="_BILL_PART_LETTER__ccb46d2c_a901_430a_89"/>
      <w:r>
        <w:rPr>
          <w:rFonts w:ascii="Arial" w:eastAsia="Arial" w:hAnsi="Arial" w:cs="Arial"/>
          <w:b/>
          <w:sz w:val="24"/>
        </w:rPr>
        <w:t>MM</w:t>
      </w:r>
      <w:bookmarkEnd w:id="1705"/>
      <w:r>
        <w:rPr>
          <w:rFonts w:ascii="Arial" w:eastAsia="Arial" w:hAnsi="Arial" w:cs="Arial"/>
          <w:b/>
          <w:sz w:val="24"/>
        </w:rPr>
        <w:t>-</w:t>
      </w:r>
      <w:bookmarkStart w:id="1706" w:name="_BILL_SECTION_NUMBER__0e4d5c68_3d39_4ba8"/>
      <w:r>
        <w:rPr>
          <w:rFonts w:ascii="Arial" w:eastAsia="Arial" w:hAnsi="Arial" w:cs="Arial"/>
          <w:b/>
          <w:sz w:val="24"/>
        </w:rPr>
        <w:t>1</w:t>
      </w:r>
      <w:bookmarkEnd w:id="1706"/>
      <w:r>
        <w:rPr>
          <w:rFonts w:ascii="Arial" w:eastAsia="Arial" w:hAnsi="Arial" w:cs="Arial"/>
          <w:b/>
          <w:sz w:val="24"/>
        </w:rPr>
        <w:t xml:space="preserve">.  </w:t>
      </w:r>
      <w:r w:rsidRPr="006073FF">
        <w:rPr>
          <w:rFonts w:ascii="Arial" w:eastAsia="Arial" w:hAnsi="Arial" w:cs="Arial"/>
          <w:b/>
          <w:sz w:val="24"/>
        </w:rPr>
        <w:t xml:space="preserve">Transfer of funds for fuel expenditures. </w:t>
      </w:r>
      <w:r w:rsidRPr="006073FF">
        <w:rPr>
          <w:rFonts w:ascii="Arial" w:eastAsia="Arial" w:hAnsi="Arial" w:cs="Arial"/>
          <w:szCs w:val="22"/>
        </w:rPr>
        <w:t xml:space="preserve">Notwithstanding </w:t>
      </w:r>
      <w:r>
        <w:rPr>
          <w:rFonts w:ascii="Arial" w:eastAsia="Arial" w:hAnsi="Arial" w:cs="Arial"/>
          <w:szCs w:val="22"/>
        </w:rPr>
        <w:t xml:space="preserve">the Maine Revised Statutes, Title 5, section 1585 or </w:t>
      </w:r>
      <w:r w:rsidRPr="006073FF">
        <w:rPr>
          <w:rFonts w:ascii="Arial" w:eastAsia="Arial" w:hAnsi="Arial" w:cs="Arial"/>
          <w:szCs w:val="22"/>
        </w:rPr>
        <w:t>any other provision of law</w:t>
      </w:r>
      <w:r>
        <w:rPr>
          <w:rFonts w:ascii="Arial" w:eastAsia="Arial" w:hAnsi="Arial" w:cs="Arial"/>
          <w:szCs w:val="22"/>
        </w:rPr>
        <w:t xml:space="preserve"> to the contrary</w:t>
      </w:r>
      <w:r w:rsidRPr="006073FF">
        <w:rPr>
          <w:rFonts w:ascii="Arial" w:eastAsia="Arial" w:hAnsi="Arial" w:cs="Arial"/>
          <w:szCs w:val="22"/>
        </w:rPr>
        <w:t xml:space="preserve">, the Department of Corrections may transfer available balances designated for fuel expenditures in facility accounts to the Department of Corrections, Corrections Fuel program, General Fund account by financial order upon the recommendation of the State Budget Officer and approval of the Governor. These transfers are considered adjustments to appropriations.  </w:t>
      </w:r>
    </w:p>
    <w:p w:rsidR="00F32049" w:rsidP="00F32049">
      <w:pPr>
        <w:ind w:left="360"/>
        <w:jc w:val="center"/>
        <w:rPr>
          <w:rFonts w:ascii="Arial" w:eastAsia="Arial" w:hAnsi="Arial" w:cs="Arial"/>
        </w:rPr>
      </w:pPr>
      <w:bookmarkStart w:id="1707" w:name="_BILL_PART_HEADER__c862c169_c8b0_4849_bf"/>
      <w:bookmarkStart w:id="1708" w:name="_BILL_PART__82786148_7835_404a_9438_4bee"/>
      <w:bookmarkEnd w:id="1702"/>
      <w:bookmarkEnd w:id="1704"/>
      <w:r>
        <w:rPr>
          <w:rFonts w:ascii="Arial" w:eastAsia="Arial" w:hAnsi="Arial" w:cs="Arial"/>
          <w:b/>
          <w:sz w:val="24"/>
        </w:rPr>
        <w:t xml:space="preserve">PART </w:t>
      </w:r>
      <w:bookmarkStart w:id="1709" w:name="_BILL_PART_LETTER__713b28c4_5945_4d2c_ad"/>
      <w:r>
        <w:rPr>
          <w:rFonts w:ascii="Arial" w:eastAsia="Arial" w:hAnsi="Arial" w:cs="Arial"/>
          <w:b/>
          <w:sz w:val="24"/>
        </w:rPr>
        <w:t>NN</w:t>
      </w:r>
      <w:bookmarkEnd w:id="1707"/>
      <w:bookmarkEnd w:id="1709"/>
    </w:p>
    <w:p w:rsidR="00F32049" w:rsidRPr="00B5134C" w:rsidP="00F32049">
      <w:pPr>
        <w:ind w:left="360" w:firstLine="360"/>
        <w:rPr>
          <w:rFonts w:ascii="Arial" w:eastAsia="Arial" w:hAnsi="Arial" w:cs="Arial"/>
          <w:b/>
          <w:sz w:val="24"/>
        </w:rPr>
      </w:pPr>
      <w:bookmarkStart w:id="1710" w:name="_BILL_SECTION_UNALLOCATED__c83285f0_471e"/>
      <w:r>
        <w:rPr>
          <w:rFonts w:ascii="Arial" w:eastAsia="Arial" w:hAnsi="Arial" w:cs="Arial"/>
          <w:b/>
          <w:sz w:val="24"/>
        </w:rPr>
        <w:t xml:space="preserve">Sec. </w:t>
      </w:r>
      <w:bookmarkStart w:id="1711" w:name="_BILL_PART_LETTER__63b286ff_5066_478e_8a"/>
      <w:r>
        <w:rPr>
          <w:rFonts w:ascii="Arial" w:eastAsia="Arial" w:hAnsi="Arial" w:cs="Arial"/>
          <w:b/>
          <w:sz w:val="24"/>
        </w:rPr>
        <w:t>NN</w:t>
      </w:r>
      <w:bookmarkEnd w:id="1711"/>
      <w:r>
        <w:rPr>
          <w:rFonts w:ascii="Arial" w:eastAsia="Arial" w:hAnsi="Arial" w:cs="Arial"/>
          <w:b/>
          <w:sz w:val="24"/>
        </w:rPr>
        <w:t>-</w:t>
      </w:r>
      <w:bookmarkStart w:id="1712" w:name="_BILL_SECTION_NUMBER__dedb9089_f1df_4623"/>
      <w:r>
        <w:rPr>
          <w:rFonts w:ascii="Arial" w:eastAsia="Arial" w:hAnsi="Arial" w:cs="Arial"/>
          <w:b/>
          <w:sz w:val="24"/>
        </w:rPr>
        <w:t>1</w:t>
      </w:r>
      <w:bookmarkEnd w:id="1712"/>
      <w:r>
        <w:rPr>
          <w:rFonts w:ascii="Arial" w:eastAsia="Arial" w:hAnsi="Arial" w:cs="Arial"/>
          <w:b/>
          <w:sz w:val="24"/>
        </w:rPr>
        <w:t xml:space="preserve">.  </w:t>
      </w:r>
      <w:r w:rsidRPr="00B5134C">
        <w:rPr>
          <w:rFonts w:ascii="Arial" w:eastAsia="Arial" w:hAnsi="Arial" w:cs="Arial"/>
          <w:b/>
          <w:sz w:val="24"/>
        </w:rPr>
        <w:t>Maine State Cultural Affairs Council, State of Maine Bicentennial Celebration</w:t>
      </w:r>
      <w:r>
        <w:rPr>
          <w:rFonts w:ascii="Arial" w:eastAsia="Arial" w:hAnsi="Arial" w:cs="Arial"/>
          <w:b/>
          <w:sz w:val="24"/>
        </w:rPr>
        <w:t xml:space="preserve"> account</w:t>
      </w:r>
      <w:r w:rsidRPr="00B5134C">
        <w:rPr>
          <w:rFonts w:ascii="Arial" w:eastAsia="Arial" w:hAnsi="Arial" w:cs="Arial"/>
          <w:b/>
          <w:sz w:val="24"/>
        </w:rPr>
        <w:t xml:space="preserve">; lapsed balances. </w:t>
      </w:r>
      <w:r w:rsidRPr="00B5134C">
        <w:rPr>
          <w:rFonts w:ascii="Arial" w:eastAsia="Arial" w:hAnsi="Arial" w:cs="Arial"/>
          <w:szCs w:val="22"/>
        </w:rPr>
        <w:t>Notwithstanding any provision of law to the contrary, $134,125 of unencumbered balance forward</w:t>
      </w:r>
      <w:r>
        <w:rPr>
          <w:rFonts w:ascii="Arial" w:eastAsia="Arial" w:hAnsi="Arial" w:cs="Arial"/>
          <w:szCs w:val="22"/>
        </w:rPr>
        <w:t xml:space="preserve"> </w:t>
      </w:r>
      <w:r w:rsidRPr="00B5134C">
        <w:rPr>
          <w:rFonts w:ascii="Arial" w:eastAsia="Arial" w:hAnsi="Arial" w:cs="Arial"/>
          <w:szCs w:val="22"/>
        </w:rPr>
        <w:t xml:space="preserve">from the Maine State Cultural Affairs Council, State of Maine Bicentennial Celebration, General Fund carrying account, All Other line category lapses to the </w:t>
      </w:r>
      <w:r>
        <w:rPr>
          <w:rFonts w:ascii="Arial" w:eastAsia="Arial" w:hAnsi="Arial" w:cs="Arial"/>
          <w:szCs w:val="22"/>
        </w:rPr>
        <w:t xml:space="preserve">unappropriated surplus of the </w:t>
      </w:r>
      <w:r w:rsidRPr="00B5134C">
        <w:rPr>
          <w:rFonts w:ascii="Arial" w:eastAsia="Arial" w:hAnsi="Arial" w:cs="Arial"/>
          <w:szCs w:val="22"/>
        </w:rPr>
        <w:t>General Fund</w:t>
      </w:r>
      <w:r>
        <w:rPr>
          <w:rFonts w:ascii="Arial" w:eastAsia="Arial" w:hAnsi="Arial" w:cs="Arial"/>
          <w:szCs w:val="22"/>
        </w:rPr>
        <w:t xml:space="preserve"> no later than June 30, 2024.</w:t>
      </w:r>
    </w:p>
    <w:p w:rsidR="00F32049" w:rsidP="00F32049">
      <w:pPr>
        <w:ind w:left="360"/>
        <w:jc w:val="center"/>
        <w:rPr>
          <w:rFonts w:ascii="Arial" w:eastAsia="Arial" w:hAnsi="Arial" w:cs="Arial"/>
        </w:rPr>
      </w:pPr>
      <w:bookmarkStart w:id="1713" w:name="_BILL_PART_HEADER__d42eb97b_e87b_4e93_b0"/>
      <w:bookmarkStart w:id="1714" w:name="_BILL_PART__38ff5495_8204_47ea_ac18_902c"/>
      <w:bookmarkEnd w:id="1708"/>
      <w:bookmarkEnd w:id="1710"/>
      <w:r>
        <w:rPr>
          <w:rFonts w:ascii="Arial" w:eastAsia="Arial" w:hAnsi="Arial" w:cs="Arial"/>
          <w:b/>
          <w:sz w:val="24"/>
        </w:rPr>
        <w:t xml:space="preserve">PART </w:t>
      </w:r>
      <w:bookmarkStart w:id="1715" w:name="_BILL_PART_LETTER__1e08b168_e46e_4460_b4"/>
      <w:r>
        <w:rPr>
          <w:rFonts w:ascii="Arial" w:eastAsia="Arial" w:hAnsi="Arial" w:cs="Arial"/>
          <w:b/>
          <w:sz w:val="24"/>
        </w:rPr>
        <w:t>OO</w:t>
      </w:r>
      <w:bookmarkEnd w:id="1713"/>
      <w:bookmarkEnd w:id="1715"/>
    </w:p>
    <w:p w:rsidR="00F32049" w:rsidP="00F32049">
      <w:pPr>
        <w:ind w:left="360" w:firstLine="360"/>
        <w:rPr>
          <w:rFonts w:ascii="Arial" w:eastAsia="Arial" w:hAnsi="Arial" w:cs="Arial"/>
        </w:rPr>
      </w:pPr>
      <w:bookmarkStart w:id="1716" w:name="_BILL_SECTION_HEADER__03a6c8a0_cdaa_41e7"/>
      <w:bookmarkStart w:id="1717" w:name="_BILL_SECTION__ab28cf39_e01f_4849_b613_7"/>
      <w:r>
        <w:rPr>
          <w:rFonts w:ascii="Arial" w:eastAsia="Arial" w:hAnsi="Arial" w:cs="Arial"/>
          <w:b/>
          <w:sz w:val="24"/>
        </w:rPr>
        <w:t xml:space="preserve">Sec. </w:t>
      </w:r>
      <w:bookmarkStart w:id="1718" w:name="_BILL_PART_LETTER__2453fbc9_8ade_4144_84"/>
      <w:r>
        <w:rPr>
          <w:rFonts w:ascii="Arial" w:eastAsia="Arial" w:hAnsi="Arial" w:cs="Arial"/>
          <w:b/>
          <w:sz w:val="24"/>
        </w:rPr>
        <w:t>OO</w:t>
      </w:r>
      <w:bookmarkEnd w:id="1718"/>
      <w:r>
        <w:rPr>
          <w:rFonts w:ascii="Arial" w:eastAsia="Arial" w:hAnsi="Arial" w:cs="Arial"/>
          <w:b/>
          <w:sz w:val="24"/>
        </w:rPr>
        <w:t>-</w:t>
      </w:r>
      <w:bookmarkStart w:id="1719" w:name="_BILL_SECTION_NUMBER__547457f1_2af7_42ec"/>
      <w:r>
        <w:rPr>
          <w:rFonts w:ascii="Arial" w:eastAsia="Arial" w:hAnsi="Arial" w:cs="Arial"/>
          <w:b/>
          <w:sz w:val="24"/>
        </w:rPr>
        <w:t>1</w:t>
      </w:r>
      <w:bookmarkEnd w:id="1719"/>
      <w:r>
        <w:rPr>
          <w:rFonts w:ascii="Arial" w:eastAsia="Arial" w:hAnsi="Arial" w:cs="Arial"/>
          <w:b/>
          <w:sz w:val="24"/>
        </w:rPr>
        <w:t>.  37-B MRSA §512, sub-§1,</w:t>
      </w:r>
      <w:r>
        <w:rPr>
          <w:rFonts w:ascii="Arial" w:eastAsia="Arial" w:hAnsi="Arial" w:cs="Arial"/>
        </w:rPr>
        <w:t xml:space="preserve"> as amended by PL 2013, c. 128, §2, is further amended to read:</w:t>
      </w:r>
    </w:p>
    <w:p w:rsidR="00F32049" w:rsidP="00F32049">
      <w:pPr>
        <w:ind w:left="360" w:firstLine="360"/>
        <w:rPr>
          <w:rFonts w:ascii="Arial" w:eastAsia="Arial" w:hAnsi="Arial" w:cs="Arial"/>
        </w:rPr>
      </w:pPr>
      <w:bookmarkStart w:id="1720" w:name="_STATUTE_NUMBER__ddbc17a9_62b6_4cca_8fc1"/>
      <w:bookmarkStart w:id="1721" w:name="_STATUTE_SS__7f74c9e0_9537_4288_a24e_c12"/>
      <w:bookmarkEnd w:id="1716"/>
      <w:r>
        <w:rPr>
          <w:rFonts w:ascii="Arial" w:eastAsia="Arial" w:hAnsi="Arial" w:cs="Arial"/>
          <w:b/>
        </w:rPr>
        <w:t>1</w:t>
      </w:r>
      <w:bookmarkEnd w:id="1720"/>
      <w:r>
        <w:rPr>
          <w:rFonts w:ascii="Arial" w:eastAsia="Arial" w:hAnsi="Arial" w:cs="Arial"/>
          <w:b/>
        </w:rPr>
        <w:t xml:space="preserve">.  </w:t>
      </w:r>
      <w:bookmarkStart w:id="1722" w:name="_STATUTE_HEADNOTE__58a101d4_770d_4db8_96"/>
      <w:r>
        <w:rPr>
          <w:rFonts w:ascii="Arial" w:eastAsia="Arial" w:hAnsi="Arial" w:cs="Arial"/>
          <w:b/>
        </w:rPr>
        <w:t>Maine Veterans' Memorial Cemetery System Care Fund establishment; purpose.</w:t>
      </w:r>
      <w:bookmarkEnd w:id="1722"/>
      <w:r>
        <w:rPr>
          <w:rFonts w:ascii="Arial" w:eastAsia="Arial" w:hAnsi="Arial" w:cs="Arial"/>
          <w:b/>
        </w:rPr>
        <w:t xml:space="preserve"> </w:t>
      </w:r>
      <w:r>
        <w:rPr>
          <w:rFonts w:ascii="Arial" w:eastAsia="Arial" w:hAnsi="Arial" w:cs="Arial"/>
        </w:rPr>
        <w:t xml:space="preserve"> </w:t>
      </w:r>
      <w:bookmarkStart w:id="1723" w:name="_STATUTE_CONTENT__cdcd7d19_82ae_4399_97c"/>
      <w:r>
        <w:rPr>
          <w:rFonts w:ascii="Arial" w:eastAsia="Arial" w:hAnsi="Arial" w:cs="Arial"/>
        </w:rPr>
        <w:t xml:space="preserve">The Maine Veterans' Memorial Cemetery System Care Fund, </w:t>
      </w:r>
      <w:bookmarkStart w:id="1724" w:name="_REV__61662bd8_446a_46ca_9de3_55ff5589e5"/>
      <w:bookmarkStart w:id="1725" w:name="_PROCESSED_CHANGE__f9f3453f_2673_421e_91"/>
      <w:bookmarkStart w:id="1726" w:name="_PROCESSED_CHANGE__d6ffcba2_3853_4f18_9f"/>
      <w:r>
        <w:rPr>
          <w:rFonts w:ascii="Arial" w:eastAsia="Arial" w:hAnsi="Arial" w:cs="Arial"/>
          <w:u w:val="single"/>
        </w:rPr>
        <w:t>an interest</w:t>
      </w:r>
      <w:r>
        <w:rPr>
          <w:rFonts w:ascii="Arial" w:eastAsia="Arial" w:hAnsi="Arial" w:cs="Arial"/>
          <w:u w:val="single"/>
        </w:rPr>
        <w:t>-</w:t>
      </w:r>
      <w:r>
        <w:rPr>
          <w:rFonts w:ascii="Arial" w:eastAsia="Arial" w:hAnsi="Arial" w:cs="Arial"/>
          <w:u w:val="single"/>
        </w:rPr>
        <w:t>bearing account,</w:t>
      </w:r>
      <w:r>
        <w:rPr>
          <w:rFonts w:ascii="Arial" w:eastAsia="Arial" w:hAnsi="Arial" w:cs="Arial"/>
        </w:rPr>
        <w:t xml:space="preserve"> </w:t>
      </w:r>
      <w:bookmarkEnd w:id="1724"/>
      <w:bookmarkEnd w:id="1725"/>
      <w:bookmarkEnd w:id="1726"/>
      <w:r>
        <w:rPr>
          <w:rFonts w:ascii="Arial" w:eastAsia="Arial" w:hAnsi="Arial" w:cs="Arial"/>
        </w:rPr>
        <w:t xml:space="preserve">known in this section as "the fund," is established for the purpose of ensuring ongoing care and maintenance of veterans' graves within the Maine Veterans' Memorial Cemetery System after plot interment allowances for burials within the system are no longer received from the United States Department of Veterans Affairs.  The fund is established from deposits of 1/3 of the funds received from the United States Department of Veterans Affairs for plot interment allowances and from annual deposits from the Coordinated Veterans Assistance Fund established by </w:t>
      </w:r>
      <w:bookmarkStart w:id="1727" w:name="_CROSS_REFERENCE__60f0d475_2cfd_4e34_902"/>
      <w:r>
        <w:rPr>
          <w:rFonts w:ascii="Arial" w:eastAsia="Arial" w:hAnsi="Arial" w:cs="Arial"/>
        </w:rPr>
        <w:t>section 514</w:t>
      </w:r>
      <w:bookmarkEnd w:id="1727"/>
      <w:r>
        <w:rPr>
          <w:rFonts w:ascii="Arial" w:eastAsia="Arial" w:hAnsi="Arial" w:cs="Arial"/>
        </w:rPr>
        <w:t>.  The fund may also accept private and public donations.  The fund is separate from other perpetual care or cemetery maintenance funds that support veterans' cemeteries and were established prior to</w:t>
      </w:r>
      <w:bookmarkStart w:id="1728" w:name="_REV__a07d0143_4f66_463f_95a2_ffc8d2ad0c"/>
      <w:bookmarkStart w:id="1729" w:name="_PROCESSED_CHANGE__a4907629_a339_4267_bc"/>
      <w:bookmarkStart w:id="1730" w:name="_PROCESSED_CHANGE__85344c61_f1c2_47aa_95"/>
      <w:r>
        <w:rPr>
          <w:rFonts w:ascii="Arial" w:eastAsia="Arial" w:hAnsi="Arial" w:cs="Arial"/>
        </w:rPr>
        <w:t xml:space="preserve"> </w:t>
      </w:r>
      <w:r>
        <w:rPr>
          <w:rFonts w:ascii="Arial" w:eastAsia="Arial" w:hAnsi="Arial" w:cs="Arial"/>
          <w:strike/>
        </w:rPr>
        <w:t>the effective date</w:t>
      </w:r>
      <w:r>
        <w:rPr>
          <w:rFonts w:ascii="Arial" w:eastAsia="Arial" w:hAnsi="Arial" w:cs="Arial"/>
          <w:strike/>
        </w:rPr>
        <w:t xml:space="preserve"> of this section</w:t>
      </w:r>
      <w:bookmarkStart w:id="1731" w:name="_REV__51037385_67f4_4d0c_bd5e_2bac70dccd"/>
      <w:bookmarkStart w:id="1732" w:name="_PROCESSED_CHANGE__910b0c58_a162_4c04_b3"/>
      <w:bookmarkStart w:id="1733" w:name="_PROCESSED_CHANGE__ae40495f_916c_4b3c_a6"/>
      <w:bookmarkEnd w:id="1728"/>
      <w:bookmarkEnd w:id="1729"/>
      <w:bookmarkEnd w:id="1730"/>
      <w:r w:rsidRPr="00EF379B">
        <w:rPr>
          <w:rFonts w:ascii="Arial" w:eastAsia="Arial" w:hAnsi="Arial" w:cs="Arial"/>
        </w:rPr>
        <w:t xml:space="preserve"> </w:t>
      </w:r>
      <w:r>
        <w:rPr>
          <w:rFonts w:ascii="Arial" w:eastAsia="Arial" w:hAnsi="Arial" w:cs="Arial"/>
          <w:u w:val="single"/>
        </w:rPr>
        <w:t>July 12, 2010</w:t>
      </w:r>
      <w:bookmarkEnd w:id="1731"/>
      <w:bookmarkEnd w:id="1732"/>
      <w:bookmarkEnd w:id="1733"/>
      <w:r>
        <w:rPr>
          <w:rFonts w:ascii="Arial" w:eastAsia="Arial" w:hAnsi="Arial" w:cs="Arial"/>
        </w:rPr>
        <w:t>.</w:t>
      </w:r>
      <w:bookmarkStart w:id="1734" w:name="_REV__5080c7ab_9fcf_45d2_81c2_fc0ad5dba1"/>
      <w:bookmarkStart w:id="1735" w:name="_PROCESSED_CHANGE__553386e0_754b_434e_8b"/>
      <w:bookmarkStart w:id="1736" w:name="_PROCESSED_CHANGE__5da2b178_6f3a_47be_88"/>
      <w:r>
        <w:rPr>
          <w:rFonts w:ascii="Arial" w:eastAsia="Arial" w:hAnsi="Arial" w:cs="Arial"/>
        </w:rPr>
        <w:t xml:space="preserve"> </w:t>
      </w:r>
      <w:r>
        <w:rPr>
          <w:rFonts w:ascii="Arial" w:eastAsia="Arial" w:hAnsi="Arial" w:cs="Arial"/>
          <w:u w:val="single"/>
        </w:rPr>
        <w:t>M</w:t>
      </w:r>
      <w:r>
        <w:rPr>
          <w:rFonts w:ascii="Arial" w:eastAsia="Arial" w:hAnsi="Arial" w:cs="Arial"/>
          <w:u w:val="single"/>
        </w:rPr>
        <w:t xml:space="preserve">oney deposited in the fund and the earnings on that money remain in the fund to be used for ongoing care and maintenance of veterans' graves within the Maine Veterans' </w:t>
      </w:r>
      <w:r>
        <w:rPr>
          <w:rFonts w:ascii="Arial" w:eastAsia="Arial" w:hAnsi="Arial" w:cs="Arial"/>
          <w:u w:val="single"/>
        </w:rPr>
        <w:t xml:space="preserve">Memorial </w:t>
      </w:r>
      <w:r>
        <w:rPr>
          <w:rFonts w:ascii="Arial" w:eastAsia="Arial" w:hAnsi="Arial" w:cs="Arial"/>
          <w:u w:val="single"/>
        </w:rPr>
        <w:t>Cemetery System.</w:t>
      </w:r>
      <w:bookmarkEnd w:id="1723"/>
      <w:bookmarkEnd w:id="1734"/>
      <w:bookmarkEnd w:id="1735"/>
      <w:bookmarkEnd w:id="1736"/>
    </w:p>
    <w:p w:rsidR="00F32049" w:rsidP="00F32049">
      <w:pPr>
        <w:ind w:left="360"/>
        <w:jc w:val="center"/>
        <w:rPr>
          <w:rFonts w:ascii="Arial" w:eastAsia="Arial" w:hAnsi="Arial" w:cs="Arial"/>
        </w:rPr>
      </w:pPr>
      <w:bookmarkStart w:id="1737" w:name="_BILL_PART_HEADER__efca9df8_44f1_497d_ac"/>
      <w:bookmarkStart w:id="1738" w:name="_BILL_PART__98b92d96_de93_461e_849b_65a3"/>
      <w:bookmarkEnd w:id="1714"/>
      <w:bookmarkEnd w:id="1717"/>
      <w:bookmarkEnd w:id="1721"/>
      <w:r>
        <w:rPr>
          <w:rFonts w:ascii="Arial" w:eastAsia="Arial" w:hAnsi="Arial" w:cs="Arial"/>
          <w:b/>
          <w:sz w:val="24"/>
        </w:rPr>
        <w:t xml:space="preserve">PART </w:t>
      </w:r>
      <w:bookmarkStart w:id="1739" w:name="_BILL_PART_LETTER__0af3c179_ecdf_4768_8c"/>
      <w:bookmarkEnd w:id="1737"/>
      <w:r>
        <w:rPr>
          <w:rFonts w:ascii="Arial" w:eastAsia="Arial" w:hAnsi="Arial" w:cs="Arial"/>
          <w:b/>
          <w:sz w:val="24"/>
        </w:rPr>
        <w:t>PP</w:t>
      </w:r>
      <w:bookmarkEnd w:id="1739"/>
    </w:p>
    <w:p w:rsidR="00F32049" w:rsidP="00F32049">
      <w:pPr>
        <w:ind w:left="360" w:firstLine="360"/>
        <w:rPr>
          <w:rFonts w:ascii="Arial" w:eastAsia="Arial" w:hAnsi="Arial" w:cs="Arial"/>
        </w:rPr>
      </w:pPr>
      <w:bookmarkStart w:id="1740" w:name="_BILL_SECTION_UNALLOCATED__4cc98f0f_59ff"/>
      <w:r>
        <w:rPr>
          <w:rFonts w:ascii="Arial" w:eastAsia="Arial" w:hAnsi="Arial" w:cs="Arial"/>
          <w:b/>
          <w:sz w:val="24"/>
        </w:rPr>
        <w:t xml:space="preserve">Sec. </w:t>
      </w:r>
      <w:bookmarkStart w:id="1741" w:name="_BILL_PART_LETTER__1830d47b_3e62_4b96_84"/>
      <w:r>
        <w:rPr>
          <w:rFonts w:ascii="Arial" w:eastAsia="Arial" w:hAnsi="Arial" w:cs="Arial"/>
          <w:b/>
          <w:sz w:val="24"/>
        </w:rPr>
        <w:t>PP</w:t>
      </w:r>
      <w:bookmarkEnd w:id="1741"/>
      <w:r>
        <w:rPr>
          <w:rFonts w:ascii="Arial" w:eastAsia="Arial" w:hAnsi="Arial" w:cs="Arial"/>
          <w:b/>
          <w:sz w:val="24"/>
        </w:rPr>
        <w:t>-</w:t>
      </w:r>
      <w:bookmarkStart w:id="1742" w:name="_BILL_SECTION_NUMBER__c120568a_a990_415a"/>
      <w:r>
        <w:rPr>
          <w:rFonts w:ascii="Arial" w:eastAsia="Arial" w:hAnsi="Arial" w:cs="Arial"/>
          <w:b/>
          <w:sz w:val="24"/>
        </w:rPr>
        <w:t>1</w:t>
      </w:r>
      <w:bookmarkEnd w:id="1742"/>
      <w:r>
        <w:rPr>
          <w:rFonts w:ascii="Arial" w:eastAsia="Arial" w:hAnsi="Arial" w:cs="Arial"/>
          <w:b/>
          <w:sz w:val="24"/>
        </w:rPr>
        <w:t>.</w:t>
      </w:r>
      <w:r>
        <w:rPr>
          <w:rFonts w:ascii="Arial" w:eastAsia="Arial" w:hAnsi="Arial" w:cs="Arial"/>
        </w:rPr>
        <w:t xml:space="preserve">  </w:t>
      </w:r>
      <w:r w:rsidRPr="00EA0D89">
        <w:rPr>
          <w:rFonts w:ascii="Arial" w:eastAsia="Arial" w:hAnsi="Arial" w:cs="Arial"/>
          <w:b/>
          <w:sz w:val="24"/>
          <w:szCs w:val="24"/>
        </w:rPr>
        <w:t>PL 2023, c. 17, Pt. F, §1</w:t>
      </w:r>
      <w:r>
        <w:rPr>
          <w:rFonts w:ascii="Arial" w:eastAsia="Arial" w:hAnsi="Arial" w:cs="Arial"/>
        </w:rPr>
        <w:t xml:space="preserve"> is amended to read:</w:t>
      </w:r>
    </w:p>
    <w:p w:rsidR="00F32049" w:rsidP="00F32049">
      <w:pPr>
        <w:ind w:left="360" w:firstLine="360"/>
        <w:rPr>
          <w:rFonts w:ascii="Arial" w:eastAsia="Arial" w:hAnsi="Arial" w:cs="Arial"/>
        </w:rPr>
      </w:pPr>
      <w:r w:rsidRPr="00EA0D89">
        <w:rPr>
          <w:rFonts w:ascii="Arial" w:eastAsia="Arial" w:hAnsi="Arial" w:cs="Arial"/>
          <w:b/>
          <w:sz w:val="24"/>
          <w:szCs w:val="24"/>
        </w:rPr>
        <w:t>Sec. F-1.  Transfer to the Department of Agriculture, Conservation and Forestry, Maine Healthy Soils Fund.</w:t>
      </w:r>
      <w:r w:rsidRPr="00EA0D89">
        <w:rPr>
          <w:rFonts w:ascii="Arial" w:eastAsia="Arial" w:hAnsi="Arial" w:cs="Arial"/>
        </w:rPr>
        <w:t xml:space="preserve"> Notwithstanding any provision of law to the contrary, on or before June 30, 2024, the State Controller shall transfer </w:t>
      </w:r>
      <w:r w:rsidRPr="00EA0D89">
        <w:rPr>
          <w:rFonts w:ascii="Arial" w:eastAsia="Arial" w:hAnsi="Arial" w:cs="Arial"/>
          <w:strike/>
        </w:rPr>
        <w:t>$3,000,000</w:t>
      </w:r>
      <w:r w:rsidRPr="00EA0D89">
        <w:rPr>
          <w:rFonts w:ascii="Arial" w:eastAsia="Arial" w:hAnsi="Arial" w:cs="Arial"/>
        </w:rPr>
        <w:t xml:space="preserve"> </w:t>
      </w:r>
      <w:r w:rsidRPr="00EA0D89">
        <w:rPr>
          <w:rFonts w:ascii="Arial" w:eastAsia="Arial" w:hAnsi="Arial" w:cs="Arial"/>
          <w:u w:val="single"/>
        </w:rPr>
        <w:t>$1,500,000</w:t>
      </w:r>
      <w:r>
        <w:rPr>
          <w:rFonts w:ascii="Arial" w:eastAsia="Arial" w:hAnsi="Arial" w:cs="Arial"/>
        </w:rPr>
        <w:t xml:space="preserve"> </w:t>
      </w:r>
      <w:r w:rsidRPr="00EA0D89">
        <w:rPr>
          <w:rFonts w:ascii="Arial" w:eastAsia="Arial" w:hAnsi="Arial" w:cs="Arial"/>
        </w:rPr>
        <w:t>from the unappropriated surplus of the General Fund to the Department of Agriculture, Conservation and Forestry, Maine Healthy Soils Fund program, Other Special Revenue Funds account for the purposes of improving the health, yield and profitability of the State's diverse agricultural soils and commodities; protecting native biological and microbiological diversity, vitality and health and increasing the greenhouse gas drawdown provided by the State's agricultural soils; promoting healthy soils agricultural practices based on indigenous knowledge, current understanding and emerging soil science as determined by the department; and promoting and expanding the use of healthy soils best practices among farmers and farmland owners in the State.</w:t>
      </w:r>
    </w:p>
    <w:p w:rsidR="00F32049" w:rsidP="00F32049">
      <w:pPr>
        <w:ind w:left="360" w:firstLine="360"/>
        <w:rPr>
          <w:rFonts w:ascii="Arial" w:eastAsia="Arial" w:hAnsi="Arial" w:cs="Arial"/>
        </w:rPr>
      </w:pPr>
      <w:bookmarkStart w:id="1743" w:name="_BILL_SECTION_UNALLOCATED__d045bee2_e544"/>
      <w:bookmarkEnd w:id="1740"/>
      <w:r>
        <w:rPr>
          <w:rFonts w:ascii="Arial" w:eastAsia="Arial" w:hAnsi="Arial" w:cs="Arial"/>
          <w:b/>
          <w:sz w:val="24"/>
        </w:rPr>
        <w:t xml:space="preserve">Sec. </w:t>
      </w:r>
      <w:bookmarkStart w:id="1744" w:name="_BILL_PART_LETTER__3bbfeac2_abb9_459a_8d"/>
      <w:r>
        <w:rPr>
          <w:rFonts w:ascii="Arial" w:eastAsia="Arial" w:hAnsi="Arial" w:cs="Arial"/>
          <w:b/>
          <w:sz w:val="24"/>
        </w:rPr>
        <w:t>PP</w:t>
      </w:r>
      <w:bookmarkEnd w:id="1744"/>
      <w:r>
        <w:rPr>
          <w:rFonts w:ascii="Arial" w:eastAsia="Arial" w:hAnsi="Arial" w:cs="Arial"/>
          <w:b/>
          <w:sz w:val="24"/>
        </w:rPr>
        <w:t>-</w:t>
      </w:r>
      <w:bookmarkStart w:id="1745" w:name="_BILL_SECTION_NUMBER__06823056_fb6f_4d11"/>
      <w:r>
        <w:rPr>
          <w:rFonts w:ascii="Arial" w:eastAsia="Arial" w:hAnsi="Arial" w:cs="Arial"/>
          <w:b/>
          <w:sz w:val="24"/>
        </w:rPr>
        <w:t>2</w:t>
      </w:r>
      <w:bookmarkEnd w:id="1745"/>
      <w:r>
        <w:rPr>
          <w:rFonts w:ascii="Arial" w:eastAsia="Arial" w:hAnsi="Arial" w:cs="Arial"/>
          <w:b/>
          <w:sz w:val="24"/>
        </w:rPr>
        <w:t>.</w:t>
      </w:r>
      <w:r>
        <w:rPr>
          <w:rFonts w:ascii="Arial" w:eastAsia="Arial" w:hAnsi="Arial" w:cs="Arial"/>
        </w:rPr>
        <w:t xml:space="preserve">  </w:t>
      </w:r>
      <w:r w:rsidRPr="00EA0D89">
        <w:rPr>
          <w:rFonts w:ascii="Arial" w:eastAsia="Arial" w:hAnsi="Arial" w:cs="Arial"/>
          <w:b/>
          <w:sz w:val="24"/>
          <w:szCs w:val="24"/>
        </w:rPr>
        <w:t xml:space="preserve">PL 2023, c. 17, Pt. </w:t>
      </w:r>
      <w:r>
        <w:rPr>
          <w:rFonts w:ascii="Arial" w:eastAsia="Arial" w:hAnsi="Arial" w:cs="Arial"/>
          <w:b/>
          <w:sz w:val="24"/>
          <w:szCs w:val="24"/>
        </w:rPr>
        <w:t>G</w:t>
      </w:r>
      <w:r w:rsidRPr="00EA0D89">
        <w:rPr>
          <w:rFonts w:ascii="Arial" w:eastAsia="Arial" w:hAnsi="Arial" w:cs="Arial"/>
          <w:b/>
          <w:sz w:val="24"/>
          <w:szCs w:val="24"/>
        </w:rPr>
        <w:t>, §1</w:t>
      </w:r>
      <w:r>
        <w:rPr>
          <w:rFonts w:ascii="Arial" w:eastAsia="Arial" w:hAnsi="Arial" w:cs="Arial"/>
        </w:rPr>
        <w:t xml:space="preserve"> is amended to read:</w:t>
      </w:r>
    </w:p>
    <w:p w:rsidR="00F32049" w:rsidP="00F32049">
      <w:pPr>
        <w:ind w:left="360" w:firstLine="360"/>
        <w:rPr>
          <w:rFonts w:ascii="Arial" w:eastAsia="Arial" w:hAnsi="Arial" w:cs="Arial"/>
        </w:rPr>
      </w:pPr>
      <w:r w:rsidRPr="00EA0D89">
        <w:rPr>
          <w:rFonts w:ascii="Arial" w:eastAsia="Arial" w:hAnsi="Arial" w:cs="Arial"/>
          <w:b/>
          <w:sz w:val="24"/>
          <w:szCs w:val="24"/>
        </w:rPr>
        <w:t>Sec. G-1. Transfer to the Department of Agriculture, Conservation and Forestry, Farmers Drought Relief Grant Program Fund.</w:t>
      </w:r>
      <w:r w:rsidRPr="00EA0D89">
        <w:rPr>
          <w:rFonts w:ascii="Arial" w:eastAsia="Arial" w:hAnsi="Arial" w:cs="Arial"/>
        </w:rPr>
        <w:t xml:space="preserve"> Notwithstanding any provision of law to the contrary, on or before June 30, 2024, the State Controller shall transfer </w:t>
      </w:r>
      <w:r w:rsidRPr="00EA0D89">
        <w:rPr>
          <w:rFonts w:ascii="Arial" w:eastAsia="Arial" w:hAnsi="Arial" w:cs="Arial"/>
          <w:strike/>
        </w:rPr>
        <w:t>$2,000,000</w:t>
      </w:r>
      <w:r>
        <w:rPr>
          <w:rFonts w:ascii="Arial" w:eastAsia="Arial" w:hAnsi="Arial" w:cs="Arial"/>
        </w:rPr>
        <w:t xml:space="preserve"> </w:t>
      </w:r>
      <w:r w:rsidRPr="00EA0D89">
        <w:rPr>
          <w:rFonts w:ascii="Arial" w:eastAsia="Arial" w:hAnsi="Arial" w:cs="Arial"/>
          <w:u w:val="single"/>
        </w:rPr>
        <w:t>$1,000,000</w:t>
      </w:r>
      <w:r w:rsidRPr="00EA0D89">
        <w:rPr>
          <w:rFonts w:ascii="Arial" w:eastAsia="Arial" w:hAnsi="Arial" w:cs="Arial"/>
        </w:rPr>
        <w:t xml:space="preserve"> from the unappropriated surplus of the General Fund to the Department of Agriculture, Conservation and Forestry, Farmers Drought Relief Grant Program Fund program, Other Special Revenue Funds account for a grant program to assist farmers in the State to overcome the adverse effects of drought conditions in accordance with the Maine Revised Statutes, Title 7, section 220-A.</w:t>
      </w:r>
    </w:p>
    <w:p w:rsidR="00F32049" w:rsidP="00F32049">
      <w:pPr>
        <w:ind w:left="360"/>
        <w:jc w:val="center"/>
        <w:rPr>
          <w:rFonts w:ascii="Arial" w:eastAsia="Arial" w:hAnsi="Arial" w:cs="Arial"/>
        </w:rPr>
      </w:pPr>
      <w:bookmarkStart w:id="1746" w:name="_BILL_PART_HEADER__db8eb965_8fbc_4d53_88"/>
      <w:bookmarkStart w:id="1747" w:name="_BILL_PART__feb17e5d_b712_4af2_bd6f_1200"/>
      <w:bookmarkEnd w:id="1738"/>
      <w:bookmarkEnd w:id="1743"/>
      <w:r>
        <w:rPr>
          <w:rFonts w:ascii="Arial" w:eastAsia="Arial" w:hAnsi="Arial" w:cs="Arial"/>
          <w:b/>
          <w:sz w:val="24"/>
        </w:rPr>
        <w:t xml:space="preserve">PART </w:t>
      </w:r>
      <w:bookmarkStart w:id="1748" w:name="_BILL_PART_LETTER__c11a8219_d350_4c6c_82"/>
      <w:bookmarkEnd w:id="1746"/>
      <w:r>
        <w:rPr>
          <w:rFonts w:ascii="Arial" w:eastAsia="Arial" w:hAnsi="Arial" w:cs="Arial"/>
          <w:b/>
          <w:sz w:val="24"/>
        </w:rPr>
        <w:t>QQ</w:t>
      </w:r>
      <w:bookmarkEnd w:id="1748"/>
    </w:p>
    <w:p w:rsidR="00F32049" w:rsidP="00F32049">
      <w:pPr>
        <w:ind w:left="360" w:firstLine="360"/>
        <w:rPr>
          <w:rFonts w:ascii="Arial" w:eastAsia="Arial" w:hAnsi="Arial" w:cs="Arial"/>
        </w:rPr>
      </w:pPr>
      <w:bookmarkStart w:id="1749" w:name="_BILL_SECTION_UNALLOCATED__4769046b_cb2b"/>
      <w:r>
        <w:rPr>
          <w:rFonts w:ascii="Arial" w:eastAsia="Arial" w:hAnsi="Arial" w:cs="Arial"/>
          <w:b/>
          <w:sz w:val="24"/>
        </w:rPr>
        <w:t xml:space="preserve">Sec. </w:t>
      </w:r>
      <w:bookmarkStart w:id="1750" w:name="_BILL_PART_LETTER__0517478e_acd1_4cd9_a5"/>
      <w:r>
        <w:rPr>
          <w:rFonts w:ascii="Arial" w:eastAsia="Arial" w:hAnsi="Arial" w:cs="Arial"/>
          <w:b/>
          <w:sz w:val="24"/>
        </w:rPr>
        <w:t>QQ</w:t>
      </w:r>
      <w:bookmarkEnd w:id="1750"/>
      <w:r>
        <w:rPr>
          <w:rFonts w:ascii="Arial" w:eastAsia="Arial" w:hAnsi="Arial" w:cs="Arial"/>
          <w:b/>
          <w:sz w:val="24"/>
        </w:rPr>
        <w:t>-</w:t>
      </w:r>
      <w:bookmarkStart w:id="1751" w:name="_BILL_SECTION_NUMBER__f3a40cf2_b6c8_4942"/>
      <w:r>
        <w:rPr>
          <w:rFonts w:ascii="Arial" w:eastAsia="Arial" w:hAnsi="Arial" w:cs="Arial"/>
          <w:b/>
          <w:sz w:val="24"/>
        </w:rPr>
        <w:t>1</w:t>
      </w:r>
      <w:bookmarkEnd w:id="1751"/>
      <w:r>
        <w:rPr>
          <w:rFonts w:ascii="Arial" w:eastAsia="Arial" w:hAnsi="Arial" w:cs="Arial"/>
          <w:b/>
          <w:sz w:val="24"/>
        </w:rPr>
        <w:t xml:space="preserve">.  </w:t>
      </w:r>
      <w:r w:rsidRPr="008D18A4">
        <w:rPr>
          <w:rFonts w:ascii="Arial" w:eastAsia="Arial" w:hAnsi="Arial" w:cs="Arial"/>
          <w:b/>
          <w:sz w:val="24"/>
        </w:rPr>
        <w:t>Transfers from available fiscal year 2023-24 Other Special Revenue Funds balances to General Fund</w:t>
      </w:r>
      <w:r>
        <w:rPr>
          <w:rFonts w:ascii="Arial" w:eastAsia="Arial" w:hAnsi="Arial" w:cs="Arial"/>
          <w:b/>
          <w:sz w:val="24"/>
        </w:rPr>
        <w:t>; Department of</w:t>
      </w:r>
      <w:r w:rsidRPr="008D18A4">
        <w:rPr>
          <w:rFonts w:ascii="Arial" w:eastAsia="Arial" w:hAnsi="Arial" w:cs="Arial"/>
          <w:b/>
          <w:sz w:val="24"/>
        </w:rPr>
        <w:t xml:space="preserve"> Professional and Financial Regulation.</w:t>
      </w:r>
      <w:r>
        <w:rPr>
          <w:rFonts w:ascii="Arial" w:eastAsia="Arial" w:hAnsi="Arial" w:cs="Arial"/>
        </w:rPr>
        <w:t xml:space="preserve">  </w:t>
      </w:r>
      <w:r w:rsidRPr="008D18A4">
        <w:rPr>
          <w:rFonts w:ascii="Arial" w:eastAsia="Arial" w:hAnsi="Arial" w:cs="Arial"/>
        </w:rPr>
        <w:t>At the close of fiscal year 2023-24, the State Controller shall transfer $2,000,000 from available balances in Other Special Revenue Funds accounts within the Department of Professional and Financial Regulation to the General Fund unappropriated surplus. On or before June 30, 2024, the Commissioner of Professional and Financial Regulation shall determine from which accounts the funds will be transferred so that the sum equals $2,000,000 and notify the State Controller and the joint standing committee of the Legislature having jurisdiction over appropriations and financial affairs of the amounts to be transferred from each account.</w:t>
      </w:r>
    </w:p>
    <w:p w:rsidR="00F32049" w:rsidP="00F32049">
      <w:pPr>
        <w:ind w:left="360"/>
        <w:jc w:val="center"/>
        <w:rPr>
          <w:rFonts w:ascii="Arial" w:eastAsia="Arial" w:hAnsi="Arial" w:cs="Arial"/>
        </w:rPr>
      </w:pPr>
      <w:bookmarkStart w:id="1752" w:name="_BILL_PART_HEADER__1dca9398_c1aa_451d_9c"/>
      <w:bookmarkStart w:id="1753" w:name="_BILL_PART__16c9bce6_7fba_4075_bdd0_81e2"/>
      <w:bookmarkEnd w:id="1747"/>
      <w:bookmarkEnd w:id="1749"/>
      <w:r>
        <w:rPr>
          <w:rFonts w:ascii="Arial" w:eastAsia="Arial" w:hAnsi="Arial" w:cs="Arial"/>
          <w:b/>
          <w:sz w:val="24"/>
        </w:rPr>
        <w:t xml:space="preserve">PART </w:t>
      </w:r>
      <w:bookmarkStart w:id="1754" w:name="_BILL_PART_LETTER__cdf18799_15ed_475d_89"/>
      <w:bookmarkEnd w:id="1752"/>
      <w:r>
        <w:rPr>
          <w:rFonts w:ascii="Arial" w:eastAsia="Arial" w:hAnsi="Arial" w:cs="Arial"/>
          <w:b/>
          <w:sz w:val="24"/>
        </w:rPr>
        <w:t>RR</w:t>
      </w:r>
      <w:bookmarkEnd w:id="1754"/>
    </w:p>
    <w:p w:rsidR="00F32049" w:rsidP="00F32049">
      <w:pPr>
        <w:ind w:left="360" w:firstLine="360"/>
        <w:rPr>
          <w:rFonts w:ascii="Arial" w:eastAsia="Arial" w:hAnsi="Arial" w:cs="Arial"/>
        </w:rPr>
      </w:pPr>
      <w:bookmarkStart w:id="1755" w:name="_BILL_SECTION_UNALLOCATED__3bd5c39e_87c4"/>
      <w:r>
        <w:rPr>
          <w:rFonts w:ascii="Arial" w:eastAsia="Arial" w:hAnsi="Arial" w:cs="Arial"/>
          <w:b/>
          <w:sz w:val="24"/>
        </w:rPr>
        <w:t xml:space="preserve">Sec. </w:t>
      </w:r>
      <w:bookmarkStart w:id="1756" w:name="_BILL_PART_LETTER__9a6dd4e1_87c1_4f83_ac"/>
      <w:r>
        <w:rPr>
          <w:rFonts w:ascii="Arial" w:eastAsia="Arial" w:hAnsi="Arial" w:cs="Arial"/>
          <w:b/>
          <w:sz w:val="24"/>
        </w:rPr>
        <w:t>RR</w:t>
      </w:r>
      <w:bookmarkEnd w:id="1756"/>
      <w:r>
        <w:rPr>
          <w:rFonts w:ascii="Arial" w:eastAsia="Arial" w:hAnsi="Arial" w:cs="Arial"/>
          <w:b/>
          <w:sz w:val="24"/>
        </w:rPr>
        <w:t>-</w:t>
      </w:r>
      <w:bookmarkStart w:id="1757" w:name="_BILL_SECTION_NUMBER__37c9ff1e_14f2_451b"/>
      <w:r>
        <w:rPr>
          <w:rFonts w:ascii="Arial" w:eastAsia="Arial" w:hAnsi="Arial" w:cs="Arial"/>
          <w:b/>
          <w:sz w:val="24"/>
        </w:rPr>
        <w:t>1</w:t>
      </w:r>
      <w:bookmarkEnd w:id="1757"/>
      <w:r>
        <w:rPr>
          <w:rFonts w:ascii="Arial" w:eastAsia="Arial" w:hAnsi="Arial" w:cs="Arial"/>
          <w:b/>
          <w:sz w:val="24"/>
        </w:rPr>
        <w:t>.</w:t>
      </w:r>
      <w:r>
        <w:rPr>
          <w:rFonts w:ascii="Arial" w:eastAsia="Arial" w:hAnsi="Arial" w:cs="Arial"/>
        </w:rPr>
        <w:t xml:space="preserve">  </w:t>
      </w:r>
      <w:r w:rsidRPr="00497688">
        <w:rPr>
          <w:rFonts w:ascii="Arial" w:eastAsia="Arial" w:hAnsi="Arial" w:cs="Arial"/>
          <w:b/>
          <w:sz w:val="24"/>
          <w:szCs w:val="24"/>
        </w:rPr>
        <w:t>Transfers from available fiscal year 20</w:t>
      </w:r>
      <w:r>
        <w:rPr>
          <w:rFonts w:ascii="Arial" w:eastAsia="Arial" w:hAnsi="Arial" w:cs="Arial"/>
          <w:b/>
          <w:sz w:val="24"/>
          <w:szCs w:val="24"/>
        </w:rPr>
        <w:t>23</w:t>
      </w:r>
      <w:r w:rsidRPr="00497688">
        <w:rPr>
          <w:rFonts w:ascii="Arial" w:eastAsia="Arial" w:hAnsi="Arial" w:cs="Arial"/>
          <w:b/>
          <w:sz w:val="24"/>
          <w:szCs w:val="24"/>
        </w:rPr>
        <w:t>-</w:t>
      </w:r>
      <w:r>
        <w:rPr>
          <w:rFonts w:ascii="Arial" w:eastAsia="Arial" w:hAnsi="Arial" w:cs="Arial"/>
          <w:b/>
          <w:sz w:val="24"/>
          <w:szCs w:val="24"/>
        </w:rPr>
        <w:t>24</w:t>
      </w:r>
      <w:r w:rsidRPr="00497688">
        <w:rPr>
          <w:rFonts w:ascii="Arial" w:eastAsia="Arial" w:hAnsi="Arial" w:cs="Arial"/>
          <w:b/>
          <w:sz w:val="24"/>
          <w:szCs w:val="24"/>
        </w:rPr>
        <w:t xml:space="preserve"> and fiscal year 20</w:t>
      </w:r>
      <w:r>
        <w:rPr>
          <w:rFonts w:ascii="Arial" w:eastAsia="Arial" w:hAnsi="Arial" w:cs="Arial"/>
          <w:b/>
          <w:sz w:val="24"/>
          <w:szCs w:val="24"/>
        </w:rPr>
        <w:t>24</w:t>
      </w:r>
      <w:r w:rsidRPr="00497688">
        <w:rPr>
          <w:rFonts w:ascii="Arial" w:eastAsia="Arial" w:hAnsi="Arial" w:cs="Arial"/>
          <w:b/>
          <w:sz w:val="24"/>
          <w:szCs w:val="24"/>
        </w:rPr>
        <w:t>-</w:t>
      </w:r>
      <w:r>
        <w:rPr>
          <w:rFonts w:ascii="Arial" w:eastAsia="Arial" w:hAnsi="Arial" w:cs="Arial"/>
          <w:b/>
          <w:sz w:val="24"/>
          <w:szCs w:val="24"/>
        </w:rPr>
        <w:t>25</w:t>
      </w:r>
      <w:r w:rsidRPr="00497688">
        <w:rPr>
          <w:rFonts w:ascii="Arial" w:eastAsia="Arial" w:hAnsi="Arial" w:cs="Arial"/>
          <w:b/>
          <w:sz w:val="24"/>
          <w:szCs w:val="24"/>
        </w:rPr>
        <w:t xml:space="preserve"> Department of Professional and Financial Regulation, Bureau of Insurance, Other Special Revenue Funds balances to the Department of the Attorney General</w:t>
      </w:r>
      <w:r>
        <w:rPr>
          <w:rFonts w:ascii="Arial" w:eastAsia="Arial" w:hAnsi="Arial" w:cs="Arial"/>
          <w:b/>
          <w:sz w:val="24"/>
          <w:szCs w:val="24"/>
        </w:rPr>
        <w:t>, Other Special Revenue Funds account</w:t>
      </w:r>
      <w:r w:rsidRPr="00497688">
        <w:rPr>
          <w:rFonts w:ascii="Arial" w:eastAsia="Arial" w:hAnsi="Arial" w:cs="Arial"/>
          <w:b/>
          <w:sz w:val="24"/>
          <w:szCs w:val="24"/>
        </w:rPr>
        <w:t>.</w:t>
      </w:r>
      <w:r w:rsidRPr="00497688">
        <w:rPr>
          <w:rFonts w:ascii="Arial" w:eastAsia="Arial" w:hAnsi="Arial" w:cs="Arial"/>
        </w:rPr>
        <w:t xml:space="preserve">  Notwithstanding any provision of law to the contrary, on or before November 1, 2023 and on or before June 30, 2024 the State Controller shall transfer $300,000 from available balances in the Bureau of Insurance</w:t>
      </w:r>
      <w:r>
        <w:rPr>
          <w:rFonts w:ascii="Arial" w:eastAsia="Arial" w:hAnsi="Arial" w:cs="Arial"/>
        </w:rPr>
        <w:t>,</w:t>
      </w:r>
      <w:r w:rsidRPr="00497688">
        <w:rPr>
          <w:rFonts w:ascii="Arial" w:eastAsia="Arial" w:hAnsi="Arial" w:cs="Arial"/>
        </w:rPr>
        <w:t xml:space="preserve"> Other Special Revenue Funds account within the Department of Professional and Financial Regulation to the Department of the Attorney General</w:t>
      </w:r>
      <w:r>
        <w:rPr>
          <w:rFonts w:ascii="Arial" w:eastAsia="Arial" w:hAnsi="Arial" w:cs="Arial"/>
        </w:rPr>
        <w:t>, Other Special Revenue Funds account</w:t>
      </w:r>
      <w:r w:rsidRPr="00497688">
        <w:rPr>
          <w:rFonts w:ascii="Arial" w:eastAsia="Arial" w:hAnsi="Arial" w:cs="Arial"/>
        </w:rPr>
        <w:t>.</w:t>
      </w:r>
    </w:p>
    <w:p w:rsidR="00F32049" w:rsidP="00F32049">
      <w:pPr>
        <w:ind w:left="360"/>
        <w:jc w:val="center"/>
        <w:rPr>
          <w:rFonts w:ascii="Arial" w:eastAsia="Arial" w:hAnsi="Arial" w:cs="Arial"/>
        </w:rPr>
      </w:pPr>
      <w:bookmarkStart w:id="1758" w:name="_BILL_PART_HEADER__6c1819da_986e_428a_8f"/>
      <w:bookmarkStart w:id="1759" w:name="_BILL_PART__a8b1b641_beca_4589_ad64_19a7"/>
      <w:bookmarkEnd w:id="1753"/>
      <w:bookmarkEnd w:id="1755"/>
      <w:r>
        <w:rPr>
          <w:rFonts w:ascii="Arial" w:eastAsia="Arial" w:hAnsi="Arial" w:cs="Arial"/>
          <w:b/>
          <w:sz w:val="24"/>
        </w:rPr>
        <w:t xml:space="preserve">PART </w:t>
      </w:r>
      <w:bookmarkStart w:id="1760" w:name="_BILL_PART_LETTER__9ddc15de_c5fd_42e0_8d"/>
      <w:r>
        <w:rPr>
          <w:rFonts w:ascii="Arial" w:eastAsia="Arial" w:hAnsi="Arial" w:cs="Arial"/>
          <w:b/>
          <w:sz w:val="24"/>
        </w:rPr>
        <w:t>SS</w:t>
      </w:r>
      <w:bookmarkEnd w:id="1758"/>
      <w:bookmarkEnd w:id="1760"/>
    </w:p>
    <w:p w:rsidR="00F32049" w:rsidRPr="007C5A6F" w:rsidP="00F32049">
      <w:pPr>
        <w:ind w:left="360" w:firstLine="360"/>
        <w:rPr>
          <w:rFonts w:ascii="Arial" w:eastAsia="Arial" w:hAnsi="Arial" w:cs="Arial"/>
        </w:rPr>
      </w:pPr>
      <w:bookmarkStart w:id="1761" w:name="_BILL_SECTION_UNALLOCATED__922f102f_e29e"/>
      <w:r>
        <w:rPr>
          <w:rFonts w:ascii="Arial" w:eastAsia="Arial" w:hAnsi="Arial" w:cs="Arial"/>
          <w:b/>
          <w:sz w:val="24"/>
        </w:rPr>
        <w:t xml:space="preserve">Sec. </w:t>
      </w:r>
      <w:bookmarkStart w:id="1762" w:name="_BILL_PART_LETTER__97ee5f86_155e_425a_80"/>
      <w:r>
        <w:rPr>
          <w:rFonts w:ascii="Arial" w:eastAsia="Arial" w:hAnsi="Arial" w:cs="Arial"/>
          <w:b/>
          <w:sz w:val="24"/>
        </w:rPr>
        <w:t>SS</w:t>
      </w:r>
      <w:bookmarkEnd w:id="1762"/>
      <w:r>
        <w:rPr>
          <w:rFonts w:ascii="Arial" w:eastAsia="Arial" w:hAnsi="Arial" w:cs="Arial"/>
          <w:b/>
          <w:sz w:val="24"/>
        </w:rPr>
        <w:t>-</w:t>
      </w:r>
      <w:bookmarkStart w:id="1763" w:name="_BILL_SECTION_NUMBER__a05926ab_5eff_48be"/>
      <w:r>
        <w:rPr>
          <w:rFonts w:ascii="Arial" w:eastAsia="Arial" w:hAnsi="Arial" w:cs="Arial"/>
          <w:b/>
          <w:sz w:val="24"/>
        </w:rPr>
        <w:t>1</w:t>
      </w:r>
      <w:bookmarkEnd w:id="1763"/>
      <w:r>
        <w:rPr>
          <w:rFonts w:ascii="Arial" w:eastAsia="Arial" w:hAnsi="Arial" w:cs="Arial"/>
          <w:b/>
          <w:sz w:val="24"/>
        </w:rPr>
        <w:t xml:space="preserve">.  </w:t>
      </w:r>
      <w:r w:rsidRPr="007C5A6F">
        <w:rPr>
          <w:rFonts w:ascii="Arial" w:eastAsia="Arial" w:hAnsi="Arial" w:cs="Arial"/>
          <w:b/>
          <w:sz w:val="24"/>
        </w:rPr>
        <w:t xml:space="preserve">Transfer from General Fund unappropriated surplus; </w:t>
      </w:r>
      <w:r>
        <w:rPr>
          <w:rFonts w:ascii="Arial" w:eastAsia="Arial" w:hAnsi="Arial" w:cs="Arial"/>
          <w:b/>
          <w:sz w:val="24"/>
        </w:rPr>
        <w:t xml:space="preserve">Finance Authority of </w:t>
      </w:r>
      <w:r w:rsidRPr="007C5A6F">
        <w:rPr>
          <w:rFonts w:ascii="Arial" w:eastAsia="Arial" w:hAnsi="Arial" w:cs="Arial"/>
          <w:b/>
          <w:sz w:val="24"/>
        </w:rPr>
        <w:t>Maine</w:t>
      </w:r>
      <w:r>
        <w:rPr>
          <w:rFonts w:ascii="Arial" w:eastAsia="Arial" w:hAnsi="Arial" w:cs="Arial"/>
          <w:b/>
          <w:sz w:val="24"/>
        </w:rPr>
        <w:t>,</w:t>
      </w:r>
      <w:r w:rsidRPr="007C5A6F">
        <w:rPr>
          <w:rFonts w:ascii="Arial" w:eastAsia="Arial" w:hAnsi="Arial" w:cs="Arial"/>
          <w:b/>
          <w:sz w:val="24"/>
        </w:rPr>
        <w:t xml:space="preserve"> </w:t>
      </w:r>
      <w:r>
        <w:rPr>
          <w:rFonts w:ascii="Arial" w:eastAsia="Arial" w:hAnsi="Arial" w:cs="Arial"/>
          <w:b/>
          <w:sz w:val="24"/>
        </w:rPr>
        <w:t xml:space="preserve">Maine </w:t>
      </w:r>
      <w:r w:rsidRPr="007C5A6F">
        <w:rPr>
          <w:rFonts w:ascii="Arial" w:eastAsia="Arial" w:hAnsi="Arial" w:cs="Arial"/>
          <w:b/>
          <w:sz w:val="24"/>
        </w:rPr>
        <w:t>Health</w:t>
      </w:r>
      <w:r>
        <w:rPr>
          <w:rFonts w:ascii="Arial" w:eastAsia="Arial" w:hAnsi="Arial" w:cs="Arial"/>
          <w:b/>
          <w:sz w:val="24"/>
        </w:rPr>
        <w:t xml:space="preserve"> C</w:t>
      </w:r>
      <w:r w:rsidRPr="007C5A6F">
        <w:rPr>
          <w:rFonts w:ascii="Arial" w:eastAsia="Arial" w:hAnsi="Arial" w:cs="Arial"/>
          <w:b/>
          <w:sz w:val="24"/>
        </w:rPr>
        <w:t>are Provider Loan</w:t>
      </w:r>
      <w:r>
        <w:rPr>
          <w:rFonts w:ascii="Arial" w:eastAsia="Arial" w:hAnsi="Arial" w:cs="Arial"/>
          <w:b/>
          <w:sz w:val="24"/>
        </w:rPr>
        <w:t xml:space="preserve"> </w:t>
      </w:r>
      <w:r w:rsidRPr="007C5A6F">
        <w:rPr>
          <w:rFonts w:ascii="Arial" w:eastAsia="Arial" w:hAnsi="Arial" w:cs="Arial"/>
          <w:b/>
          <w:sz w:val="24"/>
        </w:rPr>
        <w:t xml:space="preserve">Repayment </w:t>
      </w:r>
      <w:r>
        <w:rPr>
          <w:rFonts w:ascii="Arial" w:eastAsia="Arial" w:hAnsi="Arial" w:cs="Arial"/>
          <w:b/>
          <w:sz w:val="24"/>
        </w:rPr>
        <w:t>Program Fund</w:t>
      </w:r>
      <w:r w:rsidRPr="007C5A6F">
        <w:rPr>
          <w:rFonts w:ascii="Arial" w:eastAsia="Arial" w:hAnsi="Arial" w:cs="Arial"/>
          <w:b/>
          <w:sz w:val="24"/>
        </w:rPr>
        <w:t xml:space="preserve">. </w:t>
      </w:r>
      <w:r w:rsidRPr="007C5A6F">
        <w:rPr>
          <w:rFonts w:ascii="Arial" w:eastAsia="Arial" w:hAnsi="Arial" w:cs="Arial"/>
          <w:szCs w:val="22"/>
        </w:rPr>
        <w:t>Notwithstanding any provision of law to the contrary, on or before June 30, 2024, the State Controller shall transfer $</w:t>
      </w:r>
      <w:r>
        <w:rPr>
          <w:rFonts w:ascii="Arial" w:eastAsia="Arial" w:hAnsi="Arial" w:cs="Arial"/>
          <w:szCs w:val="22"/>
        </w:rPr>
        <w:t>2</w:t>
      </w:r>
      <w:r w:rsidRPr="007C5A6F">
        <w:rPr>
          <w:rFonts w:ascii="Arial" w:eastAsia="Arial" w:hAnsi="Arial" w:cs="Arial"/>
          <w:szCs w:val="22"/>
        </w:rPr>
        <w:t xml:space="preserve">,000,000 from the unappropriated surplus of the General Fund to the Finance Authority of Maine, Maine Health Care Provider Loan Repayment </w:t>
      </w:r>
      <w:r>
        <w:rPr>
          <w:rFonts w:ascii="Arial" w:eastAsia="Arial" w:hAnsi="Arial" w:cs="Arial"/>
          <w:szCs w:val="22"/>
        </w:rPr>
        <w:t>Program Fund p</w:t>
      </w:r>
      <w:r w:rsidRPr="007C5A6F">
        <w:rPr>
          <w:rFonts w:ascii="Arial" w:eastAsia="Arial" w:hAnsi="Arial" w:cs="Arial"/>
          <w:szCs w:val="22"/>
        </w:rPr>
        <w:t xml:space="preserve">rogram, Other Special Revenue Funds account to support loan repayment for health care professionals who commit to living and working in </w:t>
      </w:r>
      <w:r>
        <w:rPr>
          <w:rFonts w:ascii="Arial" w:eastAsia="Arial" w:hAnsi="Arial" w:cs="Arial"/>
          <w:szCs w:val="22"/>
        </w:rPr>
        <w:t>the State</w:t>
      </w:r>
      <w:r w:rsidRPr="007C5A6F">
        <w:rPr>
          <w:rFonts w:ascii="Arial" w:eastAsia="Arial" w:hAnsi="Arial" w:cs="Arial"/>
          <w:szCs w:val="22"/>
        </w:rPr>
        <w:t xml:space="preserve">. Under the program, the authority shall pay </w:t>
      </w:r>
      <w:r>
        <w:rPr>
          <w:rFonts w:ascii="Arial" w:eastAsia="Arial" w:hAnsi="Arial" w:cs="Arial"/>
          <w:szCs w:val="22"/>
        </w:rPr>
        <w:t>to a recipient a maximum</w:t>
      </w:r>
      <w:r w:rsidRPr="007C5A6F">
        <w:rPr>
          <w:rFonts w:ascii="Arial" w:eastAsia="Arial" w:hAnsi="Arial" w:cs="Arial"/>
          <w:szCs w:val="22"/>
        </w:rPr>
        <w:t xml:space="preserve"> </w:t>
      </w:r>
      <w:r>
        <w:rPr>
          <w:rFonts w:ascii="Arial" w:eastAsia="Arial" w:hAnsi="Arial" w:cs="Arial"/>
          <w:szCs w:val="22"/>
        </w:rPr>
        <w:t xml:space="preserve">of </w:t>
      </w:r>
      <w:r w:rsidRPr="007C5A6F">
        <w:rPr>
          <w:rFonts w:ascii="Arial" w:eastAsia="Arial" w:hAnsi="Arial" w:cs="Arial"/>
          <w:szCs w:val="22"/>
        </w:rPr>
        <w:t>$25,000 per year</w:t>
      </w:r>
      <w:r>
        <w:rPr>
          <w:rFonts w:ascii="Arial" w:eastAsia="Arial" w:hAnsi="Arial" w:cs="Arial"/>
          <w:szCs w:val="22"/>
        </w:rPr>
        <w:t>,</w:t>
      </w:r>
      <w:r w:rsidRPr="007C5A6F">
        <w:rPr>
          <w:rFonts w:ascii="Arial" w:eastAsia="Arial" w:hAnsi="Arial" w:cs="Arial"/>
          <w:szCs w:val="22"/>
        </w:rPr>
        <w:t xml:space="preserve"> </w:t>
      </w:r>
      <w:r>
        <w:rPr>
          <w:rFonts w:ascii="Arial" w:eastAsia="Arial" w:hAnsi="Arial" w:cs="Arial"/>
          <w:szCs w:val="22"/>
        </w:rPr>
        <w:t>up to an</w:t>
      </w:r>
      <w:r w:rsidRPr="007C5A6F">
        <w:rPr>
          <w:rFonts w:ascii="Arial" w:eastAsia="Arial" w:hAnsi="Arial" w:cs="Arial"/>
          <w:szCs w:val="22"/>
        </w:rPr>
        <w:t xml:space="preserve"> aggregate</w:t>
      </w:r>
      <w:r>
        <w:rPr>
          <w:rFonts w:ascii="Arial" w:eastAsia="Arial" w:hAnsi="Arial" w:cs="Arial"/>
          <w:szCs w:val="22"/>
        </w:rPr>
        <w:t xml:space="preserve"> amount that is</w:t>
      </w:r>
      <w:r w:rsidRPr="007C5A6F">
        <w:rPr>
          <w:rFonts w:ascii="Arial" w:eastAsia="Arial" w:hAnsi="Arial" w:cs="Arial"/>
          <w:szCs w:val="22"/>
        </w:rPr>
        <w:t xml:space="preserve"> the lesser of $75,000 and 50% of the recipient's outstanding loan balance. The </w:t>
      </w:r>
      <w:r>
        <w:rPr>
          <w:rFonts w:ascii="Arial" w:eastAsia="Arial" w:hAnsi="Arial" w:cs="Arial"/>
          <w:szCs w:val="22"/>
        </w:rPr>
        <w:t>duties under this program terminate</w:t>
      </w:r>
      <w:r w:rsidRPr="007C5A6F">
        <w:rPr>
          <w:rFonts w:ascii="Arial" w:eastAsia="Arial" w:hAnsi="Arial" w:cs="Arial"/>
          <w:szCs w:val="22"/>
        </w:rPr>
        <w:t xml:space="preserve"> when the funds </w:t>
      </w:r>
      <w:r>
        <w:rPr>
          <w:rFonts w:ascii="Arial" w:eastAsia="Arial" w:hAnsi="Arial" w:cs="Arial"/>
          <w:szCs w:val="22"/>
        </w:rPr>
        <w:t>transferred</w:t>
      </w:r>
      <w:r w:rsidRPr="007C5A6F">
        <w:rPr>
          <w:rFonts w:ascii="Arial" w:eastAsia="Arial" w:hAnsi="Arial" w:cs="Arial"/>
          <w:szCs w:val="22"/>
        </w:rPr>
        <w:t xml:space="preserve"> pursuant to this </w:t>
      </w:r>
      <w:r>
        <w:rPr>
          <w:rFonts w:ascii="Arial" w:eastAsia="Arial" w:hAnsi="Arial" w:cs="Arial"/>
          <w:szCs w:val="22"/>
        </w:rPr>
        <w:t>section</w:t>
      </w:r>
      <w:r w:rsidRPr="007C5A6F">
        <w:rPr>
          <w:rFonts w:ascii="Arial" w:eastAsia="Arial" w:hAnsi="Arial" w:cs="Arial"/>
          <w:szCs w:val="22"/>
        </w:rPr>
        <w:t xml:space="preserve"> are fully expended unless other funding is made available to carry out the purpose of the program</w:t>
      </w:r>
      <w:r>
        <w:rPr>
          <w:rFonts w:ascii="Arial" w:eastAsia="Arial" w:hAnsi="Arial" w:cs="Arial"/>
          <w:szCs w:val="22"/>
        </w:rPr>
        <w:t>.</w:t>
      </w:r>
    </w:p>
    <w:p w:rsidR="00F32049" w:rsidP="00F32049">
      <w:pPr>
        <w:ind w:left="360" w:firstLine="360"/>
        <w:rPr>
          <w:rFonts w:ascii="Arial" w:eastAsia="Arial" w:hAnsi="Arial" w:cs="Arial"/>
        </w:rPr>
      </w:pPr>
      <w:bookmarkStart w:id="1764" w:name="_BILL_SECTION_UNALLOCATED__4268fd56_187e"/>
      <w:bookmarkEnd w:id="1761"/>
      <w:r>
        <w:rPr>
          <w:rFonts w:ascii="Arial" w:eastAsia="Arial" w:hAnsi="Arial" w:cs="Arial"/>
          <w:b/>
          <w:sz w:val="24"/>
        </w:rPr>
        <w:t xml:space="preserve">Sec. </w:t>
      </w:r>
      <w:bookmarkStart w:id="1765" w:name="_BILL_PART_LETTER__de186efb_d9f3_43f9_82"/>
      <w:r>
        <w:rPr>
          <w:rFonts w:ascii="Arial" w:eastAsia="Arial" w:hAnsi="Arial" w:cs="Arial"/>
          <w:b/>
          <w:sz w:val="24"/>
        </w:rPr>
        <w:t>SS</w:t>
      </w:r>
      <w:bookmarkEnd w:id="1765"/>
      <w:r>
        <w:rPr>
          <w:rFonts w:ascii="Arial" w:eastAsia="Arial" w:hAnsi="Arial" w:cs="Arial"/>
          <w:b/>
          <w:sz w:val="24"/>
        </w:rPr>
        <w:t>-</w:t>
      </w:r>
      <w:bookmarkStart w:id="1766" w:name="_BILL_SECTION_NUMBER__377b4b74_3cce_4e12"/>
      <w:r>
        <w:rPr>
          <w:rFonts w:ascii="Arial" w:eastAsia="Arial" w:hAnsi="Arial" w:cs="Arial"/>
          <w:b/>
          <w:sz w:val="24"/>
        </w:rPr>
        <w:t>2</w:t>
      </w:r>
      <w:bookmarkEnd w:id="1766"/>
      <w:r>
        <w:rPr>
          <w:rFonts w:ascii="Arial" w:eastAsia="Arial" w:hAnsi="Arial" w:cs="Arial"/>
          <w:b/>
          <w:sz w:val="24"/>
        </w:rPr>
        <w:t>.  Transfer from General Fund unappropriated surplus; Nursing Education Loan Repayment Program.</w:t>
      </w:r>
      <w:r>
        <w:rPr>
          <w:rFonts w:ascii="Arial" w:eastAsia="Arial" w:hAnsi="Arial" w:cs="Arial"/>
        </w:rPr>
        <w:t xml:space="preserve">  </w:t>
      </w:r>
      <w:r w:rsidRPr="002D3CAD">
        <w:rPr>
          <w:rFonts w:ascii="Arial" w:eastAsia="Arial" w:hAnsi="Arial" w:cs="Arial"/>
        </w:rPr>
        <w:t xml:space="preserve">Notwithstanding any provision of law to the contrary, on or before June 30, 2024, the State Controller shall transfer $1,000,000 from the unappropriated surplus of the General Fund to the Finance Authority of Maine, Nursing Education Loan </w:t>
      </w:r>
      <w:r>
        <w:rPr>
          <w:rFonts w:ascii="Arial" w:eastAsia="Arial" w:hAnsi="Arial" w:cs="Arial"/>
        </w:rPr>
        <w:t xml:space="preserve">Repayment </w:t>
      </w:r>
      <w:r w:rsidRPr="002D3CAD">
        <w:rPr>
          <w:rFonts w:ascii="Arial" w:eastAsia="Arial" w:hAnsi="Arial" w:cs="Arial"/>
        </w:rPr>
        <w:t>Program, Other Special Revenue Funds account to support the program.</w:t>
      </w:r>
    </w:p>
    <w:p w:rsidR="00F32049" w:rsidP="00F32049">
      <w:pPr>
        <w:ind w:left="360" w:firstLine="360"/>
        <w:rPr>
          <w:rFonts w:ascii="Arial" w:eastAsia="Arial" w:hAnsi="Arial" w:cs="Arial"/>
        </w:rPr>
      </w:pPr>
      <w:bookmarkStart w:id="1767" w:name="_BILL_SECTION_UNALLOCATED__695e7a0b_1da3"/>
      <w:bookmarkEnd w:id="1764"/>
      <w:r>
        <w:rPr>
          <w:rFonts w:ascii="Arial" w:eastAsia="Arial" w:hAnsi="Arial" w:cs="Arial"/>
          <w:b/>
          <w:sz w:val="24"/>
        </w:rPr>
        <w:t xml:space="preserve">Sec. </w:t>
      </w:r>
      <w:bookmarkStart w:id="1768" w:name="_BILL_PART_LETTER__28b464ad_b005_423a_96"/>
      <w:r>
        <w:rPr>
          <w:rFonts w:ascii="Arial" w:eastAsia="Arial" w:hAnsi="Arial" w:cs="Arial"/>
          <w:b/>
          <w:sz w:val="24"/>
        </w:rPr>
        <w:t>SS</w:t>
      </w:r>
      <w:bookmarkEnd w:id="1768"/>
      <w:r>
        <w:rPr>
          <w:rFonts w:ascii="Arial" w:eastAsia="Arial" w:hAnsi="Arial" w:cs="Arial"/>
          <w:b/>
          <w:sz w:val="24"/>
        </w:rPr>
        <w:t>-</w:t>
      </w:r>
      <w:bookmarkStart w:id="1769" w:name="_BILL_SECTION_NUMBER__9d0692c6_b0fd_4cc1"/>
      <w:r>
        <w:rPr>
          <w:rFonts w:ascii="Arial" w:eastAsia="Arial" w:hAnsi="Arial" w:cs="Arial"/>
          <w:b/>
          <w:sz w:val="24"/>
        </w:rPr>
        <w:t>3</w:t>
      </w:r>
      <w:bookmarkEnd w:id="1769"/>
      <w:r>
        <w:rPr>
          <w:rFonts w:ascii="Arial" w:eastAsia="Arial" w:hAnsi="Arial" w:cs="Arial"/>
          <w:b/>
          <w:sz w:val="24"/>
        </w:rPr>
        <w:t>.  Transfer from General Fund unappropriated surplus; Doctors For Maine's Future Scholarship Fund.</w:t>
      </w:r>
      <w:r>
        <w:rPr>
          <w:rFonts w:ascii="Arial" w:eastAsia="Arial" w:hAnsi="Arial" w:cs="Arial"/>
        </w:rPr>
        <w:t xml:space="preserve">  </w:t>
      </w:r>
      <w:r w:rsidRPr="002D3CAD">
        <w:rPr>
          <w:rFonts w:ascii="Arial" w:eastAsia="Arial" w:hAnsi="Arial" w:cs="Arial"/>
        </w:rPr>
        <w:t xml:space="preserve">Notwithstanding any provision of law to the contrary, on or before June 30, 2024, the State Controller shall transfer $1,000,000 from the unappropriated surplus of the General Fund to the Finance Authority of Maine, Doctors For Maine's Future Scholarship </w:t>
      </w:r>
      <w:r>
        <w:rPr>
          <w:rFonts w:ascii="Arial" w:eastAsia="Arial" w:hAnsi="Arial" w:cs="Arial"/>
        </w:rPr>
        <w:t>Fund p</w:t>
      </w:r>
      <w:r w:rsidRPr="002D3CAD">
        <w:rPr>
          <w:rFonts w:ascii="Arial" w:eastAsia="Arial" w:hAnsi="Arial" w:cs="Arial"/>
        </w:rPr>
        <w:t>rogram, Other Special Revenue Funds account to support the program.</w:t>
      </w:r>
    </w:p>
    <w:p w:rsidR="00F32049" w:rsidP="00F32049">
      <w:pPr>
        <w:ind w:left="360"/>
        <w:jc w:val="center"/>
        <w:rPr>
          <w:rFonts w:ascii="Arial" w:eastAsia="Arial" w:hAnsi="Arial" w:cs="Arial"/>
        </w:rPr>
      </w:pPr>
      <w:bookmarkStart w:id="1770" w:name="_BILL_PART_HEADER__6b775734_2d37_49f4_9e"/>
      <w:bookmarkStart w:id="1771" w:name="_BILL_PART__f600f712_c199_481d_a561_f952"/>
      <w:bookmarkEnd w:id="1759"/>
      <w:bookmarkEnd w:id="1767"/>
      <w:r>
        <w:rPr>
          <w:rFonts w:ascii="Arial" w:eastAsia="Arial" w:hAnsi="Arial" w:cs="Arial"/>
          <w:b/>
          <w:sz w:val="24"/>
        </w:rPr>
        <w:t xml:space="preserve">PART </w:t>
      </w:r>
      <w:bookmarkStart w:id="1772" w:name="_BILL_PART_LETTER__d2353961_3fb2_4fa9_82"/>
      <w:r>
        <w:rPr>
          <w:rFonts w:ascii="Arial" w:eastAsia="Arial" w:hAnsi="Arial" w:cs="Arial"/>
          <w:b/>
          <w:sz w:val="24"/>
        </w:rPr>
        <w:t>TT</w:t>
      </w:r>
      <w:bookmarkEnd w:id="1770"/>
      <w:bookmarkEnd w:id="1772"/>
    </w:p>
    <w:p w:rsidR="00F32049" w:rsidP="00F32049">
      <w:pPr>
        <w:ind w:left="360" w:firstLine="360"/>
        <w:rPr>
          <w:rFonts w:ascii="Arial" w:eastAsia="Arial" w:hAnsi="Arial" w:cs="Arial"/>
        </w:rPr>
      </w:pPr>
      <w:bookmarkStart w:id="1773" w:name="_BILL_SECTION_UNALLOCATED__12d96302_2bf6"/>
      <w:r>
        <w:rPr>
          <w:rFonts w:ascii="Arial" w:eastAsia="Arial" w:hAnsi="Arial" w:cs="Arial"/>
          <w:b/>
          <w:sz w:val="24"/>
        </w:rPr>
        <w:t xml:space="preserve">Sec. </w:t>
      </w:r>
      <w:bookmarkStart w:id="1774" w:name="_BILL_PART_LETTER__31730656_3951_4b45_88"/>
      <w:r>
        <w:rPr>
          <w:rFonts w:ascii="Arial" w:eastAsia="Arial" w:hAnsi="Arial" w:cs="Arial"/>
          <w:b/>
          <w:sz w:val="24"/>
        </w:rPr>
        <w:t>TT</w:t>
      </w:r>
      <w:bookmarkEnd w:id="1774"/>
      <w:r>
        <w:rPr>
          <w:rFonts w:ascii="Arial" w:eastAsia="Arial" w:hAnsi="Arial" w:cs="Arial"/>
          <w:b/>
          <w:sz w:val="24"/>
        </w:rPr>
        <w:t>-</w:t>
      </w:r>
      <w:bookmarkStart w:id="1775" w:name="_BILL_SECTION_NUMBER__e3de9d71_e02a_4bcf"/>
      <w:r>
        <w:rPr>
          <w:rFonts w:ascii="Arial" w:eastAsia="Arial" w:hAnsi="Arial" w:cs="Arial"/>
          <w:b/>
          <w:sz w:val="24"/>
        </w:rPr>
        <w:t>1</w:t>
      </w:r>
      <w:bookmarkEnd w:id="1775"/>
      <w:r>
        <w:rPr>
          <w:rFonts w:ascii="Arial" w:eastAsia="Arial" w:hAnsi="Arial" w:cs="Arial"/>
          <w:b/>
          <w:sz w:val="24"/>
        </w:rPr>
        <w:t>.</w:t>
      </w:r>
      <w:r>
        <w:rPr>
          <w:rFonts w:ascii="Arial" w:eastAsia="Arial" w:hAnsi="Arial" w:cs="Arial"/>
        </w:rPr>
        <w:t xml:space="preserve">  </w:t>
      </w:r>
      <w:r w:rsidRPr="00BD38F3">
        <w:rPr>
          <w:rFonts w:ascii="Arial" w:eastAsia="Arial" w:hAnsi="Arial" w:cs="Arial"/>
          <w:b/>
          <w:sz w:val="24"/>
          <w:szCs w:val="24"/>
        </w:rPr>
        <w:t>Transfer from General Fund unappropriated surplus; Housing Authority</w:t>
      </w:r>
      <w:r>
        <w:rPr>
          <w:rFonts w:ascii="Arial" w:eastAsia="Arial" w:hAnsi="Arial" w:cs="Arial"/>
          <w:b/>
          <w:sz w:val="24"/>
          <w:szCs w:val="24"/>
        </w:rPr>
        <w:t xml:space="preserve"> - State</w:t>
      </w:r>
      <w:r w:rsidRPr="00BD38F3">
        <w:rPr>
          <w:rFonts w:ascii="Arial" w:eastAsia="Arial" w:hAnsi="Arial" w:cs="Arial"/>
          <w:b/>
          <w:sz w:val="24"/>
          <w:szCs w:val="24"/>
        </w:rPr>
        <w:t xml:space="preserve"> program</w:t>
      </w:r>
      <w:r w:rsidRPr="003176C3">
        <w:rPr>
          <w:rFonts w:ascii="Arial" w:eastAsia="Arial" w:hAnsi="Arial" w:cs="Arial"/>
          <w:b/>
          <w:sz w:val="24"/>
          <w:szCs w:val="24"/>
        </w:rPr>
        <w:t>.</w:t>
      </w:r>
      <w:r w:rsidRPr="003176C3">
        <w:rPr>
          <w:rFonts w:ascii="Arial" w:eastAsia="Arial" w:hAnsi="Arial" w:cs="Arial"/>
        </w:rPr>
        <w:t xml:space="preserve"> </w:t>
      </w:r>
      <w:r>
        <w:rPr>
          <w:rFonts w:ascii="Arial" w:eastAsia="Arial" w:hAnsi="Arial" w:cs="Arial"/>
        </w:rPr>
        <w:t xml:space="preserve"> </w:t>
      </w:r>
      <w:r w:rsidRPr="00BD38F3">
        <w:rPr>
          <w:rFonts w:ascii="Arial" w:eastAsia="Arial" w:hAnsi="Arial" w:cs="Arial"/>
        </w:rPr>
        <w:t>Notwithstanding any provision of law to the contrary, on or before June 30, 2023, the State Controller shall transfer $</w:t>
      </w:r>
      <w:r>
        <w:rPr>
          <w:rFonts w:ascii="Arial" w:eastAsia="Arial" w:hAnsi="Arial" w:cs="Arial"/>
        </w:rPr>
        <w:t>5</w:t>
      </w:r>
      <w:r w:rsidRPr="00BD38F3">
        <w:rPr>
          <w:rFonts w:ascii="Arial" w:eastAsia="Arial" w:hAnsi="Arial" w:cs="Arial"/>
        </w:rPr>
        <w:t>,000,000 from the unappropriated surplus of the General Fund to the Maine State Housing Authority, Housing Authority</w:t>
      </w:r>
      <w:r>
        <w:rPr>
          <w:rFonts w:ascii="Arial" w:eastAsia="Arial" w:hAnsi="Arial" w:cs="Arial"/>
        </w:rPr>
        <w:t xml:space="preserve"> - State</w:t>
      </w:r>
      <w:r w:rsidRPr="00BD38F3">
        <w:rPr>
          <w:rFonts w:ascii="Arial" w:eastAsia="Arial" w:hAnsi="Arial" w:cs="Arial"/>
        </w:rPr>
        <w:t xml:space="preserve"> program, Other Special Revenue Funds account.</w:t>
      </w:r>
    </w:p>
    <w:p w:rsidR="00F32049" w:rsidP="00F32049">
      <w:pPr>
        <w:ind w:left="360" w:firstLine="360"/>
        <w:rPr>
          <w:rFonts w:ascii="Arial" w:eastAsia="Arial" w:hAnsi="Arial" w:cs="Arial"/>
        </w:rPr>
      </w:pPr>
      <w:bookmarkStart w:id="1776" w:name="_BILL_SECTION_UNALLOCATED__828fd111_f112"/>
      <w:bookmarkEnd w:id="1773"/>
      <w:r>
        <w:rPr>
          <w:rFonts w:ascii="Arial" w:eastAsia="Arial" w:hAnsi="Arial" w:cs="Arial"/>
          <w:b/>
          <w:sz w:val="24"/>
        </w:rPr>
        <w:t xml:space="preserve">Sec. </w:t>
      </w:r>
      <w:bookmarkStart w:id="1777" w:name="_BILL_PART_LETTER__46dcc3c1_32e4_4f33_86"/>
      <w:r>
        <w:rPr>
          <w:rFonts w:ascii="Arial" w:eastAsia="Arial" w:hAnsi="Arial" w:cs="Arial"/>
          <w:b/>
          <w:sz w:val="24"/>
        </w:rPr>
        <w:t>TT</w:t>
      </w:r>
      <w:bookmarkEnd w:id="1777"/>
      <w:r>
        <w:rPr>
          <w:rFonts w:ascii="Arial" w:eastAsia="Arial" w:hAnsi="Arial" w:cs="Arial"/>
          <w:b/>
          <w:sz w:val="24"/>
        </w:rPr>
        <w:t>-</w:t>
      </w:r>
      <w:bookmarkStart w:id="1778" w:name="_BILL_SECTION_NUMBER__9dbb34b1_11e1_4ec9"/>
      <w:r>
        <w:rPr>
          <w:rFonts w:ascii="Arial" w:eastAsia="Arial" w:hAnsi="Arial" w:cs="Arial"/>
          <w:b/>
          <w:sz w:val="24"/>
        </w:rPr>
        <w:t>2</w:t>
      </w:r>
      <w:bookmarkEnd w:id="1778"/>
      <w:r>
        <w:rPr>
          <w:rFonts w:ascii="Arial" w:eastAsia="Arial" w:hAnsi="Arial" w:cs="Arial"/>
          <w:b/>
          <w:sz w:val="24"/>
        </w:rPr>
        <w:t>.  Fiscal year 2022-2023 year-end unappropriated surplus; 5th priority transfer.</w:t>
      </w:r>
      <w:r>
        <w:rPr>
          <w:rFonts w:ascii="Arial" w:eastAsia="Arial" w:hAnsi="Arial" w:cs="Arial"/>
        </w:rPr>
        <w:t xml:space="preserve">  Notwithstanding any provision of law to the contrary, at the close of the fiscal year ending June 30, 2023, as the next priority after the transfers authorized pursuant to the Maine Revised Statutes, Title 5, sections 1507 and 1511, the transfer of $2,500,000 for the Reserve for General Fund Operating Capital pursuant to Title 5, section 1536 and the transfers to the Retiree Health Insurance Internal Service Fund pursuant to Title 5, section 1519 and after all required deductions of appropriations, budgeted financial commitments and adjustments considered necessary by the State Controller have been made, the State Controller shall transfer from the available balance of the unappropriated surplus of the General Fund up to $65,000,000 to the Maine State Housing Authority, Housing Authority - State program, Other Special Revenue Funds account.</w:t>
      </w:r>
    </w:p>
    <w:p w:rsidR="00F32049" w:rsidP="00F32049">
      <w:pPr>
        <w:ind w:left="360" w:firstLine="360"/>
        <w:rPr>
          <w:rFonts w:ascii="Arial" w:eastAsia="Arial" w:hAnsi="Arial" w:cs="Arial"/>
        </w:rPr>
      </w:pPr>
      <w:bookmarkStart w:id="1779" w:name="_BILL_SECTION_UNALLOCATED__2ef425cc_38b3"/>
      <w:bookmarkEnd w:id="1776"/>
      <w:r>
        <w:rPr>
          <w:rFonts w:ascii="Arial" w:eastAsia="Arial" w:hAnsi="Arial" w:cs="Arial"/>
          <w:b/>
          <w:sz w:val="24"/>
        </w:rPr>
        <w:t xml:space="preserve">Sec. </w:t>
      </w:r>
      <w:bookmarkStart w:id="1780" w:name="_BILL_PART_LETTER__09d994b0_04bf_4ed8_a4"/>
      <w:r>
        <w:rPr>
          <w:rFonts w:ascii="Arial" w:eastAsia="Arial" w:hAnsi="Arial" w:cs="Arial"/>
          <w:b/>
          <w:sz w:val="24"/>
        </w:rPr>
        <w:t>TT</w:t>
      </w:r>
      <w:bookmarkEnd w:id="1780"/>
      <w:r>
        <w:rPr>
          <w:rFonts w:ascii="Arial" w:eastAsia="Arial" w:hAnsi="Arial" w:cs="Arial"/>
          <w:b/>
          <w:sz w:val="24"/>
        </w:rPr>
        <w:t>-</w:t>
      </w:r>
      <w:bookmarkStart w:id="1781" w:name="_BILL_SECTION_NUMBER__dcae4ef9_0dfa_441a"/>
      <w:r>
        <w:rPr>
          <w:rFonts w:ascii="Arial" w:eastAsia="Arial" w:hAnsi="Arial" w:cs="Arial"/>
          <w:b/>
          <w:sz w:val="24"/>
        </w:rPr>
        <w:t>3</w:t>
      </w:r>
      <w:bookmarkEnd w:id="1781"/>
      <w:r>
        <w:rPr>
          <w:rFonts w:ascii="Arial" w:eastAsia="Arial" w:hAnsi="Arial" w:cs="Arial"/>
          <w:b/>
          <w:sz w:val="24"/>
        </w:rPr>
        <w:t>.  Housing Authority - State program distribution of transferred funds.</w:t>
      </w:r>
      <w:r>
        <w:rPr>
          <w:rFonts w:ascii="Arial" w:eastAsia="Arial" w:hAnsi="Arial" w:cs="Arial"/>
        </w:rPr>
        <w:t xml:space="preserve">  Of the funds transferred pursuant to sections 1 and 2 of this Part, up to $35,000,000 must be used to fund the Rural Affordable Rental Housing Program and the remainder must be used to fund the Low</w:t>
      </w:r>
      <w:r>
        <w:rPr>
          <w:rFonts w:ascii="Arial" w:eastAsia="Arial" w:hAnsi="Arial" w:cs="Arial"/>
        </w:rPr>
        <w:noBreakHyphen/>
        <w:t>income Housing Tax Credit Program.</w:t>
      </w:r>
    </w:p>
    <w:p w:rsidR="00F32049" w:rsidP="00F32049">
      <w:pPr>
        <w:ind w:left="360"/>
        <w:jc w:val="center"/>
        <w:rPr>
          <w:rFonts w:ascii="Arial" w:eastAsia="Arial" w:hAnsi="Arial" w:cs="Arial"/>
        </w:rPr>
      </w:pPr>
      <w:bookmarkStart w:id="1782" w:name="_BILL_PART_HEADER__3c84aa90_e6d9_4f18_b6"/>
      <w:bookmarkStart w:id="1783" w:name="_BILL_PART__4efc31cb_2ece_455d_b4e2_c60a"/>
      <w:bookmarkEnd w:id="1771"/>
      <w:bookmarkEnd w:id="1779"/>
      <w:r>
        <w:rPr>
          <w:rFonts w:ascii="Arial" w:eastAsia="Arial" w:hAnsi="Arial" w:cs="Arial"/>
          <w:b/>
          <w:sz w:val="24"/>
        </w:rPr>
        <w:t xml:space="preserve">PART </w:t>
      </w:r>
      <w:bookmarkStart w:id="1784" w:name="_BILL_PART_LETTER__17e8c974_e2c8_4f66_bb"/>
      <w:r>
        <w:rPr>
          <w:rFonts w:ascii="Arial" w:eastAsia="Arial" w:hAnsi="Arial" w:cs="Arial"/>
          <w:b/>
          <w:sz w:val="24"/>
        </w:rPr>
        <w:t>UU</w:t>
      </w:r>
      <w:bookmarkEnd w:id="1782"/>
      <w:bookmarkEnd w:id="1784"/>
    </w:p>
    <w:p w:rsidR="00F32049" w:rsidP="00F32049">
      <w:pPr>
        <w:ind w:left="360" w:firstLine="360"/>
        <w:rPr>
          <w:rFonts w:ascii="Arial" w:eastAsia="Arial" w:hAnsi="Arial" w:cs="Arial"/>
        </w:rPr>
      </w:pPr>
      <w:bookmarkStart w:id="1785" w:name="_BILL_SECTION_HEADER__9029cf10_3962_4dbe"/>
      <w:bookmarkStart w:id="1786" w:name="_BILL_SECTION__33b86b53_a938_45da_be32_2"/>
      <w:r>
        <w:rPr>
          <w:rFonts w:ascii="Arial" w:eastAsia="Arial" w:hAnsi="Arial" w:cs="Arial"/>
          <w:b/>
          <w:sz w:val="24"/>
        </w:rPr>
        <w:t xml:space="preserve">Sec. </w:t>
      </w:r>
      <w:bookmarkStart w:id="1787" w:name="_BILL_PART_LETTER__92781600_b566_4635_ae"/>
      <w:r>
        <w:rPr>
          <w:rFonts w:ascii="Arial" w:eastAsia="Arial" w:hAnsi="Arial" w:cs="Arial"/>
          <w:b/>
          <w:sz w:val="24"/>
        </w:rPr>
        <w:t>UU</w:t>
      </w:r>
      <w:bookmarkEnd w:id="1787"/>
      <w:r>
        <w:rPr>
          <w:rFonts w:ascii="Arial" w:eastAsia="Arial" w:hAnsi="Arial" w:cs="Arial"/>
          <w:b/>
          <w:sz w:val="24"/>
        </w:rPr>
        <w:t>-</w:t>
      </w:r>
      <w:bookmarkStart w:id="1788" w:name="_BILL_SECTION_NUMBER__d1416c64_c937_409f"/>
      <w:r>
        <w:rPr>
          <w:rFonts w:ascii="Arial" w:eastAsia="Arial" w:hAnsi="Arial" w:cs="Arial"/>
          <w:b/>
          <w:sz w:val="24"/>
        </w:rPr>
        <w:t>1</w:t>
      </w:r>
      <w:bookmarkEnd w:id="1788"/>
      <w:r>
        <w:rPr>
          <w:rFonts w:ascii="Arial" w:eastAsia="Arial" w:hAnsi="Arial" w:cs="Arial"/>
          <w:b/>
          <w:sz w:val="24"/>
        </w:rPr>
        <w:t>.  22 MRSA §801, sub-§7,</w:t>
      </w:r>
      <w:r>
        <w:rPr>
          <w:rFonts w:ascii="Arial" w:eastAsia="Arial" w:hAnsi="Arial" w:cs="Arial"/>
        </w:rPr>
        <w:t xml:space="preserve"> as amended by PL 2005, c. 383, §3, is further amended to read:</w:t>
      </w:r>
    </w:p>
    <w:p w:rsidR="00F32049" w:rsidP="00F32049">
      <w:pPr>
        <w:ind w:left="360" w:firstLine="360"/>
        <w:rPr>
          <w:rFonts w:ascii="Arial" w:eastAsia="Arial" w:hAnsi="Arial" w:cs="Arial"/>
        </w:rPr>
      </w:pPr>
      <w:bookmarkStart w:id="1789" w:name="_STATUTE_NUMBER__a6c437e7_5956_41f4_a4fa"/>
      <w:bookmarkStart w:id="1790" w:name="_STATUTE_SS__b75cc93d_8d9f_4c82_a959_38e"/>
      <w:bookmarkEnd w:id="1785"/>
      <w:r>
        <w:rPr>
          <w:rFonts w:ascii="Arial" w:eastAsia="Arial" w:hAnsi="Arial" w:cs="Arial"/>
          <w:b/>
        </w:rPr>
        <w:t>7</w:t>
      </w:r>
      <w:bookmarkEnd w:id="1789"/>
      <w:r>
        <w:rPr>
          <w:rFonts w:ascii="Arial" w:eastAsia="Arial" w:hAnsi="Arial" w:cs="Arial"/>
          <w:b/>
        </w:rPr>
        <w:t xml:space="preserve">.  </w:t>
      </w:r>
      <w:bookmarkStart w:id="1791" w:name="_STATUTE_HEADNOTE__e1cbf331_7fbd_4d91_93"/>
      <w:r>
        <w:rPr>
          <w:rFonts w:ascii="Arial" w:eastAsia="Arial" w:hAnsi="Arial" w:cs="Arial"/>
          <w:b/>
        </w:rPr>
        <w:t>Notifiable disease or condition.</w:t>
      </w:r>
      <w:bookmarkEnd w:id="1791"/>
      <w:r>
        <w:rPr>
          <w:rFonts w:ascii="Arial" w:eastAsia="Arial" w:hAnsi="Arial" w:cs="Arial"/>
          <w:b/>
        </w:rPr>
        <w:t xml:space="preserve"> </w:t>
      </w:r>
      <w:r>
        <w:rPr>
          <w:rFonts w:ascii="Arial" w:eastAsia="Arial" w:hAnsi="Arial" w:cs="Arial"/>
        </w:rPr>
        <w:t xml:space="preserve"> </w:t>
      </w:r>
      <w:bookmarkStart w:id="1792" w:name="_STATUTE_CONTENT__91785cda_8952_46db_9a4"/>
      <w:r>
        <w:rPr>
          <w:rFonts w:ascii="Arial" w:eastAsia="Arial" w:hAnsi="Arial" w:cs="Arial"/>
        </w:rPr>
        <w:t xml:space="preserve">"Notifiable disease or condition" means any communicable disease, occupational disease or environmental disease, the occurrence or suspected occurrence of which is required to be reported to the department pursuant to </w:t>
      </w:r>
      <w:bookmarkStart w:id="1793" w:name="_CROSS_REFERENCE__fbed8de3_e018_4ba9_87a"/>
      <w:r>
        <w:rPr>
          <w:rFonts w:ascii="Arial" w:eastAsia="Arial" w:hAnsi="Arial" w:cs="Arial"/>
        </w:rPr>
        <w:t>sections 821</w:t>
      </w:r>
      <w:bookmarkEnd w:id="1793"/>
      <w:r>
        <w:rPr>
          <w:rFonts w:ascii="Arial" w:eastAsia="Arial" w:hAnsi="Arial" w:cs="Arial"/>
        </w:rPr>
        <w:t xml:space="preserve"> to </w:t>
      </w:r>
      <w:bookmarkStart w:id="1794" w:name="_CROSS_REFERENCE__1a37833d_61f3_44fe_a3f"/>
      <w:r>
        <w:rPr>
          <w:rFonts w:ascii="Arial" w:eastAsia="Arial" w:hAnsi="Arial" w:cs="Arial"/>
        </w:rPr>
        <w:t>825</w:t>
      </w:r>
      <w:bookmarkStart w:id="1795" w:name="_REV__8a7954f4_d099_42f0_934d_678187707a"/>
      <w:bookmarkStart w:id="1796" w:name="_PROCESSED_CHANGE__7d5dadd1_094a_4185_a3"/>
      <w:bookmarkStart w:id="1797" w:name="_PROCESSED_CHANGE__48fdcb92_d22c_479b_8b"/>
      <w:bookmarkEnd w:id="1794"/>
      <w:r>
        <w:rPr>
          <w:rFonts w:ascii="Arial" w:eastAsia="Arial" w:hAnsi="Arial" w:cs="Arial"/>
        </w:rPr>
        <w:t xml:space="preserve"> </w:t>
      </w:r>
      <w:r>
        <w:rPr>
          <w:rFonts w:ascii="Arial" w:eastAsia="Arial" w:hAnsi="Arial" w:cs="Arial"/>
          <w:strike/>
        </w:rPr>
        <w:t xml:space="preserve">or </w:t>
      </w:r>
      <w:bookmarkStart w:id="1798" w:name="_CROSS_REFERENCE__62352bca_2ca0_4739_b69"/>
      <w:r>
        <w:rPr>
          <w:rFonts w:ascii="Arial" w:eastAsia="Arial" w:hAnsi="Arial" w:cs="Arial"/>
          <w:strike/>
        </w:rPr>
        <w:t>section 1493</w:t>
      </w:r>
      <w:bookmarkEnd w:id="1795"/>
      <w:bookmarkEnd w:id="1796"/>
      <w:bookmarkEnd w:id="1797"/>
      <w:bookmarkEnd w:id="1798"/>
      <w:r>
        <w:rPr>
          <w:rFonts w:ascii="Arial" w:eastAsia="Arial" w:hAnsi="Arial" w:cs="Arial"/>
        </w:rPr>
        <w:t>.</w:t>
      </w:r>
      <w:bookmarkEnd w:id="1792"/>
    </w:p>
    <w:p w:rsidR="00F32049" w:rsidP="00F32049">
      <w:pPr>
        <w:ind w:left="360" w:firstLine="360"/>
        <w:rPr>
          <w:rFonts w:ascii="Arial" w:eastAsia="Arial" w:hAnsi="Arial" w:cs="Arial"/>
        </w:rPr>
      </w:pPr>
      <w:bookmarkStart w:id="1799" w:name="_BILL_SECTION_HEADER__52d918d6_d65c_4d8b"/>
      <w:bookmarkStart w:id="1800" w:name="_BILL_SECTION__813dfe3f_38f5_4bfa_82f4_3"/>
      <w:bookmarkEnd w:id="1786"/>
      <w:bookmarkEnd w:id="1790"/>
      <w:r>
        <w:rPr>
          <w:rFonts w:ascii="Arial" w:eastAsia="Arial" w:hAnsi="Arial" w:cs="Arial"/>
          <w:b/>
          <w:sz w:val="24"/>
        </w:rPr>
        <w:t xml:space="preserve">Sec. </w:t>
      </w:r>
      <w:bookmarkStart w:id="1801" w:name="_BILL_PART_LETTER__b9b1a169_0f76_4d57_b4"/>
      <w:r>
        <w:rPr>
          <w:rFonts w:ascii="Arial" w:eastAsia="Arial" w:hAnsi="Arial" w:cs="Arial"/>
          <w:b/>
          <w:sz w:val="24"/>
        </w:rPr>
        <w:t>UU</w:t>
      </w:r>
      <w:bookmarkEnd w:id="1801"/>
      <w:r>
        <w:rPr>
          <w:rFonts w:ascii="Arial" w:eastAsia="Arial" w:hAnsi="Arial" w:cs="Arial"/>
          <w:b/>
          <w:sz w:val="24"/>
        </w:rPr>
        <w:t>-</w:t>
      </w:r>
      <w:bookmarkStart w:id="1802" w:name="_BILL_SECTION_NUMBER__cebbb316_f05f_4518"/>
      <w:r>
        <w:rPr>
          <w:rFonts w:ascii="Arial" w:eastAsia="Arial" w:hAnsi="Arial" w:cs="Arial"/>
          <w:b/>
          <w:sz w:val="24"/>
        </w:rPr>
        <w:t>2</w:t>
      </w:r>
      <w:bookmarkEnd w:id="1802"/>
      <w:r>
        <w:rPr>
          <w:rFonts w:ascii="Arial" w:eastAsia="Arial" w:hAnsi="Arial" w:cs="Arial"/>
          <w:b/>
          <w:sz w:val="24"/>
        </w:rPr>
        <w:t>.  22 MRSA §801, sub-§8,</w:t>
      </w:r>
      <w:r>
        <w:rPr>
          <w:rFonts w:ascii="Arial" w:eastAsia="Arial" w:hAnsi="Arial" w:cs="Arial"/>
        </w:rPr>
        <w:t xml:space="preserve"> as enacted by PL 1989, c. 487, §11, is amended to read:</w:t>
      </w:r>
    </w:p>
    <w:p w:rsidR="00F32049" w:rsidP="00F32049">
      <w:pPr>
        <w:ind w:left="360" w:firstLine="360"/>
        <w:rPr>
          <w:rFonts w:ascii="Arial" w:eastAsia="Arial" w:hAnsi="Arial" w:cs="Arial"/>
        </w:rPr>
      </w:pPr>
      <w:bookmarkStart w:id="1803" w:name="_STATUTE_NUMBER__0d5fdc07_c037_4ad6_a247"/>
      <w:bookmarkStart w:id="1804" w:name="_STATUTE_SS__8b155c6d_e90d_4178_ae23_cdb"/>
      <w:bookmarkEnd w:id="1799"/>
      <w:r>
        <w:rPr>
          <w:rFonts w:ascii="Arial" w:eastAsia="Arial" w:hAnsi="Arial" w:cs="Arial"/>
          <w:b/>
        </w:rPr>
        <w:t>8</w:t>
      </w:r>
      <w:bookmarkEnd w:id="1803"/>
      <w:r>
        <w:rPr>
          <w:rFonts w:ascii="Arial" w:eastAsia="Arial" w:hAnsi="Arial" w:cs="Arial"/>
          <w:b/>
        </w:rPr>
        <w:t xml:space="preserve">.  </w:t>
      </w:r>
      <w:bookmarkStart w:id="1805" w:name="_STATUTE_HEADNOTE__a793156b_fa6f_432c_b4"/>
      <w:r>
        <w:rPr>
          <w:rFonts w:ascii="Arial" w:eastAsia="Arial" w:hAnsi="Arial" w:cs="Arial"/>
          <w:b/>
        </w:rPr>
        <w:t>Occupational disease.</w:t>
      </w:r>
      <w:bookmarkEnd w:id="1805"/>
      <w:r>
        <w:rPr>
          <w:rFonts w:ascii="Arial" w:eastAsia="Arial" w:hAnsi="Arial" w:cs="Arial"/>
          <w:b/>
        </w:rPr>
        <w:t xml:space="preserve"> </w:t>
      </w:r>
      <w:r>
        <w:rPr>
          <w:rFonts w:ascii="Arial" w:eastAsia="Arial" w:hAnsi="Arial" w:cs="Arial"/>
        </w:rPr>
        <w:t xml:space="preserve"> </w:t>
      </w:r>
      <w:bookmarkStart w:id="1806" w:name="_STATUTE_CONTENT__ff381f38_88cf_4993_a44"/>
      <w:r>
        <w:rPr>
          <w:rFonts w:ascii="Arial" w:eastAsia="Arial" w:hAnsi="Arial" w:cs="Arial"/>
        </w:rPr>
        <w:t>"Occupational disease"</w:t>
      </w:r>
      <w:bookmarkStart w:id="1807" w:name="_REV__275df8c1_54c5_40c6_b6d5_15fe5b6193"/>
      <w:bookmarkStart w:id="1808" w:name="_PROCESSED_CHANGE__d7021a7a_05d4_4063_a6"/>
      <w:bookmarkStart w:id="1809" w:name="_PROCESSED_CHANGE__d125a598_3179_436e_80"/>
      <w:r>
        <w:rPr>
          <w:rFonts w:ascii="Arial" w:eastAsia="Arial" w:hAnsi="Arial" w:cs="Arial"/>
        </w:rPr>
        <w:t xml:space="preserve"> </w:t>
      </w:r>
      <w:r>
        <w:rPr>
          <w:rFonts w:ascii="Arial" w:eastAsia="Arial" w:hAnsi="Arial" w:cs="Arial"/>
          <w:strike/>
        </w:rPr>
        <w:t xml:space="preserve">shall have the meaning set forth in </w:t>
      </w:r>
      <w:bookmarkStart w:id="1810" w:name="_CROSS_REFERENCE__abee5b67_6f34_4d57_96f"/>
      <w:r>
        <w:rPr>
          <w:rFonts w:ascii="Arial" w:eastAsia="Arial" w:hAnsi="Arial" w:cs="Arial"/>
          <w:strike/>
        </w:rPr>
        <w:t>section 1491</w:t>
      </w:r>
      <w:bookmarkStart w:id="1811" w:name="_REV__66ebde69_33a2_40fd_92fe_9437ab9700"/>
      <w:bookmarkStart w:id="1812" w:name="_PROCESSED_CHANGE__8343a276_6d10_44ed_89"/>
      <w:bookmarkStart w:id="1813" w:name="_PROCESSED_CHANGE__5748d31e_7eb6_4253_86"/>
      <w:bookmarkEnd w:id="1807"/>
      <w:bookmarkEnd w:id="1808"/>
      <w:bookmarkEnd w:id="1809"/>
      <w:bookmarkEnd w:id="1810"/>
      <w:r>
        <w:rPr>
          <w:rFonts w:ascii="Arial" w:eastAsia="Arial" w:hAnsi="Arial" w:cs="Arial"/>
        </w:rPr>
        <w:t xml:space="preserve"> </w:t>
      </w:r>
      <w:r>
        <w:rPr>
          <w:rFonts w:ascii="Arial" w:eastAsia="Arial" w:hAnsi="Arial" w:cs="Arial"/>
          <w:u w:val="single"/>
        </w:rPr>
        <w:t>means any abnormal condition or disorder, including an occupational injury, caused by exposure to environmental factors associated with employment</w:t>
      </w:r>
      <w:bookmarkEnd w:id="1811"/>
      <w:bookmarkEnd w:id="1812"/>
      <w:bookmarkEnd w:id="1813"/>
      <w:r>
        <w:rPr>
          <w:rFonts w:ascii="Arial" w:eastAsia="Arial" w:hAnsi="Arial" w:cs="Arial"/>
        </w:rPr>
        <w:t>.</w:t>
      </w:r>
      <w:bookmarkEnd w:id="1806"/>
    </w:p>
    <w:p w:rsidR="00F32049" w:rsidP="00F32049">
      <w:pPr>
        <w:ind w:left="360" w:firstLine="360"/>
        <w:rPr>
          <w:rFonts w:ascii="Arial" w:eastAsia="Arial" w:hAnsi="Arial" w:cs="Arial"/>
        </w:rPr>
      </w:pPr>
      <w:bookmarkStart w:id="1814" w:name="_BILL_SECTION_HEADER__1a74e90e_8203_401e"/>
      <w:bookmarkStart w:id="1815" w:name="_BILL_SECTION__83593b03_0004_45af_af9b_d"/>
      <w:bookmarkEnd w:id="1800"/>
      <w:bookmarkEnd w:id="1804"/>
      <w:r>
        <w:rPr>
          <w:rFonts w:ascii="Arial" w:eastAsia="Arial" w:hAnsi="Arial" w:cs="Arial"/>
          <w:b/>
          <w:sz w:val="24"/>
        </w:rPr>
        <w:t xml:space="preserve">Sec. </w:t>
      </w:r>
      <w:bookmarkStart w:id="1816" w:name="_BILL_PART_LETTER__70495a37_c665_4cad_a9"/>
      <w:r>
        <w:rPr>
          <w:rFonts w:ascii="Arial" w:eastAsia="Arial" w:hAnsi="Arial" w:cs="Arial"/>
          <w:b/>
          <w:sz w:val="24"/>
        </w:rPr>
        <w:t>UU</w:t>
      </w:r>
      <w:bookmarkEnd w:id="1816"/>
      <w:r>
        <w:rPr>
          <w:rFonts w:ascii="Arial" w:eastAsia="Arial" w:hAnsi="Arial" w:cs="Arial"/>
          <w:b/>
          <w:sz w:val="24"/>
        </w:rPr>
        <w:t>-</w:t>
      </w:r>
      <w:bookmarkStart w:id="1817" w:name="_BILL_SECTION_NUMBER__b1f66a9b_8703_48e4"/>
      <w:r>
        <w:rPr>
          <w:rFonts w:ascii="Arial" w:eastAsia="Arial" w:hAnsi="Arial" w:cs="Arial"/>
          <w:b/>
          <w:sz w:val="24"/>
        </w:rPr>
        <w:t>3</w:t>
      </w:r>
      <w:bookmarkEnd w:id="1817"/>
      <w:r>
        <w:rPr>
          <w:rFonts w:ascii="Arial" w:eastAsia="Arial" w:hAnsi="Arial" w:cs="Arial"/>
          <w:b/>
          <w:sz w:val="24"/>
        </w:rPr>
        <w:t>.  22 MRSA §1322-E, sub-§3, ¶D,</w:t>
      </w:r>
      <w:r>
        <w:rPr>
          <w:rFonts w:ascii="Arial" w:eastAsia="Arial" w:hAnsi="Arial" w:cs="Arial"/>
        </w:rPr>
        <w:t xml:space="preserve"> as enacted by PL 2005, c. 403, §1, is amended to read:</w:t>
      </w:r>
    </w:p>
    <w:p w:rsidR="00F32049" w:rsidP="00F32049">
      <w:pPr>
        <w:ind w:left="720"/>
        <w:rPr>
          <w:rFonts w:ascii="Arial" w:eastAsia="Arial" w:hAnsi="Arial" w:cs="Arial"/>
        </w:rPr>
      </w:pPr>
      <w:bookmarkStart w:id="1818" w:name="_STATUTE_NUMBER__5ce8ca74_ea10_46a9_aae2"/>
      <w:bookmarkStart w:id="1819" w:name="_STATUTE_P__43064ea9_b14d_4d67_8ca3_40ae"/>
      <w:bookmarkEnd w:id="1814"/>
      <w:r>
        <w:rPr>
          <w:rFonts w:ascii="Arial" w:eastAsia="Arial" w:hAnsi="Arial" w:cs="Arial"/>
        </w:rPr>
        <w:t>D</w:t>
      </w:r>
      <w:bookmarkEnd w:id="1818"/>
      <w:r>
        <w:rPr>
          <w:rFonts w:ascii="Arial" w:eastAsia="Arial" w:hAnsi="Arial" w:cs="Arial"/>
        </w:rPr>
        <w:t xml:space="preserve">.  </w:t>
      </w:r>
      <w:bookmarkStart w:id="1820" w:name="_STATUTE_CONTENT__a2ea4948_ffd7_45c3_bf5"/>
      <w:r>
        <w:rPr>
          <w:rFonts w:ascii="Arial" w:eastAsia="Arial" w:hAnsi="Arial" w:cs="Arial"/>
        </w:rPr>
        <w:t>Measures to prevent occupational exposures to lead for private and public employees</w:t>
      </w:r>
      <w:bookmarkStart w:id="1821" w:name="_REV__c70dbeba_f159_4e19_8403_9efe42e7f6"/>
      <w:bookmarkStart w:id="1822" w:name="_PROCESSED_CHANGE__639b3d0e_c618_4ced_9f"/>
      <w:bookmarkStart w:id="1823" w:name="_PROCESSED_CHANGE__ec131205_a094_479a_96"/>
      <w:r>
        <w:rPr>
          <w:rFonts w:ascii="Arial" w:eastAsia="Arial" w:hAnsi="Arial" w:cs="Arial"/>
          <w:strike/>
        </w:rPr>
        <w:t xml:space="preserve">, including improvements in the effectiveness of the occupational disease reporting system required in </w:t>
      </w:r>
      <w:bookmarkStart w:id="1824" w:name="_CROSS_REFERENCE__144bed9a_385a_4b3c_aee"/>
      <w:r>
        <w:rPr>
          <w:rFonts w:ascii="Arial" w:eastAsia="Arial" w:hAnsi="Arial" w:cs="Arial"/>
          <w:strike/>
        </w:rPr>
        <w:t>chapter 259‑A</w:t>
      </w:r>
      <w:bookmarkEnd w:id="1824"/>
      <w:r>
        <w:rPr>
          <w:rFonts w:ascii="Arial" w:eastAsia="Arial" w:hAnsi="Arial" w:cs="Arial"/>
          <w:strike/>
        </w:rPr>
        <w:t xml:space="preserve"> in identifying and educating health care providers, employers and lead-exposed adults about occupational lead poisoning prevention strategies</w:t>
      </w:r>
      <w:bookmarkEnd w:id="1821"/>
      <w:bookmarkEnd w:id="1822"/>
      <w:bookmarkEnd w:id="1823"/>
      <w:r>
        <w:rPr>
          <w:rFonts w:ascii="Arial" w:eastAsia="Arial" w:hAnsi="Arial" w:cs="Arial"/>
        </w:rPr>
        <w:t>;</w:t>
      </w:r>
      <w:bookmarkEnd w:id="1820"/>
    </w:p>
    <w:p w:rsidR="00F32049" w:rsidP="00F32049">
      <w:pPr>
        <w:ind w:left="360" w:firstLine="360"/>
        <w:rPr>
          <w:rFonts w:ascii="Arial" w:eastAsia="Arial" w:hAnsi="Arial" w:cs="Arial"/>
        </w:rPr>
      </w:pPr>
      <w:bookmarkStart w:id="1825" w:name="_BILL_SECTION__f1535286_1dc6_4147_8799_1"/>
      <w:bookmarkStart w:id="1826" w:name="_BILL_SECTION_HEADER__397ed44a_36fa_4711"/>
      <w:bookmarkEnd w:id="1815"/>
      <w:bookmarkEnd w:id="1819"/>
      <w:r>
        <w:rPr>
          <w:rFonts w:ascii="Arial" w:eastAsia="Arial" w:hAnsi="Arial" w:cs="Arial"/>
          <w:b/>
          <w:sz w:val="24"/>
        </w:rPr>
        <w:t xml:space="preserve">Sec. </w:t>
      </w:r>
      <w:bookmarkStart w:id="1827" w:name="_BILL_PART_LETTER__9d4aa631_fda7_4f6d_98"/>
      <w:r>
        <w:rPr>
          <w:rFonts w:ascii="Arial" w:eastAsia="Arial" w:hAnsi="Arial" w:cs="Arial"/>
          <w:b/>
          <w:sz w:val="24"/>
        </w:rPr>
        <w:t>UU</w:t>
      </w:r>
      <w:bookmarkEnd w:id="1827"/>
      <w:r>
        <w:rPr>
          <w:rFonts w:ascii="Arial" w:eastAsia="Arial" w:hAnsi="Arial" w:cs="Arial"/>
          <w:b/>
          <w:sz w:val="24"/>
        </w:rPr>
        <w:t>-</w:t>
      </w:r>
      <w:bookmarkStart w:id="1828" w:name="_BILL_SECTION_NUMBER__10211378_b193_4e8c"/>
      <w:r>
        <w:rPr>
          <w:rFonts w:ascii="Arial" w:eastAsia="Arial" w:hAnsi="Arial" w:cs="Arial"/>
          <w:b/>
          <w:sz w:val="24"/>
        </w:rPr>
        <w:t>4</w:t>
      </w:r>
      <w:bookmarkEnd w:id="1828"/>
      <w:r>
        <w:rPr>
          <w:rFonts w:ascii="Arial" w:eastAsia="Arial" w:hAnsi="Arial" w:cs="Arial"/>
          <w:b/>
          <w:sz w:val="24"/>
        </w:rPr>
        <w:t>.  22 MRSA c. 259-A,</w:t>
      </w:r>
      <w:r>
        <w:rPr>
          <w:rFonts w:ascii="Arial" w:eastAsia="Arial" w:hAnsi="Arial" w:cs="Arial"/>
        </w:rPr>
        <w:t xml:space="preserve"> as amended, is repealed.</w:t>
      </w:r>
    </w:p>
    <w:p w:rsidR="00F32049" w:rsidP="00F32049">
      <w:pPr>
        <w:ind w:left="360"/>
        <w:jc w:val="center"/>
        <w:rPr>
          <w:rFonts w:ascii="Arial" w:eastAsia="Arial" w:hAnsi="Arial" w:cs="Arial"/>
        </w:rPr>
      </w:pPr>
      <w:bookmarkStart w:id="1829" w:name="_BILL_PART_HEADER__3492990b_d709_4a07_ba"/>
      <w:bookmarkStart w:id="1830" w:name="_BILL_PART__010cb984_73d7_41d5_a91f_412f"/>
      <w:bookmarkEnd w:id="1783"/>
      <w:bookmarkEnd w:id="1825"/>
      <w:bookmarkEnd w:id="1826"/>
      <w:r>
        <w:rPr>
          <w:rFonts w:ascii="Arial" w:eastAsia="Arial" w:hAnsi="Arial" w:cs="Arial"/>
          <w:b/>
          <w:sz w:val="24"/>
        </w:rPr>
        <w:t xml:space="preserve">PART </w:t>
      </w:r>
      <w:bookmarkStart w:id="1831" w:name="_BILL_PART_LETTER__22bb48fc_b9f5_42b4_bc"/>
      <w:bookmarkEnd w:id="1829"/>
      <w:r>
        <w:rPr>
          <w:rFonts w:ascii="Arial" w:eastAsia="Arial" w:hAnsi="Arial" w:cs="Arial"/>
          <w:b/>
          <w:sz w:val="24"/>
        </w:rPr>
        <w:t>VV</w:t>
      </w:r>
      <w:bookmarkEnd w:id="1831"/>
    </w:p>
    <w:p w:rsidR="00F32049" w:rsidP="00F32049">
      <w:pPr>
        <w:ind w:left="360" w:firstLine="360"/>
        <w:rPr>
          <w:rFonts w:ascii="Arial" w:eastAsia="Arial" w:hAnsi="Arial" w:cs="Arial"/>
        </w:rPr>
      </w:pPr>
      <w:bookmarkStart w:id="1832" w:name="_BILL_SECTION_HEADER__82d5be87_3a4a_48dd"/>
      <w:bookmarkStart w:id="1833" w:name="_BILL_SECTION__5de5ea19_1559_4994_bf75_8"/>
      <w:r>
        <w:rPr>
          <w:rFonts w:ascii="Arial" w:eastAsia="Arial" w:hAnsi="Arial" w:cs="Arial"/>
          <w:b/>
          <w:sz w:val="24"/>
        </w:rPr>
        <w:t xml:space="preserve">Sec. </w:t>
      </w:r>
      <w:bookmarkStart w:id="1834" w:name="_BILL_PART_LETTER__3d9f62b5_a3a5_45d9_80"/>
      <w:r>
        <w:rPr>
          <w:rFonts w:ascii="Arial" w:eastAsia="Arial" w:hAnsi="Arial" w:cs="Arial"/>
          <w:b/>
          <w:sz w:val="24"/>
        </w:rPr>
        <w:t>VV</w:t>
      </w:r>
      <w:bookmarkEnd w:id="1834"/>
      <w:r>
        <w:rPr>
          <w:rFonts w:ascii="Arial" w:eastAsia="Arial" w:hAnsi="Arial" w:cs="Arial"/>
          <w:b/>
          <w:sz w:val="24"/>
        </w:rPr>
        <w:t>-</w:t>
      </w:r>
      <w:bookmarkStart w:id="1835" w:name="_BILL_SECTION_NUMBER__0b3cec96_63df_44f0"/>
      <w:r>
        <w:rPr>
          <w:rFonts w:ascii="Arial" w:eastAsia="Arial" w:hAnsi="Arial" w:cs="Arial"/>
          <w:b/>
          <w:sz w:val="24"/>
        </w:rPr>
        <w:t>1</w:t>
      </w:r>
      <w:bookmarkEnd w:id="1835"/>
      <w:r>
        <w:rPr>
          <w:rFonts w:ascii="Arial" w:eastAsia="Arial" w:hAnsi="Arial" w:cs="Arial"/>
          <w:b/>
          <w:sz w:val="24"/>
        </w:rPr>
        <w:t>.  22 MRSA §3110</w:t>
      </w:r>
      <w:r>
        <w:rPr>
          <w:rFonts w:ascii="Arial" w:eastAsia="Arial" w:hAnsi="Arial" w:cs="Arial"/>
        </w:rPr>
        <w:t xml:space="preserve"> is enacted to read:</w:t>
      </w:r>
    </w:p>
    <w:p w:rsidR="00F32049" w:rsidP="00F32049">
      <w:pPr>
        <w:ind w:left="1080" w:hanging="720"/>
        <w:rPr>
          <w:rFonts w:ascii="Arial" w:eastAsia="Arial" w:hAnsi="Arial" w:cs="Arial"/>
        </w:rPr>
      </w:pPr>
      <w:bookmarkStart w:id="1836" w:name="_REV__64041748_6603_47bf_8dd2_7bf6c971b4"/>
      <w:bookmarkStart w:id="1837" w:name="_STATUTE_S__2bd0dcbc_f100_4adf_bc3f_a6e5"/>
      <w:bookmarkStart w:id="1838" w:name="_PROCESSED_CHANGE__a16b27a9_9d60_4941_b8"/>
      <w:bookmarkStart w:id="1839" w:name="_PROCESSED_CHANGE__fb32a202_5c8f_4742_a0"/>
      <w:bookmarkEnd w:id="1832"/>
      <w:r>
        <w:rPr>
          <w:rFonts w:ascii="Arial" w:eastAsia="Arial" w:hAnsi="Arial" w:cs="Arial"/>
          <w:b/>
          <w:u w:val="single"/>
        </w:rPr>
        <w:t>§</w:t>
      </w:r>
      <w:bookmarkStart w:id="1840" w:name="_STATUTE_NUMBER__29785fb8_af2f_49bf_bc5f"/>
      <w:r>
        <w:rPr>
          <w:rFonts w:ascii="Arial" w:eastAsia="Arial" w:hAnsi="Arial" w:cs="Arial"/>
          <w:b/>
          <w:u w:val="single"/>
        </w:rPr>
        <w:t>3110</w:t>
      </w:r>
      <w:bookmarkEnd w:id="1840"/>
      <w:r>
        <w:rPr>
          <w:rFonts w:ascii="Arial" w:eastAsia="Arial" w:hAnsi="Arial" w:cs="Arial"/>
          <w:b/>
          <w:u w:val="single"/>
        </w:rPr>
        <w:t xml:space="preserve">.  </w:t>
      </w:r>
      <w:bookmarkStart w:id="1841" w:name="_STATUTE_HEADNOTE__5bd30cbe_29cf_4e94_91"/>
      <w:r>
        <w:rPr>
          <w:rFonts w:ascii="Arial" w:eastAsia="Arial" w:hAnsi="Arial" w:cs="Arial"/>
          <w:b/>
          <w:u w:val="single"/>
        </w:rPr>
        <w:t>Authority to share information</w:t>
      </w:r>
      <w:bookmarkEnd w:id="1841"/>
    </w:p>
    <w:p w:rsidR="00F32049" w:rsidRPr="00DA610A" w:rsidP="00F32049">
      <w:pPr>
        <w:ind w:left="360" w:firstLine="360"/>
        <w:rPr>
          <w:rFonts w:ascii="Arial" w:eastAsia="Arial" w:hAnsi="Arial" w:cs="Arial"/>
        </w:rPr>
      </w:pPr>
      <w:bookmarkStart w:id="1842" w:name="_STATUTE_NUMBER__c14fa323_d0f8_4ec7_8f95"/>
      <w:bookmarkStart w:id="1843" w:name="_STATUTE_SS__ea6ef3ee_51c8_4ad1_9dad_86d"/>
      <w:bookmarkStart w:id="1844" w:name="_REV__d96dc8ed_6ae3_4376_97ce_78dfa03d76"/>
      <w:bookmarkEnd w:id="1836"/>
      <w:r w:rsidRPr="00DA610A">
        <w:rPr>
          <w:rFonts w:ascii="Arial" w:eastAsia="Arial" w:hAnsi="Arial" w:cs="Arial"/>
          <w:b/>
          <w:u w:val="single"/>
        </w:rPr>
        <w:t>1</w:t>
      </w:r>
      <w:bookmarkEnd w:id="1842"/>
      <w:r w:rsidRPr="00DA610A">
        <w:rPr>
          <w:rFonts w:ascii="Arial" w:eastAsia="Arial" w:hAnsi="Arial" w:cs="Arial"/>
          <w:b/>
          <w:u w:val="single"/>
        </w:rPr>
        <w:t xml:space="preserve">.  </w:t>
      </w:r>
      <w:bookmarkStart w:id="1845" w:name="_STATUTE_HEADNOTE__8c78cb7c_18b3_40e4_b2"/>
      <w:r w:rsidRPr="00DA610A">
        <w:rPr>
          <w:rFonts w:ascii="Arial" w:eastAsia="Arial" w:hAnsi="Arial" w:cs="Arial"/>
          <w:b/>
          <w:u w:val="single"/>
        </w:rPr>
        <w:t>Information provided upon request.</w:t>
      </w:r>
      <w:r>
        <w:rPr>
          <w:rFonts w:ascii="Arial" w:eastAsia="Arial" w:hAnsi="Arial" w:cs="Arial"/>
          <w:u w:val="single"/>
        </w:rPr>
        <w:t xml:space="preserve">  </w:t>
      </w:r>
      <w:bookmarkStart w:id="1846" w:name="_STATUTE_CONTENT__9fab2c3f_41d0_4901_ada"/>
      <w:bookmarkEnd w:id="1845"/>
      <w:r>
        <w:rPr>
          <w:rFonts w:ascii="Arial" w:eastAsia="Arial" w:hAnsi="Arial" w:cs="Arial"/>
          <w:u w:val="single"/>
        </w:rPr>
        <w:t>Upon request, the department shall provide timely access</w:t>
      </w:r>
      <w:r>
        <w:rPr>
          <w:rFonts w:ascii="Arial" w:eastAsia="Arial" w:hAnsi="Arial" w:cs="Arial"/>
          <w:u w:val="single"/>
        </w:rPr>
        <w:t xml:space="preserve"> electronically</w:t>
      </w:r>
      <w:r>
        <w:rPr>
          <w:rFonts w:ascii="Arial" w:eastAsia="Arial" w:hAnsi="Arial" w:cs="Arial"/>
          <w:u w:val="single"/>
        </w:rPr>
        <w:t xml:space="preserve"> to income records and program enrollment information of a recipient of assistance under this subtitle </w:t>
      </w:r>
      <w:r>
        <w:rPr>
          <w:rFonts w:ascii="Arial" w:eastAsia="Arial" w:hAnsi="Arial" w:cs="Arial"/>
          <w:u w:val="single"/>
        </w:rPr>
        <w:t>to</w:t>
      </w:r>
      <w:r>
        <w:rPr>
          <w:rFonts w:ascii="Arial" w:eastAsia="Arial" w:hAnsi="Arial" w:cs="Arial"/>
          <w:u w:val="single"/>
        </w:rPr>
        <w:t xml:space="preserve"> </w:t>
      </w:r>
      <w:r>
        <w:rPr>
          <w:rFonts w:ascii="Arial" w:eastAsia="Arial" w:hAnsi="Arial" w:cs="Arial"/>
          <w:u w:val="single"/>
        </w:rPr>
        <w:t xml:space="preserve">state agencies, quasi-state agencies or other entities for purposes of the administration of and application for the </w:t>
      </w:r>
      <w:r>
        <w:rPr>
          <w:rFonts w:ascii="Arial" w:eastAsia="Arial" w:hAnsi="Arial" w:cs="Arial"/>
          <w:u w:val="single"/>
        </w:rPr>
        <w:t>l</w:t>
      </w:r>
      <w:r>
        <w:rPr>
          <w:rFonts w:ascii="Arial" w:eastAsia="Arial" w:hAnsi="Arial" w:cs="Arial"/>
          <w:u w:val="single"/>
        </w:rPr>
        <w:t>ow-</w:t>
      </w:r>
      <w:r>
        <w:rPr>
          <w:rFonts w:ascii="Arial" w:eastAsia="Arial" w:hAnsi="Arial" w:cs="Arial"/>
          <w:u w:val="single"/>
        </w:rPr>
        <w:t>i</w:t>
      </w:r>
      <w:r>
        <w:rPr>
          <w:rFonts w:ascii="Arial" w:eastAsia="Arial" w:hAnsi="Arial" w:cs="Arial"/>
          <w:u w:val="single"/>
        </w:rPr>
        <w:t xml:space="preserve">ncome </w:t>
      </w:r>
      <w:r>
        <w:rPr>
          <w:rFonts w:ascii="Arial" w:eastAsia="Arial" w:hAnsi="Arial" w:cs="Arial"/>
          <w:u w:val="single"/>
        </w:rPr>
        <w:t>h</w:t>
      </w:r>
      <w:r>
        <w:rPr>
          <w:rFonts w:ascii="Arial" w:eastAsia="Arial" w:hAnsi="Arial" w:cs="Arial"/>
          <w:u w:val="single"/>
        </w:rPr>
        <w:t xml:space="preserve">ome </w:t>
      </w:r>
      <w:r>
        <w:rPr>
          <w:rFonts w:ascii="Arial" w:eastAsia="Arial" w:hAnsi="Arial" w:cs="Arial"/>
          <w:u w:val="single"/>
        </w:rPr>
        <w:t>e</w:t>
      </w:r>
      <w:r>
        <w:rPr>
          <w:rFonts w:ascii="Arial" w:eastAsia="Arial" w:hAnsi="Arial" w:cs="Arial"/>
          <w:u w:val="single"/>
        </w:rPr>
        <w:t xml:space="preserve">nergy </w:t>
      </w:r>
      <w:r>
        <w:rPr>
          <w:rFonts w:ascii="Arial" w:eastAsia="Arial" w:hAnsi="Arial" w:cs="Arial"/>
          <w:u w:val="single"/>
        </w:rPr>
        <w:t>a</w:t>
      </w:r>
      <w:r>
        <w:rPr>
          <w:rFonts w:ascii="Arial" w:eastAsia="Arial" w:hAnsi="Arial" w:cs="Arial"/>
          <w:u w:val="single"/>
        </w:rPr>
        <w:t xml:space="preserve">ssistance </w:t>
      </w:r>
      <w:r>
        <w:rPr>
          <w:rFonts w:ascii="Arial" w:eastAsia="Arial" w:hAnsi="Arial" w:cs="Arial"/>
          <w:u w:val="single"/>
        </w:rPr>
        <w:t>p</w:t>
      </w:r>
      <w:r>
        <w:rPr>
          <w:rFonts w:ascii="Arial" w:eastAsia="Arial" w:hAnsi="Arial" w:cs="Arial"/>
          <w:u w:val="single"/>
        </w:rPr>
        <w:t xml:space="preserve">rogram </w:t>
      </w:r>
      <w:r>
        <w:rPr>
          <w:rFonts w:ascii="Arial" w:eastAsia="Arial" w:hAnsi="Arial" w:cs="Arial"/>
          <w:u w:val="single"/>
        </w:rPr>
        <w:t>described in</w:t>
      </w:r>
      <w:r>
        <w:rPr>
          <w:rFonts w:ascii="Arial" w:eastAsia="Arial" w:hAnsi="Arial" w:cs="Arial"/>
          <w:u w:val="single"/>
        </w:rPr>
        <w:t xml:space="preserve"> Title 30-A, section 4722</w:t>
      </w:r>
      <w:r>
        <w:rPr>
          <w:rFonts w:ascii="Arial" w:eastAsia="Arial" w:hAnsi="Arial" w:cs="Arial"/>
          <w:u w:val="single"/>
        </w:rPr>
        <w:t>,</w:t>
      </w:r>
      <w:r>
        <w:rPr>
          <w:rFonts w:ascii="Arial" w:eastAsia="Arial" w:hAnsi="Arial" w:cs="Arial"/>
          <w:u w:val="single"/>
        </w:rPr>
        <w:t xml:space="preserve"> subsection 1</w:t>
      </w:r>
      <w:r>
        <w:rPr>
          <w:rFonts w:ascii="Arial" w:eastAsia="Arial" w:hAnsi="Arial" w:cs="Arial"/>
          <w:u w:val="single"/>
        </w:rPr>
        <w:t>, paragraph W</w:t>
      </w:r>
      <w:r>
        <w:rPr>
          <w:rFonts w:ascii="Arial" w:eastAsia="Arial" w:hAnsi="Arial" w:cs="Arial"/>
          <w:u w:val="single"/>
        </w:rPr>
        <w:t xml:space="preserve">; the </w:t>
      </w:r>
      <w:r>
        <w:rPr>
          <w:rFonts w:ascii="Arial" w:eastAsia="Arial" w:hAnsi="Arial" w:cs="Arial"/>
          <w:u w:val="single"/>
        </w:rPr>
        <w:t>l</w:t>
      </w:r>
      <w:r>
        <w:rPr>
          <w:rFonts w:ascii="Arial" w:eastAsia="Arial" w:hAnsi="Arial" w:cs="Arial"/>
          <w:u w:val="single"/>
        </w:rPr>
        <w:t>ow-</w:t>
      </w:r>
      <w:r>
        <w:rPr>
          <w:rFonts w:ascii="Arial" w:eastAsia="Arial" w:hAnsi="Arial" w:cs="Arial"/>
          <w:u w:val="single"/>
        </w:rPr>
        <w:t>i</w:t>
      </w:r>
      <w:r>
        <w:rPr>
          <w:rFonts w:ascii="Arial" w:eastAsia="Arial" w:hAnsi="Arial" w:cs="Arial"/>
          <w:u w:val="single"/>
        </w:rPr>
        <w:t xml:space="preserve">ncome </w:t>
      </w:r>
      <w:r>
        <w:rPr>
          <w:rFonts w:ascii="Arial" w:eastAsia="Arial" w:hAnsi="Arial" w:cs="Arial"/>
          <w:u w:val="single"/>
        </w:rPr>
        <w:t>a</w:t>
      </w:r>
      <w:r>
        <w:rPr>
          <w:rFonts w:ascii="Arial" w:eastAsia="Arial" w:hAnsi="Arial" w:cs="Arial"/>
          <w:u w:val="single"/>
        </w:rPr>
        <w:t xml:space="preserve">ssistance </w:t>
      </w:r>
      <w:r>
        <w:rPr>
          <w:rFonts w:ascii="Arial" w:eastAsia="Arial" w:hAnsi="Arial" w:cs="Arial"/>
          <w:u w:val="single"/>
        </w:rPr>
        <w:t>p</w:t>
      </w:r>
      <w:r>
        <w:rPr>
          <w:rFonts w:ascii="Arial" w:eastAsia="Arial" w:hAnsi="Arial" w:cs="Arial"/>
          <w:u w:val="single"/>
        </w:rPr>
        <w:t xml:space="preserve">rogram </w:t>
      </w:r>
      <w:r>
        <w:rPr>
          <w:rFonts w:ascii="Arial" w:eastAsia="Arial" w:hAnsi="Arial" w:cs="Arial"/>
          <w:u w:val="single"/>
        </w:rPr>
        <w:t>described</w:t>
      </w:r>
      <w:r>
        <w:rPr>
          <w:rFonts w:ascii="Arial" w:eastAsia="Arial" w:hAnsi="Arial" w:cs="Arial"/>
          <w:u w:val="single"/>
        </w:rPr>
        <w:t xml:space="preserve"> in</w:t>
      </w:r>
      <w:r>
        <w:rPr>
          <w:rFonts w:ascii="Arial" w:eastAsia="Arial" w:hAnsi="Arial" w:cs="Arial"/>
          <w:u w:val="single"/>
        </w:rPr>
        <w:t xml:space="preserve"> Title 35-A, section 3214, subsection 2; a local, state or federal subsidized housing program;</w:t>
      </w:r>
      <w:r>
        <w:rPr>
          <w:rFonts w:ascii="Arial" w:eastAsia="Arial" w:hAnsi="Arial" w:cs="Arial"/>
          <w:u w:val="single"/>
        </w:rPr>
        <w:t xml:space="preserve"> and</w:t>
      </w:r>
      <w:r>
        <w:rPr>
          <w:rFonts w:ascii="Arial" w:eastAsia="Arial" w:hAnsi="Arial" w:cs="Arial"/>
          <w:u w:val="single"/>
        </w:rPr>
        <w:t xml:space="preserve"> </w:t>
      </w:r>
      <w:r>
        <w:rPr>
          <w:rFonts w:ascii="Arial" w:eastAsia="Arial" w:hAnsi="Arial" w:cs="Arial"/>
          <w:u w:val="single"/>
        </w:rPr>
        <w:t>a</w:t>
      </w:r>
      <w:r>
        <w:rPr>
          <w:rFonts w:ascii="Arial" w:eastAsia="Arial" w:hAnsi="Arial" w:cs="Arial"/>
          <w:u w:val="single"/>
        </w:rPr>
        <w:t>n</w:t>
      </w:r>
      <w:r>
        <w:rPr>
          <w:rFonts w:ascii="Arial" w:eastAsia="Arial" w:hAnsi="Arial" w:cs="Arial"/>
          <w:u w:val="single"/>
        </w:rPr>
        <w:t xml:space="preserve"> </w:t>
      </w:r>
      <w:r>
        <w:rPr>
          <w:rFonts w:ascii="Arial" w:eastAsia="Arial" w:hAnsi="Arial" w:cs="Arial"/>
          <w:u w:val="single"/>
        </w:rPr>
        <w:t xml:space="preserve">energy efficiency program administered by </w:t>
      </w:r>
      <w:r>
        <w:rPr>
          <w:rFonts w:ascii="Arial" w:eastAsia="Arial" w:hAnsi="Arial" w:cs="Arial"/>
          <w:u w:val="single"/>
        </w:rPr>
        <w:t>an entity</w:t>
      </w:r>
      <w:r>
        <w:rPr>
          <w:rFonts w:ascii="Arial" w:eastAsia="Arial" w:hAnsi="Arial" w:cs="Arial"/>
          <w:u w:val="single"/>
        </w:rPr>
        <w:t xml:space="preserve"> approved by the department or any other entity or program that, in the judgment of the department, provides services or resources that substantially promote the health and well-being of recipients of its services. </w:t>
      </w:r>
    </w:p>
    <w:p w:rsidR="00F32049" w:rsidRPr="00DA610A" w:rsidP="00F32049">
      <w:pPr>
        <w:ind w:left="360" w:firstLine="360"/>
        <w:rPr>
          <w:rFonts w:ascii="Arial" w:eastAsia="Arial" w:hAnsi="Arial" w:cs="Arial"/>
        </w:rPr>
      </w:pPr>
      <w:bookmarkStart w:id="1847" w:name="_STATUTE_NUMBER__32324c4d_5173_4b8e_9d17"/>
      <w:bookmarkStart w:id="1848" w:name="_STATUTE_SS__3ca53d0e_25cc_4e86_b689_998"/>
      <w:bookmarkStart w:id="1849" w:name="_REV__5a59ecf6_a613_4526_9dea_7aba41dbcf"/>
      <w:bookmarkEnd w:id="1843"/>
      <w:bookmarkEnd w:id="1844"/>
      <w:bookmarkEnd w:id="1846"/>
      <w:r w:rsidRPr="00DA610A">
        <w:rPr>
          <w:rFonts w:ascii="Arial" w:eastAsia="Arial" w:hAnsi="Arial" w:cs="Arial"/>
          <w:b/>
          <w:u w:val="single"/>
        </w:rPr>
        <w:t>2</w:t>
      </w:r>
      <w:bookmarkEnd w:id="1847"/>
      <w:r w:rsidRPr="00DA610A">
        <w:rPr>
          <w:rFonts w:ascii="Arial" w:eastAsia="Arial" w:hAnsi="Arial" w:cs="Arial"/>
          <w:b/>
          <w:u w:val="single"/>
        </w:rPr>
        <w:t xml:space="preserve">.  </w:t>
      </w:r>
      <w:bookmarkStart w:id="1850" w:name="_STATUTE_HEADNOTE__5a866737_11fd_4370_8a"/>
      <w:r w:rsidRPr="00DA610A">
        <w:rPr>
          <w:rFonts w:ascii="Arial" w:eastAsia="Arial" w:hAnsi="Arial" w:cs="Arial"/>
          <w:b/>
          <w:u w:val="single"/>
        </w:rPr>
        <w:t>Authorization required.</w:t>
      </w:r>
      <w:r>
        <w:rPr>
          <w:rFonts w:ascii="Arial" w:eastAsia="Arial" w:hAnsi="Arial" w:cs="Arial"/>
          <w:u w:val="single"/>
        </w:rPr>
        <w:t xml:space="preserve">  </w:t>
      </w:r>
      <w:bookmarkStart w:id="1851" w:name="_STATUTE_CONTENT__5060cce9_51f4_4142_a3c"/>
      <w:bookmarkEnd w:id="1850"/>
      <w:r>
        <w:rPr>
          <w:rFonts w:ascii="Arial" w:eastAsia="Arial" w:hAnsi="Arial" w:cs="Arial"/>
          <w:u w:val="single"/>
        </w:rPr>
        <w:t>Before</w:t>
      </w:r>
      <w:r>
        <w:rPr>
          <w:rFonts w:ascii="Arial" w:eastAsia="Arial" w:hAnsi="Arial" w:cs="Arial"/>
          <w:u w:val="single"/>
        </w:rPr>
        <w:t xml:space="preserve"> providing any information pursuant to this section, the department must receive express authorization from the recipient agreeing to the release of that information in accordance with federal and state law.  The department shall develop a simplified process to give the recipient the choice of authorizing the release of information pursuant to this section at the time of application or recertification for assistance under this subtitle or at another time of the individual's choice.  </w:t>
      </w:r>
    </w:p>
    <w:p w:rsidR="00F32049" w:rsidRPr="00DA610A" w:rsidP="00F32049">
      <w:pPr>
        <w:ind w:left="360" w:firstLine="360"/>
        <w:rPr>
          <w:rFonts w:ascii="Arial" w:eastAsia="Arial" w:hAnsi="Arial" w:cs="Arial"/>
        </w:rPr>
      </w:pPr>
      <w:bookmarkStart w:id="1852" w:name="_STATUTE_NUMBER__2ae510cf_2dba_4f06_a6e8"/>
      <w:bookmarkStart w:id="1853" w:name="_STATUTE_SS__8e56e7f8_d013_42f6_bf9d_6f6"/>
      <w:bookmarkStart w:id="1854" w:name="_REV__d91e7016_4f99_43b8_a3e9_77c6748b0f"/>
      <w:bookmarkEnd w:id="1848"/>
      <w:bookmarkEnd w:id="1849"/>
      <w:bookmarkEnd w:id="1851"/>
      <w:r w:rsidRPr="00DA610A">
        <w:rPr>
          <w:rFonts w:ascii="Arial" w:eastAsia="Arial" w:hAnsi="Arial" w:cs="Arial"/>
          <w:b/>
          <w:u w:val="single"/>
        </w:rPr>
        <w:t>3</w:t>
      </w:r>
      <w:bookmarkEnd w:id="1852"/>
      <w:r w:rsidRPr="00DA610A">
        <w:rPr>
          <w:rFonts w:ascii="Arial" w:eastAsia="Arial" w:hAnsi="Arial" w:cs="Arial"/>
          <w:b/>
          <w:u w:val="single"/>
        </w:rPr>
        <w:t xml:space="preserve">.  </w:t>
      </w:r>
      <w:bookmarkStart w:id="1855" w:name="_STATUTE_HEADNOTE__e0f1d775_cbc0_47fb_81"/>
      <w:r w:rsidRPr="00DA610A">
        <w:rPr>
          <w:rFonts w:ascii="Arial" w:eastAsia="Arial" w:hAnsi="Arial" w:cs="Arial"/>
          <w:b/>
          <w:u w:val="single"/>
        </w:rPr>
        <w:t>Maintenance fees.</w:t>
      </w:r>
      <w:r>
        <w:rPr>
          <w:rFonts w:ascii="Arial" w:eastAsia="Arial" w:hAnsi="Arial" w:cs="Arial"/>
          <w:u w:val="single"/>
        </w:rPr>
        <w:t xml:space="preserve">  </w:t>
      </w:r>
      <w:bookmarkStart w:id="1856" w:name="_STATUTE_CONTENT__dc812ee1_0d12_40e7_b7c"/>
      <w:bookmarkEnd w:id="1855"/>
      <w:r>
        <w:rPr>
          <w:rFonts w:ascii="Arial" w:eastAsia="Arial" w:hAnsi="Arial" w:cs="Arial"/>
          <w:u w:val="single"/>
        </w:rPr>
        <w:t>The department may charge a reasonable annual maintenance fee to a</w:t>
      </w:r>
      <w:r>
        <w:rPr>
          <w:rFonts w:ascii="Arial" w:eastAsia="Arial" w:hAnsi="Arial" w:cs="Arial"/>
          <w:u w:val="single"/>
        </w:rPr>
        <w:t>n</w:t>
      </w:r>
      <w:r>
        <w:rPr>
          <w:rFonts w:ascii="Arial" w:eastAsia="Arial" w:hAnsi="Arial" w:cs="Arial"/>
          <w:u w:val="single"/>
        </w:rPr>
        <w:t xml:space="preserve"> entity that receives information pursuant to this section.</w:t>
      </w:r>
    </w:p>
    <w:p w:rsidR="00F32049" w:rsidRPr="00DA610A" w:rsidP="00F32049">
      <w:pPr>
        <w:ind w:left="360" w:firstLine="360"/>
        <w:rPr>
          <w:rFonts w:ascii="Arial" w:eastAsia="Arial" w:hAnsi="Arial" w:cs="Arial"/>
        </w:rPr>
      </w:pPr>
      <w:bookmarkStart w:id="1857" w:name="_STATUTE_NUMBER__c6143c19_5070_479c_9e42"/>
      <w:bookmarkStart w:id="1858" w:name="_STATUTE_SS__4f815a8a_ede5_46e0_b485_9d0"/>
      <w:bookmarkStart w:id="1859" w:name="_REV__e8a87fbf_505e_4c51_a0a4_61e586bc44"/>
      <w:bookmarkEnd w:id="1853"/>
      <w:bookmarkEnd w:id="1854"/>
      <w:bookmarkEnd w:id="1856"/>
      <w:r w:rsidRPr="00DA610A">
        <w:rPr>
          <w:rFonts w:ascii="Arial" w:eastAsia="Arial" w:hAnsi="Arial" w:cs="Arial"/>
          <w:b/>
          <w:u w:val="single"/>
        </w:rPr>
        <w:t>4</w:t>
      </w:r>
      <w:bookmarkEnd w:id="1857"/>
      <w:r w:rsidRPr="00DA610A">
        <w:rPr>
          <w:rFonts w:ascii="Arial" w:eastAsia="Arial" w:hAnsi="Arial" w:cs="Arial"/>
          <w:b/>
          <w:u w:val="single"/>
        </w:rPr>
        <w:t xml:space="preserve">.  </w:t>
      </w:r>
      <w:bookmarkStart w:id="1860" w:name="_STATUTE_HEADNOTE__12d2926f_c63a_4ec0_a6"/>
      <w:r w:rsidRPr="00DA610A">
        <w:rPr>
          <w:rFonts w:ascii="Arial" w:eastAsia="Arial" w:hAnsi="Arial" w:cs="Arial"/>
          <w:b/>
          <w:u w:val="single"/>
        </w:rPr>
        <w:t>Duties of recipients of information.</w:t>
      </w:r>
      <w:r>
        <w:rPr>
          <w:rFonts w:ascii="Arial" w:eastAsia="Arial" w:hAnsi="Arial" w:cs="Arial"/>
          <w:u w:val="single"/>
        </w:rPr>
        <w:t xml:space="preserve">  </w:t>
      </w:r>
      <w:bookmarkStart w:id="1861" w:name="_STATUTE_CONTENT__6a0eeb90_8f5e_421f_8b7"/>
      <w:bookmarkEnd w:id="1860"/>
      <w:r>
        <w:rPr>
          <w:rFonts w:ascii="Arial" w:eastAsia="Arial" w:hAnsi="Arial" w:cs="Arial"/>
          <w:u w:val="single"/>
        </w:rPr>
        <w:t>Records</w:t>
      </w:r>
      <w:r>
        <w:rPr>
          <w:rFonts w:ascii="Arial" w:eastAsia="Arial" w:hAnsi="Arial" w:cs="Arial"/>
          <w:u w:val="single"/>
        </w:rPr>
        <w:t xml:space="preserve"> and program enrollment information</w:t>
      </w:r>
      <w:r>
        <w:rPr>
          <w:rFonts w:ascii="Arial" w:eastAsia="Arial" w:hAnsi="Arial" w:cs="Arial"/>
          <w:u w:val="single"/>
        </w:rPr>
        <w:t xml:space="preserve"> obtained pursuant to this section may be used only in accordance with federal and state law and this section.  An entity that receives records is responsible for the protection and security of personally identifiable information contained in the records. </w:t>
      </w:r>
    </w:p>
    <w:p w:rsidR="00F32049" w:rsidP="00F32049">
      <w:pPr>
        <w:ind w:left="360" w:firstLine="360"/>
        <w:rPr>
          <w:rFonts w:ascii="Arial" w:eastAsia="Arial" w:hAnsi="Arial" w:cs="Arial"/>
        </w:rPr>
      </w:pPr>
      <w:bookmarkStart w:id="1862" w:name="_STATUTE_NUMBER__4158156c_93a3_4d94_b679"/>
      <w:bookmarkStart w:id="1863" w:name="_STATUTE_SS__c04cb1c3_5131_4a99_8991_1be"/>
      <w:bookmarkStart w:id="1864" w:name="_REV__6609312f_33d1_46f4_9fcf_f3bca1bbcd"/>
      <w:bookmarkEnd w:id="1858"/>
      <w:bookmarkEnd w:id="1859"/>
      <w:bookmarkEnd w:id="1861"/>
      <w:r w:rsidRPr="00DA610A">
        <w:rPr>
          <w:rFonts w:ascii="Arial" w:eastAsia="Arial" w:hAnsi="Arial" w:cs="Arial"/>
          <w:b/>
          <w:u w:val="single"/>
        </w:rPr>
        <w:t>5</w:t>
      </w:r>
      <w:bookmarkEnd w:id="1862"/>
      <w:r w:rsidRPr="00DA610A">
        <w:rPr>
          <w:rFonts w:ascii="Arial" w:eastAsia="Arial" w:hAnsi="Arial" w:cs="Arial"/>
          <w:b/>
          <w:u w:val="single"/>
        </w:rPr>
        <w:t xml:space="preserve">.  </w:t>
      </w:r>
      <w:bookmarkStart w:id="1865" w:name="_STATUTE_HEADNOTE__2546ae79_d25b_4bdd_a2"/>
      <w:r w:rsidRPr="00DA610A">
        <w:rPr>
          <w:rFonts w:ascii="Arial" w:eastAsia="Arial" w:hAnsi="Arial" w:cs="Arial"/>
          <w:b/>
          <w:u w:val="single"/>
        </w:rPr>
        <w:t>Rules.</w:t>
      </w:r>
      <w:r>
        <w:rPr>
          <w:rFonts w:ascii="Arial" w:eastAsia="Arial" w:hAnsi="Arial" w:cs="Arial"/>
          <w:u w:val="single"/>
        </w:rPr>
        <w:t xml:space="preserve">  </w:t>
      </w:r>
      <w:bookmarkStart w:id="1866" w:name="_STATUTE_CONTENT__7c4468bf_4f41_4d70_ac6"/>
      <w:bookmarkEnd w:id="1865"/>
      <w:r>
        <w:rPr>
          <w:rFonts w:ascii="Arial" w:eastAsia="Arial" w:hAnsi="Arial" w:cs="Arial"/>
          <w:u w:val="single"/>
        </w:rPr>
        <w:t>The department shall adopt rules to carry out the purposes of this section.</w:t>
      </w:r>
      <w:r>
        <w:rPr>
          <w:rFonts w:ascii="Arial" w:eastAsia="Arial" w:hAnsi="Arial" w:cs="Arial"/>
          <w:u w:val="single"/>
        </w:rPr>
        <w:t xml:space="preserve"> Rules adopted pursuant to this subsection are routine </w:t>
      </w:r>
      <w:r>
        <w:rPr>
          <w:rFonts w:ascii="Arial" w:eastAsia="Arial" w:hAnsi="Arial" w:cs="Arial"/>
          <w:u w:val="single"/>
        </w:rPr>
        <w:t xml:space="preserve">technical rules as defined in Title 5, chapter 375, subchapter 2-A, except that rules adopted pursuant to subsection 3 are </w:t>
      </w:r>
      <w:r>
        <w:rPr>
          <w:rFonts w:ascii="Arial" w:eastAsia="Arial" w:hAnsi="Arial" w:cs="Arial"/>
          <w:u w:val="single"/>
        </w:rPr>
        <w:t>major substantive rules as defined in Title 5, chapter 375, subchapter 2-A.</w:t>
      </w:r>
    </w:p>
    <w:p w:rsidR="00F32049" w:rsidP="00F32049">
      <w:pPr>
        <w:ind w:left="360" w:firstLine="360"/>
        <w:rPr>
          <w:rFonts w:ascii="Arial" w:eastAsia="Arial" w:hAnsi="Arial" w:cs="Arial"/>
        </w:rPr>
      </w:pPr>
      <w:bookmarkStart w:id="1867" w:name="_BILL_SECTION_UNALLOCATED__fe27e691_eb7e"/>
      <w:bookmarkEnd w:id="1833"/>
      <w:bookmarkEnd w:id="1837"/>
      <w:bookmarkEnd w:id="1838"/>
      <w:bookmarkEnd w:id="1839"/>
      <w:bookmarkEnd w:id="1863"/>
      <w:bookmarkEnd w:id="1864"/>
      <w:bookmarkEnd w:id="1866"/>
      <w:r>
        <w:rPr>
          <w:rFonts w:ascii="Arial" w:eastAsia="Arial" w:hAnsi="Arial" w:cs="Arial"/>
          <w:b/>
          <w:sz w:val="24"/>
        </w:rPr>
        <w:t xml:space="preserve">Sec. </w:t>
      </w:r>
      <w:bookmarkStart w:id="1868" w:name="_BILL_PART_LETTER__168553e4_577c_4987_97"/>
      <w:r>
        <w:rPr>
          <w:rFonts w:ascii="Arial" w:eastAsia="Arial" w:hAnsi="Arial" w:cs="Arial"/>
          <w:b/>
          <w:sz w:val="24"/>
        </w:rPr>
        <w:t>VV</w:t>
      </w:r>
      <w:bookmarkEnd w:id="1868"/>
      <w:r>
        <w:rPr>
          <w:rFonts w:ascii="Arial" w:eastAsia="Arial" w:hAnsi="Arial" w:cs="Arial"/>
          <w:b/>
          <w:sz w:val="24"/>
        </w:rPr>
        <w:t>-</w:t>
      </w:r>
      <w:bookmarkStart w:id="1869" w:name="_BILL_SECTION_NUMBER__cafac653_bf72_4bc1"/>
      <w:r>
        <w:rPr>
          <w:rFonts w:ascii="Arial" w:eastAsia="Arial" w:hAnsi="Arial" w:cs="Arial"/>
          <w:b/>
          <w:sz w:val="24"/>
        </w:rPr>
        <w:t>2</w:t>
      </w:r>
      <w:bookmarkEnd w:id="1869"/>
      <w:r>
        <w:rPr>
          <w:rFonts w:ascii="Arial" w:eastAsia="Arial" w:hAnsi="Arial" w:cs="Arial"/>
          <w:b/>
          <w:sz w:val="24"/>
        </w:rPr>
        <w:t>.</w:t>
      </w:r>
      <w:r>
        <w:rPr>
          <w:rFonts w:ascii="Arial" w:eastAsia="Arial" w:hAnsi="Arial" w:cs="Arial"/>
        </w:rPr>
        <w:t xml:space="preserve"> </w:t>
      </w:r>
      <w:r w:rsidRPr="00C65101">
        <w:rPr>
          <w:rFonts w:ascii="Arial" w:eastAsia="Arial" w:hAnsi="Arial" w:cs="Arial"/>
          <w:b/>
          <w:sz w:val="24"/>
          <w:szCs w:val="24"/>
        </w:rPr>
        <w:t>Stakeholder consultation.</w:t>
      </w:r>
      <w:r w:rsidRPr="00C65101">
        <w:rPr>
          <w:rFonts w:ascii="Arial" w:eastAsia="Arial" w:hAnsi="Arial" w:cs="Arial"/>
        </w:rPr>
        <w:t xml:space="preserve"> </w:t>
      </w:r>
      <w:r>
        <w:rPr>
          <w:rFonts w:ascii="Arial" w:eastAsia="Arial" w:hAnsi="Arial" w:cs="Arial"/>
        </w:rPr>
        <w:t>Before</w:t>
      </w:r>
      <w:r w:rsidRPr="00C65101">
        <w:rPr>
          <w:rFonts w:ascii="Arial" w:eastAsia="Arial" w:hAnsi="Arial" w:cs="Arial"/>
        </w:rPr>
        <w:t xml:space="preserve"> establishing a plan or issuing a request for proposal</w:t>
      </w:r>
      <w:r>
        <w:rPr>
          <w:rFonts w:ascii="Arial" w:eastAsia="Arial" w:hAnsi="Arial" w:cs="Arial"/>
        </w:rPr>
        <w:t>s</w:t>
      </w:r>
      <w:r w:rsidRPr="00C65101">
        <w:rPr>
          <w:rFonts w:ascii="Arial" w:eastAsia="Arial" w:hAnsi="Arial" w:cs="Arial"/>
        </w:rPr>
        <w:t xml:space="preserve"> to develop the technology to implement the provisions of this </w:t>
      </w:r>
      <w:r>
        <w:rPr>
          <w:rFonts w:ascii="Arial" w:eastAsia="Arial" w:hAnsi="Arial" w:cs="Arial"/>
        </w:rPr>
        <w:t>Part</w:t>
      </w:r>
      <w:r w:rsidRPr="00C65101">
        <w:rPr>
          <w:rFonts w:ascii="Arial" w:eastAsia="Arial" w:hAnsi="Arial" w:cs="Arial"/>
        </w:rPr>
        <w:t xml:space="preserve">, but no later than November 1, 2023, the </w:t>
      </w:r>
      <w:r>
        <w:rPr>
          <w:rFonts w:ascii="Arial" w:eastAsia="Arial" w:hAnsi="Arial" w:cs="Arial"/>
        </w:rPr>
        <w:t>D</w:t>
      </w:r>
      <w:r w:rsidRPr="00C65101">
        <w:rPr>
          <w:rFonts w:ascii="Arial" w:eastAsia="Arial" w:hAnsi="Arial" w:cs="Arial"/>
        </w:rPr>
        <w:t>epartment</w:t>
      </w:r>
      <w:r>
        <w:rPr>
          <w:rFonts w:ascii="Arial" w:eastAsia="Arial" w:hAnsi="Arial" w:cs="Arial"/>
        </w:rPr>
        <w:t xml:space="preserve"> of Health and Human Services</w:t>
      </w:r>
      <w:r w:rsidRPr="00C65101">
        <w:rPr>
          <w:rFonts w:ascii="Arial" w:eastAsia="Arial" w:hAnsi="Arial" w:cs="Arial"/>
        </w:rPr>
        <w:t xml:space="preserve"> shall convene the agencies and organizations administering programs listed in </w:t>
      </w:r>
      <w:r>
        <w:rPr>
          <w:rFonts w:ascii="Arial" w:eastAsia="Arial" w:hAnsi="Arial" w:cs="Arial"/>
        </w:rPr>
        <w:t>the Maine Revised Statutes, Title 22, section 3110, subsection 1</w:t>
      </w:r>
      <w:r w:rsidRPr="00C65101">
        <w:rPr>
          <w:rFonts w:ascii="Arial" w:eastAsia="Arial" w:hAnsi="Arial" w:cs="Arial"/>
        </w:rPr>
        <w:t xml:space="preserve">, the Office of the Public Advocate and any other interested parties as determined by the department to determine the means of delivering the information required under this </w:t>
      </w:r>
      <w:r>
        <w:rPr>
          <w:rFonts w:ascii="Arial" w:eastAsia="Arial" w:hAnsi="Arial" w:cs="Arial"/>
        </w:rPr>
        <w:t>Part</w:t>
      </w:r>
      <w:r w:rsidRPr="00C65101">
        <w:rPr>
          <w:rFonts w:ascii="Arial" w:eastAsia="Arial" w:hAnsi="Arial" w:cs="Arial"/>
        </w:rPr>
        <w:t xml:space="preserve"> and discuss whether temporary measures may be available to facilitate the exchange of information necessary to determine eligibility for </w:t>
      </w:r>
      <w:r>
        <w:rPr>
          <w:rFonts w:ascii="Arial" w:eastAsia="Arial" w:hAnsi="Arial" w:cs="Arial"/>
        </w:rPr>
        <w:t xml:space="preserve">the </w:t>
      </w:r>
      <w:r w:rsidRPr="00C65101">
        <w:rPr>
          <w:rFonts w:ascii="Arial" w:eastAsia="Arial" w:hAnsi="Arial" w:cs="Arial"/>
        </w:rPr>
        <w:t xml:space="preserve">programs prior to the full implementation of this </w:t>
      </w:r>
      <w:r>
        <w:rPr>
          <w:rFonts w:ascii="Arial" w:eastAsia="Arial" w:hAnsi="Arial" w:cs="Arial"/>
        </w:rPr>
        <w:t>Part</w:t>
      </w:r>
      <w:r w:rsidRPr="00C65101">
        <w:rPr>
          <w:rFonts w:ascii="Arial" w:eastAsia="Arial" w:hAnsi="Arial" w:cs="Arial"/>
        </w:rPr>
        <w:t>.</w:t>
      </w:r>
    </w:p>
    <w:p w:rsidR="00F32049" w:rsidP="00F32049">
      <w:pPr>
        <w:ind w:left="360" w:firstLine="360"/>
        <w:rPr>
          <w:rFonts w:ascii="Arial" w:eastAsia="Arial" w:hAnsi="Arial" w:cs="Arial"/>
        </w:rPr>
      </w:pPr>
      <w:bookmarkStart w:id="1870" w:name="_BILL_SECTION_UNALLOCATED__62e03d58_cba8"/>
      <w:bookmarkEnd w:id="1867"/>
      <w:r>
        <w:rPr>
          <w:rFonts w:ascii="Arial" w:eastAsia="Arial" w:hAnsi="Arial" w:cs="Arial"/>
          <w:b/>
          <w:sz w:val="24"/>
        </w:rPr>
        <w:t xml:space="preserve">Sec. </w:t>
      </w:r>
      <w:bookmarkStart w:id="1871" w:name="_BILL_PART_LETTER__be600ca1_d38c_4de7_b0"/>
      <w:r>
        <w:rPr>
          <w:rFonts w:ascii="Arial" w:eastAsia="Arial" w:hAnsi="Arial" w:cs="Arial"/>
          <w:b/>
          <w:sz w:val="24"/>
        </w:rPr>
        <w:t>VV</w:t>
      </w:r>
      <w:bookmarkEnd w:id="1871"/>
      <w:r>
        <w:rPr>
          <w:rFonts w:ascii="Arial" w:eastAsia="Arial" w:hAnsi="Arial" w:cs="Arial"/>
          <w:b/>
          <w:sz w:val="24"/>
        </w:rPr>
        <w:t>-</w:t>
      </w:r>
      <w:bookmarkStart w:id="1872" w:name="_BILL_SECTION_NUMBER__0bae0d0b_601d_4cf9"/>
      <w:r>
        <w:rPr>
          <w:rFonts w:ascii="Arial" w:eastAsia="Arial" w:hAnsi="Arial" w:cs="Arial"/>
          <w:b/>
          <w:sz w:val="24"/>
        </w:rPr>
        <w:t>3</w:t>
      </w:r>
      <w:bookmarkEnd w:id="1872"/>
      <w:r>
        <w:rPr>
          <w:rFonts w:ascii="Arial" w:eastAsia="Arial" w:hAnsi="Arial" w:cs="Arial"/>
          <w:b/>
          <w:sz w:val="24"/>
        </w:rPr>
        <w:t>.</w:t>
      </w:r>
      <w:r>
        <w:rPr>
          <w:rFonts w:ascii="Arial" w:eastAsia="Arial" w:hAnsi="Arial" w:cs="Arial"/>
        </w:rPr>
        <w:t xml:space="preserve"> </w:t>
      </w:r>
      <w:r w:rsidRPr="00C65101">
        <w:rPr>
          <w:rFonts w:ascii="Arial" w:eastAsia="Arial" w:hAnsi="Arial" w:cs="Arial"/>
          <w:b/>
          <w:sz w:val="24"/>
          <w:szCs w:val="24"/>
        </w:rPr>
        <w:t>Rules.</w:t>
      </w:r>
      <w:r>
        <w:rPr>
          <w:rFonts w:ascii="Arial" w:eastAsia="Arial" w:hAnsi="Arial" w:cs="Arial"/>
        </w:rPr>
        <w:t xml:space="preserve"> The Department of Health and Human Services shall adopt rules as required by the Maine Revised Statutes, Title 22, section 3110, subsection 5 no later than October 1, 2025.</w:t>
      </w:r>
    </w:p>
    <w:p w:rsidR="00F32049" w:rsidP="00F32049">
      <w:pPr>
        <w:ind w:left="360"/>
        <w:jc w:val="center"/>
        <w:rPr>
          <w:rFonts w:ascii="Arial" w:eastAsia="Arial" w:hAnsi="Arial" w:cs="Arial"/>
        </w:rPr>
      </w:pPr>
      <w:bookmarkStart w:id="1873" w:name="_BILL_PART_HEADER__74a2a143_91ca_46c0_a6"/>
      <w:bookmarkStart w:id="1874" w:name="_BILL_PART__aa820b2b_a716_45f7_9917_36d8"/>
      <w:bookmarkEnd w:id="1830"/>
      <w:bookmarkEnd w:id="1870"/>
      <w:r>
        <w:rPr>
          <w:rFonts w:ascii="Arial" w:eastAsia="Arial" w:hAnsi="Arial" w:cs="Arial"/>
          <w:b/>
          <w:sz w:val="24"/>
        </w:rPr>
        <w:t xml:space="preserve">PART </w:t>
      </w:r>
      <w:bookmarkStart w:id="1875" w:name="_BILL_PART_LETTER__9d435d95_a4b5_499f_ae"/>
      <w:r>
        <w:rPr>
          <w:rFonts w:ascii="Arial" w:eastAsia="Arial" w:hAnsi="Arial" w:cs="Arial"/>
          <w:b/>
          <w:sz w:val="24"/>
        </w:rPr>
        <w:t>WW</w:t>
      </w:r>
      <w:bookmarkEnd w:id="1873"/>
      <w:bookmarkEnd w:id="1875"/>
    </w:p>
    <w:p w:rsidR="00F32049" w:rsidP="00F32049">
      <w:pPr>
        <w:ind w:left="360" w:firstLine="360"/>
        <w:rPr>
          <w:rFonts w:ascii="Arial" w:eastAsia="Arial" w:hAnsi="Arial" w:cs="Arial"/>
        </w:rPr>
      </w:pPr>
      <w:bookmarkStart w:id="1876" w:name="_BILL_SECTION_HEADER__7208e874_09dd_4ec3"/>
      <w:bookmarkStart w:id="1877" w:name="_BILL_SECTION__cea08ebe_b286_404b_a71d_d"/>
      <w:r>
        <w:rPr>
          <w:rFonts w:ascii="Arial" w:eastAsia="Arial" w:hAnsi="Arial" w:cs="Arial"/>
          <w:b/>
          <w:sz w:val="24"/>
        </w:rPr>
        <w:t xml:space="preserve">Sec. </w:t>
      </w:r>
      <w:bookmarkStart w:id="1878" w:name="_BILL_PART_LETTER__79258f8e_8692_46e8_a6"/>
      <w:r>
        <w:rPr>
          <w:rFonts w:ascii="Arial" w:eastAsia="Arial" w:hAnsi="Arial" w:cs="Arial"/>
          <w:b/>
          <w:sz w:val="24"/>
        </w:rPr>
        <w:t>WW</w:t>
      </w:r>
      <w:bookmarkEnd w:id="1878"/>
      <w:r>
        <w:rPr>
          <w:rFonts w:ascii="Arial" w:eastAsia="Arial" w:hAnsi="Arial" w:cs="Arial"/>
          <w:b/>
          <w:sz w:val="24"/>
        </w:rPr>
        <w:t>-</w:t>
      </w:r>
      <w:bookmarkStart w:id="1879" w:name="_BILL_SECTION_NUMBER__fd385b6c_8396_49a4"/>
      <w:r>
        <w:rPr>
          <w:rFonts w:ascii="Arial" w:eastAsia="Arial" w:hAnsi="Arial" w:cs="Arial"/>
          <w:b/>
          <w:sz w:val="24"/>
        </w:rPr>
        <w:t>1</w:t>
      </w:r>
      <w:bookmarkEnd w:id="1879"/>
      <w:r>
        <w:rPr>
          <w:rFonts w:ascii="Arial" w:eastAsia="Arial" w:hAnsi="Arial" w:cs="Arial"/>
          <w:b/>
          <w:sz w:val="24"/>
        </w:rPr>
        <w:t>.  22-A MRSA §205, sub-§4,</w:t>
      </w:r>
      <w:r>
        <w:rPr>
          <w:rFonts w:ascii="Arial" w:eastAsia="Arial" w:hAnsi="Arial" w:cs="Arial"/>
        </w:rPr>
        <w:t xml:space="preserve"> as amended by PL 2007, c. 539, Pt. N, §44, is further amended to read:</w:t>
      </w:r>
    </w:p>
    <w:p w:rsidR="00F32049" w:rsidP="00F32049">
      <w:pPr>
        <w:ind w:left="360" w:firstLine="360"/>
        <w:rPr>
          <w:rFonts w:ascii="Arial" w:eastAsia="Arial" w:hAnsi="Arial" w:cs="Arial"/>
        </w:rPr>
      </w:pPr>
      <w:bookmarkStart w:id="1880" w:name="_STATUTE_NUMBER__770281e2_9a11_4134_9903"/>
      <w:bookmarkStart w:id="1881" w:name="_STATUTE_SS__b830758a_b992_49c9_8d6c_d98"/>
      <w:bookmarkEnd w:id="1876"/>
      <w:r>
        <w:rPr>
          <w:rFonts w:ascii="Arial" w:eastAsia="Arial" w:hAnsi="Arial" w:cs="Arial"/>
          <w:b/>
        </w:rPr>
        <w:t>4</w:t>
      </w:r>
      <w:bookmarkEnd w:id="1880"/>
      <w:r>
        <w:rPr>
          <w:rFonts w:ascii="Arial" w:eastAsia="Arial" w:hAnsi="Arial" w:cs="Arial"/>
          <w:b/>
        </w:rPr>
        <w:t xml:space="preserve">.  </w:t>
      </w:r>
      <w:bookmarkStart w:id="1882" w:name="_STATUTE_HEADNOTE__4aa121c9_eb30_43a1_86"/>
      <w:r>
        <w:rPr>
          <w:rFonts w:ascii="Arial" w:eastAsia="Arial" w:hAnsi="Arial" w:cs="Arial"/>
          <w:b/>
        </w:rPr>
        <w:t>Appointments.</w:t>
      </w:r>
      <w:bookmarkEnd w:id="1882"/>
      <w:r>
        <w:rPr>
          <w:rFonts w:ascii="Arial" w:eastAsia="Arial" w:hAnsi="Arial" w:cs="Arial"/>
          <w:b/>
        </w:rPr>
        <w:t xml:space="preserve"> </w:t>
      </w:r>
      <w:r>
        <w:rPr>
          <w:rFonts w:ascii="Arial" w:eastAsia="Arial" w:hAnsi="Arial" w:cs="Arial"/>
        </w:rPr>
        <w:t xml:space="preserve"> </w:t>
      </w:r>
      <w:bookmarkStart w:id="1883" w:name="_STATUTE_CONTENT__37acf4a3_36a5_4b98_82c"/>
      <w:r>
        <w:rPr>
          <w:rFonts w:ascii="Arial" w:eastAsia="Arial" w:hAnsi="Arial" w:cs="Arial"/>
        </w:rPr>
        <w:t>All deputy commissioners, all office directors,</w:t>
      </w:r>
      <w:bookmarkStart w:id="1884" w:name="_REV__e631a0a7_aa8a_4b24_a489_a951ce1952"/>
      <w:bookmarkStart w:id="1885" w:name="_PROCESSED_CHANGE__619346b5_78ac_4a92_a6"/>
      <w:bookmarkStart w:id="1886" w:name="_PROCESSED_CHANGE__a5d97546_b16f_4d77_ac"/>
      <w:r>
        <w:rPr>
          <w:rFonts w:ascii="Arial" w:eastAsia="Arial" w:hAnsi="Arial" w:cs="Arial"/>
        </w:rPr>
        <w:t xml:space="preserve"> </w:t>
      </w:r>
      <w:r>
        <w:rPr>
          <w:rFonts w:ascii="Arial" w:eastAsia="Arial" w:hAnsi="Arial" w:cs="Arial"/>
          <w:u w:val="single"/>
        </w:rPr>
        <w:t xml:space="preserve">the </w:t>
      </w:r>
      <w:r>
        <w:rPr>
          <w:rFonts w:ascii="Arial" w:eastAsia="Arial" w:hAnsi="Arial" w:cs="Arial"/>
          <w:u w:val="single"/>
        </w:rPr>
        <w:t>d</w:t>
      </w:r>
      <w:r>
        <w:rPr>
          <w:rFonts w:ascii="Arial" w:eastAsia="Arial" w:hAnsi="Arial" w:cs="Arial"/>
          <w:u w:val="single"/>
        </w:rPr>
        <w:t xml:space="preserve">irector of the </w:t>
      </w:r>
      <w:r>
        <w:rPr>
          <w:rFonts w:ascii="Arial" w:eastAsia="Arial" w:hAnsi="Arial" w:cs="Arial"/>
          <w:u w:val="single"/>
        </w:rPr>
        <w:t>d</w:t>
      </w:r>
      <w:r>
        <w:rPr>
          <w:rFonts w:ascii="Arial" w:eastAsia="Arial" w:hAnsi="Arial" w:cs="Arial"/>
          <w:u w:val="single"/>
        </w:rPr>
        <w:t xml:space="preserve">ivision of </w:t>
      </w:r>
      <w:r>
        <w:rPr>
          <w:rFonts w:ascii="Arial" w:eastAsia="Arial" w:hAnsi="Arial" w:cs="Arial"/>
          <w:u w:val="single"/>
        </w:rPr>
        <w:t>l</w:t>
      </w:r>
      <w:r>
        <w:rPr>
          <w:rFonts w:ascii="Arial" w:eastAsia="Arial" w:hAnsi="Arial" w:cs="Arial"/>
          <w:u w:val="single"/>
        </w:rPr>
        <w:t xml:space="preserve">icensing and </w:t>
      </w:r>
      <w:r>
        <w:rPr>
          <w:rFonts w:ascii="Arial" w:eastAsia="Arial" w:hAnsi="Arial" w:cs="Arial"/>
          <w:u w:val="single"/>
        </w:rPr>
        <w:t>c</w:t>
      </w:r>
      <w:r>
        <w:rPr>
          <w:rFonts w:ascii="Arial" w:eastAsia="Arial" w:hAnsi="Arial" w:cs="Arial"/>
          <w:u w:val="single"/>
        </w:rPr>
        <w:t>ertification,</w:t>
      </w:r>
      <w:bookmarkEnd w:id="1884"/>
      <w:bookmarkEnd w:id="1885"/>
      <w:bookmarkEnd w:id="1886"/>
      <w:r>
        <w:rPr>
          <w:rFonts w:ascii="Arial" w:eastAsia="Arial" w:hAnsi="Arial" w:cs="Arial"/>
        </w:rPr>
        <w:t xml:space="preserve"> the regional systems integration directors and the superintendents of any state institutions are appointed by the commissioner and serve at the pleasure of the commissioner.</w:t>
      </w:r>
      <w:bookmarkEnd w:id="1883"/>
    </w:p>
    <w:p w:rsidR="00F32049" w:rsidP="00F32049">
      <w:pPr>
        <w:ind w:left="360"/>
        <w:rPr>
          <w:rFonts w:ascii="Arial" w:eastAsia="Arial" w:hAnsi="Arial" w:cs="Arial"/>
        </w:rPr>
      </w:pPr>
      <w:bookmarkStart w:id="1887" w:name="_STATUTE_CONTENT__69c4b652_bb6c_474e_a16"/>
      <w:bookmarkStart w:id="1888" w:name="_STATUTE_P__9a860208_d391_449c_9e6f_54ec"/>
      <w:r>
        <w:rPr>
          <w:rFonts w:ascii="Arial" w:eastAsia="Arial" w:hAnsi="Arial" w:cs="Arial"/>
        </w:rPr>
        <w:t>Deputy commissioners and office directors appointed pursuant to this subsection must have educational qualifications and professional experience directly related to the functions of and services provided by the relevant unit or office.</w:t>
      </w:r>
      <w:bookmarkEnd w:id="1887"/>
    </w:p>
    <w:p w:rsidR="00F32049" w:rsidP="00F32049">
      <w:pPr>
        <w:ind w:left="360"/>
        <w:jc w:val="center"/>
        <w:rPr>
          <w:rFonts w:ascii="Arial" w:eastAsia="Arial" w:hAnsi="Arial" w:cs="Arial"/>
        </w:rPr>
      </w:pPr>
      <w:bookmarkStart w:id="1889" w:name="_BILL_PART_HEADER__1635a0d6_7c4e_49b9_80"/>
      <w:bookmarkStart w:id="1890" w:name="_BILL_PART__ae42390e_9196_434e_bebe_e043"/>
      <w:bookmarkEnd w:id="1874"/>
      <w:bookmarkEnd w:id="1877"/>
      <w:bookmarkEnd w:id="1881"/>
      <w:bookmarkEnd w:id="1888"/>
      <w:r>
        <w:rPr>
          <w:rFonts w:ascii="Arial" w:eastAsia="Arial" w:hAnsi="Arial" w:cs="Arial"/>
          <w:b/>
          <w:sz w:val="24"/>
        </w:rPr>
        <w:t xml:space="preserve">PART </w:t>
      </w:r>
      <w:bookmarkStart w:id="1891" w:name="_BILL_PART_LETTER__415479b1_93c4_458a_a5"/>
      <w:r>
        <w:rPr>
          <w:rFonts w:ascii="Arial" w:eastAsia="Arial" w:hAnsi="Arial" w:cs="Arial"/>
          <w:b/>
          <w:sz w:val="24"/>
        </w:rPr>
        <w:t>XX</w:t>
      </w:r>
      <w:bookmarkEnd w:id="1889"/>
      <w:bookmarkEnd w:id="1891"/>
    </w:p>
    <w:p w:rsidR="00F32049" w:rsidP="00F32049">
      <w:pPr>
        <w:ind w:left="360" w:firstLine="360"/>
        <w:rPr>
          <w:rFonts w:ascii="Arial" w:eastAsia="Arial" w:hAnsi="Arial" w:cs="Arial"/>
        </w:rPr>
      </w:pPr>
      <w:bookmarkStart w:id="1892" w:name="_BILL_SECTION_HEADER__230b53f3_68ba_4189"/>
      <w:bookmarkStart w:id="1893" w:name="_BILL_SECTION__0e505d40_a59c_4960_b301_8"/>
      <w:r>
        <w:rPr>
          <w:rFonts w:ascii="Arial" w:eastAsia="Arial" w:hAnsi="Arial" w:cs="Arial"/>
          <w:b/>
          <w:sz w:val="24"/>
        </w:rPr>
        <w:t xml:space="preserve">Sec. </w:t>
      </w:r>
      <w:bookmarkStart w:id="1894" w:name="_BILL_PART_LETTER__9e78c7dc_f8ff_4ac7_bf"/>
      <w:r>
        <w:rPr>
          <w:rFonts w:ascii="Arial" w:eastAsia="Arial" w:hAnsi="Arial" w:cs="Arial"/>
          <w:b/>
          <w:sz w:val="24"/>
        </w:rPr>
        <w:t>XX</w:t>
      </w:r>
      <w:bookmarkEnd w:id="1894"/>
      <w:r>
        <w:rPr>
          <w:rFonts w:ascii="Arial" w:eastAsia="Arial" w:hAnsi="Arial" w:cs="Arial"/>
          <w:b/>
          <w:sz w:val="24"/>
        </w:rPr>
        <w:t>-</w:t>
      </w:r>
      <w:bookmarkStart w:id="1895" w:name="_BILL_SECTION_NUMBER__4ebfca80_eb17_4ae3"/>
      <w:r>
        <w:rPr>
          <w:rFonts w:ascii="Arial" w:eastAsia="Arial" w:hAnsi="Arial" w:cs="Arial"/>
          <w:b/>
          <w:sz w:val="24"/>
        </w:rPr>
        <w:t>1</w:t>
      </w:r>
      <w:bookmarkEnd w:id="1895"/>
      <w:r>
        <w:rPr>
          <w:rFonts w:ascii="Arial" w:eastAsia="Arial" w:hAnsi="Arial" w:cs="Arial"/>
          <w:b/>
          <w:sz w:val="24"/>
        </w:rPr>
        <w:t>.  22-A MRSA §205, sub-§4,</w:t>
      </w:r>
      <w:r>
        <w:rPr>
          <w:rFonts w:ascii="Arial" w:eastAsia="Arial" w:hAnsi="Arial" w:cs="Arial"/>
        </w:rPr>
        <w:t xml:space="preserve"> as amended by PL 2007, c. 539, Pt. N, §44, is further amended to read:</w:t>
      </w:r>
    </w:p>
    <w:p w:rsidR="00F32049" w:rsidP="00F32049">
      <w:pPr>
        <w:ind w:left="360" w:firstLine="360"/>
        <w:rPr>
          <w:rFonts w:ascii="Arial" w:eastAsia="Arial" w:hAnsi="Arial" w:cs="Arial"/>
        </w:rPr>
      </w:pPr>
      <w:bookmarkStart w:id="1896" w:name="_STATUTE_NUMBER__a85fc8b2_197c_4b1e_9a7d"/>
      <w:bookmarkStart w:id="1897" w:name="_STATUTE_SS__556c350e_d7b9_4202_a748_e6e"/>
      <w:bookmarkEnd w:id="1892"/>
      <w:r>
        <w:rPr>
          <w:rFonts w:ascii="Arial" w:eastAsia="Arial" w:hAnsi="Arial" w:cs="Arial"/>
          <w:b/>
        </w:rPr>
        <w:t>4</w:t>
      </w:r>
      <w:bookmarkEnd w:id="1896"/>
      <w:r>
        <w:rPr>
          <w:rFonts w:ascii="Arial" w:eastAsia="Arial" w:hAnsi="Arial" w:cs="Arial"/>
          <w:b/>
        </w:rPr>
        <w:t xml:space="preserve">.  </w:t>
      </w:r>
      <w:bookmarkStart w:id="1898" w:name="_STATUTE_HEADNOTE__2cd9fade_b307_4fc0_9e"/>
      <w:r>
        <w:rPr>
          <w:rFonts w:ascii="Arial" w:eastAsia="Arial" w:hAnsi="Arial" w:cs="Arial"/>
          <w:b/>
        </w:rPr>
        <w:t>Appointments.</w:t>
      </w:r>
      <w:bookmarkEnd w:id="1898"/>
      <w:r>
        <w:rPr>
          <w:rFonts w:ascii="Arial" w:eastAsia="Arial" w:hAnsi="Arial" w:cs="Arial"/>
          <w:b/>
        </w:rPr>
        <w:t xml:space="preserve"> </w:t>
      </w:r>
      <w:r>
        <w:rPr>
          <w:rFonts w:ascii="Arial" w:eastAsia="Arial" w:hAnsi="Arial" w:cs="Arial"/>
        </w:rPr>
        <w:t xml:space="preserve"> </w:t>
      </w:r>
      <w:bookmarkStart w:id="1899" w:name="_STATUTE_CONTENT__222a40d6_fec6_48fb_b5e"/>
      <w:r>
        <w:rPr>
          <w:rFonts w:ascii="Arial" w:eastAsia="Arial" w:hAnsi="Arial" w:cs="Arial"/>
        </w:rPr>
        <w:t>All deputy commissioners, all office directors,</w:t>
      </w:r>
      <w:bookmarkStart w:id="1900" w:name="_REV__92eea3f9_da4f_4704_a36c_14ddea06be"/>
      <w:bookmarkStart w:id="1901" w:name="_PROCESSED_CHANGE__1b4b51aa_6ebc_491f_86"/>
      <w:bookmarkStart w:id="1902" w:name="_PROCESSED_CHANGE__14421d7f_b086_43fb_bb"/>
      <w:r>
        <w:rPr>
          <w:rFonts w:ascii="Arial" w:eastAsia="Arial" w:hAnsi="Arial" w:cs="Arial"/>
        </w:rPr>
        <w:t xml:space="preserve"> </w:t>
      </w:r>
      <w:r>
        <w:rPr>
          <w:rFonts w:ascii="Arial" w:eastAsia="Arial" w:hAnsi="Arial" w:cs="Arial"/>
          <w:u w:val="single"/>
        </w:rPr>
        <w:t>the</w:t>
      </w:r>
      <w:r>
        <w:rPr>
          <w:rFonts w:ascii="Arial" w:eastAsia="Arial" w:hAnsi="Arial" w:cs="Arial"/>
          <w:u w:val="single"/>
        </w:rPr>
        <w:t xml:space="preserve"> Maine Health Insurance Marketplace </w:t>
      </w:r>
      <w:r>
        <w:rPr>
          <w:rFonts w:ascii="Arial" w:eastAsia="Arial" w:hAnsi="Arial" w:cs="Arial"/>
          <w:u w:val="single"/>
        </w:rPr>
        <w:t>e</w:t>
      </w:r>
      <w:r>
        <w:rPr>
          <w:rFonts w:ascii="Arial" w:eastAsia="Arial" w:hAnsi="Arial" w:cs="Arial"/>
          <w:u w:val="single"/>
        </w:rPr>
        <w:t xml:space="preserve">xecutive </w:t>
      </w:r>
      <w:r>
        <w:rPr>
          <w:rFonts w:ascii="Arial" w:eastAsia="Arial" w:hAnsi="Arial" w:cs="Arial"/>
          <w:u w:val="single"/>
        </w:rPr>
        <w:t>d</w:t>
      </w:r>
      <w:r>
        <w:rPr>
          <w:rFonts w:ascii="Arial" w:eastAsia="Arial" w:hAnsi="Arial" w:cs="Arial"/>
          <w:u w:val="single"/>
        </w:rPr>
        <w:t>irector,</w:t>
      </w:r>
      <w:bookmarkEnd w:id="1900"/>
      <w:bookmarkEnd w:id="1901"/>
      <w:bookmarkEnd w:id="1902"/>
      <w:r>
        <w:rPr>
          <w:rFonts w:ascii="Arial" w:eastAsia="Arial" w:hAnsi="Arial" w:cs="Arial"/>
        </w:rPr>
        <w:t xml:space="preserve"> the regional systems integration directors and the superintendents of any state institutions are appointed by the commissioner and serve at the pleasure of the commissioner.</w:t>
      </w:r>
      <w:bookmarkEnd w:id="1899"/>
    </w:p>
    <w:p w:rsidR="00F32049" w:rsidP="00F32049">
      <w:pPr>
        <w:ind w:left="360"/>
        <w:rPr>
          <w:rFonts w:ascii="Arial" w:eastAsia="Arial" w:hAnsi="Arial" w:cs="Arial"/>
        </w:rPr>
      </w:pPr>
      <w:bookmarkStart w:id="1903" w:name="_STATUTE_CONTENT__4aa674b8_8a1d_439e_81b"/>
      <w:bookmarkStart w:id="1904" w:name="_STATUTE_P__ddef28d5_8fac_4543_be90_7688"/>
      <w:r>
        <w:rPr>
          <w:rFonts w:ascii="Arial" w:eastAsia="Arial" w:hAnsi="Arial" w:cs="Arial"/>
        </w:rPr>
        <w:t>Deputy commissioners and office directors appointed pursuant to this subsection must have educational qualifications and professional experience directly related to the functions of and services provided by the relevant unit or office.</w:t>
      </w:r>
      <w:bookmarkEnd w:id="1903"/>
    </w:p>
    <w:p w:rsidR="00F32049" w:rsidP="00F32049">
      <w:pPr>
        <w:ind w:left="360"/>
        <w:jc w:val="center"/>
        <w:rPr>
          <w:rFonts w:ascii="Arial" w:eastAsia="Arial" w:hAnsi="Arial" w:cs="Arial"/>
        </w:rPr>
      </w:pPr>
      <w:bookmarkStart w:id="1905" w:name="_BILL_PART_HEADER__626eb499_99d8_4e39_97"/>
      <w:bookmarkStart w:id="1906" w:name="_BILL_PART__c6b31c68_4ead_4121_8ff7_a0dd"/>
      <w:bookmarkEnd w:id="1890"/>
      <w:bookmarkEnd w:id="1893"/>
      <w:bookmarkEnd w:id="1897"/>
      <w:bookmarkEnd w:id="1904"/>
      <w:r>
        <w:rPr>
          <w:rFonts w:ascii="Arial" w:eastAsia="Arial" w:hAnsi="Arial" w:cs="Arial"/>
          <w:b/>
          <w:sz w:val="24"/>
        </w:rPr>
        <w:t xml:space="preserve">PART </w:t>
      </w:r>
      <w:bookmarkStart w:id="1907" w:name="_BILL_PART_LETTER__2dd0c2a6_0512_4833_8e"/>
      <w:r>
        <w:rPr>
          <w:rFonts w:ascii="Arial" w:eastAsia="Arial" w:hAnsi="Arial" w:cs="Arial"/>
          <w:b/>
          <w:sz w:val="24"/>
        </w:rPr>
        <w:t>YY</w:t>
      </w:r>
      <w:bookmarkEnd w:id="1905"/>
      <w:bookmarkEnd w:id="1907"/>
    </w:p>
    <w:p w:rsidR="00F32049" w:rsidP="00F32049">
      <w:pPr>
        <w:ind w:left="360" w:firstLine="360"/>
        <w:rPr>
          <w:rFonts w:ascii="Arial" w:eastAsia="Arial" w:hAnsi="Arial" w:cs="Arial"/>
        </w:rPr>
      </w:pPr>
      <w:bookmarkStart w:id="1908" w:name="_BILL_SECTION_HEADER__1d3bbbb8_22d4_4323"/>
      <w:bookmarkStart w:id="1909" w:name="_BILL_SECTION__bacc89a6_b4cb_405f_9c28_d"/>
      <w:r>
        <w:rPr>
          <w:rFonts w:ascii="Arial" w:eastAsia="Arial" w:hAnsi="Arial" w:cs="Arial"/>
          <w:b/>
          <w:sz w:val="24"/>
        </w:rPr>
        <w:t xml:space="preserve">Sec. </w:t>
      </w:r>
      <w:bookmarkStart w:id="1910" w:name="_BILL_PART_LETTER__e7c4b79d_c048_4aa0_88"/>
      <w:r>
        <w:rPr>
          <w:rFonts w:ascii="Arial" w:eastAsia="Arial" w:hAnsi="Arial" w:cs="Arial"/>
          <w:b/>
          <w:sz w:val="24"/>
        </w:rPr>
        <w:t>YY</w:t>
      </w:r>
      <w:bookmarkEnd w:id="1910"/>
      <w:r>
        <w:rPr>
          <w:rFonts w:ascii="Arial" w:eastAsia="Arial" w:hAnsi="Arial" w:cs="Arial"/>
          <w:b/>
          <w:sz w:val="24"/>
        </w:rPr>
        <w:t>-</w:t>
      </w:r>
      <w:bookmarkStart w:id="1911" w:name="_BILL_SECTION_NUMBER__6b761fa8_b4a0_45f8"/>
      <w:r>
        <w:rPr>
          <w:rFonts w:ascii="Arial" w:eastAsia="Arial" w:hAnsi="Arial" w:cs="Arial"/>
          <w:b/>
          <w:sz w:val="24"/>
        </w:rPr>
        <w:t>1</w:t>
      </w:r>
      <w:bookmarkEnd w:id="1911"/>
      <w:r>
        <w:rPr>
          <w:rFonts w:ascii="Arial" w:eastAsia="Arial" w:hAnsi="Arial" w:cs="Arial"/>
          <w:b/>
          <w:sz w:val="24"/>
        </w:rPr>
        <w:t>.  36 MRSA §2892, 8th ¶,</w:t>
      </w:r>
      <w:r>
        <w:rPr>
          <w:rFonts w:ascii="Arial" w:eastAsia="Arial" w:hAnsi="Arial" w:cs="Arial"/>
        </w:rPr>
        <w:t xml:space="preserve"> as enacted by PL 2021, c. 29, Pt. M, §2, is amended to read:</w:t>
      </w:r>
    </w:p>
    <w:p w:rsidR="00F32049" w:rsidP="00F32049">
      <w:pPr>
        <w:ind w:left="360" w:firstLine="360"/>
        <w:rPr>
          <w:rFonts w:ascii="Arial" w:eastAsia="Arial" w:hAnsi="Arial" w:cs="Arial"/>
        </w:rPr>
      </w:pPr>
      <w:bookmarkStart w:id="1912" w:name="_STATUTE_CONTENT__74fd3368_f504_410e_801"/>
      <w:bookmarkStart w:id="1913" w:name="_STATUTE_P__949f48a4_3df1_4640_93bf_365c"/>
      <w:bookmarkEnd w:id="1908"/>
      <w:r>
        <w:rPr>
          <w:rFonts w:ascii="Arial" w:eastAsia="Arial" w:hAnsi="Arial" w:cs="Arial"/>
        </w:rPr>
        <w:t>For state fiscal years beginning on or after July 1, 2021</w:t>
      </w:r>
      <w:bookmarkStart w:id="1914" w:name="_REV__1717887b_da69_4f10_840b_bc5e3e956d"/>
      <w:bookmarkStart w:id="1915" w:name="_PROCESSED_CHANGE__98ababd3_8448_4279_8c"/>
      <w:bookmarkStart w:id="1916" w:name="_PROCESSED_CHANGE__579261af_8107_4ec5_90"/>
      <w:r>
        <w:rPr>
          <w:rFonts w:ascii="Arial" w:eastAsia="Arial" w:hAnsi="Arial" w:cs="Arial"/>
        </w:rPr>
        <w:t xml:space="preserve"> </w:t>
      </w:r>
      <w:r>
        <w:rPr>
          <w:rFonts w:ascii="Arial" w:eastAsia="Arial" w:hAnsi="Arial" w:cs="Arial"/>
          <w:u w:val="single"/>
        </w:rPr>
        <w:t>but before July 1, 2024</w:t>
      </w:r>
      <w:bookmarkEnd w:id="1914"/>
      <w:bookmarkEnd w:id="1915"/>
      <w:bookmarkEnd w:id="1916"/>
      <w:r>
        <w:rPr>
          <w:rFonts w:ascii="Arial" w:eastAsia="Arial" w:hAnsi="Arial" w:cs="Arial"/>
        </w:rPr>
        <w:t>, the hospital's taxable year is the hospital's fiscal year that ended during calendar year 2018.</w:t>
      </w:r>
      <w:bookmarkEnd w:id="1912"/>
    </w:p>
    <w:p w:rsidR="00F32049" w:rsidP="00F32049">
      <w:pPr>
        <w:ind w:left="360" w:firstLine="360"/>
        <w:rPr>
          <w:rFonts w:ascii="Arial" w:eastAsia="Arial" w:hAnsi="Arial" w:cs="Arial"/>
        </w:rPr>
      </w:pPr>
      <w:bookmarkStart w:id="1917" w:name="_BILL_SECTION_HEADER__3692c120_5b50_4ca0"/>
      <w:bookmarkStart w:id="1918" w:name="_BILL_SECTION__e0aea8e6_a4c9_45c6_8e92_b"/>
      <w:bookmarkEnd w:id="1909"/>
      <w:bookmarkEnd w:id="1913"/>
      <w:r>
        <w:rPr>
          <w:rFonts w:ascii="Arial" w:eastAsia="Arial" w:hAnsi="Arial" w:cs="Arial"/>
          <w:b/>
          <w:sz w:val="24"/>
        </w:rPr>
        <w:t xml:space="preserve">Sec. </w:t>
      </w:r>
      <w:bookmarkStart w:id="1919" w:name="_BILL_PART_LETTER__6bd4fd2d_6751_48e0_a0"/>
      <w:r>
        <w:rPr>
          <w:rFonts w:ascii="Arial" w:eastAsia="Arial" w:hAnsi="Arial" w:cs="Arial"/>
          <w:b/>
          <w:sz w:val="24"/>
        </w:rPr>
        <w:t>YY</w:t>
      </w:r>
      <w:bookmarkEnd w:id="1919"/>
      <w:r>
        <w:rPr>
          <w:rFonts w:ascii="Arial" w:eastAsia="Arial" w:hAnsi="Arial" w:cs="Arial"/>
          <w:b/>
          <w:sz w:val="24"/>
        </w:rPr>
        <w:t>-</w:t>
      </w:r>
      <w:bookmarkStart w:id="1920" w:name="_BILL_SECTION_NUMBER__caf39899_53e7_4c52"/>
      <w:r>
        <w:rPr>
          <w:rFonts w:ascii="Arial" w:eastAsia="Arial" w:hAnsi="Arial" w:cs="Arial"/>
          <w:b/>
          <w:sz w:val="24"/>
        </w:rPr>
        <w:t>2</w:t>
      </w:r>
      <w:bookmarkEnd w:id="1920"/>
      <w:r>
        <w:rPr>
          <w:rFonts w:ascii="Arial" w:eastAsia="Arial" w:hAnsi="Arial" w:cs="Arial"/>
          <w:b/>
          <w:sz w:val="24"/>
        </w:rPr>
        <w:t>.  36 MRSA §2892,</w:t>
      </w:r>
      <w:r>
        <w:rPr>
          <w:rFonts w:ascii="Arial" w:eastAsia="Arial" w:hAnsi="Arial" w:cs="Arial"/>
        </w:rPr>
        <w:t xml:space="preserve"> as amended by PL 2021, c. 29, Pt. M, §§1 and 2, is further amended by enacting at the end a new paragraph to read:</w:t>
      </w:r>
    </w:p>
    <w:p w:rsidR="00F32049" w:rsidP="00F32049">
      <w:pPr>
        <w:ind w:left="360" w:firstLine="360"/>
        <w:rPr>
          <w:rFonts w:ascii="Arial" w:eastAsia="Arial" w:hAnsi="Arial" w:cs="Arial"/>
        </w:rPr>
      </w:pPr>
      <w:bookmarkStart w:id="1921" w:name="_STATUTE_CONTENT__109e2a41_d116_4429_97b"/>
      <w:bookmarkStart w:id="1922" w:name="_STATUTE_P__16584aae_5be6_4212_9d28_078a"/>
      <w:bookmarkStart w:id="1923" w:name="_REV__2ceaf062_62b1_4d04_a0c0_aec284b5c3"/>
      <w:bookmarkStart w:id="1924" w:name="_PROCESSED_CHANGE__42d88352_95ec_49d6_bc"/>
      <w:bookmarkStart w:id="1925" w:name="_PROCESSED_CHANGE__53435292_ac26_4b25_94"/>
      <w:bookmarkEnd w:id="1917"/>
      <w:r>
        <w:rPr>
          <w:rFonts w:ascii="Arial" w:eastAsia="Arial" w:hAnsi="Arial" w:cs="Arial"/>
          <w:u w:val="single"/>
        </w:rPr>
        <w:t>For state fiscal years beginning on or after July 1, 2024, the hospital's taxable year is the hospital's fiscal year that ended during calendar year 2020.</w:t>
      </w:r>
    </w:p>
    <w:p w:rsidR="00F32049" w:rsidP="00F32049">
      <w:pPr>
        <w:ind w:left="360"/>
        <w:jc w:val="center"/>
        <w:rPr>
          <w:rFonts w:ascii="Arial" w:eastAsia="Arial" w:hAnsi="Arial" w:cs="Arial"/>
        </w:rPr>
      </w:pPr>
      <w:bookmarkStart w:id="1926" w:name="_BILL_PART_HEADER__fc0e03ec_7921_4e4c_99"/>
      <w:bookmarkStart w:id="1927" w:name="_BILL_PART__a3050973_3cca_4f99_a96e_205a"/>
      <w:bookmarkEnd w:id="1906"/>
      <w:bookmarkEnd w:id="1918"/>
      <w:bookmarkEnd w:id="1921"/>
      <w:bookmarkEnd w:id="1922"/>
      <w:bookmarkEnd w:id="1923"/>
      <w:bookmarkEnd w:id="1924"/>
      <w:bookmarkEnd w:id="1925"/>
      <w:r>
        <w:rPr>
          <w:rFonts w:ascii="Arial" w:eastAsia="Arial" w:hAnsi="Arial" w:cs="Arial"/>
          <w:b/>
          <w:sz w:val="24"/>
        </w:rPr>
        <w:t xml:space="preserve">PART </w:t>
      </w:r>
      <w:bookmarkStart w:id="1928" w:name="_BILL_PART_LETTER__8775b7d1_f75b_4f14_98"/>
      <w:bookmarkEnd w:id="1926"/>
      <w:r>
        <w:rPr>
          <w:rFonts w:ascii="Arial" w:eastAsia="Arial" w:hAnsi="Arial" w:cs="Arial"/>
          <w:b/>
          <w:sz w:val="24"/>
        </w:rPr>
        <w:t>ZZ</w:t>
      </w:r>
      <w:bookmarkEnd w:id="1928"/>
    </w:p>
    <w:p w:rsidR="00F32049" w:rsidP="00F32049">
      <w:pPr>
        <w:ind w:left="360" w:firstLine="360"/>
        <w:rPr>
          <w:rFonts w:ascii="Arial" w:eastAsia="Arial" w:hAnsi="Arial" w:cs="Arial"/>
        </w:rPr>
      </w:pPr>
      <w:bookmarkStart w:id="1929" w:name="_BILL_SECTION_UNALLOCATED__4f24f00e_919a"/>
      <w:r>
        <w:rPr>
          <w:rFonts w:ascii="Arial" w:eastAsia="Arial" w:hAnsi="Arial" w:cs="Arial"/>
          <w:b/>
          <w:sz w:val="24"/>
        </w:rPr>
        <w:t xml:space="preserve">Sec. </w:t>
      </w:r>
      <w:bookmarkStart w:id="1930" w:name="_BILL_PART_LETTER__2a5c2bd8_04fc_41f1_8f"/>
      <w:r>
        <w:rPr>
          <w:rFonts w:ascii="Arial" w:eastAsia="Arial" w:hAnsi="Arial" w:cs="Arial"/>
          <w:b/>
          <w:sz w:val="24"/>
        </w:rPr>
        <w:t>ZZ</w:t>
      </w:r>
      <w:bookmarkEnd w:id="1930"/>
      <w:r>
        <w:rPr>
          <w:rFonts w:ascii="Arial" w:eastAsia="Arial" w:hAnsi="Arial" w:cs="Arial"/>
          <w:b/>
          <w:sz w:val="24"/>
        </w:rPr>
        <w:t>-</w:t>
      </w:r>
      <w:bookmarkStart w:id="1931" w:name="_BILL_SECTION_NUMBER__4bb36c9a_c74b_41c0"/>
      <w:r>
        <w:rPr>
          <w:rFonts w:ascii="Arial" w:eastAsia="Arial" w:hAnsi="Arial" w:cs="Arial"/>
          <w:b/>
          <w:sz w:val="24"/>
        </w:rPr>
        <w:t>1</w:t>
      </w:r>
      <w:bookmarkEnd w:id="1931"/>
      <w:r>
        <w:rPr>
          <w:rFonts w:ascii="Arial" w:eastAsia="Arial" w:hAnsi="Arial" w:cs="Arial"/>
          <w:b/>
          <w:sz w:val="24"/>
        </w:rPr>
        <w:t>.</w:t>
      </w:r>
      <w:r>
        <w:rPr>
          <w:rFonts w:ascii="Arial" w:eastAsia="Arial" w:hAnsi="Arial" w:cs="Arial"/>
        </w:rPr>
        <w:t xml:space="preserve">  </w:t>
      </w:r>
      <w:r w:rsidRPr="00047A9A">
        <w:rPr>
          <w:rFonts w:ascii="Arial" w:eastAsia="Arial" w:hAnsi="Arial" w:cs="Arial"/>
          <w:b/>
          <w:sz w:val="24"/>
          <w:szCs w:val="24"/>
        </w:rPr>
        <w:t>Attrition savings.</w:t>
      </w:r>
      <w:r w:rsidRPr="00047A9A">
        <w:rPr>
          <w:rFonts w:ascii="Arial" w:eastAsia="Arial" w:hAnsi="Arial" w:cs="Arial"/>
        </w:rPr>
        <w:t xml:space="preserve"> Notwithstanding </w:t>
      </w:r>
      <w:r>
        <w:rPr>
          <w:rFonts w:ascii="Arial" w:eastAsia="Arial" w:hAnsi="Arial" w:cs="Arial"/>
        </w:rPr>
        <w:t xml:space="preserve">Public Law 2023, chapter 17, Part D or </w:t>
      </w:r>
      <w:r w:rsidRPr="00047A9A">
        <w:rPr>
          <w:rFonts w:ascii="Arial" w:eastAsia="Arial" w:hAnsi="Arial" w:cs="Arial"/>
        </w:rPr>
        <w:t xml:space="preserve">any </w:t>
      </w:r>
      <w:r>
        <w:rPr>
          <w:rFonts w:ascii="Arial" w:eastAsia="Arial" w:hAnsi="Arial" w:cs="Arial"/>
        </w:rPr>
        <w:t xml:space="preserve">other </w:t>
      </w:r>
      <w:r w:rsidRPr="00047A9A">
        <w:rPr>
          <w:rFonts w:ascii="Arial" w:eastAsia="Arial" w:hAnsi="Arial" w:cs="Arial"/>
        </w:rPr>
        <w:t xml:space="preserve">provision of law to the contrary, the attrition rate for the 2024-2025 biennium is 8% in fiscal year 2023-24 and 6% in </w:t>
      </w:r>
      <w:r>
        <w:rPr>
          <w:rFonts w:ascii="Arial" w:eastAsia="Arial" w:hAnsi="Arial" w:cs="Arial"/>
        </w:rPr>
        <w:t xml:space="preserve">fiscal year </w:t>
      </w:r>
      <w:r w:rsidRPr="00047A9A">
        <w:rPr>
          <w:rFonts w:ascii="Arial" w:eastAsia="Arial" w:hAnsi="Arial" w:cs="Arial"/>
        </w:rPr>
        <w:t>2024-25 for judicial branch and executive branch departments and agencies only. The attrition rate for subsequent biennia is 1.6%.</w:t>
      </w:r>
    </w:p>
    <w:p w:rsidR="00F32049" w:rsidP="00F32049">
      <w:pPr>
        <w:ind w:left="360" w:firstLine="360"/>
        <w:rPr>
          <w:rFonts w:ascii="Arial" w:eastAsia="Arial" w:hAnsi="Arial" w:cs="Arial"/>
        </w:rPr>
      </w:pPr>
      <w:bookmarkStart w:id="1932" w:name="_BILL_SECTION_UNALLOCATED__3e6ee25e_0b92"/>
      <w:bookmarkEnd w:id="1929"/>
      <w:r>
        <w:rPr>
          <w:rFonts w:ascii="Arial" w:eastAsia="Arial" w:hAnsi="Arial" w:cs="Arial"/>
          <w:b/>
          <w:sz w:val="24"/>
        </w:rPr>
        <w:t xml:space="preserve">Sec. </w:t>
      </w:r>
      <w:bookmarkStart w:id="1933" w:name="_BILL_PART_LETTER__200c5e8e_0c14_4d2b_b6"/>
      <w:r>
        <w:rPr>
          <w:rFonts w:ascii="Arial" w:eastAsia="Arial" w:hAnsi="Arial" w:cs="Arial"/>
          <w:b/>
          <w:sz w:val="24"/>
        </w:rPr>
        <w:t>ZZ</w:t>
      </w:r>
      <w:bookmarkEnd w:id="1933"/>
      <w:r>
        <w:rPr>
          <w:rFonts w:ascii="Arial" w:eastAsia="Arial" w:hAnsi="Arial" w:cs="Arial"/>
          <w:b/>
          <w:sz w:val="24"/>
        </w:rPr>
        <w:t>-</w:t>
      </w:r>
      <w:bookmarkStart w:id="1934" w:name="_BILL_SECTION_NUMBER__5b89bc59_9868_4f22"/>
      <w:r>
        <w:rPr>
          <w:rFonts w:ascii="Arial" w:eastAsia="Arial" w:hAnsi="Arial" w:cs="Arial"/>
          <w:b/>
          <w:sz w:val="24"/>
        </w:rPr>
        <w:t>2</w:t>
      </w:r>
      <w:bookmarkEnd w:id="1934"/>
      <w:r>
        <w:rPr>
          <w:rFonts w:ascii="Arial" w:eastAsia="Arial" w:hAnsi="Arial" w:cs="Arial"/>
          <w:b/>
          <w:sz w:val="24"/>
        </w:rPr>
        <w:t>.</w:t>
      </w:r>
      <w:r>
        <w:rPr>
          <w:rFonts w:ascii="Arial" w:eastAsia="Arial" w:hAnsi="Arial" w:cs="Arial"/>
        </w:rPr>
        <w:t xml:space="preserve">  </w:t>
      </w:r>
      <w:r w:rsidRPr="000900AD">
        <w:rPr>
          <w:rFonts w:ascii="Arial" w:eastAsia="Arial" w:hAnsi="Arial" w:cs="Arial"/>
          <w:b/>
          <w:sz w:val="24"/>
          <w:szCs w:val="24"/>
        </w:rPr>
        <w:t>Calculation and transfer; attrition savings.</w:t>
      </w:r>
      <w:r>
        <w:rPr>
          <w:rFonts w:ascii="Arial" w:eastAsia="Arial" w:hAnsi="Arial" w:cs="Arial"/>
        </w:rPr>
        <w:t xml:space="preserve"> The State Budget Officer shall calculate the amount of the savings in section 3 that applies against each General Fund account for all executive branch departments and agencies statewide and shall transfer the amounts by financial order upon the approval of the Governor. These transfers are considered adjustments to appropriations in fiscal years 2023-24 and 2024-25. The State Budget Officer shall submit to the Joint Standing Committee on Appropriations and Financial Affairs a report of the transferred amounts no later than October 1, 2023.</w:t>
      </w:r>
    </w:p>
    <w:p w:rsidR="00F32049" w:rsidP="00F32049">
      <w:pPr>
        <w:ind w:left="360" w:firstLine="360"/>
        <w:rPr>
          <w:rFonts w:ascii="Arial" w:eastAsia="Arial" w:hAnsi="Arial" w:cs="Arial"/>
        </w:rPr>
      </w:pPr>
      <w:bookmarkStart w:id="1935" w:name="_APPROP_SECTION__2b2a40f1_411e_4560_b4f7"/>
      <w:bookmarkEnd w:id="1932"/>
      <w:r>
        <w:rPr>
          <w:rFonts w:ascii="Arial" w:eastAsia="Arial" w:hAnsi="Arial" w:cs="Arial"/>
          <w:b/>
          <w:sz w:val="24"/>
        </w:rPr>
        <w:t xml:space="preserve">Sec. </w:t>
      </w:r>
      <w:bookmarkStart w:id="1936" w:name="_BILL_PART_LETTER__71a9d544_dcc3_4a21_9a"/>
      <w:r>
        <w:rPr>
          <w:rFonts w:ascii="Arial" w:eastAsia="Arial" w:hAnsi="Arial" w:cs="Arial"/>
          <w:b/>
          <w:sz w:val="24"/>
        </w:rPr>
        <w:t>ZZ</w:t>
      </w:r>
      <w:bookmarkEnd w:id="1936"/>
      <w:r>
        <w:rPr>
          <w:rFonts w:ascii="Arial" w:eastAsia="Arial" w:hAnsi="Arial" w:cs="Arial"/>
          <w:b/>
          <w:sz w:val="24"/>
        </w:rPr>
        <w:t>-</w:t>
      </w:r>
      <w:bookmarkStart w:id="1937" w:name="_BILL_SECTION_NUMBER__e3f9ae6e_2a3d_4510"/>
      <w:r>
        <w:rPr>
          <w:rFonts w:ascii="Arial" w:eastAsia="Arial" w:hAnsi="Arial" w:cs="Arial"/>
          <w:b/>
          <w:sz w:val="24"/>
        </w:rPr>
        <w:t>3</w:t>
      </w:r>
      <w:bookmarkEnd w:id="1937"/>
      <w:r>
        <w:rPr>
          <w:rFonts w:ascii="Arial" w:eastAsia="Arial" w:hAnsi="Arial" w:cs="Arial"/>
          <w:b/>
          <w:sz w:val="24"/>
        </w:rPr>
        <w:t>.  Appropriations and allocations.</w:t>
      </w:r>
      <w:r>
        <w:rPr>
          <w:rFonts w:ascii="Arial" w:eastAsia="Arial" w:hAnsi="Arial" w:cs="Arial"/>
        </w:rPr>
        <w:t>  The following appropriations and allocations are made.</w:t>
      </w:r>
    </w:p>
    <w:p w:rsidR="00F32049" w:rsidP="00F32049">
      <w:pPr>
        <w:pStyle w:val="BPSParagraphLeftAlign"/>
        <w:suppressAutoHyphens/>
        <w:ind w:left="360"/>
        <w:rPr>
          <w:rFonts w:ascii="Arial" w:eastAsia="Arial" w:hAnsi="Arial" w:cs="Arial"/>
        </w:rPr>
      </w:pPr>
      <w:r>
        <w:rPr>
          <w:rFonts w:ascii="Arial" w:eastAsia="Arial" w:hAnsi="Arial" w:cs="Arial"/>
          <w:b/>
        </w:rPr>
        <w:t>ADMINISTRATIVE AND FINANCIAL SERVICES, DEPARTMENT OF</w:t>
      </w:r>
    </w:p>
    <w:p w:rsidR="00F32049" w:rsidP="00F32049">
      <w:pPr>
        <w:pStyle w:val="BPSParagraphLeftAlign"/>
        <w:suppressAutoHyphens/>
        <w:ind w:left="360"/>
        <w:rPr>
          <w:rFonts w:ascii="Arial" w:eastAsia="Arial" w:hAnsi="Arial" w:cs="Arial"/>
        </w:rPr>
      </w:pPr>
      <w:r>
        <w:rPr>
          <w:rFonts w:ascii="Arial" w:eastAsia="Arial" w:hAnsi="Arial" w:cs="Arial"/>
          <w:b/>
        </w:rPr>
        <w:t>Executive Branch Departments and Independent Agencies - Statewide 0017</w:t>
      </w:r>
    </w:p>
    <w:p w:rsidR="00F32049" w:rsidP="00F32049">
      <w:pPr>
        <w:ind w:left="360"/>
        <w:rPr>
          <w:rFonts w:ascii="Arial" w:eastAsia="Arial" w:hAnsi="Arial" w:cs="Arial"/>
        </w:rPr>
      </w:pPr>
      <w:r>
        <w:rPr>
          <w:rFonts w:ascii="Arial" w:eastAsia="Arial" w:hAnsi="Arial" w:cs="Arial"/>
        </w:rPr>
        <w:t>Initiative: Reduces funding to reflect additional savings from an increase in the attrition rate from 5% to 8%.  This savings is in addition to the savings pursuant to Public Law 2023, chapter 17 from recognizing an increase in attrition from 1.6% to 5%.</w:t>
      </w:r>
    </w:p>
    <w:tbl>
      <w:tblPr>
        <w:tblStyle w:val="BPSTable"/>
        <w:tblW w:w="0" w:type="auto"/>
        <w:tblInd w:w="360" w:type="dxa"/>
        <w:tblCellMar>
          <w:left w:w="0" w:type="dxa"/>
          <w:right w:w="0" w:type="dxa"/>
        </w:tblCellMar>
        <w:tblLook w:val="04A0"/>
      </w:tblPr>
      <w:tblGrid>
        <w:gridCol w:w="5006"/>
        <w:gridCol w:w="1465"/>
        <w:gridCol w:w="1464"/>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($13,974,979)</w:t>
            </w:r>
          </w:p>
        </w:tc>
        <w:tc>
          <w:tcPr>
            <w:tcW w:w="1469" w:type="dxa"/>
          </w:tcPr>
          <w:p w:rsidR="00F32049" w:rsidP="00025741">
            <w:pPr>
              <w:jc w:val="right"/>
              <w:rPr>
                <w:rFonts w:ascii="Arial" w:eastAsia="Arial" w:hAnsi="Arial" w:cs="Arial"/>
              </w:rPr>
            </w:pPr>
            <w:r>
              <w:rPr>
                <w:rFonts w:ascii="Arial" w:eastAsia="Arial" w:hAnsi="Arial" w:cs="Arial"/>
              </w:rPr>
              <w:t>($4,723,406)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($13,974,979)</w:t>
            </w:r>
          </w:p>
        </w:tc>
        <w:tc>
          <w:tcPr>
            <w:tcW w:w="1469" w:type="dxa"/>
          </w:tcPr>
          <w:p w:rsidR="00F32049" w:rsidP="00025741">
            <w:pPr>
              <w:jc w:val="right"/>
              <w:rPr>
                <w:rFonts w:ascii="Arial" w:eastAsia="Arial" w:hAnsi="Arial" w:cs="Arial"/>
              </w:rPr>
            </w:pPr>
            <w:r>
              <w:rPr>
                <w:rFonts w:ascii="Arial" w:eastAsia="Arial" w:hAnsi="Arial" w:cs="Arial"/>
              </w:rPr>
              <w:t>($4,723,406)</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8"/>
        <w:gridCol w:w="1465"/>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ADMINISTRATIVE AND FINANCIAL SERVICES, DEPARTMENT OF</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($13,974,979)</w:t>
            </w:r>
          </w:p>
        </w:tc>
        <w:tc>
          <w:tcPr>
            <w:tcW w:w="1469" w:type="dxa"/>
          </w:tcPr>
          <w:p w:rsidR="00F32049" w:rsidP="00025741">
            <w:pPr>
              <w:jc w:val="right"/>
              <w:rPr>
                <w:rFonts w:ascii="Arial" w:eastAsia="Arial" w:hAnsi="Arial" w:cs="Arial"/>
              </w:rPr>
            </w:pPr>
            <w:r>
              <w:rPr>
                <w:rFonts w:ascii="Arial" w:eastAsia="Arial" w:hAnsi="Arial" w:cs="Arial"/>
                <w:b/>
              </w:rPr>
              <w:t>($4,723,406)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 - ALL FUNDS</w:t>
            </w:r>
          </w:p>
        </w:tc>
        <w:tc>
          <w:tcPr>
            <w:tcW w:w="1469" w:type="dxa"/>
          </w:tcPr>
          <w:p w:rsidR="00F32049" w:rsidP="00025741">
            <w:pPr>
              <w:jc w:val="right"/>
              <w:rPr>
                <w:rFonts w:ascii="Arial" w:eastAsia="Arial" w:hAnsi="Arial" w:cs="Arial"/>
              </w:rPr>
            </w:pPr>
            <w:r>
              <w:rPr>
                <w:rFonts w:ascii="Arial" w:eastAsia="Arial" w:hAnsi="Arial" w:cs="Arial"/>
                <w:b/>
              </w:rPr>
              <w:t>($13,974,979)</w:t>
            </w:r>
          </w:p>
        </w:tc>
        <w:tc>
          <w:tcPr>
            <w:tcW w:w="1469" w:type="dxa"/>
          </w:tcPr>
          <w:p w:rsidR="00F32049" w:rsidP="00025741">
            <w:pPr>
              <w:jc w:val="right"/>
              <w:rPr>
                <w:rFonts w:ascii="Arial" w:eastAsia="Arial" w:hAnsi="Arial" w:cs="Arial"/>
              </w:rPr>
            </w:pPr>
            <w:r>
              <w:rPr>
                <w:rFonts w:ascii="Arial" w:eastAsia="Arial" w:hAnsi="Arial" w:cs="Arial"/>
                <w:b/>
              </w:rPr>
              <w:t>($4,723,406)</w:t>
            </w:r>
          </w:p>
        </w:tc>
      </w:tr>
    </w:tbl>
    <w:p w:rsidR="00F32049" w:rsidP="00F32049">
      <w:pPr>
        <w:pStyle w:val="BPSParagraphLeftAlign"/>
        <w:suppressAutoHyphens/>
        <w:ind w:left="360"/>
        <w:rPr>
          <w:rFonts w:ascii="Arial" w:eastAsia="Arial" w:hAnsi="Arial" w:cs="Arial"/>
        </w:rPr>
      </w:pPr>
      <w:r>
        <w:rPr>
          <w:rFonts w:ascii="Arial" w:eastAsia="Arial" w:hAnsi="Arial" w:cs="Arial"/>
          <w:b/>
        </w:rPr>
        <w:t>JUDICIAL DEPARTMENT</w:t>
      </w:r>
    </w:p>
    <w:p w:rsidR="00F32049" w:rsidP="00F32049">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F32049" w:rsidP="00F32049">
      <w:pPr>
        <w:ind w:left="360"/>
        <w:rPr>
          <w:rFonts w:ascii="Arial" w:eastAsia="Arial" w:hAnsi="Arial" w:cs="Arial"/>
        </w:rPr>
      </w:pPr>
      <w:r>
        <w:rPr>
          <w:rFonts w:ascii="Arial" w:eastAsia="Arial" w:hAnsi="Arial" w:cs="Arial"/>
        </w:rPr>
        <w:t>Initiative: Reduces funding to reflect additional savings from an increase in the attrition rate from 5% to 8%.  This savings is in addition to the savings pursuant to Public Law 2023, chapter 17 from recognizing an increase in attrition from 1.6% to 5%.</w:t>
      </w:r>
    </w:p>
    <w:tbl>
      <w:tblPr>
        <w:tblStyle w:val="BPSTable"/>
        <w:tblW w:w="0" w:type="auto"/>
        <w:tblInd w:w="360" w:type="dxa"/>
        <w:tblCellMar>
          <w:left w:w="0" w:type="dxa"/>
          <w:right w:w="0" w:type="dxa"/>
        </w:tblCellMar>
        <w:tblLook w:val="04A0"/>
      </w:tblPr>
      <w:tblGrid>
        <w:gridCol w:w="5008"/>
        <w:gridCol w:w="1464"/>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($1,533,218)</w:t>
            </w:r>
          </w:p>
        </w:tc>
        <w:tc>
          <w:tcPr>
            <w:tcW w:w="1469" w:type="dxa"/>
          </w:tcPr>
          <w:p w:rsidR="00F32049" w:rsidP="00025741">
            <w:pPr>
              <w:jc w:val="right"/>
              <w:rPr>
                <w:rFonts w:ascii="Arial" w:eastAsia="Arial" w:hAnsi="Arial" w:cs="Arial"/>
              </w:rPr>
            </w:pPr>
            <w:r>
              <w:rPr>
                <w:rFonts w:ascii="Arial" w:eastAsia="Arial" w:hAnsi="Arial" w:cs="Arial"/>
              </w:rPr>
              <w:t>($521,329)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($1,533,218)</w:t>
            </w:r>
          </w:p>
        </w:tc>
        <w:tc>
          <w:tcPr>
            <w:tcW w:w="1469" w:type="dxa"/>
          </w:tcPr>
          <w:p w:rsidR="00F32049" w:rsidP="00025741">
            <w:pPr>
              <w:jc w:val="right"/>
              <w:rPr>
                <w:rFonts w:ascii="Arial" w:eastAsia="Arial" w:hAnsi="Arial" w:cs="Arial"/>
              </w:rPr>
            </w:pPr>
            <w:r>
              <w:rPr>
                <w:rFonts w:ascii="Arial" w:eastAsia="Arial" w:hAnsi="Arial" w:cs="Arial"/>
              </w:rPr>
              <w:t>($521,329)</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JUDICIAL DEPARTMENT</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($1,533,218)</w:t>
            </w:r>
          </w:p>
        </w:tc>
        <w:tc>
          <w:tcPr>
            <w:tcW w:w="1469" w:type="dxa"/>
          </w:tcPr>
          <w:p w:rsidR="00F32049" w:rsidP="00025741">
            <w:pPr>
              <w:jc w:val="right"/>
              <w:rPr>
                <w:rFonts w:ascii="Arial" w:eastAsia="Arial" w:hAnsi="Arial" w:cs="Arial"/>
              </w:rPr>
            </w:pPr>
            <w:r>
              <w:rPr>
                <w:rFonts w:ascii="Arial" w:eastAsia="Arial" w:hAnsi="Arial" w:cs="Arial"/>
                <w:b/>
              </w:rPr>
              <w:t>($521,329)</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 - ALL FUNDS</w:t>
            </w:r>
          </w:p>
        </w:tc>
        <w:tc>
          <w:tcPr>
            <w:tcW w:w="1469" w:type="dxa"/>
          </w:tcPr>
          <w:p w:rsidR="00F32049" w:rsidP="00025741">
            <w:pPr>
              <w:jc w:val="right"/>
              <w:rPr>
                <w:rFonts w:ascii="Arial" w:eastAsia="Arial" w:hAnsi="Arial" w:cs="Arial"/>
              </w:rPr>
            </w:pPr>
            <w:r>
              <w:rPr>
                <w:rFonts w:ascii="Arial" w:eastAsia="Arial" w:hAnsi="Arial" w:cs="Arial"/>
                <w:b/>
              </w:rPr>
              <w:t>($1,533,218)</w:t>
            </w:r>
          </w:p>
        </w:tc>
        <w:tc>
          <w:tcPr>
            <w:tcW w:w="1469" w:type="dxa"/>
          </w:tcPr>
          <w:p w:rsidR="00F32049" w:rsidP="00025741">
            <w:pPr>
              <w:jc w:val="right"/>
              <w:rPr>
                <w:rFonts w:ascii="Arial" w:eastAsia="Arial" w:hAnsi="Arial" w:cs="Arial"/>
              </w:rPr>
            </w:pPr>
            <w:r>
              <w:rPr>
                <w:rFonts w:ascii="Arial" w:eastAsia="Arial" w:hAnsi="Arial" w:cs="Arial"/>
                <w:b/>
              </w:rPr>
              <w:t>($521,329)</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6"/>
        <w:gridCol w:w="1465"/>
        <w:gridCol w:w="1464"/>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SECTION TOTALS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($15,508,197)</w:t>
            </w:r>
          </w:p>
        </w:tc>
        <w:tc>
          <w:tcPr>
            <w:tcW w:w="1469" w:type="dxa"/>
          </w:tcPr>
          <w:p w:rsidR="00F32049" w:rsidP="00025741">
            <w:pPr>
              <w:jc w:val="right"/>
              <w:rPr>
                <w:rFonts w:ascii="Arial" w:eastAsia="Arial" w:hAnsi="Arial" w:cs="Arial"/>
              </w:rPr>
            </w:pPr>
            <w:r>
              <w:rPr>
                <w:rFonts w:ascii="Arial" w:eastAsia="Arial" w:hAnsi="Arial" w:cs="Arial"/>
                <w:b/>
              </w:rPr>
              <w:t>($5,244,735)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SECTION TOTAL - ALL FUNDS</w:t>
            </w:r>
          </w:p>
        </w:tc>
        <w:tc>
          <w:tcPr>
            <w:tcW w:w="1469" w:type="dxa"/>
          </w:tcPr>
          <w:p w:rsidR="00F32049" w:rsidP="00025741">
            <w:pPr>
              <w:jc w:val="right"/>
              <w:rPr>
                <w:rFonts w:ascii="Arial" w:eastAsia="Arial" w:hAnsi="Arial" w:cs="Arial"/>
              </w:rPr>
            </w:pPr>
            <w:r>
              <w:rPr>
                <w:rFonts w:ascii="Arial" w:eastAsia="Arial" w:hAnsi="Arial" w:cs="Arial"/>
                <w:b/>
              </w:rPr>
              <w:t>($15,508,197)</w:t>
            </w:r>
          </w:p>
        </w:tc>
        <w:tc>
          <w:tcPr>
            <w:tcW w:w="1469" w:type="dxa"/>
          </w:tcPr>
          <w:p w:rsidR="00F32049" w:rsidP="00025741">
            <w:pPr>
              <w:jc w:val="right"/>
              <w:rPr>
                <w:rFonts w:ascii="Arial" w:eastAsia="Arial" w:hAnsi="Arial" w:cs="Arial"/>
              </w:rPr>
            </w:pPr>
            <w:r>
              <w:rPr>
                <w:rFonts w:ascii="Arial" w:eastAsia="Arial" w:hAnsi="Arial" w:cs="Arial"/>
                <w:b/>
              </w:rPr>
              <w:t>($5,244,735)</w:t>
            </w:r>
          </w:p>
        </w:tc>
      </w:tr>
    </w:tbl>
    <w:p w:rsidR="00F32049" w:rsidP="00F32049">
      <w:pPr>
        <w:ind w:left="360"/>
        <w:jc w:val="center"/>
        <w:rPr>
          <w:rFonts w:ascii="Arial" w:eastAsia="Arial" w:hAnsi="Arial" w:cs="Arial"/>
        </w:rPr>
      </w:pPr>
      <w:bookmarkStart w:id="1938" w:name="_BILL_PART_HEADER__6892c559_6997_4962_90"/>
      <w:bookmarkStart w:id="1939" w:name="_BILL_PART__66226871_5f83_4b27_9bb8_60e7"/>
      <w:bookmarkEnd w:id="1927"/>
      <w:bookmarkEnd w:id="1935"/>
      <w:r>
        <w:rPr>
          <w:rFonts w:ascii="Arial" w:eastAsia="Arial" w:hAnsi="Arial" w:cs="Arial"/>
          <w:b/>
          <w:sz w:val="24"/>
        </w:rPr>
        <w:t xml:space="preserve">PART </w:t>
      </w:r>
      <w:bookmarkStart w:id="1940" w:name="_BILL_PART_LETTER__45eb118a_dbc0_42c5_90"/>
      <w:bookmarkEnd w:id="1938"/>
      <w:r>
        <w:rPr>
          <w:rFonts w:ascii="Arial" w:eastAsia="Arial" w:hAnsi="Arial" w:cs="Arial"/>
          <w:b/>
          <w:sz w:val="24"/>
        </w:rPr>
        <w:t>AAA</w:t>
      </w:r>
      <w:bookmarkEnd w:id="1940"/>
    </w:p>
    <w:p w:rsidR="00F32049" w:rsidP="00F32049">
      <w:pPr>
        <w:ind w:left="360" w:firstLine="360"/>
        <w:rPr>
          <w:rFonts w:ascii="Arial" w:eastAsia="Arial" w:hAnsi="Arial" w:cs="Arial"/>
        </w:rPr>
      </w:pPr>
      <w:bookmarkStart w:id="1941" w:name="_BILL_SECTION_HEADER__29e8715d_d97b_4287"/>
      <w:bookmarkStart w:id="1942" w:name="_BILL_SECTION__18b3ffa1_2b1f_457b_bad5_c"/>
      <w:r>
        <w:rPr>
          <w:rFonts w:ascii="Arial" w:eastAsia="Arial" w:hAnsi="Arial" w:cs="Arial"/>
          <w:b/>
          <w:sz w:val="24"/>
        </w:rPr>
        <w:t xml:space="preserve">Sec. </w:t>
      </w:r>
      <w:bookmarkStart w:id="1943" w:name="_BILL_PART_LETTER__a48d93f6_f3af_410f_b4"/>
      <w:r>
        <w:rPr>
          <w:rFonts w:ascii="Arial" w:eastAsia="Arial" w:hAnsi="Arial" w:cs="Arial"/>
          <w:b/>
          <w:sz w:val="24"/>
        </w:rPr>
        <w:t>AAA</w:t>
      </w:r>
      <w:bookmarkEnd w:id="1943"/>
      <w:r>
        <w:rPr>
          <w:rFonts w:ascii="Arial" w:eastAsia="Arial" w:hAnsi="Arial" w:cs="Arial"/>
          <w:b/>
          <w:sz w:val="24"/>
        </w:rPr>
        <w:t>-</w:t>
      </w:r>
      <w:bookmarkStart w:id="1944" w:name="_BILL_SECTION_NUMBER__8a076f06_860e_43f2"/>
      <w:r>
        <w:rPr>
          <w:rFonts w:ascii="Arial" w:eastAsia="Arial" w:hAnsi="Arial" w:cs="Arial"/>
          <w:b/>
          <w:sz w:val="24"/>
        </w:rPr>
        <w:t>1</w:t>
      </w:r>
      <w:bookmarkEnd w:id="1944"/>
      <w:r>
        <w:rPr>
          <w:rFonts w:ascii="Arial" w:eastAsia="Arial" w:hAnsi="Arial" w:cs="Arial"/>
          <w:b/>
          <w:sz w:val="24"/>
        </w:rPr>
        <w:t>.  3 MRSA §959, sub-§1, ¶I,</w:t>
      </w:r>
      <w:r>
        <w:rPr>
          <w:rFonts w:ascii="Arial" w:eastAsia="Arial" w:hAnsi="Arial" w:cs="Arial"/>
        </w:rPr>
        <w:t xml:space="preserve"> as amended by PL 2021, c. 617, §1, is further amended to read:</w:t>
      </w:r>
    </w:p>
    <w:p w:rsidR="00F32049" w:rsidP="00F32049">
      <w:pPr>
        <w:ind w:left="720"/>
        <w:rPr>
          <w:rFonts w:ascii="Arial" w:eastAsia="Arial" w:hAnsi="Arial" w:cs="Arial"/>
        </w:rPr>
      </w:pPr>
      <w:bookmarkStart w:id="1945" w:name="_STATUTE_NUMBER__d4916ca3_fc7e_4e72_b32b"/>
      <w:bookmarkStart w:id="1946" w:name="_STATUTE_P__5344d1d3_04e6_486c_878a_8255"/>
      <w:bookmarkEnd w:id="1941"/>
      <w:r>
        <w:rPr>
          <w:rFonts w:ascii="Arial" w:eastAsia="Arial" w:hAnsi="Arial" w:cs="Arial"/>
        </w:rPr>
        <w:t>I</w:t>
      </w:r>
      <w:bookmarkEnd w:id="1945"/>
      <w:r>
        <w:rPr>
          <w:rFonts w:ascii="Arial" w:eastAsia="Arial" w:hAnsi="Arial" w:cs="Arial"/>
        </w:rPr>
        <w:t xml:space="preserve">.  </w:t>
      </w:r>
      <w:bookmarkStart w:id="1947" w:name="_STATUTE_CONTENT__30e40711_fb69_4c73_9f3"/>
      <w:r>
        <w:rPr>
          <w:rFonts w:ascii="Arial" w:eastAsia="Arial" w:hAnsi="Arial" w:cs="Arial"/>
        </w:rPr>
        <w:t>The joint standing committee of the Legislature having jurisdiction over labor matters shall use the following list as a guideline for scheduling reviews:</w:t>
      </w:r>
      <w:bookmarkEnd w:id="1947"/>
    </w:p>
    <w:p w:rsidR="00F32049" w:rsidP="00F32049">
      <w:pPr>
        <w:ind w:left="1080"/>
        <w:rPr>
          <w:rFonts w:ascii="Arial" w:eastAsia="Arial" w:hAnsi="Arial" w:cs="Arial"/>
        </w:rPr>
      </w:pPr>
      <w:bookmarkStart w:id="1948" w:name="_STATUTE_SP__c2743d48_24b3_4d25_b577_537"/>
      <w:r>
        <w:rPr>
          <w:rFonts w:ascii="Arial" w:eastAsia="Arial" w:hAnsi="Arial" w:cs="Arial"/>
        </w:rPr>
        <w:t>(</w:t>
      </w:r>
      <w:bookmarkStart w:id="1949" w:name="_STATUTE_NUMBER__e894a6b0_f8fe_4240_a242"/>
      <w:r>
        <w:rPr>
          <w:rFonts w:ascii="Arial" w:eastAsia="Arial" w:hAnsi="Arial" w:cs="Arial"/>
        </w:rPr>
        <w:t>2</w:t>
      </w:r>
      <w:bookmarkEnd w:id="1949"/>
      <w:r>
        <w:rPr>
          <w:rFonts w:ascii="Arial" w:eastAsia="Arial" w:hAnsi="Arial" w:cs="Arial"/>
        </w:rPr>
        <w:t xml:space="preserve">)  </w:t>
      </w:r>
      <w:bookmarkStart w:id="1950" w:name="_STATUTE_CONTENT__d27bf93e_3180_44d9_963"/>
      <w:r>
        <w:rPr>
          <w:rFonts w:ascii="Arial" w:eastAsia="Arial" w:hAnsi="Arial" w:cs="Arial"/>
        </w:rPr>
        <w:t>Department of Labor in 2023;</w:t>
      </w:r>
      <w:bookmarkEnd w:id="1950"/>
    </w:p>
    <w:p w:rsidR="00F32049" w:rsidP="00F32049">
      <w:pPr>
        <w:ind w:left="1080"/>
        <w:rPr>
          <w:rFonts w:ascii="Arial" w:eastAsia="Arial" w:hAnsi="Arial" w:cs="Arial"/>
        </w:rPr>
      </w:pPr>
      <w:bookmarkStart w:id="1951" w:name="_STATUTE_SP__3ec4786d_d0a2_43d2_8682_d0b"/>
      <w:bookmarkEnd w:id="1948"/>
      <w:r>
        <w:rPr>
          <w:rFonts w:ascii="Arial" w:eastAsia="Arial" w:hAnsi="Arial" w:cs="Arial"/>
        </w:rPr>
        <w:t>(</w:t>
      </w:r>
      <w:bookmarkStart w:id="1952" w:name="_STATUTE_NUMBER__fb0f2be7_c226_442d_ad32"/>
      <w:r>
        <w:rPr>
          <w:rFonts w:ascii="Arial" w:eastAsia="Arial" w:hAnsi="Arial" w:cs="Arial"/>
        </w:rPr>
        <w:t>3</w:t>
      </w:r>
      <w:bookmarkEnd w:id="1952"/>
      <w:r>
        <w:rPr>
          <w:rFonts w:ascii="Arial" w:eastAsia="Arial" w:hAnsi="Arial" w:cs="Arial"/>
        </w:rPr>
        <w:t xml:space="preserve">)  </w:t>
      </w:r>
      <w:bookmarkStart w:id="1953" w:name="_STATUTE_CONTENT__f83d722d_8aba_4340_82e"/>
      <w:r>
        <w:rPr>
          <w:rFonts w:ascii="Arial" w:eastAsia="Arial" w:hAnsi="Arial" w:cs="Arial"/>
        </w:rPr>
        <w:t xml:space="preserve">Maine Labor Relations Board in 2025; </w:t>
      </w:r>
      <w:bookmarkStart w:id="1954" w:name="_REV__b9e02358_2d97_47b6_9b76_a2403275db"/>
      <w:bookmarkStart w:id="1955" w:name="_PROCESSED_CHANGE__79d37d0d_c4fe_4134_90"/>
      <w:bookmarkStart w:id="1956" w:name="_PROCESSED_CHANGE__1515cf8d_267f_4499_a5"/>
      <w:r>
        <w:rPr>
          <w:rFonts w:ascii="Arial" w:eastAsia="Arial" w:hAnsi="Arial" w:cs="Arial"/>
          <w:strike/>
        </w:rPr>
        <w:t>and</w:t>
      </w:r>
      <w:bookmarkEnd w:id="1953"/>
      <w:bookmarkEnd w:id="1954"/>
      <w:bookmarkEnd w:id="1955"/>
      <w:bookmarkEnd w:id="1956"/>
    </w:p>
    <w:p w:rsidR="00F32049" w:rsidP="00F32049">
      <w:pPr>
        <w:ind w:left="1080"/>
        <w:rPr>
          <w:rFonts w:ascii="Arial" w:eastAsia="Arial" w:hAnsi="Arial" w:cs="Arial"/>
        </w:rPr>
      </w:pPr>
      <w:bookmarkStart w:id="1957" w:name="_STATUTE_SP__47e61a9f_e715_4805_9ec0_19c"/>
      <w:bookmarkEnd w:id="1951"/>
      <w:r>
        <w:rPr>
          <w:rFonts w:ascii="Arial" w:eastAsia="Arial" w:hAnsi="Arial" w:cs="Arial"/>
        </w:rPr>
        <w:t>(</w:t>
      </w:r>
      <w:bookmarkStart w:id="1958" w:name="_STATUTE_NUMBER__d7df73be_9ed5_470f_a2ef"/>
      <w:r>
        <w:rPr>
          <w:rFonts w:ascii="Arial" w:eastAsia="Arial" w:hAnsi="Arial" w:cs="Arial"/>
        </w:rPr>
        <w:t>4</w:t>
      </w:r>
      <w:bookmarkEnd w:id="1958"/>
      <w:r>
        <w:rPr>
          <w:rFonts w:ascii="Arial" w:eastAsia="Arial" w:hAnsi="Arial" w:cs="Arial"/>
        </w:rPr>
        <w:t xml:space="preserve">)  </w:t>
      </w:r>
      <w:bookmarkStart w:id="1959" w:name="_STATUTE_CONTENT__ebdb5b14_ca92_43e5_bcd"/>
      <w:r>
        <w:rPr>
          <w:rFonts w:ascii="Arial" w:eastAsia="Arial" w:hAnsi="Arial" w:cs="Arial"/>
        </w:rPr>
        <w:t>Workers' Compensation Board in 2025</w:t>
      </w:r>
      <w:bookmarkStart w:id="1960" w:name="_REV__6c891e6d_bff0_43ae_81ea_9b321a283d"/>
      <w:bookmarkStart w:id="1961" w:name="_PROCESSED_CHANGE__48870154_3a00_4ab6_a4"/>
      <w:bookmarkStart w:id="1962" w:name="_PROCESSED_CHANGE__8db3ca37_e189_4730_9a"/>
      <w:r>
        <w:rPr>
          <w:rFonts w:ascii="Arial" w:eastAsia="Arial" w:hAnsi="Arial" w:cs="Arial"/>
          <w:strike/>
        </w:rPr>
        <w:t>.</w:t>
      </w:r>
      <w:bookmarkStart w:id="1963" w:name="_REV__30391176_5d02_4b04_bde7_c0b1a57358"/>
      <w:bookmarkStart w:id="1964" w:name="_PROCESSED_CHANGE__38314ba4_a7d9_4bff_ac"/>
      <w:bookmarkStart w:id="1965" w:name="_PROCESSED_CHANGE__33f25ea1_89d5_44b6_93"/>
      <w:bookmarkEnd w:id="1960"/>
      <w:bookmarkEnd w:id="1961"/>
      <w:bookmarkEnd w:id="1962"/>
      <w:r>
        <w:rPr>
          <w:rFonts w:ascii="Arial" w:eastAsia="Arial" w:hAnsi="Arial" w:cs="Arial"/>
          <w:u w:val="single"/>
        </w:rPr>
        <w:t>;and</w:t>
      </w:r>
      <w:bookmarkEnd w:id="1959"/>
      <w:bookmarkEnd w:id="1963"/>
      <w:bookmarkEnd w:id="1964"/>
      <w:bookmarkEnd w:id="1965"/>
    </w:p>
    <w:p w:rsidR="00F32049" w:rsidP="00F32049">
      <w:pPr>
        <w:ind w:left="1080"/>
        <w:rPr>
          <w:rFonts w:ascii="Arial" w:eastAsia="Arial" w:hAnsi="Arial" w:cs="Arial"/>
        </w:rPr>
      </w:pPr>
      <w:bookmarkStart w:id="1966" w:name="_STATUTE_SP__5f890f83_449c_462e_a895_ecb"/>
      <w:bookmarkStart w:id="1967" w:name="_REV__fc2478b9_ba13_48d8_91ad_8b9ca5fa9a"/>
      <w:bookmarkStart w:id="1968" w:name="_PROCESSED_CHANGE__05ca630a_351f_4d30_8d"/>
      <w:bookmarkStart w:id="1969" w:name="_PROCESSED_CHANGE__0364fe8e_a9f4_471d_97"/>
      <w:bookmarkEnd w:id="1957"/>
      <w:r>
        <w:rPr>
          <w:rFonts w:ascii="Arial" w:eastAsia="Arial" w:hAnsi="Arial" w:cs="Arial"/>
          <w:u w:val="single"/>
        </w:rPr>
        <w:t>(</w:t>
      </w:r>
      <w:bookmarkStart w:id="1970" w:name="_STATUTE_NUMBER__82ccddee_6bf7_4764_b384"/>
      <w:r>
        <w:rPr>
          <w:rFonts w:ascii="Arial" w:eastAsia="Arial" w:hAnsi="Arial" w:cs="Arial"/>
          <w:u w:val="single"/>
        </w:rPr>
        <w:t>5</w:t>
      </w:r>
      <w:bookmarkEnd w:id="1970"/>
      <w:r>
        <w:rPr>
          <w:rFonts w:ascii="Arial" w:eastAsia="Arial" w:hAnsi="Arial" w:cs="Arial"/>
          <w:u w:val="single"/>
        </w:rPr>
        <w:t xml:space="preserve">)  </w:t>
      </w:r>
      <w:bookmarkStart w:id="1971" w:name="_STATUTE_CONTENT__1d11a754_66f9_450c_92f"/>
      <w:r>
        <w:rPr>
          <w:rFonts w:ascii="Arial" w:eastAsia="Arial" w:hAnsi="Arial" w:cs="Arial"/>
          <w:u w:val="single"/>
        </w:rPr>
        <w:t>The paid family and medical leave benefits program established in Title 26, chapter 7, subchapter 6</w:t>
      </w:r>
      <w:r>
        <w:rPr>
          <w:rFonts w:ascii="Arial" w:eastAsia="Arial" w:hAnsi="Arial" w:cs="Arial"/>
          <w:u w:val="single"/>
        </w:rPr>
        <w:noBreakHyphen/>
      </w:r>
      <w:r>
        <w:rPr>
          <w:rFonts w:ascii="Arial" w:eastAsia="Arial" w:hAnsi="Arial" w:cs="Arial"/>
          <w:u w:val="single"/>
        </w:rPr>
        <w:t>C in 2029.</w:t>
      </w:r>
    </w:p>
    <w:p w:rsidR="00F32049" w:rsidP="00F32049">
      <w:pPr>
        <w:ind w:left="360" w:firstLine="360"/>
        <w:rPr>
          <w:rFonts w:ascii="Arial" w:eastAsia="Arial" w:hAnsi="Arial" w:cs="Arial"/>
        </w:rPr>
      </w:pPr>
      <w:bookmarkStart w:id="1972" w:name="_BILL_SECTION_HEADER__3f5186bd_99e2_4a2e"/>
      <w:bookmarkStart w:id="1973" w:name="_BILL_SECTION__a22d8116_1e29_4b5d_b964_4"/>
      <w:bookmarkEnd w:id="1942"/>
      <w:bookmarkEnd w:id="1946"/>
      <w:bookmarkEnd w:id="1966"/>
      <w:bookmarkEnd w:id="1967"/>
      <w:bookmarkEnd w:id="1968"/>
      <w:bookmarkEnd w:id="1969"/>
      <w:bookmarkEnd w:id="1971"/>
      <w:r>
        <w:rPr>
          <w:rFonts w:ascii="Arial" w:eastAsia="Arial" w:hAnsi="Arial" w:cs="Arial"/>
          <w:b/>
          <w:sz w:val="24"/>
        </w:rPr>
        <w:t xml:space="preserve">Sec. </w:t>
      </w:r>
      <w:bookmarkStart w:id="1974" w:name="_BILL_PART_LETTER__102cffbf_06ac_45ec_8a"/>
      <w:r>
        <w:rPr>
          <w:rFonts w:ascii="Arial" w:eastAsia="Arial" w:hAnsi="Arial" w:cs="Arial"/>
          <w:b/>
          <w:sz w:val="24"/>
        </w:rPr>
        <w:t>AAA</w:t>
      </w:r>
      <w:bookmarkEnd w:id="1974"/>
      <w:r>
        <w:rPr>
          <w:rFonts w:ascii="Arial" w:eastAsia="Arial" w:hAnsi="Arial" w:cs="Arial"/>
          <w:b/>
          <w:sz w:val="24"/>
        </w:rPr>
        <w:t>-</w:t>
      </w:r>
      <w:bookmarkStart w:id="1975" w:name="_BILL_SECTION_NUMBER__1804e866_5cb4_46cc"/>
      <w:r>
        <w:rPr>
          <w:rFonts w:ascii="Arial" w:eastAsia="Arial" w:hAnsi="Arial" w:cs="Arial"/>
          <w:b/>
          <w:sz w:val="24"/>
        </w:rPr>
        <w:t>2</w:t>
      </w:r>
      <w:bookmarkEnd w:id="1975"/>
      <w:r>
        <w:rPr>
          <w:rFonts w:ascii="Arial" w:eastAsia="Arial" w:hAnsi="Arial" w:cs="Arial"/>
          <w:b/>
          <w:sz w:val="24"/>
        </w:rPr>
        <w:t>.  5 MRSA §12004-I, sub-§54-F</w:t>
      </w:r>
      <w:r>
        <w:rPr>
          <w:rFonts w:ascii="Arial" w:eastAsia="Arial" w:hAnsi="Arial" w:cs="Arial"/>
        </w:rPr>
        <w:t xml:space="preserve"> is enacted to read:</w:t>
      </w:r>
    </w:p>
    <w:p w:rsidR="00F32049" w:rsidP="00F32049">
      <w:pPr>
        <w:ind w:left="360" w:firstLine="360"/>
        <w:rPr>
          <w:rFonts w:ascii="Arial" w:eastAsia="Arial" w:hAnsi="Arial" w:cs="Arial"/>
        </w:rPr>
      </w:pPr>
      <w:bookmarkStart w:id="1976" w:name="_STATUTE_NUMBER__84ef79d9_3aff_4709_9f22"/>
      <w:bookmarkStart w:id="1977" w:name="_STATUTE_SS__1341ba08_6440_4f38_9e15_337"/>
      <w:bookmarkStart w:id="1978" w:name="_PROCESSED_CHANGE__cd8d5a57_65f8_40a7_a2"/>
      <w:bookmarkStart w:id="1979" w:name="_PROCESSED_CHANGE__8b46e4f2_1419_4935_81"/>
      <w:bookmarkStart w:id="1980" w:name="_REV__7ad77627_1415_48ea_bd77_68621d3e32"/>
      <w:bookmarkEnd w:id="1972"/>
      <w:r>
        <w:rPr>
          <w:rFonts w:ascii="Arial" w:eastAsia="Arial" w:hAnsi="Arial" w:cs="Arial"/>
          <w:b/>
          <w:u w:val="single"/>
        </w:rPr>
        <w:t>54-F</w:t>
      </w:r>
      <w:bookmarkEnd w:id="1976"/>
      <w:r>
        <w:rPr>
          <w:rFonts w:ascii="Arial" w:eastAsia="Arial" w:hAnsi="Arial" w:cs="Arial"/>
          <w:b/>
          <w:u w:val="single"/>
        </w:rPr>
        <w:t xml:space="preserve">.  </w:t>
      </w:r>
      <w:r>
        <w:rPr>
          <w:rFonts w:ascii="Arial" w:eastAsia="Arial" w:hAnsi="Arial" w:cs="Arial"/>
          <w:u w:val="single"/>
        </w:rPr>
        <w:t xml:space="preserve"> </w:t>
      </w:r>
      <w:bookmarkStart w:id="1981" w:name="_STATUTE_CONTENT__4ca5fb09_5971_49d6_bf9"/>
    </w:p>
    <w:tbl>
      <w:tblPr>
        <w:tblStyle w:val="BPSTable"/>
        <w:tblW w:w="0" w:type="auto"/>
        <w:tblInd w:w="360" w:type="dxa"/>
        <w:tblCellMar>
          <w:left w:w="0" w:type="dxa"/>
          <w:right w:w="0" w:type="dxa"/>
        </w:tblCellMar>
        <w:tblLook w:val="04A0"/>
      </w:tblPr>
      <w:tblGrid>
        <w:gridCol w:w="1282"/>
        <w:gridCol w:w="3721"/>
        <w:gridCol w:w="1633"/>
        <w:gridCol w:w="1299"/>
      </w:tblGrid>
      <w:tr w:rsidTr="00025741">
        <w:tblPrEx>
          <w:tblW w:w="0" w:type="auto"/>
          <w:tblInd w:w="360" w:type="dxa"/>
          <w:tblCellMar>
            <w:left w:w="0" w:type="dxa"/>
            <w:right w:w="0" w:type="dxa"/>
          </w:tblCellMar>
          <w:tblLook w:val="04A0"/>
        </w:tblPrEx>
        <w:tc>
          <w:tcPr>
            <w:tcW w:w="1282" w:type="dxa"/>
          </w:tcPr>
          <w:p w:rsidR="00F32049" w:rsidP="00025741">
            <w:pPr>
              <w:rPr>
                <w:rFonts w:ascii="Arial" w:eastAsia="Arial" w:hAnsi="Arial" w:cs="Arial"/>
              </w:rPr>
            </w:pPr>
            <w:r>
              <w:rPr>
                <w:rFonts w:ascii="Arial" w:eastAsia="Arial" w:hAnsi="Arial" w:cs="Arial"/>
                <w:u w:val="single"/>
              </w:rPr>
              <w:t>Labor</w:t>
            </w:r>
            <w:r>
              <w:rPr>
                <w:rFonts w:ascii="Arial" w:eastAsia="Arial" w:hAnsi="Arial" w:cs="Arial"/>
              </w:rPr>
              <w:t xml:space="preserve"> </w:t>
            </w:r>
          </w:p>
        </w:tc>
        <w:tc>
          <w:tcPr>
            <w:tcW w:w="3721" w:type="dxa"/>
          </w:tcPr>
          <w:p w:rsidR="00F32049" w:rsidP="00025741">
            <w:pPr>
              <w:rPr>
                <w:rFonts w:ascii="Arial" w:eastAsia="Arial" w:hAnsi="Arial" w:cs="Arial"/>
              </w:rPr>
            </w:pPr>
            <w:bookmarkStart w:id="1982" w:name="_PROCESSED_CHANGE__82055044_5777_4641_ae"/>
            <w:bookmarkStart w:id="1983" w:name="_PROCESSED_CHANGE__c98e0370_e516_457b_b7"/>
            <w:bookmarkStart w:id="1984" w:name="_REV__f77354ac_5396_42cc_b8e0_27ee51433f"/>
            <w:r>
              <w:rPr>
                <w:rFonts w:ascii="Arial" w:eastAsia="Arial" w:hAnsi="Arial" w:cs="Arial"/>
                <w:u w:val="single"/>
              </w:rPr>
              <w:t>Paid Family and Medical Leave Benefits Authority</w:t>
            </w:r>
            <w:bookmarkEnd w:id="1982"/>
            <w:bookmarkEnd w:id="1983"/>
            <w:bookmarkEnd w:id="1984"/>
            <w:r>
              <w:rPr>
                <w:rFonts w:ascii="Arial" w:eastAsia="Arial" w:hAnsi="Arial" w:cs="Arial"/>
              </w:rPr>
              <w:t xml:space="preserve"> </w:t>
            </w:r>
          </w:p>
        </w:tc>
        <w:tc>
          <w:tcPr>
            <w:tcW w:w="1633" w:type="dxa"/>
          </w:tcPr>
          <w:p w:rsidR="00F32049" w:rsidP="00025741">
            <w:pPr>
              <w:rPr>
                <w:rFonts w:ascii="Arial" w:eastAsia="Arial" w:hAnsi="Arial" w:cs="Arial"/>
              </w:rPr>
            </w:pPr>
            <w:bookmarkStart w:id="1985" w:name="_PROCESSED_CHANGE__89d66fd4_abe3_4772_87"/>
            <w:bookmarkStart w:id="1986" w:name="_PROCESSED_CHANGE__7b10d3a9_ccab_473a_81"/>
            <w:bookmarkStart w:id="1987" w:name="_REV__0a340e17_528a_4ef2_b206_e145e4b043"/>
            <w:r>
              <w:rPr>
                <w:rFonts w:ascii="Arial" w:eastAsia="Arial" w:hAnsi="Arial" w:cs="Arial"/>
                <w:u w:val="single"/>
              </w:rPr>
              <w:t>Expenses Only</w:t>
            </w:r>
            <w:bookmarkEnd w:id="1985"/>
            <w:bookmarkEnd w:id="1986"/>
            <w:bookmarkEnd w:id="1987"/>
            <w:r>
              <w:rPr>
                <w:rFonts w:ascii="Arial" w:eastAsia="Arial" w:hAnsi="Arial" w:cs="Arial"/>
              </w:rPr>
              <w:t xml:space="preserve"> </w:t>
            </w:r>
          </w:p>
        </w:tc>
        <w:tc>
          <w:tcPr>
            <w:tcW w:w="1299" w:type="dxa"/>
          </w:tcPr>
          <w:p w:rsidR="00F32049" w:rsidP="00025741">
            <w:pPr>
              <w:jc w:val="right"/>
              <w:rPr>
                <w:rFonts w:ascii="Arial" w:eastAsia="Arial" w:hAnsi="Arial" w:cs="Arial"/>
              </w:rPr>
            </w:pPr>
            <w:bookmarkStart w:id="1988" w:name="_PROCESSED_CHANGE__71fd8f2a_a7af_468b_b3"/>
            <w:bookmarkStart w:id="1989" w:name="_PROCESSED_CHANGE__c4ffc225_5117_45d0_98"/>
            <w:bookmarkStart w:id="1990" w:name="_REV__50acc19f_1913_414e_ae0a_0b3246129e"/>
            <w:r>
              <w:rPr>
                <w:rFonts w:ascii="Arial" w:eastAsia="Arial" w:hAnsi="Arial" w:cs="Arial"/>
                <w:u w:val="single"/>
              </w:rPr>
              <w:t>26 MRS</w:t>
            </w:r>
            <w:r>
              <w:rPr>
                <w:rFonts w:ascii="Arial" w:eastAsia="Arial" w:hAnsi="Arial" w:cs="Arial"/>
                <w:u w:val="single"/>
              </w:rPr>
              <w:t>A §850-O</w:t>
            </w:r>
            <w:r>
              <w:rPr>
                <w:rFonts w:ascii="Arial" w:eastAsia="Arial" w:hAnsi="Arial" w:cs="Arial"/>
              </w:rPr>
              <w:t xml:space="preserve"> </w:t>
            </w:r>
            <w:bookmarkEnd w:id="1988"/>
            <w:bookmarkEnd w:id="1989"/>
            <w:bookmarkEnd w:id="1990"/>
            <w:r>
              <w:rPr>
                <w:rFonts w:ascii="Arial" w:eastAsia="Arial" w:hAnsi="Arial" w:cs="Arial"/>
              </w:rPr>
              <w:t xml:space="preserve"> </w:t>
            </w:r>
          </w:p>
        </w:tc>
      </w:tr>
    </w:tbl>
    <w:p w:rsidR="00F32049" w:rsidP="00F32049">
      <w:pPr>
        <w:ind w:left="360" w:firstLine="360"/>
        <w:rPr>
          <w:rFonts w:ascii="Arial" w:eastAsia="Arial" w:hAnsi="Arial" w:cs="Arial"/>
        </w:rPr>
      </w:pPr>
      <w:bookmarkStart w:id="1991" w:name="_BILL_SECTION_HEADER__0d58ffe5_4b9a_4cd2"/>
      <w:bookmarkStart w:id="1992" w:name="_BILL_SECTION__987e222c_7c89_45d0_a71a_4"/>
      <w:bookmarkEnd w:id="1973"/>
      <w:bookmarkEnd w:id="1977"/>
      <w:bookmarkEnd w:id="1978"/>
      <w:bookmarkEnd w:id="1979"/>
      <w:bookmarkEnd w:id="1980"/>
      <w:bookmarkEnd w:id="1981"/>
      <w:r>
        <w:rPr>
          <w:rFonts w:ascii="Arial" w:eastAsia="Arial" w:hAnsi="Arial" w:cs="Arial"/>
          <w:b/>
          <w:sz w:val="24"/>
        </w:rPr>
        <w:t xml:space="preserve">Sec. </w:t>
      </w:r>
      <w:bookmarkStart w:id="1993" w:name="_BILL_PART_LETTER__f7887a45_8c19_4e32_bd"/>
      <w:r>
        <w:rPr>
          <w:rFonts w:ascii="Arial" w:eastAsia="Arial" w:hAnsi="Arial" w:cs="Arial"/>
          <w:b/>
          <w:sz w:val="24"/>
        </w:rPr>
        <w:t>AAA</w:t>
      </w:r>
      <w:bookmarkEnd w:id="1993"/>
      <w:r>
        <w:rPr>
          <w:rFonts w:ascii="Arial" w:eastAsia="Arial" w:hAnsi="Arial" w:cs="Arial"/>
          <w:b/>
          <w:sz w:val="24"/>
        </w:rPr>
        <w:t>-</w:t>
      </w:r>
      <w:bookmarkStart w:id="1994" w:name="_BILL_SECTION_NUMBER__3b99b819_8703_49fc"/>
      <w:r>
        <w:rPr>
          <w:rFonts w:ascii="Arial" w:eastAsia="Arial" w:hAnsi="Arial" w:cs="Arial"/>
          <w:b/>
          <w:sz w:val="24"/>
        </w:rPr>
        <w:t>3</w:t>
      </w:r>
      <w:bookmarkEnd w:id="1994"/>
      <w:r>
        <w:rPr>
          <w:rFonts w:ascii="Arial" w:eastAsia="Arial" w:hAnsi="Arial" w:cs="Arial"/>
          <w:b/>
          <w:sz w:val="24"/>
        </w:rPr>
        <w:t>.  26 MRSA §42, first ¶,</w:t>
      </w:r>
      <w:r>
        <w:rPr>
          <w:rFonts w:ascii="Arial" w:eastAsia="Arial" w:hAnsi="Arial" w:cs="Arial"/>
        </w:rPr>
        <w:t xml:space="preserve"> as amended by PL 1999, c. 649, §1, is further amended to read:</w:t>
      </w:r>
    </w:p>
    <w:p w:rsidR="00F32049" w:rsidP="00F32049">
      <w:pPr>
        <w:ind w:left="360" w:firstLine="360"/>
        <w:rPr>
          <w:rFonts w:ascii="Arial" w:eastAsia="Arial" w:hAnsi="Arial" w:cs="Arial"/>
        </w:rPr>
      </w:pPr>
      <w:bookmarkStart w:id="1995" w:name="_STATUTE_CONTENT__eb693c3e_2f6a_40b4_a9d"/>
      <w:bookmarkStart w:id="1996" w:name="_STATUTE_P__ad4496d3_adda_40d6_b66b_630e"/>
      <w:bookmarkEnd w:id="1991"/>
      <w:r>
        <w:rPr>
          <w:rFonts w:ascii="Arial" w:eastAsia="Arial" w:hAnsi="Arial" w:cs="Arial"/>
        </w:rPr>
        <w:t xml:space="preserve">The bureau shall collect, assort and arrange statistical details relating to all departments of labor and industrial pursuits in the State; to trade unions and other labor organizations and their effect upon labor and capital; to the number and character of industrial accidents and their effect upon the injured, their dependent relatives and upon the general public; to other matters relating to the commercial, industrial, social, educational, moral and sanitary conditions prevailing within the State, including the names of firms, companies or corporations, where located, the kind of goods produced or manufactured, the time operated each year, the number of employees classified according to age and sex and the daily and average wages paid each employee; and the exploitation of such other subjects as will tend to promote the permanent prosperity of the industries of the State. The director is authorized and empowered, subject to the approval of the Governor, to accept from any other agency of government, individual, group or corporation such funds as may be available in carrying out this section, and meet such requirements with respect to the administration of such funds, not inconsistent with this section, as are required as conditions precedent to receiving such funds. An accounting of such funds and a report of the use to which they were put must be included in the biennial report to the Governor. Each agency of government shall cooperate fully with the bureau's efforts to compile labor and industrial statistics. The director shall cause to be enforced all laws regulating the employment of minors; all laws established for the protection of health, lives and limbs of operators in workshops and factories, on railroads and in other places; all laws regulating the payment of wages; and all laws enacted for the protection of the working classes.  During an investigation to enforce those laws, the director may request records and other information relating to an employer's compliance with unemployment compensation and workers' compensation laws, including information needed to determine whether the employer has properly classified a worker as an independent contractor, and shall report suspected violations of those laws to the state or federal agency responsible for enforcing them.  The director may adopt, in accordance with the Maine Administrative Procedure Act, rules regarding all such laws, except where this authority is granted to a board or commission.  Rules adopted pursuant to this section are routine technical rules as defined in </w:t>
      </w:r>
      <w:bookmarkStart w:id="1997" w:name="_CROSS_REFERENCE__f38f235b_861b_42bb_897"/>
      <w:r>
        <w:rPr>
          <w:rFonts w:ascii="Arial" w:eastAsia="Arial" w:hAnsi="Arial" w:cs="Arial"/>
        </w:rPr>
        <w:t xml:space="preserve">Title 5, chapter 375, subchapter </w:t>
      </w:r>
      <w:bookmarkStart w:id="1998" w:name="_REV__81d5fa65_185a_44c0_b576_3ae67259b4"/>
      <w:bookmarkStart w:id="1999" w:name="_PROCESSED_CHANGE__aeff5d25_921c_4a66_af"/>
      <w:bookmarkStart w:id="2000" w:name="_PROCESSED_CHANGE__0ed121b8_07af_42cd_aa"/>
      <w:r>
        <w:rPr>
          <w:rFonts w:ascii="Arial" w:eastAsia="Arial" w:hAnsi="Arial" w:cs="Arial"/>
          <w:strike/>
        </w:rPr>
        <w:t>II‑A</w:t>
      </w:r>
      <w:bookmarkStart w:id="2001" w:name="_REV__750f6934_636f_4a3a_95a2_af75309a1c"/>
      <w:bookmarkStart w:id="2002" w:name="_PROCESSED_CHANGE__466f28f6_c714_4541_bd"/>
      <w:bookmarkStart w:id="2003" w:name="_PROCESSED_CHANGE__037ca764_41ad_4a44_ab"/>
      <w:bookmarkEnd w:id="1997"/>
      <w:bookmarkEnd w:id="1998"/>
      <w:bookmarkEnd w:id="1999"/>
      <w:bookmarkEnd w:id="2000"/>
      <w:r>
        <w:rPr>
          <w:rFonts w:ascii="Arial" w:eastAsia="Arial" w:hAnsi="Arial" w:cs="Arial"/>
        </w:rPr>
        <w:t xml:space="preserve"> </w:t>
      </w:r>
      <w:r>
        <w:rPr>
          <w:rFonts w:ascii="Arial" w:eastAsia="Arial" w:hAnsi="Arial" w:cs="Arial"/>
          <w:u w:val="single"/>
        </w:rPr>
        <w:t>2-A</w:t>
      </w:r>
      <w:bookmarkEnd w:id="2001"/>
      <w:bookmarkEnd w:id="2002"/>
      <w:bookmarkEnd w:id="2003"/>
      <w:r>
        <w:rPr>
          <w:rFonts w:ascii="Arial" w:eastAsia="Arial" w:hAnsi="Arial" w:cs="Arial"/>
        </w:rPr>
        <w:t>.  The director shall, on or before the first day of July, biennially, report to the Governor, and may make such suggestions and recommendations as the director may deem necessary for the information of the Legislature. The director may from time to time cause to be printed and distributed bulletins upon any subject that is of public interest and benefit to the State</w:t>
      </w:r>
      <w:bookmarkStart w:id="2004" w:name="_REV__96d7fb75_f585_43d7_940e_c89dd30e53"/>
      <w:bookmarkStart w:id="2005" w:name="_PROCESSED_CHANGE__bb14d170_c1ec_4fad_a9"/>
      <w:bookmarkStart w:id="2006" w:name="_PROCESSED_CHANGE__7bbf0959_573f_4daf_af"/>
      <w:r>
        <w:rPr>
          <w:rFonts w:ascii="Arial" w:eastAsia="Arial" w:hAnsi="Arial" w:cs="Arial"/>
          <w:u w:val="single"/>
        </w:rPr>
        <w:t>, including, but not limited to, the paid family and medical leave benefits program established in chapter 7, subchapter 6-C,</w:t>
      </w:r>
      <w:bookmarkEnd w:id="2004"/>
      <w:bookmarkEnd w:id="2005"/>
      <w:bookmarkEnd w:id="2006"/>
      <w:r>
        <w:rPr>
          <w:rFonts w:ascii="Arial" w:eastAsia="Arial" w:hAnsi="Arial" w:cs="Arial"/>
        </w:rPr>
        <w:t xml:space="preserve"> and may conduct a program of research, education and promotion to reduce industrial accidents.  The director may review various data, such as workers' compensation records, as well as other information relating to any public or private employer's safety experience.  When any individual public or private employer's safety experience causes the director to question seriously the safe working environment of that employer, the director may offer any safety education and consultation programs to that employer that may be beneficial in providing a safer work environment.  If the employer refuses this assistance or is in serious noncompliance which may lead to injuries, or if serious threats to worker safety continue, then the director shall communicate concerns to appropriate agencies, such as the United States Occupational Safety and Health Administration.  As used in this section, the term "noncompliance" means a lack of compliance with any applicable health and safety regulations of the United States Occupational Safety and Health Administration or other federal agencies.  The bureau is responsible for the enforcement of indoor air quality and ventilation standards with respect to state-owned buildings and buildings leased by the State.  The bureau shall enforce air quality standards in a manner to ensure that corrections to problems found in buildings be made over a reasonable period of time, using consent agreements and other approaches as necessary and reasonable.</w:t>
      </w:r>
      <w:bookmarkEnd w:id="1995"/>
    </w:p>
    <w:p w:rsidR="00F32049" w:rsidP="00F32049">
      <w:pPr>
        <w:ind w:left="360" w:firstLine="360"/>
        <w:rPr>
          <w:rFonts w:ascii="Arial" w:eastAsia="Arial" w:hAnsi="Arial" w:cs="Arial"/>
        </w:rPr>
      </w:pPr>
      <w:bookmarkStart w:id="2007" w:name="_BILL_SECTION_HEADER__d2890bba_7805_42e2"/>
      <w:bookmarkStart w:id="2008" w:name="_BILL_SECTION__a6fe58f8_8e31_4b30_9883_5"/>
      <w:bookmarkEnd w:id="1992"/>
      <w:bookmarkEnd w:id="1996"/>
      <w:r>
        <w:rPr>
          <w:rFonts w:ascii="Arial" w:eastAsia="Arial" w:hAnsi="Arial" w:cs="Arial"/>
          <w:b/>
          <w:sz w:val="24"/>
        </w:rPr>
        <w:t xml:space="preserve">Sec. </w:t>
      </w:r>
      <w:bookmarkStart w:id="2009" w:name="_BILL_PART_LETTER__d9b74b73_4bee_4d1e_87"/>
      <w:r>
        <w:rPr>
          <w:rFonts w:ascii="Arial" w:eastAsia="Arial" w:hAnsi="Arial" w:cs="Arial"/>
          <w:b/>
          <w:sz w:val="24"/>
        </w:rPr>
        <w:t>AAA</w:t>
      </w:r>
      <w:bookmarkEnd w:id="2009"/>
      <w:r>
        <w:rPr>
          <w:rFonts w:ascii="Arial" w:eastAsia="Arial" w:hAnsi="Arial" w:cs="Arial"/>
          <w:b/>
          <w:sz w:val="24"/>
        </w:rPr>
        <w:t>-</w:t>
      </w:r>
      <w:bookmarkStart w:id="2010" w:name="_BILL_SECTION_NUMBER__b01fcde0_de74_499b"/>
      <w:r>
        <w:rPr>
          <w:rFonts w:ascii="Arial" w:eastAsia="Arial" w:hAnsi="Arial" w:cs="Arial"/>
          <w:b/>
          <w:sz w:val="24"/>
        </w:rPr>
        <w:t>4</w:t>
      </w:r>
      <w:bookmarkEnd w:id="2010"/>
      <w:r>
        <w:rPr>
          <w:rFonts w:ascii="Arial" w:eastAsia="Arial" w:hAnsi="Arial" w:cs="Arial"/>
          <w:b/>
          <w:sz w:val="24"/>
        </w:rPr>
        <w:t>.  26 MRSA §42-B, sub-§1, ¶F,</w:t>
      </w:r>
      <w:r>
        <w:rPr>
          <w:rFonts w:ascii="Arial" w:eastAsia="Arial" w:hAnsi="Arial" w:cs="Arial"/>
        </w:rPr>
        <w:t xml:space="preserve"> as amended by PL 2019, c. 156, §1 and affected by §4, is further amended to read:</w:t>
      </w:r>
    </w:p>
    <w:p w:rsidR="00F32049" w:rsidP="00F32049">
      <w:pPr>
        <w:ind w:left="720"/>
        <w:rPr>
          <w:rFonts w:ascii="Arial" w:eastAsia="Arial" w:hAnsi="Arial" w:cs="Arial"/>
        </w:rPr>
      </w:pPr>
      <w:bookmarkStart w:id="2011" w:name="_STATUTE_NUMBER__cee3ba02_90d9_40eb_815e"/>
      <w:bookmarkStart w:id="2012" w:name="_STATUTE_P__d9f1f573_d2da_4a04_9166_8fdf"/>
      <w:bookmarkEnd w:id="2007"/>
      <w:r>
        <w:rPr>
          <w:rFonts w:ascii="Arial" w:eastAsia="Arial" w:hAnsi="Arial" w:cs="Arial"/>
        </w:rPr>
        <w:t>F</w:t>
      </w:r>
      <w:bookmarkEnd w:id="2011"/>
      <w:r>
        <w:rPr>
          <w:rFonts w:ascii="Arial" w:eastAsia="Arial" w:hAnsi="Arial" w:cs="Arial"/>
        </w:rPr>
        <w:t xml:space="preserve">.  </w:t>
      </w:r>
      <w:bookmarkStart w:id="2013" w:name="_STATUTE_CONTENT__42ad34dc_806d_4cfc_b0a"/>
      <w:r>
        <w:rPr>
          <w:rFonts w:ascii="Arial" w:eastAsia="Arial" w:hAnsi="Arial" w:cs="Arial"/>
        </w:rPr>
        <w:t xml:space="preserve">Minimum wage and overtime provisions as described in </w:t>
      </w:r>
      <w:bookmarkStart w:id="2014" w:name="_CROSS_REFERENCE__951d859f_c256_421b_adb"/>
      <w:r>
        <w:rPr>
          <w:rFonts w:ascii="Arial" w:eastAsia="Arial" w:hAnsi="Arial" w:cs="Arial"/>
        </w:rPr>
        <w:t>section 664</w:t>
      </w:r>
      <w:bookmarkEnd w:id="2014"/>
      <w:r>
        <w:rPr>
          <w:rFonts w:ascii="Arial" w:eastAsia="Arial" w:hAnsi="Arial" w:cs="Arial"/>
        </w:rPr>
        <w:t xml:space="preserve">; </w:t>
      </w:r>
      <w:bookmarkStart w:id="2015" w:name="_REV__a8570914_740f_4039_aaae_40be620f2b"/>
      <w:bookmarkStart w:id="2016" w:name="_PROCESSED_CHANGE__5b07f72b_788b_4688_b7"/>
      <w:bookmarkStart w:id="2017" w:name="_PROCESSED_CHANGE__ce02fc8a_741d_40d5_9d"/>
      <w:r>
        <w:rPr>
          <w:rFonts w:ascii="Arial" w:eastAsia="Arial" w:hAnsi="Arial" w:cs="Arial"/>
          <w:strike/>
        </w:rPr>
        <w:t>and</w:t>
      </w:r>
      <w:bookmarkEnd w:id="2013"/>
      <w:bookmarkEnd w:id="2015"/>
      <w:bookmarkEnd w:id="2016"/>
      <w:bookmarkEnd w:id="2017"/>
    </w:p>
    <w:p w:rsidR="00F32049" w:rsidP="00F32049">
      <w:pPr>
        <w:ind w:left="360" w:firstLine="360"/>
        <w:rPr>
          <w:rFonts w:ascii="Arial" w:eastAsia="Arial" w:hAnsi="Arial" w:cs="Arial"/>
        </w:rPr>
      </w:pPr>
      <w:bookmarkStart w:id="2018" w:name="_BILL_SECTION_HEADER__7fea22ac_0fc9_4307"/>
      <w:bookmarkStart w:id="2019" w:name="_BILL_SECTION__eb328ea6_3f4d_4b26_bc3e_7"/>
      <w:bookmarkEnd w:id="2008"/>
      <w:bookmarkEnd w:id="2012"/>
      <w:r>
        <w:rPr>
          <w:rFonts w:ascii="Arial" w:eastAsia="Arial" w:hAnsi="Arial" w:cs="Arial"/>
          <w:b/>
          <w:sz w:val="24"/>
        </w:rPr>
        <w:t xml:space="preserve">Sec. </w:t>
      </w:r>
      <w:bookmarkStart w:id="2020" w:name="_BILL_PART_LETTER__70b9d7b4_8122_46d0_b5"/>
      <w:r>
        <w:rPr>
          <w:rFonts w:ascii="Arial" w:eastAsia="Arial" w:hAnsi="Arial" w:cs="Arial"/>
          <w:b/>
          <w:sz w:val="24"/>
        </w:rPr>
        <w:t>AAA</w:t>
      </w:r>
      <w:bookmarkEnd w:id="2020"/>
      <w:r>
        <w:rPr>
          <w:rFonts w:ascii="Arial" w:eastAsia="Arial" w:hAnsi="Arial" w:cs="Arial"/>
          <w:b/>
          <w:sz w:val="24"/>
        </w:rPr>
        <w:t>-</w:t>
      </w:r>
      <w:bookmarkStart w:id="2021" w:name="_BILL_SECTION_NUMBER__87b9feea_39ed_478f"/>
      <w:r>
        <w:rPr>
          <w:rFonts w:ascii="Arial" w:eastAsia="Arial" w:hAnsi="Arial" w:cs="Arial"/>
          <w:b/>
          <w:sz w:val="24"/>
        </w:rPr>
        <w:t>5</w:t>
      </w:r>
      <w:bookmarkEnd w:id="2021"/>
      <w:r>
        <w:rPr>
          <w:rFonts w:ascii="Arial" w:eastAsia="Arial" w:hAnsi="Arial" w:cs="Arial"/>
          <w:b/>
          <w:sz w:val="24"/>
        </w:rPr>
        <w:t>.  26 MRSA §42-B, sub-§1, ¶G,</w:t>
      </w:r>
      <w:r>
        <w:rPr>
          <w:rFonts w:ascii="Arial" w:eastAsia="Arial" w:hAnsi="Arial" w:cs="Arial"/>
        </w:rPr>
        <w:t xml:space="preserve"> as enacted by PL 2019, c. 156, §2 and affected by §4, is amended to read:</w:t>
      </w:r>
    </w:p>
    <w:p w:rsidR="00F32049" w:rsidP="00F32049">
      <w:pPr>
        <w:ind w:left="720"/>
        <w:rPr>
          <w:rFonts w:ascii="Arial" w:eastAsia="Arial" w:hAnsi="Arial" w:cs="Arial"/>
        </w:rPr>
      </w:pPr>
      <w:bookmarkStart w:id="2022" w:name="_STATUTE_NUMBER__e74eb9ba_f330_416b_bda3"/>
      <w:bookmarkStart w:id="2023" w:name="_STATUTE_P__e6781804_8fa5_4bd2_871f_067b"/>
      <w:bookmarkEnd w:id="2018"/>
      <w:r>
        <w:rPr>
          <w:rFonts w:ascii="Arial" w:eastAsia="Arial" w:hAnsi="Arial" w:cs="Arial"/>
        </w:rPr>
        <w:t>G</w:t>
      </w:r>
      <w:bookmarkEnd w:id="2022"/>
      <w:r>
        <w:rPr>
          <w:rFonts w:ascii="Arial" w:eastAsia="Arial" w:hAnsi="Arial" w:cs="Arial"/>
        </w:rPr>
        <w:t xml:space="preserve">.  </w:t>
      </w:r>
      <w:bookmarkStart w:id="2024" w:name="_STATUTE_CONTENT__11710f47_3329_4983_8e3"/>
      <w:r>
        <w:rPr>
          <w:rFonts w:ascii="Arial" w:eastAsia="Arial" w:hAnsi="Arial" w:cs="Arial"/>
        </w:rPr>
        <w:t>Earned paid leave</w:t>
      </w:r>
      <w:bookmarkStart w:id="2025" w:name="_REV__3f5bc4bf_5612_4145_9fed_80a30b335e"/>
      <w:bookmarkStart w:id="2026" w:name="_PROCESSED_CHANGE__62b51a52_6d64_4f94_83"/>
      <w:bookmarkStart w:id="2027" w:name="_PROCESSED_CHANGE__4d94bfcb_dc53_49d0_86"/>
      <w:r>
        <w:rPr>
          <w:rFonts w:ascii="Arial" w:eastAsia="Arial" w:hAnsi="Arial" w:cs="Arial"/>
          <w:strike/>
        </w:rPr>
        <w:t>.</w:t>
      </w:r>
      <w:bookmarkStart w:id="2028" w:name="_REV__737ca443_f551_43c2_b56f_4349649057"/>
      <w:bookmarkStart w:id="2029" w:name="_PROCESSED_CHANGE__1fb102b1_9e60_4665_a3"/>
      <w:bookmarkStart w:id="2030" w:name="_PROCESSED_CHANGE__5bad1e78_c5e7_45f0_94"/>
      <w:bookmarkEnd w:id="2025"/>
      <w:bookmarkEnd w:id="2026"/>
      <w:bookmarkEnd w:id="2027"/>
      <w:r>
        <w:rPr>
          <w:rFonts w:ascii="Arial" w:eastAsia="Arial" w:hAnsi="Arial" w:cs="Arial"/>
          <w:u w:val="single"/>
        </w:rPr>
        <w:t>; and</w:t>
      </w:r>
      <w:bookmarkEnd w:id="2024"/>
      <w:bookmarkEnd w:id="2028"/>
      <w:bookmarkEnd w:id="2029"/>
      <w:bookmarkEnd w:id="2030"/>
    </w:p>
    <w:p w:rsidR="00F32049" w:rsidP="00F32049">
      <w:pPr>
        <w:ind w:left="360" w:firstLine="360"/>
        <w:rPr>
          <w:rFonts w:ascii="Arial" w:eastAsia="Arial" w:hAnsi="Arial" w:cs="Arial"/>
        </w:rPr>
      </w:pPr>
      <w:bookmarkStart w:id="2031" w:name="_BILL_SECTION_HEADER__1c057834_704a_4f51"/>
      <w:bookmarkStart w:id="2032" w:name="_BILL_SECTION__3cea9525_52fa_450a_a60b_8"/>
      <w:bookmarkEnd w:id="2019"/>
      <w:bookmarkEnd w:id="2023"/>
      <w:r>
        <w:rPr>
          <w:rFonts w:ascii="Arial" w:eastAsia="Arial" w:hAnsi="Arial" w:cs="Arial"/>
          <w:b/>
          <w:sz w:val="24"/>
        </w:rPr>
        <w:t xml:space="preserve">Sec. </w:t>
      </w:r>
      <w:bookmarkStart w:id="2033" w:name="_BILL_PART_LETTER__c5e1ff9a_38f4_4bf9_b3"/>
      <w:r>
        <w:rPr>
          <w:rFonts w:ascii="Arial" w:eastAsia="Arial" w:hAnsi="Arial" w:cs="Arial"/>
          <w:b/>
          <w:sz w:val="24"/>
        </w:rPr>
        <w:t>AAA</w:t>
      </w:r>
      <w:bookmarkEnd w:id="2033"/>
      <w:r>
        <w:rPr>
          <w:rFonts w:ascii="Arial" w:eastAsia="Arial" w:hAnsi="Arial" w:cs="Arial"/>
          <w:b/>
          <w:sz w:val="24"/>
        </w:rPr>
        <w:t>-</w:t>
      </w:r>
      <w:bookmarkStart w:id="2034" w:name="_BILL_SECTION_NUMBER__9b644f43_a435_4ad3"/>
      <w:r>
        <w:rPr>
          <w:rFonts w:ascii="Arial" w:eastAsia="Arial" w:hAnsi="Arial" w:cs="Arial"/>
          <w:b/>
          <w:sz w:val="24"/>
        </w:rPr>
        <w:t>6</w:t>
      </w:r>
      <w:bookmarkEnd w:id="2034"/>
      <w:r>
        <w:rPr>
          <w:rFonts w:ascii="Arial" w:eastAsia="Arial" w:hAnsi="Arial" w:cs="Arial"/>
          <w:b/>
          <w:sz w:val="24"/>
        </w:rPr>
        <w:t>.  26 MRSA §42-B, sub-§1, ¶H</w:t>
      </w:r>
      <w:r>
        <w:rPr>
          <w:rFonts w:ascii="Arial" w:eastAsia="Arial" w:hAnsi="Arial" w:cs="Arial"/>
        </w:rPr>
        <w:t xml:space="preserve"> is enacted to read:</w:t>
      </w:r>
    </w:p>
    <w:p w:rsidR="00F32049" w:rsidP="00F32049">
      <w:pPr>
        <w:ind w:left="720"/>
        <w:rPr>
          <w:rFonts w:ascii="Arial" w:eastAsia="Arial" w:hAnsi="Arial" w:cs="Arial"/>
        </w:rPr>
      </w:pPr>
      <w:bookmarkStart w:id="2035" w:name="_STATUTE_NUMBER__7e856f86_5553_40cd_9e88"/>
      <w:bookmarkStart w:id="2036" w:name="_STATUTE_P__673ed882_2d32_4490_bec2_e78f"/>
      <w:bookmarkStart w:id="2037" w:name="_REV__a7e3e4e6_df4c_4d14_bf61_203abd2e9b"/>
      <w:bookmarkStart w:id="2038" w:name="_PROCESSED_CHANGE__a4571f61_95a0_43d4_8c"/>
      <w:bookmarkStart w:id="2039" w:name="_PROCESSED_CHANGE__caba804d_571e_435e_a1"/>
      <w:bookmarkEnd w:id="2031"/>
      <w:r>
        <w:rPr>
          <w:rFonts w:ascii="Arial" w:eastAsia="Arial" w:hAnsi="Arial" w:cs="Arial"/>
          <w:u w:val="single"/>
        </w:rPr>
        <w:t>H</w:t>
      </w:r>
      <w:bookmarkEnd w:id="2035"/>
      <w:r>
        <w:rPr>
          <w:rFonts w:ascii="Arial" w:eastAsia="Arial" w:hAnsi="Arial" w:cs="Arial"/>
          <w:u w:val="single"/>
        </w:rPr>
        <w:t xml:space="preserve">.  </w:t>
      </w:r>
      <w:bookmarkStart w:id="2040" w:name="_STATUTE_CONTENT__ca3fbf1f_33b8_4836_bfb"/>
      <w:r>
        <w:rPr>
          <w:rFonts w:ascii="Arial" w:eastAsia="Arial" w:hAnsi="Arial" w:cs="Arial"/>
          <w:u w:val="single"/>
        </w:rPr>
        <w:t>Paid family and medical leave as provided in chapter 7, subchapter 6-C.</w:t>
      </w:r>
    </w:p>
    <w:p w:rsidR="00F32049" w:rsidP="00F32049">
      <w:pPr>
        <w:ind w:left="360" w:firstLine="360"/>
        <w:rPr>
          <w:rFonts w:ascii="Arial" w:eastAsia="Arial" w:hAnsi="Arial" w:cs="Arial"/>
        </w:rPr>
      </w:pPr>
      <w:bookmarkStart w:id="2041" w:name="_BILL_SECTION_HEADER__2dd1e0ab_49ac_4fc1"/>
      <w:bookmarkStart w:id="2042" w:name="_BILL_SECTION__fb020b35_d450_4c3b_971f_5"/>
      <w:bookmarkEnd w:id="2032"/>
      <w:bookmarkEnd w:id="2036"/>
      <w:bookmarkEnd w:id="2037"/>
      <w:bookmarkEnd w:id="2038"/>
      <w:bookmarkEnd w:id="2039"/>
      <w:bookmarkEnd w:id="2040"/>
      <w:r>
        <w:rPr>
          <w:rFonts w:ascii="Arial" w:eastAsia="Arial" w:hAnsi="Arial" w:cs="Arial"/>
          <w:b/>
          <w:sz w:val="24"/>
        </w:rPr>
        <w:t xml:space="preserve">Sec. </w:t>
      </w:r>
      <w:bookmarkStart w:id="2043" w:name="_BILL_PART_LETTER__c300330b_208d_4484_9a"/>
      <w:r>
        <w:rPr>
          <w:rFonts w:ascii="Arial" w:eastAsia="Arial" w:hAnsi="Arial" w:cs="Arial"/>
          <w:b/>
          <w:sz w:val="24"/>
        </w:rPr>
        <w:t>AAA</w:t>
      </w:r>
      <w:bookmarkEnd w:id="2043"/>
      <w:r>
        <w:rPr>
          <w:rFonts w:ascii="Arial" w:eastAsia="Arial" w:hAnsi="Arial" w:cs="Arial"/>
          <w:b/>
          <w:sz w:val="24"/>
        </w:rPr>
        <w:t>-</w:t>
      </w:r>
      <w:bookmarkStart w:id="2044" w:name="_BILL_SECTION_NUMBER__531f6b0c_1d93_4e6b"/>
      <w:r>
        <w:rPr>
          <w:rFonts w:ascii="Arial" w:eastAsia="Arial" w:hAnsi="Arial" w:cs="Arial"/>
          <w:b/>
          <w:sz w:val="24"/>
        </w:rPr>
        <w:t>7</w:t>
      </w:r>
      <w:bookmarkEnd w:id="2044"/>
      <w:r>
        <w:rPr>
          <w:rFonts w:ascii="Arial" w:eastAsia="Arial" w:hAnsi="Arial" w:cs="Arial"/>
          <w:b/>
          <w:sz w:val="24"/>
        </w:rPr>
        <w:t>.  26 MRSA c. 7, sub-c. 6-C</w:t>
      </w:r>
      <w:r>
        <w:rPr>
          <w:rFonts w:ascii="Arial" w:eastAsia="Arial" w:hAnsi="Arial" w:cs="Arial"/>
        </w:rPr>
        <w:t xml:space="preserve"> is enacted to read:</w:t>
      </w:r>
    </w:p>
    <w:p w:rsidR="00F32049" w:rsidRPr="00BD4BB0" w:rsidP="00F32049">
      <w:pPr>
        <w:spacing w:before="300" w:after="300"/>
        <w:ind w:left="360"/>
        <w:jc w:val="center"/>
        <w:rPr>
          <w:rFonts w:ascii="Arial" w:eastAsia="Arial" w:hAnsi="Arial" w:cs="Arial"/>
        </w:rPr>
      </w:pPr>
      <w:bookmarkStart w:id="2045" w:name="_REV__f072c3bf_c825_4f54_93fc_ebacc5c515"/>
      <w:bookmarkStart w:id="2046" w:name="_STATUTE_SC__d7b9ba20_d5bc_4de0_aaf8_0c4"/>
      <w:bookmarkStart w:id="2047" w:name="_PROCESSED_CHANGE__cf7b905b_1170_4490_a0"/>
      <w:bookmarkStart w:id="2048" w:name="_PROCESSED_CHANGE__ff65a2e9_1acb_4a19_95"/>
      <w:bookmarkEnd w:id="2041"/>
      <w:r w:rsidRPr="00BD4BB0">
        <w:rPr>
          <w:rFonts w:ascii="Arial" w:eastAsia="Arial" w:hAnsi="Arial" w:cs="Arial"/>
          <w:b/>
          <w:u w:val="single"/>
        </w:rPr>
        <w:t xml:space="preserve">SUBCHAPTER </w:t>
      </w:r>
      <w:bookmarkStart w:id="2049" w:name="_STATUTE_NUMBER__fe655c02_a82a_4297_9713"/>
      <w:r w:rsidRPr="00BD4BB0">
        <w:rPr>
          <w:rFonts w:ascii="Arial" w:eastAsia="Arial" w:hAnsi="Arial" w:cs="Arial"/>
          <w:b/>
          <w:u w:val="single"/>
        </w:rPr>
        <w:t>6-C</w:t>
      </w:r>
      <w:bookmarkEnd w:id="2049"/>
    </w:p>
    <w:p w:rsidR="00F32049" w:rsidRPr="00BD4BB0" w:rsidP="00F32049">
      <w:pPr>
        <w:spacing w:before="300" w:after="300"/>
        <w:ind w:left="360"/>
        <w:jc w:val="center"/>
        <w:rPr>
          <w:rFonts w:ascii="Arial" w:eastAsia="Arial" w:hAnsi="Arial" w:cs="Arial"/>
          <w:b/>
        </w:rPr>
      </w:pPr>
      <w:bookmarkStart w:id="2050" w:name="_REV__1fe6776a_90b3_4f16_a7d4_0d10134644"/>
      <w:bookmarkStart w:id="2051" w:name="_STATUTE_HEADNOTE__581ae1fa_dac3_44cc_9e"/>
      <w:bookmarkEnd w:id="2045"/>
      <w:r w:rsidRPr="00BD4BB0">
        <w:rPr>
          <w:rFonts w:ascii="Arial" w:eastAsia="Arial" w:hAnsi="Arial" w:cs="Arial"/>
          <w:b/>
          <w:u w:val="single"/>
        </w:rPr>
        <w:t>PAID FAMILY AND MEDICAL LEAVE</w:t>
      </w:r>
      <w:bookmarkEnd w:id="2051"/>
    </w:p>
    <w:p w:rsidR="00F32049" w:rsidRPr="00BD4BB0" w:rsidP="00F32049">
      <w:pPr>
        <w:ind w:left="1080" w:hanging="720"/>
        <w:rPr>
          <w:rFonts w:ascii="Arial" w:eastAsia="Arial" w:hAnsi="Arial" w:cs="Arial"/>
        </w:rPr>
      </w:pPr>
      <w:bookmarkStart w:id="2052" w:name="_REV__fe4ec381_edff_46ee_b348_ba74fec234"/>
      <w:bookmarkStart w:id="2053" w:name="_STATUTE_S__54c43e30_49b4_4fd4_a27d_ae14"/>
      <w:bookmarkEnd w:id="2050"/>
      <w:r w:rsidRPr="00BD4BB0">
        <w:rPr>
          <w:rFonts w:ascii="Arial" w:eastAsia="Arial" w:hAnsi="Arial" w:cs="Arial"/>
          <w:b/>
          <w:u w:val="single"/>
        </w:rPr>
        <w:t>§</w:t>
      </w:r>
      <w:bookmarkStart w:id="2054" w:name="_STATUTE_NUMBER__8442cde1_99e5_4265_ba95"/>
      <w:r w:rsidRPr="00BD4BB0">
        <w:rPr>
          <w:rFonts w:ascii="Arial" w:eastAsia="Arial" w:hAnsi="Arial" w:cs="Arial"/>
          <w:b/>
          <w:u w:val="single"/>
        </w:rPr>
        <w:t>850-A</w:t>
      </w:r>
      <w:bookmarkEnd w:id="2054"/>
      <w:r w:rsidRPr="00BD4BB0">
        <w:rPr>
          <w:rFonts w:ascii="Arial" w:eastAsia="Arial" w:hAnsi="Arial" w:cs="Arial"/>
          <w:b/>
          <w:u w:val="single"/>
        </w:rPr>
        <w:t xml:space="preserve">.  </w:t>
      </w:r>
      <w:bookmarkStart w:id="2055" w:name="_STATUTE_HEADNOTE__e478d4c9_751d_460d_92"/>
      <w:r w:rsidRPr="00BD4BB0">
        <w:rPr>
          <w:rFonts w:ascii="Arial" w:eastAsia="Arial" w:hAnsi="Arial" w:cs="Arial"/>
          <w:b/>
          <w:u w:val="single"/>
        </w:rPr>
        <w:t>Definitions</w:t>
      </w:r>
      <w:bookmarkEnd w:id="2055"/>
    </w:p>
    <w:p w:rsidR="00F32049" w:rsidRPr="00BD4BB0" w:rsidP="00F32049">
      <w:pPr>
        <w:ind w:left="360" w:firstLine="360"/>
        <w:rPr>
          <w:rFonts w:ascii="Arial" w:eastAsia="Arial" w:hAnsi="Arial" w:cs="Arial"/>
        </w:rPr>
      </w:pPr>
      <w:bookmarkStart w:id="2056" w:name="_STATUTE_P__5aabd684_ac5c_4de7_aa7b_8568"/>
      <w:bookmarkStart w:id="2057" w:name="_REV__8f10343d_1be9_49e8_938c_82ba1df028"/>
      <w:bookmarkStart w:id="2058" w:name="_STATUTE_CONTENT__631527d9_479a_4e9e_aa9"/>
      <w:bookmarkEnd w:id="2052"/>
      <w:r>
        <w:rPr>
          <w:rFonts w:ascii="Arial" w:eastAsia="Arial" w:hAnsi="Arial" w:cs="Arial"/>
          <w:u w:val="single"/>
        </w:rPr>
        <w:t>As used in this subchapter, unless the context otherwise indicates, the following terms have the following meanings.</w:t>
      </w:r>
    </w:p>
    <w:p w:rsidR="00F32049" w:rsidRPr="00BD4BB0" w:rsidP="00F32049">
      <w:pPr>
        <w:ind w:left="360" w:firstLine="360"/>
        <w:rPr>
          <w:rFonts w:ascii="Arial" w:eastAsia="Arial" w:hAnsi="Arial" w:cs="Arial"/>
        </w:rPr>
      </w:pPr>
      <w:bookmarkStart w:id="2059" w:name="_STATUTE_NUMBER__2ec0e12f_f9e0_45ea_956a"/>
      <w:bookmarkStart w:id="2060" w:name="_STATUTE_SS__faa03e52_298c_4ad8_919b_3dd"/>
      <w:bookmarkStart w:id="2061" w:name="_REV__bdc720af_b9e9_4c1d_81fb_b5c57a7673"/>
      <w:bookmarkEnd w:id="2056"/>
      <w:bookmarkEnd w:id="2057"/>
      <w:bookmarkEnd w:id="2058"/>
      <w:r w:rsidRPr="00BD4BB0">
        <w:rPr>
          <w:rFonts w:ascii="Arial" w:eastAsia="Arial" w:hAnsi="Arial" w:cs="Arial"/>
          <w:b/>
          <w:u w:val="single"/>
        </w:rPr>
        <w:t>1</w:t>
      </w:r>
      <w:bookmarkEnd w:id="2059"/>
      <w:r w:rsidRPr="00BD4BB0">
        <w:rPr>
          <w:rFonts w:ascii="Arial" w:eastAsia="Arial" w:hAnsi="Arial" w:cs="Arial"/>
          <w:b/>
          <w:u w:val="single"/>
        </w:rPr>
        <w:t xml:space="preserve">.  </w:t>
      </w:r>
      <w:bookmarkStart w:id="2062" w:name="_STATUTE_HEADNOTE__73385bba_28f3_4450_bf"/>
      <w:r w:rsidRPr="00BD4BB0">
        <w:rPr>
          <w:rFonts w:ascii="Arial" w:eastAsia="Arial" w:hAnsi="Arial" w:cs="Arial"/>
          <w:b/>
          <w:u w:val="single"/>
        </w:rPr>
        <w:t xml:space="preserve">Administrator.  </w:t>
      </w:r>
      <w:bookmarkStart w:id="2063" w:name="_STATUTE_CONTENT__c6649d18_a474_42e5_846"/>
      <w:bookmarkEnd w:id="2062"/>
      <w:r>
        <w:rPr>
          <w:rFonts w:ascii="Arial" w:eastAsia="Arial" w:hAnsi="Arial" w:cs="Arial"/>
          <w:u w:val="single"/>
        </w:rPr>
        <w:t>"Administrator" means the department administering the program or an authorized 3rd party conducting any functions necessary to implement and operate the program.</w:t>
      </w:r>
    </w:p>
    <w:p w:rsidR="00F32049" w:rsidRPr="00BD4BB0" w:rsidP="00F32049">
      <w:pPr>
        <w:ind w:left="360" w:firstLine="360"/>
        <w:rPr>
          <w:rFonts w:ascii="Arial" w:eastAsia="Arial" w:hAnsi="Arial" w:cs="Arial"/>
        </w:rPr>
      </w:pPr>
      <w:bookmarkStart w:id="2064" w:name="_STATUTE_NUMBER__254443ab_43af_44b9_ab8a"/>
      <w:bookmarkStart w:id="2065" w:name="_STATUTE_SS__986e776b_429f_457b_a0f3_94f"/>
      <w:bookmarkStart w:id="2066" w:name="_REV__9ad7cb39_7fdf_4d60_893a_2a612e2deb"/>
      <w:bookmarkEnd w:id="2060"/>
      <w:bookmarkEnd w:id="2061"/>
      <w:bookmarkEnd w:id="2063"/>
      <w:r w:rsidRPr="00BD4BB0">
        <w:rPr>
          <w:rFonts w:ascii="Arial" w:eastAsia="Arial" w:hAnsi="Arial" w:cs="Arial"/>
          <w:b/>
          <w:u w:val="single"/>
        </w:rPr>
        <w:t>2</w:t>
      </w:r>
      <w:bookmarkEnd w:id="2064"/>
      <w:r w:rsidRPr="00BD4BB0">
        <w:rPr>
          <w:rFonts w:ascii="Arial" w:eastAsia="Arial" w:hAnsi="Arial" w:cs="Arial"/>
          <w:b/>
          <w:u w:val="single"/>
        </w:rPr>
        <w:t xml:space="preserve">.  </w:t>
      </w:r>
      <w:bookmarkStart w:id="2067" w:name="_STATUTE_HEADNOTE__563f52a7_b604_4505_96"/>
      <w:r w:rsidRPr="00BD4BB0">
        <w:rPr>
          <w:rFonts w:ascii="Arial" w:eastAsia="Arial" w:hAnsi="Arial" w:cs="Arial"/>
          <w:b/>
          <w:u w:val="single"/>
        </w:rPr>
        <w:t xml:space="preserve">Authority.  </w:t>
      </w:r>
      <w:bookmarkStart w:id="2068" w:name="_STATUTE_CONTENT__9feb518a_33b2_4bb7_9c7"/>
      <w:bookmarkEnd w:id="2067"/>
      <w:r>
        <w:rPr>
          <w:rFonts w:ascii="Arial" w:eastAsia="Arial" w:hAnsi="Arial" w:cs="Arial"/>
          <w:u w:val="single"/>
        </w:rPr>
        <w:t>"Authority" means the Paid Family and Medical Leave Benefits Authority, under section 850</w:t>
      </w:r>
      <w:r>
        <w:rPr>
          <w:rFonts w:ascii="Arial" w:eastAsia="Arial" w:hAnsi="Arial" w:cs="Arial"/>
          <w:u w:val="single"/>
        </w:rPr>
        <w:noBreakHyphen/>
        <w:t>O.</w:t>
      </w:r>
    </w:p>
    <w:p w:rsidR="00F32049" w:rsidRPr="00BD4BB0" w:rsidP="00F32049">
      <w:pPr>
        <w:ind w:left="360" w:firstLine="360"/>
        <w:rPr>
          <w:rFonts w:ascii="Arial" w:eastAsia="Arial" w:hAnsi="Arial" w:cs="Arial"/>
        </w:rPr>
      </w:pPr>
      <w:bookmarkStart w:id="2069" w:name="_STATUTE_NUMBER__5b31b1a6_3cc9_47bd_8ca9"/>
      <w:bookmarkStart w:id="2070" w:name="_STATUTE_SS__d0ecd14d_4c81_4fbd_b82b_2f6"/>
      <w:bookmarkStart w:id="2071" w:name="_REV__c2570a89_fd6b_4171_9efb_bb7d891241"/>
      <w:bookmarkEnd w:id="2065"/>
      <w:bookmarkEnd w:id="2066"/>
      <w:bookmarkEnd w:id="2068"/>
      <w:r w:rsidRPr="00BD4BB0">
        <w:rPr>
          <w:rFonts w:ascii="Arial" w:eastAsia="Arial" w:hAnsi="Arial" w:cs="Arial"/>
          <w:b/>
          <w:u w:val="single"/>
        </w:rPr>
        <w:t>3</w:t>
      </w:r>
      <w:bookmarkEnd w:id="2069"/>
      <w:r w:rsidRPr="00BD4BB0">
        <w:rPr>
          <w:rFonts w:ascii="Arial" w:eastAsia="Arial" w:hAnsi="Arial" w:cs="Arial"/>
          <w:b/>
          <w:u w:val="single"/>
        </w:rPr>
        <w:t xml:space="preserve">.  </w:t>
      </w:r>
      <w:bookmarkStart w:id="2072" w:name="_STATUTE_HEADNOTE__8ae64855_a7b6_4458_b8"/>
      <w:r w:rsidRPr="00BD4BB0">
        <w:rPr>
          <w:rFonts w:ascii="Arial" w:eastAsia="Arial" w:hAnsi="Arial" w:cs="Arial"/>
          <w:b/>
          <w:u w:val="single"/>
        </w:rPr>
        <w:t xml:space="preserve">Average weekly wage. </w:t>
      </w:r>
      <w:r>
        <w:rPr>
          <w:rFonts w:ascii="Arial" w:eastAsia="Arial" w:hAnsi="Arial" w:cs="Arial"/>
          <w:u w:val="single"/>
        </w:rPr>
        <w:t xml:space="preserve"> </w:t>
      </w:r>
      <w:bookmarkStart w:id="2073" w:name="_STATUTE_CONTENT__78e73fca_0bbb_48b3_b09"/>
      <w:bookmarkEnd w:id="2072"/>
      <w:r>
        <w:rPr>
          <w:rFonts w:ascii="Arial" w:eastAsia="Arial" w:hAnsi="Arial" w:cs="Arial"/>
          <w:u w:val="single"/>
        </w:rPr>
        <w:t>"Average weekly wage," as used to establish the maximum weekly benefit amount for purposes of this subchapter, means 1/52 of aggregate total wages paid in the State for a covered individual, as reported on employer contribution reports for the calendar year, divided by the arithmetic mean of midmonth weekly covered employment reported on employer contribution reports for the calendar year in the form and manner determined by the department.</w:t>
      </w:r>
    </w:p>
    <w:p w:rsidR="00F32049" w:rsidRPr="00BD4BB0" w:rsidP="00F32049">
      <w:pPr>
        <w:ind w:left="360" w:firstLine="360"/>
        <w:rPr>
          <w:rFonts w:ascii="Arial" w:eastAsia="Arial" w:hAnsi="Arial" w:cs="Arial"/>
        </w:rPr>
      </w:pPr>
      <w:bookmarkStart w:id="2074" w:name="_STATUTE_NUMBER__83e46374_6164_48a2_bdde"/>
      <w:bookmarkStart w:id="2075" w:name="_STATUTE_SS__e7ff1c38_256a_49d1_ba55_40f"/>
      <w:bookmarkStart w:id="2076" w:name="_REV__554dce71_875d_453c_b2fc_6046e60ff3"/>
      <w:bookmarkEnd w:id="2070"/>
      <w:bookmarkEnd w:id="2071"/>
      <w:bookmarkEnd w:id="2073"/>
      <w:r w:rsidRPr="00BD4BB0">
        <w:rPr>
          <w:rFonts w:ascii="Arial" w:eastAsia="Arial" w:hAnsi="Arial" w:cs="Arial"/>
          <w:b/>
          <w:u w:val="single"/>
        </w:rPr>
        <w:t>4</w:t>
      </w:r>
      <w:bookmarkEnd w:id="2074"/>
      <w:r w:rsidRPr="00BD4BB0">
        <w:rPr>
          <w:rFonts w:ascii="Arial" w:eastAsia="Arial" w:hAnsi="Arial" w:cs="Arial"/>
          <w:b/>
          <w:u w:val="single"/>
        </w:rPr>
        <w:t xml:space="preserve">.  </w:t>
      </w:r>
      <w:bookmarkStart w:id="2077" w:name="_STATUTE_HEADNOTE__f55e0603_75d6_4a24_97"/>
      <w:r w:rsidRPr="00BD4BB0">
        <w:rPr>
          <w:rFonts w:ascii="Arial" w:eastAsia="Arial" w:hAnsi="Arial" w:cs="Arial"/>
          <w:b/>
          <w:u w:val="single"/>
        </w:rPr>
        <w:t xml:space="preserve">Base period. </w:t>
      </w:r>
      <w:r>
        <w:rPr>
          <w:rFonts w:ascii="Arial" w:eastAsia="Arial" w:hAnsi="Arial" w:cs="Arial"/>
          <w:u w:val="single"/>
        </w:rPr>
        <w:t xml:space="preserve"> </w:t>
      </w:r>
      <w:bookmarkStart w:id="2078" w:name="_STATUTE_CONTENT__74e80359_7617_4620_9c1"/>
      <w:bookmarkEnd w:id="2077"/>
      <w:r>
        <w:rPr>
          <w:rFonts w:ascii="Arial" w:eastAsia="Arial" w:hAnsi="Arial" w:cs="Arial"/>
          <w:u w:val="single"/>
        </w:rPr>
        <w:t>"Base period" means the first 4 calendar quarters immediately preceding the first day of an individual's benefit year.</w:t>
      </w:r>
    </w:p>
    <w:p w:rsidR="00F32049" w:rsidRPr="00BD4BB0" w:rsidP="00F32049">
      <w:pPr>
        <w:ind w:left="360" w:firstLine="360"/>
        <w:rPr>
          <w:rFonts w:ascii="Arial" w:eastAsia="Arial" w:hAnsi="Arial" w:cs="Arial"/>
        </w:rPr>
      </w:pPr>
      <w:bookmarkStart w:id="2079" w:name="_STATUTE_NUMBER__c42acb55_3f5d_41b3_bbec"/>
      <w:bookmarkStart w:id="2080" w:name="_STATUTE_SS__e682bf97_637d_4b9a_a365_d38"/>
      <w:bookmarkStart w:id="2081" w:name="_REV__1a05e3e1_eb28_4dff_a614_55f4dc769f"/>
      <w:bookmarkEnd w:id="2075"/>
      <w:bookmarkEnd w:id="2076"/>
      <w:bookmarkEnd w:id="2078"/>
      <w:r w:rsidRPr="00BD4BB0">
        <w:rPr>
          <w:rFonts w:ascii="Arial" w:eastAsia="Arial" w:hAnsi="Arial" w:cs="Arial"/>
          <w:b/>
          <w:u w:val="single"/>
        </w:rPr>
        <w:t>5</w:t>
      </w:r>
      <w:bookmarkEnd w:id="2079"/>
      <w:r w:rsidRPr="00BD4BB0">
        <w:rPr>
          <w:rFonts w:ascii="Arial" w:eastAsia="Arial" w:hAnsi="Arial" w:cs="Arial"/>
          <w:b/>
          <w:u w:val="single"/>
        </w:rPr>
        <w:t xml:space="preserve">.  </w:t>
      </w:r>
      <w:bookmarkStart w:id="2082" w:name="_STATUTE_HEADNOTE__d941248f_9412_4da5_90"/>
      <w:r w:rsidRPr="00BD4BB0">
        <w:rPr>
          <w:rFonts w:ascii="Arial" w:eastAsia="Arial" w:hAnsi="Arial" w:cs="Arial"/>
          <w:b/>
          <w:u w:val="single"/>
        </w:rPr>
        <w:t xml:space="preserve">Benefit year. </w:t>
      </w:r>
      <w:r>
        <w:rPr>
          <w:rFonts w:ascii="Arial" w:eastAsia="Arial" w:hAnsi="Arial" w:cs="Arial"/>
          <w:u w:val="single"/>
        </w:rPr>
        <w:t xml:space="preserve"> </w:t>
      </w:r>
      <w:bookmarkStart w:id="2083" w:name="_STATUTE_CONTENT__7b679889_9179_4fe6_9d4"/>
      <w:bookmarkEnd w:id="2082"/>
      <w:r>
        <w:rPr>
          <w:rFonts w:ascii="Arial" w:eastAsia="Arial" w:hAnsi="Arial" w:cs="Arial"/>
          <w:u w:val="single"/>
        </w:rPr>
        <w:t>"Benefit year" means the 12-month period beginning on the first day of the calendar week immediately preceding the date on which family leave benefits or medical leave benefits commence.</w:t>
      </w:r>
    </w:p>
    <w:p w:rsidR="00F32049" w:rsidRPr="00BD4BB0" w:rsidP="00F32049">
      <w:pPr>
        <w:ind w:left="360" w:firstLine="360"/>
        <w:rPr>
          <w:rFonts w:ascii="Arial" w:eastAsia="Arial" w:hAnsi="Arial" w:cs="Arial"/>
        </w:rPr>
      </w:pPr>
      <w:bookmarkStart w:id="2084" w:name="_STATUTE_NUMBER__1e56ff77_0ab9_4c78_8144"/>
      <w:bookmarkStart w:id="2085" w:name="_STATUTE_SS__e1f04e94_bd7c_4aa0_9043_e78"/>
      <w:bookmarkStart w:id="2086" w:name="_REV__e0ef7d62_787c_4349_afe5_6a79934c1d"/>
      <w:bookmarkEnd w:id="2080"/>
      <w:bookmarkEnd w:id="2081"/>
      <w:bookmarkEnd w:id="2083"/>
      <w:r w:rsidRPr="00BD4BB0">
        <w:rPr>
          <w:rFonts w:ascii="Arial" w:eastAsia="Arial" w:hAnsi="Arial" w:cs="Arial"/>
          <w:b/>
          <w:u w:val="single"/>
        </w:rPr>
        <w:t>6</w:t>
      </w:r>
      <w:bookmarkEnd w:id="2084"/>
      <w:r w:rsidRPr="00BD4BB0">
        <w:rPr>
          <w:rFonts w:ascii="Arial" w:eastAsia="Arial" w:hAnsi="Arial" w:cs="Arial"/>
          <w:b/>
          <w:u w:val="single"/>
        </w:rPr>
        <w:t xml:space="preserve">.  </w:t>
      </w:r>
      <w:bookmarkStart w:id="2087" w:name="_STATUTE_HEADNOTE__31d8b060_a587_4159_82"/>
      <w:r w:rsidRPr="00BD4BB0">
        <w:rPr>
          <w:rFonts w:ascii="Arial" w:eastAsia="Arial" w:hAnsi="Arial" w:cs="Arial"/>
          <w:b/>
          <w:u w:val="single"/>
        </w:rPr>
        <w:t xml:space="preserve">Commissioner. </w:t>
      </w:r>
      <w:r>
        <w:rPr>
          <w:rFonts w:ascii="Arial" w:eastAsia="Arial" w:hAnsi="Arial" w:cs="Arial"/>
          <w:u w:val="single"/>
        </w:rPr>
        <w:t xml:space="preserve"> </w:t>
      </w:r>
      <w:bookmarkStart w:id="2088" w:name="_STATUTE_CONTENT__0d178af7_f163_433b_bdd"/>
      <w:bookmarkEnd w:id="2087"/>
      <w:r>
        <w:rPr>
          <w:rFonts w:ascii="Arial" w:eastAsia="Arial" w:hAnsi="Arial" w:cs="Arial"/>
          <w:u w:val="single"/>
        </w:rPr>
        <w:t>"Commissioner" means the Commissioner of Labor.</w:t>
      </w:r>
    </w:p>
    <w:p w:rsidR="00F32049" w:rsidRPr="00BD4BB0" w:rsidP="00F32049">
      <w:pPr>
        <w:ind w:left="360" w:firstLine="360"/>
        <w:rPr>
          <w:rFonts w:ascii="Arial" w:eastAsia="Arial" w:hAnsi="Arial" w:cs="Arial"/>
        </w:rPr>
      </w:pPr>
      <w:bookmarkStart w:id="2089" w:name="_STATUTE_NUMBER__8c16544b_ca6e_4e1d_9518"/>
      <w:bookmarkStart w:id="2090" w:name="_STATUTE_SS__94a3526b_7f07_400a_b9db_cc3"/>
      <w:bookmarkStart w:id="2091" w:name="_REV__af42bc21_9dfa_4b9a_91f7_d7c940c3d9"/>
      <w:bookmarkEnd w:id="2085"/>
      <w:bookmarkEnd w:id="2086"/>
      <w:bookmarkEnd w:id="2088"/>
      <w:r w:rsidRPr="00BD4BB0">
        <w:rPr>
          <w:rFonts w:ascii="Arial" w:eastAsia="Arial" w:hAnsi="Arial" w:cs="Arial"/>
          <w:b/>
          <w:u w:val="single"/>
        </w:rPr>
        <w:t>7</w:t>
      </w:r>
      <w:bookmarkEnd w:id="2089"/>
      <w:r w:rsidRPr="00BD4BB0">
        <w:rPr>
          <w:rFonts w:ascii="Arial" w:eastAsia="Arial" w:hAnsi="Arial" w:cs="Arial"/>
          <w:b/>
          <w:u w:val="single"/>
        </w:rPr>
        <w:t xml:space="preserve">.  </w:t>
      </w:r>
      <w:bookmarkStart w:id="2092" w:name="_STATUTE_HEADNOTE__2689b5be_e4f3_4129_a4"/>
      <w:r w:rsidRPr="00BD4BB0">
        <w:rPr>
          <w:rFonts w:ascii="Arial" w:eastAsia="Arial" w:hAnsi="Arial" w:cs="Arial"/>
          <w:b/>
          <w:u w:val="single"/>
        </w:rPr>
        <w:t xml:space="preserve">Contributions. </w:t>
      </w:r>
      <w:r>
        <w:rPr>
          <w:rFonts w:ascii="Arial" w:eastAsia="Arial" w:hAnsi="Arial" w:cs="Arial"/>
          <w:u w:val="single"/>
        </w:rPr>
        <w:t xml:space="preserve"> </w:t>
      </w:r>
      <w:bookmarkStart w:id="2093" w:name="_STATUTE_CONTENT__6f478c08_0bd7_44c8_8a6"/>
      <w:bookmarkEnd w:id="2092"/>
      <w:r>
        <w:rPr>
          <w:rFonts w:ascii="Arial" w:eastAsia="Arial" w:hAnsi="Arial" w:cs="Arial"/>
          <w:u w:val="single"/>
        </w:rPr>
        <w:t>"Contributions" means the payments remitted by an employer or self-employed individual to the fund, as required by this subchapter.</w:t>
      </w:r>
    </w:p>
    <w:p w:rsidR="00F32049" w:rsidRPr="00BD4BB0" w:rsidP="00F32049">
      <w:pPr>
        <w:ind w:left="360" w:firstLine="360"/>
        <w:rPr>
          <w:rFonts w:ascii="Arial" w:eastAsia="Arial" w:hAnsi="Arial" w:cs="Arial"/>
        </w:rPr>
      </w:pPr>
      <w:bookmarkStart w:id="2094" w:name="_STATUTE_NUMBER__f3449c11_aa44_4d22_a6eb"/>
      <w:bookmarkStart w:id="2095" w:name="_STATUTE_SS__9a9ad6ed_7552_4b42_b357_847"/>
      <w:bookmarkStart w:id="2096" w:name="_REV__a45b54aa_9056_41c1_a7bc_082a56f9cd"/>
      <w:bookmarkEnd w:id="2090"/>
      <w:bookmarkEnd w:id="2091"/>
      <w:bookmarkEnd w:id="2093"/>
      <w:r w:rsidRPr="00BD4BB0">
        <w:rPr>
          <w:rFonts w:ascii="Arial" w:eastAsia="Arial" w:hAnsi="Arial" w:cs="Arial"/>
          <w:b/>
          <w:u w:val="single"/>
        </w:rPr>
        <w:t>8</w:t>
      </w:r>
      <w:bookmarkEnd w:id="2094"/>
      <w:r w:rsidRPr="00BD4BB0">
        <w:rPr>
          <w:rFonts w:ascii="Arial" w:eastAsia="Arial" w:hAnsi="Arial" w:cs="Arial"/>
          <w:b/>
          <w:u w:val="single"/>
        </w:rPr>
        <w:t xml:space="preserve">.  </w:t>
      </w:r>
      <w:bookmarkStart w:id="2097" w:name="_STATUTE_HEADNOTE__1a8a6ac2_5316_4b70_87"/>
      <w:r w:rsidRPr="00BD4BB0">
        <w:rPr>
          <w:rFonts w:ascii="Arial" w:eastAsia="Arial" w:hAnsi="Arial" w:cs="Arial"/>
          <w:b/>
          <w:u w:val="single"/>
        </w:rPr>
        <w:t xml:space="preserve">Controller.  </w:t>
      </w:r>
      <w:bookmarkStart w:id="2098" w:name="_STATUTE_CONTENT__4696103b_0cfc_485f_a95"/>
      <w:bookmarkEnd w:id="2097"/>
      <w:r>
        <w:rPr>
          <w:rFonts w:ascii="Arial" w:eastAsia="Arial" w:hAnsi="Arial" w:cs="Arial"/>
          <w:u w:val="single"/>
        </w:rPr>
        <w:t>"Controller" means the State Controller.</w:t>
      </w:r>
    </w:p>
    <w:p w:rsidR="00F32049" w:rsidRPr="00BD4BB0" w:rsidP="00F32049">
      <w:pPr>
        <w:ind w:left="360" w:firstLine="360"/>
        <w:rPr>
          <w:rFonts w:ascii="Arial" w:eastAsia="Arial" w:hAnsi="Arial" w:cs="Arial"/>
        </w:rPr>
      </w:pPr>
      <w:bookmarkStart w:id="2099" w:name="_STATUTE_NUMBER__ddbc0bd8_5d7f_420c_b24c"/>
      <w:bookmarkStart w:id="2100" w:name="_REV__70be9b27_e29a_47f0_ab91_6745760b1f"/>
      <w:bookmarkStart w:id="2101" w:name="_STATUTE_SS__bafb1b8b_3dab_4aaf_a4ed_f09"/>
      <w:bookmarkEnd w:id="2095"/>
      <w:bookmarkEnd w:id="2096"/>
      <w:bookmarkEnd w:id="2098"/>
      <w:r w:rsidRPr="00BD4BB0">
        <w:rPr>
          <w:rFonts w:ascii="Arial" w:eastAsia="Arial" w:hAnsi="Arial" w:cs="Arial"/>
          <w:b/>
          <w:u w:val="single"/>
        </w:rPr>
        <w:t>9</w:t>
      </w:r>
      <w:bookmarkEnd w:id="2099"/>
      <w:r w:rsidRPr="00BD4BB0">
        <w:rPr>
          <w:rFonts w:ascii="Arial" w:eastAsia="Arial" w:hAnsi="Arial" w:cs="Arial"/>
          <w:b/>
          <w:u w:val="single"/>
        </w:rPr>
        <w:t xml:space="preserve">.  </w:t>
      </w:r>
      <w:bookmarkStart w:id="2102" w:name="_STATUTE_HEADNOTE__1da434f6_2bfb_4a6c_8b"/>
      <w:r w:rsidRPr="00BD4BB0">
        <w:rPr>
          <w:rFonts w:ascii="Arial" w:eastAsia="Arial" w:hAnsi="Arial" w:cs="Arial"/>
          <w:b/>
          <w:u w:val="single"/>
        </w:rPr>
        <w:t xml:space="preserve">Covered individual. </w:t>
      </w:r>
      <w:r>
        <w:rPr>
          <w:rFonts w:ascii="Arial" w:eastAsia="Arial" w:hAnsi="Arial" w:cs="Arial"/>
          <w:u w:val="single"/>
        </w:rPr>
        <w:t xml:space="preserve"> </w:t>
      </w:r>
      <w:bookmarkStart w:id="2103" w:name="_STATUTE_CONTENT__afb00ce8_16bf_42ac_94b"/>
      <w:bookmarkEnd w:id="2102"/>
      <w:r>
        <w:rPr>
          <w:rFonts w:ascii="Arial" w:eastAsia="Arial" w:hAnsi="Arial" w:cs="Arial"/>
          <w:u w:val="single"/>
        </w:rPr>
        <w:t>"Covered individual" means a person who:</w:t>
      </w:r>
    </w:p>
    <w:p w:rsidR="00F32049" w:rsidRPr="00BD4BB0" w:rsidP="00F32049">
      <w:pPr>
        <w:ind w:left="720"/>
        <w:rPr>
          <w:rFonts w:ascii="Arial" w:eastAsia="Arial" w:hAnsi="Arial" w:cs="Arial"/>
        </w:rPr>
      </w:pPr>
      <w:bookmarkStart w:id="2104" w:name="_STATUTE_NUMBER__391f80a0_d2db_4b31_9396"/>
      <w:bookmarkStart w:id="2105" w:name="_STATUTE_P__b6d079df_36d9_46f3_ae96_108c"/>
      <w:bookmarkStart w:id="2106" w:name="_REV__968050fe_9e3d_4448_8a93_ea57cb39ce"/>
      <w:bookmarkEnd w:id="2100"/>
      <w:bookmarkEnd w:id="2103"/>
      <w:r>
        <w:rPr>
          <w:rFonts w:ascii="Arial" w:eastAsia="Arial" w:hAnsi="Arial" w:cs="Arial"/>
          <w:u w:val="single"/>
        </w:rPr>
        <w:t>A</w:t>
      </w:r>
      <w:bookmarkEnd w:id="2104"/>
      <w:r>
        <w:rPr>
          <w:rFonts w:ascii="Arial" w:eastAsia="Arial" w:hAnsi="Arial" w:cs="Arial"/>
          <w:u w:val="single"/>
        </w:rPr>
        <w:t xml:space="preserve">.  </w:t>
      </w:r>
      <w:bookmarkStart w:id="2107" w:name="_STATUTE_CONTENT__95e7d346_bf6d_4a12_9c3"/>
      <w:r>
        <w:rPr>
          <w:rFonts w:ascii="Arial" w:eastAsia="Arial" w:hAnsi="Arial" w:cs="Arial"/>
          <w:u w:val="single"/>
        </w:rPr>
        <w:t>Earned at least 6 times the state average weekly wage in wages subject to premiums under this subchapter during the individual's base period or elects coverage and meets the requirements of section 850-G; and</w:t>
      </w:r>
    </w:p>
    <w:p w:rsidR="00F32049" w:rsidRPr="00BD4BB0" w:rsidP="00F32049">
      <w:pPr>
        <w:ind w:left="720"/>
        <w:rPr>
          <w:rFonts w:ascii="Arial" w:eastAsia="Arial" w:hAnsi="Arial" w:cs="Arial"/>
        </w:rPr>
      </w:pPr>
      <w:bookmarkStart w:id="2108" w:name="_STATUTE_NUMBER__256bfdb2_4996_4dc2_bb83"/>
      <w:bookmarkStart w:id="2109" w:name="_STATUTE_P__93c43832_bd7d_4385_b344_29ae"/>
      <w:bookmarkStart w:id="2110" w:name="_REV__b2072b76_a373_4f5d_b31b_4fa0fb29b2"/>
      <w:bookmarkEnd w:id="2105"/>
      <w:bookmarkEnd w:id="2106"/>
      <w:bookmarkEnd w:id="2107"/>
      <w:r>
        <w:rPr>
          <w:rFonts w:ascii="Arial" w:eastAsia="Arial" w:hAnsi="Arial" w:cs="Arial"/>
          <w:u w:val="single"/>
        </w:rPr>
        <w:t>B</w:t>
      </w:r>
      <w:bookmarkEnd w:id="2108"/>
      <w:r>
        <w:rPr>
          <w:rFonts w:ascii="Arial" w:eastAsia="Arial" w:hAnsi="Arial" w:cs="Arial"/>
          <w:u w:val="single"/>
        </w:rPr>
        <w:t xml:space="preserve">.  </w:t>
      </w:r>
      <w:bookmarkStart w:id="2111" w:name="_STATUTE_CONTENT__9d3a2a9d_1840_4461_969"/>
      <w:r>
        <w:rPr>
          <w:rFonts w:ascii="Arial" w:eastAsia="Arial" w:hAnsi="Arial" w:cs="Arial"/>
          <w:u w:val="single"/>
        </w:rPr>
        <w:t>Meets the administrative requirements outlined in this subchapter and any rules adopted pursuant to this subchapter and files an application for family leave benefits or medical leave benefits.</w:t>
      </w:r>
    </w:p>
    <w:p w:rsidR="00F32049" w:rsidRPr="00BD4BB0" w:rsidP="00F32049">
      <w:pPr>
        <w:ind w:left="360" w:firstLine="360"/>
        <w:rPr>
          <w:rFonts w:ascii="Arial" w:eastAsia="Arial" w:hAnsi="Arial" w:cs="Arial"/>
        </w:rPr>
      </w:pPr>
      <w:bookmarkStart w:id="2112" w:name="_STATUTE_NUMBER__5336da06_f876_4b1d_b862"/>
      <w:bookmarkStart w:id="2113" w:name="_REV__3e92a8fa_071a_4f1f_88d3_7367934fd8"/>
      <w:bookmarkStart w:id="2114" w:name="_STATUTE_SS__3e590828_559c_4ee9_93b1_8d8"/>
      <w:bookmarkEnd w:id="2101"/>
      <w:bookmarkEnd w:id="2109"/>
      <w:bookmarkEnd w:id="2110"/>
      <w:bookmarkEnd w:id="2111"/>
      <w:r w:rsidRPr="00BD4BB0">
        <w:rPr>
          <w:rFonts w:ascii="Arial" w:eastAsia="Arial" w:hAnsi="Arial" w:cs="Arial"/>
          <w:b/>
          <w:u w:val="single"/>
        </w:rPr>
        <w:t>10</w:t>
      </w:r>
      <w:bookmarkEnd w:id="2112"/>
      <w:r w:rsidRPr="00BD4BB0">
        <w:rPr>
          <w:rFonts w:ascii="Arial" w:eastAsia="Arial" w:hAnsi="Arial" w:cs="Arial"/>
          <w:b/>
          <w:u w:val="single"/>
        </w:rPr>
        <w:t xml:space="preserve">.  </w:t>
      </w:r>
      <w:bookmarkStart w:id="2115" w:name="_STATUTE_HEADNOTE__d14ea9f7_c2ef_4bd1_89"/>
      <w:r w:rsidRPr="00BD4BB0">
        <w:rPr>
          <w:rFonts w:ascii="Arial" w:eastAsia="Arial" w:hAnsi="Arial" w:cs="Arial"/>
          <w:b/>
          <w:u w:val="single"/>
        </w:rPr>
        <w:t xml:space="preserve">Covered service member. </w:t>
      </w:r>
      <w:r>
        <w:rPr>
          <w:rFonts w:ascii="Arial" w:eastAsia="Arial" w:hAnsi="Arial" w:cs="Arial"/>
          <w:u w:val="single"/>
        </w:rPr>
        <w:t xml:space="preserve"> </w:t>
      </w:r>
      <w:bookmarkStart w:id="2116" w:name="_STATUTE_CONTENT__c71858d5_72cd_4128_8ae"/>
      <w:bookmarkEnd w:id="2115"/>
      <w:r>
        <w:rPr>
          <w:rFonts w:ascii="Arial" w:eastAsia="Arial" w:hAnsi="Arial" w:cs="Arial"/>
          <w:u w:val="single"/>
        </w:rPr>
        <w:t>"Covered service member" means:</w:t>
      </w:r>
    </w:p>
    <w:p w:rsidR="00F32049" w:rsidRPr="00BD4BB0" w:rsidP="00F32049">
      <w:pPr>
        <w:ind w:left="720"/>
        <w:rPr>
          <w:rFonts w:ascii="Arial" w:eastAsia="Arial" w:hAnsi="Arial" w:cs="Arial"/>
        </w:rPr>
      </w:pPr>
      <w:bookmarkStart w:id="2117" w:name="_STATUTE_NUMBER__bd5f7a5d_f5a5_43c9_afd4"/>
      <w:bookmarkStart w:id="2118" w:name="_REV__ce0820cd_cd02_42c5_8824_105a803651"/>
      <w:bookmarkStart w:id="2119" w:name="_STATUTE_P__aef91c85_1c96_49d6_8647_6499"/>
      <w:bookmarkEnd w:id="2113"/>
      <w:bookmarkEnd w:id="2116"/>
      <w:r>
        <w:rPr>
          <w:rFonts w:ascii="Arial" w:eastAsia="Arial" w:hAnsi="Arial" w:cs="Arial"/>
          <w:u w:val="single"/>
        </w:rPr>
        <w:t>A</w:t>
      </w:r>
      <w:bookmarkEnd w:id="2117"/>
      <w:r>
        <w:rPr>
          <w:rFonts w:ascii="Arial" w:eastAsia="Arial" w:hAnsi="Arial" w:cs="Arial"/>
          <w:u w:val="single"/>
        </w:rPr>
        <w:t xml:space="preserve">.  </w:t>
      </w:r>
      <w:bookmarkStart w:id="2120" w:name="_STATUTE_CONTENT__9ac514b6_6e5f_4492_b5e"/>
      <w:r>
        <w:rPr>
          <w:rFonts w:ascii="Arial" w:eastAsia="Arial" w:hAnsi="Arial" w:cs="Arial"/>
          <w:u w:val="single"/>
        </w:rPr>
        <w:t>A member of the United States Armed Forces, including the National Guard and the Reserves of the United States Armed Forces, who is:</w:t>
      </w:r>
    </w:p>
    <w:p w:rsidR="00F32049" w:rsidRPr="00BD4BB0" w:rsidP="00F32049">
      <w:pPr>
        <w:ind w:left="1080"/>
        <w:rPr>
          <w:rFonts w:ascii="Arial" w:eastAsia="Arial" w:hAnsi="Arial" w:cs="Arial"/>
        </w:rPr>
      </w:pPr>
      <w:bookmarkStart w:id="2121" w:name="_STATUTE_SP__0440cd0a_fcd7_44ba_bd5f_74e"/>
      <w:bookmarkStart w:id="2122" w:name="_REV__da2c974f_8e6c_4cda_b102_4eeaeca009"/>
      <w:bookmarkEnd w:id="2118"/>
      <w:bookmarkEnd w:id="2120"/>
      <w:r>
        <w:rPr>
          <w:rFonts w:ascii="Arial" w:eastAsia="Arial" w:hAnsi="Arial" w:cs="Arial"/>
          <w:u w:val="single"/>
        </w:rPr>
        <w:t>(</w:t>
      </w:r>
      <w:bookmarkStart w:id="2123" w:name="_STATUTE_NUMBER__f1c928a1_4b2a_4502_a8d8"/>
      <w:r>
        <w:rPr>
          <w:rFonts w:ascii="Arial" w:eastAsia="Arial" w:hAnsi="Arial" w:cs="Arial"/>
          <w:u w:val="single"/>
        </w:rPr>
        <w:t>1</w:t>
      </w:r>
      <w:bookmarkEnd w:id="2123"/>
      <w:r>
        <w:rPr>
          <w:rFonts w:ascii="Arial" w:eastAsia="Arial" w:hAnsi="Arial" w:cs="Arial"/>
          <w:u w:val="single"/>
        </w:rPr>
        <w:t xml:space="preserve">)  </w:t>
      </w:r>
      <w:bookmarkStart w:id="2124" w:name="_STATUTE_CONTENT__fea3a52a_2e37_40da_aef"/>
      <w:r>
        <w:rPr>
          <w:rFonts w:ascii="Arial" w:eastAsia="Arial" w:hAnsi="Arial" w:cs="Arial"/>
          <w:u w:val="single"/>
        </w:rPr>
        <w:t>Undergoing medical treatment, recuperation or therapy or otherwise receiving outpatient treatment; or</w:t>
      </w:r>
    </w:p>
    <w:p w:rsidR="00F32049" w:rsidRPr="00BD4BB0" w:rsidP="00F32049">
      <w:pPr>
        <w:ind w:left="1080"/>
        <w:rPr>
          <w:rFonts w:ascii="Arial" w:eastAsia="Arial" w:hAnsi="Arial" w:cs="Arial"/>
        </w:rPr>
      </w:pPr>
      <w:bookmarkStart w:id="2125" w:name="_STATUTE_SP__c3ad450c_16ce_46a5_acbf_82f"/>
      <w:bookmarkStart w:id="2126" w:name="_REV__965d5a07_c88d_4cc6_a4ba_a65bbdde14"/>
      <w:bookmarkEnd w:id="2121"/>
      <w:bookmarkEnd w:id="2122"/>
      <w:bookmarkEnd w:id="2124"/>
      <w:r>
        <w:rPr>
          <w:rFonts w:ascii="Arial" w:eastAsia="Arial" w:hAnsi="Arial" w:cs="Arial"/>
          <w:u w:val="single"/>
        </w:rPr>
        <w:t>(</w:t>
      </w:r>
      <w:bookmarkStart w:id="2127" w:name="_STATUTE_NUMBER__9ffa6ab7_6f9d_4c85_9720"/>
      <w:r>
        <w:rPr>
          <w:rFonts w:ascii="Arial" w:eastAsia="Arial" w:hAnsi="Arial" w:cs="Arial"/>
          <w:u w:val="single"/>
        </w:rPr>
        <w:t>2</w:t>
      </w:r>
      <w:bookmarkEnd w:id="2127"/>
      <w:r>
        <w:rPr>
          <w:rFonts w:ascii="Arial" w:eastAsia="Arial" w:hAnsi="Arial" w:cs="Arial"/>
          <w:u w:val="single"/>
        </w:rPr>
        <w:t xml:space="preserve">)  </w:t>
      </w:r>
      <w:bookmarkStart w:id="2128" w:name="_STATUTE_CONTENT__a8946935_0c30_4aeb_931"/>
      <w:r>
        <w:rPr>
          <w:rFonts w:ascii="Arial" w:eastAsia="Arial" w:hAnsi="Arial" w:cs="Arial"/>
          <w:u w:val="single"/>
        </w:rPr>
        <w:t>Otherwise on the United States Armed Forces' temporary disability retired list for a serious injury or illness that was incurred by the member in the line of duty in the United States Armed Forces or a serious injury or illness that existed before the beginning of the member's active duty and was aggravated by service in the line of duty on active duty in the United States Armed Forces; or</w:t>
      </w:r>
    </w:p>
    <w:p w:rsidR="00F32049" w:rsidRPr="00BD4BB0" w:rsidP="00F32049">
      <w:pPr>
        <w:ind w:left="720"/>
        <w:rPr>
          <w:rFonts w:ascii="Arial" w:eastAsia="Arial" w:hAnsi="Arial" w:cs="Arial"/>
        </w:rPr>
      </w:pPr>
      <w:bookmarkStart w:id="2129" w:name="_STATUTE_NUMBER__c16ee74e_0f49_4a5b_8fa4"/>
      <w:bookmarkStart w:id="2130" w:name="_STATUTE_P__3a575585_be40_4edc_aee5_449d"/>
      <w:bookmarkStart w:id="2131" w:name="_REV__f3b6cf87_d95e_4368_b413_f011a093ac"/>
      <w:bookmarkEnd w:id="2119"/>
      <w:bookmarkEnd w:id="2125"/>
      <w:bookmarkEnd w:id="2126"/>
      <w:bookmarkEnd w:id="2128"/>
      <w:r>
        <w:rPr>
          <w:rFonts w:ascii="Arial" w:eastAsia="Arial" w:hAnsi="Arial" w:cs="Arial"/>
          <w:u w:val="single"/>
        </w:rPr>
        <w:t>B</w:t>
      </w:r>
      <w:bookmarkEnd w:id="2129"/>
      <w:r>
        <w:rPr>
          <w:rFonts w:ascii="Arial" w:eastAsia="Arial" w:hAnsi="Arial" w:cs="Arial"/>
          <w:u w:val="single"/>
        </w:rPr>
        <w:t xml:space="preserve">.  </w:t>
      </w:r>
      <w:bookmarkStart w:id="2132" w:name="_STATUTE_CONTENT__997ca2e7_a576_4d31_a7a"/>
      <w:r>
        <w:rPr>
          <w:rFonts w:ascii="Arial" w:eastAsia="Arial" w:hAnsi="Arial" w:cs="Arial"/>
          <w:u w:val="single"/>
        </w:rPr>
        <w:t>A former member of the United States Armed Forces, including the National Guard and the Reserves of the United States Armed Forces, who is undergoing medical treatment, recuperation or therapy for a serious injury or illness that was incurred by the member in the line of duty in the United States Armed Forces or a serious injury or illness that existed before the beginning of the member's active duty and was aggravated by service in the line of duty on active duty in the United States Armed Forces and manifested before or after the member was discharged or released from service.</w:t>
      </w:r>
    </w:p>
    <w:p w:rsidR="00F32049" w:rsidRPr="00BD4BB0" w:rsidP="00F32049">
      <w:pPr>
        <w:ind w:left="360" w:firstLine="360"/>
        <w:rPr>
          <w:rFonts w:ascii="Arial" w:eastAsia="Arial" w:hAnsi="Arial" w:cs="Arial"/>
        </w:rPr>
      </w:pPr>
      <w:bookmarkStart w:id="2133" w:name="_STATUTE_NUMBER__df2a0078_4899_477e_914c"/>
      <w:bookmarkStart w:id="2134" w:name="_STATUTE_SS__104ddee4_76a4_4048_9725_2f8"/>
      <w:bookmarkStart w:id="2135" w:name="_REV__8404af39_b8f8_4ac8_af56_440ff11eba"/>
      <w:bookmarkEnd w:id="2114"/>
      <w:bookmarkEnd w:id="2130"/>
      <w:bookmarkEnd w:id="2131"/>
      <w:bookmarkEnd w:id="2132"/>
      <w:r w:rsidRPr="00BD4BB0">
        <w:rPr>
          <w:rFonts w:ascii="Arial" w:eastAsia="Arial" w:hAnsi="Arial" w:cs="Arial"/>
          <w:b/>
          <w:u w:val="single"/>
        </w:rPr>
        <w:t>11</w:t>
      </w:r>
      <w:bookmarkEnd w:id="2133"/>
      <w:r w:rsidRPr="00BD4BB0">
        <w:rPr>
          <w:rFonts w:ascii="Arial" w:eastAsia="Arial" w:hAnsi="Arial" w:cs="Arial"/>
          <w:b/>
          <w:u w:val="single"/>
        </w:rPr>
        <w:t xml:space="preserve">.  </w:t>
      </w:r>
      <w:bookmarkStart w:id="2136" w:name="_STATUTE_HEADNOTE__4ac3cf45_d3a9_4751_b2"/>
      <w:r w:rsidRPr="00BD4BB0">
        <w:rPr>
          <w:rFonts w:ascii="Arial" w:eastAsia="Arial" w:hAnsi="Arial" w:cs="Arial"/>
          <w:b/>
          <w:u w:val="single"/>
        </w:rPr>
        <w:t xml:space="preserve">Department. </w:t>
      </w:r>
      <w:r>
        <w:rPr>
          <w:rFonts w:ascii="Arial" w:eastAsia="Arial" w:hAnsi="Arial" w:cs="Arial"/>
          <w:u w:val="single"/>
        </w:rPr>
        <w:t xml:space="preserve"> </w:t>
      </w:r>
      <w:bookmarkStart w:id="2137" w:name="_STATUTE_CONTENT__b25ac304_1191_45ca_bda"/>
      <w:bookmarkEnd w:id="2136"/>
      <w:r>
        <w:rPr>
          <w:rFonts w:ascii="Arial" w:eastAsia="Arial" w:hAnsi="Arial" w:cs="Arial"/>
          <w:u w:val="single"/>
        </w:rPr>
        <w:t>"Department" means the Department of Labor.</w:t>
      </w:r>
    </w:p>
    <w:p w:rsidR="00F32049" w:rsidRPr="00BD4BB0" w:rsidP="00F32049">
      <w:pPr>
        <w:ind w:left="360" w:firstLine="360"/>
        <w:rPr>
          <w:rFonts w:ascii="Arial" w:eastAsia="Arial" w:hAnsi="Arial" w:cs="Arial"/>
        </w:rPr>
      </w:pPr>
      <w:bookmarkStart w:id="2138" w:name="_STATUTE_NUMBER__4c495d70_0f6f_4032_b096"/>
      <w:bookmarkStart w:id="2139" w:name="_STATUTE_SS__9aee4311_0a8e_4368_bac6_974"/>
      <w:bookmarkStart w:id="2140" w:name="_REV__067031e5_62ee_4b02_a3be_f6810b358b"/>
      <w:bookmarkEnd w:id="2134"/>
      <w:bookmarkEnd w:id="2135"/>
      <w:bookmarkEnd w:id="2137"/>
      <w:r w:rsidRPr="00BD4BB0">
        <w:rPr>
          <w:rFonts w:ascii="Arial" w:eastAsia="Arial" w:hAnsi="Arial" w:cs="Arial"/>
          <w:b/>
          <w:u w:val="single"/>
        </w:rPr>
        <w:t>12</w:t>
      </w:r>
      <w:bookmarkEnd w:id="2138"/>
      <w:r w:rsidRPr="00BD4BB0">
        <w:rPr>
          <w:rFonts w:ascii="Arial" w:eastAsia="Arial" w:hAnsi="Arial" w:cs="Arial"/>
          <w:b/>
          <w:u w:val="single"/>
        </w:rPr>
        <w:t xml:space="preserve">.  </w:t>
      </w:r>
      <w:bookmarkStart w:id="2141" w:name="_STATUTE_HEADNOTE__46da95fb_dc8c_49b3_af"/>
      <w:r w:rsidRPr="00BD4BB0">
        <w:rPr>
          <w:rFonts w:ascii="Arial" w:eastAsia="Arial" w:hAnsi="Arial" w:cs="Arial"/>
          <w:b/>
          <w:u w:val="single"/>
        </w:rPr>
        <w:t xml:space="preserve">Domestic partner. </w:t>
      </w:r>
      <w:r>
        <w:rPr>
          <w:rFonts w:ascii="Arial" w:eastAsia="Arial" w:hAnsi="Arial" w:cs="Arial"/>
          <w:u w:val="single"/>
        </w:rPr>
        <w:t xml:space="preserve"> </w:t>
      </w:r>
      <w:bookmarkStart w:id="2142" w:name="_STATUTE_CONTENT__515e594f_6297_44f8_aca"/>
      <w:bookmarkEnd w:id="2141"/>
      <w:r>
        <w:rPr>
          <w:rFonts w:ascii="Arial" w:eastAsia="Arial" w:hAnsi="Arial" w:cs="Arial"/>
          <w:u w:val="single"/>
        </w:rPr>
        <w:t>"Domestic partner" has the same meaning as in Title 1, section 72, subsection 2</w:t>
      </w:r>
      <w:r>
        <w:rPr>
          <w:rFonts w:ascii="Arial" w:eastAsia="Arial" w:hAnsi="Arial" w:cs="Arial"/>
          <w:u w:val="single"/>
        </w:rPr>
        <w:noBreakHyphen/>
        <w:t>C.</w:t>
      </w:r>
    </w:p>
    <w:p w:rsidR="00F32049" w:rsidRPr="00BD4BB0" w:rsidP="00F32049">
      <w:pPr>
        <w:ind w:left="360" w:firstLine="360"/>
        <w:rPr>
          <w:rFonts w:ascii="Arial" w:eastAsia="Arial" w:hAnsi="Arial" w:cs="Arial"/>
        </w:rPr>
      </w:pPr>
      <w:bookmarkStart w:id="2143" w:name="_STATUTE_NUMBER__1ec16dfe_377e_4878_86c5"/>
      <w:bookmarkStart w:id="2144" w:name="_STATUTE_SS__e0786578_728b_4158_8af2_b57"/>
      <w:bookmarkStart w:id="2145" w:name="_REV__df7ccb90_fd85_4631_9d14_e19f58cf66"/>
      <w:bookmarkEnd w:id="2139"/>
      <w:bookmarkEnd w:id="2140"/>
      <w:bookmarkEnd w:id="2142"/>
      <w:r w:rsidRPr="00BD4BB0">
        <w:rPr>
          <w:rFonts w:ascii="Arial" w:eastAsia="Arial" w:hAnsi="Arial" w:cs="Arial"/>
          <w:b/>
          <w:u w:val="single"/>
        </w:rPr>
        <w:t>13</w:t>
      </w:r>
      <w:bookmarkEnd w:id="2143"/>
      <w:r w:rsidRPr="00BD4BB0">
        <w:rPr>
          <w:rFonts w:ascii="Arial" w:eastAsia="Arial" w:hAnsi="Arial" w:cs="Arial"/>
          <w:b/>
          <w:u w:val="single"/>
        </w:rPr>
        <w:t xml:space="preserve">.  </w:t>
      </w:r>
      <w:bookmarkStart w:id="2146" w:name="_STATUTE_HEADNOTE__1ba54eb1_425a_4065_91"/>
      <w:r w:rsidRPr="00BD4BB0">
        <w:rPr>
          <w:rFonts w:ascii="Arial" w:eastAsia="Arial" w:hAnsi="Arial" w:cs="Arial"/>
          <w:b/>
          <w:u w:val="single"/>
        </w:rPr>
        <w:t xml:space="preserve">Employee. </w:t>
      </w:r>
      <w:r>
        <w:rPr>
          <w:rFonts w:ascii="Arial" w:eastAsia="Arial" w:hAnsi="Arial" w:cs="Arial"/>
          <w:u w:val="single"/>
        </w:rPr>
        <w:t xml:space="preserve"> </w:t>
      </w:r>
      <w:bookmarkStart w:id="2147" w:name="_STATUTE_CONTENT__f241866a_1b52_443d_bca"/>
      <w:bookmarkEnd w:id="2146"/>
      <w:r>
        <w:rPr>
          <w:rFonts w:ascii="Arial" w:eastAsia="Arial" w:hAnsi="Arial" w:cs="Arial"/>
          <w:u w:val="single"/>
        </w:rPr>
        <w:t>"Employee" means a person who may be permitted, required or directed by an employer in consideration of direct or indirect gain or profit to engage in any employment in the State but does not include an independent contractor.</w:t>
      </w:r>
    </w:p>
    <w:p w:rsidR="00F32049" w:rsidRPr="00BD4BB0" w:rsidP="00F32049">
      <w:pPr>
        <w:ind w:left="360" w:firstLine="360"/>
        <w:rPr>
          <w:rFonts w:ascii="Arial" w:eastAsia="Arial" w:hAnsi="Arial" w:cs="Arial"/>
        </w:rPr>
      </w:pPr>
      <w:bookmarkStart w:id="2148" w:name="_STATUTE_NUMBER__89dbaf64_c6ed_4136_b5d2"/>
      <w:bookmarkStart w:id="2149" w:name="_REV__113ad736_fd07_4de4_96e7_8aa312c7a3"/>
      <w:bookmarkStart w:id="2150" w:name="_STATUTE_SS__01593a9a_f2dc_4ede_b3ed_9d1"/>
      <w:bookmarkEnd w:id="2144"/>
      <w:bookmarkEnd w:id="2145"/>
      <w:bookmarkEnd w:id="2147"/>
      <w:r w:rsidRPr="00BD4BB0">
        <w:rPr>
          <w:rFonts w:ascii="Arial" w:eastAsia="Arial" w:hAnsi="Arial" w:cs="Arial"/>
          <w:b/>
          <w:u w:val="single"/>
        </w:rPr>
        <w:t>14</w:t>
      </w:r>
      <w:bookmarkEnd w:id="2148"/>
      <w:r w:rsidRPr="00BD4BB0">
        <w:rPr>
          <w:rFonts w:ascii="Arial" w:eastAsia="Arial" w:hAnsi="Arial" w:cs="Arial"/>
          <w:b/>
          <w:u w:val="single"/>
        </w:rPr>
        <w:t xml:space="preserve">.  </w:t>
      </w:r>
      <w:bookmarkStart w:id="2151" w:name="_STATUTE_HEADNOTE__e8fbe031_4134_4ac9_bb"/>
      <w:r w:rsidRPr="00BD4BB0">
        <w:rPr>
          <w:rFonts w:ascii="Arial" w:eastAsia="Arial" w:hAnsi="Arial" w:cs="Arial"/>
          <w:b/>
          <w:u w:val="single"/>
        </w:rPr>
        <w:t xml:space="preserve">Employer. </w:t>
      </w:r>
      <w:r>
        <w:rPr>
          <w:rFonts w:ascii="Arial" w:eastAsia="Arial" w:hAnsi="Arial" w:cs="Arial"/>
          <w:u w:val="single"/>
        </w:rPr>
        <w:t xml:space="preserve"> </w:t>
      </w:r>
      <w:bookmarkStart w:id="2152" w:name="_STATUTE_CONTENT__124024e7_eaad_44fc_9fc"/>
      <w:bookmarkEnd w:id="2151"/>
      <w:r>
        <w:rPr>
          <w:rFonts w:ascii="Arial" w:eastAsia="Arial" w:hAnsi="Arial" w:cs="Arial"/>
          <w:u w:val="single"/>
        </w:rPr>
        <w:t>"Employer" means:</w:t>
      </w:r>
    </w:p>
    <w:p w:rsidR="00F32049" w:rsidRPr="00BD4BB0" w:rsidP="00F32049">
      <w:pPr>
        <w:ind w:left="720"/>
        <w:rPr>
          <w:rFonts w:ascii="Arial" w:eastAsia="Arial" w:hAnsi="Arial" w:cs="Arial"/>
        </w:rPr>
      </w:pPr>
      <w:bookmarkStart w:id="2153" w:name="_STATUTE_NUMBER__36cc5665_8ea9_4170_a280"/>
      <w:bookmarkStart w:id="2154" w:name="_STATUTE_P__67c39211_b03b_4a1a_bcf9_38c4"/>
      <w:bookmarkStart w:id="2155" w:name="_REV__7d5b9ccc_1206_4bff_b21a_a28976b51b"/>
      <w:bookmarkEnd w:id="2149"/>
      <w:bookmarkEnd w:id="2152"/>
      <w:r>
        <w:rPr>
          <w:rFonts w:ascii="Arial" w:eastAsia="Arial" w:hAnsi="Arial" w:cs="Arial"/>
          <w:u w:val="single"/>
        </w:rPr>
        <w:t>A</w:t>
      </w:r>
      <w:bookmarkEnd w:id="2153"/>
      <w:r>
        <w:rPr>
          <w:rFonts w:ascii="Arial" w:eastAsia="Arial" w:hAnsi="Arial" w:cs="Arial"/>
          <w:u w:val="single"/>
        </w:rPr>
        <w:t xml:space="preserve">.  </w:t>
      </w:r>
      <w:bookmarkStart w:id="2156" w:name="_STATUTE_CONTENT__5b0c88ab_2b0a_4dc3_956"/>
      <w:r>
        <w:rPr>
          <w:rFonts w:ascii="Arial" w:eastAsia="Arial" w:hAnsi="Arial" w:cs="Arial"/>
          <w:u w:val="single"/>
        </w:rPr>
        <w:t>Any person, sole proprietorship, partnership, corporation, association or other business entity that employs employees at a location in this State;</w:t>
      </w:r>
    </w:p>
    <w:p w:rsidR="00F32049" w:rsidRPr="00BD4BB0" w:rsidP="00F32049">
      <w:pPr>
        <w:ind w:left="720"/>
        <w:rPr>
          <w:rFonts w:ascii="Arial" w:eastAsia="Arial" w:hAnsi="Arial" w:cs="Arial"/>
        </w:rPr>
      </w:pPr>
      <w:bookmarkStart w:id="2157" w:name="_STATUTE_NUMBER__8d889d1b_7f3a_4176_86c2"/>
      <w:bookmarkStart w:id="2158" w:name="_STATUTE_P__b498878f_3478_4ed5_8f9f_ed27"/>
      <w:bookmarkStart w:id="2159" w:name="_REV__e08e026c_ca48_4589_89ee_a72a6cd6af"/>
      <w:bookmarkEnd w:id="2154"/>
      <w:bookmarkEnd w:id="2155"/>
      <w:bookmarkEnd w:id="2156"/>
      <w:r>
        <w:rPr>
          <w:rFonts w:ascii="Arial" w:eastAsia="Arial" w:hAnsi="Arial" w:cs="Arial"/>
          <w:u w:val="single"/>
        </w:rPr>
        <w:t>B</w:t>
      </w:r>
      <w:bookmarkEnd w:id="2157"/>
      <w:r>
        <w:rPr>
          <w:rFonts w:ascii="Arial" w:eastAsia="Arial" w:hAnsi="Arial" w:cs="Arial"/>
          <w:u w:val="single"/>
        </w:rPr>
        <w:t xml:space="preserve">.  </w:t>
      </w:r>
      <w:bookmarkStart w:id="2160" w:name="_STATUTE_CONTENT__fe85ca79_5c9c_43d3_8d6"/>
      <w:r>
        <w:rPr>
          <w:rFonts w:ascii="Arial" w:eastAsia="Arial" w:hAnsi="Arial" w:cs="Arial"/>
          <w:u w:val="single"/>
        </w:rPr>
        <w:t>The State, including the executive, legislative and judicial branches, and a state department or agency;</w:t>
      </w:r>
    </w:p>
    <w:p w:rsidR="00F32049" w:rsidRPr="00BD4BB0" w:rsidP="00F32049">
      <w:pPr>
        <w:ind w:left="720"/>
        <w:rPr>
          <w:rFonts w:ascii="Arial" w:eastAsia="Arial" w:hAnsi="Arial" w:cs="Arial"/>
        </w:rPr>
      </w:pPr>
      <w:bookmarkStart w:id="2161" w:name="_STATUTE_NUMBER__f2b2a278_0f45_4ca2_acb3"/>
      <w:bookmarkStart w:id="2162" w:name="_STATUTE_P__2c2db183_6863_4cdd_ab19_f819"/>
      <w:bookmarkStart w:id="2163" w:name="_REV__4de9fc52_c582_49c7_bd3f_38c7cf2b8c"/>
      <w:bookmarkEnd w:id="2158"/>
      <w:bookmarkEnd w:id="2159"/>
      <w:bookmarkEnd w:id="2160"/>
      <w:r>
        <w:rPr>
          <w:rFonts w:ascii="Arial" w:eastAsia="Arial" w:hAnsi="Arial" w:cs="Arial"/>
          <w:u w:val="single"/>
        </w:rPr>
        <w:t>C</w:t>
      </w:r>
      <w:bookmarkEnd w:id="2161"/>
      <w:r>
        <w:rPr>
          <w:rFonts w:ascii="Arial" w:eastAsia="Arial" w:hAnsi="Arial" w:cs="Arial"/>
          <w:u w:val="single"/>
        </w:rPr>
        <w:t xml:space="preserve">.  </w:t>
      </w:r>
      <w:bookmarkStart w:id="2164" w:name="_STATUTE_CONTENT__9ba6feb1_fcfc_4a05_b45"/>
      <w:r>
        <w:rPr>
          <w:rFonts w:ascii="Arial" w:eastAsia="Arial" w:hAnsi="Arial" w:cs="Arial"/>
          <w:u w:val="single"/>
        </w:rPr>
        <w:t>A county, city, town or municipal agency;</w:t>
      </w:r>
    </w:p>
    <w:p w:rsidR="00F32049" w:rsidRPr="00BD4BB0" w:rsidP="00F32049">
      <w:pPr>
        <w:ind w:left="720"/>
        <w:rPr>
          <w:rFonts w:ascii="Arial" w:eastAsia="Arial" w:hAnsi="Arial" w:cs="Arial"/>
        </w:rPr>
      </w:pPr>
      <w:bookmarkStart w:id="2165" w:name="_STATUTE_NUMBER__cc2c468e_4004_4b73_8977"/>
      <w:bookmarkStart w:id="2166" w:name="_STATUTE_P__0e1ad749_1513_4c06_9a68_fe3e"/>
      <w:bookmarkStart w:id="2167" w:name="_REV__6757d692_7a5e_4ad5_9337_f6a92b7035"/>
      <w:bookmarkEnd w:id="2162"/>
      <w:bookmarkEnd w:id="2163"/>
      <w:bookmarkEnd w:id="2164"/>
      <w:r>
        <w:rPr>
          <w:rFonts w:ascii="Arial" w:eastAsia="Arial" w:hAnsi="Arial" w:cs="Arial"/>
          <w:u w:val="single"/>
        </w:rPr>
        <w:t>D</w:t>
      </w:r>
      <w:bookmarkEnd w:id="2165"/>
      <w:r>
        <w:rPr>
          <w:rFonts w:ascii="Arial" w:eastAsia="Arial" w:hAnsi="Arial" w:cs="Arial"/>
          <w:u w:val="single"/>
        </w:rPr>
        <w:t xml:space="preserve">.  </w:t>
      </w:r>
      <w:bookmarkStart w:id="2168" w:name="_STATUTE_CONTENT__03fbb115_1b62_4b46_89c"/>
      <w:r>
        <w:rPr>
          <w:rFonts w:ascii="Arial" w:eastAsia="Arial" w:hAnsi="Arial" w:cs="Arial"/>
          <w:u w:val="single"/>
        </w:rPr>
        <w:t xml:space="preserve">An agent of an employer, the State or a political subdivision of the State; </w:t>
      </w:r>
    </w:p>
    <w:p w:rsidR="00F32049" w:rsidRPr="00BD4BB0" w:rsidP="00F32049">
      <w:pPr>
        <w:ind w:left="720"/>
        <w:rPr>
          <w:rFonts w:ascii="Arial" w:eastAsia="Arial" w:hAnsi="Arial" w:cs="Arial"/>
        </w:rPr>
      </w:pPr>
      <w:bookmarkStart w:id="2169" w:name="_STATUTE_NUMBER__49b379c3_521b_44bd_bd0a"/>
      <w:bookmarkStart w:id="2170" w:name="_STATUTE_P__ba724125_c4da_46a8_b532_507a"/>
      <w:bookmarkStart w:id="2171" w:name="_REV__a8454072_a857_428c_8cf9_d5151be526"/>
      <w:bookmarkEnd w:id="2166"/>
      <w:bookmarkEnd w:id="2167"/>
      <w:bookmarkEnd w:id="2168"/>
      <w:r>
        <w:rPr>
          <w:rFonts w:ascii="Arial" w:eastAsia="Arial" w:hAnsi="Arial" w:cs="Arial"/>
          <w:u w:val="single"/>
        </w:rPr>
        <w:t>E</w:t>
      </w:r>
      <w:bookmarkEnd w:id="2169"/>
      <w:r>
        <w:rPr>
          <w:rFonts w:ascii="Arial" w:eastAsia="Arial" w:hAnsi="Arial" w:cs="Arial"/>
          <w:u w:val="single"/>
        </w:rPr>
        <w:t xml:space="preserve">.  </w:t>
      </w:r>
      <w:bookmarkStart w:id="2172" w:name="_STATUTE_CONTENT__ad2b26bf_b81c_43ca_a02"/>
      <w:r>
        <w:rPr>
          <w:rFonts w:ascii="Arial" w:eastAsia="Arial" w:hAnsi="Arial" w:cs="Arial"/>
          <w:u w:val="single"/>
        </w:rPr>
        <w:t>A public employer, as defined in section 962, subsection 7; and</w:t>
      </w:r>
    </w:p>
    <w:p w:rsidR="00F32049" w:rsidRPr="00BD4BB0" w:rsidP="00F32049">
      <w:pPr>
        <w:ind w:left="720"/>
        <w:rPr>
          <w:rFonts w:ascii="Arial" w:eastAsia="Arial" w:hAnsi="Arial" w:cs="Arial"/>
        </w:rPr>
      </w:pPr>
      <w:bookmarkStart w:id="2173" w:name="_STATUTE_NUMBER__9a2ef8c1_80f0_4282_a45b"/>
      <w:bookmarkStart w:id="2174" w:name="_STATUTE_P__f9a0c4c5_3d9c_4c67_b1fc_a9ba"/>
      <w:bookmarkStart w:id="2175" w:name="_REV__dba8496c_b963_4925_ab0b_f7960c7570"/>
      <w:bookmarkEnd w:id="2170"/>
      <w:bookmarkEnd w:id="2171"/>
      <w:bookmarkEnd w:id="2172"/>
      <w:r>
        <w:rPr>
          <w:rFonts w:ascii="Arial" w:eastAsia="Arial" w:hAnsi="Arial" w:cs="Arial"/>
          <w:u w:val="single"/>
        </w:rPr>
        <w:t>F</w:t>
      </w:r>
      <w:bookmarkEnd w:id="2173"/>
      <w:r>
        <w:rPr>
          <w:rFonts w:ascii="Arial" w:eastAsia="Arial" w:hAnsi="Arial" w:cs="Arial"/>
          <w:u w:val="single"/>
        </w:rPr>
        <w:t xml:space="preserve">.  </w:t>
      </w:r>
      <w:bookmarkStart w:id="2176" w:name="_STATUTE_CONTENT__ca9a073e_0477_4748_9ed"/>
      <w:r>
        <w:rPr>
          <w:rFonts w:ascii="Arial" w:eastAsia="Arial" w:hAnsi="Arial" w:cs="Arial"/>
          <w:u w:val="single"/>
        </w:rPr>
        <w:t>A tribal government that has elected coverage pursuant to section 850-G.</w:t>
      </w:r>
    </w:p>
    <w:p w:rsidR="00F32049" w:rsidRPr="00BD4BB0" w:rsidP="00F32049">
      <w:pPr>
        <w:ind w:left="360"/>
        <w:rPr>
          <w:rFonts w:ascii="Arial" w:eastAsia="Arial" w:hAnsi="Arial" w:cs="Arial"/>
        </w:rPr>
      </w:pPr>
      <w:bookmarkStart w:id="2177" w:name="_STATUTE_P__5c467b06_0834_42f1_88c0_107b"/>
      <w:bookmarkStart w:id="2178" w:name="_REV__a7a8c381_f8fe_4f3f_b3a4_8cfba60a04"/>
      <w:bookmarkStart w:id="2179" w:name="_STATUTE_CONTENT__fc30e17b_17b9_436d_985"/>
      <w:bookmarkEnd w:id="2174"/>
      <w:bookmarkEnd w:id="2175"/>
      <w:bookmarkEnd w:id="2176"/>
      <w:r>
        <w:rPr>
          <w:rFonts w:ascii="Arial" w:eastAsia="Arial" w:hAnsi="Arial" w:cs="Arial"/>
          <w:u w:val="single"/>
        </w:rPr>
        <w:t>"Employer" does not include the Federal Government.</w:t>
      </w:r>
    </w:p>
    <w:p w:rsidR="00F32049" w:rsidRPr="00BD4BB0" w:rsidP="00F32049">
      <w:pPr>
        <w:ind w:left="360" w:firstLine="360"/>
        <w:rPr>
          <w:rFonts w:ascii="Arial" w:eastAsia="Arial" w:hAnsi="Arial" w:cs="Arial"/>
        </w:rPr>
      </w:pPr>
      <w:bookmarkStart w:id="2180" w:name="_STATUTE_NUMBER__b369be51_9f60_4394_a3dc"/>
      <w:bookmarkStart w:id="2181" w:name="_STATUTE_SS__595fd4c9_0ce6_4ea7_8372_2f1"/>
      <w:bookmarkStart w:id="2182" w:name="_REV__7a65e1ba_04d1_468e_abed_88aa7b3907"/>
      <w:bookmarkEnd w:id="2150"/>
      <w:bookmarkEnd w:id="2177"/>
      <w:bookmarkEnd w:id="2178"/>
      <w:bookmarkEnd w:id="2179"/>
      <w:r w:rsidRPr="00BD4BB0">
        <w:rPr>
          <w:rFonts w:ascii="Arial" w:eastAsia="Arial" w:hAnsi="Arial" w:cs="Arial"/>
          <w:b/>
          <w:u w:val="single"/>
        </w:rPr>
        <w:t>15</w:t>
      </w:r>
      <w:bookmarkEnd w:id="2180"/>
      <w:r w:rsidRPr="00BD4BB0">
        <w:rPr>
          <w:rFonts w:ascii="Arial" w:eastAsia="Arial" w:hAnsi="Arial" w:cs="Arial"/>
          <w:b/>
          <w:u w:val="single"/>
        </w:rPr>
        <w:t xml:space="preserve">.  </w:t>
      </w:r>
      <w:bookmarkStart w:id="2183" w:name="_STATUTE_HEADNOTE__8011fda5_f052_40a3_9b"/>
      <w:r w:rsidRPr="00BD4BB0">
        <w:rPr>
          <w:rFonts w:ascii="Arial" w:eastAsia="Arial" w:hAnsi="Arial" w:cs="Arial"/>
          <w:b/>
          <w:u w:val="single"/>
        </w:rPr>
        <w:t xml:space="preserve">Employment. </w:t>
      </w:r>
      <w:r>
        <w:rPr>
          <w:rFonts w:ascii="Arial" w:eastAsia="Arial" w:hAnsi="Arial" w:cs="Arial"/>
          <w:u w:val="single"/>
        </w:rPr>
        <w:t xml:space="preserve"> </w:t>
      </w:r>
      <w:bookmarkStart w:id="2184" w:name="_STATUTE_CONTENT__85365d57_f494_44a9_ab8"/>
      <w:bookmarkEnd w:id="2183"/>
      <w:r>
        <w:rPr>
          <w:rFonts w:ascii="Arial" w:eastAsia="Arial" w:hAnsi="Arial" w:cs="Arial"/>
          <w:u w:val="single"/>
        </w:rPr>
        <w:t>"Employment" means a service performed for wages.</w:t>
      </w:r>
    </w:p>
    <w:p w:rsidR="00F32049" w:rsidRPr="00BD4BB0" w:rsidP="00F32049">
      <w:pPr>
        <w:ind w:left="360" w:firstLine="360"/>
        <w:rPr>
          <w:rFonts w:ascii="Arial" w:eastAsia="Arial" w:hAnsi="Arial" w:cs="Arial"/>
        </w:rPr>
      </w:pPr>
      <w:bookmarkStart w:id="2185" w:name="_STATUTE_NUMBER__4274d680_b9d9_4424_837a"/>
      <w:bookmarkStart w:id="2186" w:name="_STATUTE_SS__962929dc_4bd2_4192_9d97_9e8"/>
      <w:bookmarkStart w:id="2187" w:name="_REV__a9f49ae6_b847_4d70_9176_f341b1f275"/>
      <w:bookmarkEnd w:id="2181"/>
      <w:bookmarkEnd w:id="2182"/>
      <w:bookmarkEnd w:id="2184"/>
      <w:r w:rsidRPr="00BD4BB0">
        <w:rPr>
          <w:rFonts w:ascii="Arial" w:eastAsia="Arial" w:hAnsi="Arial" w:cs="Arial"/>
          <w:b/>
          <w:u w:val="single"/>
        </w:rPr>
        <w:t>16</w:t>
      </w:r>
      <w:bookmarkEnd w:id="2185"/>
      <w:r w:rsidRPr="00BD4BB0">
        <w:rPr>
          <w:rFonts w:ascii="Arial" w:eastAsia="Arial" w:hAnsi="Arial" w:cs="Arial"/>
          <w:b/>
          <w:u w:val="single"/>
        </w:rPr>
        <w:t xml:space="preserve">.  </w:t>
      </w:r>
      <w:bookmarkStart w:id="2188" w:name="_STATUTE_HEADNOTE__dfea3817_35b3_4f70_96"/>
      <w:r w:rsidRPr="00BD4BB0">
        <w:rPr>
          <w:rFonts w:ascii="Arial" w:eastAsia="Arial" w:hAnsi="Arial" w:cs="Arial"/>
          <w:b/>
          <w:u w:val="single"/>
        </w:rPr>
        <w:t xml:space="preserve">Employment benefits. </w:t>
      </w:r>
      <w:r>
        <w:rPr>
          <w:rFonts w:ascii="Arial" w:eastAsia="Arial" w:hAnsi="Arial" w:cs="Arial"/>
          <w:u w:val="single"/>
        </w:rPr>
        <w:t xml:space="preserve"> </w:t>
      </w:r>
      <w:bookmarkStart w:id="2189" w:name="_STATUTE_CONTENT__6ec8d8cd_a246_4595_a4b"/>
      <w:bookmarkEnd w:id="2188"/>
      <w:r>
        <w:rPr>
          <w:rFonts w:ascii="Arial" w:eastAsia="Arial" w:hAnsi="Arial" w:cs="Arial"/>
          <w:u w:val="single"/>
        </w:rPr>
        <w:t>"Employment benefits" means all benefits provided or made available to employees by an employer, including, but not limited to, group life insurance, health insurance, disability insurance, sick leave, annual or vacation leave, educational benefits and pensions.</w:t>
      </w:r>
    </w:p>
    <w:p w:rsidR="00F32049" w:rsidRPr="00BD4BB0" w:rsidP="00F32049">
      <w:pPr>
        <w:ind w:left="360" w:firstLine="360"/>
        <w:rPr>
          <w:rFonts w:ascii="Arial" w:eastAsia="Arial" w:hAnsi="Arial" w:cs="Arial"/>
        </w:rPr>
      </w:pPr>
      <w:bookmarkStart w:id="2190" w:name="_STATUTE_NUMBER__8ed943b1_d901_46e8_a9e2"/>
      <w:bookmarkStart w:id="2191" w:name="_STATUTE_SS__0ef47d38_4efe_411a_a3ef_6e6"/>
      <w:bookmarkStart w:id="2192" w:name="_REV__688e9853_5301_431b_85a0_5dacb81ca5"/>
      <w:bookmarkEnd w:id="2186"/>
      <w:bookmarkEnd w:id="2187"/>
      <w:bookmarkEnd w:id="2189"/>
      <w:r w:rsidRPr="00BD4BB0">
        <w:rPr>
          <w:rFonts w:ascii="Arial" w:eastAsia="Arial" w:hAnsi="Arial" w:cs="Arial"/>
          <w:b/>
          <w:u w:val="single"/>
        </w:rPr>
        <w:t>17</w:t>
      </w:r>
      <w:bookmarkEnd w:id="2190"/>
      <w:r w:rsidRPr="00BD4BB0">
        <w:rPr>
          <w:rFonts w:ascii="Arial" w:eastAsia="Arial" w:hAnsi="Arial" w:cs="Arial"/>
          <w:b/>
          <w:u w:val="single"/>
        </w:rPr>
        <w:t xml:space="preserve">.  </w:t>
      </w:r>
      <w:bookmarkStart w:id="2193" w:name="_STATUTE_HEADNOTE__69ae0b2e_abed_4bb8_b8"/>
      <w:r w:rsidRPr="00BD4BB0">
        <w:rPr>
          <w:rFonts w:ascii="Arial" w:eastAsia="Arial" w:hAnsi="Arial" w:cs="Arial"/>
          <w:b/>
          <w:u w:val="single"/>
        </w:rPr>
        <w:t xml:space="preserve">Family leave. </w:t>
      </w:r>
      <w:r>
        <w:rPr>
          <w:rFonts w:ascii="Arial" w:eastAsia="Arial" w:hAnsi="Arial" w:cs="Arial"/>
          <w:u w:val="single"/>
        </w:rPr>
        <w:t xml:space="preserve"> </w:t>
      </w:r>
      <w:bookmarkStart w:id="2194" w:name="_STATUTE_CONTENT__21fb403d_f04b_497c_981"/>
      <w:bookmarkEnd w:id="2193"/>
      <w:r>
        <w:rPr>
          <w:rFonts w:ascii="Arial" w:eastAsia="Arial" w:hAnsi="Arial" w:cs="Arial"/>
          <w:u w:val="single"/>
        </w:rPr>
        <w:t>"Family leave" means leave taken pursuant to section 850-B, subsection 2.</w:t>
      </w:r>
    </w:p>
    <w:p w:rsidR="00F32049" w:rsidRPr="00BD4BB0" w:rsidP="00F32049">
      <w:pPr>
        <w:ind w:left="360" w:firstLine="360"/>
        <w:rPr>
          <w:rFonts w:ascii="Arial" w:eastAsia="Arial" w:hAnsi="Arial" w:cs="Arial"/>
        </w:rPr>
      </w:pPr>
      <w:bookmarkStart w:id="2195" w:name="_STATUTE_NUMBER__7f445305_5ddc_4935_8b34"/>
      <w:bookmarkStart w:id="2196" w:name="_STATUTE_SS__34bd0015_8050_4b84_ba19_098"/>
      <w:bookmarkStart w:id="2197" w:name="_REV__80d1e7b2_c022_44dd_9ed1_a97afa358c"/>
      <w:bookmarkEnd w:id="2191"/>
      <w:bookmarkEnd w:id="2192"/>
      <w:bookmarkEnd w:id="2194"/>
      <w:r w:rsidRPr="00BD4BB0">
        <w:rPr>
          <w:rFonts w:ascii="Arial" w:eastAsia="Arial" w:hAnsi="Arial" w:cs="Arial"/>
          <w:b/>
          <w:u w:val="single"/>
        </w:rPr>
        <w:t>18</w:t>
      </w:r>
      <w:bookmarkEnd w:id="2195"/>
      <w:r w:rsidRPr="00BD4BB0">
        <w:rPr>
          <w:rFonts w:ascii="Arial" w:eastAsia="Arial" w:hAnsi="Arial" w:cs="Arial"/>
          <w:b/>
          <w:u w:val="single"/>
        </w:rPr>
        <w:t xml:space="preserve">.  </w:t>
      </w:r>
      <w:bookmarkStart w:id="2198" w:name="_STATUTE_HEADNOTE__8ad84ee0_3cdf_47d1_97"/>
      <w:r w:rsidRPr="00BD4BB0">
        <w:rPr>
          <w:rFonts w:ascii="Arial" w:eastAsia="Arial" w:hAnsi="Arial" w:cs="Arial"/>
          <w:b/>
          <w:u w:val="single"/>
        </w:rPr>
        <w:t xml:space="preserve">Family leave benefits. </w:t>
      </w:r>
      <w:r>
        <w:rPr>
          <w:rFonts w:ascii="Arial" w:eastAsia="Arial" w:hAnsi="Arial" w:cs="Arial"/>
          <w:u w:val="single"/>
        </w:rPr>
        <w:t xml:space="preserve"> </w:t>
      </w:r>
      <w:bookmarkStart w:id="2199" w:name="_STATUTE_CONTENT__42e4744e_afb3_49e7_8da"/>
      <w:bookmarkEnd w:id="2198"/>
      <w:r>
        <w:rPr>
          <w:rFonts w:ascii="Arial" w:eastAsia="Arial" w:hAnsi="Arial" w:cs="Arial"/>
          <w:u w:val="single"/>
        </w:rPr>
        <w:t>"Family leave benefits" means wage replacement paid pursuant to sections 850-B and 850-C to a covered individual while the covered individual is on family leave.</w:t>
      </w:r>
    </w:p>
    <w:p w:rsidR="00F32049" w:rsidRPr="00BD4BB0" w:rsidP="00F32049">
      <w:pPr>
        <w:ind w:left="360" w:firstLine="360"/>
        <w:rPr>
          <w:rFonts w:ascii="Arial" w:eastAsia="Arial" w:hAnsi="Arial" w:cs="Arial"/>
        </w:rPr>
      </w:pPr>
      <w:bookmarkStart w:id="2200" w:name="_STATUTE_NUMBER__31d78289_7c71_436a_93db"/>
      <w:bookmarkStart w:id="2201" w:name="_REV__6335ef8c_af4e_4803_b01d_37e6cd0131"/>
      <w:bookmarkStart w:id="2202" w:name="_STATUTE_SS__88b4e9c6_7cd4_4322_875b_081"/>
      <w:bookmarkEnd w:id="2196"/>
      <w:bookmarkEnd w:id="2197"/>
      <w:bookmarkEnd w:id="2199"/>
      <w:r w:rsidRPr="00BD4BB0">
        <w:rPr>
          <w:rFonts w:ascii="Arial" w:eastAsia="Arial" w:hAnsi="Arial" w:cs="Arial"/>
          <w:b/>
          <w:u w:val="single"/>
        </w:rPr>
        <w:t>19</w:t>
      </w:r>
      <w:bookmarkEnd w:id="2200"/>
      <w:r w:rsidRPr="00BD4BB0">
        <w:rPr>
          <w:rFonts w:ascii="Arial" w:eastAsia="Arial" w:hAnsi="Arial" w:cs="Arial"/>
          <w:b/>
          <w:u w:val="single"/>
        </w:rPr>
        <w:t xml:space="preserve">.  </w:t>
      </w:r>
      <w:bookmarkStart w:id="2203" w:name="_STATUTE_HEADNOTE__674b8ca0_d0b5_4955_85"/>
      <w:r w:rsidRPr="00BD4BB0">
        <w:rPr>
          <w:rFonts w:ascii="Arial" w:eastAsia="Arial" w:hAnsi="Arial" w:cs="Arial"/>
          <w:b/>
          <w:u w:val="single"/>
        </w:rPr>
        <w:t xml:space="preserve">Family member. </w:t>
      </w:r>
      <w:r>
        <w:rPr>
          <w:rFonts w:ascii="Arial" w:eastAsia="Arial" w:hAnsi="Arial" w:cs="Arial"/>
          <w:u w:val="single"/>
        </w:rPr>
        <w:t xml:space="preserve"> </w:t>
      </w:r>
      <w:bookmarkStart w:id="2204" w:name="_STATUTE_CONTENT__2e5cb28f_b5c3_40d1_b4f"/>
      <w:bookmarkEnd w:id="2203"/>
      <w:r>
        <w:rPr>
          <w:rFonts w:ascii="Arial" w:eastAsia="Arial" w:hAnsi="Arial" w:cs="Arial"/>
          <w:u w:val="single"/>
        </w:rPr>
        <w:t>"Family member" means, with respect to a covered individual or spouse or domestic partner of a covered individual:</w:t>
      </w:r>
    </w:p>
    <w:p w:rsidR="00F32049" w:rsidRPr="00BD4BB0" w:rsidP="00F32049">
      <w:pPr>
        <w:ind w:left="720"/>
        <w:rPr>
          <w:rFonts w:ascii="Arial" w:eastAsia="Arial" w:hAnsi="Arial" w:cs="Arial"/>
        </w:rPr>
      </w:pPr>
      <w:bookmarkStart w:id="2205" w:name="_STATUTE_NUMBER__f997cfaa_278b_4280_b235"/>
      <w:bookmarkStart w:id="2206" w:name="_STATUTE_P__d1296f00_7344_4af1_b128_f661"/>
      <w:bookmarkStart w:id="2207" w:name="_REV__af230f32_a64f_42fb_8f60_30b362566d"/>
      <w:bookmarkEnd w:id="2201"/>
      <w:bookmarkEnd w:id="2204"/>
      <w:r>
        <w:rPr>
          <w:rFonts w:ascii="Arial" w:eastAsia="Arial" w:hAnsi="Arial" w:cs="Arial"/>
          <w:u w:val="single"/>
        </w:rPr>
        <w:t>A</w:t>
      </w:r>
      <w:bookmarkEnd w:id="2205"/>
      <w:r>
        <w:rPr>
          <w:rFonts w:ascii="Arial" w:eastAsia="Arial" w:hAnsi="Arial" w:cs="Arial"/>
          <w:u w:val="single"/>
        </w:rPr>
        <w:t xml:space="preserve">.  </w:t>
      </w:r>
      <w:bookmarkStart w:id="2208" w:name="_STATUTE_CONTENT__e6fdd60d_c85b_4510_9d0"/>
      <w:r>
        <w:rPr>
          <w:rFonts w:ascii="Arial" w:eastAsia="Arial" w:hAnsi="Arial" w:cs="Arial"/>
          <w:u w:val="single"/>
        </w:rPr>
        <w:t>Regardless of age, a child, including a child whose parentage has been determined under the Maine Parentage Act or any other biological child, adopted child, foster child or stepchild, or a child to whom the covered individual or spouse or domestic partner of the covered individual stands in loco parentis or a child the covered individual or spouse or domestic partner of the covered individual has under legal guardianship or any individual to whom the covered individual or spouse or domestic partner of the covered individual stood in any of these relationships when the individual was a minor child;</w:t>
      </w:r>
    </w:p>
    <w:p w:rsidR="00F32049" w:rsidRPr="00BD4BB0" w:rsidP="00F32049">
      <w:pPr>
        <w:ind w:left="720"/>
        <w:rPr>
          <w:rFonts w:ascii="Arial" w:eastAsia="Arial" w:hAnsi="Arial" w:cs="Arial"/>
        </w:rPr>
      </w:pPr>
      <w:bookmarkStart w:id="2209" w:name="_STATUTE_NUMBER__0dce42ad_d5db_489f_a799"/>
      <w:bookmarkStart w:id="2210" w:name="_STATUTE_P__58e4626b_8101_44e4_af3a_ee08"/>
      <w:bookmarkStart w:id="2211" w:name="_REV__b074ac7a_bf38_4257_894c_fc325c167d"/>
      <w:bookmarkEnd w:id="2206"/>
      <w:bookmarkEnd w:id="2207"/>
      <w:bookmarkEnd w:id="2208"/>
      <w:r>
        <w:rPr>
          <w:rFonts w:ascii="Arial" w:eastAsia="Arial" w:hAnsi="Arial" w:cs="Arial"/>
          <w:u w:val="single"/>
        </w:rPr>
        <w:t>B</w:t>
      </w:r>
      <w:bookmarkEnd w:id="2209"/>
      <w:r>
        <w:rPr>
          <w:rFonts w:ascii="Arial" w:eastAsia="Arial" w:hAnsi="Arial" w:cs="Arial"/>
          <w:u w:val="single"/>
        </w:rPr>
        <w:t xml:space="preserve">.  </w:t>
      </w:r>
      <w:bookmarkStart w:id="2212" w:name="_STATUTE_CONTENT__acfb5305_3893_4386_824"/>
      <w:r>
        <w:rPr>
          <w:rFonts w:ascii="Arial" w:eastAsia="Arial" w:hAnsi="Arial" w:cs="Arial"/>
          <w:u w:val="single"/>
        </w:rPr>
        <w:t>A parent, including a legal parent, biological parent, adoptive parent, foster parent, stepparent, de facto parent or legal guardian or a person who stood in loco parentis when the covered individual or spouse or domestic partner of the covered individual was a minor child;</w:t>
      </w:r>
    </w:p>
    <w:p w:rsidR="00F32049" w:rsidRPr="00BD4BB0" w:rsidP="00F32049">
      <w:pPr>
        <w:ind w:left="720"/>
        <w:rPr>
          <w:rFonts w:ascii="Arial" w:eastAsia="Arial" w:hAnsi="Arial" w:cs="Arial"/>
        </w:rPr>
      </w:pPr>
      <w:bookmarkStart w:id="2213" w:name="_STATUTE_NUMBER__bb374187_7490_4a7e_ad87"/>
      <w:bookmarkStart w:id="2214" w:name="_STATUTE_P__9ed922ac_ab36_4197_a2ab_493d"/>
      <w:bookmarkStart w:id="2215" w:name="_REV__0ea2e1ad_5e4b_43db_b0a3_c311dc1726"/>
      <w:bookmarkEnd w:id="2210"/>
      <w:bookmarkEnd w:id="2211"/>
      <w:bookmarkEnd w:id="2212"/>
      <w:r>
        <w:rPr>
          <w:rFonts w:ascii="Arial" w:eastAsia="Arial" w:hAnsi="Arial" w:cs="Arial"/>
          <w:u w:val="single"/>
        </w:rPr>
        <w:t>C</w:t>
      </w:r>
      <w:bookmarkEnd w:id="2213"/>
      <w:r>
        <w:rPr>
          <w:rFonts w:ascii="Arial" w:eastAsia="Arial" w:hAnsi="Arial" w:cs="Arial"/>
          <w:u w:val="single"/>
        </w:rPr>
        <w:t xml:space="preserve">.  </w:t>
      </w:r>
      <w:bookmarkStart w:id="2216" w:name="_STATUTE_CONTENT__a48ca240_ac8a_49a8_ad3"/>
      <w:r>
        <w:rPr>
          <w:rFonts w:ascii="Arial" w:eastAsia="Arial" w:hAnsi="Arial" w:cs="Arial"/>
          <w:u w:val="single"/>
        </w:rPr>
        <w:t>A grandparent, including a legal grandparent, biological grandparent, adoptive grandparent, foster grandparent, stepgrandparent or de facto grandparent;</w:t>
      </w:r>
    </w:p>
    <w:p w:rsidR="00F32049" w:rsidRPr="00BD4BB0" w:rsidP="00F32049">
      <w:pPr>
        <w:ind w:left="720"/>
        <w:rPr>
          <w:rFonts w:ascii="Arial" w:eastAsia="Arial" w:hAnsi="Arial" w:cs="Arial"/>
        </w:rPr>
      </w:pPr>
      <w:bookmarkStart w:id="2217" w:name="_STATUTE_NUMBER__7183d74b_947d_4a03_9e69"/>
      <w:bookmarkStart w:id="2218" w:name="_STATUTE_P__5beb54f5_5fb6_45aa_bb10_f6f6"/>
      <w:bookmarkStart w:id="2219" w:name="_REV__876449ed_d68a_4d1c_916c_e5484d94fc"/>
      <w:bookmarkEnd w:id="2214"/>
      <w:bookmarkEnd w:id="2215"/>
      <w:bookmarkEnd w:id="2216"/>
      <w:r>
        <w:rPr>
          <w:rFonts w:ascii="Arial" w:eastAsia="Arial" w:hAnsi="Arial" w:cs="Arial"/>
          <w:u w:val="single"/>
        </w:rPr>
        <w:t>D</w:t>
      </w:r>
      <w:bookmarkEnd w:id="2217"/>
      <w:r>
        <w:rPr>
          <w:rFonts w:ascii="Arial" w:eastAsia="Arial" w:hAnsi="Arial" w:cs="Arial"/>
          <w:u w:val="single"/>
        </w:rPr>
        <w:t xml:space="preserve">.  </w:t>
      </w:r>
      <w:bookmarkStart w:id="2220" w:name="_STATUTE_CONTENT__c2911d0e_683e_47e1_a48"/>
      <w:r>
        <w:rPr>
          <w:rFonts w:ascii="Arial" w:eastAsia="Arial" w:hAnsi="Arial" w:cs="Arial"/>
          <w:u w:val="single"/>
        </w:rPr>
        <w:t>A grandchild, including a legal grandchild, biological grandchild, adoptive grandchild, foster grandchild, stepgrandchild or de facto grandchild;</w:t>
      </w:r>
    </w:p>
    <w:p w:rsidR="00F32049" w:rsidRPr="00BD4BB0" w:rsidP="00F32049">
      <w:pPr>
        <w:ind w:left="720"/>
        <w:rPr>
          <w:rFonts w:ascii="Arial" w:eastAsia="Arial" w:hAnsi="Arial" w:cs="Arial"/>
        </w:rPr>
      </w:pPr>
      <w:bookmarkStart w:id="2221" w:name="_STATUTE_NUMBER__f92ce8b8_03d1_46a0_be72"/>
      <w:bookmarkStart w:id="2222" w:name="_STATUTE_P__dba52975_9dc1_4ab4_8039_c33b"/>
      <w:bookmarkStart w:id="2223" w:name="_REV__3d179c3d_69a5_457d_9939_199fa09d8a"/>
      <w:bookmarkEnd w:id="2218"/>
      <w:bookmarkEnd w:id="2219"/>
      <w:bookmarkEnd w:id="2220"/>
      <w:r>
        <w:rPr>
          <w:rFonts w:ascii="Arial" w:eastAsia="Arial" w:hAnsi="Arial" w:cs="Arial"/>
          <w:u w:val="single"/>
        </w:rPr>
        <w:t>E</w:t>
      </w:r>
      <w:bookmarkEnd w:id="2221"/>
      <w:r>
        <w:rPr>
          <w:rFonts w:ascii="Arial" w:eastAsia="Arial" w:hAnsi="Arial" w:cs="Arial"/>
          <w:u w:val="single"/>
        </w:rPr>
        <w:t xml:space="preserve">.  </w:t>
      </w:r>
      <w:bookmarkStart w:id="2224" w:name="_STATUTE_CONTENT__f77a9a2a_ffae_4aa2_9a6"/>
      <w:r>
        <w:rPr>
          <w:rFonts w:ascii="Arial" w:eastAsia="Arial" w:hAnsi="Arial" w:cs="Arial"/>
          <w:u w:val="single"/>
        </w:rPr>
        <w:t>A sibling, including a legal sibling, biological sibling, adoptive sibling, foster sibling, stepsibling or de facto sibling;</w:t>
      </w:r>
    </w:p>
    <w:p w:rsidR="00F32049" w:rsidRPr="00BD4BB0" w:rsidP="00F32049">
      <w:pPr>
        <w:ind w:left="720"/>
        <w:rPr>
          <w:rFonts w:ascii="Arial" w:eastAsia="Arial" w:hAnsi="Arial" w:cs="Arial"/>
        </w:rPr>
      </w:pPr>
      <w:bookmarkStart w:id="2225" w:name="_STATUTE_NUMBER__bf3fa87b_f550_412f_accd"/>
      <w:bookmarkStart w:id="2226" w:name="_STATUTE_P__e1486253_1d7a_4658_9f0d_10f0"/>
      <w:bookmarkStart w:id="2227" w:name="_REV__554f8119_89d1_4656_a881_719666f120"/>
      <w:bookmarkEnd w:id="2222"/>
      <w:bookmarkEnd w:id="2223"/>
      <w:bookmarkEnd w:id="2224"/>
      <w:r>
        <w:rPr>
          <w:rFonts w:ascii="Arial" w:eastAsia="Arial" w:hAnsi="Arial" w:cs="Arial"/>
          <w:u w:val="single"/>
        </w:rPr>
        <w:t>F</w:t>
      </w:r>
      <w:bookmarkEnd w:id="2225"/>
      <w:r>
        <w:rPr>
          <w:rFonts w:ascii="Arial" w:eastAsia="Arial" w:hAnsi="Arial" w:cs="Arial"/>
          <w:u w:val="single"/>
        </w:rPr>
        <w:t xml:space="preserve">.  </w:t>
      </w:r>
      <w:bookmarkStart w:id="2228" w:name="_STATUTE_CONTENT__e5cc8818_d180_482b_bd2"/>
      <w:r>
        <w:rPr>
          <w:rFonts w:ascii="Arial" w:eastAsia="Arial" w:hAnsi="Arial" w:cs="Arial"/>
          <w:u w:val="single"/>
        </w:rPr>
        <w:t>A spouse or domestic partner of a covered individual; or</w:t>
      </w:r>
    </w:p>
    <w:p w:rsidR="00F32049" w:rsidRPr="00BD4BB0" w:rsidP="00F32049">
      <w:pPr>
        <w:ind w:left="720"/>
        <w:rPr>
          <w:rFonts w:ascii="Arial" w:eastAsia="Arial" w:hAnsi="Arial" w:cs="Arial"/>
        </w:rPr>
      </w:pPr>
      <w:bookmarkStart w:id="2229" w:name="_STATUTE_NUMBER__7ddf8ab8_b9cd_423c_b8f0"/>
      <w:bookmarkStart w:id="2230" w:name="_STATUTE_P__3c89e06e_9989_4620_ad0f_feb7"/>
      <w:bookmarkStart w:id="2231" w:name="_REV__699c0083_07c6_4427_89c8_c3440a44c3"/>
      <w:bookmarkEnd w:id="2226"/>
      <w:bookmarkEnd w:id="2227"/>
      <w:bookmarkEnd w:id="2228"/>
      <w:r>
        <w:rPr>
          <w:rFonts w:ascii="Arial" w:eastAsia="Arial" w:hAnsi="Arial" w:cs="Arial"/>
          <w:u w:val="single"/>
        </w:rPr>
        <w:t>G</w:t>
      </w:r>
      <w:bookmarkEnd w:id="2229"/>
      <w:r>
        <w:rPr>
          <w:rFonts w:ascii="Arial" w:eastAsia="Arial" w:hAnsi="Arial" w:cs="Arial"/>
          <w:u w:val="single"/>
        </w:rPr>
        <w:t xml:space="preserve">.  </w:t>
      </w:r>
      <w:bookmarkStart w:id="2232" w:name="_STATUTE_CONTENT__29d6d81c_32c9_437a_962"/>
      <w:r>
        <w:rPr>
          <w:rFonts w:ascii="Arial" w:eastAsia="Arial" w:hAnsi="Arial" w:cs="Arial"/>
          <w:u w:val="single"/>
        </w:rPr>
        <w:t>As designated by the covered individual in accordance with rule, an individual with whom the covered individual has a significant personal bond that is or is like a family relationship, regardless of biological or legal relationship.</w:t>
      </w:r>
    </w:p>
    <w:p w:rsidR="00F32049" w:rsidRPr="00BD4BB0" w:rsidP="00F32049">
      <w:pPr>
        <w:ind w:left="360" w:firstLine="360"/>
        <w:rPr>
          <w:rFonts w:ascii="Arial" w:eastAsia="Arial" w:hAnsi="Arial" w:cs="Arial"/>
        </w:rPr>
      </w:pPr>
      <w:bookmarkStart w:id="2233" w:name="_STATUTE_NUMBER__2a9b8cb5_8f0a_4830_b388"/>
      <w:bookmarkStart w:id="2234" w:name="_STATUTE_SS__45020974_4e19_4032_97a1_a5a"/>
      <w:bookmarkStart w:id="2235" w:name="_REV__35160e4f_5a01_4bfe_828d_6779707ce5"/>
      <w:bookmarkEnd w:id="2202"/>
      <w:bookmarkEnd w:id="2230"/>
      <w:bookmarkEnd w:id="2231"/>
      <w:bookmarkEnd w:id="2232"/>
      <w:r w:rsidRPr="00BD4BB0">
        <w:rPr>
          <w:rFonts w:ascii="Arial" w:eastAsia="Arial" w:hAnsi="Arial" w:cs="Arial"/>
          <w:b/>
          <w:u w:val="single"/>
        </w:rPr>
        <w:t>20</w:t>
      </w:r>
      <w:bookmarkEnd w:id="2233"/>
      <w:r w:rsidRPr="00BD4BB0">
        <w:rPr>
          <w:rFonts w:ascii="Arial" w:eastAsia="Arial" w:hAnsi="Arial" w:cs="Arial"/>
          <w:b/>
          <w:u w:val="single"/>
        </w:rPr>
        <w:t xml:space="preserve">.  </w:t>
      </w:r>
      <w:bookmarkStart w:id="2236" w:name="_STATUTE_HEADNOTE__45a8adc9_b0b4_4132_b1"/>
      <w:r w:rsidRPr="00BD4BB0">
        <w:rPr>
          <w:rFonts w:ascii="Arial" w:eastAsia="Arial" w:hAnsi="Arial" w:cs="Arial"/>
          <w:b/>
          <w:u w:val="single"/>
        </w:rPr>
        <w:t xml:space="preserve">Fund. </w:t>
      </w:r>
      <w:r>
        <w:rPr>
          <w:rFonts w:ascii="Arial" w:eastAsia="Arial" w:hAnsi="Arial" w:cs="Arial"/>
          <w:u w:val="single"/>
        </w:rPr>
        <w:t xml:space="preserve"> </w:t>
      </w:r>
      <w:bookmarkStart w:id="2237" w:name="_STATUTE_CONTENT__f9172fac_2fa5_4b44_bf8"/>
      <w:bookmarkEnd w:id="2236"/>
      <w:r>
        <w:rPr>
          <w:rFonts w:ascii="Arial" w:eastAsia="Arial" w:hAnsi="Arial" w:cs="Arial"/>
          <w:u w:val="single"/>
        </w:rPr>
        <w:t>"Fund" means the Paid Family and Medical Leave Insurance Fund established under section 850-E.</w:t>
      </w:r>
    </w:p>
    <w:p w:rsidR="00F32049" w:rsidRPr="00BD4BB0" w:rsidP="00F32049">
      <w:pPr>
        <w:ind w:left="360" w:firstLine="360"/>
        <w:rPr>
          <w:rFonts w:ascii="Arial" w:eastAsia="Arial" w:hAnsi="Arial" w:cs="Arial"/>
        </w:rPr>
      </w:pPr>
      <w:bookmarkStart w:id="2238" w:name="_STATUTE_NUMBER__124ab38d_7bc6_4750_a33a"/>
      <w:bookmarkStart w:id="2239" w:name="_STATUTE_SS__704e7857_ade7_483d_817d_1ce"/>
      <w:bookmarkStart w:id="2240" w:name="_REV__2b9cda32_1fc5_49e0_b1d7_6bae3c8366"/>
      <w:bookmarkEnd w:id="2234"/>
      <w:bookmarkEnd w:id="2235"/>
      <w:bookmarkEnd w:id="2237"/>
      <w:r w:rsidRPr="00BD4BB0">
        <w:rPr>
          <w:rFonts w:ascii="Arial" w:eastAsia="Arial" w:hAnsi="Arial" w:cs="Arial"/>
          <w:b/>
          <w:u w:val="single"/>
        </w:rPr>
        <w:t>21</w:t>
      </w:r>
      <w:bookmarkEnd w:id="2238"/>
      <w:r w:rsidRPr="00BD4BB0">
        <w:rPr>
          <w:rFonts w:ascii="Arial" w:eastAsia="Arial" w:hAnsi="Arial" w:cs="Arial"/>
          <w:b/>
          <w:u w:val="single"/>
        </w:rPr>
        <w:t xml:space="preserve">.  </w:t>
      </w:r>
      <w:bookmarkStart w:id="2241" w:name="_STATUTE_HEADNOTE__08f804f2_5fb6_4ba0_9b"/>
      <w:r w:rsidRPr="00BD4BB0">
        <w:rPr>
          <w:rFonts w:ascii="Arial" w:eastAsia="Arial" w:hAnsi="Arial" w:cs="Arial"/>
          <w:b/>
          <w:u w:val="single"/>
        </w:rPr>
        <w:t xml:space="preserve">Health care provider. </w:t>
      </w:r>
      <w:r>
        <w:rPr>
          <w:rFonts w:ascii="Arial" w:eastAsia="Arial" w:hAnsi="Arial" w:cs="Arial"/>
          <w:u w:val="single"/>
        </w:rPr>
        <w:t xml:space="preserve"> </w:t>
      </w:r>
      <w:bookmarkStart w:id="2242" w:name="_STATUTE_CONTENT__4c46aff9_ec2b_41a2_b0a"/>
      <w:bookmarkEnd w:id="2241"/>
      <w:r>
        <w:rPr>
          <w:rFonts w:ascii="Arial" w:eastAsia="Arial" w:hAnsi="Arial" w:cs="Arial"/>
          <w:u w:val="single"/>
        </w:rPr>
        <w:t>"Health care provider" means an individual licensed to practice medicine, surgery, dentistry, chiropractic, podiatry, midwifery or osteopathy or any other individual determined by the administrator to be capable of providing health care services.</w:t>
      </w:r>
    </w:p>
    <w:p w:rsidR="00F32049" w:rsidRPr="00BD4BB0" w:rsidP="00F32049">
      <w:pPr>
        <w:ind w:left="360" w:firstLine="360"/>
        <w:rPr>
          <w:rFonts w:ascii="Arial" w:eastAsia="Arial" w:hAnsi="Arial" w:cs="Arial"/>
        </w:rPr>
      </w:pPr>
      <w:bookmarkStart w:id="2243" w:name="_STATUTE_NUMBER__5eb9d984_3550_4778_9a39"/>
      <w:bookmarkStart w:id="2244" w:name="_STATUTE_SS__4a47fa47_4775_4bdc_a46c_268"/>
      <w:bookmarkStart w:id="2245" w:name="_REV__aed23e92_c142_40cd_a0d8_ff1a7797a7"/>
      <w:bookmarkEnd w:id="2239"/>
      <w:bookmarkEnd w:id="2240"/>
      <w:bookmarkEnd w:id="2242"/>
      <w:r w:rsidRPr="00BD4BB0">
        <w:rPr>
          <w:rFonts w:ascii="Arial" w:eastAsia="Arial" w:hAnsi="Arial" w:cs="Arial"/>
          <w:b/>
          <w:u w:val="single"/>
        </w:rPr>
        <w:t>22</w:t>
      </w:r>
      <w:bookmarkEnd w:id="2243"/>
      <w:r w:rsidRPr="00BD4BB0">
        <w:rPr>
          <w:rFonts w:ascii="Arial" w:eastAsia="Arial" w:hAnsi="Arial" w:cs="Arial"/>
          <w:b/>
          <w:u w:val="single"/>
        </w:rPr>
        <w:t xml:space="preserve">.  </w:t>
      </w:r>
      <w:bookmarkStart w:id="2246" w:name="_STATUTE_HEADNOTE__9f095c2c_1276_4a63_91"/>
      <w:r w:rsidRPr="00BD4BB0">
        <w:rPr>
          <w:rFonts w:ascii="Arial" w:eastAsia="Arial" w:hAnsi="Arial" w:cs="Arial"/>
          <w:b/>
          <w:u w:val="single"/>
        </w:rPr>
        <w:t xml:space="preserve">Medical leave. </w:t>
      </w:r>
      <w:r>
        <w:rPr>
          <w:rFonts w:ascii="Arial" w:eastAsia="Arial" w:hAnsi="Arial" w:cs="Arial"/>
          <w:u w:val="single"/>
        </w:rPr>
        <w:t xml:space="preserve"> </w:t>
      </w:r>
      <w:bookmarkStart w:id="2247" w:name="_STATUTE_CONTENT__b9a787f5_7682_497b_a4c"/>
      <w:bookmarkEnd w:id="2246"/>
      <w:r>
        <w:rPr>
          <w:rFonts w:ascii="Arial" w:eastAsia="Arial" w:hAnsi="Arial" w:cs="Arial"/>
          <w:u w:val="single"/>
        </w:rPr>
        <w:t>"Medical leave" means leave taken pursuant to section 850-B, subsection 3.</w:t>
      </w:r>
    </w:p>
    <w:p w:rsidR="00F32049" w:rsidRPr="00BD4BB0" w:rsidP="00F32049">
      <w:pPr>
        <w:ind w:left="360" w:firstLine="360"/>
        <w:rPr>
          <w:rFonts w:ascii="Arial" w:eastAsia="Arial" w:hAnsi="Arial" w:cs="Arial"/>
        </w:rPr>
      </w:pPr>
      <w:bookmarkStart w:id="2248" w:name="_STATUTE_NUMBER__cc135fd4_7a79_4b0d_b330"/>
      <w:bookmarkStart w:id="2249" w:name="_STATUTE_SS__1af8f5ca_d00a_402b_a403_4dd"/>
      <w:bookmarkStart w:id="2250" w:name="_REV__4aaa7211_26cb_4f4d_9961_30adbb381c"/>
      <w:bookmarkEnd w:id="2244"/>
      <w:bookmarkEnd w:id="2245"/>
      <w:bookmarkEnd w:id="2247"/>
      <w:r w:rsidRPr="00BD4BB0">
        <w:rPr>
          <w:rFonts w:ascii="Arial" w:eastAsia="Arial" w:hAnsi="Arial" w:cs="Arial"/>
          <w:b/>
          <w:u w:val="single"/>
        </w:rPr>
        <w:t>23</w:t>
      </w:r>
      <w:bookmarkEnd w:id="2248"/>
      <w:r w:rsidRPr="00BD4BB0">
        <w:rPr>
          <w:rFonts w:ascii="Arial" w:eastAsia="Arial" w:hAnsi="Arial" w:cs="Arial"/>
          <w:b/>
          <w:u w:val="single"/>
        </w:rPr>
        <w:t xml:space="preserve">.  </w:t>
      </w:r>
      <w:bookmarkStart w:id="2251" w:name="_STATUTE_HEADNOTE__48eaf1b3_d1be_4627_92"/>
      <w:r w:rsidRPr="00BD4BB0">
        <w:rPr>
          <w:rFonts w:ascii="Arial" w:eastAsia="Arial" w:hAnsi="Arial" w:cs="Arial"/>
          <w:b/>
          <w:u w:val="single"/>
        </w:rPr>
        <w:t xml:space="preserve">Medical leave benefits. </w:t>
      </w:r>
      <w:r>
        <w:rPr>
          <w:rFonts w:ascii="Arial" w:eastAsia="Arial" w:hAnsi="Arial" w:cs="Arial"/>
          <w:u w:val="single"/>
        </w:rPr>
        <w:t xml:space="preserve"> </w:t>
      </w:r>
      <w:bookmarkStart w:id="2252" w:name="_STATUTE_CONTENT__f0facce3_3f2b_41cf_bdf"/>
      <w:bookmarkEnd w:id="2251"/>
      <w:r>
        <w:rPr>
          <w:rFonts w:ascii="Arial" w:eastAsia="Arial" w:hAnsi="Arial" w:cs="Arial"/>
          <w:u w:val="single"/>
        </w:rPr>
        <w:t>"Medical leave benefits" means wage replacement paid pursuant to sections 850-B and 850-C to a covered individual while the covered individual is on medical leave.</w:t>
      </w:r>
    </w:p>
    <w:p w:rsidR="00F32049" w:rsidRPr="00BD4BB0" w:rsidP="00F32049">
      <w:pPr>
        <w:ind w:left="360" w:firstLine="360"/>
        <w:rPr>
          <w:rFonts w:ascii="Arial" w:eastAsia="Arial" w:hAnsi="Arial" w:cs="Arial"/>
        </w:rPr>
      </w:pPr>
      <w:bookmarkStart w:id="2253" w:name="_STATUTE_NUMBER__6e936903_9907_45ad_855a"/>
      <w:bookmarkStart w:id="2254" w:name="_STATUTE_SS__4e5ad367_94b9_490b_967f_9b5"/>
      <w:bookmarkStart w:id="2255" w:name="_REV__c19c6895_3515_429b_9faa_a93f515d40"/>
      <w:bookmarkEnd w:id="2249"/>
      <w:bookmarkEnd w:id="2250"/>
      <w:bookmarkEnd w:id="2252"/>
      <w:r w:rsidRPr="00BD4BB0">
        <w:rPr>
          <w:rFonts w:ascii="Arial" w:eastAsia="Arial" w:hAnsi="Arial" w:cs="Arial"/>
          <w:b/>
          <w:u w:val="single"/>
        </w:rPr>
        <w:t>24</w:t>
      </w:r>
      <w:bookmarkEnd w:id="2253"/>
      <w:r w:rsidRPr="00BD4BB0">
        <w:rPr>
          <w:rFonts w:ascii="Arial" w:eastAsia="Arial" w:hAnsi="Arial" w:cs="Arial"/>
          <w:b/>
          <w:u w:val="single"/>
        </w:rPr>
        <w:t xml:space="preserve">.  </w:t>
      </w:r>
      <w:bookmarkStart w:id="2256" w:name="_STATUTE_HEADNOTE__9ba78c4b_9a89_46f4_90"/>
      <w:r w:rsidRPr="00BD4BB0">
        <w:rPr>
          <w:rFonts w:ascii="Arial" w:eastAsia="Arial" w:hAnsi="Arial" w:cs="Arial"/>
          <w:b/>
          <w:u w:val="single"/>
        </w:rPr>
        <w:t xml:space="preserve">Program. </w:t>
      </w:r>
      <w:r>
        <w:rPr>
          <w:rFonts w:ascii="Arial" w:eastAsia="Arial" w:hAnsi="Arial" w:cs="Arial"/>
          <w:u w:val="single"/>
        </w:rPr>
        <w:t xml:space="preserve"> </w:t>
      </w:r>
      <w:bookmarkStart w:id="2257" w:name="_STATUTE_CONTENT__da4f21a1_90a8_45b3_96a"/>
      <w:bookmarkEnd w:id="2256"/>
      <w:r>
        <w:rPr>
          <w:rFonts w:ascii="Arial" w:eastAsia="Arial" w:hAnsi="Arial" w:cs="Arial"/>
          <w:u w:val="single"/>
        </w:rPr>
        <w:t>"Program" means the paid family and medical leave benefits program established in section 850-B.</w:t>
      </w:r>
    </w:p>
    <w:p w:rsidR="00F32049" w:rsidRPr="00BD4BB0" w:rsidP="00F32049">
      <w:pPr>
        <w:ind w:left="360" w:firstLine="360"/>
        <w:rPr>
          <w:rFonts w:ascii="Arial" w:eastAsia="Arial" w:hAnsi="Arial" w:cs="Arial"/>
        </w:rPr>
      </w:pPr>
      <w:bookmarkStart w:id="2258" w:name="_STATUTE_NUMBER__6eb00fb2_d5f0_4a5b_b0a6"/>
      <w:bookmarkStart w:id="2259" w:name="_STATUTE_SS__8356f60c_4682_418a_b593_b66"/>
      <w:bookmarkStart w:id="2260" w:name="_REV__23987ac1_0019_4bf6_a653_169fce9b2f"/>
      <w:bookmarkEnd w:id="2254"/>
      <w:bookmarkEnd w:id="2255"/>
      <w:bookmarkEnd w:id="2257"/>
      <w:r w:rsidRPr="00BD4BB0">
        <w:rPr>
          <w:rFonts w:ascii="Arial" w:eastAsia="Arial" w:hAnsi="Arial" w:cs="Arial"/>
          <w:b/>
          <w:u w:val="single"/>
        </w:rPr>
        <w:t>25</w:t>
      </w:r>
      <w:bookmarkEnd w:id="2258"/>
      <w:r w:rsidRPr="00BD4BB0">
        <w:rPr>
          <w:rFonts w:ascii="Arial" w:eastAsia="Arial" w:hAnsi="Arial" w:cs="Arial"/>
          <w:b/>
          <w:u w:val="single"/>
        </w:rPr>
        <w:t xml:space="preserve">.  </w:t>
      </w:r>
      <w:bookmarkStart w:id="2261" w:name="_STATUTE_HEADNOTE__eaea4105_81c5_44fa_86"/>
      <w:r w:rsidRPr="00BD4BB0">
        <w:rPr>
          <w:rFonts w:ascii="Arial" w:eastAsia="Arial" w:hAnsi="Arial" w:cs="Arial"/>
          <w:b/>
          <w:u w:val="single"/>
        </w:rPr>
        <w:t xml:space="preserve">Qualifying exigency. </w:t>
      </w:r>
      <w:r>
        <w:rPr>
          <w:rFonts w:ascii="Arial" w:eastAsia="Arial" w:hAnsi="Arial" w:cs="Arial"/>
          <w:u w:val="single"/>
        </w:rPr>
        <w:t xml:space="preserve"> </w:t>
      </w:r>
      <w:bookmarkStart w:id="2262" w:name="_STATUTE_CONTENT__6b2a9ba4_002f_43bc_a8d"/>
      <w:bookmarkEnd w:id="2261"/>
      <w:r>
        <w:rPr>
          <w:rFonts w:ascii="Arial" w:eastAsia="Arial" w:hAnsi="Arial" w:cs="Arial"/>
          <w:u w:val="single"/>
        </w:rPr>
        <w:t>"Qualifying exigency" means an exigency determined pursuant to the federal Family and Medical Leave Act of 1993, 29 United States Code, Section 2612(a)(1)(E).</w:t>
      </w:r>
    </w:p>
    <w:p w:rsidR="00F32049" w:rsidRPr="00BD4BB0" w:rsidP="00F32049">
      <w:pPr>
        <w:ind w:left="360" w:firstLine="360"/>
        <w:rPr>
          <w:rFonts w:ascii="Arial" w:eastAsia="Arial" w:hAnsi="Arial" w:cs="Arial"/>
        </w:rPr>
      </w:pPr>
      <w:bookmarkStart w:id="2263" w:name="_STATUTE_NUMBER__8eead8fc_6ddd_42c3_8fcd"/>
      <w:bookmarkStart w:id="2264" w:name="_REV__f318961b_438f_40b4_a28d_290149b6e5"/>
      <w:bookmarkStart w:id="2265" w:name="_STATUTE_SS__41685792_a063_40ca_a65f_1c1"/>
      <w:bookmarkEnd w:id="2259"/>
      <w:bookmarkEnd w:id="2260"/>
      <w:bookmarkEnd w:id="2262"/>
      <w:r w:rsidRPr="00BD4BB0">
        <w:rPr>
          <w:rFonts w:ascii="Arial" w:eastAsia="Arial" w:hAnsi="Arial" w:cs="Arial"/>
          <w:b/>
          <w:u w:val="single"/>
        </w:rPr>
        <w:t>26</w:t>
      </w:r>
      <w:bookmarkEnd w:id="2263"/>
      <w:r w:rsidRPr="00BD4BB0">
        <w:rPr>
          <w:rFonts w:ascii="Arial" w:eastAsia="Arial" w:hAnsi="Arial" w:cs="Arial"/>
          <w:b/>
          <w:u w:val="single"/>
        </w:rPr>
        <w:t xml:space="preserve">.  </w:t>
      </w:r>
      <w:bookmarkStart w:id="2266" w:name="_STATUTE_HEADNOTE__8e706fe0_0907_4878_ab"/>
      <w:r w:rsidRPr="00BD4BB0">
        <w:rPr>
          <w:rFonts w:ascii="Arial" w:eastAsia="Arial" w:hAnsi="Arial" w:cs="Arial"/>
          <w:b/>
          <w:u w:val="single"/>
        </w:rPr>
        <w:t xml:space="preserve">Safe leave. </w:t>
      </w:r>
      <w:r>
        <w:rPr>
          <w:rFonts w:ascii="Arial" w:eastAsia="Arial" w:hAnsi="Arial" w:cs="Arial"/>
          <w:u w:val="single"/>
        </w:rPr>
        <w:t xml:space="preserve"> </w:t>
      </w:r>
      <w:bookmarkStart w:id="2267" w:name="_STATUTE_CONTENT__35c8fe27_7e9a_494c_bc8"/>
      <w:bookmarkEnd w:id="2266"/>
      <w:r>
        <w:rPr>
          <w:rFonts w:ascii="Arial" w:eastAsia="Arial" w:hAnsi="Arial" w:cs="Arial"/>
          <w:u w:val="single"/>
        </w:rPr>
        <w:t>"Safe leave" means any leave taken because the covered individual or the covered individual's family member is a victim of violence, assault, sexual assault under Title 17-A, chapter 11, stalking or any act that would support an order for protection under Title 19-A, chapter 103. Safe leave under this subchapter applies if the covered individual is using the leave to protect the covered individual or the covered individual's family member by:</w:t>
      </w:r>
    </w:p>
    <w:p w:rsidR="00F32049" w:rsidRPr="00BD4BB0" w:rsidP="00F32049">
      <w:pPr>
        <w:ind w:left="720"/>
        <w:rPr>
          <w:rFonts w:ascii="Arial" w:eastAsia="Arial" w:hAnsi="Arial" w:cs="Arial"/>
        </w:rPr>
      </w:pPr>
      <w:bookmarkStart w:id="2268" w:name="_STATUTE_NUMBER__cdb2e1d0_0c0f_4c8d_8172"/>
      <w:bookmarkStart w:id="2269" w:name="_STATUTE_P__60f1628a_ed66_4c3a_a36d_8883"/>
      <w:bookmarkStart w:id="2270" w:name="_REV__3c7abe1a_495a_4ed8_a682_ef2d0ce8ce"/>
      <w:bookmarkEnd w:id="2264"/>
      <w:bookmarkEnd w:id="2267"/>
      <w:r>
        <w:rPr>
          <w:rFonts w:ascii="Arial" w:eastAsia="Arial" w:hAnsi="Arial" w:cs="Arial"/>
          <w:u w:val="single"/>
        </w:rPr>
        <w:t>A</w:t>
      </w:r>
      <w:bookmarkEnd w:id="2268"/>
      <w:r>
        <w:rPr>
          <w:rFonts w:ascii="Arial" w:eastAsia="Arial" w:hAnsi="Arial" w:cs="Arial"/>
          <w:u w:val="single"/>
        </w:rPr>
        <w:t xml:space="preserve">.  </w:t>
      </w:r>
      <w:bookmarkStart w:id="2271" w:name="_STATUTE_CONTENT__45ed8537_dd79_4d5b_8b7"/>
      <w:r>
        <w:rPr>
          <w:rFonts w:ascii="Arial" w:eastAsia="Arial" w:hAnsi="Arial" w:cs="Arial"/>
          <w:u w:val="single"/>
        </w:rPr>
        <w:t>Seeking an order for protection under Title 19-A, chapter 103;</w:t>
      </w:r>
    </w:p>
    <w:p w:rsidR="00F32049" w:rsidRPr="00BD4BB0" w:rsidP="00F32049">
      <w:pPr>
        <w:ind w:left="720"/>
        <w:rPr>
          <w:rFonts w:ascii="Arial" w:eastAsia="Arial" w:hAnsi="Arial" w:cs="Arial"/>
        </w:rPr>
      </w:pPr>
      <w:bookmarkStart w:id="2272" w:name="_STATUTE_NUMBER__63e22fcc_45ba_4ec8_b2e6"/>
      <w:bookmarkStart w:id="2273" w:name="_STATUTE_P__2843823d_1d64_4b1e_b123_d731"/>
      <w:bookmarkStart w:id="2274" w:name="_REV__929c2f52_ab23_4729_86b8_07ee688915"/>
      <w:bookmarkEnd w:id="2269"/>
      <w:bookmarkEnd w:id="2270"/>
      <w:bookmarkEnd w:id="2271"/>
      <w:r>
        <w:rPr>
          <w:rFonts w:ascii="Arial" w:eastAsia="Arial" w:hAnsi="Arial" w:cs="Arial"/>
          <w:u w:val="single"/>
        </w:rPr>
        <w:t>B</w:t>
      </w:r>
      <w:bookmarkEnd w:id="2272"/>
      <w:r>
        <w:rPr>
          <w:rFonts w:ascii="Arial" w:eastAsia="Arial" w:hAnsi="Arial" w:cs="Arial"/>
          <w:u w:val="single"/>
        </w:rPr>
        <w:t xml:space="preserve">.  </w:t>
      </w:r>
      <w:bookmarkStart w:id="2275" w:name="_STATUTE_CONTENT__b24a286f_99db_4068_9c9"/>
      <w:r>
        <w:rPr>
          <w:rFonts w:ascii="Arial" w:eastAsia="Arial" w:hAnsi="Arial" w:cs="Arial"/>
          <w:u w:val="single"/>
        </w:rPr>
        <w:t>Obtaining medical care or mental health counseling for the covered individual or for the covered individual's family member to address physical or psychological injuries resulting from the act of violence, assault, sexual assault or stalking or act that would support an order for protection under Title 19-A, chapter 103;</w:t>
      </w:r>
    </w:p>
    <w:p w:rsidR="00F32049" w:rsidRPr="00BD4BB0" w:rsidP="00F32049">
      <w:pPr>
        <w:ind w:left="720"/>
        <w:rPr>
          <w:rFonts w:ascii="Arial" w:eastAsia="Arial" w:hAnsi="Arial" w:cs="Arial"/>
        </w:rPr>
      </w:pPr>
      <w:bookmarkStart w:id="2276" w:name="_STATUTE_NUMBER__17ffab2f_b5e4_4c37_b0be"/>
      <w:bookmarkStart w:id="2277" w:name="_STATUTE_P__0a4c5426_91f1_4ac0_a7c3_8509"/>
      <w:bookmarkStart w:id="2278" w:name="_REV__86247c42_81b5_4739_93bf_b48eb2adc8"/>
      <w:bookmarkEnd w:id="2273"/>
      <w:bookmarkEnd w:id="2274"/>
      <w:bookmarkEnd w:id="2275"/>
      <w:r>
        <w:rPr>
          <w:rFonts w:ascii="Arial" w:eastAsia="Arial" w:hAnsi="Arial" w:cs="Arial"/>
          <w:u w:val="single"/>
        </w:rPr>
        <w:t>C</w:t>
      </w:r>
      <w:bookmarkEnd w:id="2276"/>
      <w:r>
        <w:rPr>
          <w:rFonts w:ascii="Arial" w:eastAsia="Arial" w:hAnsi="Arial" w:cs="Arial"/>
          <w:u w:val="single"/>
        </w:rPr>
        <w:t xml:space="preserve">.  </w:t>
      </w:r>
      <w:bookmarkStart w:id="2279" w:name="_STATUTE_CONTENT__854b6fa6_bdc4_4720_92b"/>
      <w:r>
        <w:rPr>
          <w:rFonts w:ascii="Arial" w:eastAsia="Arial" w:hAnsi="Arial" w:cs="Arial"/>
          <w:u w:val="single"/>
        </w:rPr>
        <w:t>Making the covered individual's or the covered individual's family member's home secure from the perpetrator of the act of violence, assault, sexual assault or stalking or act that would support an order for protection under Title 19-A, chapter 103 or seeking new housing to escape the perpetrator; or</w:t>
      </w:r>
    </w:p>
    <w:p w:rsidR="00F32049" w:rsidRPr="00BD4BB0" w:rsidP="00F32049">
      <w:pPr>
        <w:ind w:left="720"/>
        <w:rPr>
          <w:rFonts w:ascii="Arial" w:eastAsia="Arial" w:hAnsi="Arial" w:cs="Arial"/>
        </w:rPr>
      </w:pPr>
      <w:bookmarkStart w:id="2280" w:name="_STATUTE_NUMBER__bd96e20c_fbe6_4fa4_bf42"/>
      <w:bookmarkStart w:id="2281" w:name="_STATUTE_P__9e18a495_93e9_4ba4_b9cb_443a"/>
      <w:bookmarkStart w:id="2282" w:name="_REV__b1438c33_bba8_4e12_a2fe_032a386db6"/>
      <w:bookmarkEnd w:id="2277"/>
      <w:bookmarkEnd w:id="2278"/>
      <w:bookmarkEnd w:id="2279"/>
      <w:r>
        <w:rPr>
          <w:rFonts w:ascii="Arial" w:eastAsia="Arial" w:hAnsi="Arial" w:cs="Arial"/>
          <w:u w:val="single"/>
        </w:rPr>
        <w:t>D</w:t>
      </w:r>
      <w:bookmarkEnd w:id="2280"/>
      <w:r>
        <w:rPr>
          <w:rFonts w:ascii="Arial" w:eastAsia="Arial" w:hAnsi="Arial" w:cs="Arial"/>
          <w:u w:val="single"/>
        </w:rPr>
        <w:t xml:space="preserve">.  </w:t>
      </w:r>
      <w:bookmarkStart w:id="2283" w:name="_STATUTE_CONTENT__5d03e3d5_4a56_42cf_a85"/>
      <w:r>
        <w:rPr>
          <w:rFonts w:ascii="Arial" w:eastAsia="Arial" w:hAnsi="Arial" w:cs="Arial"/>
          <w:u w:val="single"/>
        </w:rPr>
        <w:t>Seeking legal assistance to address issues arising from the act of violence, assault, sexual assault or stalking or act that would support an order for protection under Title 19-A, chapter 103 or attending and preparing for court-related proceedings arising from the act or crime.</w:t>
      </w:r>
    </w:p>
    <w:p w:rsidR="00F32049" w:rsidRPr="00BD4BB0" w:rsidP="00F32049">
      <w:pPr>
        <w:ind w:left="360" w:firstLine="360"/>
        <w:rPr>
          <w:rFonts w:ascii="Arial" w:eastAsia="Arial" w:hAnsi="Arial" w:cs="Arial"/>
        </w:rPr>
      </w:pPr>
      <w:bookmarkStart w:id="2284" w:name="_STATUTE_NUMBER__532131b4_6239_4020_a832"/>
      <w:bookmarkStart w:id="2285" w:name="_STATUTE_SS__3f6f0fb3_cf06_4ebd_869b_49a"/>
      <w:bookmarkStart w:id="2286" w:name="_REV__d71af205_24dd_4422_92ff_46e3b73e5f"/>
      <w:bookmarkEnd w:id="2265"/>
      <w:bookmarkEnd w:id="2281"/>
      <w:bookmarkEnd w:id="2282"/>
      <w:bookmarkEnd w:id="2283"/>
      <w:r w:rsidRPr="00BD4BB0">
        <w:rPr>
          <w:rFonts w:ascii="Arial" w:eastAsia="Arial" w:hAnsi="Arial" w:cs="Arial"/>
          <w:b/>
          <w:u w:val="single"/>
        </w:rPr>
        <w:t>27</w:t>
      </w:r>
      <w:bookmarkEnd w:id="2284"/>
      <w:r w:rsidRPr="00BD4BB0">
        <w:rPr>
          <w:rFonts w:ascii="Arial" w:eastAsia="Arial" w:hAnsi="Arial" w:cs="Arial"/>
          <w:b/>
          <w:u w:val="single"/>
        </w:rPr>
        <w:t xml:space="preserve">.  </w:t>
      </w:r>
      <w:bookmarkStart w:id="2287" w:name="_STATUTE_HEADNOTE__3e865b9e_bc11_4fd4_a3"/>
      <w:r w:rsidRPr="00BD4BB0">
        <w:rPr>
          <w:rFonts w:ascii="Arial" w:eastAsia="Arial" w:hAnsi="Arial" w:cs="Arial"/>
          <w:b/>
          <w:u w:val="single"/>
        </w:rPr>
        <w:t xml:space="preserve">Self-employed individual. </w:t>
      </w:r>
      <w:r>
        <w:rPr>
          <w:rFonts w:ascii="Arial" w:eastAsia="Arial" w:hAnsi="Arial" w:cs="Arial"/>
          <w:u w:val="single"/>
        </w:rPr>
        <w:t xml:space="preserve"> </w:t>
      </w:r>
      <w:bookmarkStart w:id="2288" w:name="_STATUTE_CONTENT__27ddceac_6e33_47bc_b9f"/>
      <w:bookmarkEnd w:id="2287"/>
      <w:r>
        <w:rPr>
          <w:rFonts w:ascii="Arial" w:eastAsia="Arial" w:hAnsi="Arial" w:cs="Arial"/>
          <w:u w:val="single"/>
        </w:rPr>
        <w:t>"Self-employed individual" means an independent contractor as described in section 1043, subsection 11, paragraph E, a sole proprietor, a member of a limited liability company or limited liability partnership or an individual whose net profit or loss from a business must be reported to the Department of Administrative and Financial Services, Bureau of Revenue Services and who resides in the State.</w:t>
      </w:r>
    </w:p>
    <w:p w:rsidR="00F32049" w:rsidRPr="00BD4BB0" w:rsidP="00F32049">
      <w:pPr>
        <w:ind w:left="360" w:firstLine="360"/>
        <w:rPr>
          <w:rFonts w:ascii="Arial" w:eastAsia="Arial" w:hAnsi="Arial" w:cs="Arial"/>
        </w:rPr>
      </w:pPr>
      <w:bookmarkStart w:id="2289" w:name="_STATUTE_NUMBER__d4b75cb4_59b4_4459_8af7"/>
      <w:bookmarkStart w:id="2290" w:name="_STATUTE_SS__abb35c74_dc5a_424b_95e1_0f5"/>
      <w:bookmarkStart w:id="2291" w:name="_REV__3ff93510_81dc_4391_bb86_476b8bbb88"/>
      <w:bookmarkEnd w:id="2285"/>
      <w:bookmarkEnd w:id="2286"/>
      <w:bookmarkEnd w:id="2288"/>
      <w:r w:rsidRPr="00BD4BB0">
        <w:rPr>
          <w:rFonts w:ascii="Arial" w:eastAsia="Arial" w:hAnsi="Arial" w:cs="Arial"/>
          <w:b/>
          <w:u w:val="single"/>
        </w:rPr>
        <w:t>28</w:t>
      </w:r>
      <w:bookmarkEnd w:id="2289"/>
      <w:r w:rsidRPr="00BD4BB0">
        <w:rPr>
          <w:rFonts w:ascii="Arial" w:eastAsia="Arial" w:hAnsi="Arial" w:cs="Arial"/>
          <w:b/>
          <w:u w:val="single"/>
        </w:rPr>
        <w:t xml:space="preserve">.  </w:t>
      </w:r>
      <w:bookmarkStart w:id="2292" w:name="_STATUTE_HEADNOTE__feea8098_f837_447e_b5"/>
      <w:r w:rsidRPr="00BD4BB0">
        <w:rPr>
          <w:rFonts w:ascii="Arial" w:eastAsia="Arial" w:hAnsi="Arial" w:cs="Arial"/>
          <w:b/>
          <w:u w:val="single"/>
        </w:rPr>
        <w:t xml:space="preserve">Serious health condition. </w:t>
      </w:r>
      <w:r>
        <w:rPr>
          <w:rFonts w:ascii="Arial" w:eastAsia="Arial" w:hAnsi="Arial" w:cs="Arial"/>
          <w:u w:val="single"/>
        </w:rPr>
        <w:t xml:space="preserve"> </w:t>
      </w:r>
      <w:bookmarkStart w:id="2293" w:name="_STATUTE_CONTENT__67b3dae0_fabb_4181_acf"/>
      <w:bookmarkEnd w:id="2292"/>
      <w:r>
        <w:rPr>
          <w:rFonts w:ascii="Arial" w:eastAsia="Arial" w:hAnsi="Arial" w:cs="Arial"/>
          <w:u w:val="single"/>
        </w:rPr>
        <w:t>"Serious health condition" means an illness, injury, impairment, pregnancy, recovery from childbirth or physical, mental or psychological condition that involves inpatient care in a hospital, hospice or residential medical care center or continuing treatment by a health care provider.</w:t>
      </w:r>
    </w:p>
    <w:p w:rsidR="00F32049" w:rsidRPr="00BD4BB0" w:rsidP="00F32049">
      <w:pPr>
        <w:ind w:left="360" w:firstLine="360"/>
        <w:rPr>
          <w:rFonts w:ascii="Arial" w:eastAsia="Arial" w:hAnsi="Arial" w:cs="Arial"/>
        </w:rPr>
      </w:pPr>
      <w:bookmarkStart w:id="2294" w:name="_STATUTE_NUMBER__c2886338_31c2_49d3_b425"/>
      <w:bookmarkStart w:id="2295" w:name="_STATUTE_SS__d3d95683_b5a4_4434_88a9_45c"/>
      <w:bookmarkStart w:id="2296" w:name="_REV__ab358df4_f925_496a_8195_1b28b8ee5e"/>
      <w:bookmarkEnd w:id="2290"/>
      <w:bookmarkEnd w:id="2291"/>
      <w:bookmarkEnd w:id="2293"/>
      <w:r w:rsidRPr="00BD4BB0">
        <w:rPr>
          <w:rFonts w:ascii="Arial" w:eastAsia="Arial" w:hAnsi="Arial" w:cs="Arial"/>
          <w:b/>
          <w:u w:val="single"/>
        </w:rPr>
        <w:t>29</w:t>
      </w:r>
      <w:bookmarkEnd w:id="2294"/>
      <w:r w:rsidRPr="00BD4BB0">
        <w:rPr>
          <w:rFonts w:ascii="Arial" w:eastAsia="Arial" w:hAnsi="Arial" w:cs="Arial"/>
          <w:b/>
          <w:u w:val="single"/>
        </w:rPr>
        <w:t xml:space="preserve">.  </w:t>
      </w:r>
      <w:bookmarkStart w:id="2297" w:name="_STATUTE_HEADNOTE__783d7e77_8771_414c_93"/>
      <w:r w:rsidRPr="00BD4BB0">
        <w:rPr>
          <w:rFonts w:ascii="Arial" w:eastAsia="Arial" w:hAnsi="Arial" w:cs="Arial"/>
          <w:b/>
          <w:u w:val="single"/>
        </w:rPr>
        <w:t xml:space="preserve">Spouse. </w:t>
      </w:r>
      <w:r>
        <w:rPr>
          <w:rFonts w:ascii="Arial" w:eastAsia="Arial" w:hAnsi="Arial" w:cs="Arial"/>
          <w:u w:val="single"/>
        </w:rPr>
        <w:t xml:space="preserve"> </w:t>
      </w:r>
      <w:bookmarkStart w:id="2298" w:name="_STATUTE_CONTENT__ab640793_caba_4255_970"/>
      <w:bookmarkEnd w:id="2297"/>
      <w:r>
        <w:rPr>
          <w:rFonts w:ascii="Arial" w:eastAsia="Arial" w:hAnsi="Arial" w:cs="Arial"/>
          <w:u w:val="single"/>
        </w:rPr>
        <w:t>"Spouse" has the same meaning as in Title 18-C, section 1-201, subsection 54.</w:t>
      </w:r>
    </w:p>
    <w:p w:rsidR="00F32049" w:rsidRPr="00BD4BB0" w:rsidP="00F32049">
      <w:pPr>
        <w:ind w:left="360" w:firstLine="360"/>
        <w:rPr>
          <w:rFonts w:ascii="Arial" w:eastAsia="Arial" w:hAnsi="Arial" w:cs="Arial"/>
        </w:rPr>
      </w:pPr>
      <w:bookmarkStart w:id="2299" w:name="_STATUTE_NUMBER__7346de28_c1bf_4e3f_8059"/>
      <w:bookmarkStart w:id="2300" w:name="_STATUTE_SS__0854a289_ba54_4c68_9ecd_acd"/>
      <w:bookmarkStart w:id="2301" w:name="_REV__851d84d7_b151_421c_8e46_3850b761b1"/>
      <w:bookmarkEnd w:id="2295"/>
      <w:bookmarkEnd w:id="2296"/>
      <w:bookmarkEnd w:id="2298"/>
      <w:r w:rsidRPr="00BD4BB0">
        <w:rPr>
          <w:rFonts w:ascii="Arial" w:eastAsia="Arial" w:hAnsi="Arial" w:cs="Arial"/>
          <w:b/>
          <w:u w:val="single"/>
        </w:rPr>
        <w:t>30</w:t>
      </w:r>
      <w:bookmarkEnd w:id="2299"/>
      <w:r w:rsidRPr="00BD4BB0">
        <w:rPr>
          <w:rFonts w:ascii="Arial" w:eastAsia="Arial" w:hAnsi="Arial" w:cs="Arial"/>
          <w:b/>
          <w:u w:val="single"/>
        </w:rPr>
        <w:t xml:space="preserve">.  </w:t>
      </w:r>
      <w:bookmarkStart w:id="2302" w:name="_STATUTE_HEADNOTE__b9109a53_f3dc_4ce0_9b"/>
      <w:r w:rsidRPr="00BD4BB0">
        <w:rPr>
          <w:rFonts w:ascii="Arial" w:eastAsia="Arial" w:hAnsi="Arial" w:cs="Arial"/>
          <w:b/>
          <w:u w:val="single"/>
        </w:rPr>
        <w:t xml:space="preserve">State average weekly wage. </w:t>
      </w:r>
      <w:r>
        <w:rPr>
          <w:rFonts w:ascii="Arial" w:eastAsia="Arial" w:hAnsi="Arial" w:cs="Arial"/>
          <w:u w:val="single"/>
        </w:rPr>
        <w:t xml:space="preserve"> </w:t>
      </w:r>
      <w:bookmarkStart w:id="2303" w:name="_STATUTE_CONTENT__e9824ef9_ba70_463c_835"/>
      <w:bookmarkEnd w:id="2302"/>
      <w:r>
        <w:rPr>
          <w:rFonts w:ascii="Arial" w:eastAsia="Arial" w:hAnsi="Arial" w:cs="Arial"/>
          <w:u w:val="single"/>
        </w:rPr>
        <w:t>"State average weekly wage" means the average weekly wage as published by the department for the State as a whole for the 12 most recently reported months.</w:t>
      </w:r>
    </w:p>
    <w:p w:rsidR="00F32049" w:rsidRPr="00BD4BB0" w:rsidP="00F32049">
      <w:pPr>
        <w:ind w:left="360" w:firstLine="360"/>
        <w:rPr>
          <w:rFonts w:ascii="Arial" w:eastAsia="Arial" w:hAnsi="Arial" w:cs="Arial"/>
        </w:rPr>
      </w:pPr>
      <w:bookmarkStart w:id="2304" w:name="_STATUTE_NUMBER__47c9e77e_6eb5_4dc0_abc0"/>
      <w:bookmarkStart w:id="2305" w:name="_STATUTE_SS__0943318e_7727_4e98_bb01_ed1"/>
      <w:bookmarkStart w:id="2306" w:name="_REV__876f7cc7_1de6_4693_99fb_49af47d549"/>
      <w:bookmarkEnd w:id="2300"/>
      <w:bookmarkEnd w:id="2301"/>
      <w:bookmarkEnd w:id="2303"/>
      <w:r w:rsidRPr="00BD4BB0">
        <w:rPr>
          <w:rFonts w:ascii="Arial" w:eastAsia="Arial" w:hAnsi="Arial" w:cs="Arial"/>
          <w:b/>
          <w:u w:val="single"/>
        </w:rPr>
        <w:t>31</w:t>
      </w:r>
      <w:bookmarkEnd w:id="2304"/>
      <w:r w:rsidRPr="00BD4BB0">
        <w:rPr>
          <w:rFonts w:ascii="Arial" w:eastAsia="Arial" w:hAnsi="Arial" w:cs="Arial"/>
          <w:b/>
          <w:u w:val="single"/>
        </w:rPr>
        <w:t xml:space="preserve">.  </w:t>
      </w:r>
      <w:bookmarkStart w:id="2307" w:name="_STATUTE_HEADNOTE__b4a78480_8b3d_4541_94"/>
      <w:r w:rsidRPr="00BD4BB0">
        <w:rPr>
          <w:rFonts w:ascii="Arial" w:eastAsia="Arial" w:hAnsi="Arial" w:cs="Arial"/>
          <w:b/>
          <w:u w:val="single"/>
        </w:rPr>
        <w:t xml:space="preserve">Wages. </w:t>
      </w:r>
      <w:r>
        <w:rPr>
          <w:rFonts w:ascii="Arial" w:eastAsia="Arial" w:hAnsi="Arial" w:cs="Arial"/>
          <w:u w:val="single"/>
        </w:rPr>
        <w:t xml:space="preserve"> </w:t>
      </w:r>
      <w:bookmarkStart w:id="2308" w:name="_STATUTE_CONTENT__cc443753_8763_4469_811"/>
      <w:bookmarkEnd w:id="2307"/>
      <w:r>
        <w:rPr>
          <w:rFonts w:ascii="Arial" w:eastAsia="Arial" w:hAnsi="Arial" w:cs="Arial"/>
          <w:u w:val="single"/>
        </w:rPr>
        <w:t>"Wages" includes, but is not limited to, salary, wages, tips, commissions and other compensation as determined by rule.  For a self-employed individual who elects coverage under section 850-G, "wages" includes, but is not limited to, self-employment income as defined by 26 United States Code, Section 1402(b).</w:t>
      </w:r>
    </w:p>
    <w:p w:rsidR="00F32049" w:rsidRPr="00BD4BB0" w:rsidP="00F32049">
      <w:pPr>
        <w:ind w:left="360" w:firstLine="360"/>
        <w:rPr>
          <w:rFonts w:ascii="Arial" w:eastAsia="Arial" w:hAnsi="Arial" w:cs="Arial"/>
        </w:rPr>
      </w:pPr>
      <w:bookmarkStart w:id="2309" w:name="_STATUTE_NUMBER__cbb7267b_8836_4ede_a677"/>
      <w:bookmarkStart w:id="2310" w:name="_STATUTE_SS__a2cfa082_1969_4b9e_90ed_14b"/>
      <w:bookmarkStart w:id="2311" w:name="_REV__f4927b02_16d3_4eda_9fd1_14435be821"/>
      <w:bookmarkEnd w:id="2305"/>
      <w:bookmarkEnd w:id="2306"/>
      <w:bookmarkEnd w:id="2308"/>
      <w:r w:rsidRPr="00BD4BB0">
        <w:rPr>
          <w:rFonts w:ascii="Arial" w:eastAsia="Arial" w:hAnsi="Arial" w:cs="Arial"/>
          <w:b/>
          <w:u w:val="single"/>
        </w:rPr>
        <w:t>32</w:t>
      </w:r>
      <w:bookmarkEnd w:id="2309"/>
      <w:r w:rsidRPr="00BD4BB0">
        <w:rPr>
          <w:rFonts w:ascii="Arial" w:eastAsia="Arial" w:hAnsi="Arial" w:cs="Arial"/>
          <w:b/>
          <w:u w:val="single"/>
        </w:rPr>
        <w:t xml:space="preserve">.  </w:t>
      </w:r>
      <w:bookmarkStart w:id="2312" w:name="_STATUTE_HEADNOTE__b02262db_2403_4a70_b5"/>
      <w:r w:rsidRPr="00BD4BB0">
        <w:rPr>
          <w:rFonts w:ascii="Arial" w:eastAsia="Arial" w:hAnsi="Arial" w:cs="Arial"/>
          <w:b/>
          <w:u w:val="single"/>
        </w:rPr>
        <w:t xml:space="preserve">Weekly benefit amount. </w:t>
      </w:r>
      <w:r>
        <w:rPr>
          <w:rFonts w:ascii="Arial" w:eastAsia="Arial" w:hAnsi="Arial" w:cs="Arial"/>
          <w:u w:val="single"/>
        </w:rPr>
        <w:t xml:space="preserve"> </w:t>
      </w:r>
      <w:bookmarkStart w:id="2313" w:name="_STATUTE_CONTENT__54dd1e07_429d_4f39_b5a"/>
      <w:bookmarkEnd w:id="2312"/>
      <w:r>
        <w:rPr>
          <w:rFonts w:ascii="Arial" w:eastAsia="Arial" w:hAnsi="Arial" w:cs="Arial"/>
          <w:u w:val="single"/>
        </w:rPr>
        <w:t>"Weekly benefit amount" means the amount of wage replacement paid to a covered individual on a weekly basis while the covered individual is on family leave or medical leave as provided in section 850-C.</w:t>
      </w:r>
    </w:p>
    <w:p w:rsidR="00F32049" w:rsidRPr="00BD4BB0" w:rsidP="00F32049">
      <w:pPr>
        <w:ind w:left="1080" w:hanging="720"/>
        <w:rPr>
          <w:rFonts w:ascii="Arial" w:eastAsia="Arial" w:hAnsi="Arial" w:cs="Arial"/>
        </w:rPr>
      </w:pPr>
      <w:bookmarkStart w:id="2314" w:name="_REV__7b3734f0_95f1_4600_bf28_071cd981d5"/>
      <w:bookmarkStart w:id="2315" w:name="_STATUTE_S__e6512315_998d_49be_a20e_f324"/>
      <w:bookmarkEnd w:id="2053"/>
      <w:bookmarkEnd w:id="2310"/>
      <w:bookmarkEnd w:id="2311"/>
      <w:bookmarkEnd w:id="2313"/>
      <w:r w:rsidRPr="00BD4BB0">
        <w:rPr>
          <w:rFonts w:ascii="Arial" w:eastAsia="Arial" w:hAnsi="Arial" w:cs="Arial"/>
          <w:b/>
          <w:u w:val="single"/>
        </w:rPr>
        <w:t>§</w:t>
      </w:r>
      <w:bookmarkStart w:id="2316" w:name="_STATUTE_NUMBER__e1984cca_7397_4a77_b9e3"/>
      <w:r w:rsidRPr="00BD4BB0">
        <w:rPr>
          <w:rFonts w:ascii="Arial" w:eastAsia="Arial" w:hAnsi="Arial" w:cs="Arial"/>
          <w:b/>
          <w:u w:val="single"/>
        </w:rPr>
        <w:t>850-B</w:t>
      </w:r>
      <w:bookmarkEnd w:id="2316"/>
      <w:r w:rsidRPr="00BD4BB0">
        <w:rPr>
          <w:rFonts w:ascii="Arial" w:eastAsia="Arial" w:hAnsi="Arial" w:cs="Arial"/>
          <w:b/>
          <w:u w:val="single"/>
        </w:rPr>
        <w:t xml:space="preserve">.  </w:t>
      </w:r>
      <w:bookmarkStart w:id="2317" w:name="_STATUTE_HEADNOTE__d3471ecf_ec69_4a1f_a5"/>
      <w:r w:rsidRPr="00BD4BB0">
        <w:rPr>
          <w:rFonts w:ascii="Arial" w:eastAsia="Arial" w:hAnsi="Arial" w:cs="Arial"/>
          <w:b/>
          <w:u w:val="single"/>
        </w:rPr>
        <w:t>Paid family and medical leave benefits program established</w:t>
      </w:r>
      <w:bookmarkEnd w:id="2317"/>
    </w:p>
    <w:p w:rsidR="00F32049" w:rsidRPr="00BD4BB0" w:rsidP="00F32049">
      <w:pPr>
        <w:ind w:left="360" w:firstLine="360"/>
        <w:rPr>
          <w:rFonts w:ascii="Arial" w:eastAsia="Arial" w:hAnsi="Arial" w:cs="Arial"/>
        </w:rPr>
      </w:pPr>
      <w:bookmarkStart w:id="2318" w:name="_STATUTE_P__7e0b61c7_abe0_40eb_b708_12a8"/>
      <w:bookmarkStart w:id="2319" w:name="_REV__df5a7d76_a282_40b1_8abf_102b2acceb"/>
      <w:bookmarkStart w:id="2320" w:name="_STATUTE_CONTENT__f4adfcc0_a65a_4ee6_815"/>
      <w:bookmarkEnd w:id="2314"/>
      <w:r>
        <w:rPr>
          <w:rFonts w:ascii="Arial" w:eastAsia="Arial" w:hAnsi="Arial" w:cs="Arial"/>
          <w:u w:val="single"/>
        </w:rPr>
        <w:t>The paid family and medical leave benefits program is established effective January 1, 2026.  The program is administered by the department.  In accordance with subsection 1, the department may, through contract after a competitive bidding process subject to the requirements of Title 5, section 1816-B, authorize a 3rd party to conduct claims administration.</w:t>
      </w:r>
    </w:p>
    <w:p w:rsidR="00F32049" w:rsidRPr="00BD4BB0" w:rsidP="00F32049">
      <w:pPr>
        <w:ind w:left="360" w:firstLine="360"/>
        <w:rPr>
          <w:rFonts w:ascii="Arial" w:eastAsia="Arial" w:hAnsi="Arial" w:cs="Arial"/>
        </w:rPr>
      </w:pPr>
      <w:bookmarkStart w:id="2321" w:name="_STATUTE_NUMBER__efcab323_638b_4fdd_b17c"/>
      <w:bookmarkStart w:id="2322" w:name="_REV__eecf79f8_9080_49c5_a75f_260402bbcc"/>
      <w:bookmarkStart w:id="2323" w:name="_STATUTE_SS__86e371c5_1a9d_42f6_83aa_99f"/>
      <w:bookmarkEnd w:id="2318"/>
      <w:bookmarkEnd w:id="2319"/>
      <w:bookmarkEnd w:id="2320"/>
      <w:r w:rsidRPr="00BD4BB0">
        <w:rPr>
          <w:rFonts w:ascii="Arial" w:eastAsia="Arial" w:hAnsi="Arial" w:cs="Arial"/>
          <w:b/>
          <w:u w:val="single"/>
        </w:rPr>
        <w:t>1</w:t>
      </w:r>
      <w:bookmarkEnd w:id="2321"/>
      <w:r w:rsidRPr="00BD4BB0">
        <w:rPr>
          <w:rFonts w:ascii="Arial" w:eastAsia="Arial" w:hAnsi="Arial" w:cs="Arial"/>
          <w:b/>
          <w:u w:val="single"/>
        </w:rPr>
        <w:t xml:space="preserve">.  </w:t>
      </w:r>
      <w:bookmarkStart w:id="2324" w:name="_STATUTE_HEADNOTE__f3607afb_38c3_4403_88"/>
      <w:r w:rsidRPr="00BD4BB0">
        <w:rPr>
          <w:rFonts w:ascii="Arial" w:eastAsia="Arial" w:hAnsi="Arial" w:cs="Arial"/>
          <w:b/>
          <w:u w:val="single"/>
        </w:rPr>
        <w:t xml:space="preserve">Competitive bidding process.  </w:t>
      </w:r>
      <w:bookmarkStart w:id="2325" w:name="_STATUTE_CONTENT__c96a0355_3ac4_466a_9b3"/>
      <w:bookmarkEnd w:id="2324"/>
      <w:r>
        <w:rPr>
          <w:rFonts w:ascii="Arial" w:eastAsia="Arial" w:hAnsi="Arial" w:cs="Arial"/>
          <w:u w:val="single"/>
        </w:rPr>
        <w:t>Any competitive bidding process used by the department pursuant to this section is governed by this subsection.</w:t>
      </w:r>
    </w:p>
    <w:p w:rsidR="00F32049" w:rsidRPr="00BD4BB0" w:rsidP="00F32049">
      <w:pPr>
        <w:ind w:left="720"/>
        <w:rPr>
          <w:rFonts w:ascii="Arial" w:eastAsia="Arial" w:hAnsi="Arial" w:cs="Arial"/>
        </w:rPr>
      </w:pPr>
      <w:bookmarkStart w:id="2326" w:name="_STATUTE_NUMBER__b78b5324_b2d0_47c9_a791"/>
      <w:bookmarkStart w:id="2327" w:name="_STATUTE_P__e77f36b7_a6a4_45d2_8679_44ff"/>
      <w:bookmarkStart w:id="2328" w:name="_REV__3de24b97_494c_46c2_806e_826a375d32"/>
      <w:bookmarkEnd w:id="2322"/>
      <w:bookmarkEnd w:id="2325"/>
      <w:r>
        <w:rPr>
          <w:rFonts w:ascii="Arial" w:eastAsia="Arial" w:hAnsi="Arial" w:cs="Arial"/>
          <w:u w:val="single"/>
        </w:rPr>
        <w:t>A</w:t>
      </w:r>
      <w:bookmarkEnd w:id="2326"/>
      <w:r>
        <w:rPr>
          <w:rFonts w:ascii="Arial" w:eastAsia="Arial" w:hAnsi="Arial" w:cs="Arial"/>
          <w:u w:val="single"/>
        </w:rPr>
        <w:t xml:space="preserve">.  </w:t>
      </w:r>
      <w:bookmarkStart w:id="2329" w:name="_STATUTE_CONTENT__0e41194c_85ad_4eb3_b16"/>
      <w:r>
        <w:rPr>
          <w:rFonts w:ascii="Arial" w:eastAsia="Arial" w:hAnsi="Arial" w:cs="Arial"/>
          <w:u w:val="single"/>
        </w:rPr>
        <w:t>The minimum criteria established by the department to evaluate a proposal must include, but are not limited to cost; transparency of business operations;  efficiency of business operations; quality of work related to the potential contracts issued; user experience; confidentiality and use of claimant data; software development, information technology and state ownership of software and specialized information technology; accountability; experience with providing education to the public related to claims; and a cost-benefit analysis documenting the direct and indirect costs of such a contract, including qualitative and quantitative benefits that will result from the implementation of such a contract.</w:t>
      </w:r>
    </w:p>
    <w:p w:rsidR="00F32049" w:rsidRPr="00BD4BB0" w:rsidP="00F32049">
      <w:pPr>
        <w:ind w:left="720"/>
        <w:rPr>
          <w:rFonts w:ascii="Arial" w:eastAsia="Arial" w:hAnsi="Arial" w:cs="Arial"/>
        </w:rPr>
      </w:pPr>
      <w:bookmarkStart w:id="2330" w:name="_STATUTE_NUMBER__f7261cbc_9b37_427b_a913"/>
      <w:bookmarkStart w:id="2331" w:name="_STATUTE_P__3e8ae0a1_1a42_4cc4_a091_d2ab"/>
      <w:bookmarkStart w:id="2332" w:name="_REV__89af0fa1_2011_41b5_9fc8_57fcbf0061"/>
      <w:bookmarkEnd w:id="2327"/>
      <w:bookmarkEnd w:id="2328"/>
      <w:bookmarkEnd w:id="2329"/>
      <w:r>
        <w:rPr>
          <w:rFonts w:ascii="Arial" w:eastAsia="Arial" w:hAnsi="Arial" w:cs="Arial"/>
          <w:u w:val="single"/>
        </w:rPr>
        <w:t>B</w:t>
      </w:r>
      <w:bookmarkEnd w:id="2330"/>
      <w:r>
        <w:rPr>
          <w:rFonts w:ascii="Arial" w:eastAsia="Arial" w:hAnsi="Arial" w:cs="Arial"/>
          <w:u w:val="single"/>
        </w:rPr>
        <w:t xml:space="preserve">.  </w:t>
      </w:r>
      <w:bookmarkStart w:id="2333" w:name="_STATUTE_CONTENT__1e646864_db62_4286_b93"/>
      <w:r>
        <w:rPr>
          <w:rFonts w:ascii="Arial" w:eastAsia="Arial" w:hAnsi="Arial" w:cs="Arial"/>
          <w:u w:val="single"/>
        </w:rPr>
        <w:t>Any 3rd party that submits a proposal must have a meaningful physical presence in the State;  have no adjudicated record of substantial or repeated willful noncompliance with any relevant federal, state or local law, statute or regulation, including payment of taxes or other payments owed to a public entity; attest to compliance with all applicable local, state and federal laws, regulations and statutes, including health and safety, labor and employment and licensing laws that affect the employees, worksite or performance of the contract; complete a signed pledge of compliance provided by the State to comply with all applicable laws, statutes and regulations; and attest that any projected cost savings may not derive from the 3rd party’s failure to provide adequate wages.</w:t>
      </w:r>
    </w:p>
    <w:p w:rsidR="00F32049" w:rsidRPr="00BD4BB0" w:rsidP="00F32049">
      <w:pPr>
        <w:ind w:left="720"/>
        <w:rPr>
          <w:rFonts w:ascii="Arial" w:eastAsia="Arial" w:hAnsi="Arial" w:cs="Arial"/>
        </w:rPr>
      </w:pPr>
      <w:bookmarkStart w:id="2334" w:name="_STATUTE_NUMBER__ed966200_bdf9_467c_932b"/>
      <w:bookmarkStart w:id="2335" w:name="_STATUTE_P__830fcd4c_afb3_43cb_b7cb_4c2a"/>
      <w:bookmarkStart w:id="2336" w:name="_REV__3511d89a_28d9_446a_9b8c_4ebddf38fe"/>
      <w:bookmarkEnd w:id="2331"/>
      <w:bookmarkEnd w:id="2332"/>
      <w:bookmarkEnd w:id="2333"/>
      <w:r>
        <w:rPr>
          <w:rFonts w:ascii="Arial" w:eastAsia="Arial" w:hAnsi="Arial" w:cs="Arial"/>
          <w:u w:val="single"/>
        </w:rPr>
        <w:t>C</w:t>
      </w:r>
      <w:bookmarkEnd w:id="2334"/>
      <w:r>
        <w:rPr>
          <w:rFonts w:ascii="Arial" w:eastAsia="Arial" w:hAnsi="Arial" w:cs="Arial"/>
          <w:u w:val="single"/>
        </w:rPr>
        <w:t xml:space="preserve">.  </w:t>
      </w:r>
      <w:bookmarkStart w:id="2337" w:name="_STATUTE_CONTENT__f1502fd0_37b7_4fa2_b0f"/>
      <w:r>
        <w:rPr>
          <w:rFonts w:ascii="Arial" w:eastAsia="Arial" w:hAnsi="Arial" w:cs="Arial"/>
          <w:u w:val="single"/>
        </w:rPr>
        <w:t>The requirements of Title 5, section 1825-B, subsection 7 do not apply.</w:t>
      </w:r>
    </w:p>
    <w:p w:rsidR="00F32049" w:rsidRPr="00BD4BB0" w:rsidP="00F32049">
      <w:pPr>
        <w:ind w:left="360" w:firstLine="360"/>
        <w:rPr>
          <w:rFonts w:ascii="Arial" w:eastAsia="Arial" w:hAnsi="Arial" w:cs="Arial"/>
        </w:rPr>
      </w:pPr>
      <w:bookmarkStart w:id="2338" w:name="_STATUTE_NUMBER__50b09364_b382_456f_a695"/>
      <w:bookmarkStart w:id="2339" w:name="_REV__1bcf99e4_b554_4cec_9530_4358a33d71"/>
      <w:bookmarkStart w:id="2340" w:name="_STATUTE_SS__f0ab5e6a_904f_4447_94c6_e03"/>
      <w:bookmarkEnd w:id="2323"/>
      <w:bookmarkEnd w:id="2335"/>
      <w:bookmarkEnd w:id="2336"/>
      <w:bookmarkEnd w:id="2337"/>
      <w:r w:rsidRPr="00BD4BB0">
        <w:rPr>
          <w:rFonts w:ascii="Arial" w:eastAsia="Arial" w:hAnsi="Arial" w:cs="Arial"/>
          <w:b/>
          <w:u w:val="single"/>
        </w:rPr>
        <w:t>2</w:t>
      </w:r>
      <w:bookmarkEnd w:id="2338"/>
      <w:r w:rsidRPr="00BD4BB0">
        <w:rPr>
          <w:rFonts w:ascii="Arial" w:eastAsia="Arial" w:hAnsi="Arial" w:cs="Arial"/>
          <w:b/>
          <w:u w:val="single"/>
        </w:rPr>
        <w:t xml:space="preserve">.  </w:t>
      </w:r>
      <w:bookmarkStart w:id="2341" w:name="_STATUTE_HEADNOTE__2b061123_19d8_41af_82"/>
      <w:r w:rsidRPr="00BD4BB0">
        <w:rPr>
          <w:rFonts w:ascii="Arial" w:eastAsia="Arial" w:hAnsi="Arial" w:cs="Arial"/>
          <w:b/>
          <w:u w:val="single"/>
        </w:rPr>
        <w:t xml:space="preserve">Family leave eligibility. </w:t>
      </w:r>
      <w:r>
        <w:rPr>
          <w:rFonts w:ascii="Arial" w:eastAsia="Arial" w:hAnsi="Arial" w:cs="Arial"/>
          <w:u w:val="single"/>
        </w:rPr>
        <w:t xml:space="preserve"> </w:t>
      </w:r>
      <w:bookmarkStart w:id="2342" w:name="_STATUTE_CONTENT__3505f6f7_9455_4885_9ab"/>
      <w:bookmarkEnd w:id="2341"/>
      <w:r>
        <w:rPr>
          <w:rFonts w:ascii="Arial" w:eastAsia="Arial" w:hAnsi="Arial" w:cs="Arial"/>
          <w:u w:val="single"/>
        </w:rPr>
        <w:t>A covered individual is eligible for family leave for any of the following reasons:</w:t>
      </w:r>
    </w:p>
    <w:p w:rsidR="00F32049" w:rsidRPr="00BD4BB0" w:rsidP="00F32049">
      <w:pPr>
        <w:ind w:left="720"/>
        <w:rPr>
          <w:rFonts w:ascii="Arial" w:eastAsia="Arial" w:hAnsi="Arial" w:cs="Arial"/>
        </w:rPr>
      </w:pPr>
      <w:bookmarkStart w:id="2343" w:name="_STATUTE_NUMBER__1cb94a14_36d2_4af7_88d2"/>
      <w:bookmarkStart w:id="2344" w:name="_STATUTE_P__d4c73915_7d03_4b0d_bed4_4318"/>
      <w:bookmarkStart w:id="2345" w:name="_REV__16139086_8d1a_496f_bb6a_9b8766082b"/>
      <w:bookmarkEnd w:id="2339"/>
      <w:bookmarkEnd w:id="2342"/>
      <w:r>
        <w:rPr>
          <w:rFonts w:ascii="Arial" w:eastAsia="Arial" w:hAnsi="Arial" w:cs="Arial"/>
          <w:u w:val="single"/>
        </w:rPr>
        <w:t>A</w:t>
      </w:r>
      <w:bookmarkEnd w:id="2343"/>
      <w:r>
        <w:rPr>
          <w:rFonts w:ascii="Arial" w:eastAsia="Arial" w:hAnsi="Arial" w:cs="Arial"/>
          <w:u w:val="single"/>
        </w:rPr>
        <w:t xml:space="preserve">.  </w:t>
      </w:r>
      <w:bookmarkStart w:id="2346" w:name="_STATUTE_CONTENT__b9e742bc_8149_4d5a_a9a"/>
      <w:r>
        <w:rPr>
          <w:rFonts w:ascii="Arial" w:eastAsia="Arial" w:hAnsi="Arial" w:cs="Arial"/>
          <w:u w:val="single"/>
        </w:rPr>
        <w:t>To bond with the covered individual's child during the first 12 months after the child's birth or the first 12 months after the placement of the child for adoption or foster care with the covered individual;</w:t>
      </w:r>
    </w:p>
    <w:p w:rsidR="00F32049" w:rsidRPr="00BD4BB0" w:rsidP="00F32049">
      <w:pPr>
        <w:ind w:left="720"/>
        <w:rPr>
          <w:rFonts w:ascii="Arial" w:eastAsia="Arial" w:hAnsi="Arial" w:cs="Arial"/>
        </w:rPr>
      </w:pPr>
      <w:bookmarkStart w:id="2347" w:name="_STATUTE_NUMBER__4c517e31_be00_4c27_b4fc"/>
      <w:bookmarkStart w:id="2348" w:name="_STATUTE_P__aa8b8637_079d_4eb9_8c0f_f827"/>
      <w:bookmarkStart w:id="2349" w:name="_REV__3ba77068_3b8f_4b98_baa8_48480331ee"/>
      <w:bookmarkEnd w:id="2344"/>
      <w:bookmarkEnd w:id="2345"/>
      <w:bookmarkEnd w:id="2346"/>
      <w:r>
        <w:rPr>
          <w:rFonts w:ascii="Arial" w:eastAsia="Arial" w:hAnsi="Arial" w:cs="Arial"/>
          <w:u w:val="single"/>
        </w:rPr>
        <w:t>B</w:t>
      </w:r>
      <w:bookmarkEnd w:id="2347"/>
      <w:r>
        <w:rPr>
          <w:rFonts w:ascii="Arial" w:eastAsia="Arial" w:hAnsi="Arial" w:cs="Arial"/>
          <w:u w:val="single"/>
        </w:rPr>
        <w:t xml:space="preserve">.  </w:t>
      </w:r>
      <w:bookmarkStart w:id="2350" w:name="_STATUTE_CONTENT__9b0a090d_ac55_4864_9ec"/>
      <w:r>
        <w:rPr>
          <w:rFonts w:ascii="Arial" w:eastAsia="Arial" w:hAnsi="Arial" w:cs="Arial"/>
          <w:u w:val="single"/>
        </w:rPr>
        <w:t>To care for a family member with a serious health condition;</w:t>
      </w:r>
    </w:p>
    <w:p w:rsidR="00F32049" w:rsidRPr="00BD4BB0" w:rsidP="00F32049">
      <w:pPr>
        <w:ind w:left="720"/>
        <w:rPr>
          <w:rFonts w:ascii="Arial" w:eastAsia="Arial" w:hAnsi="Arial" w:cs="Arial"/>
        </w:rPr>
      </w:pPr>
      <w:bookmarkStart w:id="2351" w:name="_STATUTE_NUMBER__ef1c2e2d_e109_4dad_82dd"/>
      <w:bookmarkStart w:id="2352" w:name="_STATUTE_P__9926181d_cf4b_435d_8547_0893"/>
      <w:bookmarkStart w:id="2353" w:name="_REV__d6dbee75_3120_47e6_bf2f_866c339bbf"/>
      <w:bookmarkEnd w:id="2348"/>
      <w:bookmarkEnd w:id="2349"/>
      <w:bookmarkEnd w:id="2350"/>
      <w:r>
        <w:rPr>
          <w:rFonts w:ascii="Arial" w:eastAsia="Arial" w:hAnsi="Arial" w:cs="Arial"/>
          <w:u w:val="single"/>
        </w:rPr>
        <w:t>C</w:t>
      </w:r>
      <w:bookmarkEnd w:id="2351"/>
      <w:r>
        <w:rPr>
          <w:rFonts w:ascii="Arial" w:eastAsia="Arial" w:hAnsi="Arial" w:cs="Arial"/>
          <w:u w:val="single"/>
        </w:rPr>
        <w:t xml:space="preserve">.  </w:t>
      </w:r>
      <w:bookmarkStart w:id="2354" w:name="_STATUTE_CONTENT__4b91e31a_7925_4336_b85"/>
      <w:r>
        <w:rPr>
          <w:rFonts w:ascii="Arial" w:eastAsia="Arial" w:hAnsi="Arial" w:cs="Arial"/>
          <w:u w:val="single"/>
        </w:rPr>
        <w:t>To attend to a qualifying exigency;</w:t>
      </w:r>
    </w:p>
    <w:p w:rsidR="00F32049" w:rsidRPr="00BD4BB0" w:rsidP="00F32049">
      <w:pPr>
        <w:ind w:left="720"/>
        <w:rPr>
          <w:rFonts w:ascii="Arial" w:eastAsia="Arial" w:hAnsi="Arial" w:cs="Arial"/>
        </w:rPr>
      </w:pPr>
      <w:bookmarkStart w:id="2355" w:name="_STATUTE_NUMBER__62d81502_07e6_4db3_aed9"/>
      <w:bookmarkStart w:id="2356" w:name="_STATUTE_P__35b8814d_8818_4462_98f9_2ccb"/>
      <w:bookmarkStart w:id="2357" w:name="_REV__57dc874a_04b8_4443_80fe_b5ceeb7c89"/>
      <w:bookmarkEnd w:id="2352"/>
      <w:bookmarkEnd w:id="2353"/>
      <w:bookmarkEnd w:id="2354"/>
      <w:r>
        <w:rPr>
          <w:rFonts w:ascii="Arial" w:eastAsia="Arial" w:hAnsi="Arial" w:cs="Arial"/>
          <w:u w:val="single"/>
        </w:rPr>
        <w:t>D</w:t>
      </w:r>
      <w:bookmarkEnd w:id="2355"/>
      <w:r>
        <w:rPr>
          <w:rFonts w:ascii="Arial" w:eastAsia="Arial" w:hAnsi="Arial" w:cs="Arial"/>
          <w:u w:val="single"/>
        </w:rPr>
        <w:t xml:space="preserve">.  </w:t>
      </w:r>
      <w:bookmarkStart w:id="2358" w:name="_STATUTE_CONTENT__930bd7b0_5831_4f2e_b4f"/>
      <w:r>
        <w:rPr>
          <w:rFonts w:ascii="Arial" w:eastAsia="Arial" w:hAnsi="Arial" w:cs="Arial"/>
          <w:u w:val="single"/>
        </w:rPr>
        <w:t>To care for a family member of the covered individual who is a covered service member;</w:t>
      </w:r>
    </w:p>
    <w:p w:rsidR="00F32049" w:rsidRPr="00BD4BB0" w:rsidP="00F32049">
      <w:pPr>
        <w:ind w:left="720"/>
        <w:rPr>
          <w:rFonts w:ascii="Arial" w:eastAsia="Arial" w:hAnsi="Arial" w:cs="Arial"/>
        </w:rPr>
      </w:pPr>
      <w:bookmarkStart w:id="2359" w:name="_STATUTE_NUMBER__0e3d7e54_7c51_492c_8547"/>
      <w:bookmarkStart w:id="2360" w:name="_STATUTE_P__368bc5cf_ed55_4d6c_966a_d925"/>
      <w:bookmarkStart w:id="2361" w:name="_REV__7e5a8063_ab07_4109_a425_24fb2d4799"/>
      <w:bookmarkEnd w:id="2356"/>
      <w:bookmarkEnd w:id="2357"/>
      <w:bookmarkEnd w:id="2358"/>
      <w:r>
        <w:rPr>
          <w:rFonts w:ascii="Arial" w:eastAsia="Arial" w:hAnsi="Arial" w:cs="Arial"/>
          <w:u w:val="single"/>
        </w:rPr>
        <w:t>E</w:t>
      </w:r>
      <w:bookmarkEnd w:id="2359"/>
      <w:r>
        <w:rPr>
          <w:rFonts w:ascii="Arial" w:eastAsia="Arial" w:hAnsi="Arial" w:cs="Arial"/>
          <w:u w:val="single"/>
        </w:rPr>
        <w:t xml:space="preserve">.  </w:t>
      </w:r>
      <w:bookmarkStart w:id="2362" w:name="_STATUTE_CONTENT__faf5a7a9_f8c8_4173_982"/>
      <w:r>
        <w:rPr>
          <w:rFonts w:ascii="Arial" w:eastAsia="Arial" w:hAnsi="Arial" w:cs="Arial"/>
          <w:u w:val="single"/>
        </w:rPr>
        <w:t>To take safe leave; or</w:t>
      </w:r>
    </w:p>
    <w:p w:rsidR="00F32049" w:rsidRPr="00BD4BB0" w:rsidP="00F32049">
      <w:pPr>
        <w:ind w:left="720"/>
        <w:rPr>
          <w:rFonts w:ascii="Arial" w:eastAsia="Arial" w:hAnsi="Arial" w:cs="Arial"/>
        </w:rPr>
      </w:pPr>
      <w:bookmarkStart w:id="2363" w:name="_STATUTE_NUMBER__cacf909b_443a_4816_9635"/>
      <w:bookmarkStart w:id="2364" w:name="_STATUTE_P__28c89f7e_a0c2_4b8a_ba43_6bd7"/>
      <w:bookmarkStart w:id="2365" w:name="_REV__25edc5b2_9361_43de_9b66_f23bd4c68d"/>
      <w:bookmarkEnd w:id="2360"/>
      <w:bookmarkEnd w:id="2361"/>
      <w:bookmarkEnd w:id="2362"/>
      <w:r>
        <w:rPr>
          <w:rFonts w:ascii="Arial" w:eastAsia="Arial" w:hAnsi="Arial" w:cs="Arial"/>
          <w:u w:val="single"/>
        </w:rPr>
        <w:t>F</w:t>
      </w:r>
      <w:bookmarkEnd w:id="2363"/>
      <w:r>
        <w:rPr>
          <w:rFonts w:ascii="Arial" w:eastAsia="Arial" w:hAnsi="Arial" w:cs="Arial"/>
          <w:u w:val="single"/>
        </w:rPr>
        <w:t xml:space="preserve">.  </w:t>
      </w:r>
      <w:bookmarkStart w:id="2366" w:name="_STATUTE_CONTENT__b026c7e5_d1e2_4927_aea"/>
      <w:r>
        <w:rPr>
          <w:rFonts w:ascii="Arial" w:eastAsia="Arial" w:hAnsi="Arial" w:cs="Arial"/>
          <w:u w:val="single"/>
        </w:rPr>
        <w:t>Any other reason set forth in section 843, subsection 4.</w:t>
      </w:r>
    </w:p>
    <w:p w:rsidR="00F32049" w:rsidRPr="00BD4BB0" w:rsidP="00F32049">
      <w:pPr>
        <w:ind w:left="360" w:firstLine="360"/>
        <w:rPr>
          <w:rFonts w:ascii="Arial" w:eastAsia="Arial" w:hAnsi="Arial" w:cs="Arial"/>
        </w:rPr>
      </w:pPr>
      <w:bookmarkStart w:id="2367" w:name="_STATUTE_NUMBER__beb7a24a_c186_4435_8d56"/>
      <w:bookmarkStart w:id="2368" w:name="_STATUTE_SS__427e3c55_0b4d_4fb4_873f_7fd"/>
      <w:bookmarkStart w:id="2369" w:name="_REV__a0d2d4ba_0f69_4da3_8bbb_6000ca14b1"/>
      <w:bookmarkEnd w:id="2340"/>
      <w:bookmarkEnd w:id="2364"/>
      <w:bookmarkEnd w:id="2365"/>
      <w:bookmarkEnd w:id="2366"/>
      <w:r w:rsidRPr="00BD4BB0">
        <w:rPr>
          <w:rFonts w:ascii="Arial" w:eastAsia="Arial" w:hAnsi="Arial" w:cs="Arial"/>
          <w:b/>
          <w:u w:val="single"/>
        </w:rPr>
        <w:t>3</w:t>
      </w:r>
      <w:bookmarkEnd w:id="2367"/>
      <w:r w:rsidRPr="00BD4BB0">
        <w:rPr>
          <w:rFonts w:ascii="Arial" w:eastAsia="Arial" w:hAnsi="Arial" w:cs="Arial"/>
          <w:b/>
          <w:u w:val="single"/>
        </w:rPr>
        <w:t xml:space="preserve">.  </w:t>
      </w:r>
      <w:bookmarkStart w:id="2370" w:name="_STATUTE_HEADNOTE__9d681a85_437c_4f54_a8"/>
      <w:r w:rsidRPr="00BD4BB0">
        <w:rPr>
          <w:rFonts w:ascii="Arial" w:eastAsia="Arial" w:hAnsi="Arial" w:cs="Arial"/>
          <w:b/>
          <w:u w:val="single"/>
        </w:rPr>
        <w:t xml:space="preserve">Medical leave eligibility. </w:t>
      </w:r>
      <w:r>
        <w:rPr>
          <w:rFonts w:ascii="Arial" w:eastAsia="Arial" w:hAnsi="Arial" w:cs="Arial"/>
          <w:u w:val="single"/>
        </w:rPr>
        <w:t xml:space="preserve"> </w:t>
      </w:r>
      <w:bookmarkStart w:id="2371" w:name="_STATUTE_CONTENT__818ce191_2fd8_4702_b6f"/>
      <w:bookmarkEnd w:id="2370"/>
      <w:r>
        <w:rPr>
          <w:rFonts w:ascii="Arial" w:eastAsia="Arial" w:hAnsi="Arial" w:cs="Arial"/>
          <w:u w:val="single"/>
        </w:rPr>
        <w:t>A covered individual with a serious health condition that makes the covered individual unable to work is eligible for medical leave.</w:t>
      </w:r>
    </w:p>
    <w:p w:rsidR="00F32049" w:rsidRPr="00BD4BB0" w:rsidP="00F32049">
      <w:pPr>
        <w:ind w:left="360" w:firstLine="360"/>
        <w:rPr>
          <w:rFonts w:ascii="Arial" w:eastAsia="Arial" w:hAnsi="Arial" w:cs="Arial"/>
        </w:rPr>
      </w:pPr>
      <w:bookmarkStart w:id="2372" w:name="_STATUTE_NUMBER__f13ec974_f289_4f21_afe9"/>
      <w:bookmarkStart w:id="2373" w:name="_REV__c1e82a0b_effc_4e54_b187_79119871ec"/>
      <w:bookmarkStart w:id="2374" w:name="_STATUTE_SS__f8ee8789_7c0b_4e75_a01a_c39"/>
      <w:bookmarkEnd w:id="2368"/>
      <w:bookmarkEnd w:id="2369"/>
      <w:bookmarkEnd w:id="2371"/>
      <w:r w:rsidRPr="00BD4BB0">
        <w:rPr>
          <w:rFonts w:ascii="Arial" w:eastAsia="Arial" w:hAnsi="Arial" w:cs="Arial"/>
          <w:b/>
          <w:u w:val="single"/>
        </w:rPr>
        <w:t>4</w:t>
      </w:r>
      <w:bookmarkEnd w:id="2372"/>
      <w:r w:rsidRPr="00BD4BB0">
        <w:rPr>
          <w:rFonts w:ascii="Arial" w:eastAsia="Arial" w:hAnsi="Arial" w:cs="Arial"/>
          <w:b/>
          <w:u w:val="single"/>
        </w:rPr>
        <w:t xml:space="preserve">.  </w:t>
      </w:r>
      <w:bookmarkStart w:id="2375" w:name="_STATUTE_HEADNOTE__8837fa48_0547_4b70_9b"/>
      <w:r w:rsidRPr="00BD4BB0">
        <w:rPr>
          <w:rFonts w:ascii="Arial" w:eastAsia="Arial" w:hAnsi="Arial" w:cs="Arial"/>
          <w:b/>
          <w:u w:val="single"/>
        </w:rPr>
        <w:t xml:space="preserve">Maximum leave requirements. </w:t>
      </w:r>
      <w:r>
        <w:rPr>
          <w:rFonts w:ascii="Arial" w:eastAsia="Arial" w:hAnsi="Arial" w:cs="Arial"/>
          <w:u w:val="single"/>
        </w:rPr>
        <w:t xml:space="preserve"> </w:t>
      </w:r>
      <w:bookmarkStart w:id="2376" w:name="_STATUTE_CONTENT__d2d09cd9_ba09_40a6_9be"/>
      <w:bookmarkEnd w:id="2375"/>
      <w:r>
        <w:rPr>
          <w:rFonts w:ascii="Arial" w:eastAsia="Arial" w:hAnsi="Arial" w:cs="Arial"/>
          <w:u w:val="single"/>
        </w:rPr>
        <w:t>The following requirements apply.</w:t>
      </w:r>
    </w:p>
    <w:p w:rsidR="00F32049" w:rsidRPr="00BD4BB0" w:rsidP="00F32049">
      <w:pPr>
        <w:ind w:left="720"/>
        <w:rPr>
          <w:rFonts w:ascii="Arial" w:eastAsia="Arial" w:hAnsi="Arial" w:cs="Arial"/>
        </w:rPr>
      </w:pPr>
      <w:bookmarkStart w:id="2377" w:name="_STATUTE_NUMBER__ce96680b_6410_4f6f_a1c9"/>
      <w:bookmarkStart w:id="2378" w:name="_STATUTE_P__9a1e2e91_cb3c_4080_b515_b8b7"/>
      <w:bookmarkStart w:id="2379" w:name="_REV__ffd819e1_6459_46f9_974b_114a03e94f"/>
      <w:bookmarkEnd w:id="2373"/>
      <w:bookmarkEnd w:id="2376"/>
      <w:r>
        <w:rPr>
          <w:rFonts w:ascii="Arial" w:eastAsia="Arial" w:hAnsi="Arial" w:cs="Arial"/>
          <w:u w:val="single"/>
        </w:rPr>
        <w:t>A</w:t>
      </w:r>
      <w:bookmarkEnd w:id="2377"/>
      <w:r>
        <w:rPr>
          <w:rFonts w:ascii="Arial" w:eastAsia="Arial" w:hAnsi="Arial" w:cs="Arial"/>
          <w:u w:val="single"/>
        </w:rPr>
        <w:t xml:space="preserve">.  </w:t>
      </w:r>
      <w:bookmarkStart w:id="2380" w:name="_STATUTE_CONTENT__da8f4563_91c9_4090_bc3"/>
      <w:r>
        <w:rPr>
          <w:rFonts w:ascii="Arial" w:eastAsia="Arial" w:hAnsi="Arial" w:cs="Arial"/>
          <w:u w:val="single"/>
        </w:rPr>
        <w:t>A covered individual is not eligible for more than 12 weeks of family leave in a benefit year.</w:t>
      </w:r>
    </w:p>
    <w:p w:rsidR="00F32049" w:rsidRPr="00BD4BB0" w:rsidP="00F32049">
      <w:pPr>
        <w:ind w:left="720"/>
        <w:rPr>
          <w:rFonts w:ascii="Arial" w:eastAsia="Arial" w:hAnsi="Arial" w:cs="Arial"/>
        </w:rPr>
      </w:pPr>
      <w:bookmarkStart w:id="2381" w:name="_STATUTE_NUMBER__0ff45d63_db3d_4dc8_b738"/>
      <w:bookmarkStart w:id="2382" w:name="_STATUTE_P__e19e7fa7_9f40_4205_bb44_9f98"/>
      <w:bookmarkStart w:id="2383" w:name="_REV__e3f6e863_da3c_484c_9af8_0cfa743eac"/>
      <w:bookmarkEnd w:id="2378"/>
      <w:bookmarkEnd w:id="2379"/>
      <w:bookmarkEnd w:id="2380"/>
      <w:r>
        <w:rPr>
          <w:rFonts w:ascii="Arial" w:eastAsia="Arial" w:hAnsi="Arial" w:cs="Arial"/>
          <w:u w:val="single"/>
        </w:rPr>
        <w:t>B</w:t>
      </w:r>
      <w:bookmarkEnd w:id="2381"/>
      <w:r>
        <w:rPr>
          <w:rFonts w:ascii="Arial" w:eastAsia="Arial" w:hAnsi="Arial" w:cs="Arial"/>
          <w:u w:val="single"/>
        </w:rPr>
        <w:t xml:space="preserve">.  </w:t>
      </w:r>
      <w:bookmarkStart w:id="2384" w:name="_STATUTE_CONTENT__49943a24_37c5_4e43_9ce"/>
      <w:r>
        <w:rPr>
          <w:rFonts w:ascii="Arial" w:eastAsia="Arial" w:hAnsi="Arial" w:cs="Arial"/>
          <w:u w:val="single"/>
        </w:rPr>
        <w:t>A covered individual is not eligible for medical leave for more than 12 weeks in a benefit year.</w:t>
      </w:r>
    </w:p>
    <w:p w:rsidR="00F32049" w:rsidRPr="00BD4BB0" w:rsidP="00F32049">
      <w:pPr>
        <w:ind w:left="720"/>
        <w:rPr>
          <w:rFonts w:ascii="Arial" w:eastAsia="Arial" w:hAnsi="Arial" w:cs="Arial"/>
        </w:rPr>
      </w:pPr>
      <w:bookmarkStart w:id="2385" w:name="_STATUTE_NUMBER__30564357_c8e7_4187_8eb1"/>
      <w:bookmarkStart w:id="2386" w:name="_STATUTE_P__f28386bf_b2bd_4b2c_a3f7_7370"/>
      <w:bookmarkStart w:id="2387" w:name="_REV__427f0888_9548_4bde_b827_eb5e72e3f7"/>
      <w:bookmarkEnd w:id="2382"/>
      <w:bookmarkEnd w:id="2383"/>
      <w:bookmarkEnd w:id="2384"/>
      <w:r>
        <w:rPr>
          <w:rFonts w:ascii="Arial" w:eastAsia="Arial" w:hAnsi="Arial" w:cs="Arial"/>
          <w:u w:val="single"/>
        </w:rPr>
        <w:t>C</w:t>
      </w:r>
      <w:bookmarkEnd w:id="2385"/>
      <w:r>
        <w:rPr>
          <w:rFonts w:ascii="Arial" w:eastAsia="Arial" w:hAnsi="Arial" w:cs="Arial"/>
          <w:u w:val="single"/>
        </w:rPr>
        <w:t xml:space="preserve">.  </w:t>
      </w:r>
      <w:bookmarkStart w:id="2388" w:name="_STATUTE_CONTENT__2cf4af68_431c_4ea9_b6a"/>
      <w:r>
        <w:rPr>
          <w:rFonts w:ascii="Arial" w:eastAsia="Arial" w:hAnsi="Arial" w:cs="Arial"/>
          <w:u w:val="single"/>
        </w:rPr>
        <w:t>A covered individual may not take more than 12 weeks, in the aggregate, of family leave and medical leave under this subchapter in the same benefit year.</w:t>
      </w:r>
    </w:p>
    <w:p w:rsidR="00F32049" w:rsidRPr="00BD4BB0" w:rsidP="00F32049">
      <w:pPr>
        <w:ind w:left="360"/>
        <w:rPr>
          <w:rFonts w:ascii="Arial" w:eastAsia="Arial" w:hAnsi="Arial" w:cs="Arial"/>
        </w:rPr>
      </w:pPr>
      <w:bookmarkStart w:id="2389" w:name="_STATUTE_P__40dddef4_71a2_4de2_af6b_8930"/>
      <w:bookmarkStart w:id="2390" w:name="_REV__f12040dc_e738_47e5_a992_6b209e99e3"/>
      <w:bookmarkStart w:id="2391" w:name="_STATUTE_CONTENT__568aa111_5395_41ff_bbd"/>
      <w:bookmarkEnd w:id="2386"/>
      <w:bookmarkEnd w:id="2387"/>
      <w:bookmarkEnd w:id="2388"/>
      <w:r>
        <w:rPr>
          <w:rFonts w:ascii="Arial" w:eastAsia="Arial" w:hAnsi="Arial" w:cs="Arial"/>
          <w:u w:val="single"/>
        </w:rPr>
        <w:t>This subsection does not prevent a covered individual from taking medical leave that is immediately followed by family leave when the medical leave is taken during pregnancy or recovery from childbirth and is supported by documentation from a health care provider.</w:t>
      </w:r>
    </w:p>
    <w:p w:rsidR="00F32049" w:rsidRPr="00BD4BB0" w:rsidP="00F32049">
      <w:pPr>
        <w:ind w:left="360" w:firstLine="360"/>
        <w:rPr>
          <w:rFonts w:ascii="Arial" w:eastAsia="Arial" w:hAnsi="Arial" w:cs="Arial"/>
        </w:rPr>
      </w:pPr>
      <w:bookmarkStart w:id="2392" w:name="_STATUTE_NUMBER__3a4d5715_a849_4c47_afbc"/>
      <w:bookmarkStart w:id="2393" w:name="_STATUTE_SS__41a7d5a7_3eff_4276_8cc2_eb2"/>
      <w:bookmarkStart w:id="2394" w:name="_REV__ba2b12ca_930d_4046_9b94_d059e8cab4"/>
      <w:bookmarkEnd w:id="2374"/>
      <w:bookmarkEnd w:id="2389"/>
      <w:bookmarkEnd w:id="2390"/>
      <w:bookmarkEnd w:id="2391"/>
      <w:r w:rsidRPr="00BD4BB0">
        <w:rPr>
          <w:rFonts w:ascii="Arial" w:eastAsia="Arial" w:hAnsi="Arial" w:cs="Arial"/>
          <w:b/>
          <w:u w:val="single"/>
        </w:rPr>
        <w:t>5</w:t>
      </w:r>
      <w:bookmarkEnd w:id="2392"/>
      <w:r w:rsidRPr="00BD4BB0">
        <w:rPr>
          <w:rFonts w:ascii="Arial" w:eastAsia="Arial" w:hAnsi="Arial" w:cs="Arial"/>
          <w:b/>
          <w:u w:val="single"/>
        </w:rPr>
        <w:t xml:space="preserve">.  </w:t>
      </w:r>
      <w:bookmarkStart w:id="2395" w:name="_STATUTE_HEADNOTE__5d11a89e_a669_46d8_ad"/>
      <w:r w:rsidRPr="00BD4BB0">
        <w:rPr>
          <w:rFonts w:ascii="Arial" w:eastAsia="Arial" w:hAnsi="Arial" w:cs="Arial"/>
          <w:b/>
          <w:u w:val="single"/>
        </w:rPr>
        <w:t xml:space="preserve">Intermittent leave requirements. </w:t>
      </w:r>
      <w:r>
        <w:rPr>
          <w:rFonts w:ascii="Arial" w:eastAsia="Arial" w:hAnsi="Arial" w:cs="Arial"/>
          <w:u w:val="single"/>
        </w:rPr>
        <w:t xml:space="preserve"> </w:t>
      </w:r>
      <w:bookmarkStart w:id="2396" w:name="_STATUTE_CONTENT__04ab7dc9_1e97_4bfd_891"/>
      <w:bookmarkEnd w:id="2395"/>
      <w:r>
        <w:rPr>
          <w:rFonts w:ascii="Arial" w:eastAsia="Arial" w:hAnsi="Arial" w:cs="Arial"/>
          <w:u w:val="single"/>
        </w:rPr>
        <w:t>Leave permitted by this section may be taken by an employee intermittently in increments of not less than 8 hours or on a reduced leave schedule otherwise agreed to by the employee and the employer. The taking of leave intermittently or on a reduced leave schedule pursuant to this subsection may not result in a reduction in the total amount of leave to which the covered individual is entitled under this subchapter.</w:t>
      </w:r>
    </w:p>
    <w:p w:rsidR="00F32049" w:rsidRPr="00BD4BB0" w:rsidP="00F32049">
      <w:pPr>
        <w:ind w:left="360" w:firstLine="360"/>
        <w:rPr>
          <w:rFonts w:ascii="Arial" w:eastAsia="Arial" w:hAnsi="Arial" w:cs="Arial"/>
        </w:rPr>
      </w:pPr>
      <w:bookmarkStart w:id="2397" w:name="_STATUTE_NUMBER__af1dbada_ca87_45fb_ba3c"/>
      <w:bookmarkStart w:id="2398" w:name="_STATUTE_SS__ab117f83_fde4_4ced_8bcf_382"/>
      <w:bookmarkStart w:id="2399" w:name="_REV__be90c8ee_b559_490e_bec5_4dbaf85cbd"/>
      <w:bookmarkEnd w:id="2393"/>
      <w:bookmarkEnd w:id="2394"/>
      <w:bookmarkEnd w:id="2396"/>
      <w:r w:rsidRPr="00BD4BB0">
        <w:rPr>
          <w:rFonts w:ascii="Arial" w:eastAsia="Arial" w:hAnsi="Arial" w:cs="Arial"/>
          <w:b/>
          <w:u w:val="single"/>
        </w:rPr>
        <w:t>6</w:t>
      </w:r>
      <w:bookmarkEnd w:id="2397"/>
      <w:r w:rsidRPr="00BD4BB0">
        <w:rPr>
          <w:rFonts w:ascii="Arial" w:eastAsia="Arial" w:hAnsi="Arial" w:cs="Arial"/>
          <w:b/>
          <w:u w:val="single"/>
        </w:rPr>
        <w:t xml:space="preserve">.  </w:t>
      </w:r>
      <w:bookmarkStart w:id="2400" w:name="_STATUTE_HEADNOTE__7787e5c4_5b9f_4727_a2"/>
      <w:r w:rsidRPr="00BD4BB0">
        <w:rPr>
          <w:rFonts w:ascii="Arial" w:eastAsia="Arial" w:hAnsi="Arial" w:cs="Arial"/>
          <w:b/>
          <w:u w:val="single"/>
        </w:rPr>
        <w:t xml:space="preserve">Weekly benefit. </w:t>
      </w:r>
      <w:r>
        <w:rPr>
          <w:rFonts w:ascii="Arial" w:eastAsia="Arial" w:hAnsi="Arial" w:cs="Arial"/>
          <w:u w:val="single"/>
        </w:rPr>
        <w:t xml:space="preserve"> </w:t>
      </w:r>
      <w:bookmarkStart w:id="2401" w:name="_STATUTE_CONTENT__4f722ce4_32b6_4d13_a0d"/>
      <w:bookmarkEnd w:id="2400"/>
      <w:r>
        <w:rPr>
          <w:rFonts w:ascii="Arial" w:eastAsia="Arial" w:hAnsi="Arial" w:cs="Arial"/>
          <w:u w:val="single"/>
        </w:rPr>
        <w:t>While on family leave or medical leave pursuant to this subchapter, a covered individual receives a weekly benefit amount as provided in section 850-C.</w:t>
      </w:r>
    </w:p>
    <w:p w:rsidR="00F32049" w:rsidRPr="00BD4BB0" w:rsidP="00F32049">
      <w:pPr>
        <w:ind w:left="360" w:firstLine="360"/>
        <w:rPr>
          <w:rFonts w:ascii="Arial" w:eastAsia="Arial" w:hAnsi="Arial" w:cs="Arial"/>
        </w:rPr>
      </w:pPr>
      <w:bookmarkStart w:id="2402" w:name="_STATUTE_NUMBER__14810014_ceb4_4d3f_8145"/>
      <w:bookmarkStart w:id="2403" w:name="_STATUTE_SS__89a1f8d0_19f6_4ffc_b04e_761"/>
      <w:bookmarkStart w:id="2404" w:name="_REV__767654e3_45b8_4642_a227_6c41649445"/>
      <w:bookmarkEnd w:id="2398"/>
      <w:bookmarkEnd w:id="2399"/>
      <w:bookmarkEnd w:id="2401"/>
      <w:r w:rsidRPr="00BD4BB0">
        <w:rPr>
          <w:rFonts w:ascii="Arial" w:eastAsia="Arial" w:hAnsi="Arial" w:cs="Arial"/>
          <w:b/>
          <w:u w:val="single"/>
        </w:rPr>
        <w:t>7</w:t>
      </w:r>
      <w:bookmarkEnd w:id="2402"/>
      <w:r w:rsidRPr="00BD4BB0">
        <w:rPr>
          <w:rFonts w:ascii="Arial" w:eastAsia="Arial" w:hAnsi="Arial" w:cs="Arial"/>
          <w:b/>
          <w:u w:val="single"/>
        </w:rPr>
        <w:t xml:space="preserve">.  </w:t>
      </w:r>
      <w:bookmarkStart w:id="2405" w:name="_STATUTE_HEADNOTE__ef9f59e5_d210_4526_aa"/>
      <w:r w:rsidRPr="00BD4BB0">
        <w:rPr>
          <w:rFonts w:ascii="Arial" w:eastAsia="Arial" w:hAnsi="Arial" w:cs="Arial"/>
          <w:b/>
          <w:u w:val="single"/>
        </w:rPr>
        <w:t xml:space="preserve">Notice to employer. </w:t>
      </w:r>
      <w:r>
        <w:rPr>
          <w:rFonts w:ascii="Arial" w:eastAsia="Arial" w:hAnsi="Arial" w:cs="Arial"/>
          <w:u w:val="single"/>
        </w:rPr>
        <w:t xml:space="preserve"> </w:t>
      </w:r>
      <w:bookmarkStart w:id="2406" w:name="_STATUTE_CONTENT__3ce39e0b_6f2d_4fbb_830"/>
      <w:bookmarkEnd w:id="2405"/>
      <w:r>
        <w:rPr>
          <w:rFonts w:ascii="Arial" w:eastAsia="Arial" w:hAnsi="Arial" w:cs="Arial"/>
          <w:u w:val="single"/>
        </w:rPr>
        <w:t>Absent an emergency, illness or other sudden necessity for taking leave, an employee shall give reasonable notice to the employee's supervisor of the employee's intent to use leave under this subchapter. Use of such leave must be scheduled to prevent undue hardship on the employer as reasonably determined by the employer. If an employer fails to provide notice as required under section 850-I, the employee's obligation to provide notice under this subsection is waived.</w:t>
      </w:r>
    </w:p>
    <w:p w:rsidR="00F32049" w:rsidRPr="00BD4BB0" w:rsidP="00F32049">
      <w:pPr>
        <w:ind w:left="360" w:firstLine="360"/>
        <w:rPr>
          <w:rFonts w:ascii="Arial" w:eastAsia="Arial" w:hAnsi="Arial" w:cs="Arial"/>
        </w:rPr>
      </w:pPr>
      <w:bookmarkStart w:id="2407" w:name="_STATUTE_NUMBER__bbb2801f_f7c8_4f25_b0d9"/>
      <w:bookmarkStart w:id="2408" w:name="_STATUTE_SS__a6c189a1_74cf_4581_aaba_944"/>
      <w:bookmarkStart w:id="2409" w:name="_REV__0b478d7c_b0ae_436a_9530_56fd805a3d"/>
      <w:bookmarkEnd w:id="2403"/>
      <w:bookmarkEnd w:id="2404"/>
      <w:bookmarkEnd w:id="2406"/>
      <w:r w:rsidRPr="00BD4BB0">
        <w:rPr>
          <w:rFonts w:ascii="Arial" w:eastAsia="Arial" w:hAnsi="Arial" w:cs="Arial"/>
          <w:b/>
          <w:u w:val="single"/>
        </w:rPr>
        <w:t>8</w:t>
      </w:r>
      <w:bookmarkEnd w:id="2407"/>
      <w:r w:rsidRPr="00BD4BB0">
        <w:rPr>
          <w:rFonts w:ascii="Arial" w:eastAsia="Arial" w:hAnsi="Arial" w:cs="Arial"/>
          <w:b/>
          <w:u w:val="single"/>
        </w:rPr>
        <w:t xml:space="preserve">.  </w:t>
      </w:r>
      <w:bookmarkStart w:id="2410" w:name="_STATUTE_HEADNOTE__a4f54e6a_2da9_423e_b3"/>
      <w:r w:rsidRPr="00BD4BB0">
        <w:rPr>
          <w:rFonts w:ascii="Arial" w:eastAsia="Arial" w:hAnsi="Arial" w:cs="Arial"/>
          <w:b/>
          <w:u w:val="single"/>
        </w:rPr>
        <w:t xml:space="preserve">Right to benefits; accrual. </w:t>
      </w:r>
      <w:r>
        <w:rPr>
          <w:rFonts w:ascii="Arial" w:eastAsia="Arial" w:hAnsi="Arial" w:cs="Arial"/>
          <w:u w:val="single"/>
        </w:rPr>
        <w:t xml:space="preserve"> </w:t>
      </w:r>
      <w:bookmarkStart w:id="2411" w:name="_STATUTE_CONTENT__8e22f3a4_fd8d_4090_b15"/>
      <w:bookmarkEnd w:id="2410"/>
      <w:r>
        <w:rPr>
          <w:rFonts w:ascii="Arial" w:eastAsia="Arial" w:hAnsi="Arial" w:cs="Arial"/>
          <w:u w:val="single"/>
        </w:rPr>
        <w:t>The taking of family leave or medical leave may not affect an employee's right to accrue vacation time, sick time, bonuses, advancement, seniority, length of service credit or other employment benefits, plans or programs. During the duration of an employee's family leave or medical leave, the employer shall continue to provide for and contribute to the employee's employment-related health insurance benefits, if any, at the level and under the conditions coverage would have been provided if the employee had continued working continuously for the duration of leave.</w:t>
      </w:r>
    </w:p>
    <w:p w:rsidR="00F32049" w:rsidRPr="00BD4BB0" w:rsidP="00F32049">
      <w:pPr>
        <w:ind w:left="360" w:firstLine="360"/>
        <w:rPr>
          <w:rFonts w:ascii="Arial" w:eastAsia="Arial" w:hAnsi="Arial" w:cs="Arial"/>
        </w:rPr>
      </w:pPr>
      <w:bookmarkStart w:id="2412" w:name="_STATUTE_NUMBER__db1bd5fc_e442_4593_b718"/>
      <w:bookmarkStart w:id="2413" w:name="_STATUTE_SS__bddcd4ef_ccfe_43eb_bd94_c71"/>
      <w:bookmarkStart w:id="2414" w:name="_REV__38d0728f_2abf_47d9_b403_eeae8c2485"/>
      <w:bookmarkEnd w:id="2408"/>
      <w:bookmarkEnd w:id="2409"/>
      <w:bookmarkEnd w:id="2411"/>
      <w:r w:rsidRPr="00BD4BB0">
        <w:rPr>
          <w:rFonts w:ascii="Arial" w:eastAsia="Arial" w:hAnsi="Arial" w:cs="Arial"/>
          <w:b/>
          <w:u w:val="single"/>
        </w:rPr>
        <w:t>9</w:t>
      </w:r>
      <w:bookmarkEnd w:id="2412"/>
      <w:r w:rsidRPr="00BD4BB0">
        <w:rPr>
          <w:rFonts w:ascii="Arial" w:eastAsia="Arial" w:hAnsi="Arial" w:cs="Arial"/>
          <w:b/>
          <w:u w:val="single"/>
        </w:rPr>
        <w:t xml:space="preserve">.  </w:t>
      </w:r>
      <w:bookmarkStart w:id="2415" w:name="_STATUTE_HEADNOTE__44457159_ded6_41fc_aa"/>
      <w:r w:rsidRPr="00BD4BB0">
        <w:rPr>
          <w:rFonts w:ascii="Arial" w:eastAsia="Arial" w:hAnsi="Arial" w:cs="Arial"/>
          <w:b/>
          <w:u w:val="single"/>
        </w:rPr>
        <w:t xml:space="preserve">Treatment of self-employed individuals. </w:t>
      </w:r>
      <w:r>
        <w:rPr>
          <w:rFonts w:ascii="Arial" w:eastAsia="Arial" w:hAnsi="Arial" w:cs="Arial"/>
          <w:u w:val="single"/>
        </w:rPr>
        <w:t xml:space="preserve"> </w:t>
      </w:r>
      <w:bookmarkStart w:id="2416" w:name="_STATUTE_CONTENT__f83a2ba5_82b0_4fc1_962"/>
      <w:bookmarkEnd w:id="2415"/>
      <w:r>
        <w:rPr>
          <w:rFonts w:ascii="Arial" w:eastAsia="Arial" w:hAnsi="Arial" w:cs="Arial"/>
          <w:u w:val="single"/>
        </w:rPr>
        <w:t>Subsection 8 does not apply to a self-employed individual taking family leave or medical leave under this subchapter or to a person who is no longer an employee who was an employee when that person began taking family leave or medical leave under this subchapter.</w:t>
      </w:r>
    </w:p>
    <w:p w:rsidR="00F32049" w:rsidRPr="00BD4BB0" w:rsidP="00F32049">
      <w:pPr>
        <w:ind w:left="360" w:firstLine="360"/>
        <w:rPr>
          <w:rFonts w:ascii="Arial" w:eastAsia="Arial" w:hAnsi="Arial" w:cs="Arial"/>
        </w:rPr>
      </w:pPr>
      <w:bookmarkStart w:id="2417" w:name="_STATUTE_NUMBER__ac9fe445_a0ef_4460_981b"/>
      <w:bookmarkStart w:id="2418" w:name="_REV__f7cda1c4_475e_4492_8b76_6eb72e4781"/>
      <w:bookmarkStart w:id="2419" w:name="_STATUTE_SS__f67cfadd_4fc4_4178_b0ca_329"/>
      <w:bookmarkEnd w:id="2413"/>
      <w:bookmarkEnd w:id="2414"/>
      <w:bookmarkEnd w:id="2416"/>
      <w:r w:rsidRPr="00BD4BB0">
        <w:rPr>
          <w:rFonts w:ascii="Arial" w:eastAsia="Arial" w:hAnsi="Arial" w:cs="Arial"/>
          <w:b/>
          <w:u w:val="single"/>
        </w:rPr>
        <w:t>10</w:t>
      </w:r>
      <w:bookmarkEnd w:id="2417"/>
      <w:r w:rsidRPr="00BD4BB0">
        <w:rPr>
          <w:rFonts w:ascii="Arial" w:eastAsia="Arial" w:hAnsi="Arial" w:cs="Arial"/>
          <w:b/>
          <w:u w:val="single"/>
        </w:rPr>
        <w:t xml:space="preserve">.  </w:t>
      </w:r>
      <w:bookmarkStart w:id="2420" w:name="_STATUTE_HEADNOTE__afbb9fe9_1f39_4ff0_b4"/>
      <w:r w:rsidRPr="00BD4BB0">
        <w:rPr>
          <w:rFonts w:ascii="Arial" w:eastAsia="Arial" w:hAnsi="Arial" w:cs="Arial"/>
          <w:b/>
          <w:u w:val="single"/>
        </w:rPr>
        <w:t xml:space="preserve">Collective bargaining; employer policy; greater or additional rights. </w:t>
      </w:r>
      <w:r>
        <w:rPr>
          <w:rFonts w:ascii="Arial" w:eastAsia="Arial" w:hAnsi="Arial" w:cs="Arial"/>
          <w:u w:val="single"/>
        </w:rPr>
        <w:t xml:space="preserve"> </w:t>
      </w:r>
      <w:bookmarkStart w:id="2421" w:name="_STATUTE_CONTENT__7de8000a_fe4f_4518_848"/>
      <w:bookmarkEnd w:id="2420"/>
      <w:r>
        <w:rPr>
          <w:rFonts w:ascii="Arial" w:eastAsia="Arial" w:hAnsi="Arial" w:cs="Arial"/>
          <w:u w:val="single"/>
        </w:rPr>
        <w:t>This subchapter does not:</w:t>
      </w:r>
    </w:p>
    <w:p w:rsidR="00F32049" w:rsidRPr="00BD4BB0" w:rsidP="00F32049">
      <w:pPr>
        <w:ind w:left="720"/>
        <w:rPr>
          <w:rFonts w:ascii="Arial" w:eastAsia="Arial" w:hAnsi="Arial" w:cs="Arial"/>
        </w:rPr>
      </w:pPr>
      <w:bookmarkStart w:id="2422" w:name="_STATUTE_NUMBER__165def0e_0195_455a_803d"/>
      <w:bookmarkStart w:id="2423" w:name="_STATUTE_P__d8ce5e7f_0ab2_4e52_addf_0f97"/>
      <w:bookmarkStart w:id="2424" w:name="_REV__1bda7abd_8a4e_463f_beee_a21fb77136"/>
      <w:bookmarkEnd w:id="2418"/>
      <w:bookmarkEnd w:id="2421"/>
      <w:r>
        <w:rPr>
          <w:rFonts w:ascii="Arial" w:eastAsia="Arial" w:hAnsi="Arial" w:cs="Arial"/>
          <w:u w:val="single"/>
        </w:rPr>
        <w:t>A</w:t>
      </w:r>
      <w:bookmarkEnd w:id="2422"/>
      <w:r>
        <w:rPr>
          <w:rFonts w:ascii="Arial" w:eastAsia="Arial" w:hAnsi="Arial" w:cs="Arial"/>
          <w:u w:val="single"/>
        </w:rPr>
        <w:t xml:space="preserve">.  </w:t>
      </w:r>
      <w:bookmarkStart w:id="2425" w:name="_STATUTE_CONTENT__e1a121ba_b5a2_4789_b69"/>
      <w:r>
        <w:rPr>
          <w:rFonts w:ascii="Arial" w:eastAsia="Arial" w:hAnsi="Arial" w:cs="Arial"/>
          <w:u w:val="single"/>
        </w:rPr>
        <w:t>Obviate an employer's obligations to comply with any employer policy, law or collective bargaining agreement that provides for rights to leave greater than or additional to those provided by this subchapter;</w:t>
      </w:r>
    </w:p>
    <w:p w:rsidR="00F32049" w:rsidRPr="00BD4BB0" w:rsidP="00F32049">
      <w:pPr>
        <w:ind w:left="720"/>
        <w:rPr>
          <w:rFonts w:ascii="Arial" w:eastAsia="Arial" w:hAnsi="Arial" w:cs="Arial"/>
        </w:rPr>
      </w:pPr>
      <w:bookmarkStart w:id="2426" w:name="_STATUTE_NUMBER__0860645d_a974_4c80_968b"/>
      <w:bookmarkStart w:id="2427" w:name="_STATUTE_P__4521ba9a_da27_4235_ba70_851b"/>
      <w:bookmarkStart w:id="2428" w:name="_REV__e4c50bcf_911b_47e2_9294_e73a8bbc35"/>
      <w:bookmarkEnd w:id="2423"/>
      <w:bookmarkEnd w:id="2424"/>
      <w:bookmarkEnd w:id="2425"/>
      <w:r>
        <w:rPr>
          <w:rFonts w:ascii="Arial" w:eastAsia="Arial" w:hAnsi="Arial" w:cs="Arial"/>
          <w:u w:val="single"/>
        </w:rPr>
        <w:t>B</w:t>
      </w:r>
      <w:bookmarkEnd w:id="2426"/>
      <w:r>
        <w:rPr>
          <w:rFonts w:ascii="Arial" w:eastAsia="Arial" w:hAnsi="Arial" w:cs="Arial"/>
          <w:u w:val="single"/>
        </w:rPr>
        <w:t xml:space="preserve">.  </w:t>
      </w:r>
      <w:bookmarkStart w:id="2429" w:name="_STATUTE_CONTENT__1b07220c_6221_4e56_aa5"/>
      <w:r>
        <w:rPr>
          <w:rFonts w:ascii="Arial" w:eastAsia="Arial" w:hAnsi="Arial" w:cs="Arial"/>
          <w:u w:val="single"/>
        </w:rPr>
        <w:t>In any way curtail the rights, privileges or remedies of any employee under any collective bargaining agreement or employment contract;</w:t>
      </w:r>
    </w:p>
    <w:p w:rsidR="00F32049" w:rsidRPr="00BD4BB0" w:rsidP="00F32049">
      <w:pPr>
        <w:ind w:left="720"/>
        <w:rPr>
          <w:rFonts w:ascii="Arial" w:eastAsia="Arial" w:hAnsi="Arial" w:cs="Arial"/>
        </w:rPr>
      </w:pPr>
      <w:bookmarkStart w:id="2430" w:name="_STATUTE_NUMBER__003b3cb5_4c89_484b_97da"/>
      <w:bookmarkStart w:id="2431" w:name="_STATUTE_P__aa24f0fd_f49a_45b8_86f5_49d8"/>
      <w:bookmarkStart w:id="2432" w:name="_REV__db3898d5_cb11_48b5_b251_7008e2891a"/>
      <w:bookmarkEnd w:id="2427"/>
      <w:bookmarkEnd w:id="2428"/>
      <w:bookmarkEnd w:id="2429"/>
      <w:r>
        <w:rPr>
          <w:rFonts w:ascii="Arial" w:eastAsia="Arial" w:hAnsi="Arial" w:cs="Arial"/>
          <w:u w:val="single"/>
        </w:rPr>
        <w:t>C</w:t>
      </w:r>
      <w:bookmarkEnd w:id="2430"/>
      <w:r>
        <w:rPr>
          <w:rFonts w:ascii="Arial" w:eastAsia="Arial" w:hAnsi="Arial" w:cs="Arial"/>
          <w:u w:val="single"/>
        </w:rPr>
        <w:t xml:space="preserve">.  </w:t>
      </w:r>
      <w:bookmarkStart w:id="2433" w:name="_STATUTE_CONTENT__4c313268_9c08_4a13_8ab"/>
      <w:r>
        <w:rPr>
          <w:rFonts w:ascii="Arial" w:eastAsia="Arial" w:hAnsi="Arial" w:cs="Arial"/>
          <w:u w:val="single"/>
        </w:rPr>
        <w:t>Allow an employer to compel an employee to exhaust rights to any sick, vacation or personal time prior to or while taking leave under this subchapter; or</w:t>
      </w:r>
    </w:p>
    <w:p w:rsidR="00F32049" w:rsidRPr="00BD4BB0" w:rsidP="00F32049">
      <w:pPr>
        <w:ind w:left="720"/>
        <w:rPr>
          <w:rFonts w:ascii="Arial" w:eastAsia="Arial" w:hAnsi="Arial" w:cs="Arial"/>
        </w:rPr>
      </w:pPr>
      <w:bookmarkStart w:id="2434" w:name="_STATUTE_NUMBER__7e41bf05_50fc_4336_bd49"/>
      <w:bookmarkStart w:id="2435" w:name="_STATUTE_P__cf314184_027d_45b5_bb0e_5815"/>
      <w:bookmarkStart w:id="2436" w:name="_REV__055b1d9d_fcaf_49c6_8324_6777510497"/>
      <w:bookmarkEnd w:id="2431"/>
      <w:bookmarkEnd w:id="2432"/>
      <w:bookmarkEnd w:id="2433"/>
      <w:r>
        <w:rPr>
          <w:rFonts w:ascii="Arial" w:eastAsia="Arial" w:hAnsi="Arial" w:cs="Arial"/>
          <w:u w:val="single"/>
        </w:rPr>
        <w:t>D</w:t>
      </w:r>
      <w:bookmarkEnd w:id="2434"/>
      <w:r>
        <w:rPr>
          <w:rFonts w:ascii="Arial" w:eastAsia="Arial" w:hAnsi="Arial" w:cs="Arial"/>
          <w:u w:val="single"/>
        </w:rPr>
        <w:t xml:space="preserve">.  </w:t>
      </w:r>
      <w:bookmarkStart w:id="2437" w:name="_STATUTE_CONTENT__a1072fae_bd2f_43a9_932"/>
      <w:r>
        <w:rPr>
          <w:rFonts w:ascii="Arial" w:eastAsia="Arial" w:hAnsi="Arial" w:cs="Arial"/>
          <w:u w:val="single"/>
        </w:rPr>
        <w:t>Require a public employer, as defined in section 962, subsection 7, or employee of a public employer that is a party to a collective bargaining agreement in existence on the effective date of this subchapter to apply any of the rights and responsibilities under this subchapter until the existing collective bargaining agreement expires.</w:t>
      </w:r>
    </w:p>
    <w:p w:rsidR="00F32049" w:rsidRPr="00BD4BB0" w:rsidP="00F32049">
      <w:pPr>
        <w:ind w:left="360" w:firstLine="360"/>
        <w:rPr>
          <w:rFonts w:ascii="Arial" w:eastAsia="Arial" w:hAnsi="Arial" w:cs="Arial"/>
        </w:rPr>
      </w:pPr>
      <w:bookmarkStart w:id="2438" w:name="_STATUTE_NUMBER__e3759e10_2e32_4ba9_b1b0"/>
      <w:bookmarkStart w:id="2439" w:name="_STATUTE_SS__ecc4beeb_4e04_41c0_aa42_faf"/>
      <w:bookmarkStart w:id="2440" w:name="_REV__62a1b888_ca90_44dc_b2bc_29ded7a38a"/>
      <w:bookmarkEnd w:id="2419"/>
      <w:bookmarkEnd w:id="2435"/>
      <w:bookmarkEnd w:id="2436"/>
      <w:bookmarkEnd w:id="2437"/>
      <w:r w:rsidRPr="00BD4BB0">
        <w:rPr>
          <w:rFonts w:ascii="Arial" w:eastAsia="Arial" w:hAnsi="Arial" w:cs="Arial"/>
          <w:b/>
          <w:u w:val="single"/>
        </w:rPr>
        <w:t>11</w:t>
      </w:r>
      <w:bookmarkEnd w:id="2438"/>
      <w:r w:rsidRPr="00BD4BB0">
        <w:rPr>
          <w:rFonts w:ascii="Arial" w:eastAsia="Arial" w:hAnsi="Arial" w:cs="Arial"/>
          <w:b/>
          <w:u w:val="single"/>
        </w:rPr>
        <w:t xml:space="preserve">.  </w:t>
      </w:r>
      <w:bookmarkStart w:id="2441" w:name="_STATUTE_HEADNOTE__52ff03b3_35b5_4b82_98"/>
      <w:r w:rsidRPr="00BD4BB0">
        <w:rPr>
          <w:rFonts w:ascii="Arial" w:eastAsia="Arial" w:hAnsi="Arial" w:cs="Arial"/>
          <w:b/>
          <w:u w:val="single"/>
        </w:rPr>
        <w:t xml:space="preserve">Concurrent with leave under state and federal law. </w:t>
      </w:r>
      <w:r>
        <w:rPr>
          <w:rFonts w:ascii="Arial" w:eastAsia="Arial" w:hAnsi="Arial" w:cs="Arial"/>
          <w:u w:val="single"/>
        </w:rPr>
        <w:t xml:space="preserve"> </w:t>
      </w:r>
      <w:bookmarkStart w:id="2442" w:name="_STATUTE_CONTENT__9d835cf2_df8e_4cfc_b56"/>
      <w:bookmarkEnd w:id="2441"/>
      <w:r>
        <w:rPr>
          <w:rFonts w:ascii="Arial" w:eastAsia="Arial" w:hAnsi="Arial" w:cs="Arial"/>
          <w:u w:val="single"/>
        </w:rPr>
        <w:t>Leave taken under this subchapter runs concurrently with leave taken under the federal Family and Medical Leave Act of 1993, 29 United States Code, Section 2611, et seq., and under subchapter 6-A. Employees may take leave under this subchapter while ineligible for leave under the federal Family and Medical Leave Act of 1993 in the same benefit year.</w:t>
      </w:r>
    </w:p>
    <w:p w:rsidR="00F32049" w:rsidRPr="00BD4BB0" w:rsidP="00F32049">
      <w:pPr>
        <w:ind w:left="360" w:firstLine="360"/>
        <w:rPr>
          <w:rFonts w:ascii="Arial" w:eastAsia="Arial" w:hAnsi="Arial" w:cs="Arial"/>
        </w:rPr>
      </w:pPr>
      <w:bookmarkStart w:id="2443" w:name="_STATUTE_NUMBER__2a2363f2_f855_4864_bb70"/>
      <w:bookmarkStart w:id="2444" w:name="_STATUTE_SS__fb613d2a_0eca_4436_9b97_4e2"/>
      <w:bookmarkStart w:id="2445" w:name="_REV__0883d25a_6eb4_4647_b867_0f98dfb38f"/>
      <w:bookmarkEnd w:id="2439"/>
      <w:bookmarkEnd w:id="2440"/>
      <w:bookmarkEnd w:id="2442"/>
      <w:r w:rsidRPr="00BD4BB0">
        <w:rPr>
          <w:rFonts w:ascii="Arial" w:eastAsia="Arial" w:hAnsi="Arial" w:cs="Arial"/>
          <w:b/>
          <w:u w:val="single"/>
        </w:rPr>
        <w:t>12</w:t>
      </w:r>
      <w:bookmarkEnd w:id="2443"/>
      <w:r w:rsidRPr="00BD4BB0">
        <w:rPr>
          <w:rFonts w:ascii="Arial" w:eastAsia="Arial" w:hAnsi="Arial" w:cs="Arial"/>
          <w:b/>
          <w:u w:val="single"/>
        </w:rPr>
        <w:t xml:space="preserve">.  </w:t>
      </w:r>
      <w:bookmarkStart w:id="2446" w:name="_STATUTE_HEADNOTE__85605993_0ce0_4fe4_88"/>
      <w:r w:rsidRPr="00BD4BB0">
        <w:rPr>
          <w:rFonts w:ascii="Arial" w:eastAsia="Arial" w:hAnsi="Arial" w:cs="Arial"/>
          <w:b/>
          <w:u w:val="single"/>
        </w:rPr>
        <w:t xml:space="preserve">Employer policy may not waive employee rights. </w:t>
      </w:r>
      <w:r>
        <w:rPr>
          <w:rFonts w:ascii="Arial" w:eastAsia="Arial" w:hAnsi="Arial" w:cs="Arial"/>
          <w:u w:val="single"/>
        </w:rPr>
        <w:t xml:space="preserve"> </w:t>
      </w:r>
      <w:bookmarkStart w:id="2447" w:name="_STATUTE_CONTENT__e5898fab_ae7f_46dd_9d8"/>
      <w:bookmarkEnd w:id="2446"/>
      <w:r>
        <w:rPr>
          <w:rFonts w:ascii="Arial" w:eastAsia="Arial" w:hAnsi="Arial" w:cs="Arial"/>
          <w:u w:val="single"/>
        </w:rPr>
        <w:t>An employer policy adopted or retained on or after the effective date of this subchapter may not diminish an employee's right to benefits under this subchapter. Any agreement by an employee to waive the employee's rights under this subchapter is against public policy and is void and unenforceable.</w:t>
      </w:r>
    </w:p>
    <w:p w:rsidR="00F32049" w:rsidRPr="00BD4BB0" w:rsidP="00F32049">
      <w:pPr>
        <w:ind w:left="1080" w:hanging="720"/>
        <w:rPr>
          <w:rFonts w:ascii="Arial" w:eastAsia="Arial" w:hAnsi="Arial" w:cs="Arial"/>
        </w:rPr>
      </w:pPr>
      <w:bookmarkStart w:id="2448" w:name="_REV__6faad6c4_8ebd_4779_ba49_7a0530ad04"/>
      <w:bookmarkStart w:id="2449" w:name="_STATUTE_S__d16931dd_885c_40e1_8b2d_bb05"/>
      <w:bookmarkEnd w:id="2315"/>
      <w:bookmarkEnd w:id="2444"/>
      <w:bookmarkEnd w:id="2445"/>
      <w:bookmarkEnd w:id="2447"/>
      <w:r w:rsidRPr="00BD4BB0">
        <w:rPr>
          <w:rFonts w:ascii="Arial" w:eastAsia="Arial" w:hAnsi="Arial" w:cs="Arial"/>
          <w:b/>
          <w:u w:val="single"/>
        </w:rPr>
        <w:t>§</w:t>
      </w:r>
      <w:bookmarkStart w:id="2450" w:name="_STATUTE_NUMBER__2191454f_c75b_40d8_859f"/>
      <w:r w:rsidRPr="00BD4BB0">
        <w:rPr>
          <w:rFonts w:ascii="Arial" w:eastAsia="Arial" w:hAnsi="Arial" w:cs="Arial"/>
          <w:b/>
          <w:u w:val="single"/>
        </w:rPr>
        <w:t>850-C</w:t>
      </w:r>
      <w:bookmarkEnd w:id="2450"/>
      <w:r w:rsidRPr="00BD4BB0">
        <w:rPr>
          <w:rFonts w:ascii="Arial" w:eastAsia="Arial" w:hAnsi="Arial" w:cs="Arial"/>
          <w:b/>
          <w:u w:val="single"/>
        </w:rPr>
        <w:t xml:space="preserve">.  </w:t>
      </w:r>
      <w:bookmarkStart w:id="2451" w:name="_STATUTE_HEADNOTE__c906f9ec_f2d2_42db_b0"/>
      <w:r w:rsidRPr="00BD4BB0">
        <w:rPr>
          <w:rFonts w:ascii="Arial" w:eastAsia="Arial" w:hAnsi="Arial" w:cs="Arial"/>
          <w:b/>
          <w:u w:val="single"/>
        </w:rPr>
        <w:t>Payment of benefits</w:t>
      </w:r>
      <w:bookmarkEnd w:id="2451"/>
    </w:p>
    <w:p w:rsidR="00F32049" w:rsidRPr="00BD4BB0" w:rsidP="00F32049">
      <w:pPr>
        <w:ind w:left="360" w:firstLine="360"/>
        <w:rPr>
          <w:rFonts w:ascii="Arial" w:eastAsia="Arial" w:hAnsi="Arial" w:cs="Arial"/>
        </w:rPr>
      </w:pPr>
      <w:bookmarkStart w:id="2452" w:name="_STATUTE_NUMBER__b9812a2d_2561_4b05_add3"/>
      <w:bookmarkStart w:id="2453" w:name="_STATUTE_SS__202b0dd8_da73_45fb_9bc2_15d"/>
      <w:bookmarkStart w:id="2454" w:name="_REV__9f0aa1c9_8040_4d47_802a_e742b1e247"/>
      <w:bookmarkEnd w:id="2448"/>
      <w:r w:rsidRPr="00BD4BB0">
        <w:rPr>
          <w:rFonts w:ascii="Arial" w:eastAsia="Arial" w:hAnsi="Arial" w:cs="Arial"/>
          <w:b/>
          <w:u w:val="single"/>
        </w:rPr>
        <w:t>1</w:t>
      </w:r>
      <w:bookmarkEnd w:id="2452"/>
      <w:r w:rsidRPr="00BD4BB0">
        <w:rPr>
          <w:rFonts w:ascii="Arial" w:eastAsia="Arial" w:hAnsi="Arial" w:cs="Arial"/>
          <w:b/>
          <w:u w:val="single"/>
        </w:rPr>
        <w:t xml:space="preserve">.  </w:t>
      </w:r>
      <w:bookmarkStart w:id="2455" w:name="_STATUTE_HEADNOTE__b7d4af05_f01a_4846_a9"/>
      <w:r w:rsidRPr="00BD4BB0">
        <w:rPr>
          <w:rFonts w:ascii="Arial" w:eastAsia="Arial" w:hAnsi="Arial" w:cs="Arial"/>
          <w:b/>
          <w:u w:val="single"/>
        </w:rPr>
        <w:t xml:space="preserve">Waiting period for medical leave. </w:t>
      </w:r>
      <w:r>
        <w:rPr>
          <w:rFonts w:ascii="Arial" w:eastAsia="Arial" w:hAnsi="Arial" w:cs="Arial"/>
          <w:u w:val="single"/>
        </w:rPr>
        <w:t xml:space="preserve"> </w:t>
      </w:r>
      <w:bookmarkStart w:id="2456" w:name="_STATUTE_CONTENT__9d903463_8955_44cb_b74"/>
      <w:bookmarkEnd w:id="2455"/>
      <w:r>
        <w:rPr>
          <w:rFonts w:ascii="Arial" w:eastAsia="Arial" w:hAnsi="Arial" w:cs="Arial"/>
          <w:u w:val="single"/>
        </w:rPr>
        <w:t>Medical leave benefits are not payable during the first 7 calendar days of the leave, except that an employee may use accrued sick or vacation pay or other paid leave provided under a collective bargaining agreement or employer policy during the first 7 calendar days of the leave.</w:t>
      </w:r>
    </w:p>
    <w:p w:rsidR="00F32049" w:rsidRPr="00BD4BB0" w:rsidP="00F32049">
      <w:pPr>
        <w:ind w:left="360" w:firstLine="360"/>
        <w:rPr>
          <w:rFonts w:ascii="Arial" w:eastAsia="Arial" w:hAnsi="Arial" w:cs="Arial"/>
        </w:rPr>
      </w:pPr>
      <w:bookmarkStart w:id="2457" w:name="_STATUTE_NUMBER__1880d1fa_d504_4b51_a93a"/>
      <w:bookmarkStart w:id="2458" w:name="_REV__2b047d82_1a8c_4d4c_8ac9_e7dad182d6"/>
      <w:bookmarkStart w:id="2459" w:name="_STATUTE_SS__40055c19_eaf0_44de_a8bf_d7a"/>
      <w:bookmarkEnd w:id="2453"/>
      <w:bookmarkEnd w:id="2454"/>
      <w:bookmarkEnd w:id="2456"/>
      <w:r w:rsidRPr="00BD4BB0">
        <w:rPr>
          <w:rFonts w:ascii="Arial" w:eastAsia="Arial" w:hAnsi="Arial" w:cs="Arial"/>
          <w:b/>
          <w:u w:val="single"/>
        </w:rPr>
        <w:t>2</w:t>
      </w:r>
      <w:bookmarkEnd w:id="2457"/>
      <w:r w:rsidRPr="00BD4BB0">
        <w:rPr>
          <w:rFonts w:ascii="Arial" w:eastAsia="Arial" w:hAnsi="Arial" w:cs="Arial"/>
          <w:b/>
          <w:u w:val="single"/>
        </w:rPr>
        <w:t xml:space="preserve">.  </w:t>
      </w:r>
      <w:bookmarkStart w:id="2460" w:name="_STATUTE_HEADNOTE__8ee24bd4_78e6_434d_a1"/>
      <w:r w:rsidRPr="00BD4BB0">
        <w:rPr>
          <w:rFonts w:ascii="Arial" w:eastAsia="Arial" w:hAnsi="Arial" w:cs="Arial"/>
          <w:b/>
          <w:u w:val="single"/>
        </w:rPr>
        <w:t xml:space="preserve">Determination of weekly benefit amount. </w:t>
      </w:r>
      <w:r>
        <w:rPr>
          <w:rFonts w:ascii="Arial" w:eastAsia="Arial" w:hAnsi="Arial" w:cs="Arial"/>
          <w:u w:val="single"/>
        </w:rPr>
        <w:t xml:space="preserve"> </w:t>
      </w:r>
      <w:bookmarkStart w:id="2461" w:name="_STATUTE_CONTENT__874a6874_58ba_4d05_82b"/>
      <w:bookmarkEnd w:id="2460"/>
      <w:r>
        <w:rPr>
          <w:rFonts w:ascii="Arial" w:eastAsia="Arial" w:hAnsi="Arial" w:cs="Arial"/>
          <w:u w:val="single"/>
        </w:rPr>
        <w:t>The weekly benefit amount paid to employees and self-employed individuals on family leave or medical leave is calculated as follows:</w:t>
      </w:r>
    </w:p>
    <w:p w:rsidR="00F32049" w:rsidRPr="00BD4BB0" w:rsidP="00F32049">
      <w:pPr>
        <w:ind w:left="720"/>
        <w:rPr>
          <w:rFonts w:ascii="Arial" w:eastAsia="Arial" w:hAnsi="Arial" w:cs="Arial"/>
        </w:rPr>
      </w:pPr>
      <w:bookmarkStart w:id="2462" w:name="_STATUTE_NUMBER__5c21b874_60ab_4bbc_ba34"/>
      <w:bookmarkStart w:id="2463" w:name="_STATUTE_P__d5d27ba3_5c95_46cb_a0d9_75c4"/>
      <w:bookmarkStart w:id="2464" w:name="_REV__9e12edd8_20c4_437f_86d9_6be7678eb6"/>
      <w:bookmarkEnd w:id="2458"/>
      <w:bookmarkEnd w:id="2461"/>
      <w:r>
        <w:rPr>
          <w:rFonts w:ascii="Arial" w:eastAsia="Arial" w:hAnsi="Arial" w:cs="Arial"/>
          <w:u w:val="single"/>
        </w:rPr>
        <w:t>A</w:t>
      </w:r>
      <w:bookmarkEnd w:id="2462"/>
      <w:r>
        <w:rPr>
          <w:rFonts w:ascii="Arial" w:eastAsia="Arial" w:hAnsi="Arial" w:cs="Arial"/>
          <w:u w:val="single"/>
        </w:rPr>
        <w:t xml:space="preserve">.  </w:t>
      </w:r>
      <w:bookmarkStart w:id="2465" w:name="_STATUTE_CONTENT__9c5e0e34_15c6_480c_9f0"/>
      <w:r>
        <w:rPr>
          <w:rFonts w:ascii="Arial" w:eastAsia="Arial" w:hAnsi="Arial" w:cs="Arial"/>
          <w:u w:val="single"/>
        </w:rPr>
        <w:t>The portion of the covered individual's average weekly wage that is equal to or less than 50% of the state average weekly wage must be replaced at a rate of 90%; and</w:t>
      </w:r>
    </w:p>
    <w:p w:rsidR="00F32049" w:rsidRPr="00BD4BB0" w:rsidP="00F32049">
      <w:pPr>
        <w:ind w:left="720"/>
        <w:rPr>
          <w:rFonts w:ascii="Arial" w:eastAsia="Arial" w:hAnsi="Arial" w:cs="Arial"/>
        </w:rPr>
      </w:pPr>
      <w:bookmarkStart w:id="2466" w:name="_STATUTE_NUMBER__88936d1f_bff7_4b3e_9521"/>
      <w:bookmarkStart w:id="2467" w:name="_STATUTE_P__58f5cbb0_76e1_4ed6_a790_2324"/>
      <w:bookmarkStart w:id="2468" w:name="_REV__74ecca73_839b_4d6f_a7cd_5561b7a138"/>
      <w:bookmarkEnd w:id="2463"/>
      <w:bookmarkEnd w:id="2464"/>
      <w:bookmarkEnd w:id="2465"/>
      <w:r>
        <w:rPr>
          <w:rFonts w:ascii="Arial" w:eastAsia="Arial" w:hAnsi="Arial" w:cs="Arial"/>
          <w:u w:val="single"/>
        </w:rPr>
        <w:t>B</w:t>
      </w:r>
      <w:bookmarkEnd w:id="2466"/>
      <w:r>
        <w:rPr>
          <w:rFonts w:ascii="Arial" w:eastAsia="Arial" w:hAnsi="Arial" w:cs="Arial"/>
          <w:u w:val="single"/>
        </w:rPr>
        <w:t xml:space="preserve">.  </w:t>
      </w:r>
      <w:bookmarkStart w:id="2469" w:name="_STATUTE_CONTENT__766b8ca6_f94a_4b9f_aab"/>
      <w:r>
        <w:rPr>
          <w:rFonts w:ascii="Arial" w:eastAsia="Arial" w:hAnsi="Arial" w:cs="Arial"/>
          <w:u w:val="single"/>
        </w:rPr>
        <w:t>The portion of the covered individual’s average weekly wage that is more than 50% of the state average weekly wage must be replaced at a rate of 66% up to the maximum weekly benefit.</w:t>
      </w:r>
    </w:p>
    <w:p w:rsidR="00F32049" w:rsidRPr="00BD4BB0" w:rsidP="00F32049">
      <w:pPr>
        <w:ind w:left="360" w:firstLine="360"/>
        <w:rPr>
          <w:rFonts w:ascii="Arial" w:eastAsia="Arial" w:hAnsi="Arial" w:cs="Arial"/>
        </w:rPr>
      </w:pPr>
      <w:bookmarkStart w:id="2470" w:name="_STATUTE_NUMBER__f90c7840_da88_49b1_bd18"/>
      <w:bookmarkStart w:id="2471" w:name="_STATUTE_SS__fbb358a8_fe64_4d64_8928_927"/>
      <w:bookmarkStart w:id="2472" w:name="_REV__19ea9024_53bf_400d_b3c7_40f1576f82"/>
      <w:bookmarkEnd w:id="2459"/>
      <w:bookmarkEnd w:id="2467"/>
      <w:bookmarkEnd w:id="2468"/>
      <w:bookmarkEnd w:id="2469"/>
      <w:r w:rsidRPr="00BD4BB0">
        <w:rPr>
          <w:rFonts w:ascii="Arial" w:eastAsia="Arial" w:hAnsi="Arial" w:cs="Arial"/>
          <w:b/>
          <w:u w:val="single"/>
        </w:rPr>
        <w:t>3</w:t>
      </w:r>
      <w:bookmarkEnd w:id="2470"/>
      <w:r w:rsidRPr="00BD4BB0">
        <w:rPr>
          <w:rFonts w:ascii="Arial" w:eastAsia="Arial" w:hAnsi="Arial" w:cs="Arial"/>
          <w:b/>
          <w:u w:val="single"/>
        </w:rPr>
        <w:t xml:space="preserve">.  </w:t>
      </w:r>
      <w:bookmarkStart w:id="2473" w:name="_STATUTE_HEADNOTE__f0ff6d77_4eeb_4120_95"/>
      <w:r w:rsidRPr="00BD4BB0">
        <w:rPr>
          <w:rFonts w:ascii="Arial" w:eastAsia="Arial" w:hAnsi="Arial" w:cs="Arial"/>
          <w:b/>
          <w:u w:val="single"/>
        </w:rPr>
        <w:t xml:space="preserve">Maximum benefit amount adjustment. </w:t>
      </w:r>
      <w:r>
        <w:rPr>
          <w:rFonts w:ascii="Arial" w:eastAsia="Arial" w:hAnsi="Arial" w:cs="Arial"/>
          <w:u w:val="single"/>
        </w:rPr>
        <w:t xml:space="preserve"> </w:t>
      </w:r>
      <w:bookmarkStart w:id="2474" w:name="_STATUTE_CONTENT__2e2615b6_8ea9_4e9b_baf"/>
      <w:bookmarkEnd w:id="2473"/>
      <w:r>
        <w:rPr>
          <w:rFonts w:ascii="Arial" w:eastAsia="Arial" w:hAnsi="Arial" w:cs="Arial"/>
          <w:u w:val="single"/>
        </w:rPr>
        <w:t>The maximum weekly benefit amount calculated under subsection 2 is the state average weekly wage. By January 1st of the year in which claims begin being processed and annually thereafter, the department shall take into consideration the recommendation of the authority to adjust the maximum weekly benefit amount as necessary, and the adjusted maximum weekly benefit amount takes effect on January 1st of the year following the adjustment. The authority shall recommend adjusting the maximum benefit amount in order to maintain the solvency of the fund at a level of at least the annualized amount described in section 850-E, subsection 3.</w:t>
      </w:r>
    </w:p>
    <w:p w:rsidR="00F32049" w:rsidRPr="00BD4BB0" w:rsidP="00F32049">
      <w:pPr>
        <w:ind w:left="360" w:firstLine="360"/>
        <w:rPr>
          <w:rFonts w:ascii="Arial" w:eastAsia="Arial" w:hAnsi="Arial" w:cs="Arial"/>
        </w:rPr>
      </w:pPr>
      <w:bookmarkStart w:id="2475" w:name="_STATUTE_NUMBER__ed050c2a_1707_4397_9873"/>
      <w:bookmarkStart w:id="2476" w:name="_STATUTE_SS__73e3bf9b_a63b_4d1a_89b6_25f"/>
      <w:bookmarkStart w:id="2477" w:name="_REV__4ceb7a96_1490_497f_a578_376a4ca499"/>
      <w:bookmarkEnd w:id="2471"/>
      <w:bookmarkEnd w:id="2472"/>
      <w:bookmarkEnd w:id="2474"/>
      <w:r w:rsidRPr="00BD4BB0">
        <w:rPr>
          <w:rFonts w:ascii="Arial" w:eastAsia="Arial" w:hAnsi="Arial" w:cs="Arial"/>
          <w:b/>
          <w:u w:val="single"/>
        </w:rPr>
        <w:t>4</w:t>
      </w:r>
      <w:bookmarkEnd w:id="2475"/>
      <w:r w:rsidRPr="00BD4BB0">
        <w:rPr>
          <w:rFonts w:ascii="Arial" w:eastAsia="Arial" w:hAnsi="Arial" w:cs="Arial"/>
          <w:b/>
          <w:u w:val="single"/>
        </w:rPr>
        <w:t xml:space="preserve">.  </w:t>
      </w:r>
      <w:bookmarkStart w:id="2478" w:name="_STATUTE_HEADNOTE__a3e730bb_8717_4d3b_9b"/>
      <w:r w:rsidRPr="00BD4BB0">
        <w:rPr>
          <w:rFonts w:ascii="Arial" w:eastAsia="Arial" w:hAnsi="Arial" w:cs="Arial"/>
          <w:b/>
          <w:u w:val="single"/>
        </w:rPr>
        <w:t xml:space="preserve">Prorated benefit. </w:t>
      </w:r>
      <w:r>
        <w:rPr>
          <w:rFonts w:ascii="Arial" w:eastAsia="Arial" w:hAnsi="Arial" w:cs="Arial"/>
          <w:u w:val="single"/>
        </w:rPr>
        <w:t xml:space="preserve"> </w:t>
      </w:r>
      <w:bookmarkStart w:id="2479" w:name="_STATUTE_CONTENT__2737c0d3_7c0d_47af_91a"/>
      <w:bookmarkEnd w:id="2478"/>
      <w:r>
        <w:rPr>
          <w:rFonts w:ascii="Arial" w:eastAsia="Arial" w:hAnsi="Arial" w:cs="Arial"/>
          <w:u w:val="single"/>
        </w:rPr>
        <w:t>If a covered individual takes family leave or medical leave on an intermittent or reduced leave schedule, the weekly benefit amount must be prorated as determined by the department.</w:t>
      </w:r>
    </w:p>
    <w:p w:rsidR="00F32049" w:rsidRPr="00BD4BB0" w:rsidP="00F32049">
      <w:pPr>
        <w:ind w:left="360" w:firstLine="360"/>
        <w:rPr>
          <w:rFonts w:ascii="Arial" w:eastAsia="Arial" w:hAnsi="Arial" w:cs="Arial"/>
        </w:rPr>
      </w:pPr>
      <w:bookmarkStart w:id="2480" w:name="_STATUTE_NUMBER__8a84fbd9_7dbf_4384_a24e"/>
      <w:bookmarkStart w:id="2481" w:name="_REV__5ac4fcca_41c8_45f1_b3c4_d8cc3e586c"/>
      <w:bookmarkStart w:id="2482" w:name="_STATUTE_SS__c4be4ab0_beb0_4521_b5ff_f7c"/>
      <w:bookmarkEnd w:id="2476"/>
      <w:bookmarkEnd w:id="2477"/>
      <w:bookmarkEnd w:id="2479"/>
      <w:r w:rsidRPr="00BD4BB0">
        <w:rPr>
          <w:rFonts w:ascii="Arial" w:eastAsia="Arial" w:hAnsi="Arial" w:cs="Arial"/>
          <w:b/>
          <w:u w:val="single"/>
        </w:rPr>
        <w:t>5</w:t>
      </w:r>
      <w:bookmarkEnd w:id="2480"/>
      <w:r w:rsidRPr="00BD4BB0">
        <w:rPr>
          <w:rFonts w:ascii="Arial" w:eastAsia="Arial" w:hAnsi="Arial" w:cs="Arial"/>
          <w:b/>
          <w:u w:val="single"/>
        </w:rPr>
        <w:t xml:space="preserve">.  </w:t>
      </w:r>
      <w:bookmarkStart w:id="2483" w:name="_STATUTE_HEADNOTE__be1a3717_0591_446a_af"/>
      <w:r w:rsidRPr="00BD4BB0">
        <w:rPr>
          <w:rFonts w:ascii="Arial" w:eastAsia="Arial" w:hAnsi="Arial" w:cs="Arial"/>
          <w:b/>
          <w:u w:val="single"/>
        </w:rPr>
        <w:t xml:space="preserve">Reduction of benefit. </w:t>
      </w:r>
      <w:r>
        <w:rPr>
          <w:rFonts w:ascii="Arial" w:eastAsia="Arial" w:hAnsi="Arial" w:cs="Arial"/>
          <w:u w:val="single"/>
        </w:rPr>
        <w:t xml:space="preserve"> </w:t>
      </w:r>
      <w:bookmarkStart w:id="2484" w:name="_STATUTE_CONTENT__d07a0eb4_2214_413a_a94"/>
      <w:bookmarkEnd w:id="2483"/>
      <w:r>
        <w:rPr>
          <w:rFonts w:ascii="Arial" w:eastAsia="Arial" w:hAnsi="Arial" w:cs="Arial"/>
          <w:u w:val="single"/>
        </w:rPr>
        <w:t>The weekly benefit amount must be reduced by the amount of wages or wage replacement that a covered individual receives for that period under any of the following while on family leave or medical leave:</w:t>
      </w:r>
    </w:p>
    <w:p w:rsidR="00F32049" w:rsidRPr="00BD4BB0" w:rsidP="00F32049">
      <w:pPr>
        <w:ind w:left="720"/>
        <w:rPr>
          <w:rFonts w:ascii="Arial" w:eastAsia="Arial" w:hAnsi="Arial" w:cs="Arial"/>
        </w:rPr>
      </w:pPr>
      <w:bookmarkStart w:id="2485" w:name="_STATUTE_NUMBER__0a354bf2_b97c_416e_9f66"/>
      <w:bookmarkStart w:id="2486" w:name="_STATUTE_P__528fca74_782b_4691_b2e7_de18"/>
      <w:bookmarkStart w:id="2487" w:name="_REV__1c6136ad_6ed2_4c64_a27c_1985a614cf"/>
      <w:bookmarkEnd w:id="2481"/>
      <w:bookmarkEnd w:id="2484"/>
      <w:r>
        <w:rPr>
          <w:rFonts w:ascii="Arial" w:eastAsia="Arial" w:hAnsi="Arial" w:cs="Arial"/>
          <w:u w:val="single"/>
        </w:rPr>
        <w:t>A</w:t>
      </w:r>
      <w:bookmarkEnd w:id="2485"/>
      <w:r>
        <w:rPr>
          <w:rFonts w:ascii="Arial" w:eastAsia="Arial" w:hAnsi="Arial" w:cs="Arial"/>
          <w:u w:val="single"/>
        </w:rPr>
        <w:t xml:space="preserve">.  </w:t>
      </w:r>
      <w:bookmarkStart w:id="2488" w:name="_STATUTE_CONTENT__9fcf96b8_1ef1_4f57_a8f"/>
      <w:r>
        <w:rPr>
          <w:rFonts w:ascii="Arial" w:eastAsia="Arial" w:hAnsi="Arial" w:cs="Arial"/>
          <w:u w:val="single"/>
        </w:rPr>
        <w:t>A government program or law, including, but not limited to, unemployment insurance under this Title and workers' compensation under Title 39-A other than for compensation received under Title 39-A, section 213 for an injury that occurred prior to the family leave or medical leave claim, or under other state or federal temporary or permanent disability benefits law; or</w:t>
      </w:r>
    </w:p>
    <w:p w:rsidR="00F32049" w:rsidRPr="00BD4BB0" w:rsidP="00F32049">
      <w:pPr>
        <w:ind w:left="720"/>
        <w:rPr>
          <w:rFonts w:ascii="Arial" w:eastAsia="Arial" w:hAnsi="Arial" w:cs="Arial"/>
        </w:rPr>
      </w:pPr>
      <w:bookmarkStart w:id="2489" w:name="_STATUTE_NUMBER__4fe76112_d42e_4069_b811"/>
      <w:bookmarkStart w:id="2490" w:name="_STATUTE_P__dbaa29d3_60cd_4ab0_a690_b51a"/>
      <w:bookmarkStart w:id="2491" w:name="_REV__c4921eb0_2224_4534_9c99_19aa47220d"/>
      <w:bookmarkEnd w:id="2486"/>
      <w:bookmarkEnd w:id="2487"/>
      <w:bookmarkEnd w:id="2488"/>
      <w:r>
        <w:rPr>
          <w:rFonts w:ascii="Arial" w:eastAsia="Arial" w:hAnsi="Arial" w:cs="Arial"/>
          <w:u w:val="single"/>
        </w:rPr>
        <w:t>B</w:t>
      </w:r>
      <w:bookmarkEnd w:id="2489"/>
      <w:r>
        <w:rPr>
          <w:rFonts w:ascii="Arial" w:eastAsia="Arial" w:hAnsi="Arial" w:cs="Arial"/>
          <w:u w:val="single"/>
        </w:rPr>
        <w:t xml:space="preserve">.  </w:t>
      </w:r>
      <w:bookmarkStart w:id="2492" w:name="_STATUTE_CONTENT__e1e0c70c_5d1c_4bb0_b9d"/>
      <w:r>
        <w:rPr>
          <w:rFonts w:ascii="Arial" w:eastAsia="Arial" w:hAnsi="Arial" w:cs="Arial"/>
          <w:u w:val="single"/>
        </w:rPr>
        <w:t>A permanent disability policy or program of an employer.</w:t>
      </w:r>
    </w:p>
    <w:p w:rsidR="00F32049" w:rsidRPr="00BD4BB0" w:rsidP="00F32049">
      <w:pPr>
        <w:ind w:left="1080" w:hanging="720"/>
        <w:rPr>
          <w:rFonts w:ascii="Arial" w:eastAsia="Arial" w:hAnsi="Arial" w:cs="Arial"/>
        </w:rPr>
      </w:pPr>
      <w:bookmarkStart w:id="2493" w:name="_REV__106d9abd_f06a_4d9a_aad6_f7697a75d8"/>
      <w:bookmarkStart w:id="2494" w:name="_STATUTE_S__9467806a_dba4_4cce_a3eb_2841"/>
      <w:bookmarkEnd w:id="2449"/>
      <w:bookmarkEnd w:id="2482"/>
      <w:bookmarkEnd w:id="2490"/>
      <w:bookmarkEnd w:id="2491"/>
      <w:bookmarkEnd w:id="2492"/>
      <w:r w:rsidRPr="00BD4BB0">
        <w:rPr>
          <w:rFonts w:ascii="Arial" w:eastAsia="Arial" w:hAnsi="Arial" w:cs="Arial"/>
          <w:b/>
          <w:u w:val="single"/>
        </w:rPr>
        <w:t>§</w:t>
      </w:r>
      <w:bookmarkStart w:id="2495" w:name="_STATUTE_NUMBER__29cfc732_bb91_481a_b7be"/>
      <w:r w:rsidRPr="00BD4BB0">
        <w:rPr>
          <w:rFonts w:ascii="Arial" w:eastAsia="Arial" w:hAnsi="Arial" w:cs="Arial"/>
          <w:b/>
          <w:u w:val="single"/>
        </w:rPr>
        <w:t>850-D</w:t>
      </w:r>
      <w:bookmarkEnd w:id="2495"/>
      <w:r w:rsidRPr="00BD4BB0">
        <w:rPr>
          <w:rFonts w:ascii="Arial" w:eastAsia="Arial" w:hAnsi="Arial" w:cs="Arial"/>
          <w:b/>
          <w:u w:val="single"/>
        </w:rPr>
        <w:t xml:space="preserve">.  </w:t>
      </w:r>
      <w:bookmarkStart w:id="2496" w:name="_STATUTE_HEADNOTE__693d6560_de8b_47a4_a5"/>
      <w:r w:rsidRPr="00BD4BB0">
        <w:rPr>
          <w:rFonts w:ascii="Arial" w:eastAsia="Arial" w:hAnsi="Arial" w:cs="Arial"/>
          <w:b/>
          <w:u w:val="single"/>
        </w:rPr>
        <w:t>Applications and claims for benefits</w:t>
      </w:r>
      <w:bookmarkEnd w:id="2496"/>
    </w:p>
    <w:p w:rsidR="00F32049" w:rsidRPr="00BD4BB0" w:rsidP="00F32049">
      <w:pPr>
        <w:ind w:left="360" w:firstLine="360"/>
        <w:rPr>
          <w:rFonts w:ascii="Arial" w:eastAsia="Arial" w:hAnsi="Arial" w:cs="Arial"/>
        </w:rPr>
      </w:pPr>
      <w:bookmarkStart w:id="2497" w:name="_STATUTE_NUMBER__b8f85048_a39e_4d32_a432"/>
      <w:bookmarkStart w:id="2498" w:name="_STATUTE_SS__52b4f007_37d0_4492_a0b1_db8"/>
      <w:bookmarkStart w:id="2499" w:name="_REV__c999e8c7_f901_4020_bf3a_cb49ba2619"/>
      <w:bookmarkEnd w:id="2493"/>
      <w:r w:rsidRPr="00BD4BB0">
        <w:rPr>
          <w:rFonts w:ascii="Arial" w:eastAsia="Arial" w:hAnsi="Arial" w:cs="Arial"/>
          <w:b/>
          <w:u w:val="single"/>
        </w:rPr>
        <w:t>1</w:t>
      </w:r>
      <w:bookmarkEnd w:id="2497"/>
      <w:r w:rsidRPr="00BD4BB0">
        <w:rPr>
          <w:rFonts w:ascii="Arial" w:eastAsia="Arial" w:hAnsi="Arial" w:cs="Arial"/>
          <w:b/>
          <w:u w:val="single"/>
        </w:rPr>
        <w:t xml:space="preserve">.  </w:t>
      </w:r>
      <w:bookmarkStart w:id="2500" w:name="_STATUTE_HEADNOTE__beee5ed8_6e64_4fe4_8e"/>
      <w:r w:rsidRPr="00BD4BB0">
        <w:rPr>
          <w:rFonts w:ascii="Arial" w:eastAsia="Arial" w:hAnsi="Arial" w:cs="Arial"/>
          <w:b/>
          <w:u w:val="single"/>
        </w:rPr>
        <w:t xml:space="preserve">Procedures and forms. </w:t>
      </w:r>
      <w:r>
        <w:rPr>
          <w:rFonts w:ascii="Arial" w:eastAsia="Arial" w:hAnsi="Arial" w:cs="Arial"/>
          <w:u w:val="single"/>
        </w:rPr>
        <w:t xml:space="preserve"> </w:t>
      </w:r>
      <w:bookmarkStart w:id="2501" w:name="_STATUTE_CONTENT__8486a565_0e46_4140_959"/>
      <w:bookmarkEnd w:id="2500"/>
      <w:r>
        <w:rPr>
          <w:rFonts w:ascii="Arial" w:eastAsia="Arial" w:hAnsi="Arial" w:cs="Arial"/>
          <w:u w:val="single"/>
        </w:rPr>
        <w:t>The administrator shall establish reasonable procedures and forms for filing claims for family leave benefits and medical leave benefits under this subchapter and shall specify what supporting documentation is necessary to support a claim for benefits, including any documentation required from a health care provider for proof of a serious health condition and any documentation required by the administrator with regard to a claim for safe leave or qualifying exigency leave.</w:t>
      </w:r>
    </w:p>
    <w:p w:rsidR="00F32049" w:rsidRPr="00BD4BB0" w:rsidP="00F32049">
      <w:pPr>
        <w:ind w:left="360" w:firstLine="360"/>
        <w:rPr>
          <w:rFonts w:ascii="Arial" w:eastAsia="Arial" w:hAnsi="Arial" w:cs="Arial"/>
        </w:rPr>
      </w:pPr>
      <w:bookmarkStart w:id="2502" w:name="_STATUTE_NUMBER__90d967a9_3c6c_4cdd_95df"/>
      <w:bookmarkStart w:id="2503" w:name="_STATUTE_SS__c0723ffd_6ba3_4ae5_8baf_f6c"/>
      <w:bookmarkStart w:id="2504" w:name="_REV__35efa500_3ebd_4e9f_b113_c3f1826634"/>
      <w:bookmarkEnd w:id="2498"/>
      <w:bookmarkEnd w:id="2499"/>
      <w:bookmarkEnd w:id="2501"/>
      <w:r w:rsidRPr="00BD4BB0">
        <w:rPr>
          <w:rFonts w:ascii="Arial" w:eastAsia="Arial" w:hAnsi="Arial" w:cs="Arial"/>
          <w:b/>
          <w:u w:val="single"/>
        </w:rPr>
        <w:t>2</w:t>
      </w:r>
      <w:bookmarkEnd w:id="2502"/>
      <w:r w:rsidRPr="00BD4BB0">
        <w:rPr>
          <w:rFonts w:ascii="Arial" w:eastAsia="Arial" w:hAnsi="Arial" w:cs="Arial"/>
          <w:b/>
          <w:u w:val="single"/>
        </w:rPr>
        <w:t xml:space="preserve">.  </w:t>
      </w:r>
      <w:bookmarkStart w:id="2505" w:name="_STATUTE_HEADNOTE__366bb988_5c22_4d9b_98"/>
      <w:r w:rsidRPr="00BD4BB0">
        <w:rPr>
          <w:rFonts w:ascii="Arial" w:eastAsia="Arial" w:hAnsi="Arial" w:cs="Arial"/>
          <w:b/>
          <w:u w:val="single"/>
        </w:rPr>
        <w:t xml:space="preserve">Filing of application. </w:t>
      </w:r>
      <w:r>
        <w:rPr>
          <w:rFonts w:ascii="Arial" w:eastAsia="Arial" w:hAnsi="Arial" w:cs="Arial"/>
          <w:u w:val="single"/>
        </w:rPr>
        <w:t xml:space="preserve"> </w:t>
      </w:r>
      <w:bookmarkStart w:id="2506" w:name="_STATUTE_CONTENT__cf71578e_7548_4596_81e"/>
      <w:bookmarkEnd w:id="2505"/>
      <w:r>
        <w:rPr>
          <w:rFonts w:ascii="Arial" w:eastAsia="Arial" w:hAnsi="Arial" w:cs="Arial"/>
          <w:u w:val="single"/>
        </w:rPr>
        <w:t>An individual may file an application for family leave benefits or medical leave benefits no more than 60 days before the anticipated start date of family leave and medical leave and no more than 90 days after the start date of family leave and medical leave. The administrator shall waive the 90-day filing deadline for good cause. The administrator shall institute forms and procedures that are not unduly burdensome to an individual claiming benefits.</w:t>
      </w:r>
    </w:p>
    <w:p w:rsidR="00F32049" w:rsidRPr="00BD4BB0" w:rsidP="00F32049">
      <w:pPr>
        <w:ind w:left="360" w:firstLine="360"/>
        <w:rPr>
          <w:rFonts w:ascii="Arial" w:eastAsia="Arial" w:hAnsi="Arial" w:cs="Arial"/>
        </w:rPr>
      </w:pPr>
      <w:bookmarkStart w:id="2507" w:name="_STATUTE_NUMBER__3132ae2c_04d8_4b99_b682"/>
      <w:bookmarkStart w:id="2508" w:name="_STATUTE_SS__e1e79223_9632_4504_ad0b_42f"/>
      <w:bookmarkStart w:id="2509" w:name="_REV__fe4e1fb1_ad90_4e81_a5c0_e380b3341b"/>
      <w:bookmarkEnd w:id="2503"/>
      <w:bookmarkEnd w:id="2504"/>
      <w:bookmarkEnd w:id="2506"/>
      <w:r w:rsidRPr="00BD4BB0">
        <w:rPr>
          <w:rFonts w:ascii="Arial" w:eastAsia="Arial" w:hAnsi="Arial" w:cs="Arial"/>
          <w:b/>
          <w:u w:val="single"/>
        </w:rPr>
        <w:t>3</w:t>
      </w:r>
      <w:bookmarkEnd w:id="2507"/>
      <w:r w:rsidRPr="00BD4BB0">
        <w:rPr>
          <w:rFonts w:ascii="Arial" w:eastAsia="Arial" w:hAnsi="Arial" w:cs="Arial"/>
          <w:b/>
          <w:u w:val="single"/>
        </w:rPr>
        <w:t xml:space="preserve">.  </w:t>
      </w:r>
      <w:bookmarkStart w:id="2510" w:name="_STATUTE_HEADNOTE__2ce2dfd3_a44d_495e_9f"/>
      <w:r w:rsidRPr="00BD4BB0">
        <w:rPr>
          <w:rFonts w:ascii="Arial" w:eastAsia="Arial" w:hAnsi="Arial" w:cs="Arial"/>
          <w:b/>
          <w:u w:val="single"/>
        </w:rPr>
        <w:t xml:space="preserve">Notification of employer. </w:t>
      </w:r>
      <w:r>
        <w:rPr>
          <w:rFonts w:ascii="Arial" w:eastAsia="Arial" w:hAnsi="Arial" w:cs="Arial"/>
          <w:u w:val="single"/>
        </w:rPr>
        <w:t xml:space="preserve"> </w:t>
      </w:r>
      <w:bookmarkStart w:id="2511" w:name="_STATUTE_CONTENT__ac6062ef_ce5e_4352_aeb"/>
      <w:bookmarkEnd w:id="2510"/>
      <w:r>
        <w:rPr>
          <w:rFonts w:ascii="Arial" w:eastAsia="Arial" w:hAnsi="Arial" w:cs="Arial"/>
          <w:u w:val="single"/>
        </w:rPr>
        <w:t>The administrator shall notify the relevant employer within 5 business days of a claim being filed pursuant to this subchapter.</w:t>
      </w:r>
    </w:p>
    <w:p w:rsidR="00F32049" w:rsidRPr="00BD4BB0" w:rsidP="00F32049">
      <w:pPr>
        <w:ind w:left="360" w:firstLine="360"/>
        <w:rPr>
          <w:rFonts w:ascii="Arial" w:eastAsia="Arial" w:hAnsi="Arial" w:cs="Arial"/>
        </w:rPr>
      </w:pPr>
      <w:bookmarkStart w:id="2512" w:name="_STATUTE_NUMBER__3861d82b_4adb_42a7_a19e"/>
      <w:bookmarkStart w:id="2513" w:name="_STATUTE_SS__88734746_a29a_4bd2_a9e3_f0a"/>
      <w:bookmarkStart w:id="2514" w:name="_REV__7d11ca65_54d2_47e3_828a_5943469717"/>
      <w:bookmarkEnd w:id="2508"/>
      <w:bookmarkEnd w:id="2509"/>
      <w:bookmarkEnd w:id="2511"/>
      <w:r w:rsidRPr="00BD4BB0">
        <w:rPr>
          <w:rFonts w:ascii="Arial" w:eastAsia="Arial" w:hAnsi="Arial" w:cs="Arial"/>
          <w:b/>
          <w:u w:val="single"/>
        </w:rPr>
        <w:t>4</w:t>
      </w:r>
      <w:bookmarkEnd w:id="2512"/>
      <w:r w:rsidRPr="00BD4BB0">
        <w:rPr>
          <w:rFonts w:ascii="Arial" w:eastAsia="Arial" w:hAnsi="Arial" w:cs="Arial"/>
          <w:b/>
          <w:u w:val="single"/>
        </w:rPr>
        <w:t xml:space="preserve">.  </w:t>
      </w:r>
      <w:bookmarkStart w:id="2515" w:name="_STATUTE_HEADNOTE__e5f87578_7f43_4af6_8b"/>
      <w:r w:rsidRPr="00BD4BB0">
        <w:rPr>
          <w:rFonts w:ascii="Arial" w:eastAsia="Arial" w:hAnsi="Arial" w:cs="Arial"/>
          <w:b/>
          <w:u w:val="single"/>
        </w:rPr>
        <w:t xml:space="preserve">Confidentiality. </w:t>
      </w:r>
      <w:r>
        <w:rPr>
          <w:rFonts w:ascii="Arial" w:eastAsia="Arial" w:hAnsi="Arial" w:cs="Arial"/>
          <w:u w:val="single"/>
        </w:rPr>
        <w:t xml:space="preserve"> </w:t>
      </w:r>
      <w:bookmarkStart w:id="2516" w:name="_STATUTE_CONTENT__8b7fd532_5975_4ed7_bcc"/>
      <w:bookmarkEnd w:id="2515"/>
      <w:r>
        <w:rPr>
          <w:rFonts w:ascii="Arial" w:eastAsia="Arial" w:hAnsi="Arial" w:cs="Arial"/>
          <w:u w:val="single"/>
        </w:rPr>
        <w:t>Any medical or health information required under this section must be treated as confidential and may not be disclosed except with permission from the covered individual who provided it unless disclosure is otherwise required by law. Nothing in this section may be construed to compel a health care provider to provide any information for certification that would be in violation of Section 1177 of the federal Social Security Act, 42 United States Code, Section 1320d-6.</w:t>
      </w:r>
    </w:p>
    <w:p w:rsidR="00F32049" w:rsidRPr="00BD4BB0" w:rsidP="00F32049">
      <w:pPr>
        <w:ind w:left="360" w:firstLine="360"/>
        <w:rPr>
          <w:rFonts w:ascii="Arial" w:eastAsia="Arial" w:hAnsi="Arial" w:cs="Arial"/>
        </w:rPr>
      </w:pPr>
      <w:bookmarkStart w:id="2517" w:name="_STATUTE_NUMBER__9a7e40d0_8ac3_4ed8_83ea"/>
      <w:bookmarkStart w:id="2518" w:name="_STATUTE_SS__3a280a8f_a6a1_4994_8664_ad6"/>
      <w:bookmarkStart w:id="2519" w:name="_REV__289b45d5_3f10_4145_a321_89652edddc"/>
      <w:bookmarkEnd w:id="2513"/>
      <w:bookmarkEnd w:id="2514"/>
      <w:bookmarkEnd w:id="2516"/>
      <w:r w:rsidRPr="00BD4BB0">
        <w:rPr>
          <w:rFonts w:ascii="Arial" w:eastAsia="Arial" w:hAnsi="Arial" w:cs="Arial"/>
          <w:b/>
          <w:u w:val="single"/>
        </w:rPr>
        <w:t>5</w:t>
      </w:r>
      <w:bookmarkEnd w:id="2517"/>
      <w:r w:rsidRPr="00BD4BB0">
        <w:rPr>
          <w:rFonts w:ascii="Arial" w:eastAsia="Arial" w:hAnsi="Arial" w:cs="Arial"/>
          <w:b/>
          <w:u w:val="single"/>
        </w:rPr>
        <w:t xml:space="preserve">.  </w:t>
      </w:r>
      <w:bookmarkStart w:id="2520" w:name="_STATUTE_HEADNOTE__0dd53bf0_42c4_4e31_85"/>
      <w:r w:rsidRPr="00BD4BB0">
        <w:rPr>
          <w:rFonts w:ascii="Arial" w:eastAsia="Arial" w:hAnsi="Arial" w:cs="Arial"/>
          <w:b/>
          <w:u w:val="single"/>
        </w:rPr>
        <w:t xml:space="preserve">Ineligibility. </w:t>
      </w:r>
      <w:r>
        <w:rPr>
          <w:rFonts w:ascii="Arial" w:eastAsia="Arial" w:hAnsi="Arial" w:cs="Arial"/>
          <w:u w:val="single"/>
        </w:rPr>
        <w:t xml:space="preserve"> </w:t>
      </w:r>
      <w:bookmarkStart w:id="2521" w:name="_STATUTE_CONTENT__75da3a1f_de46_46dc_9c6"/>
      <w:bookmarkEnd w:id="2520"/>
      <w:r>
        <w:rPr>
          <w:rFonts w:ascii="Arial" w:eastAsia="Arial" w:hAnsi="Arial" w:cs="Arial"/>
          <w:u w:val="single"/>
        </w:rPr>
        <w:t>A covered individual is not eligible to receive family leave benefits or medical leave benefits if the administrator finds, through a process established by rule, that the covered individual, for the purpose of obtaining these benefits, has willfully made a false statement or misrepresentation regarding a material fact or has willfully withheld a material fact concerning the facts required to be certified pursuant to this section.  The department shall establish a process by rule for the determination of eligibility under this section, including a grievance process for a covered individual determined to be ineligible.</w:t>
      </w:r>
    </w:p>
    <w:p w:rsidR="00F32049" w:rsidRPr="00BD4BB0" w:rsidP="00F32049">
      <w:pPr>
        <w:ind w:left="1080" w:hanging="720"/>
        <w:rPr>
          <w:rFonts w:ascii="Arial" w:eastAsia="Arial" w:hAnsi="Arial" w:cs="Arial"/>
        </w:rPr>
      </w:pPr>
      <w:bookmarkStart w:id="2522" w:name="_REV__b78616bc_d4a2_4fd4_ab95_290c9c1ed5"/>
      <w:bookmarkStart w:id="2523" w:name="_STATUTE_S__d88f3f5d_ab94_4f82_ba94_689b"/>
      <w:bookmarkEnd w:id="2494"/>
      <w:bookmarkEnd w:id="2518"/>
      <w:bookmarkEnd w:id="2519"/>
      <w:bookmarkEnd w:id="2521"/>
      <w:r w:rsidRPr="00BD4BB0">
        <w:rPr>
          <w:rFonts w:ascii="Arial" w:eastAsia="Arial" w:hAnsi="Arial" w:cs="Arial"/>
          <w:b/>
          <w:u w:val="single"/>
        </w:rPr>
        <w:t>§</w:t>
      </w:r>
      <w:bookmarkStart w:id="2524" w:name="_STATUTE_NUMBER__a67ed613_500a_45c3_b061"/>
      <w:r w:rsidRPr="00BD4BB0">
        <w:rPr>
          <w:rFonts w:ascii="Arial" w:eastAsia="Arial" w:hAnsi="Arial" w:cs="Arial"/>
          <w:b/>
          <w:u w:val="single"/>
        </w:rPr>
        <w:t>850-E</w:t>
      </w:r>
      <w:bookmarkEnd w:id="2524"/>
      <w:r w:rsidRPr="00BD4BB0">
        <w:rPr>
          <w:rFonts w:ascii="Arial" w:eastAsia="Arial" w:hAnsi="Arial" w:cs="Arial"/>
          <w:b/>
          <w:u w:val="single"/>
        </w:rPr>
        <w:t xml:space="preserve">.  </w:t>
      </w:r>
      <w:bookmarkStart w:id="2525" w:name="_STATUTE_HEADNOTE__6076fcab_bbe9_46c6_b0"/>
      <w:r w:rsidRPr="00BD4BB0">
        <w:rPr>
          <w:rFonts w:ascii="Arial" w:eastAsia="Arial" w:hAnsi="Arial" w:cs="Arial"/>
          <w:b/>
          <w:u w:val="single"/>
        </w:rPr>
        <w:t>Paid Family and Medical Leave Insurance Fund</w:t>
      </w:r>
      <w:bookmarkEnd w:id="2525"/>
    </w:p>
    <w:p w:rsidR="00F32049" w:rsidRPr="00BD4BB0" w:rsidP="00F32049">
      <w:pPr>
        <w:ind w:left="360" w:firstLine="360"/>
        <w:rPr>
          <w:rFonts w:ascii="Arial" w:eastAsia="Arial" w:hAnsi="Arial" w:cs="Arial"/>
        </w:rPr>
      </w:pPr>
      <w:bookmarkStart w:id="2526" w:name="_STATUTE_NUMBER__23d1d939_2847_42c4_b02f"/>
      <w:bookmarkStart w:id="2527" w:name="_STATUTE_SS__1a6bf338_e2a1_4a11_a8e0_26c"/>
      <w:bookmarkStart w:id="2528" w:name="_REV__e4311edb_78fc_4846_8589_dbe57cba80"/>
      <w:bookmarkEnd w:id="2522"/>
      <w:r w:rsidRPr="00BD4BB0">
        <w:rPr>
          <w:rFonts w:ascii="Arial" w:eastAsia="Arial" w:hAnsi="Arial" w:cs="Arial"/>
          <w:b/>
          <w:u w:val="single"/>
        </w:rPr>
        <w:t>1</w:t>
      </w:r>
      <w:bookmarkEnd w:id="2526"/>
      <w:r w:rsidRPr="00BD4BB0">
        <w:rPr>
          <w:rFonts w:ascii="Arial" w:eastAsia="Arial" w:hAnsi="Arial" w:cs="Arial"/>
          <w:b/>
          <w:u w:val="single"/>
        </w:rPr>
        <w:t xml:space="preserve">.  </w:t>
      </w:r>
      <w:bookmarkStart w:id="2529" w:name="_STATUTE_HEADNOTE__b4ea06c2_0b57_4904_a7"/>
      <w:r w:rsidRPr="00BD4BB0">
        <w:rPr>
          <w:rFonts w:ascii="Arial" w:eastAsia="Arial" w:hAnsi="Arial" w:cs="Arial"/>
          <w:b/>
          <w:u w:val="single"/>
        </w:rPr>
        <w:t xml:space="preserve">Fund established. </w:t>
      </w:r>
      <w:r>
        <w:rPr>
          <w:rFonts w:ascii="Arial" w:eastAsia="Arial" w:hAnsi="Arial" w:cs="Arial"/>
          <w:u w:val="single"/>
        </w:rPr>
        <w:t xml:space="preserve"> </w:t>
      </w:r>
      <w:bookmarkStart w:id="2530" w:name="_STATUTE_CONTENT__399e27c0_20d8_4768_b27"/>
      <w:bookmarkEnd w:id="2529"/>
      <w:r>
        <w:rPr>
          <w:rFonts w:ascii="Arial" w:eastAsia="Arial" w:hAnsi="Arial" w:cs="Arial"/>
          <w:u w:val="single"/>
        </w:rPr>
        <w:t>The Paid Family and Medical Leave Insurance Fund is established to carry out the purposes of this subchapter. The fund is administered by the Treasurer of State. Any sums received under this section are not considered revenue of the State, but must be held in trust for the exclusive benefit of covered individuals eligible for family leave benefits and medical leave benefits under this subchapter and for the administration of this subchapter by the department. Funds may not be expended, released, appropriated or otherwise disposed of for any other purpose and must be expended by the department as required by this subchapter to pay family leave benefits and medical leave benefits to covered individuals eligible to receive benefits and to pay the administrative costs of the administrator.</w:t>
      </w:r>
    </w:p>
    <w:p w:rsidR="00F32049" w:rsidRPr="00BD4BB0" w:rsidP="00F32049">
      <w:pPr>
        <w:ind w:left="360" w:firstLine="360"/>
        <w:rPr>
          <w:rFonts w:ascii="Arial" w:eastAsia="Arial" w:hAnsi="Arial" w:cs="Arial"/>
        </w:rPr>
      </w:pPr>
      <w:bookmarkStart w:id="2531" w:name="_STATUTE_NUMBER__0f30cfc2_4232_4524_b8b0"/>
      <w:bookmarkStart w:id="2532" w:name="_REV__3482bb32_8b2f_41d3_bae0_dc2c863df3"/>
      <w:bookmarkStart w:id="2533" w:name="_STATUTE_SS__c68f0596_e08a_41d3_8463_565"/>
      <w:bookmarkEnd w:id="2527"/>
      <w:bookmarkEnd w:id="2528"/>
      <w:bookmarkEnd w:id="2530"/>
      <w:r w:rsidRPr="00BD4BB0">
        <w:rPr>
          <w:rFonts w:ascii="Arial" w:eastAsia="Arial" w:hAnsi="Arial" w:cs="Arial"/>
          <w:b/>
          <w:u w:val="single"/>
        </w:rPr>
        <w:t>2</w:t>
      </w:r>
      <w:bookmarkEnd w:id="2531"/>
      <w:r w:rsidRPr="00BD4BB0">
        <w:rPr>
          <w:rFonts w:ascii="Arial" w:eastAsia="Arial" w:hAnsi="Arial" w:cs="Arial"/>
          <w:b/>
          <w:u w:val="single"/>
        </w:rPr>
        <w:t xml:space="preserve">.  </w:t>
      </w:r>
      <w:bookmarkStart w:id="2534" w:name="_STATUTE_HEADNOTE__70ac51ff_c4f4_4aa8_98"/>
      <w:r w:rsidRPr="00BD4BB0">
        <w:rPr>
          <w:rFonts w:ascii="Arial" w:eastAsia="Arial" w:hAnsi="Arial" w:cs="Arial"/>
          <w:b/>
          <w:u w:val="single"/>
        </w:rPr>
        <w:t xml:space="preserve">Deposits in fund. </w:t>
      </w:r>
      <w:r>
        <w:rPr>
          <w:rFonts w:ascii="Arial" w:eastAsia="Arial" w:hAnsi="Arial" w:cs="Arial"/>
          <w:u w:val="single"/>
        </w:rPr>
        <w:t xml:space="preserve"> </w:t>
      </w:r>
      <w:bookmarkStart w:id="2535" w:name="_STATUTE_CONTENT__08b3bdc2_28f9_41f6_a10"/>
      <w:bookmarkEnd w:id="2534"/>
      <w:r>
        <w:rPr>
          <w:rFonts w:ascii="Arial" w:eastAsia="Arial" w:hAnsi="Arial" w:cs="Arial"/>
          <w:u w:val="single"/>
        </w:rPr>
        <w:t>The fund consists of:</w:t>
      </w:r>
    </w:p>
    <w:p w:rsidR="00F32049" w:rsidRPr="00BD4BB0" w:rsidP="00F32049">
      <w:pPr>
        <w:ind w:left="720"/>
        <w:rPr>
          <w:rFonts w:ascii="Arial" w:eastAsia="Arial" w:hAnsi="Arial" w:cs="Arial"/>
        </w:rPr>
      </w:pPr>
      <w:bookmarkStart w:id="2536" w:name="_STATUTE_NUMBER__794d703f_a033_4d8d_b338"/>
      <w:bookmarkStart w:id="2537" w:name="_STATUTE_P__1c8a9a8c_5760_4df6_be27_bf7f"/>
      <w:bookmarkStart w:id="2538" w:name="_REV__9121ec23_b7c5_40b1_a686_5274de24dc"/>
      <w:bookmarkEnd w:id="2532"/>
      <w:bookmarkEnd w:id="2535"/>
      <w:r>
        <w:rPr>
          <w:rFonts w:ascii="Arial" w:eastAsia="Arial" w:hAnsi="Arial" w:cs="Arial"/>
          <w:u w:val="single"/>
        </w:rPr>
        <w:t>A</w:t>
      </w:r>
      <w:bookmarkEnd w:id="2536"/>
      <w:r>
        <w:rPr>
          <w:rFonts w:ascii="Arial" w:eastAsia="Arial" w:hAnsi="Arial" w:cs="Arial"/>
          <w:u w:val="single"/>
        </w:rPr>
        <w:t xml:space="preserve">.  </w:t>
      </w:r>
      <w:bookmarkStart w:id="2539" w:name="_STATUTE_CONTENT__0370361e_bf9d_4b8b_87e"/>
      <w:r>
        <w:rPr>
          <w:rFonts w:ascii="Arial" w:eastAsia="Arial" w:hAnsi="Arial" w:cs="Arial"/>
          <w:u w:val="single"/>
        </w:rPr>
        <w:t>Contributions collected pursuant to section 850-F together with any interest earned thereon;</w:t>
      </w:r>
    </w:p>
    <w:p w:rsidR="00F32049" w:rsidRPr="00BD4BB0" w:rsidP="00F32049">
      <w:pPr>
        <w:ind w:left="720"/>
        <w:rPr>
          <w:rFonts w:ascii="Arial" w:eastAsia="Arial" w:hAnsi="Arial" w:cs="Arial"/>
        </w:rPr>
      </w:pPr>
      <w:bookmarkStart w:id="2540" w:name="_STATUTE_NUMBER__43ae103c_8012_45e3_83ae"/>
      <w:bookmarkStart w:id="2541" w:name="_STATUTE_P__40896f91_cb90_4d73_850f_b976"/>
      <w:bookmarkStart w:id="2542" w:name="_REV__4f0f5d11_9def_44a2_aa89_55ff75d378"/>
      <w:bookmarkEnd w:id="2537"/>
      <w:bookmarkEnd w:id="2538"/>
      <w:bookmarkEnd w:id="2539"/>
      <w:r>
        <w:rPr>
          <w:rFonts w:ascii="Arial" w:eastAsia="Arial" w:hAnsi="Arial" w:cs="Arial"/>
          <w:u w:val="single"/>
        </w:rPr>
        <w:t>B</w:t>
      </w:r>
      <w:bookmarkEnd w:id="2540"/>
      <w:r>
        <w:rPr>
          <w:rFonts w:ascii="Arial" w:eastAsia="Arial" w:hAnsi="Arial" w:cs="Arial"/>
          <w:u w:val="single"/>
        </w:rPr>
        <w:t xml:space="preserve">.  </w:t>
      </w:r>
      <w:bookmarkStart w:id="2543" w:name="_STATUTE_CONTENT__19c13e2e_ca15_492d_9bb"/>
      <w:r>
        <w:rPr>
          <w:rFonts w:ascii="Arial" w:eastAsia="Arial" w:hAnsi="Arial" w:cs="Arial"/>
          <w:u w:val="single"/>
        </w:rPr>
        <w:t>Property or securities acquired through the use of money belonging to the fund together with any earnings of such property or securities;</w:t>
      </w:r>
    </w:p>
    <w:p w:rsidR="00F32049" w:rsidRPr="00BD4BB0" w:rsidP="00F32049">
      <w:pPr>
        <w:ind w:left="720"/>
        <w:rPr>
          <w:rFonts w:ascii="Arial" w:eastAsia="Arial" w:hAnsi="Arial" w:cs="Arial"/>
        </w:rPr>
      </w:pPr>
      <w:bookmarkStart w:id="2544" w:name="_STATUTE_NUMBER__32b65aad_e85a_499f_9336"/>
      <w:bookmarkStart w:id="2545" w:name="_STATUTE_P__19a66389_63ef_4d00_8046_e266"/>
      <w:bookmarkStart w:id="2546" w:name="_REV__517e0132_20ef_4fc5_b6b1_951d3740f1"/>
      <w:bookmarkEnd w:id="2541"/>
      <w:bookmarkEnd w:id="2542"/>
      <w:bookmarkEnd w:id="2543"/>
      <w:r>
        <w:rPr>
          <w:rFonts w:ascii="Arial" w:eastAsia="Arial" w:hAnsi="Arial" w:cs="Arial"/>
          <w:u w:val="single"/>
        </w:rPr>
        <w:t>C</w:t>
      </w:r>
      <w:bookmarkEnd w:id="2544"/>
      <w:r>
        <w:rPr>
          <w:rFonts w:ascii="Arial" w:eastAsia="Arial" w:hAnsi="Arial" w:cs="Arial"/>
          <w:u w:val="single"/>
        </w:rPr>
        <w:t xml:space="preserve">.  </w:t>
      </w:r>
      <w:bookmarkStart w:id="2547" w:name="_STATUTE_CONTENT__55537aae_19cc_46ac_9c0"/>
      <w:r>
        <w:rPr>
          <w:rFonts w:ascii="Arial" w:eastAsia="Arial" w:hAnsi="Arial" w:cs="Arial"/>
          <w:u w:val="single"/>
        </w:rPr>
        <w:t>Fines and penalties collected under this subchapter; and</w:t>
      </w:r>
    </w:p>
    <w:p w:rsidR="00F32049" w:rsidRPr="00BD4BB0" w:rsidP="00F32049">
      <w:pPr>
        <w:ind w:left="720"/>
        <w:rPr>
          <w:rFonts w:ascii="Arial" w:eastAsia="Arial" w:hAnsi="Arial" w:cs="Arial"/>
        </w:rPr>
      </w:pPr>
      <w:bookmarkStart w:id="2548" w:name="_STATUTE_NUMBER__305581c5_9c24_4bb0_b680"/>
      <w:bookmarkStart w:id="2549" w:name="_STATUTE_P__48a9ca78_ae56_431a_8500_f796"/>
      <w:bookmarkStart w:id="2550" w:name="_REV__3f6f3266_b49e_4537_bd26_1778346883"/>
      <w:bookmarkEnd w:id="2545"/>
      <w:bookmarkEnd w:id="2546"/>
      <w:bookmarkEnd w:id="2547"/>
      <w:r>
        <w:rPr>
          <w:rFonts w:ascii="Arial" w:eastAsia="Arial" w:hAnsi="Arial" w:cs="Arial"/>
          <w:u w:val="single"/>
        </w:rPr>
        <w:t>D</w:t>
      </w:r>
      <w:bookmarkEnd w:id="2548"/>
      <w:r>
        <w:rPr>
          <w:rFonts w:ascii="Arial" w:eastAsia="Arial" w:hAnsi="Arial" w:cs="Arial"/>
          <w:u w:val="single"/>
        </w:rPr>
        <w:t xml:space="preserve">.  </w:t>
      </w:r>
      <w:bookmarkStart w:id="2551" w:name="_STATUTE_CONTENT__135f9c95_cb93_4ec3_af2"/>
      <w:r>
        <w:rPr>
          <w:rFonts w:ascii="Arial" w:eastAsia="Arial" w:hAnsi="Arial" w:cs="Arial"/>
          <w:u w:val="single"/>
        </w:rPr>
        <w:t>Any other money received from any source, including grants, gifts, bequests or money specifically designated to be credited to the fund.</w:t>
      </w:r>
    </w:p>
    <w:p w:rsidR="00F32049" w:rsidRPr="00BD4BB0" w:rsidP="00F32049">
      <w:pPr>
        <w:ind w:left="360" w:firstLine="360"/>
        <w:rPr>
          <w:rFonts w:ascii="Arial" w:eastAsia="Arial" w:hAnsi="Arial" w:cs="Arial"/>
        </w:rPr>
      </w:pPr>
      <w:bookmarkStart w:id="2552" w:name="_STATUTE_NUMBER__bbdd8728_4cd1_4126_a882"/>
      <w:bookmarkStart w:id="2553" w:name="_STATUTE_SS__acb0d08b_047a_4dea_9a60_247"/>
      <w:bookmarkStart w:id="2554" w:name="_REV__3e863823_d62f_448f_9407_f3e6b8d00a"/>
      <w:bookmarkEnd w:id="2533"/>
      <w:bookmarkEnd w:id="2549"/>
      <w:bookmarkEnd w:id="2550"/>
      <w:bookmarkEnd w:id="2551"/>
      <w:r w:rsidRPr="00BD4BB0">
        <w:rPr>
          <w:rFonts w:ascii="Arial" w:eastAsia="Arial" w:hAnsi="Arial" w:cs="Arial"/>
          <w:b/>
          <w:u w:val="single"/>
        </w:rPr>
        <w:t>3</w:t>
      </w:r>
      <w:bookmarkEnd w:id="2552"/>
      <w:r w:rsidRPr="00BD4BB0">
        <w:rPr>
          <w:rFonts w:ascii="Arial" w:eastAsia="Arial" w:hAnsi="Arial" w:cs="Arial"/>
          <w:b/>
          <w:u w:val="single"/>
        </w:rPr>
        <w:t xml:space="preserve">.  </w:t>
      </w:r>
      <w:bookmarkStart w:id="2555" w:name="_STATUTE_HEADNOTE__ea978a93_6310_40d9_9c"/>
      <w:r w:rsidRPr="00BD4BB0">
        <w:rPr>
          <w:rFonts w:ascii="Arial" w:eastAsia="Arial" w:hAnsi="Arial" w:cs="Arial"/>
          <w:b/>
          <w:u w:val="single"/>
        </w:rPr>
        <w:t xml:space="preserve">Annualized amount. </w:t>
      </w:r>
      <w:r>
        <w:rPr>
          <w:rFonts w:ascii="Arial" w:eastAsia="Arial" w:hAnsi="Arial" w:cs="Arial"/>
          <w:u w:val="single"/>
        </w:rPr>
        <w:t xml:space="preserve"> </w:t>
      </w:r>
      <w:bookmarkStart w:id="2556" w:name="_STATUTE_CONTENT__a07153f9_de8a_41d7_a4c"/>
      <w:bookmarkEnd w:id="2555"/>
      <w:r>
        <w:rPr>
          <w:rFonts w:ascii="Arial" w:eastAsia="Arial" w:hAnsi="Arial" w:cs="Arial"/>
          <w:u w:val="single"/>
        </w:rPr>
        <w:t>The fund must maintain an annualized amount as determined by an annual study by a qualified actuary that examines the program's recent and expected future claims experience, administrative expenses and target fund requirements.</w:t>
      </w:r>
    </w:p>
    <w:p w:rsidR="00F32049" w:rsidRPr="00BD4BB0" w:rsidP="00F32049">
      <w:pPr>
        <w:ind w:left="360" w:firstLine="360"/>
        <w:rPr>
          <w:rFonts w:ascii="Arial" w:eastAsia="Arial" w:hAnsi="Arial" w:cs="Arial"/>
        </w:rPr>
      </w:pPr>
      <w:bookmarkStart w:id="2557" w:name="_STATUTE_NUMBER__6d1f4c80_c531_4599_aece"/>
      <w:bookmarkStart w:id="2558" w:name="_STATUTE_SS__ebc218bf_c2c5_4d82_aa1b_5e7"/>
      <w:bookmarkStart w:id="2559" w:name="_REV__1242ef20_4224_465f_965c_f1c0b05991"/>
      <w:bookmarkEnd w:id="2553"/>
      <w:bookmarkEnd w:id="2554"/>
      <w:bookmarkEnd w:id="2556"/>
      <w:r w:rsidRPr="00BD4BB0">
        <w:rPr>
          <w:rFonts w:ascii="Arial" w:eastAsia="Arial" w:hAnsi="Arial" w:cs="Arial"/>
          <w:b/>
          <w:u w:val="single"/>
        </w:rPr>
        <w:t>4</w:t>
      </w:r>
      <w:bookmarkEnd w:id="2557"/>
      <w:r w:rsidRPr="00BD4BB0">
        <w:rPr>
          <w:rFonts w:ascii="Arial" w:eastAsia="Arial" w:hAnsi="Arial" w:cs="Arial"/>
          <w:b/>
          <w:u w:val="single"/>
        </w:rPr>
        <w:t xml:space="preserve">.  </w:t>
      </w:r>
      <w:bookmarkStart w:id="2560" w:name="_STATUTE_HEADNOTE__721db47a_db51_40a2_be"/>
      <w:r w:rsidRPr="00BD4BB0">
        <w:rPr>
          <w:rFonts w:ascii="Arial" w:eastAsia="Arial" w:hAnsi="Arial" w:cs="Arial"/>
          <w:b/>
          <w:u w:val="single"/>
        </w:rPr>
        <w:t xml:space="preserve">Administrative costs. </w:t>
      </w:r>
      <w:r>
        <w:rPr>
          <w:rFonts w:ascii="Arial" w:eastAsia="Arial" w:hAnsi="Arial" w:cs="Arial"/>
          <w:u w:val="single"/>
        </w:rPr>
        <w:t xml:space="preserve"> </w:t>
      </w:r>
      <w:bookmarkStart w:id="2561" w:name="_STATUTE_CONTENT__387eedd6_9772_41db_a49"/>
      <w:bookmarkEnd w:id="2560"/>
      <w:r>
        <w:rPr>
          <w:rFonts w:ascii="Arial" w:eastAsia="Arial" w:hAnsi="Arial" w:cs="Arial"/>
          <w:u w:val="single"/>
        </w:rPr>
        <w:t>The costs of administering the program by the administrator may not exceed 5% of the amount deposited under subsection 2 for each fiscal year following the initial year family leave benefits and medical leave benefits are paid. Money may not be commingled with other state funds and must be maintained in a separate account.</w:t>
      </w:r>
    </w:p>
    <w:p w:rsidR="00F32049" w:rsidRPr="00BD4BB0" w:rsidP="00F32049">
      <w:pPr>
        <w:ind w:left="360" w:firstLine="360"/>
        <w:rPr>
          <w:rFonts w:ascii="Arial" w:eastAsia="Arial" w:hAnsi="Arial" w:cs="Arial"/>
        </w:rPr>
      </w:pPr>
      <w:bookmarkStart w:id="2562" w:name="_STATUTE_NUMBER__d4153af5_0f3f_4741_b8a4"/>
      <w:bookmarkStart w:id="2563" w:name="_STATUTE_SS__151ad866_5a8d_4ab5_9b70_4fc"/>
      <w:bookmarkStart w:id="2564" w:name="_REV__0957a4aa_2204_4c69_b94b_3c1b8dea79"/>
      <w:bookmarkEnd w:id="2558"/>
      <w:bookmarkEnd w:id="2559"/>
      <w:bookmarkEnd w:id="2561"/>
      <w:r w:rsidRPr="00BD4BB0">
        <w:rPr>
          <w:rFonts w:ascii="Arial" w:eastAsia="Arial" w:hAnsi="Arial" w:cs="Arial"/>
          <w:b/>
          <w:u w:val="single"/>
        </w:rPr>
        <w:t>5</w:t>
      </w:r>
      <w:bookmarkEnd w:id="2562"/>
      <w:r w:rsidRPr="00BD4BB0">
        <w:rPr>
          <w:rFonts w:ascii="Arial" w:eastAsia="Arial" w:hAnsi="Arial" w:cs="Arial"/>
          <w:b/>
          <w:u w:val="single"/>
        </w:rPr>
        <w:t xml:space="preserve">.  </w:t>
      </w:r>
      <w:bookmarkStart w:id="2565" w:name="_STATUTE_HEADNOTE__2a5ab043_5c55_4221_87"/>
      <w:r w:rsidRPr="00BD4BB0">
        <w:rPr>
          <w:rFonts w:ascii="Arial" w:eastAsia="Arial" w:hAnsi="Arial" w:cs="Arial"/>
          <w:b/>
          <w:u w:val="single"/>
        </w:rPr>
        <w:t xml:space="preserve">Payment of benefits. </w:t>
      </w:r>
      <w:r>
        <w:rPr>
          <w:rFonts w:ascii="Arial" w:eastAsia="Arial" w:hAnsi="Arial" w:cs="Arial"/>
          <w:u w:val="single"/>
        </w:rPr>
        <w:t xml:space="preserve"> </w:t>
      </w:r>
      <w:bookmarkStart w:id="2566" w:name="_STATUTE_CONTENT__85ec3464_d8b0_41aa_85f"/>
      <w:bookmarkEnd w:id="2565"/>
      <w:r>
        <w:rPr>
          <w:rFonts w:ascii="Arial" w:eastAsia="Arial" w:hAnsi="Arial" w:cs="Arial"/>
          <w:u w:val="single"/>
        </w:rPr>
        <w:t>The administrator shall expend money from the fund to provide weekly family leave benefits and medical leave benefits under section 850-C. Family leave benefits and medical leave benefits must be paid from the fund to covered individuals eligible for benefits. An employer's bankruptcy or noncompliance with this subchapter does not interfere with an employee's ability to collect family leave benefits and medical leave benefits under this subchapter. Family leave benefits and medical leave benefits paid from the fund to such an employee may be recovered through bankruptcy proceedings or from the noncomplying employer. The administrator shall institute administrative and legal action to recover family leave benefits and medical leave benefits paid through the fund.</w:t>
      </w:r>
    </w:p>
    <w:p w:rsidR="00F32049" w:rsidRPr="00BD4BB0" w:rsidP="00F32049">
      <w:pPr>
        <w:ind w:left="360" w:firstLine="360"/>
        <w:rPr>
          <w:rFonts w:ascii="Arial" w:eastAsia="Arial" w:hAnsi="Arial" w:cs="Arial"/>
        </w:rPr>
      </w:pPr>
      <w:bookmarkStart w:id="2567" w:name="_STATUTE_NUMBER__d86815d0_c628_4b48_8055"/>
      <w:bookmarkStart w:id="2568" w:name="_REV__d8ecc7b3_8366_451b_a9bb_249a0b87f7"/>
      <w:bookmarkStart w:id="2569" w:name="_STATUTE_SS__c893af55_6470_43c2_a04a_41b"/>
      <w:bookmarkEnd w:id="2563"/>
      <w:bookmarkEnd w:id="2564"/>
      <w:bookmarkEnd w:id="2566"/>
      <w:r w:rsidRPr="00BD4BB0">
        <w:rPr>
          <w:rFonts w:ascii="Arial" w:eastAsia="Arial" w:hAnsi="Arial" w:cs="Arial"/>
          <w:b/>
          <w:u w:val="single"/>
        </w:rPr>
        <w:t>6</w:t>
      </w:r>
      <w:bookmarkEnd w:id="2567"/>
      <w:r w:rsidRPr="00BD4BB0">
        <w:rPr>
          <w:rFonts w:ascii="Arial" w:eastAsia="Arial" w:hAnsi="Arial" w:cs="Arial"/>
          <w:b/>
          <w:u w:val="single"/>
        </w:rPr>
        <w:t xml:space="preserve">.  </w:t>
      </w:r>
      <w:bookmarkStart w:id="2570" w:name="_STATUTE_HEADNOTE__685b0761_d947_4157_9e"/>
      <w:r w:rsidRPr="00BD4BB0">
        <w:rPr>
          <w:rFonts w:ascii="Arial" w:eastAsia="Arial" w:hAnsi="Arial" w:cs="Arial"/>
          <w:b/>
          <w:u w:val="single"/>
        </w:rPr>
        <w:t xml:space="preserve">Report. </w:t>
      </w:r>
      <w:r>
        <w:rPr>
          <w:rFonts w:ascii="Arial" w:eastAsia="Arial" w:hAnsi="Arial" w:cs="Arial"/>
          <w:u w:val="single"/>
        </w:rPr>
        <w:t xml:space="preserve"> </w:t>
      </w:r>
      <w:bookmarkStart w:id="2571" w:name="_STATUTE_CONTENT__6dfdd005_fa67_4e4d_bcb"/>
      <w:bookmarkEnd w:id="2570"/>
      <w:r>
        <w:rPr>
          <w:rFonts w:ascii="Arial" w:eastAsia="Arial" w:hAnsi="Arial" w:cs="Arial"/>
          <w:u w:val="single"/>
        </w:rPr>
        <w:t>Beginning October 1, 2026 and annually thereafter, the administrator shall publish a report providing the following information concerning the program for the previous fiscal year:</w:t>
      </w:r>
    </w:p>
    <w:p w:rsidR="00F32049" w:rsidRPr="00BD4BB0" w:rsidP="00F32049">
      <w:pPr>
        <w:ind w:left="720"/>
        <w:rPr>
          <w:rFonts w:ascii="Arial" w:eastAsia="Arial" w:hAnsi="Arial" w:cs="Arial"/>
        </w:rPr>
      </w:pPr>
      <w:bookmarkStart w:id="2572" w:name="_STATUTE_NUMBER__35f40128_14b3_4af8_81cc"/>
      <w:bookmarkStart w:id="2573" w:name="_STATUTE_P__3020d20e_d74c_4ae7_8bf2_0c9e"/>
      <w:bookmarkStart w:id="2574" w:name="_REV__0bd2cf93_34b7_40bd_9a24_266c76a856"/>
      <w:bookmarkEnd w:id="2568"/>
      <w:bookmarkEnd w:id="2571"/>
      <w:r>
        <w:rPr>
          <w:rFonts w:ascii="Arial" w:eastAsia="Arial" w:hAnsi="Arial" w:cs="Arial"/>
          <w:u w:val="single"/>
        </w:rPr>
        <w:t>A</w:t>
      </w:r>
      <w:bookmarkEnd w:id="2572"/>
      <w:r>
        <w:rPr>
          <w:rFonts w:ascii="Arial" w:eastAsia="Arial" w:hAnsi="Arial" w:cs="Arial"/>
          <w:u w:val="single"/>
        </w:rPr>
        <w:t xml:space="preserve">.  </w:t>
      </w:r>
      <w:bookmarkStart w:id="2575" w:name="_STATUTE_CONTENT__2f1c65a3_79ca_42fc_a28"/>
      <w:r>
        <w:rPr>
          <w:rFonts w:ascii="Arial" w:eastAsia="Arial" w:hAnsi="Arial" w:cs="Arial"/>
          <w:u w:val="single"/>
        </w:rPr>
        <w:t>The total claims made, the total eligible claims and the percentage of total eligible claims out of total claims made;</w:t>
      </w:r>
    </w:p>
    <w:p w:rsidR="00F32049" w:rsidRPr="00BD4BB0" w:rsidP="00F32049">
      <w:pPr>
        <w:ind w:left="720"/>
        <w:rPr>
          <w:rFonts w:ascii="Arial" w:eastAsia="Arial" w:hAnsi="Arial" w:cs="Arial"/>
        </w:rPr>
      </w:pPr>
      <w:bookmarkStart w:id="2576" w:name="_STATUTE_NUMBER__e6e029d5_cfe5_4986_8f0f"/>
      <w:bookmarkStart w:id="2577" w:name="_STATUTE_P__6dea701b_6f38_472c_b0ca_ccfe"/>
      <w:bookmarkStart w:id="2578" w:name="_REV__5c855ee6_9360_45b1_8ebc_835f33babd"/>
      <w:bookmarkEnd w:id="2573"/>
      <w:bookmarkEnd w:id="2574"/>
      <w:bookmarkEnd w:id="2575"/>
      <w:r>
        <w:rPr>
          <w:rFonts w:ascii="Arial" w:eastAsia="Arial" w:hAnsi="Arial" w:cs="Arial"/>
          <w:u w:val="single"/>
        </w:rPr>
        <w:t>B</w:t>
      </w:r>
      <w:bookmarkEnd w:id="2576"/>
      <w:r>
        <w:rPr>
          <w:rFonts w:ascii="Arial" w:eastAsia="Arial" w:hAnsi="Arial" w:cs="Arial"/>
          <w:u w:val="single"/>
        </w:rPr>
        <w:t xml:space="preserve">.  </w:t>
      </w:r>
      <w:bookmarkStart w:id="2579" w:name="_STATUTE_CONTENT__f775f538_4b11_49cc_af4"/>
      <w:r>
        <w:rPr>
          <w:rFonts w:ascii="Arial" w:eastAsia="Arial" w:hAnsi="Arial" w:cs="Arial"/>
          <w:u w:val="single"/>
        </w:rPr>
        <w:t>The percentage of eligible claims attributable to medical leave;</w:t>
      </w:r>
    </w:p>
    <w:p w:rsidR="00F32049" w:rsidRPr="00BD4BB0" w:rsidP="00F32049">
      <w:pPr>
        <w:ind w:left="720"/>
        <w:rPr>
          <w:rFonts w:ascii="Arial" w:eastAsia="Arial" w:hAnsi="Arial" w:cs="Arial"/>
        </w:rPr>
      </w:pPr>
      <w:bookmarkStart w:id="2580" w:name="_STATUTE_NUMBER__72498e74_efde_496f_ad9b"/>
      <w:bookmarkStart w:id="2581" w:name="_STATUTE_P__42b8c047_2758_4f36_9629_a7b1"/>
      <w:bookmarkStart w:id="2582" w:name="_REV__7982170d_402e_477a_8b0d_89e2e3272e"/>
      <w:bookmarkEnd w:id="2577"/>
      <w:bookmarkEnd w:id="2578"/>
      <w:bookmarkEnd w:id="2579"/>
      <w:r>
        <w:rPr>
          <w:rFonts w:ascii="Arial" w:eastAsia="Arial" w:hAnsi="Arial" w:cs="Arial"/>
          <w:u w:val="single"/>
        </w:rPr>
        <w:t>C</w:t>
      </w:r>
      <w:bookmarkEnd w:id="2580"/>
      <w:r>
        <w:rPr>
          <w:rFonts w:ascii="Arial" w:eastAsia="Arial" w:hAnsi="Arial" w:cs="Arial"/>
          <w:u w:val="single"/>
        </w:rPr>
        <w:t xml:space="preserve">.  </w:t>
      </w:r>
      <w:bookmarkStart w:id="2583" w:name="_STATUTE_CONTENT__598343a2_0be0_41e1_a94"/>
      <w:r>
        <w:rPr>
          <w:rFonts w:ascii="Arial" w:eastAsia="Arial" w:hAnsi="Arial" w:cs="Arial"/>
          <w:u w:val="single"/>
        </w:rPr>
        <w:t>The percentage of eligible claims attributable to family leave for the serious health condition of a family member;</w:t>
      </w:r>
    </w:p>
    <w:p w:rsidR="00F32049" w:rsidRPr="00BD4BB0" w:rsidP="00F32049">
      <w:pPr>
        <w:ind w:left="720"/>
        <w:rPr>
          <w:rFonts w:ascii="Arial" w:eastAsia="Arial" w:hAnsi="Arial" w:cs="Arial"/>
        </w:rPr>
      </w:pPr>
      <w:bookmarkStart w:id="2584" w:name="_STATUTE_NUMBER__0ac1e095_8367_494d_940f"/>
      <w:bookmarkStart w:id="2585" w:name="_STATUTE_P__84a25639_da5e_4230_b5cf_b1b4"/>
      <w:bookmarkStart w:id="2586" w:name="_REV__33b68917_bdef_4666_b560_9454b970e4"/>
      <w:bookmarkEnd w:id="2581"/>
      <w:bookmarkEnd w:id="2582"/>
      <w:bookmarkEnd w:id="2583"/>
      <w:r>
        <w:rPr>
          <w:rFonts w:ascii="Arial" w:eastAsia="Arial" w:hAnsi="Arial" w:cs="Arial"/>
          <w:u w:val="single"/>
        </w:rPr>
        <w:t>D</w:t>
      </w:r>
      <w:bookmarkEnd w:id="2584"/>
      <w:r>
        <w:rPr>
          <w:rFonts w:ascii="Arial" w:eastAsia="Arial" w:hAnsi="Arial" w:cs="Arial"/>
          <w:u w:val="single"/>
        </w:rPr>
        <w:t xml:space="preserve">.  </w:t>
      </w:r>
      <w:bookmarkStart w:id="2587" w:name="_STATUTE_CONTENT__f82b1b20_7ed7_4735_b15"/>
      <w:r>
        <w:rPr>
          <w:rFonts w:ascii="Arial" w:eastAsia="Arial" w:hAnsi="Arial" w:cs="Arial"/>
          <w:u w:val="single"/>
        </w:rPr>
        <w:t>The percentage of eligible claims attributable to family leave other than for the birth, adoption or fostering of a child;</w:t>
      </w:r>
    </w:p>
    <w:p w:rsidR="00F32049" w:rsidRPr="00BD4BB0" w:rsidP="00F32049">
      <w:pPr>
        <w:ind w:left="720"/>
        <w:rPr>
          <w:rFonts w:ascii="Arial" w:eastAsia="Arial" w:hAnsi="Arial" w:cs="Arial"/>
        </w:rPr>
      </w:pPr>
      <w:bookmarkStart w:id="2588" w:name="_STATUTE_NUMBER__48a8531a_db0f_4a49_9bb6"/>
      <w:bookmarkStart w:id="2589" w:name="_STATUTE_P__61b1708a_33f6_41a6_a251_0a74"/>
      <w:bookmarkStart w:id="2590" w:name="_REV__5f9b842b_f7d2_49c9_afe6_edef15cab0"/>
      <w:bookmarkEnd w:id="2585"/>
      <w:bookmarkEnd w:id="2586"/>
      <w:bookmarkEnd w:id="2587"/>
      <w:r>
        <w:rPr>
          <w:rFonts w:ascii="Arial" w:eastAsia="Arial" w:hAnsi="Arial" w:cs="Arial"/>
          <w:u w:val="single"/>
        </w:rPr>
        <w:t>E</w:t>
      </w:r>
      <w:bookmarkEnd w:id="2588"/>
      <w:r>
        <w:rPr>
          <w:rFonts w:ascii="Arial" w:eastAsia="Arial" w:hAnsi="Arial" w:cs="Arial"/>
          <w:u w:val="single"/>
        </w:rPr>
        <w:t xml:space="preserve">.  </w:t>
      </w:r>
      <w:bookmarkStart w:id="2591" w:name="_STATUTE_CONTENT__0c7e11d7_1bc0_46cb_948"/>
      <w:r>
        <w:rPr>
          <w:rFonts w:ascii="Arial" w:eastAsia="Arial" w:hAnsi="Arial" w:cs="Arial"/>
          <w:u w:val="single"/>
        </w:rPr>
        <w:t>The percentage of eligible claims attributable to family leave for the birth, adoption or fostering of a child;</w:t>
      </w:r>
    </w:p>
    <w:p w:rsidR="00F32049" w:rsidRPr="00BD4BB0" w:rsidP="00F32049">
      <w:pPr>
        <w:ind w:left="720"/>
        <w:rPr>
          <w:rFonts w:ascii="Arial" w:eastAsia="Arial" w:hAnsi="Arial" w:cs="Arial"/>
        </w:rPr>
      </w:pPr>
      <w:bookmarkStart w:id="2592" w:name="_STATUTE_NUMBER__dd529f32_0c79_4655_aca8"/>
      <w:bookmarkStart w:id="2593" w:name="_STATUTE_P__e7c39987_520e_40b0_92e2_71e2"/>
      <w:bookmarkStart w:id="2594" w:name="_REV__9b8748b5_2213_45a1_8768_39eb8fd97f"/>
      <w:bookmarkEnd w:id="2589"/>
      <w:bookmarkEnd w:id="2590"/>
      <w:bookmarkEnd w:id="2591"/>
      <w:r>
        <w:rPr>
          <w:rFonts w:ascii="Arial" w:eastAsia="Arial" w:hAnsi="Arial" w:cs="Arial"/>
          <w:u w:val="single"/>
        </w:rPr>
        <w:t>F</w:t>
      </w:r>
      <w:bookmarkEnd w:id="2592"/>
      <w:r>
        <w:rPr>
          <w:rFonts w:ascii="Arial" w:eastAsia="Arial" w:hAnsi="Arial" w:cs="Arial"/>
          <w:u w:val="single"/>
        </w:rPr>
        <w:t xml:space="preserve">.  </w:t>
      </w:r>
      <w:bookmarkStart w:id="2595" w:name="_STATUTE_CONTENT__8c916c41_8ccd_48a9_a37"/>
      <w:r>
        <w:rPr>
          <w:rFonts w:ascii="Arial" w:eastAsia="Arial" w:hAnsi="Arial" w:cs="Arial"/>
          <w:u w:val="single"/>
        </w:rPr>
        <w:t>The percentage of eligible claims attributable to family leave for a qualifying exigency;</w:t>
      </w:r>
    </w:p>
    <w:p w:rsidR="00F32049" w:rsidRPr="00BD4BB0" w:rsidP="00F32049">
      <w:pPr>
        <w:ind w:left="720"/>
        <w:rPr>
          <w:rFonts w:ascii="Arial" w:eastAsia="Arial" w:hAnsi="Arial" w:cs="Arial"/>
        </w:rPr>
      </w:pPr>
      <w:bookmarkStart w:id="2596" w:name="_STATUTE_NUMBER__2454e4ca_e46a_4e35_9cb5"/>
      <w:bookmarkStart w:id="2597" w:name="_STATUTE_P__2d9a0bed_31c7_47d0_8132_059e"/>
      <w:bookmarkStart w:id="2598" w:name="_REV__5f4e886c_6fb9_4ef2_a644_3677d6811f"/>
      <w:bookmarkEnd w:id="2593"/>
      <w:bookmarkEnd w:id="2594"/>
      <w:bookmarkEnd w:id="2595"/>
      <w:r>
        <w:rPr>
          <w:rFonts w:ascii="Arial" w:eastAsia="Arial" w:hAnsi="Arial" w:cs="Arial"/>
          <w:u w:val="single"/>
        </w:rPr>
        <w:t>G</w:t>
      </w:r>
      <w:bookmarkEnd w:id="2596"/>
      <w:r>
        <w:rPr>
          <w:rFonts w:ascii="Arial" w:eastAsia="Arial" w:hAnsi="Arial" w:cs="Arial"/>
          <w:u w:val="single"/>
        </w:rPr>
        <w:t xml:space="preserve">.  </w:t>
      </w:r>
      <w:bookmarkStart w:id="2599" w:name="_STATUTE_CONTENT__b3faffc2_c340_49d2_aa2"/>
      <w:r>
        <w:rPr>
          <w:rFonts w:ascii="Arial" w:eastAsia="Arial" w:hAnsi="Arial" w:cs="Arial"/>
          <w:u w:val="single"/>
        </w:rPr>
        <w:t>The percentage of eligible claims attributable to family leave for a covered service member;</w:t>
      </w:r>
    </w:p>
    <w:p w:rsidR="00F32049" w:rsidRPr="00BD4BB0" w:rsidP="00F32049">
      <w:pPr>
        <w:ind w:left="720"/>
        <w:rPr>
          <w:rFonts w:ascii="Arial" w:eastAsia="Arial" w:hAnsi="Arial" w:cs="Arial"/>
        </w:rPr>
      </w:pPr>
      <w:bookmarkStart w:id="2600" w:name="_STATUTE_NUMBER__c0119af5_7f1e_493e_8d5b"/>
      <w:bookmarkStart w:id="2601" w:name="_STATUTE_P__af852525_2be0_41bf_bac0_a2d8"/>
      <w:bookmarkStart w:id="2602" w:name="_REV__0013ff7a_7b59_46fd_9dbf_4183e86ca5"/>
      <w:bookmarkEnd w:id="2597"/>
      <w:bookmarkEnd w:id="2598"/>
      <w:bookmarkEnd w:id="2599"/>
      <w:r>
        <w:rPr>
          <w:rFonts w:ascii="Arial" w:eastAsia="Arial" w:hAnsi="Arial" w:cs="Arial"/>
          <w:u w:val="single"/>
        </w:rPr>
        <w:t>H</w:t>
      </w:r>
      <w:bookmarkEnd w:id="2600"/>
      <w:r>
        <w:rPr>
          <w:rFonts w:ascii="Arial" w:eastAsia="Arial" w:hAnsi="Arial" w:cs="Arial"/>
          <w:u w:val="single"/>
        </w:rPr>
        <w:t xml:space="preserve">.  </w:t>
      </w:r>
      <w:bookmarkStart w:id="2603" w:name="_STATUTE_CONTENT__e7b7069a_57f6_4362_936"/>
      <w:r>
        <w:rPr>
          <w:rFonts w:ascii="Arial" w:eastAsia="Arial" w:hAnsi="Arial" w:cs="Arial"/>
          <w:u w:val="single"/>
        </w:rPr>
        <w:t>The claimant demographics by age, gender identification, race, ethnicity, average weekly wage, occupation and the type of leave taken;</w:t>
      </w:r>
    </w:p>
    <w:p w:rsidR="00F32049" w:rsidRPr="00BD4BB0" w:rsidP="00F32049">
      <w:pPr>
        <w:ind w:left="720"/>
        <w:rPr>
          <w:rFonts w:ascii="Arial" w:eastAsia="Arial" w:hAnsi="Arial" w:cs="Arial"/>
        </w:rPr>
      </w:pPr>
      <w:bookmarkStart w:id="2604" w:name="_STATUTE_NUMBER__81ef7371_ada6_422e_8007"/>
      <w:bookmarkStart w:id="2605" w:name="_STATUTE_P__d50589ee_a0a5_45a7_8273_268e"/>
      <w:bookmarkStart w:id="2606" w:name="_REV__a55dbb95_4795_4462_bb32_952c8ac288"/>
      <w:bookmarkEnd w:id="2601"/>
      <w:bookmarkEnd w:id="2602"/>
      <w:bookmarkEnd w:id="2603"/>
      <w:r>
        <w:rPr>
          <w:rFonts w:ascii="Arial" w:eastAsia="Arial" w:hAnsi="Arial" w:cs="Arial"/>
          <w:u w:val="single"/>
        </w:rPr>
        <w:t>I</w:t>
      </w:r>
      <w:bookmarkEnd w:id="2604"/>
      <w:r>
        <w:rPr>
          <w:rFonts w:ascii="Arial" w:eastAsia="Arial" w:hAnsi="Arial" w:cs="Arial"/>
          <w:u w:val="single"/>
        </w:rPr>
        <w:t xml:space="preserve">.  </w:t>
      </w:r>
      <w:bookmarkStart w:id="2607" w:name="_STATUTE_CONTENT__ad40fa05_11ef_4d7c_9d1"/>
      <w:r>
        <w:rPr>
          <w:rFonts w:ascii="Arial" w:eastAsia="Arial" w:hAnsi="Arial" w:cs="Arial"/>
          <w:u w:val="single"/>
        </w:rPr>
        <w:t>The percentage of claims denied and the reasons for the denials;</w:t>
      </w:r>
    </w:p>
    <w:p w:rsidR="00F32049" w:rsidRPr="00BD4BB0" w:rsidP="00F32049">
      <w:pPr>
        <w:ind w:left="720"/>
        <w:rPr>
          <w:rFonts w:ascii="Arial" w:eastAsia="Arial" w:hAnsi="Arial" w:cs="Arial"/>
        </w:rPr>
      </w:pPr>
      <w:bookmarkStart w:id="2608" w:name="_STATUTE_NUMBER__ecda2270_b57b_4b67_9e3f"/>
      <w:bookmarkStart w:id="2609" w:name="_STATUTE_P__95a40bce_5d90_4645_9cd1_23e7"/>
      <w:bookmarkStart w:id="2610" w:name="_REV__38c4043a_ce4b_43ab_a909_981c763e51"/>
      <w:bookmarkEnd w:id="2605"/>
      <w:bookmarkEnd w:id="2606"/>
      <w:bookmarkEnd w:id="2607"/>
      <w:r>
        <w:rPr>
          <w:rFonts w:ascii="Arial" w:eastAsia="Arial" w:hAnsi="Arial" w:cs="Arial"/>
          <w:u w:val="single"/>
        </w:rPr>
        <w:t>J</w:t>
      </w:r>
      <w:bookmarkEnd w:id="2608"/>
      <w:r>
        <w:rPr>
          <w:rFonts w:ascii="Arial" w:eastAsia="Arial" w:hAnsi="Arial" w:cs="Arial"/>
          <w:u w:val="single"/>
        </w:rPr>
        <w:t xml:space="preserve">.  </w:t>
      </w:r>
      <w:bookmarkStart w:id="2611" w:name="_STATUTE_CONTENT__9a44d9e5_8858_49cf_ada"/>
      <w:r>
        <w:rPr>
          <w:rFonts w:ascii="Arial" w:eastAsia="Arial" w:hAnsi="Arial" w:cs="Arial"/>
          <w:u w:val="single"/>
        </w:rPr>
        <w:t>The average weekly benefit amount paid for all claims and by the type of leave taken;</w:t>
      </w:r>
    </w:p>
    <w:p w:rsidR="00F32049" w:rsidRPr="00BD4BB0" w:rsidP="00F32049">
      <w:pPr>
        <w:ind w:left="720"/>
        <w:rPr>
          <w:rFonts w:ascii="Arial" w:eastAsia="Arial" w:hAnsi="Arial" w:cs="Arial"/>
        </w:rPr>
      </w:pPr>
      <w:bookmarkStart w:id="2612" w:name="_STATUTE_NUMBER__3b6072f9_4cf3_471c_815e"/>
      <w:bookmarkStart w:id="2613" w:name="_STATUTE_P__b4760002_954c_4295_8c95_2e3f"/>
      <w:bookmarkStart w:id="2614" w:name="_REV__96a2618b_06b8_4cb7_ad23_ec1a9f4026"/>
      <w:bookmarkEnd w:id="2609"/>
      <w:bookmarkEnd w:id="2610"/>
      <w:bookmarkEnd w:id="2611"/>
      <w:r>
        <w:rPr>
          <w:rFonts w:ascii="Arial" w:eastAsia="Arial" w:hAnsi="Arial" w:cs="Arial"/>
          <w:u w:val="single"/>
        </w:rPr>
        <w:t>K</w:t>
      </w:r>
      <w:bookmarkEnd w:id="2612"/>
      <w:r>
        <w:rPr>
          <w:rFonts w:ascii="Arial" w:eastAsia="Arial" w:hAnsi="Arial" w:cs="Arial"/>
          <w:u w:val="single"/>
        </w:rPr>
        <w:t xml:space="preserve">.  </w:t>
      </w:r>
      <w:bookmarkStart w:id="2615" w:name="_STATUTE_CONTENT__cae35cfd_e53d_47cc_adc"/>
      <w:r>
        <w:rPr>
          <w:rFonts w:ascii="Arial" w:eastAsia="Arial" w:hAnsi="Arial" w:cs="Arial"/>
          <w:u w:val="single"/>
        </w:rPr>
        <w:t>The category of family member for whom family medical leave was taken to care for the family member’s serious medical condition;</w:t>
      </w:r>
    </w:p>
    <w:p w:rsidR="00F32049" w:rsidRPr="00BD4BB0" w:rsidP="00F32049">
      <w:pPr>
        <w:ind w:left="720"/>
        <w:rPr>
          <w:rFonts w:ascii="Arial" w:eastAsia="Arial" w:hAnsi="Arial" w:cs="Arial"/>
        </w:rPr>
      </w:pPr>
      <w:bookmarkStart w:id="2616" w:name="_STATUTE_NUMBER__aa69e94c_20ab_4380_b775"/>
      <w:bookmarkStart w:id="2617" w:name="_STATUTE_P__ff93c48b_23b3_46ac_9ca4_4b27"/>
      <w:bookmarkStart w:id="2618" w:name="_REV__8436e6c6_e5d4_4bb9_a7f7_6b2612e29f"/>
      <w:bookmarkEnd w:id="2613"/>
      <w:bookmarkEnd w:id="2614"/>
      <w:bookmarkEnd w:id="2615"/>
      <w:r>
        <w:rPr>
          <w:rFonts w:ascii="Arial" w:eastAsia="Arial" w:hAnsi="Arial" w:cs="Arial"/>
          <w:u w:val="single"/>
        </w:rPr>
        <w:t>L</w:t>
      </w:r>
      <w:bookmarkEnd w:id="2616"/>
      <w:r>
        <w:rPr>
          <w:rFonts w:ascii="Arial" w:eastAsia="Arial" w:hAnsi="Arial" w:cs="Arial"/>
          <w:u w:val="single"/>
        </w:rPr>
        <w:t xml:space="preserve">.  </w:t>
      </w:r>
      <w:bookmarkStart w:id="2619" w:name="_STATUTE_CONTENT__188d4159_cc00_4608_861"/>
      <w:r>
        <w:rPr>
          <w:rFonts w:ascii="Arial" w:eastAsia="Arial" w:hAnsi="Arial" w:cs="Arial"/>
          <w:u w:val="single"/>
        </w:rPr>
        <w:t>The time for initial claims processing and determination;</w:t>
      </w:r>
    </w:p>
    <w:p w:rsidR="00F32049" w:rsidRPr="00BD4BB0" w:rsidP="00F32049">
      <w:pPr>
        <w:ind w:left="720"/>
        <w:rPr>
          <w:rFonts w:ascii="Arial" w:eastAsia="Arial" w:hAnsi="Arial" w:cs="Arial"/>
        </w:rPr>
      </w:pPr>
      <w:bookmarkStart w:id="2620" w:name="_STATUTE_NUMBER__fef31cfb_255b_42a0_b3cd"/>
      <w:bookmarkStart w:id="2621" w:name="_STATUTE_P__f5f0522b_7ef4_47d6_b889_d463"/>
      <w:bookmarkStart w:id="2622" w:name="_REV__f5c9b3af_2d97_4137_85a4_ff5c85d491"/>
      <w:bookmarkEnd w:id="2617"/>
      <w:bookmarkEnd w:id="2618"/>
      <w:bookmarkEnd w:id="2619"/>
      <w:r>
        <w:rPr>
          <w:rFonts w:ascii="Arial" w:eastAsia="Arial" w:hAnsi="Arial" w:cs="Arial"/>
          <w:u w:val="single"/>
        </w:rPr>
        <w:t>M</w:t>
      </w:r>
      <w:bookmarkEnd w:id="2620"/>
      <w:r>
        <w:rPr>
          <w:rFonts w:ascii="Arial" w:eastAsia="Arial" w:hAnsi="Arial" w:cs="Arial"/>
          <w:u w:val="single"/>
        </w:rPr>
        <w:t xml:space="preserve">.  </w:t>
      </w:r>
      <w:bookmarkStart w:id="2623" w:name="_STATUTE_CONTENT__6b7a8c9c_cd42_461b_805"/>
      <w:r>
        <w:rPr>
          <w:rFonts w:ascii="Arial" w:eastAsia="Arial" w:hAnsi="Arial" w:cs="Arial"/>
          <w:u w:val="single"/>
        </w:rPr>
        <w:t>The average length of time between an application and receipt of benefits;</w:t>
      </w:r>
    </w:p>
    <w:p w:rsidR="00F32049" w:rsidRPr="00BD4BB0" w:rsidP="00F32049">
      <w:pPr>
        <w:ind w:left="720"/>
        <w:rPr>
          <w:rFonts w:ascii="Arial" w:eastAsia="Arial" w:hAnsi="Arial" w:cs="Arial"/>
        </w:rPr>
      </w:pPr>
      <w:bookmarkStart w:id="2624" w:name="_STATUTE_NUMBER__c53ba9cc_bf3f_456f_9176"/>
      <w:bookmarkStart w:id="2625" w:name="_STATUTE_P__738b8fa4_e045_481e_a24a_38da"/>
      <w:bookmarkStart w:id="2626" w:name="_REV__2abaa64a_fe16_410b_8d8d_0e941f5d57"/>
      <w:bookmarkEnd w:id="2621"/>
      <w:bookmarkEnd w:id="2622"/>
      <w:bookmarkEnd w:id="2623"/>
      <w:r>
        <w:rPr>
          <w:rFonts w:ascii="Arial" w:eastAsia="Arial" w:hAnsi="Arial" w:cs="Arial"/>
          <w:u w:val="single"/>
        </w:rPr>
        <w:t>N</w:t>
      </w:r>
      <w:bookmarkEnd w:id="2624"/>
      <w:r>
        <w:rPr>
          <w:rFonts w:ascii="Arial" w:eastAsia="Arial" w:hAnsi="Arial" w:cs="Arial"/>
          <w:u w:val="single"/>
        </w:rPr>
        <w:t xml:space="preserve">.  </w:t>
      </w:r>
      <w:bookmarkStart w:id="2627" w:name="_STATUTE_CONTENT__67d5ebfc_1093_46ad_831"/>
      <w:r>
        <w:rPr>
          <w:rFonts w:ascii="Arial" w:eastAsia="Arial" w:hAnsi="Arial" w:cs="Arial"/>
          <w:u w:val="single"/>
        </w:rPr>
        <w:t>The average leave duration for each purpose of leave; and</w:t>
      </w:r>
    </w:p>
    <w:p w:rsidR="00F32049" w:rsidRPr="00BD4BB0" w:rsidP="00F32049">
      <w:pPr>
        <w:ind w:left="720"/>
        <w:rPr>
          <w:rFonts w:ascii="Arial" w:eastAsia="Arial" w:hAnsi="Arial" w:cs="Arial"/>
        </w:rPr>
      </w:pPr>
      <w:bookmarkStart w:id="2628" w:name="_STATUTE_NUMBER__be9c4a09_3c56_48ab_80e2"/>
      <w:bookmarkStart w:id="2629" w:name="_STATUTE_P__15c51416_4875_4c6b_ab6b_eb31"/>
      <w:bookmarkStart w:id="2630" w:name="_REV__10001181_be07_44b5_9f37_79f9996413"/>
      <w:bookmarkEnd w:id="2625"/>
      <w:bookmarkEnd w:id="2626"/>
      <w:bookmarkEnd w:id="2627"/>
      <w:r>
        <w:rPr>
          <w:rFonts w:ascii="Arial" w:eastAsia="Arial" w:hAnsi="Arial" w:cs="Arial"/>
          <w:u w:val="single"/>
        </w:rPr>
        <w:t>O</w:t>
      </w:r>
      <w:bookmarkEnd w:id="2628"/>
      <w:r>
        <w:rPr>
          <w:rFonts w:ascii="Arial" w:eastAsia="Arial" w:hAnsi="Arial" w:cs="Arial"/>
          <w:u w:val="single"/>
        </w:rPr>
        <w:t xml:space="preserve">.  </w:t>
      </w:r>
      <w:bookmarkStart w:id="2631" w:name="_STATUTE_CONTENT__fe854ac7_21bb_4e40_a3f"/>
      <w:r>
        <w:rPr>
          <w:rFonts w:ascii="Arial" w:eastAsia="Arial" w:hAnsi="Arial" w:cs="Arial"/>
          <w:u w:val="single"/>
        </w:rPr>
        <w:t>Any changes in gross benefits paid compared to the previous fiscal year.</w:t>
      </w:r>
    </w:p>
    <w:p w:rsidR="00F32049" w:rsidRPr="00BD4BB0" w:rsidP="00F32049">
      <w:pPr>
        <w:ind w:left="360"/>
        <w:rPr>
          <w:rFonts w:ascii="Arial" w:eastAsia="Arial" w:hAnsi="Arial" w:cs="Arial"/>
        </w:rPr>
      </w:pPr>
      <w:bookmarkStart w:id="2632" w:name="_STATUTE_P__83c4871d_c32c_4e2b_b6b0_8285"/>
      <w:bookmarkStart w:id="2633" w:name="_REV__41b4ef96_831f_44a1_8643_7985bca23a"/>
      <w:bookmarkStart w:id="2634" w:name="_STATUTE_CONTENT__efbac98c_8d1d_45b7_bfe"/>
      <w:bookmarkEnd w:id="2629"/>
      <w:bookmarkEnd w:id="2630"/>
      <w:bookmarkEnd w:id="2631"/>
      <w:r>
        <w:rPr>
          <w:rFonts w:ascii="Arial" w:eastAsia="Arial" w:hAnsi="Arial" w:cs="Arial"/>
          <w:u w:val="single"/>
        </w:rPr>
        <w:t>The administrator shall submit the annual report required by this subsection to the department, the authority and the joint standing committee of the Legislature having jurisdiction over labor matters.</w:t>
      </w:r>
    </w:p>
    <w:p w:rsidR="00F32049" w:rsidRPr="00BD4BB0" w:rsidP="00F32049">
      <w:pPr>
        <w:ind w:left="1080" w:hanging="720"/>
        <w:rPr>
          <w:rFonts w:ascii="Arial" w:eastAsia="Arial" w:hAnsi="Arial" w:cs="Arial"/>
        </w:rPr>
      </w:pPr>
      <w:bookmarkStart w:id="2635" w:name="_REV__93dcecad_16f0_4573_977d_d21300ccbe"/>
      <w:bookmarkStart w:id="2636" w:name="_STATUTE_S__d1ac75bc_f820_46a8_8571_1572"/>
      <w:bookmarkEnd w:id="2523"/>
      <w:bookmarkEnd w:id="2569"/>
      <w:bookmarkEnd w:id="2632"/>
      <w:bookmarkEnd w:id="2633"/>
      <w:bookmarkEnd w:id="2634"/>
      <w:r w:rsidRPr="00BD4BB0">
        <w:rPr>
          <w:rFonts w:ascii="Arial" w:eastAsia="Arial" w:hAnsi="Arial" w:cs="Arial"/>
          <w:b/>
          <w:u w:val="single"/>
        </w:rPr>
        <w:t>§</w:t>
      </w:r>
      <w:bookmarkStart w:id="2637" w:name="_STATUTE_NUMBER__dfdf7aad_ea91_4a38_9310"/>
      <w:r w:rsidRPr="00BD4BB0">
        <w:rPr>
          <w:rFonts w:ascii="Arial" w:eastAsia="Arial" w:hAnsi="Arial" w:cs="Arial"/>
          <w:b/>
          <w:u w:val="single"/>
        </w:rPr>
        <w:t>850-F</w:t>
      </w:r>
      <w:bookmarkEnd w:id="2637"/>
      <w:r w:rsidRPr="00BD4BB0">
        <w:rPr>
          <w:rFonts w:ascii="Arial" w:eastAsia="Arial" w:hAnsi="Arial" w:cs="Arial"/>
          <w:b/>
          <w:u w:val="single"/>
        </w:rPr>
        <w:t xml:space="preserve">.  </w:t>
      </w:r>
      <w:bookmarkStart w:id="2638" w:name="_STATUTE_HEADNOTE__63d39db6_4bbe_403f_b3"/>
      <w:r w:rsidRPr="00BD4BB0">
        <w:rPr>
          <w:rFonts w:ascii="Arial" w:eastAsia="Arial" w:hAnsi="Arial" w:cs="Arial"/>
          <w:b/>
          <w:u w:val="single"/>
        </w:rPr>
        <w:t>Premiums</w:t>
      </w:r>
      <w:bookmarkEnd w:id="2638"/>
    </w:p>
    <w:p w:rsidR="00F32049" w:rsidRPr="00BD4BB0" w:rsidP="00F32049">
      <w:pPr>
        <w:ind w:left="360" w:firstLine="360"/>
        <w:rPr>
          <w:rFonts w:ascii="Arial" w:eastAsia="Arial" w:hAnsi="Arial" w:cs="Arial"/>
        </w:rPr>
      </w:pPr>
      <w:bookmarkStart w:id="2639" w:name="_STATUTE_NUMBER__6f53c8c3_bc9f_4350_9d3c"/>
      <w:bookmarkStart w:id="2640" w:name="_STATUTE_SS__0d466baa_9d56_4702_910c_30c"/>
      <w:bookmarkStart w:id="2641" w:name="_REV__03f3c862_e506_4925_bf69_b607089352"/>
      <w:bookmarkEnd w:id="2635"/>
      <w:r w:rsidRPr="00BD4BB0">
        <w:rPr>
          <w:rFonts w:ascii="Arial" w:eastAsia="Arial" w:hAnsi="Arial" w:cs="Arial"/>
          <w:b/>
          <w:u w:val="single"/>
        </w:rPr>
        <w:t>1</w:t>
      </w:r>
      <w:bookmarkEnd w:id="2639"/>
      <w:r w:rsidRPr="00BD4BB0">
        <w:rPr>
          <w:rFonts w:ascii="Arial" w:eastAsia="Arial" w:hAnsi="Arial" w:cs="Arial"/>
          <w:b/>
          <w:u w:val="single"/>
        </w:rPr>
        <w:t xml:space="preserve">.  </w:t>
      </w:r>
      <w:bookmarkStart w:id="2642" w:name="_STATUTE_HEADNOTE__76a88402_eaa2_4ed5_92"/>
      <w:r w:rsidRPr="00BD4BB0">
        <w:rPr>
          <w:rFonts w:ascii="Arial" w:eastAsia="Arial" w:hAnsi="Arial" w:cs="Arial"/>
          <w:b/>
          <w:u w:val="single"/>
        </w:rPr>
        <w:t xml:space="preserve">Authorized. </w:t>
      </w:r>
      <w:r>
        <w:rPr>
          <w:rFonts w:ascii="Arial" w:eastAsia="Arial" w:hAnsi="Arial" w:cs="Arial"/>
          <w:u w:val="single"/>
        </w:rPr>
        <w:t xml:space="preserve"> </w:t>
      </w:r>
      <w:bookmarkStart w:id="2643" w:name="_STATUTE_CONTENT__c79ae9de_5a13_4b67_a1e"/>
      <w:bookmarkEnd w:id="2642"/>
      <w:r>
        <w:rPr>
          <w:rFonts w:ascii="Arial" w:eastAsia="Arial" w:hAnsi="Arial" w:cs="Arial"/>
          <w:u w:val="single"/>
        </w:rPr>
        <w:t>Payroll premiums must be paid in order to finance the payment of family leave benefits and medical leave benefits under this subchapter and administration of the program.</w:t>
      </w:r>
    </w:p>
    <w:p w:rsidR="00F32049" w:rsidRPr="00BD4BB0" w:rsidP="00F32049">
      <w:pPr>
        <w:ind w:left="360" w:firstLine="360"/>
        <w:rPr>
          <w:rFonts w:ascii="Arial" w:eastAsia="Arial" w:hAnsi="Arial" w:cs="Arial"/>
        </w:rPr>
      </w:pPr>
      <w:bookmarkStart w:id="2644" w:name="_STATUTE_NUMBER__201774ec_55d5_4d38_9dff"/>
      <w:bookmarkStart w:id="2645" w:name="_STATUTE_SS__5fb75d07_0eab_49dc_a351_88f"/>
      <w:bookmarkStart w:id="2646" w:name="_REV__5c0df14b_601f_4269_baa6_3b89e848d4"/>
      <w:bookmarkEnd w:id="2640"/>
      <w:bookmarkEnd w:id="2641"/>
      <w:bookmarkEnd w:id="2643"/>
      <w:r w:rsidRPr="00BD4BB0">
        <w:rPr>
          <w:rFonts w:ascii="Arial" w:eastAsia="Arial" w:hAnsi="Arial" w:cs="Arial"/>
          <w:b/>
          <w:u w:val="single"/>
        </w:rPr>
        <w:t>2</w:t>
      </w:r>
      <w:bookmarkEnd w:id="2644"/>
      <w:r w:rsidRPr="00BD4BB0">
        <w:rPr>
          <w:rFonts w:ascii="Arial" w:eastAsia="Arial" w:hAnsi="Arial" w:cs="Arial"/>
          <w:b/>
          <w:u w:val="single"/>
        </w:rPr>
        <w:t xml:space="preserve">.  </w:t>
      </w:r>
      <w:bookmarkStart w:id="2647" w:name="_STATUTE_HEADNOTE__1d9fad6a_9b06_4eb9_98"/>
      <w:r w:rsidRPr="00BD4BB0">
        <w:rPr>
          <w:rFonts w:ascii="Arial" w:eastAsia="Arial" w:hAnsi="Arial" w:cs="Arial"/>
          <w:b/>
          <w:u w:val="single"/>
        </w:rPr>
        <w:t xml:space="preserve">Employer to remit employer contribution reports and premiums. </w:t>
      </w:r>
      <w:r>
        <w:rPr>
          <w:rFonts w:ascii="Arial" w:eastAsia="Arial" w:hAnsi="Arial" w:cs="Arial"/>
          <w:u w:val="single"/>
        </w:rPr>
        <w:t xml:space="preserve"> </w:t>
      </w:r>
      <w:bookmarkStart w:id="2648" w:name="_STATUTE_CONTENT__23772cdb_e0c9_45b7_ad0"/>
      <w:bookmarkEnd w:id="2647"/>
      <w:r>
        <w:rPr>
          <w:rFonts w:ascii="Arial" w:eastAsia="Arial" w:hAnsi="Arial" w:cs="Arial"/>
          <w:u w:val="single"/>
        </w:rPr>
        <w:t>Beginning January 1, 2025, for each employee, an employer shall remit employer contribution reports and  premiums in the form and manner determined by the administrator. Employer contribution reports and premiums must be remitted quarterly.</w:t>
      </w:r>
    </w:p>
    <w:p w:rsidR="00F32049" w:rsidRPr="00BD4BB0" w:rsidP="00F32049">
      <w:pPr>
        <w:ind w:left="360" w:firstLine="360"/>
        <w:rPr>
          <w:rFonts w:ascii="Arial" w:eastAsia="Arial" w:hAnsi="Arial" w:cs="Arial"/>
        </w:rPr>
      </w:pPr>
      <w:bookmarkStart w:id="2649" w:name="_STATUTE_NUMBER__e806dfe1_205c_4bac_be74"/>
      <w:bookmarkStart w:id="2650" w:name="_REV__5cbdea21_da3d_4c62_a115_659528b558"/>
      <w:bookmarkStart w:id="2651" w:name="_STATUTE_SS__ffca48ca_0cdb_4ea2_90d5_5cf"/>
      <w:bookmarkEnd w:id="2645"/>
      <w:bookmarkEnd w:id="2646"/>
      <w:bookmarkEnd w:id="2648"/>
      <w:r w:rsidRPr="00BD4BB0">
        <w:rPr>
          <w:rFonts w:ascii="Arial" w:eastAsia="Arial" w:hAnsi="Arial" w:cs="Arial"/>
          <w:b/>
          <w:u w:val="single"/>
        </w:rPr>
        <w:t>3</w:t>
      </w:r>
      <w:bookmarkEnd w:id="2649"/>
      <w:r w:rsidRPr="00BD4BB0">
        <w:rPr>
          <w:rFonts w:ascii="Arial" w:eastAsia="Arial" w:hAnsi="Arial" w:cs="Arial"/>
          <w:b/>
          <w:u w:val="single"/>
        </w:rPr>
        <w:t xml:space="preserve">.  </w:t>
      </w:r>
      <w:bookmarkStart w:id="2652" w:name="_STATUTE_HEADNOTE__cd2d884d_8e3e_49c7_a6"/>
      <w:r w:rsidRPr="00BD4BB0">
        <w:rPr>
          <w:rFonts w:ascii="Arial" w:eastAsia="Arial" w:hAnsi="Arial" w:cs="Arial"/>
          <w:b/>
          <w:u w:val="single"/>
        </w:rPr>
        <w:t xml:space="preserve">Premium amount. </w:t>
      </w:r>
      <w:r>
        <w:rPr>
          <w:rFonts w:ascii="Arial" w:eastAsia="Arial" w:hAnsi="Arial" w:cs="Arial"/>
          <w:u w:val="single"/>
        </w:rPr>
        <w:t xml:space="preserve"> </w:t>
      </w:r>
      <w:bookmarkStart w:id="2653" w:name="_STATUTE_CONTENT__6443f97b_fc15_48f3_b2b"/>
      <w:bookmarkEnd w:id="2652"/>
      <w:r>
        <w:rPr>
          <w:rFonts w:ascii="Arial" w:eastAsia="Arial" w:hAnsi="Arial" w:cs="Arial"/>
          <w:u w:val="single"/>
        </w:rPr>
        <w:t>The following provisions govern the premium amount.</w:t>
      </w:r>
    </w:p>
    <w:p w:rsidR="00F32049" w:rsidRPr="00BD4BB0" w:rsidP="00F32049">
      <w:pPr>
        <w:ind w:left="720"/>
        <w:rPr>
          <w:rFonts w:ascii="Arial" w:eastAsia="Arial" w:hAnsi="Arial" w:cs="Arial"/>
        </w:rPr>
      </w:pPr>
      <w:bookmarkStart w:id="2654" w:name="_STATUTE_NUMBER__f17715a0_9fa4_4e8e_b2ac"/>
      <w:bookmarkStart w:id="2655" w:name="_STATUTE_P__3439329c_18cf_45c1_a035_e64a"/>
      <w:bookmarkStart w:id="2656" w:name="_REV__da45f8fa_54ad_43bc_8724_1dad2f35a4"/>
      <w:bookmarkEnd w:id="2650"/>
      <w:bookmarkEnd w:id="2653"/>
      <w:r>
        <w:rPr>
          <w:rFonts w:ascii="Arial" w:eastAsia="Arial" w:hAnsi="Arial" w:cs="Arial"/>
          <w:u w:val="single"/>
        </w:rPr>
        <w:t>A</w:t>
      </w:r>
      <w:bookmarkEnd w:id="2654"/>
      <w:r>
        <w:rPr>
          <w:rFonts w:ascii="Arial" w:eastAsia="Arial" w:hAnsi="Arial" w:cs="Arial"/>
          <w:u w:val="single"/>
        </w:rPr>
        <w:t xml:space="preserve">.  </w:t>
      </w:r>
      <w:bookmarkStart w:id="2657" w:name="_STATUTE_CONTENT__6a4b143c_8559_4e15_a6c"/>
      <w:r>
        <w:rPr>
          <w:rFonts w:ascii="Arial" w:eastAsia="Arial" w:hAnsi="Arial" w:cs="Arial"/>
          <w:u w:val="single"/>
        </w:rPr>
        <w:t>Beginning January 1, 2025, the premium amount may not be more than a combined rate of 1.0% of wages.</w:t>
      </w:r>
    </w:p>
    <w:p w:rsidR="00F32049" w:rsidRPr="00BD4BB0" w:rsidP="00F32049">
      <w:pPr>
        <w:ind w:left="720"/>
        <w:rPr>
          <w:rFonts w:ascii="Arial" w:eastAsia="Arial" w:hAnsi="Arial" w:cs="Arial"/>
        </w:rPr>
      </w:pPr>
      <w:bookmarkStart w:id="2658" w:name="_STATUTE_NUMBER__687c756f_8e27_489f_ac5f"/>
      <w:bookmarkStart w:id="2659" w:name="_STATUTE_P__55aed9f8_0c30_4c8e_a21a_fb64"/>
      <w:bookmarkStart w:id="2660" w:name="_REV__4b2d9fa9_5bc4_44c7_bbf0_da819adfc9"/>
      <w:bookmarkEnd w:id="2655"/>
      <w:bookmarkEnd w:id="2656"/>
      <w:bookmarkEnd w:id="2657"/>
      <w:r>
        <w:rPr>
          <w:rFonts w:ascii="Arial" w:eastAsia="Arial" w:hAnsi="Arial" w:cs="Arial"/>
          <w:u w:val="single"/>
        </w:rPr>
        <w:t>B</w:t>
      </w:r>
      <w:bookmarkEnd w:id="2658"/>
      <w:r>
        <w:rPr>
          <w:rFonts w:ascii="Arial" w:eastAsia="Arial" w:hAnsi="Arial" w:cs="Arial"/>
          <w:u w:val="single"/>
        </w:rPr>
        <w:t xml:space="preserve">.  </w:t>
      </w:r>
      <w:bookmarkStart w:id="2661" w:name="_STATUTE_CONTENT__5d2d61b8_b086_4a5a_84a"/>
      <w:r>
        <w:rPr>
          <w:rFonts w:ascii="Arial" w:eastAsia="Arial" w:hAnsi="Arial" w:cs="Arial"/>
          <w:u w:val="single"/>
        </w:rPr>
        <w:t>Annually, for the 2028 calendar year and each calendar year thereafter, not later than October 1st, the department shall set the premium for the coming calendar year based on a percentage of employee wages and at the rate necessary to obtain a total amount of premium contributions in order to maintain the solvency of the fund at a level of at least the annualized amount described in section 850-E, subsection 3, plus an amount equal to 100% of the cost of administration of the payment of those benefits during the previous fiscal year, less the amount of net assets remaining in the fund as of June 30th of the current calendar year. If, for the 2028 calendar year or any calendar year thereafter, the premium rate adjustment pursuant to this subsection is an increase and results in the difference between the rate of the upcoming calendar year and the current calendar year equaling more than 0.1% of wages paid, the department shall submit a report regarding fund solvency and factors contributing to rate setting to the joint standing committee of the Legislature having jurisdiction over labor matters.</w:t>
      </w:r>
    </w:p>
    <w:p w:rsidR="00F32049" w:rsidRPr="00BD4BB0" w:rsidP="00F32049">
      <w:pPr>
        <w:ind w:left="360" w:firstLine="360"/>
        <w:rPr>
          <w:rFonts w:ascii="Arial" w:eastAsia="Arial" w:hAnsi="Arial" w:cs="Arial"/>
        </w:rPr>
      </w:pPr>
      <w:bookmarkStart w:id="2662" w:name="_STATUTE_NUMBER__98f95057_2c1c_415d_a29e"/>
      <w:bookmarkStart w:id="2663" w:name="_REV__ed403fbb_2436_4cae_9600_4ecd246fe5"/>
      <w:bookmarkStart w:id="2664" w:name="_STATUTE_SS__7d14758a_9823_4663_b71b_0e6"/>
      <w:bookmarkEnd w:id="2651"/>
      <w:bookmarkEnd w:id="2659"/>
      <w:bookmarkEnd w:id="2660"/>
      <w:bookmarkEnd w:id="2661"/>
      <w:r w:rsidRPr="00BD4BB0">
        <w:rPr>
          <w:rFonts w:ascii="Arial" w:eastAsia="Arial" w:hAnsi="Arial" w:cs="Arial"/>
          <w:b/>
          <w:u w:val="single"/>
        </w:rPr>
        <w:t>4</w:t>
      </w:r>
      <w:bookmarkEnd w:id="2662"/>
      <w:r w:rsidRPr="00BD4BB0">
        <w:rPr>
          <w:rFonts w:ascii="Arial" w:eastAsia="Arial" w:hAnsi="Arial" w:cs="Arial"/>
          <w:b/>
          <w:u w:val="single"/>
        </w:rPr>
        <w:t xml:space="preserve">.  </w:t>
      </w:r>
      <w:bookmarkStart w:id="2665" w:name="_STATUTE_HEADNOTE__91c45cdc_d7bb_4e78_aa"/>
      <w:r w:rsidRPr="00BD4BB0">
        <w:rPr>
          <w:rFonts w:ascii="Arial" w:eastAsia="Arial" w:hAnsi="Arial" w:cs="Arial"/>
          <w:b/>
          <w:u w:val="single"/>
        </w:rPr>
        <w:t xml:space="preserve">Self-employed individuals. </w:t>
      </w:r>
      <w:r>
        <w:rPr>
          <w:rFonts w:ascii="Arial" w:eastAsia="Arial" w:hAnsi="Arial" w:cs="Arial"/>
          <w:u w:val="single"/>
        </w:rPr>
        <w:t xml:space="preserve"> </w:t>
      </w:r>
      <w:bookmarkStart w:id="2666" w:name="_STATUTE_CONTENT__ab7d336e_08c0_41eb_a90"/>
      <w:bookmarkEnd w:id="2665"/>
      <w:r>
        <w:rPr>
          <w:rFonts w:ascii="Arial" w:eastAsia="Arial" w:hAnsi="Arial" w:cs="Arial"/>
          <w:u w:val="single"/>
        </w:rPr>
        <w:t>The following provisions govern self-employed individuals.</w:t>
      </w:r>
    </w:p>
    <w:p w:rsidR="00F32049" w:rsidRPr="00BD4BB0" w:rsidP="00F32049">
      <w:pPr>
        <w:ind w:left="720"/>
        <w:rPr>
          <w:rFonts w:ascii="Arial" w:eastAsia="Arial" w:hAnsi="Arial" w:cs="Arial"/>
        </w:rPr>
      </w:pPr>
      <w:bookmarkStart w:id="2667" w:name="_STATUTE_NUMBER__1087ac4a_c24b_4734_b75b"/>
      <w:bookmarkStart w:id="2668" w:name="_STATUTE_P__fd7967cd_1459_4d45_9d9b_9741"/>
      <w:bookmarkStart w:id="2669" w:name="_REV__a0b6a538_49d8_4831_9088_7aa1ac1186"/>
      <w:bookmarkEnd w:id="2663"/>
      <w:bookmarkEnd w:id="2666"/>
      <w:r>
        <w:rPr>
          <w:rFonts w:ascii="Arial" w:eastAsia="Arial" w:hAnsi="Arial" w:cs="Arial"/>
          <w:u w:val="single"/>
        </w:rPr>
        <w:t>A</w:t>
      </w:r>
      <w:bookmarkEnd w:id="2667"/>
      <w:r>
        <w:rPr>
          <w:rFonts w:ascii="Arial" w:eastAsia="Arial" w:hAnsi="Arial" w:cs="Arial"/>
          <w:u w:val="single"/>
        </w:rPr>
        <w:t xml:space="preserve">.  </w:t>
      </w:r>
      <w:bookmarkStart w:id="2670" w:name="_STATUTE_CONTENT__5d4246aa_04cc_4cdd_bbb"/>
      <w:r>
        <w:rPr>
          <w:rFonts w:ascii="Arial" w:eastAsia="Arial" w:hAnsi="Arial" w:cs="Arial"/>
          <w:u w:val="single"/>
        </w:rPr>
        <w:t>A self-employed individual who elects coverage under section 850-G shall pay up to 50% of the premium required by subsection 3 on that individual's income from self-employment.</w:t>
      </w:r>
    </w:p>
    <w:p w:rsidR="00F32049" w:rsidRPr="00BD4BB0" w:rsidP="00F32049">
      <w:pPr>
        <w:ind w:left="720"/>
        <w:rPr>
          <w:rFonts w:ascii="Arial" w:eastAsia="Arial" w:hAnsi="Arial" w:cs="Arial"/>
        </w:rPr>
      </w:pPr>
      <w:bookmarkStart w:id="2671" w:name="_STATUTE_NUMBER__22e64778_e355_4948_b3fc"/>
      <w:bookmarkStart w:id="2672" w:name="_STATUTE_P__9821d722_072f_4c5a_81a9_52e5"/>
      <w:bookmarkStart w:id="2673" w:name="_REV__99882a97_0f77_483c_936a_f471f2969e"/>
      <w:bookmarkEnd w:id="2668"/>
      <w:bookmarkEnd w:id="2669"/>
      <w:bookmarkEnd w:id="2670"/>
      <w:r>
        <w:rPr>
          <w:rFonts w:ascii="Arial" w:eastAsia="Arial" w:hAnsi="Arial" w:cs="Arial"/>
          <w:u w:val="single"/>
        </w:rPr>
        <w:t>B</w:t>
      </w:r>
      <w:bookmarkEnd w:id="2671"/>
      <w:r>
        <w:rPr>
          <w:rFonts w:ascii="Arial" w:eastAsia="Arial" w:hAnsi="Arial" w:cs="Arial"/>
          <w:u w:val="single"/>
        </w:rPr>
        <w:t xml:space="preserve">.  </w:t>
      </w:r>
      <w:bookmarkStart w:id="2674" w:name="_STATUTE_CONTENT__da384026_46e1_423d_8c6"/>
      <w:r>
        <w:rPr>
          <w:rFonts w:ascii="Arial" w:eastAsia="Arial" w:hAnsi="Arial" w:cs="Arial"/>
          <w:u w:val="single"/>
        </w:rPr>
        <w:t>A self-employed individual who elects coverage under section 850-G shall remit the premium amount required by this subsection directly to the administrator, in the form and manner required by the commissioner by rule.</w:t>
      </w:r>
    </w:p>
    <w:p w:rsidR="00F32049" w:rsidRPr="00BD4BB0" w:rsidP="00F32049">
      <w:pPr>
        <w:ind w:left="360" w:firstLine="360"/>
        <w:rPr>
          <w:rFonts w:ascii="Arial" w:eastAsia="Arial" w:hAnsi="Arial" w:cs="Arial"/>
        </w:rPr>
      </w:pPr>
      <w:bookmarkStart w:id="2675" w:name="_STATUTE_NUMBER__7b77239f_bd87_4e16_938e"/>
      <w:bookmarkStart w:id="2676" w:name="_REV__e726d963_f62f_4ba2_8cee_18885fbd57"/>
      <w:bookmarkStart w:id="2677" w:name="_STATUTE_SS__d9a83911_4b73_4b4a_866f_cfd"/>
      <w:bookmarkEnd w:id="2664"/>
      <w:bookmarkEnd w:id="2672"/>
      <w:bookmarkEnd w:id="2673"/>
      <w:bookmarkEnd w:id="2674"/>
      <w:r w:rsidRPr="00BD4BB0">
        <w:rPr>
          <w:rFonts w:ascii="Arial" w:eastAsia="Arial" w:hAnsi="Arial" w:cs="Arial"/>
          <w:b/>
          <w:u w:val="single"/>
        </w:rPr>
        <w:t>5</w:t>
      </w:r>
      <w:bookmarkEnd w:id="2675"/>
      <w:r w:rsidRPr="00BD4BB0">
        <w:rPr>
          <w:rFonts w:ascii="Arial" w:eastAsia="Arial" w:hAnsi="Arial" w:cs="Arial"/>
          <w:b/>
          <w:u w:val="single"/>
        </w:rPr>
        <w:t xml:space="preserve">.  </w:t>
      </w:r>
      <w:bookmarkStart w:id="2678" w:name="_STATUTE_HEADNOTE__058d6553_80fe_447e_b1"/>
      <w:r w:rsidRPr="00BD4BB0">
        <w:rPr>
          <w:rFonts w:ascii="Arial" w:eastAsia="Arial" w:hAnsi="Arial" w:cs="Arial"/>
          <w:b/>
          <w:u w:val="single"/>
        </w:rPr>
        <w:t xml:space="preserve">Employers. </w:t>
      </w:r>
      <w:r>
        <w:rPr>
          <w:rFonts w:ascii="Arial" w:eastAsia="Arial" w:hAnsi="Arial" w:cs="Arial"/>
          <w:u w:val="single"/>
        </w:rPr>
        <w:t xml:space="preserve"> </w:t>
      </w:r>
      <w:bookmarkStart w:id="2679" w:name="_STATUTE_CONTENT__363b9643_bc66_4d0c_abe"/>
      <w:bookmarkEnd w:id="2678"/>
      <w:r>
        <w:rPr>
          <w:rFonts w:ascii="Arial" w:eastAsia="Arial" w:hAnsi="Arial" w:cs="Arial"/>
          <w:u w:val="single"/>
        </w:rPr>
        <w:t>The following provisions govern employers.</w:t>
      </w:r>
    </w:p>
    <w:p w:rsidR="00F32049" w:rsidRPr="00BD4BB0" w:rsidP="00F32049">
      <w:pPr>
        <w:ind w:left="720"/>
        <w:rPr>
          <w:rFonts w:ascii="Arial" w:eastAsia="Arial" w:hAnsi="Arial" w:cs="Arial"/>
        </w:rPr>
      </w:pPr>
      <w:bookmarkStart w:id="2680" w:name="_STATUTE_NUMBER__76927fc6_8f70_4dcf_9f1c"/>
      <w:bookmarkStart w:id="2681" w:name="_STATUTE_P__1d6a6d2a_57ca_44f6_9170_fafa"/>
      <w:bookmarkStart w:id="2682" w:name="_REV__2f7d5e55_ac1e_452d_9a18_f645931b93"/>
      <w:bookmarkEnd w:id="2676"/>
      <w:bookmarkEnd w:id="2679"/>
      <w:r>
        <w:rPr>
          <w:rFonts w:ascii="Arial" w:eastAsia="Arial" w:hAnsi="Arial" w:cs="Arial"/>
          <w:u w:val="single"/>
        </w:rPr>
        <w:t>A</w:t>
      </w:r>
      <w:bookmarkEnd w:id="2680"/>
      <w:r>
        <w:rPr>
          <w:rFonts w:ascii="Arial" w:eastAsia="Arial" w:hAnsi="Arial" w:cs="Arial"/>
          <w:u w:val="single"/>
        </w:rPr>
        <w:t xml:space="preserve">.  </w:t>
      </w:r>
      <w:bookmarkStart w:id="2683" w:name="_STATUTE_CONTENT__bce408ad_c956_48b3_a38"/>
      <w:r>
        <w:rPr>
          <w:rFonts w:ascii="Arial" w:eastAsia="Arial" w:hAnsi="Arial" w:cs="Arial"/>
          <w:u w:val="single"/>
        </w:rPr>
        <w:t>An employer with 15 or more employees may deduct up to 50% of the premium required for an employee by subsection 3 from that employee's wages and shall remit 100% of the combined premium contribution required by subsection 3 to the fund.</w:t>
      </w:r>
    </w:p>
    <w:p w:rsidR="00F32049" w:rsidRPr="00BD4BB0" w:rsidP="00F32049">
      <w:pPr>
        <w:ind w:left="720"/>
        <w:rPr>
          <w:rFonts w:ascii="Arial" w:eastAsia="Arial" w:hAnsi="Arial" w:cs="Arial"/>
        </w:rPr>
      </w:pPr>
      <w:bookmarkStart w:id="2684" w:name="_STATUTE_NUMBER__b06fe8f4_af6e_40c1_9a61"/>
      <w:bookmarkStart w:id="2685" w:name="_STATUTE_P__caf092f5_35f0_437e_94e1_15a2"/>
      <w:bookmarkStart w:id="2686" w:name="_REV__0ed190b0_f606_4ac4_890f_772b4a38eb"/>
      <w:bookmarkEnd w:id="2681"/>
      <w:bookmarkEnd w:id="2682"/>
      <w:bookmarkEnd w:id="2683"/>
      <w:r>
        <w:rPr>
          <w:rFonts w:ascii="Arial" w:eastAsia="Arial" w:hAnsi="Arial" w:cs="Arial"/>
          <w:u w:val="single"/>
        </w:rPr>
        <w:t>B</w:t>
      </w:r>
      <w:bookmarkEnd w:id="2684"/>
      <w:r>
        <w:rPr>
          <w:rFonts w:ascii="Arial" w:eastAsia="Arial" w:hAnsi="Arial" w:cs="Arial"/>
          <w:u w:val="single"/>
        </w:rPr>
        <w:t xml:space="preserve">.  </w:t>
      </w:r>
      <w:bookmarkStart w:id="2687" w:name="_STATUTE_CONTENT__c07f2a68_853b_47f0_907"/>
      <w:r>
        <w:rPr>
          <w:rFonts w:ascii="Arial" w:eastAsia="Arial" w:hAnsi="Arial" w:cs="Arial"/>
          <w:u w:val="single"/>
        </w:rPr>
        <w:t>An employer with fewer than 15 employees may deduct up to 50% of the premium required for an employee by subsection 3 from that employee's wages and shall remit 50% of the premium required by subsection 3 to the fund.</w:t>
      </w:r>
    </w:p>
    <w:p w:rsidR="00F32049" w:rsidRPr="00BD4BB0" w:rsidP="00F32049">
      <w:pPr>
        <w:ind w:left="360" w:firstLine="360"/>
        <w:rPr>
          <w:rFonts w:ascii="Arial" w:eastAsia="Arial" w:hAnsi="Arial" w:cs="Arial"/>
        </w:rPr>
      </w:pPr>
      <w:bookmarkStart w:id="2688" w:name="_STATUTE_NUMBER__965d24cb_a390_4b11_a9e5"/>
      <w:bookmarkStart w:id="2689" w:name="_STATUTE_SS__4f3022bd_2fad_4a32_947f_ae0"/>
      <w:bookmarkStart w:id="2690" w:name="_REV__1fba628c_ea09_4b10_8b70_6138e93ca8"/>
      <w:bookmarkEnd w:id="2677"/>
      <w:bookmarkEnd w:id="2685"/>
      <w:bookmarkEnd w:id="2686"/>
      <w:bookmarkEnd w:id="2687"/>
      <w:r w:rsidRPr="00BD4BB0">
        <w:rPr>
          <w:rFonts w:ascii="Arial" w:eastAsia="Arial" w:hAnsi="Arial" w:cs="Arial"/>
          <w:b/>
          <w:u w:val="single"/>
        </w:rPr>
        <w:t>6</w:t>
      </w:r>
      <w:bookmarkEnd w:id="2688"/>
      <w:r w:rsidRPr="00BD4BB0">
        <w:rPr>
          <w:rFonts w:ascii="Arial" w:eastAsia="Arial" w:hAnsi="Arial" w:cs="Arial"/>
          <w:b/>
          <w:u w:val="single"/>
        </w:rPr>
        <w:t xml:space="preserve">.  </w:t>
      </w:r>
      <w:bookmarkStart w:id="2691" w:name="_STATUTE_HEADNOTE__cc270007_af8e_4694_9b"/>
      <w:r w:rsidRPr="00BD4BB0">
        <w:rPr>
          <w:rFonts w:ascii="Arial" w:eastAsia="Arial" w:hAnsi="Arial" w:cs="Arial"/>
          <w:b/>
          <w:u w:val="single"/>
        </w:rPr>
        <w:t>Limit on wages to determine premiums.</w:t>
      </w:r>
      <w:r>
        <w:rPr>
          <w:rFonts w:ascii="Arial" w:eastAsia="Arial" w:hAnsi="Arial" w:cs="Arial"/>
          <w:u w:val="single"/>
        </w:rPr>
        <w:t xml:space="preserve"> </w:t>
      </w:r>
      <w:bookmarkStart w:id="2692" w:name="_STATUTE_CONTENT__f42f31ac_949b_49ab_a6d"/>
      <w:bookmarkEnd w:id="2691"/>
      <w:r>
        <w:rPr>
          <w:rFonts w:ascii="Arial" w:eastAsia="Arial" w:hAnsi="Arial" w:cs="Arial"/>
          <w:u w:val="single"/>
        </w:rPr>
        <w:t>Premiums are required up to the contribution and benefit base limit established annually by the federal Social Security Administration for purposes of the federal Old-Age, Survivors, and Disability Insurance program limits pursuant to 42 United States Code, Section 430.</w:t>
      </w:r>
    </w:p>
    <w:p w:rsidR="00F32049" w:rsidRPr="00BD4BB0" w:rsidP="00F32049">
      <w:pPr>
        <w:ind w:left="360" w:firstLine="360"/>
        <w:rPr>
          <w:rFonts w:ascii="Arial" w:eastAsia="Arial" w:hAnsi="Arial" w:cs="Arial"/>
        </w:rPr>
      </w:pPr>
      <w:bookmarkStart w:id="2693" w:name="_STATUTE_NUMBER__0473c12f_11dc_42db_86cb"/>
      <w:bookmarkStart w:id="2694" w:name="_STATUTE_SS__67dee593_460d_45cb_b165_698"/>
      <w:bookmarkStart w:id="2695" w:name="_REV__4e68dad6_f37a_44cb_92a8_3f5d50b41c"/>
      <w:bookmarkEnd w:id="2689"/>
      <w:bookmarkEnd w:id="2690"/>
      <w:bookmarkEnd w:id="2692"/>
      <w:r w:rsidRPr="00BD4BB0">
        <w:rPr>
          <w:rFonts w:ascii="Arial" w:eastAsia="Arial" w:hAnsi="Arial" w:cs="Arial"/>
          <w:b/>
          <w:u w:val="single"/>
        </w:rPr>
        <w:t>7</w:t>
      </w:r>
      <w:bookmarkEnd w:id="2693"/>
      <w:r w:rsidRPr="00BD4BB0">
        <w:rPr>
          <w:rFonts w:ascii="Arial" w:eastAsia="Arial" w:hAnsi="Arial" w:cs="Arial"/>
          <w:b/>
          <w:u w:val="single"/>
        </w:rPr>
        <w:t xml:space="preserve">.  </w:t>
      </w:r>
      <w:bookmarkStart w:id="2696" w:name="_STATUTE_HEADNOTE__8674157c_c998_40e9_a0"/>
      <w:r w:rsidRPr="00BD4BB0">
        <w:rPr>
          <w:rFonts w:ascii="Arial" w:eastAsia="Arial" w:hAnsi="Arial" w:cs="Arial"/>
          <w:b/>
          <w:u w:val="single"/>
        </w:rPr>
        <w:t xml:space="preserve">Use. </w:t>
      </w:r>
      <w:r>
        <w:rPr>
          <w:rFonts w:ascii="Arial" w:eastAsia="Arial" w:hAnsi="Arial" w:cs="Arial"/>
          <w:u w:val="single"/>
        </w:rPr>
        <w:t xml:space="preserve"> </w:t>
      </w:r>
      <w:bookmarkStart w:id="2697" w:name="_STATUTE_CONTENT__1bc782ca_e4ac_4541_a31"/>
      <w:bookmarkEnd w:id="2696"/>
      <w:r>
        <w:rPr>
          <w:rFonts w:ascii="Arial" w:eastAsia="Arial" w:hAnsi="Arial" w:cs="Arial"/>
          <w:u w:val="single"/>
        </w:rPr>
        <w:t>The premiums collected under this subchapter must be used exclusively for the payment of family leave benefits and medical leave benefits and the costs of administration of the program.</w:t>
      </w:r>
    </w:p>
    <w:p w:rsidR="00F32049" w:rsidRPr="00BD4BB0" w:rsidP="00F32049">
      <w:pPr>
        <w:ind w:left="360" w:firstLine="360"/>
        <w:rPr>
          <w:rFonts w:ascii="Arial" w:eastAsia="Arial" w:hAnsi="Arial" w:cs="Arial"/>
        </w:rPr>
      </w:pPr>
      <w:bookmarkStart w:id="2698" w:name="_STATUTE_NUMBER__9ba8676e_e454_4cb1_90e8"/>
      <w:bookmarkStart w:id="2699" w:name="_STATUTE_SS__7ea7d717_85c5_4df6_ae0d_13b"/>
      <w:bookmarkStart w:id="2700" w:name="_REV__24386612_ed48_4fe4_896d_0953ecd4ed"/>
      <w:bookmarkEnd w:id="2694"/>
      <w:bookmarkEnd w:id="2695"/>
      <w:bookmarkEnd w:id="2697"/>
      <w:r w:rsidRPr="00BD4BB0">
        <w:rPr>
          <w:rFonts w:ascii="Arial" w:eastAsia="Arial" w:hAnsi="Arial" w:cs="Arial"/>
          <w:b/>
          <w:u w:val="single"/>
        </w:rPr>
        <w:t>8</w:t>
      </w:r>
      <w:bookmarkEnd w:id="2698"/>
      <w:r w:rsidRPr="00BD4BB0">
        <w:rPr>
          <w:rFonts w:ascii="Arial" w:eastAsia="Arial" w:hAnsi="Arial" w:cs="Arial"/>
          <w:b/>
          <w:u w:val="single"/>
        </w:rPr>
        <w:t xml:space="preserve">.  </w:t>
      </w:r>
      <w:bookmarkStart w:id="2701" w:name="_STATUTE_HEADNOTE__071213cf_bff0_403e_b4"/>
      <w:r w:rsidRPr="00BD4BB0">
        <w:rPr>
          <w:rFonts w:ascii="Arial" w:eastAsia="Arial" w:hAnsi="Arial" w:cs="Arial"/>
          <w:b/>
          <w:u w:val="single"/>
        </w:rPr>
        <w:t xml:space="preserve">Approved private plan. </w:t>
      </w:r>
      <w:r>
        <w:rPr>
          <w:rFonts w:ascii="Arial" w:eastAsia="Arial" w:hAnsi="Arial" w:cs="Arial"/>
          <w:u w:val="single"/>
        </w:rPr>
        <w:t xml:space="preserve"> </w:t>
      </w:r>
      <w:bookmarkStart w:id="2702" w:name="_STATUTE_CONTENT__18786cf9_a4fc_4491_807"/>
      <w:bookmarkEnd w:id="2701"/>
      <w:r>
        <w:rPr>
          <w:rFonts w:ascii="Arial" w:eastAsia="Arial" w:hAnsi="Arial" w:cs="Arial"/>
          <w:u w:val="single"/>
        </w:rPr>
        <w:t>An employer with an approved private plan under section 850-H is not required to remit premiums under this section to the fund.</w:t>
      </w:r>
    </w:p>
    <w:p w:rsidR="00F32049" w:rsidRPr="00BD4BB0" w:rsidP="00F32049">
      <w:pPr>
        <w:ind w:left="360" w:firstLine="360"/>
        <w:rPr>
          <w:rFonts w:ascii="Arial" w:eastAsia="Arial" w:hAnsi="Arial" w:cs="Arial"/>
        </w:rPr>
      </w:pPr>
      <w:bookmarkStart w:id="2703" w:name="_STATUTE_NUMBER__342d3f7c_76b4_456b_b384"/>
      <w:bookmarkStart w:id="2704" w:name="_STATUTE_SS__825b9e1b_5c15_42c4_a728_ba6"/>
      <w:bookmarkStart w:id="2705" w:name="_REV__96c22443_7dcf_41bb_8730_b97d01c525"/>
      <w:bookmarkEnd w:id="2699"/>
      <w:bookmarkEnd w:id="2700"/>
      <w:bookmarkEnd w:id="2702"/>
      <w:r w:rsidRPr="00BD4BB0">
        <w:rPr>
          <w:rFonts w:ascii="Arial" w:eastAsia="Arial" w:hAnsi="Arial" w:cs="Arial"/>
          <w:b/>
          <w:u w:val="single"/>
        </w:rPr>
        <w:t>9</w:t>
      </w:r>
      <w:bookmarkEnd w:id="2703"/>
      <w:r w:rsidRPr="00BD4BB0">
        <w:rPr>
          <w:rFonts w:ascii="Arial" w:eastAsia="Arial" w:hAnsi="Arial" w:cs="Arial"/>
          <w:b/>
          <w:u w:val="single"/>
        </w:rPr>
        <w:t xml:space="preserve">.  </w:t>
      </w:r>
      <w:bookmarkStart w:id="2706" w:name="_STATUTE_HEADNOTE__32e3cf0e_5de9_4dd8_84"/>
      <w:r w:rsidRPr="00BD4BB0">
        <w:rPr>
          <w:rFonts w:ascii="Arial" w:eastAsia="Arial" w:hAnsi="Arial" w:cs="Arial"/>
          <w:b/>
          <w:u w:val="single"/>
        </w:rPr>
        <w:t xml:space="preserve">Failure or refusal to make premium contributions. </w:t>
      </w:r>
      <w:r>
        <w:rPr>
          <w:rFonts w:ascii="Arial" w:eastAsia="Arial" w:hAnsi="Arial" w:cs="Arial"/>
          <w:u w:val="single"/>
        </w:rPr>
        <w:t xml:space="preserve"> </w:t>
      </w:r>
      <w:bookmarkStart w:id="2707" w:name="_STATUTE_CONTENT__0297f27f_cb37_4e61_b27"/>
      <w:bookmarkEnd w:id="2706"/>
      <w:r>
        <w:rPr>
          <w:rFonts w:ascii="Arial" w:eastAsia="Arial" w:hAnsi="Arial" w:cs="Arial"/>
          <w:u w:val="single"/>
        </w:rPr>
        <w:t>An employer that fails or refuses to make premium contributions as required in this section must be assessed 1.0% of its total annual payroll for each year it so failed to comply in addition to any amounts previously owed, or fraction thereof, in addition to the total amount of family leave benefits and medical leave benefits paid to covered individuals for whom it failed to make premium contributions. The rate of assessment imposed by this subsection must be adjusted annually consistent with subsection 3, paragraph B.</w:t>
      </w:r>
    </w:p>
    <w:p w:rsidR="00F32049" w:rsidRPr="00BD4BB0" w:rsidP="00F32049">
      <w:pPr>
        <w:ind w:left="360" w:firstLine="360"/>
        <w:rPr>
          <w:rFonts w:ascii="Arial" w:eastAsia="Arial" w:hAnsi="Arial" w:cs="Arial"/>
        </w:rPr>
      </w:pPr>
      <w:bookmarkStart w:id="2708" w:name="_STATUTE_NUMBER__15f6be12_0047_405a_a139"/>
      <w:bookmarkStart w:id="2709" w:name="_REV__c6397a8d_7df7_47d3_a339_95dbec0ef6"/>
      <w:bookmarkStart w:id="2710" w:name="_STATUTE_SS__dfb5a1a9_7e84_42e4_9859_619"/>
      <w:bookmarkEnd w:id="2704"/>
      <w:bookmarkEnd w:id="2705"/>
      <w:bookmarkEnd w:id="2707"/>
      <w:r w:rsidRPr="00BD4BB0">
        <w:rPr>
          <w:rFonts w:ascii="Arial" w:eastAsia="Arial" w:hAnsi="Arial" w:cs="Arial"/>
          <w:b/>
          <w:u w:val="single"/>
        </w:rPr>
        <w:t>10</w:t>
      </w:r>
      <w:bookmarkEnd w:id="2708"/>
      <w:r w:rsidRPr="00BD4BB0">
        <w:rPr>
          <w:rFonts w:ascii="Arial" w:eastAsia="Arial" w:hAnsi="Arial" w:cs="Arial"/>
          <w:b/>
          <w:u w:val="single"/>
        </w:rPr>
        <w:t xml:space="preserve">.  </w:t>
      </w:r>
      <w:bookmarkStart w:id="2711" w:name="_STATUTE_HEADNOTE__cad57678_8bb1_423f_9c"/>
      <w:r w:rsidRPr="00BD4BB0">
        <w:rPr>
          <w:rFonts w:ascii="Arial" w:eastAsia="Arial" w:hAnsi="Arial" w:cs="Arial"/>
          <w:b/>
          <w:u w:val="single"/>
        </w:rPr>
        <w:t xml:space="preserve">Self-employed individual who elects coverage and fails or refuses to make premium contributions. </w:t>
      </w:r>
      <w:r>
        <w:rPr>
          <w:rFonts w:ascii="Arial" w:eastAsia="Arial" w:hAnsi="Arial" w:cs="Arial"/>
          <w:u w:val="single"/>
        </w:rPr>
        <w:t xml:space="preserve"> </w:t>
      </w:r>
      <w:bookmarkStart w:id="2712" w:name="_STATUTE_CONTENT__3aefb612_7692_4daa_bbe"/>
      <w:bookmarkEnd w:id="2711"/>
      <w:r>
        <w:rPr>
          <w:rFonts w:ascii="Arial" w:eastAsia="Arial" w:hAnsi="Arial" w:cs="Arial"/>
          <w:u w:val="single"/>
        </w:rPr>
        <w:t>A self-employed individual who elects coverage under section 850</w:t>
      </w:r>
      <w:r>
        <w:rPr>
          <w:rFonts w:ascii="Arial" w:eastAsia="Arial" w:hAnsi="Arial" w:cs="Arial"/>
          <w:u w:val="single"/>
        </w:rPr>
        <w:noBreakHyphen/>
        <w:t>G and who fails or refuses to make premium contributions for at least 2 quarters as required in this section may be disqualified from family leave benefits and medical leave benefits. The self-employed individual's disqualification terminates upon:</w:t>
      </w:r>
    </w:p>
    <w:p w:rsidR="00F32049" w:rsidRPr="00BD4BB0" w:rsidP="00F32049">
      <w:pPr>
        <w:ind w:left="720"/>
        <w:rPr>
          <w:rFonts w:ascii="Arial" w:eastAsia="Arial" w:hAnsi="Arial" w:cs="Arial"/>
        </w:rPr>
      </w:pPr>
      <w:bookmarkStart w:id="2713" w:name="_STATUTE_NUMBER__943298bb_d84c_470a_8f85"/>
      <w:bookmarkStart w:id="2714" w:name="_STATUTE_P__3675e7c6_35e0_4423_872b_b9f4"/>
      <w:bookmarkStart w:id="2715" w:name="_REV__05439af5_c338_42a9_bd11_b9fb59a2a5"/>
      <w:bookmarkEnd w:id="2709"/>
      <w:bookmarkEnd w:id="2712"/>
      <w:r>
        <w:rPr>
          <w:rFonts w:ascii="Arial" w:eastAsia="Arial" w:hAnsi="Arial" w:cs="Arial"/>
          <w:u w:val="single"/>
        </w:rPr>
        <w:t>A</w:t>
      </w:r>
      <w:bookmarkEnd w:id="2713"/>
      <w:r>
        <w:rPr>
          <w:rFonts w:ascii="Arial" w:eastAsia="Arial" w:hAnsi="Arial" w:cs="Arial"/>
          <w:u w:val="single"/>
        </w:rPr>
        <w:t xml:space="preserve">.  </w:t>
      </w:r>
      <w:bookmarkStart w:id="2716" w:name="_STATUTE_CONTENT__f33958d3_587a_4d43_842"/>
      <w:r>
        <w:rPr>
          <w:rFonts w:ascii="Arial" w:eastAsia="Arial" w:hAnsi="Arial" w:cs="Arial"/>
          <w:u w:val="single"/>
        </w:rPr>
        <w:t>The self-employed individual's remittance of all previously owed premium contributions as required in this section; and</w:t>
      </w:r>
    </w:p>
    <w:p w:rsidR="00F32049" w:rsidRPr="00BD4BB0" w:rsidP="00F32049">
      <w:pPr>
        <w:ind w:left="720"/>
        <w:rPr>
          <w:rFonts w:ascii="Arial" w:eastAsia="Arial" w:hAnsi="Arial" w:cs="Arial"/>
        </w:rPr>
      </w:pPr>
      <w:bookmarkStart w:id="2717" w:name="_STATUTE_NUMBER__77cf850b_04d0_4189_b62c"/>
      <w:bookmarkStart w:id="2718" w:name="_STATUTE_P__2fd2c5c9_c259_4219_b91b_00f4"/>
      <w:bookmarkStart w:id="2719" w:name="_REV__cacf88a0_5072_4b21_8255_03a2552a83"/>
      <w:bookmarkEnd w:id="2714"/>
      <w:bookmarkEnd w:id="2715"/>
      <w:bookmarkEnd w:id="2716"/>
      <w:r>
        <w:rPr>
          <w:rFonts w:ascii="Arial" w:eastAsia="Arial" w:hAnsi="Arial" w:cs="Arial"/>
          <w:u w:val="single"/>
        </w:rPr>
        <w:t>B</w:t>
      </w:r>
      <w:bookmarkEnd w:id="2717"/>
      <w:r>
        <w:rPr>
          <w:rFonts w:ascii="Arial" w:eastAsia="Arial" w:hAnsi="Arial" w:cs="Arial"/>
          <w:u w:val="single"/>
        </w:rPr>
        <w:t xml:space="preserve">.  </w:t>
      </w:r>
      <w:bookmarkStart w:id="2720" w:name="_STATUTE_CONTENT__e4054793_eb45_49b2_8d1"/>
      <w:r>
        <w:rPr>
          <w:rFonts w:ascii="Arial" w:eastAsia="Arial" w:hAnsi="Arial" w:cs="Arial"/>
          <w:u w:val="single"/>
        </w:rPr>
        <w:t>Following remittance as required by paragraph A, the self-employed individual's remittance of premium contributions as required in this section for an additional number of quarters equivalent to the number of quarters for which the self-employed individual failed or refused to make premium contributions.</w:t>
      </w:r>
    </w:p>
    <w:p w:rsidR="00F32049" w:rsidRPr="00BD4BB0" w:rsidP="00F32049">
      <w:pPr>
        <w:ind w:left="1080" w:hanging="720"/>
        <w:rPr>
          <w:rFonts w:ascii="Arial" w:eastAsia="Arial" w:hAnsi="Arial" w:cs="Arial"/>
        </w:rPr>
      </w:pPr>
      <w:bookmarkStart w:id="2721" w:name="_REV__645403dc_f40b_4358_9f95_040167b8f6"/>
      <w:bookmarkStart w:id="2722" w:name="_STATUTE_S__17f9caba_74c6_4393_965c_c42b"/>
      <w:bookmarkEnd w:id="2636"/>
      <w:bookmarkEnd w:id="2710"/>
      <w:bookmarkEnd w:id="2718"/>
      <w:bookmarkEnd w:id="2719"/>
      <w:bookmarkEnd w:id="2720"/>
      <w:r w:rsidRPr="00BD4BB0">
        <w:rPr>
          <w:rFonts w:ascii="Arial" w:eastAsia="Arial" w:hAnsi="Arial" w:cs="Arial"/>
          <w:b/>
          <w:u w:val="single"/>
        </w:rPr>
        <w:t>§</w:t>
      </w:r>
      <w:bookmarkStart w:id="2723" w:name="_STATUTE_NUMBER__e6679ec5_b670_4707_969b"/>
      <w:r w:rsidRPr="00BD4BB0">
        <w:rPr>
          <w:rFonts w:ascii="Arial" w:eastAsia="Arial" w:hAnsi="Arial" w:cs="Arial"/>
          <w:b/>
          <w:u w:val="single"/>
        </w:rPr>
        <w:t>850-G</w:t>
      </w:r>
      <w:bookmarkEnd w:id="2723"/>
      <w:r w:rsidRPr="00BD4BB0">
        <w:rPr>
          <w:rFonts w:ascii="Arial" w:eastAsia="Arial" w:hAnsi="Arial" w:cs="Arial"/>
          <w:b/>
          <w:u w:val="single"/>
        </w:rPr>
        <w:t xml:space="preserve">.  </w:t>
      </w:r>
      <w:bookmarkStart w:id="2724" w:name="_STATUTE_HEADNOTE__1d4c9154_107c_43a0_b2"/>
      <w:r w:rsidRPr="00BD4BB0">
        <w:rPr>
          <w:rFonts w:ascii="Arial" w:eastAsia="Arial" w:hAnsi="Arial" w:cs="Arial"/>
          <w:b/>
          <w:u w:val="single"/>
        </w:rPr>
        <w:t>Elective coverage</w:t>
      </w:r>
      <w:bookmarkEnd w:id="2724"/>
    </w:p>
    <w:p w:rsidR="00F32049" w:rsidRPr="00BD4BB0" w:rsidP="00F32049">
      <w:pPr>
        <w:ind w:left="360" w:firstLine="360"/>
        <w:rPr>
          <w:rFonts w:ascii="Arial" w:eastAsia="Arial" w:hAnsi="Arial" w:cs="Arial"/>
        </w:rPr>
      </w:pPr>
      <w:bookmarkStart w:id="2725" w:name="_STATUTE_NUMBER__2312264f_81c3_490d_8388"/>
      <w:bookmarkStart w:id="2726" w:name="_STATUTE_SS__0bcf7a1a_13b2_4db3_8e9c_a46"/>
      <w:bookmarkStart w:id="2727" w:name="_REV__092805e5_59e9_4ff6_b4a0_732faed0be"/>
      <w:bookmarkEnd w:id="2721"/>
      <w:r w:rsidRPr="00BD4BB0">
        <w:rPr>
          <w:rFonts w:ascii="Arial" w:eastAsia="Arial" w:hAnsi="Arial" w:cs="Arial"/>
          <w:b/>
          <w:u w:val="single"/>
        </w:rPr>
        <w:t>1</w:t>
      </w:r>
      <w:bookmarkEnd w:id="2725"/>
      <w:r w:rsidRPr="00BD4BB0">
        <w:rPr>
          <w:rFonts w:ascii="Arial" w:eastAsia="Arial" w:hAnsi="Arial" w:cs="Arial"/>
          <w:b/>
          <w:u w:val="single"/>
        </w:rPr>
        <w:t xml:space="preserve">.  </w:t>
      </w:r>
      <w:bookmarkStart w:id="2728" w:name="_STATUTE_HEADNOTE__fdcaf908_10ef_4290_80"/>
      <w:r w:rsidRPr="00BD4BB0">
        <w:rPr>
          <w:rFonts w:ascii="Arial" w:eastAsia="Arial" w:hAnsi="Arial" w:cs="Arial"/>
          <w:b/>
          <w:u w:val="single"/>
        </w:rPr>
        <w:t xml:space="preserve">Self-employed individual. </w:t>
      </w:r>
      <w:r>
        <w:rPr>
          <w:rFonts w:ascii="Arial" w:eastAsia="Arial" w:hAnsi="Arial" w:cs="Arial"/>
          <w:u w:val="single"/>
        </w:rPr>
        <w:t xml:space="preserve"> </w:t>
      </w:r>
      <w:bookmarkStart w:id="2729" w:name="_STATUTE_CONTENT__c40017c8_68e8_4880_bf1"/>
      <w:bookmarkEnd w:id="2728"/>
      <w:r>
        <w:rPr>
          <w:rFonts w:ascii="Arial" w:eastAsia="Arial" w:hAnsi="Arial" w:cs="Arial"/>
          <w:u w:val="single"/>
        </w:rPr>
        <w:t>A self-employed individual, including an independent contractor, sole proprietor or partner, may elect coverage under this subchapter for an initial period of not less than 3 years. The self-employed individual shall file a notice of election in writing with the commissioner, as required by the department. The election becomes effective on the date of filing the notice. As a condition of election, the self-employed individual must agree to supply any information concerning wages that the department considers necessary.</w:t>
      </w:r>
    </w:p>
    <w:p w:rsidR="00F32049" w:rsidRPr="00BD4BB0" w:rsidP="00F32049">
      <w:pPr>
        <w:ind w:left="360" w:firstLine="360"/>
        <w:rPr>
          <w:rFonts w:ascii="Arial" w:eastAsia="Arial" w:hAnsi="Arial" w:cs="Arial"/>
        </w:rPr>
      </w:pPr>
      <w:bookmarkStart w:id="2730" w:name="_STATUTE_NUMBER__7cc0028d_5478_4d9a_a9ad"/>
      <w:bookmarkStart w:id="2731" w:name="_STATUTE_SS__14f0ad4d_ab5e_4ffb_9ff0_e87"/>
      <w:bookmarkStart w:id="2732" w:name="_REV__037b5784_624a_4507_8459_6bc7616275"/>
      <w:bookmarkEnd w:id="2726"/>
      <w:bookmarkEnd w:id="2727"/>
      <w:bookmarkEnd w:id="2729"/>
      <w:r w:rsidRPr="00BD4BB0">
        <w:rPr>
          <w:rFonts w:ascii="Arial" w:eastAsia="Arial" w:hAnsi="Arial" w:cs="Arial"/>
          <w:b/>
          <w:u w:val="single"/>
        </w:rPr>
        <w:t>2</w:t>
      </w:r>
      <w:bookmarkEnd w:id="2730"/>
      <w:r w:rsidRPr="00BD4BB0">
        <w:rPr>
          <w:rFonts w:ascii="Arial" w:eastAsia="Arial" w:hAnsi="Arial" w:cs="Arial"/>
          <w:b/>
          <w:u w:val="single"/>
        </w:rPr>
        <w:t xml:space="preserve">.  </w:t>
      </w:r>
      <w:bookmarkStart w:id="2733" w:name="_STATUTE_HEADNOTE__cc902d78_53c4_4d4c_8d"/>
      <w:r w:rsidRPr="00BD4BB0">
        <w:rPr>
          <w:rFonts w:ascii="Arial" w:eastAsia="Arial" w:hAnsi="Arial" w:cs="Arial"/>
          <w:b/>
          <w:u w:val="single"/>
        </w:rPr>
        <w:t xml:space="preserve">Withdrawal from coverage. </w:t>
      </w:r>
      <w:r>
        <w:rPr>
          <w:rFonts w:ascii="Arial" w:eastAsia="Arial" w:hAnsi="Arial" w:cs="Arial"/>
          <w:u w:val="single"/>
        </w:rPr>
        <w:t xml:space="preserve"> </w:t>
      </w:r>
      <w:bookmarkStart w:id="2734" w:name="_STATUTE_CONTENT__526dbd9f_b70b_453d_84e"/>
      <w:bookmarkEnd w:id="2733"/>
      <w:r>
        <w:rPr>
          <w:rFonts w:ascii="Arial" w:eastAsia="Arial" w:hAnsi="Arial" w:cs="Arial"/>
          <w:u w:val="single"/>
        </w:rPr>
        <w:t>A self-employed individual who has elected coverage may withdraw from coverage within 30 days after the end of the 3-year period of coverage, or at such other times as the commissioner may prescribe by rule, by filing written notice with the commissioner. A withdrawal may not take effect sooner than 30 days after filing the notice.</w:t>
      </w:r>
    </w:p>
    <w:p w:rsidR="00F32049" w:rsidRPr="00BD4BB0" w:rsidP="00F32049">
      <w:pPr>
        <w:ind w:left="360" w:firstLine="360"/>
        <w:rPr>
          <w:rFonts w:ascii="Arial" w:eastAsia="Arial" w:hAnsi="Arial" w:cs="Arial"/>
        </w:rPr>
      </w:pPr>
      <w:bookmarkStart w:id="2735" w:name="_STATUTE_NUMBER__14fd623e_0c27_4029_89ba"/>
      <w:bookmarkStart w:id="2736" w:name="_STATUTE_SS__612fa9ac_920e_48b2_ac8f_df2"/>
      <w:bookmarkStart w:id="2737" w:name="_REV__4473dca0_ed6a_4575_965f_fbc2acb021"/>
      <w:bookmarkEnd w:id="2731"/>
      <w:bookmarkEnd w:id="2732"/>
      <w:bookmarkEnd w:id="2734"/>
      <w:r w:rsidRPr="00BD4BB0">
        <w:rPr>
          <w:rFonts w:ascii="Arial" w:eastAsia="Arial" w:hAnsi="Arial" w:cs="Arial"/>
          <w:b/>
          <w:u w:val="single"/>
        </w:rPr>
        <w:t>3</w:t>
      </w:r>
      <w:bookmarkEnd w:id="2735"/>
      <w:r w:rsidRPr="00BD4BB0">
        <w:rPr>
          <w:rFonts w:ascii="Arial" w:eastAsia="Arial" w:hAnsi="Arial" w:cs="Arial"/>
          <w:b/>
          <w:u w:val="single"/>
        </w:rPr>
        <w:t xml:space="preserve">.  </w:t>
      </w:r>
      <w:bookmarkStart w:id="2738" w:name="_STATUTE_HEADNOTE__1e0e7b60_13f2_47fb_be"/>
      <w:r w:rsidRPr="00BD4BB0">
        <w:rPr>
          <w:rFonts w:ascii="Arial" w:eastAsia="Arial" w:hAnsi="Arial" w:cs="Arial"/>
          <w:b/>
          <w:u w:val="single"/>
        </w:rPr>
        <w:t xml:space="preserve">Individual no longer self-employed. </w:t>
      </w:r>
      <w:r>
        <w:rPr>
          <w:rFonts w:ascii="Arial" w:eastAsia="Arial" w:hAnsi="Arial" w:cs="Arial"/>
          <w:u w:val="single"/>
        </w:rPr>
        <w:t xml:space="preserve"> </w:t>
      </w:r>
      <w:bookmarkStart w:id="2739" w:name="_STATUTE_CONTENT__1e880e1f_46ca_4ae5_8df"/>
      <w:bookmarkEnd w:id="2738"/>
      <w:r>
        <w:rPr>
          <w:rFonts w:ascii="Arial" w:eastAsia="Arial" w:hAnsi="Arial" w:cs="Arial"/>
          <w:u w:val="single"/>
        </w:rPr>
        <w:t>An individual who has elected coverage under this section and is no longer a self-employed individual must be excused from that individual's obligations under this section, as the department prescribes by rule.</w:t>
      </w:r>
    </w:p>
    <w:p w:rsidR="00F32049" w:rsidRPr="00BD4BB0" w:rsidP="00F32049">
      <w:pPr>
        <w:ind w:left="360" w:firstLine="360"/>
        <w:rPr>
          <w:rFonts w:ascii="Arial" w:eastAsia="Arial" w:hAnsi="Arial" w:cs="Arial"/>
        </w:rPr>
      </w:pPr>
      <w:bookmarkStart w:id="2740" w:name="_STATUTE_NUMBER__98c45602_3d19_418b_a587"/>
      <w:bookmarkStart w:id="2741" w:name="_STATUTE_SS__f4a699ed_9cbe_4b5b_b888_929"/>
      <w:bookmarkStart w:id="2742" w:name="_REV__8d628972_153a_48f7_b5ad_ba1285db06"/>
      <w:bookmarkEnd w:id="2736"/>
      <w:bookmarkEnd w:id="2737"/>
      <w:bookmarkEnd w:id="2739"/>
      <w:r w:rsidRPr="00BD4BB0">
        <w:rPr>
          <w:rFonts w:ascii="Arial" w:eastAsia="Arial" w:hAnsi="Arial" w:cs="Arial"/>
          <w:b/>
          <w:u w:val="single"/>
        </w:rPr>
        <w:t>4</w:t>
      </w:r>
      <w:bookmarkEnd w:id="2740"/>
      <w:r w:rsidRPr="00BD4BB0">
        <w:rPr>
          <w:rFonts w:ascii="Arial" w:eastAsia="Arial" w:hAnsi="Arial" w:cs="Arial"/>
          <w:b/>
          <w:u w:val="single"/>
        </w:rPr>
        <w:t xml:space="preserve">.  </w:t>
      </w:r>
      <w:bookmarkStart w:id="2743" w:name="_STATUTE_HEADNOTE__97c35bb6_aca0_47f0_b2"/>
      <w:r w:rsidRPr="00BD4BB0">
        <w:rPr>
          <w:rFonts w:ascii="Arial" w:eastAsia="Arial" w:hAnsi="Arial" w:cs="Arial"/>
          <w:b/>
          <w:u w:val="single"/>
        </w:rPr>
        <w:t xml:space="preserve">Tribal government. </w:t>
      </w:r>
      <w:r>
        <w:rPr>
          <w:rFonts w:ascii="Arial" w:eastAsia="Arial" w:hAnsi="Arial" w:cs="Arial"/>
          <w:u w:val="single"/>
        </w:rPr>
        <w:t xml:space="preserve"> </w:t>
      </w:r>
      <w:bookmarkStart w:id="2744" w:name="_STATUTE_CONTENT__64c04a86_bf37_4ef8_a30"/>
      <w:bookmarkEnd w:id="2743"/>
      <w:r>
        <w:rPr>
          <w:rFonts w:ascii="Arial" w:eastAsia="Arial" w:hAnsi="Arial" w:cs="Arial"/>
          <w:u w:val="single"/>
        </w:rPr>
        <w:t>A tribal government may elect to be covered under this subchapter, or to terminate coverage, in the same manner as provided in this section, subject to such procedures as the department may require by rule.</w:t>
      </w:r>
    </w:p>
    <w:p w:rsidR="00F32049" w:rsidRPr="00BD4BB0" w:rsidP="00F32049">
      <w:pPr>
        <w:ind w:left="1080" w:hanging="720"/>
        <w:rPr>
          <w:rFonts w:ascii="Arial" w:eastAsia="Arial" w:hAnsi="Arial" w:cs="Arial"/>
        </w:rPr>
      </w:pPr>
      <w:bookmarkStart w:id="2745" w:name="_REV__557bf8b6_c759_47f8_8c8b_461ece734d"/>
      <w:bookmarkStart w:id="2746" w:name="_STATUTE_S__291fb4b0_b49a_4c44_a3d7_fc4b"/>
      <w:bookmarkEnd w:id="2722"/>
      <w:bookmarkEnd w:id="2741"/>
      <w:bookmarkEnd w:id="2742"/>
      <w:bookmarkEnd w:id="2744"/>
      <w:r w:rsidRPr="00BD4BB0">
        <w:rPr>
          <w:rFonts w:ascii="Arial" w:eastAsia="Arial" w:hAnsi="Arial" w:cs="Arial"/>
          <w:b/>
          <w:u w:val="single"/>
        </w:rPr>
        <w:t>§</w:t>
      </w:r>
      <w:bookmarkStart w:id="2747" w:name="_STATUTE_NUMBER__ce40b856_70e0_4324_9003"/>
      <w:r w:rsidRPr="00BD4BB0">
        <w:rPr>
          <w:rFonts w:ascii="Arial" w:eastAsia="Arial" w:hAnsi="Arial" w:cs="Arial"/>
          <w:b/>
          <w:u w:val="single"/>
        </w:rPr>
        <w:t>850-H</w:t>
      </w:r>
      <w:bookmarkEnd w:id="2747"/>
      <w:r w:rsidRPr="00BD4BB0">
        <w:rPr>
          <w:rFonts w:ascii="Arial" w:eastAsia="Arial" w:hAnsi="Arial" w:cs="Arial"/>
          <w:b/>
          <w:u w:val="single"/>
        </w:rPr>
        <w:t xml:space="preserve">.  </w:t>
      </w:r>
      <w:bookmarkStart w:id="2748" w:name="_STATUTE_HEADNOTE__ef33fdbc_d53b_45d4_93"/>
      <w:r w:rsidRPr="00BD4BB0">
        <w:rPr>
          <w:rFonts w:ascii="Arial" w:eastAsia="Arial" w:hAnsi="Arial" w:cs="Arial"/>
          <w:b/>
          <w:u w:val="single"/>
        </w:rPr>
        <w:t>Substitution of private plans</w:t>
      </w:r>
      <w:bookmarkEnd w:id="2748"/>
    </w:p>
    <w:p w:rsidR="00F32049" w:rsidRPr="00BD4BB0" w:rsidP="00F32049">
      <w:pPr>
        <w:ind w:left="360" w:firstLine="360"/>
        <w:rPr>
          <w:rFonts w:ascii="Arial" w:eastAsia="Arial" w:hAnsi="Arial" w:cs="Arial"/>
        </w:rPr>
      </w:pPr>
      <w:bookmarkStart w:id="2749" w:name="_STATUTE_NUMBER__d72dc0d0_48fd_4600_a9f3"/>
      <w:bookmarkStart w:id="2750" w:name="_REV__f23677a1_4365_48d6_ba25_992688278d"/>
      <w:bookmarkStart w:id="2751" w:name="_STATUTE_SS__b0aa9a33_da76_41c0_9a1c_0d6"/>
      <w:bookmarkEnd w:id="2745"/>
      <w:r w:rsidRPr="00BD4BB0">
        <w:rPr>
          <w:rFonts w:ascii="Arial" w:eastAsia="Arial" w:hAnsi="Arial" w:cs="Arial"/>
          <w:b/>
          <w:u w:val="single"/>
        </w:rPr>
        <w:t>1</w:t>
      </w:r>
      <w:bookmarkEnd w:id="2749"/>
      <w:r w:rsidRPr="00BD4BB0">
        <w:rPr>
          <w:rFonts w:ascii="Arial" w:eastAsia="Arial" w:hAnsi="Arial" w:cs="Arial"/>
          <w:b/>
          <w:u w:val="single"/>
        </w:rPr>
        <w:t xml:space="preserve">.  </w:t>
      </w:r>
      <w:bookmarkStart w:id="2752" w:name="_STATUTE_HEADNOTE__1de8de87_5d62_4616_90"/>
      <w:r w:rsidRPr="00BD4BB0">
        <w:rPr>
          <w:rFonts w:ascii="Arial" w:eastAsia="Arial" w:hAnsi="Arial" w:cs="Arial"/>
          <w:b/>
          <w:u w:val="single"/>
        </w:rPr>
        <w:t xml:space="preserve">Application for approval of private plan. </w:t>
      </w:r>
      <w:r>
        <w:rPr>
          <w:rFonts w:ascii="Arial" w:eastAsia="Arial" w:hAnsi="Arial" w:cs="Arial"/>
          <w:u w:val="single"/>
        </w:rPr>
        <w:t xml:space="preserve"> </w:t>
      </w:r>
      <w:bookmarkStart w:id="2753" w:name="_STATUTE_CONTENT__39fc11cd_fc36_4492_af7"/>
      <w:bookmarkEnd w:id="2752"/>
      <w:r>
        <w:rPr>
          <w:rFonts w:ascii="Arial" w:eastAsia="Arial" w:hAnsi="Arial" w:cs="Arial"/>
          <w:u w:val="single"/>
        </w:rPr>
        <w:t>An employer may apply to the department for approval to meet its obligations under this subchapter through a private plan. In order to be approved, a private plan must confer rights, protections and benefits substantially equivalent to those provided to employees under this subchapter, including, but not limited to:</w:t>
      </w:r>
    </w:p>
    <w:p w:rsidR="00F32049" w:rsidRPr="00BD4BB0" w:rsidP="00F32049">
      <w:pPr>
        <w:ind w:left="720"/>
        <w:rPr>
          <w:rFonts w:ascii="Arial" w:eastAsia="Arial" w:hAnsi="Arial" w:cs="Arial"/>
        </w:rPr>
      </w:pPr>
      <w:bookmarkStart w:id="2754" w:name="_STATUTE_NUMBER__52696909_eaa3_4e7f_8b39"/>
      <w:bookmarkStart w:id="2755" w:name="_STATUTE_P__3402e3be_58ba_496d_a454_17b0"/>
      <w:bookmarkStart w:id="2756" w:name="_REV__8a815792_a132_4f2c_91ed_6a40415dfd"/>
      <w:bookmarkEnd w:id="2750"/>
      <w:bookmarkEnd w:id="2753"/>
      <w:r>
        <w:rPr>
          <w:rFonts w:ascii="Arial" w:eastAsia="Arial" w:hAnsi="Arial" w:cs="Arial"/>
          <w:u w:val="single"/>
        </w:rPr>
        <w:t>A</w:t>
      </w:r>
      <w:bookmarkEnd w:id="2754"/>
      <w:r>
        <w:rPr>
          <w:rFonts w:ascii="Arial" w:eastAsia="Arial" w:hAnsi="Arial" w:cs="Arial"/>
          <w:u w:val="single"/>
        </w:rPr>
        <w:t xml:space="preserve">.  </w:t>
      </w:r>
      <w:bookmarkStart w:id="2757" w:name="_STATUTE_CONTENT__cbc32d7d_805a_4f70_b99"/>
      <w:r>
        <w:rPr>
          <w:rFonts w:ascii="Arial" w:eastAsia="Arial" w:hAnsi="Arial" w:cs="Arial"/>
          <w:u w:val="single"/>
        </w:rPr>
        <w:t>Allowing family leave and medical leave to be taken for all purposes specified in section 850-B, subsections 2 and 3;</w:t>
      </w:r>
    </w:p>
    <w:p w:rsidR="00F32049" w:rsidRPr="00BD4BB0" w:rsidP="00F32049">
      <w:pPr>
        <w:ind w:left="720"/>
        <w:rPr>
          <w:rFonts w:ascii="Arial" w:eastAsia="Arial" w:hAnsi="Arial" w:cs="Arial"/>
        </w:rPr>
      </w:pPr>
      <w:bookmarkStart w:id="2758" w:name="_STATUTE_NUMBER__7838d6fd_f1bf_46cd_b3d4"/>
      <w:bookmarkStart w:id="2759" w:name="_STATUTE_P__0789d909_0d15_4aee_a0b1_10ed"/>
      <w:bookmarkStart w:id="2760" w:name="_REV__2e17e6dd_303a_4574_90b9_1898cc9a07"/>
      <w:bookmarkEnd w:id="2755"/>
      <w:bookmarkEnd w:id="2756"/>
      <w:bookmarkEnd w:id="2757"/>
      <w:r>
        <w:rPr>
          <w:rFonts w:ascii="Arial" w:eastAsia="Arial" w:hAnsi="Arial" w:cs="Arial"/>
          <w:u w:val="single"/>
        </w:rPr>
        <w:t>B</w:t>
      </w:r>
      <w:bookmarkEnd w:id="2758"/>
      <w:r>
        <w:rPr>
          <w:rFonts w:ascii="Arial" w:eastAsia="Arial" w:hAnsi="Arial" w:cs="Arial"/>
          <w:u w:val="single"/>
        </w:rPr>
        <w:t xml:space="preserve">.  </w:t>
      </w:r>
      <w:bookmarkStart w:id="2761" w:name="_STATUTE_CONTENT__9ef9c7f5_9fd7_4c83_a42"/>
      <w:r>
        <w:rPr>
          <w:rFonts w:ascii="Arial" w:eastAsia="Arial" w:hAnsi="Arial" w:cs="Arial"/>
          <w:u w:val="single"/>
        </w:rPr>
        <w:t>Providing family leave benefits and medical leave benefits to a covered individual for a maximum number of weeks substantially equivalent to the maximum number of weeks required in section 850-B, subsection 4 in a benefit year;</w:t>
      </w:r>
    </w:p>
    <w:p w:rsidR="00F32049" w:rsidRPr="00BD4BB0" w:rsidP="00F32049">
      <w:pPr>
        <w:ind w:left="720"/>
        <w:rPr>
          <w:rFonts w:ascii="Arial" w:eastAsia="Arial" w:hAnsi="Arial" w:cs="Arial"/>
        </w:rPr>
      </w:pPr>
      <w:bookmarkStart w:id="2762" w:name="_STATUTE_NUMBER__232a94db_7507_4d52_9b4d"/>
      <w:bookmarkStart w:id="2763" w:name="_STATUTE_P__3d072f37_bdbb_4ea0_81a2_6791"/>
      <w:bookmarkStart w:id="2764" w:name="_REV__c4e1aa5f_df2d_4925_a04c_ab92a6ff34"/>
      <w:bookmarkEnd w:id="2759"/>
      <w:bookmarkEnd w:id="2760"/>
      <w:bookmarkEnd w:id="2761"/>
      <w:r>
        <w:rPr>
          <w:rFonts w:ascii="Arial" w:eastAsia="Arial" w:hAnsi="Arial" w:cs="Arial"/>
          <w:u w:val="single"/>
        </w:rPr>
        <w:t>C</w:t>
      </w:r>
      <w:bookmarkEnd w:id="2762"/>
      <w:r>
        <w:rPr>
          <w:rFonts w:ascii="Arial" w:eastAsia="Arial" w:hAnsi="Arial" w:cs="Arial"/>
          <w:u w:val="single"/>
        </w:rPr>
        <w:t xml:space="preserve">.  </w:t>
      </w:r>
      <w:bookmarkStart w:id="2765" w:name="_STATUTE_CONTENT__4d92d5e0_9d94_45a9_b96"/>
      <w:r>
        <w:rPr>
          <w:rFonts w:ascii="Arial" w:eastAsia="Arial" w:hAnsi="Arial" w:cs="Arial"/>
          <w:u w:val="single"/>
        </w:rPr>
        <w:t>Providing a wage replacement rate for all family leave benefits and medical leave benefits that is substantially equivalent to the amount required by section 850-C, subsection 2;</w:t>
      </w:r>
    </w:p>
    <w:p w:rsidR="00F32049" w:rsidRPr="00BD4BB0" w:rsidP="00F32049">
      <w:pPr>
        <w:ind w:left="720"/>
        <w:rPr>
          <w:rFonts w:ascii="Arial" w:eastAsia="Arial" w:hAnsi="Arial" w:cs="Arial"/>
        </w:rPr>
      </w:pPr>
      <w:bookmarkStart w:id="2766" w:name="_STATUTE_NUMBER__895570e1_c05f_4883_b98a"/>
      <w:bookmarkStart w:id="2767" w:name="_STATUTE_P__15e15628_b8b9_4151_be47_2387"/>
      <w:bookmarkStart w:id="2768" w:name="_REV__62c3a5bf_ace0_46b6_9b9a_e12472864b"/>
      <w:bookmarkEnd w:id="2763"/>
      <w:bookmarkEnd w:id="2764"/>
      <w:bookmarkEnd w:id="2765"/>
      <w:r>
        <w:rPr>
          <w:rFonts w:ascii="Arial" w:eastAsia="Arial" w:hAnsi="Arial" w:cs="Arial"/>
          <w:u w:val="single"/>
        </w:rPr>
        <w:t>D</w:t>
      </w:r>
      <w:bookmarkEnd w:id="2766"/>
      <w:r>
        <w:rPr>
          <w:rFonts w:ascii="Arial" w:eastAsia="Arial" w:hAnsi="Arial" w:cs="Arial"/>
          <w:u w:val="single"/>
        </w:rPr>
        <w:t xml:space="preserve">.  </w:t>
      </w:r>
      <w:bookmarkStart w:id="2769" w:name="_STATUTE_CONTENT__ca2117a2_3f1c_4c2e_893"/>
      <w:r>
        <w:rPr>
          <w:rFonts w:ascii="Arial" w:eastAsia="Arial" w:hAnsi="Arial" w:cs="Arial"/>
          <w:u w:val="single"/>
        </w:rPr>
        <w:t>Providing a maximum weekly benefit for all family leave benefits and medical leave benefits that is substantially equivalent to the amount specified in section 850-C, subsection 3;</w:t>
      </w:r>
    </w:p>
    <w:p w:rsidR="00F32049" w:rsidRPr="00BD4BB0" w:rsidP="00F32049">
      <w:pPr>
        <w:ind w:left="720"/>
        <w:rPr>
          <w:rFonts w:ascii="Arial" w:eastAsia="Arial" w:hAnsi="Arial" w:cs="Arial"/>
        </w:rPr>
      </w:pPr>
      <w:bookmarkStart w:id="2770" w:name="_STATUTE_NUMBER__c41e34c3_7772_4e5e_96b8"/>
      <w:bookmarkStart w:id="2771" w:name="_STATUTE_P__be4c5bcf_1b32_43c6_8a6a_20c9"/>
      <w:bookmarkStart w:id="2772" w:name="_REV__d8e6eb23_d5f3_4df7_93f6_f6c7a114b6"/>
      <w:bookmarkEnd w:id="2767"/>
      <w:bookmarkEnd w:id="2768"/>
      <w:bookmarkEnd w:id="2769"/>
      <w:r>
        <w:rPr>
          <w:rFonts w:ascii="Arial" w:eastAsia="Arial" w:hAnsi="Arial" w:cs="Arial"/>
          <w:u w:val="single"/>
        </w:rPr>
        <w:t>E</w:t>
      </w:r>
      <w:bookmarkEnd w:id="2770"/>
      <w:r>
        <w:rPr>
          <w:rFonts w:ascii="Arial" w:eastAsia="Arial" w:hAnsi="Arial" w:cs="Arial"/>
          <w:u w:val="single"/>
        </w:rPr>
        <w:t xml:space="preserve">.  </w:t>
      </w:r>
      <w:bookmarkStart w:id="2773" w:name="_STATUTE_CONTENT__f5fb34cf_1083_49cf_9ae"/>
      <w:r>
        <w:rPr>
          <w:rFonts w:ascii="Arial" w:eastAsia="Arial" w:hAnsi="Arial" w:cs="Arial"/>
          <w:u w:val="single"/>
        </w:rPr>
        <w:t>Allowing a covered individual to take intermittent leave as authorized by section 850-B, subsection 5;</w:t>
      </w:r>
    </w:p>
    <w:p w:rsidR="00F32049" w:rsidRPr="00BD4BB0" w:rsidP="00F32049">
      <w:pPr>
        <w:ind w:left="720"/>
        <w:rPr>
          <w:rFonts w:ascii="Arial" w:eastAsia="Arial" w:hAnsi="Arial" w:cs="Arial"/>
        </w:rPr>
      </w:pPr>
      <w:bookmarkStart w:id="2774" w:name="_STATUTE_NUMBER__c77ea03a_6e0c_4445_b736"/>
      <w:bookmarkStart w:id="2775" w:name="_STATUTE_P__c6112ca6_9074_4bbe_b5c1_a25f"/>
      <w:bookmarkStart w:id="2776" w:name="_REV__7d7b5464_1b26_4c7b_be38_d4c06f20ba"/>
      <w:bookmarkEnd w:id="2771"/>
      <w:bookmarkEnd w:id="2772"/>
      <w:bookmarkEnd w:id="2773"/>
      <w:r>
        <w:rPr>
          <w:rFonts w:ascii="Arial" w:eastAsia="Arial" w:hAnsi="Arial" w:cs="Arial"/>
          <w:u w:val="single"/>
        </w:rPr>
        <w:t>F</w:t>
      </w:r>
      <w:bookmarkEnd w:id="2774"/>
      <w:r>
        <w:rPr>
          <w:rFonts w:ascii="Arial" w:eastAsia="Arial" w:hAnsi="Arial" w:cs="Arial"/>
          <w:u w:val="single"/>
        </w:rPr>
        <w:t xml:space="preserve">.  </w:t>
      </w:r>
      <w:bookmarkStart w:id="2777" w:name="_STATUTE_CONTENT__0973d0f9_f2ae_4d56_854"/>
      <w:r>
        <w:rPr>
          <w:rFonts w:ascii="Arial" w:eastAsia="Arial" w:hAnsi="Arial" w:cs="Arial"/>
          <w:u w:val="single"/>
        </w:rPr>
        <w:t>Imposing no additional conditions or restrictions on family leave benefits and medical leave benefits, or on family leave and medical leave taken in connection with those benefits, beyond those explicitly authorized by this subchapter or rules adopted pursuant to this subchapter;</w:t>
      </w:r>
    </w:p>
    <w:p w:rsidR="00F32049" w:rsidRPr="00BD4BB0" w:rsidP="00F32049">
      <w:pPr>
        <w:ind w:left="720"/>
        <w:rPr>
          <w:rFonts w:ascii="Arial" w:eastAsia="Arial" w:hAnsi="Arial" w:cs="Arial"/>
        </w:rPr>
      </w:pPr>
      <w:bookmarkStart w:id="2778" w:name="_STATUTE_NUMBER__919c24a5_d392_4e19_9b4e"/>
      <w:bookmarkStart w:id="2779" w:name="_STATUTE_P__4624a4ab_8821_4ef5_a151_b0ae"/>
      <w:bookmarkStart w:id="2780" w:name="_REV__a8664077_ee2c_4481_86ca_fa761a5011"/>
      <w:bookmarkEnd w:id="2775"/>
      <w:bookmarkEnd w:id="2776"/>
      <w:bookmarkEnd w:id="2777"/>
      <w:r>
        <w:rPr>
          <w:rFonts w:ascii="Arial" w:eastAsia="Arial" w:hAnsi="Arial" w:cs="Arial"/>
          <w:u w:val="single"/>
        </w:rPr>
        <w:t>G</w:t>
      </w:r>
      <w:bookmarkEnd w:id="2778"/>
      <w:r>
        <w:rPr>
          <w:rFonts w:ascii="Arial" w:eastAsia="Arial" w:hAnsi="Arial" w:cs="Arial"/>
          <w:u w:val="single"/>
        </w:rPr>
        <w:t xml:space="preserve">.  </w:t>
      </w:r>
      <w:bookmarkStart w:id="2781" w:name="_STATUTE_CONTENT__7b063e83_1e72_476e_9a6"/>
      <w:r>
        <w:rPr>
          <w:rFonts w:ascii="Arial" w:eastAsia="Arial" w:hAnsi="Arial" w:cs="Arial"/>
          <w:u w:val="single"/>
        </w:rPr>
        <w:t>Allowing any employee covered under the private plan who is eligible for family leave benefits and medical leave benefits under this subchapter to receive benefits and take family leave and medical leave under the private plan; and</w:t>
      </w:r>
    </w:p>
    <w:p w:rsidR="00F32049" w:rsidRPr="00BD4BB0" w:rsidP="00F32049">
      <w:pPr>
        <w:ind w:left="720"/>
        <w:rPr>
          <w:rFonts w:ascii="Arial" w:eastAsia="Arial" w:hAnsi="Arial" w:cs="Arial"/>
        </w:rPr>
      </w:pPr>
      <w:bookmarkStart w:id="2782" w:name="_STATUTE_NUMBER__67501a8e_2596_454a_b4a9"/>
      <w:bookmarkStart w:id="2783" w:name="_STATUTE_P__23746294_1019_4452_b369_bc3e"/>
      <w:bookmarkStart w:id="2784" w:name="_REV__ae94866b_210a_4d47_bd83_e9bfa903fd"/>
      <w:bookmarkEnd w:id="2779"/>
      <w:bookmarkEnd w:id="2780"/>
      <w:bookmarkEnd w:id="2781"/>
      <w:r>
        <w:rPr>
          <w:rFonts w:ascii="Arial" w:eastAsia="Arial" w:hAnsi="Arial" w:cs="Arial"/>
          <w:u w:val="single"/>
        </w:rPr>
        <w:t>H</w:t>
      </w:r>
      <w:bookmarkEnd w:id="2782"/>
      <w:r>
        <w:rPr>
          <w:rFonts w:ascii="Arial" w:eastAsia="Arial" w:hAnsi="Arial" w:cs="Arial"/>
          <w:u w:val="single"/>
        </w:rPr>
        <w:t xml:space="preserve">.  </w:t>
      </w:r>
      <w:bookmarkStart w:id="2785" w:name="_STATUTE_CONTENT__2f74f5a7_1bc5_4e2d_8e6"/>
      <w:r>
        <w:rPr>
          <w:rFonts w:ascii="Arial" w:eastAsia="Arial" w:hAnsi="Arial" w:cs="Arial"/>
          <w:u w:val="single"/>
        </w:rPr>
        <w:t>Providing that the cost to employees covered by the private plan may not be greater than the cost charged to employees under section 850-F.</w:t>
      </w:r>
    </w:p>
    <w:p w:rsidR="00F32049" w:rsidRPr="00BD4BB0" w:rsidP="00F32049">
      <w:pPr>
        <w:ind w:left="360" w:firstLine="360"/>
        <w:rPr>
          <w:rFonts w:ascii="Arial" w:eastAsia="Arial" w:hAnsi="Arial" w:cs="Arial"/>
        </w:rPr>
      </w:pPr>
      <w:bookmarkStart w:id="2786" w:name="_STATUTE_NUMBER__3301d9f1_9249_4b0c_b9d6"/>
      <w:bookmarkStart w:id="2787" w:name="_REV__ef63b349_8dd8_4f1b_a2ec_a3cd3a00a5"/>
      <w:bookmarkStart w:id="2788" w:name="_STATUTE_SS__e8bef790_5cfc_4bed_a4fe_070"/>
      <w:bookmarkEnd w:id="2751"/>
      <w:bookmarkEnd w:id="2783"/>
      <w:bookmarkEnd w:id="2784"/>
      <w:bookmarkEnd w:id="2785"/>
      <w:r w:rsidRPr="00BD4BB0">
        <w:rPr>
          <w:rFonts w:ascii="Arial" w:eastAsia="Arial" w:hAnsi="Arial" w:cs="Arial"/>
          <w:b/>
          <w:u w:val="single"/>
        </w:rPr>
        <w:t>2</w:t>
      </w:r>
      <w:bookmarkEnd w:id="2786"/>
      <w:r w:rsidRPr="00BD4BB0">
        <w:rPr>
          <w:rFonts w:ascii="Arial" w:eastAsia="Arial" w:hAnsi="Arial" w:cs="Arial"/>
          <w:b/>
          <w:u w:val="single"/>
        </w:rPr>
        <w:t xml:space="preserve">.  </w:t>
      </w:r>
      <w:bookmarkStart w:id="2789" w:name="_STATUTE_HEADNOTE__c6701f03_86a1_4bc7_95"/>
      <w:r w:rsidRPr="00BD4BB0">
        <w:rPr>
          <w:rFonts w:ascii="Arial" w:eastAsia="Arial" w:hAnsi="Arial" w:cs="Arial"/>
          <w:b/>
          <w:u w:val="single"/>
        </w:rPr>
        <w:t xml:space="preserve">Additional requirements. </w:t>
      </w:r>
      <w:r>
        <w:rPr>
          <w:rFonts w:ascii="Arial" w:eastAsia="Arial" w:hAnsi="Arial" w:cs="Arial"/>
          <w:u w:val="single"/>
        </w:rPr>
        <w:t xml:space="preserve"> </w:t>
      </w:r>
      <w:bookmarkStart w:id="2790" w:name="_STATUTE_CONTENT__ae11a11c_db54_4c82_8dd"/>
      <w:bookmarkEnd w:id="2789"/>
      <w:r>
        <w:rPr>
          <w:rFonts w:ascii="Arial" w:eastAsia="Arial" w:hAnsi="Arial" w:cs="Arial"/>
          <w:u w:val="single"/>
        </w:rPr>
        <w:t>In order to be approved as meeting an employer's obligations under this subchapter, a private plan must also comply with the following provisions:</w:t>
      </w:r>
    </w:p>
    <w:p w:rsidR="00F32049" w:rsidRPr="00BD4BB0" w:rsidP="00F32049">
      <w:pPr>
        <w:ind w:left="720"/>
        <w:rPr>
          <w:rFonts w:ascii="Arial" w:eastAsia="Arial" w:hAnsi="Arial" w:cs="Arial"/>
        </w:rPr>
      </w:pPr>
      <w:bookmarkStart w:id="2791" w:name="_STATUTE_NUMBER__5d8619d9_1a19_4865_aa4a"/>
      <w:bookmarkStart w:id="2792" w:name="_STATUTE_P__ca83c5ed_5b5f_4677_a572_8882"/>
      <w:bookmarkStart w:id="2793" w:name="_REV__20cc6971_2802_4ca3_b4e0_e3635e7926"/>
      <w:bookmarkEnd w:id="2787"/>
      <w:bookmarkEnd w:id="2790"/>
      <w:r>
        <w:rPr>
          <w:rFonts w:ascii="Arial" w:eastAsia="Arial" w:hAnsi="Arial" w:cs="Arial"/>
          <w:u w:val="single"/>
        </w:rPr>
        <w:t>A</w:t>
      </w:r>
      <w:bookmarkEnd w:id="2791"/>
      <w:r>
        <w:rPr>
          <w:rFonts w:ascii="Arial" w:eastAsia="Arial" w:hAnsi="Arial" w:cs="Arial"/>
          <w:u w:val="single"/>
        </w:rPr>
        <w:t xml:space="preserve">.  </w:t>
      </w:r>
      <w:bookmarkStart w:id="2794" w:name="_STATUTE_CONTENT__2d87298e_1d3a_4626_b11"/>
      <w:r>
        <w:rPr>
          <w:rFonts w:ascii="Arial" w:eastAsia="Arial" w:hAnsi="Arial" w:cs="Arial"/>
          <w:u w:val="single"/>
        </w:rPr>
        <w:t>If the private plan is in the form of self-insurance, the employer must furnish a bond to the State with a surety company authorized to transact business in the State, in the form, amount and manner required by the department;</w:t>
      </w:r>
    </w:p>
    <w:p w:rsidR="00F32049" w:rsidRPr="00BD4BB0" w:rsidP="00F32049">
      <w:pPr>
        <w:ind w:left="720"/>
        <w:rPr>
          <w:rFonts w:ascii="Arial" w:eastAsia="Arial" w:hAnsi="Arial" w:cs="Arial"/>
        </w:rPr>
      </w:pPr>
      <w:bookmarkStart w:id="2795" w:name="_STATUTE_NUMBER__38e8636f_10af_4db0_9597"/>
      <w:bookmarkStart w:id="2796" w:name="_STATUTE_P__7affe35f_620c_4c0f_9139_dd74"/>
      <w:bookmarkStart w:id="2797" w:name="_REV__6bddccf1_591f_45bc_bd30_a350563497"/>
      <w:bookmarkEnd w:id="2792"/>
      <w:bookmarkEnd w:id="2793"/>
      <w:bookmarkEnd w:id="2794"/>
      <w:r>
        <w:rPr>
          <w:rFonts w:ascii="Arial" w:eastAsia="Arial" w:hAnsi="Arial" w:cs="Arial"/>
          <w:u w:val="single"/>
        </w:rPr>
        <w:t>B</w:t>
      </w:r>
      <w:bookmarkEnd w:id="2795"/>
      <w:r>
        <w:rPr>
          <w:rFonts w:ascii="Arial" w:eastAsia="Arial" w:hAnsi="Arial" w:cs="Arial"/>
          <w:u w:val="single"/>
        </w:rPr>
        <w:t xml:space="preserve">.  </w:t>
      </w:r>
      <w:bookmarkStart w:id="2798" w:name="_STATUTE_CONTENT__84ae6259_0d7c_4d1a_875"/>
      <w:r>
        <w:rPr>
          <w:rFonts w:ascii="Arial" w:eastAsia="Arial" w:hAnsi="Arial" w:cs="Arial"/>
          <w:u w:val="single"/>
        </w:rPr>
        <w:t>The plan must provide coverage for all employees of the employer throughout the employee's period of employment with that employer; and</w:t>
      </w:r>
    </w:p>
    <w:p w:rsidR="00F32049" w:rsidRPr="00BD4BB0" w:rsidP="00F32049">
      <w:pPr>
        <w:ind w:left="720"/>
        <w:rPr>
          <w:rFonts w:ascii="Arial" w:eastAsia="Arial" w:hAnsi="Arial" w:cs="Arial"/>
        </w:rPr>
      </w:pPr>
      <w:bookmarkStart w:id="2799" w:name="_STATUTE_NUMBER__1c05bbf0_cbfa_47bd_9767"/>
      <w:bookmarkStart w:id="2800" w:name="_STATUTE_P__0ef39537_5cdf_439c_a749_fe8c"/>
      <w:bookmarkStart w:id="2801" w:name="_REV__60e2ce9e_4100_40b6_9711_2cde9455e3"/>
      <w:bookmarkEnd w:id="2796"/>
      <w:bookmarkEnd w:id="2797"/>
      <w:bookmarkEnd w:id="2798"/>
      <w:r>
        <w:rPr>
          <w:rFonts w:ascii="Arial" w:eastAsia="Arial" w:hAnsi="Arial" w:cs="Arial"/>
          <w:u w:val="single"/>
        </w:rPr>
        <w:t>C</w:t>
      </w:r>
      <w:bookmarkEnd w:id="2799"/>
      <w:r>
        <w:rPr>
          <w:rFonts w:ascii="Arial" w:eastAsia="Arial" w:hAnsi="Arial" w:cs="Arial"/>
          <w:u w:val="single"/>
        </w:rPr>
        <w:t xml:space="preserve">.  </w:t>
      </w:r>
      <w:bookmarkStart w:id="2802" w:name="_STATUTE_CONTENT__0c368134_1a06_499f_ae8"/>
      <w:r>
        <w:rPr>
          <w:rFonts w:ascii="Arial" w:eastAsia="Arial" w:hAnsi="Arial" w:cs="Arial"/>
          <w:u w:val="single"/>
        </w:rPr>
        <w:t>If the plan is in the form of a 3rd party that provides for insurance, the forms of the policy must be issued by an insurer authorized to do business in the State.</w:t>
      </w:r>
    </w:p>
    <w:p w:rsidR="00F32049" w:rsidRPr="00BD4BB0" w:rsidP="00F32049">
      <w:pPr>
        <w:ind w:left="360" w:firstLine="360"/>
        <w:rPr>
          <w:rFonts w:ascii="Arial" w:eastAsia="Arial" w:hAnsi="Arial" w:cs="Arial"/>
        </w:rPr>
      </w:pPr>
      <w:bookmarkStart w:id="2803" w:name="_STATUTE_NUMBER__b00c3411_88d6_4fd7_af3c"/>
      <w:bookmarkStart w:id="2804" w:name="_REV__51af556f_0fd4_4e2a_99bd_6e3c8b0a19"/>
      <w:bookmarkStart w:id="2805" w:name="_STATUTE_SS__505e71f3_d1c2_4f89_81f1_5b6"/>
      <w:bookmarkEnd w:id="2788"/>
      <w:bookmarkEnd w:id="2800"/>
      <w:bookmarkEnd w:id="2801"/>
      <w:bookmarkEnd w:id="2802"/>
      <w:r w:rsidRPr="00BD4BB0">
        <w:rPr>
          <w:rFonts w:ascii="Arial" w:eastAsia="Arial" w:hAnsi="Arial" w:cs="Arial"/>
          <w:b/>
          <w:u w:val="single"/>
        </w:rPr>
        <w:t>3</w:t>
      </w:r>
      <w:bookmarkEnd w:id="2803"/>
      <w:r w:rsidRPr="00BD4BB0">
        <w:rPr>
          <w:rFonts w:ascii="Arial" w:eastAsia="Arial" w:hAnsi="Arial" w:cs="Arial"/>
          <w:b/>
          <w:u w:val="single"/>
        </w:rPr>
        <w:t xml:space="preserve">.  </w:t>
      </w:r>
      <w:bookmarkStart w:id="2806" w:name="_STATUTE_HEADNOTE__22885b81_8219_4bc8_bf"/>
      <w:r w:rsidRPr="00BD4BB0">
        <w:rPr>
          <w:rFonts w:ascii="Arial" w:eastAsia="Arial" w:hAnsi="Arial" w:cs="Arial"/>
          <w:b/>
          <w:u w:val="single"/>
        </w:rPr>
        <w:t xml:space="preserve">Withdrawal of approval. </w:t>
      </w:r>
      <w:r>
        <w:rPr>
          <w:rFonts w:ascii="Arial" w:eastAsia="Arial" w:hAnsi="Arial" w:cs="Arial"/>
          <w:u w:val="single"/>
        </w:rPr>
        <w:t xml:space="preserve"> </w:t>
      </w:r>
      <w:bookmarkStart w:id="2807" w:name="_STATUTE_CONTENT__1979a0a9_b3e3_4127_9a4"/>
      <w:bookmarkEnd w:id="2806"/>
      <w:r>
        <w:rPr>
          <w:rFonts w:ascii="Arial" w:eastAsia="Arial" w:hAnsi="Arial" w:cs="Arial"/>
          <w:u w:val="single"/>
        </w:rPr>
        <w:t>The department shall withdraw approval for a private plan granted under subsection 1 when terms or conditions of the plan have been violated. Causes for plan termination include, but are not limited to, the following:</w:t>
      </w:r>
    </w:p>
    <w:p w:rsidR="00F32049" w:rsidRPr="00BD4BB0" w:rsidP="00F32049">
      <w:pPr>
        <w:ind w:left="720"/>
        <w:rPr>
          <w:rFonts w:ascii="Arial" w:eastAsia="Arial" w:hAnsi="Arial" w:cs="Arial"/>
        </w:rPr>
      </w:pPr>
      <w:bookmarkStart w:id="2808" w:name="_STATUTE_NUMBER__221f8192_e5c1_4aa5_91c4"/>
      <w:bookmarkStart w:id="2809" w:name="_STATUTE_P__9f8d236f_b040_4a9a_adc9_b9f2"/>
      <w:bookmarkStart w:id="2810" w:name="_REV__66a6df05_8d21_4953_b7a8_fde6a6565c"/>
      <w:bookmarkEnd w:id="2804"/>
      <w:bookmarkEnd w:id="2807"/>
      <w:r>
        <w:rPr>
          <w:rFonts w:ascii="Arial" w:eastAsia="Arial" w:hAnsi="Arial" w:cs="Arial"/>
          <w:u w:val="single"/>
        </w:rPr>
        <w:t>A</w:t>
      </w:r>
      <w:bookmarkEnd w:id="2808"/>
      <w:r>
        <w:rPr>
          <w:rFonts w:ascii="Arial" w:eastAsia="Arial" w:hAnsi="Arial" w:cs="Arial"/>
          <w:u w:val="single"/>
        </w:rPr>
        <w:t xml:space="preserve">.  </w:t>
      </w:r>
      <w:bookmarkStart w:id="2811" w:name="_STATUTE_CONTENT__481f0f42_4116_4705_aab"/>
      <w:r>
        <w:rPr>
          <w:rFonts w:ascii="Arial" w:eastAsia="Arial" w:hAnsi="Arial" w:cs="Arial"/>
          <w:u w:val="single"/>
        </w:rPr>
        <w:t>Failure to pay family leave benefits or medical leave benefits;</w:t>
      </w:r>
    </w:p>
    <w:p w:rsidR="00F32049" w:rsidRPr="00BD4BB0" w:rsidP="00F32049">
      <w:pPr>
        <w:ind w:left="720"/>
        <w:rPr>
          <w:rFonts w:ascii="Arial" w:eastAsia="Arial" w:hAnsi="Arial" w:cs="Arial"/>
        </w:rPr>
      </w:pPr>
      <w:bookmarkStart w:id="2812" w:name="_STATUTE_NUMBER__1277928e_7086_4a9f_84b9"/>
      <w:bookmarkStart w:id="2813" w:name="_STATUTE_P__295f1ea6_427b_4fa0_9b4d_783d"/>
      <w:bookmarkStart w:id="2814" w:name="_REV__d72a6012_84bf_4c60_a5d4_2aa85724c1"/>
      <w:bookmarkEnd w:id="2809"/>
      <w:bookmarkEnd w:id="2810"/>
      <w:bookmarkEnd w:id="2811"/>
      <w:r>
        <w:rPr>
          <w:rFonts w:ascii="Arial" w:eastAsia="Arial" w:hAnsi="Arial" w:cs="Arial"/>
          <w:u w:val="single"/>
        </w:rPr>
        <w:t>B</w:t>
      </w:r>
      <w:bookmarkEnd w:id="2812"/>
      <w:r>
        <w:rPr>
          <w:rFonts w:ascii="Arial" w:eastAsia="Arial" w:hAnsi="Arial" w:cs="Arial"/>
          <w:u w:val="single"/>
        </w:rPr>
        <w:t xml:space="preserve">.  </w:t>
      </w:r>
      <w:bookmarkStart w:id="2815" w:name="_STATUTE_CONTENT__0d3d9511_066e_4bf6_89b"/>
      <w:r>
        <w:rPr>
          <w:rFonts w:ascii="Arial" w:eastAsia="Arial" w:hAnsi="Arial" w:cs="Arial"/>
          <w:u w:val="single"/>
        </w:rPr>
        <w:t>Failure to pay family leave benefits or medical leave benefits timely and in a manner consistent with this subchapter;</w:t>
      </w:r>
    </w:p>
    <w:p w:rsidR="00F32049" w:rsidRPr="00BD4BB0" w:rsidP="00F32049">
      <w:pPr>
        <w:ind w:left="720"/>
        <w:rPr>
          <w:rFonts w:ascii="Arial" w:eastAsia="Arial" w:hAnsi="Arial" w:cs="Arial"/>
        </w:rPr>
      </w:pPr>
      <w:bookmarkStart w:id="2816" w:name="_STATUTE_NUMBER__59577125_9eee_41f8_ad32"/>
      <w:bookmarkStart w:id="2817" w:name="_STATUTE_P__abe4a3c5_e0d5_40b6_b313_d47b"/>
      <w:bookmarkStart w:id="2818" w:name="_REV__0f2a4c75_c776_457d_a62c_6a244e83ad"/>
      <w:bookmarkEnd w:id="2813"/>
      <w:bookmarkEnd w:id="2814"/>
      <w:bookmarkEnd w:id="2815"/>
      <w:r>
        <w:rPr>
          <w:rFonts w:ascii="Arial" w:eastAsia="Arial" w:hAnsi="Arial" w:cs="Arial"/>
          <w:u w:val="single"/>
        </w:rPr>
        <w:t>C</w:t>
      </w:r>
      <w:bookmarkEnd w:id="2816"/>
      <w:r>
        <w:rPr>
          <w:rFonts w:ascii="Arial" w:eastAsia="Arial" w:hAnsi="Arial" w:cs="Arial"/>
          <w:u w:val="single"/>
        </w:rPr>
        <w:t xml:space="preserve">.  </w:t>
      </w:r>
      <w:bookmarkStart w:id="2819" w:name="_STATUTE_CONTENT__637d7c3d_7610_4891_947"/>
      <w:r>
        <w:rPr>
          <w:rFonts w:ascii="Arial" w:eastAsia="Arial" w:hAnsi="Arial" w:cs="Arial"/>
          <w:u w:val="single"/>
        </w:rPr>
        <w:t>Failure to maintain an adequate surety bond under subsection 2, paragraph A;</w:t>
      </w:r>
    </w:p>
    <w:p w:rsidR="00F32049" w:rsidRPr="00BD4BB0" w:rsidP="00F32049">
      <w:pPr>
        <w:ind w:left="720"/>
        <w:rPr>
          <w:rFonts w:ascii="Arial" w:eastAsia="Arial" w:hAnsi="Arial" w:cs="Arial"/>
        </w:rPr>
      </w:pPr>
      <w:bookmarkStart w:id="2820" w:name="_STATUTE_NUMBER__ebef6141_d796_49ef_9008"/>
      <w:bookmarkStart w:id="2821" w:name="_STATUTE_P__a824239c_8d40_49ed_b454_b151"/>
      <w:bookmarkStart w:id="2822" w:name="_REV__3433dbfe_afc4_4e95_88c6_76af0f6689"/>
      <w:bookmarkEnd w:id="2817"/>
      <w:bookmarkEnd w:id="2818"/>
      <w:bookmarkEnd w:id="2819"/>
      <w:r>
        <w:rPr>
          <w:rFonts w:ascii="Arial" w:eastAsia="Arial" w:hAnsi="Arial" w:cs="Arial"/>
          <w:u w:val="single"/>
        </w:rPr>
        <w:t>D</w:t>
      </w:r>
      <w:bookmarkEnd w:id="2820"/>
      <w:r>
        <w:rPr>
          <w:rFonts w:ascii="Arial" w:eastAsia="Arial" w:hAnsi="Arial" w:cs="Arial"/>
          <w:u w:val="single"/>
        </w:rPr>
        <w:t xml:space="preserve">.  </w:t>
      </w:r>
      <w:bookmarkStart w:id="2823" w:name="_STATUTE_CONTENT__1c6d64e1_7a89_4cd9_b56"/>
      <w:r>
        <w:rPr>
          <w:rFonts w:ascii="Arial" w:eastAsia="Arial" w:hAnsi="Arial" w:cs="Arial"/>
          <w:u w:val="single"/>
        </w:rPr>
        <w:t>Misuse of private plan money;</w:t>
      </w:r>
    </w:p>
    <w:p w:rsidR="00F32049" w:rsidRPr="00BD4BB0" w:rsidP="00F32049">
      <w:pPr>
        <w:ind w:left="720"/>
        <w:rPr>
          <w:rFonts w:ascii="Arial" w:eastAsia="Arial" w:hAnsi="Arial" w:cs="Arial"/>
        </w:rPr>
      </w:pPr>
      <w:bookmarkStart w:id="2824" w:name="_STATUTE_NUMBER__54ec6257_65a6_46e7_aa6f"/>
      <w:bookmarkStart w:id="2825" w:name="_STATUTE_P__51486bd9_f317_41da_8f4b_624e"/>
      <w:bookmarkStart w:id="2826" w:name="_REV__6a011a20_34cf_44a3_a1fd_7804a3bcbb"/>
      <w:bookmarkEnd w:id="2821"/>
      <w:bookmarkEnd w:id="2822"/>
      <w:bookmarkEnd w:id="2823"/>
      <w:r>
        <w:rPr>
          <w:rFonts w:ascii="Arial" w:eastAsia="Arial" w:hAnsi="Arial" w:cs="Arial"/>
          <w:u w:val="single"/>
        </w:rPr>
        <w:t>E</w:t>
      </w:r>
      <w:bookmarkEnd w:id="2824"/>
      <w:r>
        <w:rPr>
          <w:rFonts w:ascii="Arial" w:eastAsia="Arial" w:hAnsi="Arial" w:cs="Arial"/>
          <w:u w:val="single"/>
        </w:rPr>
        <w:t xml:space="preserve">.  </w:t>
      </w:r>
      <w:bookmarkStart w:id="2827" w:name="_STATUTE_CONTENT__134e80b7_65c5_4fe7_9b1"/>
      <w:r>
        <w:rPr>
          <w:rFonts w:ascii="Arial" w:eastAsia="Arial" w:hAnsi="Arial" w:cs="Arial"/>
          <w:u w:val="single"/>
        </w:rPr>
        <w:t>Failure to submit reports or comply with other requirements as required by the commissioner by rule; or</w:t>
      </w:r>
    </w:p>
    <w:p w:rsidR="00F32049" w:rsidRPr="00BD4BB0" w:rsidP="00F32049">
      <w:pPr>
        <w:ind w:left="720"/>
        <w:rPr>
          <w:rFonts w:ascii="Arial" w:eastAsia="Arial" w:hAnsi="Arial" w:cs="Arial"/>
        </w:rPr>
      </w:pPr>
      <w:bookmarkStart w:id="2828" w:name="_STATUTE_NUMBER__247b3827_0c79_4252_babb"/>
      <w:bookmarkStart w:id="2829" w:name="_STATUTE_P__6f0bc760_6d48_43fa_9ec7_abde"/>
      <w:bookmarkStart w:id="2830" w:name="_REV__c1e7e8f6_dd0e_4c9e_9594_3dd159e8a2"/>
      <w:bookmarkEnd w:id="2825"/>
      <w:bookmarkEnd w:id="2826"/>
      <w:bookmarkEnd w:id="2827"/>
      <w:r>
        <w:rPr>
          <w:rFonts w:ascii="Arial" w:eastAsia="Arial" w:hAnsi="Arial" w:cs="Arial"/>
          <w:u w:val="single"/>
        </w:rPr>
        <w:t>F</w:t>
      </w:r>
      <w:bookmarkEnd w:id="2828"/>
      <w:r>
        <w:rPr>
          <w:rFonts w:ascii="Arial" w:eastAsia="Arial" w:hAnsi="Arial" w:cs="Arial"/>
          <w:u w:val="single"/>
        </w:rPr>
        <w:t xml:space="preserve">.  </w:t>
      </w:r>
      <w:bookmarkStart w:id="2831" w:name="_STATUTE_CONTENT__02318922_5a55_4536_83b"/>
      <w:r>
        <w:rPr>
          <w:rFonts w:ascii="Arial" w:eastAsia="Arial" w:hAnsi="Arial" w:cs="Arial"/>
          <w:u w:val="single"/>
        </w:rPr>
        <w:t>Failure to comply with this subchapter or the rules adopted pursuant to this subchapter.</w:t>
      </w:r>
    </w:p>
    <w:p w:rsidR="00F32049" w:rsidRPr="00BD4BB0" w:rsidP="00F32049">
      <w:pPr>
        <w:ind w:left="360" w:firstLine="360"/>
        <w:rPr>
          <w:rFonts w:ascii="Arial" w:eastAsia="Arial" w:hAnsi="Arial" w:cs="Arial"/>
        </w:rPr>
      </w:pPr>
      <w:bookmarkStart w:id="2832" w:name="_STATUTE_NUMBER__417f0c54_c315_4e58_bb95"/>
      <w:bookmarkStart w:id="2833" w:name="_STATUTE_SS__54f0285b_de49_4421_b2d9_8a5"/>
      <w:bookmarkStart w:id="2834" w:name="_REV__c7134d51_3704_496e_acb2_57a3fdc276"/>
      <w:bookmarkEnd w:id="2805"/>
      <w:bookmarkEnd w:id="2829"/>
      <w:bookmarkEnd w:id="2830"/>
      <w:bookmarkEnd w:id="2831"/>
      <w:r w:rsidRPr="00BD4BB0">
        <w:rPr>
          <w:rFonts w:ascii="Arial" w:eastAsia="Arial" w:hAnsi="Arial" w:cs="Arial"/>
          <w:b/>
          <w:u w:val="single"/>
        </w:rPr>
        <w:t>4</w:t>
      </w:r>
      <w:bookmarkEnd w:id="2832"/>
      <w:r w:rsidRPr="00BD4BB0">
        <w:rPr>
          <w:rFonts w:ascii="Arial" w:eastAsia="Arial" w:hAnsi="Arial" w:cs="Arial"/>
          <w:b/>
          <w:u w:val="single"/>
        </w:rPr>
        <w:t xml:space="preserve">.  </w:t>
      </w:r>
      <w:bookmarkStart w:id="2835" w:name="_STATUTE_HEADNOTE__a0a8fd27_5dd2_4166_b3"/>
      <w:r w:rsidRPr="00BD4BB0">
        <w:rPr>
          <w:rFonts w:ascii="Arial" w:eastAsia="Arial" w:hAnsi="Arial" w:cs="Arial"/>
          <w:b/>
          <w:u w:val="single"/>
        </w:rPr>
        <w:t xml:space="preserve">Rights retained. </w:t>
      </w:r>
      <w:r>
        <w:rPr>
          <w:rFonts w:ascii="Arial" w:eastAsia="Arial" w:hAnsi="Arial" w:cs="Arial"/>
          <w:u w:val="single"/>
        </w:rPr>
        <w:t xml:space="preserve"> </w:t>
      </w:r>
      <w:bookmarkStart w:id="2836" w:name="_STATUTE_CONTENT__883186ba_ee39_427b_9fb"/>
      <w:bookmarkEnd w:id="2835"/>
      <w:r>
        <w:rPr>
          <w:rFonts w:ascii="Arial" w:eastAsia="Arial" w:hAnsi="Arial" w:cs="Arial"/>
          <w:u w:val="single"/>
        </w:rPr>
        <w:t>An employee covered by a private plan approved under this section retains all applicable rights otherwise provided under federal and state law.</w:t>
      </w:r>
    </w:p>
    <w:p w:rsidR="00F32049" w:rsidRPr="00BD4BB0" w:rsidP="00F32049">
      <w:pPr>
        <w:ind w:left="360" w:firstLine="360"/>
        <w:rPr>
          <w:rFonts w:ascii="Arial" w:eastAsia="Arial" w:hAnsi="Arial" w:cs="Arial"/>
        </w:rPr>
      </w:pPr>
      <w:bookmarkStart w:id="2837" w:name="_STATUTE_NUMBER__bedf9195_498e_427d_a61f"/>
      <w:bookmarkStart w:id="2838" w:name="_STATUTE_SS__ff676715_79d9_4930_bfb2_167"/>
      <w:bookmarkStart w:id="2839" w:name="_REV__91132230_1c08_454f_9408_1458d8115d"/>
      <w:bookmarkEnd w:id="2833"/>
      <w:bookmarkEnd w:id="2834"/>
      <w:bookmarkEnd w:id="2836"/>
      <w:r w:rsidRPr="00BD4BB0">
        <w:rPr>
          <w:rFonts w:ascii="Arial" w:eastAsia="Arial" w:hAnsi="Arial" w:cs="Arial"/>
          <w:b/>
          <w:u w:val="single"/>
        </w:rPr>
        <w:t>5</w:t>
      </w:r>
      <w:bookmarkEnd w:id="2837"/>
      <w:r w:rsidRPr="00BD4BB0">
        <w:rPr>
          <w:rFonts w:ascii="Arial" w:eastAsia="Arial" w:hAnsi="Arial" w:cs="Arial"/>
          <w:b/>
          <w:u w:val="single"/>
        </w:rPr>
        <w:t xml:space="preserve">.  </w:t>
      </w:r>
      <w:bookmarkStart w:id="2840" w:name="_STATUTE_HEADNOTE__40d6f88c_7d67_4719_8b"/>
      <w:r w:rsidRPr="00BD4BB0">
        <w:rPr>
          <w:rFonts w:ascii="Arial" w:eastAsia="Arial" w:hAnsi="Arial" w:cs="Arial"/>
          <w:b/>
          <w:u w:val="single"/>
        </w:rPr>
        <w:t xml:space="preserve">Appeal. </w:t>
      </w:r>
      <w:r>
        <w:rPr>
          <w:rFonts w:ascii="Arial" w:eastAsia="Arial" w:hAnsi="Arial" w:cs="Arial"/>
          <w:u w:val="single"/>
        </w:rPr>
        <w:t xml:space="preserve"> </w:t>
      </w:r>
      <w:bookmarkStart w:id="2841" w:name="_STATUTE_CONTENT__9352fc63_79ef_499b_897"/>
      <w:bookmarkEnd w:id="2840"/>
      <w:r>
        <w:rPr>
          <w:rFonts w:ascii="Arial" w:eastAsia="Arial" w:hAnsi="Arial" w:cs="Arial"/>
          <w:u w:val="single"/>
        </w:rPr>
        <w:t>A contested determination or denial of family leave benefits or medical leave benefits by a private plan is subject to appeal before the department and a court of competent jurisdiction as provided in section 850-K.</w:t>
      </w:r>
    </w:p>
    <w:p w:rsidR="00F32049" w:rsidRPr="00BD4BB0" w:rsidP="00F32049">
      <w:pPr>
        <w:ind w:left="360" w:firstLine="360"/>
        <w:rPr>
          <w:rFonts w:ascii="Arial" w:eastAsia="Arial" w:hAnsi="Arial" w:cs="Arial"/>
        </w:rPr>
      </w:pPr>
      <w:bookmarkStart w:id="2842" w:name="_STATUTE_NUMBER__f8d17835_2604_4dd1_a910"/>
      <w:bookmarkStart w:id="2843" w:name="_STATUTE_SS__eb1fd5ae_0b0b_40a5_8232_832"/>
      <w:bookmarkStart w:id="2844" w:name="_REV__846f6c42_0bcf_4e02_ab16_93739abd1d"/>
      <w:bookmarkEnd w:id="2838"/>
      <w:bookmarkEnd w:id="2839"/>
      <w:bookmarkEnd w:id="2841"/>
      <w:r w:rsidRPr="00BD4BB0">
        <w:rPr>
          <w:rFonts w:ascii="Arial" w:eastAsia="Arial" w:hAnsi="Arial" w:cs="Arial"/>
          <w:b/>
          <w:u w:val="single"/>
        </w:rPr>
        <w:t>6</w:t>
      </w:r>
      <w:bookmarkEnd w:id="2842"/>
      <w:r w:rsidRPr="00BD4BB0">
        <w:rPr>
          <w:rFonts w:ascii="Arial" w:eastAsia="Arial" w:hAnsi="Arial" w:cs="Arial"/>
          <w:b/>
          <w:u w:val="single"/>
        </w:rPr>
        <w:t xml:space="preserve">.  </w:t>
      </w:r>
      <w:bookmarkStart w:id="2845" w:name="_STATUTE_HEADNOTE__1ab6c374_2088_4063_90"/>
      <w:r w:rsidRPr="00BD4BB0">
        <w:rPr>
          <w:rFonts w:ascii="Arial" w:eastAsia="Arial" w:hAnsi="Arial" w:cs="Arial"/>
          <w:b/>
          <w:u w:val="single"/>
        </w:rPr>
        <w:t xml:space="preserve">Violations. </w:t>
      </w:r>
      <w:r>
        <w:rPr>
          <w:rFonts w:ascii="Arial" w:eastAsia="Arial" w:hAnsi="Arial" w:cs="Arial"/>
          <w:u w:val="single"/>
        </w:rPr>
        <w:t xml:space="preserve"> </w:t>
      </w:r>
      <w:bookmarkStart w:id="2846" w:name="_STATUTE_CONTENT__37175467_3811_449e_9be"/>
      <w:bookmarkEnd w:id="2845"/>
      <w:r>
        <w:rPr>
          <w:rFonts w:ascii="Arial" w:eastAsia="Arial" w:hAnsi="Arial" w:cs="Arial"/>
          <w:u w:val="single"/>
        </w:rPr>
        <w:t>Employers offering private plans that violate this section are subject to a fine of $100 per violation.  The department shall transfer any fines collected pursuant to this subsection to the fund.  The department by rule shall establish a process for the assessment and appeal of fines under this subsection.</w:t>
      </w:r>
    </w:p>
    <w:p w:rsidR="00F32049" w:rsidRPr="00BD4BB0" w:rsidP="00F32049">
      <w:pPr>
        <w:ind w:left="360" w:firstLine="360"/>
        <w:rPr>
          <w:rFonts w:ascii="Arial" w:eastAsia="Arial" w:hAnsi="Arial" w:cs="Arial"/>
        </w:rPr>
      </w:pPr>
      <w:bookmarkStart w:id="2847" w:name="_STATUTE_NUMBER__12178992_098a_4874_b6ba"/>
      <w:bookmarkStart w:id="2848" w:name="_STATUTE_SS__f0b28587_c26a_4c82_97a6_6bc"/>
      <w:bookmarkStart w:id="2849" w:name="_REV__c39d2407_cdce_4840_936e_901dfd4ad4"/>
      <w:bookmarkEnd w:id="2843"/>
      <w:bookmarkEnd w:id="2844"/>
      <w:bookmarkEnd w:id="2846"/>
      <w:r w:rsidRPr="00BD4BB0">
        <w:rPr>
          <w:rFonts w:ascii="Arial" w:eastAsia="Arial" w:hAnsi="Arial" w:cs="Arial"/>
          <w:b/>
          <w:u w:val="single"/>
        </w:rPr>
        <w:t>7</w:t>
      </w:r>
      <w:bookmarkEnd w:id="2847"/>
      <w:r w:rsidRPr="00BD4BB0">
        <w:rPr>
          <w:rFonts w:ascii="Arial" w:eastAsia="Arial" w:hAnsi="Arial" w:cs="Arial"/>
          <w:b/>
          <w:u w:val="single"/>
        </w:rPr>
        <w:t xml:space="preserve">.  </w:t>
      </w:r>
      <w:bookmarkStart w:id="2850" w:name="_STATUTE_HEADNOTE__4ec64876_d3be_4989_83"/>
      <w:r w:rsidRPr="00BD4BB0">
        <w:rPr>
          <w:rFonts w:ascii="Arial" w:eastAsia="Arial" w:hAnsi="Arial" w:cs="Arial"/>
          <w:b/>
          <w:u w:val="single"/>
        </w:rPr>
        <w:t xml:space="preserve">Cost of administration. </w:t>
      </w:r>
      <w:r>
        <w:rPr>
          <w:rFonts w:ascii="Arial" w:eastAsia="Arial" w:hAnsi="Arial" w:cs="Arial"/>
          <w:u w:val="single"/>
        </w:rPr>
        <w:t xml:space="preserve"> </w:t>
      </w:r>
      <w:bookmarkStart w:id="2851" w:name="_STATUTE_CONTENT__a9ea2f55_a2ca_4e92_8cc"/>
      <w:bookmarkEnd w:id="2850"/>
      <w:r>
        <w:rPr>
          <w:rFonts w:ascii="Arial" w:eastAsia="Arial" w:hAnsi="Arial" w:cs="Arial"/>
          <w:u w:val="single"/>
        </w:rPr>
        <w:t>The department shall annually determine the total amount expended by the department for costs arising out of the administration of private plans. An employer offering a private plan pursuant to this section shall reimburse the department for the costs arising out of the private plan in the amount, form and manner determined by the department by rule. The department shall transfer payments received pursuant to this subsection to the fund.</w:t>
      </w:r>
    </w:p>
    <w:p w:rsidR="00F32049" w:rsidRPr="00BD4BB0" w:rsidP="00F32049">
      <w:pPr>
        <w:ind w:left="360" w:firstLine="360"/>
        <w:rPr>
          <w:rFonts w:ascii="Arial" w:eastAsia="Arial" w:hAnsi="Arial" w:cs="Arial"/>
        </w:rPr>
      </w:pPr>
      <w:bookmarkStart w:id="2852" w:name="_STATUTE_NUMBER__36b6449a_0151_45c2_b73a"/>
      <w:bookmarkStart w:id="2853" w:name="_STATUTE_SS__9bc4b8d1_4008_453b_8997_b32"/>
      <w:bookmarkStart w:id="2854" w:name="_REV__e147c69c_41fd_4ed8_91b0_187d9c3eb7"/>
      <w:bookmarkEnd w:id="2848"/>
      <w:bookmarkEnd w:id="2849"/>
      <w:bookmarkEnd w:id="2851"/>
      <w:r w:rsidRPr="00BD4BB0">
        <w:rPr>
          <w:rFonts w:ascii="Arial" w:eastAsia="Arial" w:hAnsi="Arial" w:cs="Arial"/>
          <w:b/>
          <w:u w:val="single"/>
        </w:rPr>
        <w:t>8</w:t>
      </w:r>
      <w:bookmarkEnd w:id="2852"/>
      <w:r w:rsidRPr="00BD4BB0">
        <w:rPr>
          <w:rFonts w:ascii="Arial" w:eastAsia="Arial" w:hAnsi="Arial" w:cs="Arial"/>
          <w:b/>
          <w:u w:val="single"/>
        </w:rPr>
        <w:t xml:space="preserve">.  </w:t>
      </w:r>
      <w:bookmarkStart w:id="2855" w:name="_STATUTE_HEADNOTE__1f941c1f_485c_4aae_a7"/>
      <w:r w:rsidRPr="00BD4BB0">
        <w:rPr>
          <w:rFonts w:ascii="Arial" w:eastAsia="Arial" w:hAnsi="Arial" w:cs="Arial"/>
          <w:b/>
          <w:u w:val="single"/>
        </w:rPr>
        <w:t xml:space="preserve">Rules. </w:t>
      </w:r>
      <w:r>
        <w:rPr>
          <w:rFonts w:ascii="Arial" w:eastAsia="Arial" w:hAnsi="Arial" w:cs="Arial"/>
          <w:u w:val="single"/>
        </w:rPr>
        <w:t xml:space="preserve"> </w:t>
      </w:r>
      <w:bookmarkStart w:id="2856" w:name="_STATUTE_CONTENT__d67d13e6_8a28_46be_8ab"/>
      <w:bookmarkEnd w:id="2855"/>
      <w:r>
        <w:rPr>
          <w:rFonts w:ascii="Arial" w:eastAsia="Arial" w:hAnsi="Arial" w:cs="Arial"/>
          <w:u w:val="single"/>
        </w:rPr>
        <w:t>The department shall adopt rules in accordance with section 850-Q regarding the determination of what constitutes a private plan that may be approved under this section.</w:t>
      </w:r>
    </w:p>
    <w:p w:rsidR="00F32049" w:rsidRPr="00BD4BB0" w:rsidP="00F32049">
      <w:pPr>
        <w:ind w:left="1080" w:hanging="720"/>
        <w:rPr>
          <w:rFonts w:ascii="Arial" w:eastAsia="Arial" w:hAnsi="Arial" w:cs="Arial"/>
        </w:rPr>
      </w:pPr>
      <w:bookmarkStart w:id="2857" w:name="_REV__330e2b94_06ce_4cee_8df6_af774d085a"/>
      <w:bookmarkStart w:id="2858" w:name="_STATUTE_S__c3eeeefb_e45f_4d37_b4a5_a4ed"/>
      <w:bookmarkEnd w:id="2746"/>
      <w:bookmarkEnd w:id="2853"/>
      <w:bookmarkEnd w:id="2854"/>
      <w:bookmarkEnd w:id="2856"/>
      <w:r w:rsidRPr="00BD4BB0">
        <w:rPr>
          <w:rFonts w:ascii="Arial" w:eastAsia="Arial" w:hAnsi="Arial" w:cs="Arial"/>
          <w:b/>
          <w:u w:val="single"/>
        </w:rPr>
        <w:t>§</w:t>
      </w:r>
      <w:bookmarkStart w:id="2859" w:name="_STATUTE_NUMBER__d986b966_3b6e_49d4_bf6c"/>
      <w:r w:rsidRPr="00BD4BB0">
        <w:rPr>
          <w:rFonts w:ascii="Arial" w:eastAsia="Arial" w:hAnsi="Arial" w:cs="Arial"/>
          <w:b/>
          <w:u w:val="single"/>
        </w:rPr>
        <w:t>850-I</w:t>
      </w:r>
      <w:bookmarkEnd w:id="2859"/>
      <w:r w:rsidRPr="00BD4BB0">
        <w:rPr>
          <w:rFonts w:ascii="Arial" w:eastAsia="Arial" w:hAnsi="Arial" w:cs="Arial"/>
          <w:b/>
          <w:u w:val="single"/>
        </w:rPr>
        <w:t xml:space="preserve">.  </w:t>
      </w:r>
      <w:bookmarkStart w:id="2860" w:name="_STATUTE_HEADNOTE__687a046b_5dfc_487c_ab"/>
      <w:r w:rsidRPr="00BD4BB0">
        <w:rPr>
          <w:rFonts w:ascii="Arial" w:eastAsia="Arial" w:hAnsi="Arial" w:cs="Arial"/>
          <w:b/>
          <w:u w:val="single"/>
        </w:rPr>
        <w:t>Notice</w:t>
      </w:r>
      <w:bookmarkEnd w:id="2860"/>
    </w:p>
    <w:p w:rsidR="00F32049" w:rsidRPr="00BD4BB0" w:rsidP="00F32049">
      <w:pPr>
        <w:ind w:left="360" w:firstLine="360"/>
        <w:rPr>
          <w:rFonts w:ascii="Arial" w:eastAsia="Arial" w:hAnsi="Arial" w:cs="Arial"/>
        </w:rPr>
      </w:pPr>
      <w:bookmarkStart w:id="2861" w:name="_STATUTE_NUMBER__8fad3a82_5525_482b_8d15"/>
      <w:bookmarkStart w:id="2862" w:name="_STATUTE_SS__59d5233d_51e4_4ec7_823b_ef5"/>
      <w:bookmarkStart w:id="2863" w:name="_REV__df53f196_44d5_4f1a_b0a7_ecbde71412"/>
      <w:bookmarkEnd w:id="2857"/>
      <w:r w:rsidRPr="00BD4BB0">
        <w:rPr>
          <w:rFonts w:ascii="Arial" w:eastAsia="Arial" w:hAnsi="Arial" w:cs="Arial"/>
          <w:b/>
          <w:u w:val="single"/>
        </w:rPr>
        <w:t>1</w:t>
      </w:r>
      <w:bookmarkEnd w:id="2861"/>
      <w:r w:rsidRPr="00BD4BB0">
        <w:rPr>
          <w:rFonts w:ascii="Arial" w:eastAsia="Arial" w:hAnsi="Arial" w:cs="Arial"/>
          <w:b/>
          <w:u w:val="single"/>
        </w:rPr>
        <w:t xml:space="preserve">.  </w:t>
      </w:r>
      <w:bookmarkStart w:id="2864" w:name="_STATUTE_HEADNOTE__6f1d2cd9_a3ae_4a3d_8e"/>
      <w:r w:rsidRPr="00BD4BB0">
        <w:rPr>
          <w:rFonts w:ascii="Arial" w:eastAsia="Arial" w:hAnsi="Arial" w:cs="Arial"/>
          <w:b/>
          <w:u w:val="single"/>
        </w:rPr>
        <w:t xml:space="preserve">Posted notice. </w:t>
      </w:r>
      <w:r>
        <w:rPr>
          <w:rFonts w:ascii="Arial" w:eastAsia="Arial" w:hAnsi="Arial" w:cs="Arial"/>
          <w:u w:val="single"/>
        </w:rPr>
        <w:t xml:space="preserve"> </w:t>
      </w:r>
      <w:bookmarkStart w:id="2865" w:name="_STATUTE_CONTENT__d3de32c2_348b_44f7_b53"/>
      <w:bookmarkEnd w:id="2864"/>
      <w:r>
        <w:rPr>
          <w:rFonts w:ascii="Arial" w:eastAsia="Arial" w:hAnsi="Arial" w:cs="Arial"/>
          <w:u w:val="single"/>
        </w:rPr>
        <w:t>An employer shall post in a conspicuous place on each of its premises a workplace notice provided or approved by the department providing notice of benefits available under this subchapter.  The department shall issue the workplace notice in English, Spanish, French, Somali and Portuguese and any other language that is the primary language of at least 2,000 residents of the State. The employer shall post the workplace notice in English and each language other than English that is the primary language of 3 or more employees of that workplace, if such notice is available from the department.</w:t>
      </w:r>
    </w:p>
    <w:p w:rsidR="00F32049" w:rsidRPr="00BD4BB0" w:rsidP="00F32049">
      <w:pPr>
        <w:ind w:left="360" w:firstLine="360"/>
        <w:rPr>
          <w:rFonts w:ascii="Arial" w:eastAsia="Arial" w:hAnsi="Arial" w:cs="Arial"/>
        </w:rPr>
      </w:pPr>
      <w:bookmarkStart w:id="2866" w:name="_STATUTE_NUMBER__7ebb506e_a1fb_413d_8ffb"/>
      <w:bookmarkStart w:id="2867" w:name="_REV__f57f7dc1_855a_44c6_bb55_7d6e8641e5"/>
      <w:bookmarkStart w:id="2868" w:name="_STATUTE_SS__c040ffe6_6284_4a0a_be9c_81a"/>
      <w:bookmarkEnd w:id="2862"/>
      <w:bookmarkEnd w:id="2863"/>
      <w:bookmarkEnd w:id="2865"/>
      <w:r w:rsidRPr="00BD4BB0">
        <w:rPr>
          <w:rFonts w:ascii="Arial" w:eastAsia="Arial" w:hAnsi="Arial" w:cs="Arial"/>
          <w:b/>
          <w:u w:val="single"/>
        </w:rPr>
        <w:t>2</w:t>
      </w:r>
      <w:bookmarkEnd w:id="2866"/>
      <w:r w:rsidRPr="00BD4BB0">
        <w:rPr>
          <w:rFonts w:ascii="Arial" w:eastAsia="Arial" w:hAnsi="Arial" w:cs="Arial"/>
          <w:b/>
          <w:u w:val="single"/>
        </w:rPr>
        <w:t xml:space="preserve">.  </w:t>
      </w:r>
      <w:bookmarkStart w:id="2869" w:name="_STATUTE_HEADNOTE__c38622fa_96bd_469d_8c"/>
      <w:r w:rsidRPr="00BD4BB0">
        <w:rPr>
          <w:rFonts w:ascii="Arial" w:eastAsia="Arial" w:hAnsi="Arial" w:cs="Arial"/>
          <w:b/>
          <w:u w:val="single"/>
        </w:rPr>
        <w:t xml:space="preserve">Written notice. </w:t>
      </w:r>
      <w:r>
        <w:rPr>
          <w:rFonts w:ascii="Arial" w:eastAsia="Arial" w:hAnsi="Arial" w:cs="Arial"/>
          <w:u w:val="single"/>
        </w:rPr>
        <w:t xml:space="preserve"> </w:t>
      </w:r>
      <w:bookmarkStart w:id="2870" w:name="_STATUTE_CONTENT__9f053f49_b3e2_4061_834"/>
      <w:bookmarkEnd w:id="2869"/>
      <w:r>
        <w:rPr>
          <w:rFonts w:ascii="Arial" w:eastAsia="Arial" w:hAnsi="Arial" w:cs="Arial"/>
          <w:u w:val="single"/>
        </w:rPr>
        <w:t>An employer shall issue to each employee not more than 30 days from the beginning date of the employee's employment the following written information provided or approved by the department in the employee's primary language:</w:t>
      </w:r>
    </w:p>
    <w:p w:rsidR="00F32049" w:rsidRPr="00BD4BB0" w:rsidP="00F32049">
      <w:pPr>
        <w:ind w:left="720"/>
        <w:rPr>
          <w:rFonts w:ascii="Arial" w:eastAsia="Arial" w:hAnsi="Arial" w:cs="Arial"/>
        </w:rPr>
      </w:pPr>
      <w:bookmarkStart w:id="2871" w:name="_STATUTE_NUMBER__0974d900_36de_4e64_89bd"/>
      <w:bookmarkStart w:id="2872" w:name="_STATUTE_P__6257a926_55e8_4356_953e_36f7"/>
      <w:bookmarkStart w:id="2873" w:name="_REV__3a3826d6_a4b8_4e42_b6cd_39ca9c16aa"/>
      <w:bookmarkEnd w:id="2867"/>
      <w:bookmarkEnd w:id="2870"/>
      <w:r>
        <w:rPr>
          <w:rFonts w:ascii="Arial" w:eastAsia="Arial" w:hAnsi="Arial" w:cs="Arial"/>
          <w:u w:val="single"/>
        </w:rPr>
        <w:t>A</w:t>
      </w:r>
      <w:bookmarkEnd w:id="2871"/>
      <w:r>
        <w:rPr>
          <w:rFonts w:ascii="Arial" w:eastAsia="Arial" w:hAnsi="Arial" w:cs="Arial"/>
          <w:u w:val="single"/>
        </w:rPr>
        <w:t xml:space="preserve">.  </w:t>
      </w:r>
      <w:bookmarkStart w:id="2874" w:name="_STATUTE_CONTENT__8c6d2f04_d787_4076_98c"/>
      <w:r>
        <w:rPr>
          <w:rFonts w:ascii="Arial" w:eastAsia="Arial" w:hAnsi="Arial" w:cs="Arial"/>
          <w:u w:val="single"/>
        </w:rPr>
        <w:t>An explanation of the availability of family leave benefits and medical leave benefits provided under this subchapter, including rights to reinstatement of employment and continuation of health insurance;</w:t>
      </w:r>
    </w:p>
    <w:p w:rsidR="00F32049" w:rsidRPr="00BD4BB0" w:rsidP="00F32049">
      <w:pPr>
        <w:ind w:left="720"/>
        <w:rPr>
          <w:rFonts w:ascii="Arial" w:eastAsia="Arial" w:hAnsi="Arial" w:cs="Arial"/>
        </w:rPr>
      </w:pPr>
      <w:bookmarkStart w:id="2875" w:name="_STATUTE_NUMBER__3722b9e3_0bd3_4763_b37a"/>
      <w:bookmarkStart w:id="2876" w:name="_STATUTE_P__d9c3e58e_aec5_4f61_a694_ad78"/>
      <w:bookmarkStart w:id="2877" w:name="_REV__3e93c4c1_c806_4543_84a3_909ac5c0ae"/>
      <w:bookmarkEnd w:id="2872"/>
      <w:bookmarkEnd w:id="2873"/>
      <w:bookmarkEnd w:id="2874"/>
      <w:r>
        <w:rPr>
          <w:rFonts w:ascii="Arial" w:eastAsia="Arial" w:hAnsi="Arial" w:cs="Arial"/>
          <w:u w:val="single"/>
        </w:rPr>
        <w:t>B</w:t>
      </w:r>
      <w:bookmarkEnd w:id="2875"/>
      <w:r>
        <w:rPr>
          <w:rFonts w:ascii="Arial" w:eastAsia="Arial" w:hAnsi="Arial" w:cs="Arial"/>
          <w:u w:val="single"/>
        </w:rPr>
        <w:t xml:space="preserve">.  </w:t>
      </w:r>
      <w:bookmarkStart w:id="2878" w:name="_STATUTE_CONTENT__4e77b659_45e9_4e18_929"/>
      <w:r>
        <w:rPr>
          <w:rFonts w:ascii="Arial" w:eastAsia="Arial" w:hAnsi="Arial" w:cs="Arial"/>
          <w:u w:val="single"/>
        </w:rPr>
        <w:t>The employee's contribution amount and obligations under this subchapter;</w:t>
      </w:r>
    </w:p>
    <w:p w:rsidR="00F32049" w:rsidRPr="00BD4BB0" w:rsidP="00F32049">
      <w:pPr>
        <w:ind w:left="720"/>
        <w:rPr>
          <w:rFonts w:ascii="Arial" w:eastAsia="Arial" w:hAnsi="Arial" w:cs="Arial"/>
        </w:rPr>
      </w:pPr>
      <w:bookmarkStart w:id="2879" w:name="_STATUTE_NUMBER__8d7b0f9b_53cd_4b86_b8cc"/>
      <w:bookmarkStart w:id="2880" w:name="_STATUTE_P__ad393d4a_308e_4e47_9dee_883e"/>
      <w:bookmarkStart w:id="2881" w:name="_REV__14592c70_dde8_4165_a059_01bcb97a32"/>
      <w:bookmarkEnd w:id="2876"/>
      <w:bookmarkEnd w:id="2877"/>
      <w:bookmarkEnd w:id="2878"/>
      <w:r>
        <w:rPr>
          <w:rFonts w:ascii="Arial" w:eastAsia="Arial" w:hAnsi="Arial" w:cs="Arial"/>
          <w:u w:val="single"/>
        </w:rPr>
        <w:t>C</w:t>
      </w:r>
      <w:bookmarkEnd w:id="2879"/>
      <w:r>
        <w:rPr>
          <w:rFonts w:ascii="Arial" w:eastAsia="Arial" w:hAnsi="Arial" w:cs="Arial"/>
          <w:u w:val="single"/>
        </w:rPr>
        <w:t xml:space="preserve">.  </w:t>
      </w:r>
      <w:bookmarkStart w:id="2882" w:name="_STATUTE_CONTENT__2364231f_b1c6_42a0_a3e"/>
      <w:r>
        <w:rPr>
          <w:rFonts w:ascii="Arial" w:eastAsia="Arial" w:hAnsi="Arial" w:cs="Arial"/>
          <w:u w:val="single"/>
        </w:rPr>
        <w:t>The name and mailing address of the employer;</w:t>
      </w:r>
    </w:p>
    <w:p w:rsidR="00F32049" w:rsidRPr="00BD4BB0" w:rsidP="00F32049">
      <w:pPr>
        <w:ind w:left="720"/>
        <w:rPr>
          <w:rFonts w:ascii="Arial" w:eastAsia="Arial" w:hAnsi="Arial" w:cs="Arial"/>
        </w:rPr>
      </w:pPr>
      <w:bookmarkStart w:id="2883" w:name="_STATUTE_NUMBER__54cce4ed_3dc1_45c3_9cf2"/>
      <w:bookmarkStart w:id="2884" w:name="_STATUTE_P__3b6987cb_200b_48d7_9d6c_6e26"/>
      <w:bookmarkStart w:id="2885" w:name="_REV__5a8c8d89_4d95_44e6_991f_959d7cd85f"/>
      <w:bookmarkEnd w:id="2880"/>
      <w:bookmarkEnd w:id="2881"/>
      <w:bookmarkEnd w:id="2882"/>
      <w:r>
        <w:rPr>
          <w:rFonts w:ascii="Arial" w:eastAsia="Arial" w:hAnsi="Arial" w:cs="Arial"/>
          <w:u w:val="single"/>
        </w:rPr>
        <w:t>D</w:t>
      </w:r>
      <w:bookmarkEnd w:id="2883"/>
      <w:r>
        <w:rPr>
          <w:rFonts w:ascii="Arial" w:eastAsia="Arial" w:hAnsi="Arial" w:cs="Arial"/>
          <w:u w:val="single"/>
        </w:rPr>
        <w:t xml:space="preserve">.  </w:t>
      </w:r>
      <w:bookmarkStart w:id="2886" w:name="_STATUTE_CONTENT__2b2dad12_8eac_47d8_98b"/>
      <w:r>
        <w:rPr>
          <w:rFonts w:ascii="Arial" w:eastAsia="Arial" w:hAnsi="Arial" w:cs="Arial"/>
          <w:u w:val="single"/>
        </w:rPr>
        <w:t>The identification number assigned to the employer by the administrator;</w:t>
      </w:r>
    </w:p>
    <w:p w:rsidR="00F32049" w:rsidRPr="00BD4BB0" w:rsidP="00F32049">
      <w:pPr>
        <w:ind w:left="720"/>
        <w:rPr>
          <w:rFonts w:ascii="Arial" w:eastAsia="Arial" w:hAnsi="Arial" w:cs="Arial"/>
        </w:rPr>
      </w:pPr>
      <w:bookmarkStart w:id="2887" w:name="_STATUTE_NUMBER__38fbc730_5102_44af_8cc8"/>
      <w:bookmarkStart w:id="2888" w:name="_STATUTE_P__46b52b12_3d13_45eb_8592_7de7"/>
      <w:bookmarkStart w:id="2889" w:name="_REV__3da958cd_1ba9_4ba1_9350_89ff460ba4"/>
      <w:bookmarkEnd w:id="2884"/>
      <w:bookmarkEnd w:id="2885"/>
      <w:bookmarkEnd w:id="2886"/>
      <w:r>
        <w:rPr>
          <w:rFonts w:ascii="Arial" w:eastAsia="Arial" w:hAnsi="Arial" w:cs="Arial"/>
          <w:u w:val="single"/>
        </w:rPr>
        <w:t>E</w:t>
      </w:r>
      <w:bookmarkEnd w:id="2887"/>
      <w:r>
        <w:rPr>
          <w:rFonts w:ascii="Arial" w:eastAsia="Arial" w:hAnsi="Arial" w:cs="Arial"/>
          <w:u w:val="single"/>
        </w:rPr>
        <w:t xml:space="preserve">.  </w:t>
      </w:r>
      <w:bookmarkStart w:id="2890" w:name="_STATUTE_CONTENT__c6b9802d_49fc_4c81_b7d"/>
      <w:r>
        <w:rPr>
          <w:rFonts w:ascii="Arial" w:eastAsia="Arial" w:hAnsi="Arial" w:cs="Arial"/>
          <w:u w:val="single"/>
        </w:rPr>
        <w:t>Instructions on how to file a claim for family leave benefits or medical leave benefits;</w:t>
      </w:r>
    </w:p>
    <w:p w:rsidR="00F32049" w:rsidRPr="00BD4BB0" w:rsidP="00F32049">
      <w:pPr>
        <w:ind w:left="720"/>
        <w:rPr>
          <w:rFonts w:ascii="Arial" w:eastAsia="Arial" w:hAnsi="Arial" w:cs="Arial"/>
        </w:rPr>
      </w:pPr>
      <w:bookmarkStart w:id="2891" w:name="_STATUTE_NUMBER__9bc86f31_9e29_41ad_acc7"/>
      <w:bookmarkStart w:id="2892" w:name="_STATUTE_P__36d48680_093d_47c6_bc79_ecf4"/>
      <w:bookmarkStart w:id="2893" w:name="_REV__952bba04_9d56_4c92_9ad0_acaca19586"/>
      <w:bookmarkEnd w:id="2888"/>
      <w:bookmarkEnd w:id="2889"/>
      <w:bookmarkEnd w:id="2890"/>
      <w:r>
        <w:rPr>
          <w:rFonts w:ascii="Arial" w:eastAsia="Arial" w:hAnsi="Arial" w:cs="Arial"/>
          <w:u w:val="single"/>
        </w:rPr>
        <w:t>F</w:t>
      </w:r>
      <w:bookmarkEnd w:id="2891"/>
      <w:r>
        <w:rPr>
          <w:rFonts w:ascii="Arial" w:eastAsia="Arial" w:hAnsi="Arial" w:cs="Arial"/>
          <w:u w:val="single"/>
        </w:rPr>
        <w:t xml:space="preserve">.  </w:t>
      </w:r>
      <w:bookmarkStart w:id="2894" w:name="_STATUTE_CONTENT__075f1779_fa42_4c85_a2d"/>
      <w:r>
        <w:rPr>
          <w:rFonts w:ascii="Arial" w:eastAsia="Arial" w:hAnsi="Arial" w:cs="Arial"/>
          <w:u w:val="single"/>
        </w:rPr>
        <w:t>The mailing address, e-mail address and telephone number of the administrator; and</w:t>
      </w:r>
    </w:p>
    <w:p w:rsidR="00F32049" w:rsidRPr="00BD4BB0" w:rsidP="00F32049">
      <w:pPr>
        <w:ind w:left="720"/>
        <w:rPr>
          <w:rFonts w:ascii="Arial" w:eastAsia="Arial" w:hAnsi="Arial" w:cs="Arial"/>
        </w:rPr>
      </w:pPr>
      <w:bookmarkStart w:id="2895" w:name="_STATUTE_NUMBER__17b9280e_a2c4_420b_b576"/>
      <w:bookmarkStart w:id="2896" w:name="_STATUTE_P__cabf81a3_9874_4506_bc5a_863a"/>
      <w:bookmarkStart w:id="2897" w:name="_REV__491c24b4_b8c3_41e5_b5e1_68b42a82e0"/>
      <w:bookmarkEnd w:id="2892"/>
      <w:bookmarkEnd w:id="2893"/>
      <w:bookmarkEnd w:id="2894"/>
      <w:r>
        <w:rPr>
          <w:rFonts w:ascii="Arial" w:eastAsia="Arial" w:hAnsi="Arial" w:cs="Arial"/>
          <w:u w:val="single"/>
        </w:rPr>
        <w:t>G</w:t>
      </w:r>
      <w:bookmarkEnd w:id="2895"/>
      <w:r>
        <w:rPr>
          <w:rFonts w:ascii="Arial" w:eastAsia="Arial" w:hAnsi="Arial" w:cs="Arial"/>
          <w:u w:val="single"/>
        </w:rPr>
        <w:t xml:space="preserve">.  </w:t>
      </w:r>
      <w:bookmarkStart w:id="2898" w:name="_STATUTE_CONTENT__dd0f098e_b236_4333_b5d"/>
      <w:r>
        <w:rPr>
          <w:rFonts w:ascii="Arial" w:eastAsia="Arial" w:hAnsi="Arial" w:cs="Arial"/>
          <w:u w:val="single"/>
        </w:rPr>
        <w:t>Any other information deemed necessary by the administrator.</w:t>
      </w:r>
    </w:p>
    <w:p w:rsidR="00F32049" w:rsidRPr="00BD4BB0" w:rsidP="00F32049">
      <w:pPr>
        <w:ind w:left="360" w:firstLine="360"/>
        <w:rPr>
          <w:rFonts w:ascii="Arial" w:eastAsia="Arial" w:hAnsi="Arial" w:cs="Arial"/>
        </w:rPr>
      </w:pPr>
      <w:bookmarkStart w:id="2899" w:name="_STATUTE_NUMBER__4f02a804_73f8_4ed1_878a"/>
      <w:bookmarkStart w:id="2900" w:name="_STATUTE_SS__74895cb0_bcd9_4263_b1cf_377"/>
      <w:bookmarkStart w:id="2901" w:name="_REV__05c5d183_46a7_407c_9a23_79fb6514c6"/>
      <w:bookmarkEnd w:id="2868"/>
      <w:bookmarkEnd w:id="2896"/>
      <w:bookmarkEnd w:id="2897"/>
      <w:bookmarkEnd w:id="2898"/>
      <w:r w:rsidRPr="00BD4BB0">
        <w:rPr>
          <w:rFonts w:ascii="Arial" w:eastAsia="Arial" w:hAnsi="Arial" w:cs="Arial"/>
          <w:b/>
          <w:u w:val="single"/>
        </w:rPr>
        <w:t>3</w:t>
      </w:r>
      <w:bookmarkEnd w:id="2899"/>
      <w:r w:rsidRPr="00BD4BB0">
        <w:rPr>
          <w:rFonts w:ascii="Arial" w:eastAsia="Arial" w:hAnsi="Arial" w:cs="Arial"/>
          <w:b/>
          <w:u w:val="single"/>
        </w:rPr>
        <w:t xml:space="preserve">.  </w:t>
      </w:r>
      <w:bookmarkStart w:id="2902" w:name="_STATUTE_HEADNOTE__d009bb68_8e14_48ab_b0"/>
      <w:r w:rsidRPr="00BD4BB0">
        <w:rPr>
          <w:rFonts w:ascii="Arial" w:eastAsia="Arial" w:hAnsi="Arial" w:cs="Arial"/>
          <w:b/>
          <w:u w:val="single"/>
        </w:rPr>
        <w:t xml:space="preserve">Failure to comply. </w:t>
      </w:r>
      <w:r>
        <w:rPr>
          <w:rFonts w:ascii="Arial" w:eastAsia="Arial" w:hAnsi="Arial" w:cs="Arial"/>
          <w:u w:val="single"/>
        </w:rPr>
        <w:t xml:space="preserve"> </w:t>
      </w:r>
      <w:bookmarkStart w:id="2903" w:name="_STATUTE_CONTENT__d9cd9ca8_5626_4121_9f9"/>
      <w:bookmarkEnd w:id="2902"/>
      <w:r>
        <w:rPr>
          <w:rFonts w:ascii="Arial" w:eastAsia="Arial" w:hAnsi="Arial" w:cs="Arial"/>
          <w:u w:val="single"/>
        </w:rPr>
        <w:t>An employer that fails to comply with this section commits a civil violation for which must be assessed, for a first violation, a civil penalty of $50 per employee and $150 per employee for each subsequent violation. The employer has the burden of demonstrating compliance with this section.</w:t>
      </w:r>
    </w:p>
    <w:p w:rsidR="00F32049" w:rsidRPr="00BD4BB0" w:rsidP="00F32049">
      <w:pPr>
        <w:ind w:left="1080" w:hanging="720"/>
        <w:rPr>
          <w:rFonts w:ascii="Arial" w:eastAsia="Arial" w:hAnsi="Arial" w:cs="Arial"/>
        </w:rPr>
      </w:pPr>
      <w:bookmarkStart w:id="2904" w:name="_REV__0a8b9aba_1c07_426f_9a13_637f59e89d"/>
      <w:bookmarkStart w:id="2905" w:name="_STATUTE_S__5b8a5469_282d_4ec3_9177_a33e"/>
      <w:bookmarkEnd w:id="2858"/>
      <w:bookmarkEnd w:id="2900"/>
      <w:bookmarkEnd w:id="2901"/>
      <w:bookmarkEnd w:id="2903"/>
      <w:r w:rsidRPr="00BD4BB0">
        <w:rPr>
          <w:rFonts w:ascii="Arial" w:eastAsia="Arial" w:hAnsi="Arial" w:cs="Arial"/>
          <w:b/>
          <w:u w:val="single"/>
        </w:rPr>
        <w:t>§</w:t>
      </w:r>
      <w:bookmarkStart w:id="2906" w:name="_STATUTE_NUMBER__f0ce2772_241b_44f1_8ece"/>
      <w:r w:rsidRPr="00BD4BB0">
        <w:rPr>
          <w:rFonts w:ascii="Arial" w:eastAsia="Arial" w:hAnsi="Arial" w:cs="Arial"/>
          <w:b/>
          <w:u w:val="single"/>
        </w:rPr>
        <w:t>850-J</w:t>
      </w:r>
      <w:bookmarkEnd w:id="2906"/>
      <w:r w:rsidRPr="00BD4BB0">
        <w:rPr>
          <w:rFonts w:ascii="Arial" w:eastAsia="Arial" w:hAnsi="Arial" w:cs="Arial"/>
          <w:b/>
          <w:u w:val="single"/>
        </w:rPr>
        <w:t xml:space="preserve">.  </w:t>
      </w:r>
      <w:bookmarkStart w:id="2907" w:name="_STATUTE_HEADNOTE__f8b447e3_0e69_4aa5_bc"/>
      <w:r w:rsidRPr="00BD4BB0">
        <w:rPr>
          <w:rFonts w:ascii="Arial" w:eastAsia="Arial" w:hAnsi="Arial" w:cs="Arial"/>
          <w:b/>
          <w:u w:val="single"/>
        </w:rPr>
        <w:t>Employer requirements; return to work from family or medical leave</w:t>
      </w:r>
      <w:bookmarkEnd w:id="2907"/>
    </w:p>
    <w:p w:rsidR="00F32049" w:rsidRPr="00BD4BB0" w:rsidP="00F32049">
      <w:pPr>
        <w:ind w:left="360" w:firstLine="360"/>
        <w:rPr>
          <w:rFonts w:ascii="Arial" w:eastAsia="Arial" w:hAnsi="Arial" w:cs="Arial"/>
        </w:rPr>
      </w:pPr>
      <w:bookmarkStart w:id="2908" w:name="_STATUTE_NUMBER__02c0702a_c8de_473a_875e"/>
      <w:bookmarkStart w:id="2909" w:name="_STATUTE_SS__cf3d72a4_3114_4b7d_84c7_c17"/>
      <w:bookmarkStart w:id="2910" w:name="_REV__192345ad_3c26_4af2_b5d7_f4374e160d"/>
      <w:bookmarkEnd w:id="2904"/>
      <w:r w:rsidRPr="00BD4BB0">
        <w:rPr>
          <w:rFonts w:ascii="Arial" w:eastAsia="Arial" w:hAnsi="Arial" w:cs="Arial"/>
          <w:b/>
          <w:u w:val="single"/>
        </w:rPr>
        <w:t>1</w:t>
      </w:r>
      <w:bookmarkEnd w:id="2908"/>
      <w:r w:rsidRPr="00BD4BB0">
        <w:rPr>
          <w:rFonts w:ascii="Arial" w:eastAsia="Arial" w:hAnsi="Arial" w:cs="Arial"/>
          <w:b/>
          <w:u w:val="single"/>
        </w:rPr>
        <w:t xml:space="preserve">.  </w:t>
      </w:r>
      <w:bookmarkStart w:id="2911" w:name="_STATUTE_HEADNOTE__49026822_0af4_489b_b9"/>
      <w:r w:rsidRPr="00BD4BB0">
        <w:rPr>
          <w:rFonts w:ascii="Arial" w:eastAsia="Arial" w:hAnsi="Arial" w:cs="Arial"/>
          <w:b/>
          <w:u w:val="single"/>
        </w:rPr>
        <w:t xml:space="preserve">Restoration to position upon return to work. </w:t>
      </w:r>
      <w:r>
        <w:rPr>
          <w:rFonts w:ascii="Arial" w:eastAsia="Arial" w:hAnsi="Arial" w:cs="Arial"/>
          <w:u w:val="single"/>
        </w:rPr>
        <w:t xml:space="preserve"> </w:t>
      </w:r>
      <w:bookmarkStart w:id="2912" w:name="_STATUTE_CONTENT__a9f797ed_8772_436c_aeb"/>
      <w:bookmarkEnd w:id="2911"/>
      <w:r>
        <w:rPr>
          <w:rFonts w:ascii="Arial" w:eastAsia="Arial" w:hAnsi="Arial" w:cs="Arial"/>
          <w:u w:val="single"/>
        </w:rPr>
        <w:t>Except for an employee who has not been employed for at least 120 days, an employee who exercises the right to family leave or medical leave under this subchapter is entitled, upon return from that leave, to be restored by the employer to the position held by the employee when the leave commenced or to be restored to an equivalent position with equivalent employment benefits, pay and other terms and conditions of employment.</w:t>
      </w:r>
    </w:p>
    <w:p w:rsidR="00F32049" w:rsidRPr="00BD4BB0" w:rsidP="00F32049">
      <w:pPr>
        <w:ind w:left="360" w:firstLine="360"/>
        <w:rPr>
          <w:rFonts w:ascii="Arial" w:eastAsia="Arial" w:hAnsi="Arial" w:cs="Arial"/>
        </w:rPr>
      </w:pPr>
      <w:bookmarkStart w:id="2913" w:name="_STATUTE_NUMBER__f0283aca_1918_49c1_92f6"/>
      <w:bookmarkStart w:id="2914" w:name="_STATUTE_SS__5d712647_4338_4e9d_a4a4_311"/>
      <w:bookmarkStart w:id="2915" w:name="_REV__09da52e8_08cd_48c5_9ba4_a18246fdc9"/>
      <w:bookmarkEnd w:id="2909"/>
      <w:bookmarkEnd w:id="2910"/>
      <w:bookmarkEnd w:id="2912"/>
      <w:r w:rsidRPr="00BD4BB0">
        <w:rPr>
          <w:rFonts w:ascii="Arial" w:eastAsia="Arial" w:hAnsi="Arial" w:cs="Arial"/>
          <w:b/>
          <w:u w:val="single"/>
        </w:rPr>
        <w:t>2</w:t>
      </w:r>
      <w:bookmarkEnd w:id="2913"/>
      <w:r w:rsidRPr="00BD4BB0">
        <w:rPr>
          <w:rFonts w:ascii="Arial" w:eastAsia="Arial" w:hAnsi="Arial" w:cs="Arial"/>
          <w:b/>
          <w:u w:val="single"/>
        </w:rPr>
        <w:t xml:space="preserve">.  </w:t>
      </w:r>
      <w:bookmarkStart w:id="2916" w:name="_STATUTE_HEADNOTE__f0d747f1_13c6_4fd6_ae"/>
      <w:r w:rsidRPr="00BD4BB0">
        <w:rPr>
          <w:rFonts w:ascii="Arial" w:eastAsia="Arial" w:hAnsi="Arial" w:cs="Arial"/>
          <w:b/>
          <w:u w:val="single"/>
        </w:rPr>
        <w:t xml:space="preserve">Retaliation prohibited. </w:t>
      </w:r>
      <w:r>
        <w:rPr>
          <w:rFonts w:ascii="Arial" w:eastAsia="Arial" w:hAnsi="Arial" w:cs="Arial"/>
          <w:u w:val="single"/>
        </w:rPr>
        <w:t xml:space="preserve"> </w:t>
      </w:r>
      <w:bookmarkStart w:id="2917" w:name="_STATUTE_CONTENT__26cdb9c6_7d88_4aa4_b97"/>
      <w:bookmarkEnd w:id="2916"/>
      <w:r>
        <w:rPr>
          <w:rFonts w:ascii="Arial" w:eastAsia="Arial" w:hAnsi="Arial" w:cs="Arial"/>
          <w:u w:val="single"/>
        </w:rPr>
        <w:t>An employer may not discharge, fire, suspend, expel or discipline, through the application of attendance policies or otherwise, or threaten or in any manner discriminate against an employee for the exercise of any right to which the employee is entitled under this subchapter or with the purpose of interfering with the exercise of any right to which the employee is entitled under this subchapter.</w:t>
      </w:r>
    </w:p>
    <w:p w:rsidR="00F32049" w:rsidRPr="00BD4BB0" w:rsidP="00F32049">
      <w:pPr>
        <w:ind w:left="360" w:firstLine="360"/>
        <w:rPr>
          <w:rFonts w:ascii="Arial" w:eastAsia="Arial" w:hAnsi="Arial" w:cs="Arial"/>
        </w:rPr>
      </w:pPr>
      <w:bookmarkStart w:id="2918" w:name="_STATUTE_NUMBER__fbefcb70_6c0c_4bff_a445"/>
      <w:bookmarkStart w:id="2919" w:name="_STATUTE_SS__f428cce8_de9e_49ee_8001_c7a"/>
      <w:bookmarkStart w:id="2920" w:name="_REV__0d6dd354_71bb_4da8_b1aa_05fc4267f3"/>
      <w:bookmarkEnd w:id="2914"/>
      <w:bookmarkEnd w:id="2915"/>
      <w:bookmarkEnd w:id="2917"/>
      <w:r w:rsidRPr="00BD4BB0">
        <w:rPr>
          <w:rFonts w:ascii="Arial" w:eastAsia="Arial" w:hAnsi="Arial" w:cs="Arial"/>
          <w:b/>
          <w:u w:val="single"/>
        </w:rPr>
        <w:t>3</w:t>
      </w:r>
      <w:bookmarkEnd w:id="2918"/>
      <w:r w:rsidRPr="00BD4BB0">
        <w:rPr>
          <w:rFonts w:ascii="Arial" w:eastAsia="Arial" w:hAnsi="Arial" w:cs="Arial"/>
          <w:b/>
          <w:u w:val="single"/>
        </w:rPr>
        <w:t xml:space="preserve">.  </w:t>
      </w:r>
      <w:bookmarkStart w:id="2921" w:name="_STATUTE_HEADNOTE__7f497058_f81d_4d88_90"/>
      <w:r w:rsidRPr="00BD4BB0">
        <w:rPr>
          <w:rFonts w:ascii="Arial" w:eastAsia="Arial" w:hAnsi="Arial" w:cs="Arial"/>
          <w:b/>
          <w:u w:val="single"/>
        </w:rPr>
        <w:t xml:space="preserve">Enforcement; violation. </w:t>
      </w:r>
      <w:r>
        <w:rPr>
          <w:rFonts w:ascii="Arial" w:eastAsia="Arial" w:hAnsi="Arial" w:cs="Arial"/>
          <w:u w:val="single"/>
        </w:rPr>
        <w:t xml:space="preserve"> </w:t>
      </w:r>
      <w:bookmarkStart w:id="2922" w:name="_STATUTE_CONTENT__e1706cf6_9840_4fc2_b8d"/>
      <w:bookmarkEnd w:id="2921"/>
      <w:r>
        <w:rPr>
          <w:rFonts w:ascii="Arial" w:eastAsia="Arial" w:hAnsi="Arial" w:cs="Arial"/>
          <w:u w:val="single"/>
        </w:rPr>
        <w:t>The department shall take enforcement action against an employer for a violation of this section.</w:t>
      </w:r>
    </w:p>
    <w:p w:rsidR="00F32049" w:rsidRPr="00BD4BB0" w:rsidP="00F32049">
      <w:pPr>
        <w:ind w:left="1080" w:hanging="720"/>
        <w:rPr>
          <w:rFonts w:ascii="Arial" w:eastAsia="Arial" w:hAnsi="Arial" w:cs="Arial"/>
        </w:rPr>
      </w:pPr>
      <w:bookmarkStart w:id="2923" w:name="_REV__cec1e081_7d20_4182_a72c_7b9096cd9b"/>
      <w:bookmarkStart w:id="2924" w:name="_STATUTE_S__36c2e57b_6b61_4bc0_a8be_3245"/>
      <w:bookmarkEnd w:id="2905"/>
      <w:bookmarkEnd w:id="2919"/>
      <w:bookmarkEnd w:id="2920"/>
      <w:bookmarkEnd w:id="2922"/>
      <w:r w:rsidRPr="00BD4BB0">
        <w:rPr>
          <w:rFonts w:ascii="Arial" w:eastAsia="Arial" w:hAnsi="Arial" w:cs="Arial"/>
          <w:b/>
          <w:u w:val="single"/>
        </w:rPr>
        <w:t>§</w:t>
      </w:r>
      <w:bookmarkStart w:id="2925" w:name="_STATUTE_NUMBER__f77f8b53_2533_4000_9425"/>
      <w:r w:rsidRPr="00BD4BB0">
        <w:rPr>
          <w:rFonts w:ascii="Arial" w:eastAsia="Arial" w:hAnsi="Arial" w:cs="Arial"/>
          <w:b/>
          <w:u w:val="single"/>
        </w:rPr>
        <w:t>850-K</w:t>
      </w:r>
      <w:bookmarkEnd w:id="2925"/>
      <w:r w:rsidRPr="00BD4BB0">
        <w:rPr>
          <w:rFonts w:ascii="Arial" w:eastAsia="Arial" w:hAnsi="Arial" w:cs="Arial"/>
          <w:b/>
          <w:u w:val="single"/>
        </w:rPr>
        <w:t xml:space="preserve">.  </w:t>
      </w:r>
      <w:bookmarkStart w:id="2926" w:name="_STATUTE_HEADNOTE__3373d00d_93a9_419c_96"/>
      <w:r w:rsidRPr="00BD4BB0">
        <w:rPr>
          <w:rFonts w:ascii="Arial" w:eastAsia="Arial" w:hAnsi="Arial" w:cs="Arial"/>
          <w:b/>
          <w:u w:val="single"/>
        </w:rPr>
        <w:t>Appeals</w:t>
      </w:r>
      <w:bookmarkEnd w:id="2926"/>
    </w:p>
    <w:p w:rsidR="00F32049" w:rsidRPr="00BD4BB0" w:rsidP="00F32049">
      <w:pPr>
        <w:ind w:left="360" w:firstLine="360"/>
        <w:rPr>
          <w:rFonts w:ascii="Arial" w:eastAsia="Arial" w:hAnsi="Arial" w:cs="Arial"/>
        </w:rPr>
      </w:pPr>
      <w:bookmarkStart w:id="2927" w:name="_STATUTE_NUMBER__61858d61_4a87_49ec_96e0"/>
      <w:bookmarkStart w:id="2928" w:name="_STATUTE_SS__03d93007_8797_4522_a46c_05d"/>
      <w:bookmarkStart w:id="2929" w:name="_REV__36ff2a8c_504d_47e8_885d_d10a62a012"/>
      <w:bookmarkEnd w:id="2923"/>
      <w:r w:rsidRPr="00BD4BB0">
        <w:rPr>
          <w:rFonts w:ascii="Arial" w:eastAsia="Arial" w:hAnsi="Arial" w:cs="Arial"/>
          <w:b/>
          <w:u w:val="single"/>
        </w:rPr>
        <w:t>1</w:t>
      </w:r>
      <w:bookmarkEnd w:id="2927"/>
      <w:r w:rsidRPr="00BD4BB0">
        <w:rPr>
          <w:rFonts w:ascii="Arial" w:eastAsia="Arial" w:hAnsi="Arial" w:cs="Arial"/>
          <w:b/>
          <w:u w:val="single"/>
        </w:rPr>
        <w:t xml:space="preserve">.  </w:t>
      </w:r>
      <w:bookmarkStart w:id="2930" w:name="_STATUTE_HEADNOTE__57d8ce69_e117_4d64_81"/>
      <w:r w:rsidRPr="00BD4BB0">
        <w:rPr>
          <w:rFonts w:ascii="Arial" w:eastAsia="Arial" w:hAnsi="Arial" w:cs="Arial"/>
          <w:b/>
          <w:u w:val="single"/>
        </w:rPr>
        <w:t xml:space="preserve">System for appeals. </w:t>
      </w:r>
      <w:r>
        <w:rPr>
          <w:rFonts w:ascii="Arial" w:eastAsia="Arial" w:hAnsi="Arial" w:cs="Arial"/>
          <w:u w:val="single"/>
        </w:rPr>
        <w:t xml:space="preserve"> </w:t>
      </w:r>
      <w:bookmarkStart w:id="2931" w:name="_STATUTE_CONTENT__c16ba145_72d5_49bf_a44"/>
      <w:bookmarkEnd w:id="2930"/>
      <w:r>
        <w:rPr>
          <w:rFonts w:ascii="Arial" w:eastAsia="Arial" w:hAnsi="Arial" w:cs="Arial"/>
          <w:u w:val="single"/>
        </w:rPr>
        <w:t>The department shall establish a system for appeals in the case of a denial of family leave benefits or medical leave benefits. In establishing the system, the department may use any procedures or appeals mechanisms established under chapter 13.</w:t>
      </w:r>
    </w:p>
    <w:p w:rsidR="00F32049" w:rsidRPr="00BD4BB0" w:rsidP="00F32049">
      <w:pPr>
        <w:ind w:left="360" w:firstLine="360"/>
        <w:rPr>
          <w:rFonts w:ascii="Arial" w:eastAsia="Arial" w:hAnsi="Arial" w:cs="Arial"/>
        </w:rPr>
      </w:pPr>
      <w:bookmarkStart w:id="2932" w:name="_STATUTE_NUMBER__40da4157_607e_438f_87e0"/>
      <w:bookmarkStart w:id="2933" w:name="_STATUTE_SS__2b1c355a_d477_479b_8e32_f3a"/>
      <w:bookmarkStart w:id="2934" w:name="_REV__5ebd5ac8_8d08_4c93_b019_7739b54121"/>
      <w:bookmarkEnd w:id="2928"/>
      <w:bookmarkEnd w:id="2929"/>
      <w:bookmarkEnd w:id="2931"/>
      <w:r w:rsidRPr="00BD4BB0">
        <w:rPr>
          <w:rFonts w:ascii="Arial" w:eastAsia="Arial" w:hAnsi="Arial" w:cs="Arial"/>
          <w:b/>
          <w:u w:val="single"/>
        </w:rPr>
        <w:t>2</w:t>
      </w:r>
      <w:bookmarkEnd w:id="2932"/>
      <w:r w:rsidRPr="00BD4BB0">
        <w:rPr>
          <w:rFonts w:ascii="Arial" w:eastAsia="Arial" w:hAnsi="Arial" w:cs="Arial"/>
          <w:b/>
          <w:u w:val="single"/>
        </w:rPr>
        <w:t xml:space="preserve">.  </w:t>
      </w:r>
      <w:bookmarkStart w:id="2935" w:name="_STATUTE_HEADNOTE__4c869075_a7b6_4ff9_8d"/>
      <w:r w:rsidRPr="00BD4BB0">
        <w:rPr>
          <w:rFonts w:ascii="Arial" w:eastAsia="Arial" w:hAnsi="Arial" w:cs="Arial"/>
          <w:b/>
          <w:u w:val="single"/>
        </w:rPr>
        <w:t xml:space="preserve">Judicial review. </w:t>
      </w:r>
      <w:r>
        <w:rPr>
          <w:rFonts w:ascii="Arial" w:eastAsia="Arial" w:hAnsi="Arial" w:cs="Arial"/>
          <w:u w:val="single"/>
        </w:rPr>
        <w:t xml:space="preserve"> </w:t>
      </w:r>
      <w:bookmarkStart w:id="2936" w:name="_STATUTE_CONTENT__066b112e_a9a2_4ad6_85a"/>
      <w:bookmarkEnd w:id="2935"/>
      <w:r>
        <w:rPr>
          <w:rFonts w:ascii="Arial" w:eastAsia="Arial" w:hAnsi="Arial" w:cs="Arial"/>
          <w:u w:val="single"/>
        </w:rPr>
        <w:t>Judicial review of any decision with respect to family leave benefits or medical leave benefits must be permitted in a court of competent jurisdiction after a party aggrieved by the decision has exhausted all administrative remedies established by the department.</w:t>
      </w:r>
    </w:p>
    <w:p w:rsidR="00F32049" w:rsidRPr="00BD4BB0" w:rsidP="00F32049">
      <w:pPr>
        <w:ind w:left="360" w:firstLine="360"/>
        <w:rPr>
          <w:rFonts w:ascii="Arial" w:eastAsia="Arial" w:hAnsi="Arial" w:cs="Arial"/>
        </w:rPr>
      </w:pPr>
      <w:bookmarkStart w:id="2937" w:name="_STATUTE_NUMBER__ae772b53_a7e2_4449_902d"/>
      <w:bookmarkStart w:id="2938" w:name="_STATUTE_SS__e808fca8_cd81_442e_ac72_690"/>
      <w:bookmarkStart w:id="2939" w:name="_REV__1769caf0_b23e_4589_b9b8_8cd70d3f65"/>
      <w:bookmarkEnd w:id="2933"/>
      <w:bookmarkEnd w:id="2934"/>
      <w:bookmarkEnd w:id="2936"/>
      <w:r w:rsidRPr="00BD4BB0">
        <w:rPr>
          <w:rFonts w:ascii="Arial" w:eastAsia="Arial" w:hAnsi="Arial" w:cs="Arial"/>
          <w:b/>
          <w:u w:val="single"/>
        </w:rPr>
        <w:t>3</w:t>
      </w:r>
      <w:bookmarkEnd w:id="2937"/>
      <w:r w:rsidRPr="00BD4BB0">
        <w:rPr>
          <w:rFonts w:ascii="Arial" w:eastAsia="Arial" w:hAnsi="Arial" w:cs="Arial"/>
          <w:b/>
          <w:u w:val="single"/>
        </w:rPr>
        <w:t xml:space="preserve">.  </w:t>
      </w:r>
      <w:bookmarkStart w:id="2940" w:name="_STATUTE_HEADNOTE__8bec674f_238a_4de0_a8"/>
      <w:r w:rsidRPr="00BD4BB0">
        <w:rPr>
          <w:rFonts w:ascii="Arial" w:eastAsia="Arial" w:hAnsi="Arial" w:cs="Arial"/>
          <w:b/>
          <w:u w:val="single"/>
        </w:rPr>
        <w:t xml:space="preserve">Information related to appeals; confidentiality. </w:t>
      </w:r>
      <w:r>
        <w:rPr>
          <w:rFonts w:ascii="Arial" w:eastAsia="Arial" w:hAnsi="Arial" w:cs="Arial"/>
          <w:u w:val="single"/>
        </w:rPr>
        <w:t xml:space="preserve"> </w:t>
      </w:r>
      <w:bookmarkStart w:id="2941" w:name="_STATUTE_CONTENT__49229e43_35a2_40d5_a9e"/>
      <w:bookmarkEnd w:id="2940"/>
      <w:r>
        <w:rPr>
          <w:rFonts w:ascii="Arial" w:eastAsia="Arial" w:hAnsi="Arial" w:cs="Arial"/>
          <w:u w:val="single"/>
        </w:rPr>
        <w:t>The department shall implement procedures to ensure confidentiality, to the maximum extent permitted by applicable laws, of all information related to any claims filed or appeals made under this subchapter.</w:t>
      </w:r>
    </w:p>
    <w:p w:rsidR="00F32049" w:rsidRPr="00BD4BB0" w:rsidP="00F32049">
      <w:pPr>
        <w:ind w:left="1080" w:hanging="720"/>
        <w:rPr>
          <w:rFonts w:ascii="Arial" w:eastAsia="Arial" w:hAnsi="Arial" w:cs="Arial"/>
        </w:rPr>
      </w:pPr>
      <w:bookmarkStart w:id="2942" w:name="_REV__31700bed_b017_4bf5_9c1d_44b9ea95cd"/>
      <w:bookmarkStart w:id="2943" w:name="_STATUTE_S__9aa8c04c_b23a_4a93_8524_94a1"/>
      <w:bookmarkEnd w:id="2924"/>
      <w:bookmarkEnd w:id="2938"/>
      <w:bookmarkEnd w:id="2939"/>
      <w:bookmarkEnd w:id="2941"/>
      <w:r w:rsidRPr="00BD4BB0">
        <w:rPr>
          <w:rFonts w:ascii="Arial" w:eastAsia="Arial" w:hAnsi="Arial" w:cs="Arial"/>
          <w:b/>
          <w:u w:val="single"/>
        </w:rPr>
        <w:t>§</w:t>
      </w:r>
      <w:bookmarkStart w:id="2944" w:name="_STATUTE_NUMBER__d45289ef_1647_4404_bab0"/>
      <w:r w:rsidRPr="00BD4BB0">
        <w:rPr>
          <w:rFonts w:ascii="Arial" w:eastAsia="Arial" w:hAnsi="Arial" w:cs="Arial"/>
          <w:b/>
          <w:u w:val="single"/>
        </w:rPr>
        <w:t>850-L</w:t>
      </w:r>
      <w:bookmarkEnd w:id="2944"/>
      <w:r w:rsidRPr="00BD4BB0">
        <w:rPr>
          <w:rFonts w:ascii="Arial" w:eastAsia="Arial" w:hAnsi="Arial" w:cs="Arial"/>
          <w:b/>
          <w:u w:val="single"/>
        </w:rPr>
        <w:t xml:space="preserve">.  </w:t>
      </w:r>
      <w:bookmarkStart w:id="2945" w:name="_STATUTE_HEADNOTE__73d8ba36_27e8_47a0_8b"/>
      <w:r w:rsidRPr="00BD4BB0">
        <w:rPr>
          <w:rFonts w:ascii="Arial" w:eastAsia="Arial" w:hAnsi="Arial" w:cs="Arial"/>
          <w:b/>
          <w:u w:val="single"/>
        </w:rPr>
        <w:t>Disqualification of covered individual</w:t>
      </w:r>
      <w:bookmarkEnd w:id="2945"/>
    </w:p>
    <w:p w:rsidR="00F32049" w:rsidRPr="00BD4BB0" w:rsidP="00F32049">
      <w:pPr>
        <w:ind w:left="360" w:firstLine="360"/>
        <w:rPr>
          <w:rFonts w:ascii="Arial" w:eastAsia="Arial" w:hAnsi="Arial" w:cs="Arial"/>
        </w:rPr>
      </w:pPr>
      <w:bookmarkStart w:id="2946" w:name="_STATUTE_NUMBER__34b17112_a145_4917_8ecc"/>
      <w:bookmarkStart w:id="2947" w:name="_STATUTE_SS__6a8bc126_93fe_4505_8885_352"/>
      <w:bookmarkStart w:id="2948" w:name="_REV__586ebec5_c075_4b45_8017_a9fda0895e"/>
      <w:bookmarkEnd w:id="2942"/>
      <w:r w:rsidRPr="00BD4BB0">
        <w:rPr>
          <w:rFonts w:ascii="Arial" w:eastAsia="Arial" w:hAnsi="Arial" w:cs="Arial"/>
          <w:b/>
          <w:u w:val="single"/>
        </w:rPr>
        <w:t>1</w:t>
      </w:r>
      <w:bookmarkEnd w:id="2946"/>
      <w:r w:rsidRPr="00BD4BB0">
        <w:rPr>
          <w:rFonts w:ascii="Arial" w:eastAsia="Arial" w:hAnsi="Arial" w:cs="Arial"/>
          <w:b/>
          <w:u w:val="single"/>
        </w:rPr>
        <w:t xml:space="preserve">.  </w:t>
      </w:r>
      <w:bookmarkStart w:id="2949" w:name="_STATUTE_HEADNOTE__766e2eee_e459_4286_a1"/>
      <w:r w:rsidRPr="00BD4BB0">
        <w:rPr>
          <w:rFonts w:ascii="Arial" w:eastAsia="Arial" w:hAnsi="Arial" w:cs="Arial"/>
          <w:b/>
          <w:u w:val="single"/>
        </w:rPr>
        <w:t xml:space="preserve">False statement; misrepresentation. </w:t>
      </w:r>
      <w:r>
        <w:rPr>
          <w:rFonts w:ascii="Arial" w:eastAsia="Arial" w:hAnsi="Arial" w:cs="Arial"/>
          <w:u w:val="single"/>
        </w:rPr>
        <w:t xml:space="preserve"> </w:t>
      </w:r>
      <w:bookmarkStart w:id="2950" w:name="_STATUTE_CONTENT__3e52bf6f_377a_440b_90e"/>
      <w:bookmarkEnd w:id="2949"/>
      <w:r>
        <w:rPr>
          <w:rFonts w:ascii="Arial" w:eastAsia="Arial" w:hAnsi="Arial" w:cs="Arial"/>
          <w:u w:val="single"/>
        </w:rPr>
        <w:t>A covered individual is disqualified from family leave benefits and medical leave benefits for one year if the individual is determined by the department to have willfully made a false statement or misrepresentation regarding a material fact, or willfully failed to report a material fact, to obtain benefits under this subchapter.</w:t>
      </w:r>
    </w:p>
    <w:p w:rsidR="00F32049" w:rsidRPr="00BD4BB0" w:rsidP="00F32049">
      <w:pPr>
        <w:ind w:left="360" w:firstLine="360"/>
        <w:rPr>
          <w:rFonts w:ascii="Arial" w:eastAsia="Arial" w:hAnsi="Arial" w:cs="Arial"/>
        </w:rPr>
      </w:pPr>
      <w:bookmarkStart w:id="2951" w:name="_STATUTE_NUMBER__542822a4_36d9_485d_82d7"/>
      <w:bookmarkStart w:id="2952" w:name="_STATUTE_SS__d5af4688_9594_48f2_a449_0fc"/>
      <w:bookmarkStart w:id="2953" w:name="_REV__28a062d6_df8d_4c8e_9911_40b8922008"/>
      <w:bookmarkEnd w:id="2947"/>
      <w:bookmarkEnd w:id="2948"/>
      <w:bookmarkEnd w:id="2950"/>
      <w:r w:rsidRPr="00BD4BB0">
        <w:rPr>
          <w:rFonts w:ascii="Arial" w:eastAsia="Arial" w:hAnsi="Arial" w:cs="Arial"/>
          <w:b/>
          <w:u w:val="single"/>
        </w:rPr>
        <w:t>2</w:t>
      </w:r>
      <w:bookmarkEnd w:id="2951"/>
      <w:r w:rsidRPr="00BD4BB0">
        <w:rPr>
          <w:rFonts w:ascii="Arial" w:eastAsia="Arial" w:hAnsi="Arial" w:cs="Arial"/>
          <w:b/>
          <w:u w:val="single"/>
        </w:rPr>
        <w:t xml:space="preserve">.  </w:t>
      </w:r>
      <w:bookmarkStart w:id="2954" w:name="_STATUTE_HEADNOTE__4daa9a10_4535_4066_89"/>
      <w:r w:rsidRPr="00BD4BB0">
        <w:rPr>
          <w:rFonts w:ascii="Arial" w:eastAsia="Arial" w:hAnsi="Arial" w:cs="Arial"/>
          <w:b/>
          <w:u w:val="single"/>
        </w:rPr>
        <w:t xml:space="preserve">Erroneous payment. </w:t>
      </w:r>
      <w:r>
        <w:rPr>
          <w:rFonts w:ascii="Arial" w:eastAsia="Arial" w:hAnsi="Arial" w:cs="Arial"/>
          <w:u w:val="single"/>
        </w:rPr>
        <w:t xml:space="preserve">  </w:t>
      </w:r>
      <w:bookmarkStart w:id="2955" w:name="_STATUTE_CONTENT__78138ba2_4e0e_4aaf_824"/>
      <w:bookmarkEnd w:id="2954"/>
      <w:r>
        <w:rPr>
          <w:rFonts w:ascii="Arial" w:eastAsia="Arial" w:hAnsi="Arial" w:cs="Arial"/>
          <w:u w:val="single"/>
        </w:rPr>
        <w:t>If family leave benefits or medical leave benefits are paid erroneously or as the result of willful misrepresentation or a claim for family leave benefits or medical leave benefits is rejected after benefits are paid, the department may seek repayment of benefits from the recipient. The department shall exercise discretion to waive, in whole or in part, the amount of any such payments if the recovery would be against equity and good conscience.</w:t>
      </w:r>
    </w:p>
    <w:p w:rsidR="00F32049" w:rsidRPr="00BD4BB0" w:rsidP="00F32049">
      <w:pPr>
        <w:ind w:left="1080" w:hanging="720"/>
        <w:rPr>
          <w:rFonts w:ascii="Arial" w:eastAsia="Arial" w:hAnsi="Arial" w:cs="Arial"/>
        </w:rPr>
      </w:pPr>
      <w:bookmarkStart w:id="2956" w:name="_REV__adb79396_7c36_4bc4_a453_6b6c89f170"/>
      <w:bookmarkStart w:id="2957" w:name="_STATUTE_S__fa53ccc0_8993_4bb4_b7d9_1ee0"/>
      <w:bookmarkEnd w:id="2943"/>
      <w:bookmarkEnd w:id="2952"/>
      <w:bookmarkEnd w:id="2953"/>
      <w:bookmarkEnd w:id="2955"/>
      <w:r w:rsidRPr="00BD4BB0">
        <w:rPr>
          <w:rFonts w:ascii="Arial" w:eastAsia="Arial" w:hAnsi="Arial" w:cs="Arial"/>
          <w:b/>
          <w:u w:val="single"/>
        </w:rPr>
        <w:t>§</w:t>
      </w:r>
      <w:bookmarkStart w:id="2958" w:name="_STATUTE_NUMBER__b0bfc459_ca0b_4cec_b5ca"/>
      <w:r w:rsidRPr="00BD4BB0">
        <w:rPr>
          <w:rFonts w:ascii="Arial" w:eastAsia="Arial" w:hAnsi="Arial" w:cs="Arial"/>
          <w:b/>
          <w:u w:val="single"/>
        </w:rPr>
        <w:t>850-M</w:t>
      </w:r>
      <w:bookmarkEnd w:id="2958"/>
      <w:r w:rsidRPr="00BD4BB0">
        <w:rPr>
          <w:rFonts w:ascii="Arial" w:eastAsia="Arial" w:hAnsi="Arial" w:cs="Arial"/>
          <w:b/>
          <w:u w:val="single"/>
        </w:rPr>
        <w:t xml:space="preserve">.  </w:t>
      </w:r>
      <w:bookmarkStart w:id="2959" w:name="_STATUTE_HEADNOTE__fa2755c0_b8c7_4b96_af"/>
      <w:r w:rsidRPr="00BD4BB0">
        <w:rPr>
          <w:rFonts w:ascii="Arial" w:eastAsia="Arial" w:hAnsi="Arial" w:cs="Arial"/>
          <w:b/>
          <w:u w:val="single"/>
        </w:rPr>
        <w:t>Tax treatment</w:t>
      </w:r>
      <w:bookmarkEnd w:id="2959"/>
    </w:p>
    <w:p w:rsidR="00F32049" w:rsidRPr="00BD4BB0" w:rsidP="00F32049">
      <w:pPr>
        <w:ind w:left="360" w:firstLine="360"/>
        <w:rPr>
          <w:rFonts w:ascii="Arial" w:eastAsia="Arial" w:hAnsi="Arial" w:cs="Arial"/>
        </w:rPr>
      </w:pPr>
      <w:bookmarkStart w:id="2960" w:name="_STATUTE_NUMBER__1e54ca9a_4f3b_4549_8735"/>
      <w:bookmarkStart w:id="2961" w:name="_REV__97808109_b4f6_4b52_bba3_81dd1da767"/>
      <w:bookmarkStart w:id="2962" w:name="_STATUTE_SS__70c1bc9e_0ab1_4087_a486_831"/>
      <w:bookmarkEnd w:id="2956"/>
      <w:r w:rsidRPr="00BD4BB0">
        <w:rPr>
          <w:rFonts w:ascii="Arial" w:eastAsia="Arial" w:hAnsi="Arial" w:cs="Arial"/>
          <w:b/>
          <w:u w:val="single"/>
        </w:rPr>
        <w:t>1</w:t>
      </w:r>
      <w:bookmarkEnd w:id="2960"/>
      <w:r w:rsidRPr="00BD4BB0">
        <w:rPr>
          <w:rFonts w:ascii="Arial" w:eastAsia="Arial" w:hAnsi="Arial" w:cs="Arial"/>
          <w:b/>
          <w:u w:val="single"/>
        </w:rPr>
        <w:t xml:space="preserve">.  </w:t>
      </w:r>
      <w:bookmarkStart w:id="2963" w:name="_STATUTE_HEADNOTE__335afc26_84ee_4d8e_8e"/>
      <w:r w:rsidRPr="00BD4BB0">
        <w:rPr>
          <w:rFonts w:ascii="Arial" w:eastAsia="Arial" w:hAnsi="Arial" w:cs="Arial"/>
          <w:b/>
          <w:u w:val="single"/>
        </w:rPr>
        <w:t xml:space="preserve">Federal tax. </w:t>
      </w:r>
      <w:r>
        <w:rPr>
          <w:rFonts w:ascii="Arial" w:eastAsia="Arial" w:hAnsi="Arial" w:cs="Arial"/>
          <w:u w:val="single"/>
        </w:rPr>
        <w:t xml:space="preserve"> </w:t>
      </w:r>
      <w:bookmarkStart w:id="2964" w:name="_STATUTE_CONTENT__5a458ef9_67fe_49fb_8b6"/>
      <w:bookmarkEnd w:id="2963"/>
      <w:r>
        <w:rPr>
          <w:rFonts w:ascii="Arial" w:eastAsia="Arial" w:hAnsi="Arial" w:cs="Arial"/>
          <w:u w:val="single"/>
        </w:rPr>
        <w:t>If the federal Internal Revenue Service determines that family leave benefits or medical leave benefits under this subchapter are subject to federal income tax, the department shall advise an individual filing a new claim for family leave benefits or medical leave benefits, at the time the individual files the claim, that:</w:t>
      </w:r>
    </w:p>
    <w:p w:rsidR="00F32049" w:rsidRPr="00BD4BB0" w:rsidP="00F32049">
      <w:pPr>
        <w:ind w:left="720"/>
        <w:rPr>
          <w:rFonts w:ascii="Arial" w:eastAsia="Arial" w:hAnsi="Arial" w:cs="Arial"/>
        </w:rPr>
      </w:pPr>
      <w:bookmarkStart w:id="2965" w:name="_STATUTE_NUMBER__59ddd8ed_65bb_4db1_9245"/>
      <w:bookmarkStart w:id="2966" w:name="_STATUTE_P__a4948183_b8df_441f_9aea_eadb"/>
      <w:bookmarkStart w:id="2967" w:name="_REV__c2cabfed_2ee4_49bb_9299_833a7eeca7"/>
      <w:bookmarkEnd w:id="2961"/>
      <w:bookmarkEnd w:id="2964"/>
      <w:r>
        <w:rPr>
          <w:rFonts w:ascii="Arial" w:eastAsia="Arial" w:hAnsi="Arial" w:cs="Arial"/>
          <w:u w:val="single"/>
        </w:rPr>
        <w:t>A</w:t>
      </w:r>
      <w:bookmarkEnd w:id="2965"/>
      <w:r>
        <w:rPr>
          <w:rFonts w:ascii="Arial" w:eastAsia="Arial" w:hAnsi="Arial" w:cs="Arial"/>
          <w:u w:val="single"/>
        </w:rPr>
        <w:t xml:space="preserve">.  </w:t>
      </w:r>
      <w:bookmarkStart w:id="2968" w:name="_STATUTE_CONTENT__9d7660fb_3bcc_4b7b_93c"/>
      <w:r>
        <w:rPr>
          <w:rFonts w:ascii="Arial" w:eastAsia="Arial" w:hAnsi="Arial" w:cs="Arial"/>
          <w:u w:val="single"/>
        </w:rPr>
        <w:t>The federal Internal Revenue Service has determined that benefits are subject to federal income tax;</w:t>
      </w:r>
    </w:p>
    <w:p w:rsidR="00F32049" w:rsidRPr="00BD4BB0" w:rsidP="00F32049">
      <w:pPr>
        <w:ind w:left="720"/>
        <w:rPr>
          <w:rFonts w:ascii="Arial" w:eastAsia="Arial" w:hAnsi="Arial" w:cs="Arial"/>
        </w:rPr>
      </w:pPr>
      <w:bookmarkStart w:id="2969" w:name="_STATUTE_NUMBER__dd87e881_6698_4231_a8b0"/>
      <w:bookmarkStart w:id="2970" w:name="_STATUTE_P__b4691418_4a55_46fe_9f73_603b"/>
      <w:bookmarkStart w:id="2971" w:name="_REV__9b9dc1eb_aad8_49a7_8dec_db1283b348"/>
      <w:bookmarkEnd w:id="2966"/>
      <w:bookmarkEnd w:id="2967"/>
      <w:bookmarkEnd w:id="2968"/>
      <w:r>
        <w:rPr>
          <w:rFonts w:ascii="Arial" w:eastAsia="Arial" w:hAnsi="Arial" w:cs="Arial"/>
          <w:u w:val="single"/>
        </w:rPr>
        <w:t>B</w:t>
      </w:r>
      <w:bookmarkEnd w:id="2969"/>
      <w:r>
        <w:rPr>
          <w:rFonts w:ascii="Arial" w:eastAsia="Arial" w:hAnsi="Arial" w:cs="Arial"/>
          <w:u w:val="single"/>
        </w:rPr>
        <w:t xml:space="preserve">.  </w:t>
      </w:r>
      <w:bookmarkStart w:id="2972" w:name="_STATUTE_CONTENT__10c8a411_2ff8_4ad7_9c1"/>
      <w:r>
        <w:rPr>
          <w:rFonts w:ascii="Arial" w:eastAsia="Arial" w:hAnsi="Arial" w:cs="Arial"/>
          <w:u w:val="single"/>
        </w:rPr>
        <w:t>Requirements exist pertaining to estimated tax payments;</w:t>
      </w:r>
    </w:p>
    <w:p w:rsidR="00F32049" w:rsidRPr="00BD4BB0" w:rsidP="00F32049">
      <w:pPr>
        <w:ind w:left="720"/>
        <w:rPr>
          <w:rFonts w:ascii="Arial" w:eastAsia="Arial" w:hAnsi="Arial" w:cs="Arial"/>
        </w:rPr>
      </w:pPr>
      <w:bookmarkStart w:id="2973" w:name="_STATUTE_NUMBER__90d43f0d_2362_4949_9dd7"/>
      <w:bookmarkStart w:id="2974" w:name="_STATUTE_P__da0e4d6f_b065_4468_9cf7_d5ae"/>
      <w:bookmarkStart w:id="2975" w:name="_REV__0dbe485c_5e6e_4d85_a1fa_26e7779b96"/>
      <w:bookmarkEnd w:id="2970"/>
      <w:bookmarkEnd w:id="2971"/>
      <w:bookmarkEnd w:id="2972"/>
      <w:r>
        <w:rPr>
          <w:rFonts w:ascii="Arial" w:eastAsia="Arial" w:hAnsi="Arial" w:cs="Arial"/>
          <w:u w:val="single"/>
        </w:rPr>
        <w:t>C</w:t>
      </w:r>
      <w:bookmarkEnd w:id="2973"/>
      <w:r>
        <w:rPr>
          <w:rFonts w:ascii="Arial" w:eastAsia="Arial" w:hAnsi="Arial" w:cs="Arial"/>
          <w:u w:val="single"/>
        </w:rPr>
        <w:t xml:space="preserve">.  </w:t>
      </w:r>
      <w:bookmarkStart w:id="2976" w:name="_STATUTE_CONTENT__9c73e169_8d83_4a4c_a11"/>
      <w:r>
        <w:rPr>
          <w:rFonts w:ascii="Arial" w:eastAsia="Arial" w:hAnsi="Arial" w:cs="Arial"/>
          <w:u w:val="single"/>
        </w:rPr>
        <w:t>The individual may elect to have federal income tax deducted and withheld from the individual's payment of benefits in the amount specified in the United States Internal Revenue Code of 1986; and</w:t>
      </w:r>
    </w:p>
    <w:p w:rsidR="00F32049" w:rsidRPr="00BD4BB0" w:rsidP="00F32049">
      <w:pPr>
        <w:ind w:left="720"/>
        <w:rPr>
          <w:rFonts w:ascii="Arial" w:eastAsia="Arial" w:hAnsi="Arial" w:cs="Arial"/>
        </w:rPr>
      </w:pPr>
      <w:bookmarkStart w:id="2977" w:name="_STATUTE_NUMBER__939c924a_6eb0_41a4_80aa"/>
      <w:bookmarkStart w:id="2978" w:name="_STATUTE_P__0ebbebe7_7050_4861_b744_1789"/>
      <w:bookmarkStart w:id="2979" w:name="_REV__1992af68_afd3_4f3c_af57_db4264c1e4"/>
      <w:bookmarkEnd w:id="2974"/>
      <w:bookmarkEnd w:id="2975"/>
      <w:bookmarkEnd w:id="2976"/>
      <w:r>
        <w:rPr>
          <w:rFonts w:ascii="Arial" w:eastAsia="Arial" w:hAnsi="Arial" w:cs="Arial"/>
          <w:u w:val="single"/>
        </w:rPr>
        <w:t>D</w:t>
      </w:r>
      <w:bookmarkEnd w:id="2977"/>
      <w:r>
        <w:rPr>
          <w:rFonts w:ascii="Arial" w:eastAsia="Arial" w:hAnsi="Arial" w:cs="Arial"/>
          <w:u w:val="single"/>
        </w:rPr>
        <w:t xml:space="preserve">.  </w:t>
      </w:r>
      <w:bookmarkStart w:id="2980" w:name="_STATUTE_CONTENT__3b0d47e7_3817_4d87_950"/>
      <w:r>
        <w:rPr>
          <w:rFonts w:ascii="Arial" w:eastAsia="Arial" w:hAnsi="Arial" w:cs="Arial"/>
          <w:u w:val="single"/>
        </w:rPr>
        <w:t>The individual is permitted to change a previously elected withholding status.</w:t>
      </w:r>
    </w:p>
    <w:p w:rsidR="00F32049" w:rsidRPr="00BD4BB0" w:rsidP="00F32049">
      <w:pPr>
        <w:ind w:left="360" w:firstLine="360"/>
        <w:rPr>
          <w:rFonts w:ascii="Arial" w:eastAsia="Arial" w:hAnsi="Arial" w:cs="Arial"/>
        </w:rPr>
      </w:pPr>
      <w:bookmarkStart w:id="2981" w:name="_STATUTE_NUMBER__c30b973f_03f6_45b5_ad06"/>
      <w:bookmarkStart w:id="2982" w:name="_STATUTE_SS__e59df74c_4d5f_41b1_909c_079"/>
      <w:bookmarkStart w:id="2983" w:name="_REV__af0b1648_5712_4a78_864b_ed86419886"/>
      <w:bookmarkEnd w:id="2962"/>
      <w:bookmarkEnd w:id="2978"/>
      <w:bookmarkEnd w:id="2979"/>
      <w:bookmarkEnd w:id="2980"/>
      <w:r w:rsidRPr="00BD4BB0">
        <w:rPr>
          <w:rFonts w:ascii="Arial" w:eastAsia="Arial" w:hAnsi="Arial" w:cs="Arial"/>
          <w:b/>
          <w:u w:val="single"/>
        </w:rPr>
        <w:t>2</w:t>
      </w:r>
      <w:bookmarkEnd w:id="2981"/>
      <w:r w:rsidRPr="00BD4BB0">
        <w:rPr>
          <w:rFonts w:ascii="Arial" w:eastAsia="Arial" w:hAnsi="Arial" w:cs="Arial"/>
          <w:b/>
          <w:u w:val="single"/>
        </w:rPr>
        <w:t xml:space="preserve">.  </w:t>
      </w:r>
      <w:bookmarkStart w:id="2984" w:name="_STATUTE_HEADNOTE__13e18082_55a1_42e3_b3"/>
      <w:r w:rsidRPr="00BD4BB0">
        <w:rPr>
          <w:rFonts w:ascii="Arial" w:eastAsia="Arial" w:hAnsi="Arial" w:cs="Arial"/>
          <w:b/>
          <w:u w:val="single"/>
        </w:rPr>
        <w:t xml:space="preserve">Conformity to Internal Revenue Service procedures. </w:t>
      </w:r>
      <w:r>
        <w:rPr>
          <w:rFonts w:ascii="Arial" w:eastAsia="Arial" w:hAnsi="Arial" w:cs="Arial"/>
          <w:u w:val="single"/>
        </w:rPr>
        <w:t xml:space="preserve"> </w:t>
      </w:r>
      <w:bookmarkStart w:id="2985" w:name="_STATUTE_CONTENT__8017729a_234a_48e5_b70"/>
      <w:bookmarkEnd w:id="2984"/>
      <w:r>
        <w:rPr>
          <w:rFonts w:ascii="Arial" w:eastAsia="Arial" w:hAnsi="Arial" w:cs="Arial"/>
          <w:u w:val="single"/>
        </w:rPr>
        <w:t>The department shall follow all procedures specified by the federal Internal Revenue Service pertaining to the deducting and withholding of income tax.</w:t>
      </w:r>
    </w:p>
    <w:p w:rsidR="00F32049" w:rsidRPr="00BD4BB0" w:rsidP="00F32049">
      <w:pPr>
        <w:ind w:left="360" w:firstLine="360"/>
        <w:rPr>
          <w:rFonts w:ascii="Arial" w:eastAsia="Arial" w:hAnsi="Arial" w:cs="Arial"/>
        </w:rPr>
      </w:pPr>
      <w:bookmarkStart w:id="2986" w:name="_STATUTE_NUMBER__7d88eda2_7b4a_46cc_8d43"/>
      <w:bookmarkStart w:id="2987" w:name="_STATUTE_SS__fc984909_05ee_4d7f_8b20_ba3"/>
      <w:bookmarkStart w:id="2988" w:name="_REV__81f7ad16_f1e3_4277_9ac4_b6849fe1b9"/>
      <w:bookmarkEnd w:id="2982"/>
      <w:bookmarkEnd w:id="2983"/>
      <w:bookmarkEnd w:id="2985"/>
      <w:r w:rsidRPr="00BD4BB0">
        <w:rPr>
          <w:rFonts w:ascii="Arial" w:eastAsia="Arial" w:hAnsi="Arial" w:cs="Arial"/>
          <w:b/>
          <w:u w:val="single"/>
        </w:rPr>
        <w:t>3</w:t>
      </w:r>
      <w:bookmarkEnd w:id="2986"/>
      <w:r w:rsidRPr="00BD4BB0">
        <w:rPr>
          <w:rFonts w:ascii="Arial" w:eastAsia="Arial" w:hAnsi="Arial" w:cs="Arial"/>
          <w:b/>
          <w:u w:val="single"/>
        </w:rPr>
        <w:t xml:space="preserve">.  </w:t>
      </w:r>
      <w:bookmarkStart w:id="2989" w:name="_STATUTE_HEADNOTE__931e47d8_bd48_4f95_85"/>
      <w:r w:rsidRPr="00BD4BB0">
        <w:rPr>
          <w:rFonts w:ascii="Arial" w:eastAsia="Arial" w:hAnsi="Arial" w:cs="Arial"/>
          <w:b/>
          <w:u w:val="single"/>
        </w:rPr>
        <w:t xml:space="preserve">Rules. </w:t>
      </w:r>
      <w:r>
        <w:rPr>
          <w:rFonts w:ascii="Arial" w:eastAsia="Arial" w:hAnsi="Arial" w:cs="Arial"/>
          <w:u w:val="single"/>
        </w:rPr>
        <w:t xml:space="preserve"> </w:t>
      </w:r>
      <w:bookmarkStart w:id="2990" w:name="_STATUTE_CONTENT__14c60082_189e_4405_95c"/>
      <w:bookmarkEnd w:id="2989"/>
      <w:r>
        <w:rPr>
          <w:rFonts w:ascii="Arial" w:eastAsia="Arial" w:hAnsi="Arial" w:cs="Arial"/>
          <w:u w:val="single"/>
        </w:rPr>
        <w:t>The department, in consultation with the Department of Administrative and Financial Services, Bureau of Revenue Services, shall adopt rules regarding federal and state tax treatment and related procedures regarding family leave benefits and medical leave benefits and the sharing of necessary information between the department and the Bureau of Revenue Services.</w:t>
      </w:r>
    </w:p>
    <w:p w:rsidR="00F32049" w:rsidRPr="00BD4BB0" w:rsidP="00F32049">
      <w:pPr>
        <w:ind w:left="1080" w:hanging="720"/>
        <w:rPr>
          <w:rFonts w:ascii="Arial" w:eastAsia="Arial" w:hAnsi="Arial" w:cs="Arial"/>
        </w:rPr>
      </w:pPr>
      <w:bookmarkStart w:id="2991" w:name="_REV__f3effd65_f363_47f4_b1e6_2890e8f5d1"/>
      <w:bookmarkStart w:id="2992" w:name="_STATUTE_S__3e3afa1e_f105_40b7_bc75_c9a6"/>
      <w:bookmarkEnd w:id="2957"/>
      <w:bookmarkEnd w:id="2987"/>
      <w:bookmarkEnd w:id="2988"/>
      <w:bookmarkEnd w:id="2990"/>
      <w:r w:rsidRPr="00BD4BB0">
        <w:rPr>
          <w:rFonts w:ascii="Arial" w:eastAsia="Arial" w:hAnsi="Arial" w:cs="Arial"/>
          <w:b/>
          <w:u w:val="single"/>
        </w:rPr>
        <w:t>§</w:t>
      </w:r>
      <w:bookmarkStart w:id="2993" w:name="_STATUTE_NUMBER__4e25472f_1abc_43e1_84dd"/>
      <w:r w:rsidRPr="00BD4BB0">
        <w:rPr>
          <w:rFonts w:ascii="Arial" w:eastAsia="Arial" w:hAnsi="Arial" w:cs="Arial"/>
          <w:b/>
          <w:u w:val="single"/>
        </w:rPr>
        <w:t>850-N</w:t>
      </w:r>
      <w:bookmarkEnd w:id="2993"/>
      <w:r w:rsidRPr="00BD4BB0">
        <w:rPr>
          <w:rFonts w:ascii="Arial" w:eastAsia="Arial" w:hAnsi="Arial" w:cs="Arial"/>
          <w:b/>
          <w:u w:val="single"/>
        </w:rPr>
        <w:t xml:space="preserve">.  </w:t>
      </w:r>
      <w:bookmarkStart w:id="2994" w:name="_STATUTE_HEADNOTE__613d1760_8226_49cc_8a"/>
      <w:r w:rsidRPr="00BD4BB0">
        <w:rPr>
          <w:rFonts w:ascii="Arial" w:eastAsia="Arial" w:hAnsi="Arial" w:cs="Arial"/>
          <w:b/>
          <w:u w:val="single"/>
        </w:rPr>
        <w:t>Data collection and technology</w:t>
      </w:r>
      <w:bookmarkEnd w:id="2994"/>
    </w:p>
    <w:p w:rsidR="00F32049" w:rsidRPr="00BD4BB0" w:rsidP="00F32049">
      <w:pPr>
        <w:ind w:left="360" w:firstLine="360"/>
        <w:rPr>
          <w:rFonts w:ascii="Arial" w:eastAsia="Arial" w:hAnsi="Arial" w:cs="Arial"/>
        </w:rPr>
      </w:pPr>
      <w:bookmarkStart w:id="2995" w:name="_STATUTE_P__f7fb9fe7_7387_4508_b134_ebd2"/>
      <w:bookmarkStart w:id="2996" w:name="_REV__7a79c1bd_fc15_4e83_8de1_b65a15ea75"/>
      <w:bookmarkStart w:id="2997" w:name="_STATUTE_CONTENT__a255f837_c876_4b40_8fb"/>
      <w:bookmarkEnd w:id="2991"/>
      <w:r>
        <w:rPr>
          <w:rFonts w:ascii="Arial" w:eastAsia="Arial" w:hAnsi="Arial" w:cs="Arial"/>
          <w:u w:val="single"/>
        </w:rPr>
        <w:t>The administrator shall use state data collection procedures and technology to the extent possible to integrate the program with existing state policies.</w:t>
      </w:r>
    </w:p>
    <w:p w:rsidR="00F32049" w:rsidRPr="00BD4BB0" w:rsidP="00F32049">
      <w:pPr>
        <w:ind w:left="1080" w:hanging="720"/>
        <w:rPr>
          <w:rFonts w:ascii="Arial" w:eastAsia="Arial" w:hAnsi="Arial" w:cs="Arial"/>
        </w:rPr>
      </w:pPr>
      <w:bookmarkStart w:id="2998" w:name="_REV__e2ad0143_b9d1_4190_8891_493add79e0"/>
      <w:bookmarkStart w:id="2999" w:name="_STATUTE_S__d0ccbeed_5499_454f_9387_7053"/>
      <w:bookmarkEnd w:id="2992"/>
      <w:bookmarkEnd w:id="2995"/>
      <w:bookmarkEnd w:id="2996"/>
      <w:bookmarkEnd w:id="2997"/>
      <w:r w:rsidRPr="00BD4BB0">
        <w:rPr>
          <w:rFonts w:ascii="Arial" w:eastAsia="Arial" w:hAnsi="Arial" w:cs="Arial"/>
          <w:b/>
          <w:u w:val="single"/>
        </w:rPr>
        <w:t>§</w:t>
      </w:r>
      <w:bookmarkStart w:id="3000" w:name="_STATUTE_NUMBER__81cf6c3c_d577_4387_a3df"/>
      <w:r w:rsidRPr="00BD4BB0">
        <w:rPr>
          <w:rFonts w:ascii="Arial" w:eastAsia="Arial" w:hAnsi="Arial" w:cs="Arial"/>
          <w:b/>
          <w:u w:val="single"/>
        </w:rPr>
        <w:t>850-O</w:t>
      </w:r>
      <w:bookmarkEnd w:id="3000"/>
      <w:r w:rsidRPr="00BD4BB0">
        <w:rPr>
          <w:rFonts w:ascii="Arial" w:eastAsia="Arial" w:hAnsi="Arial" w:cs="Arial"/>
          <w:b/>
          <w:u w:val="single"/>
        </w:rPr>
        <w:t xml:space="preserve">.  </w:t>
      </w:r>
      <w:bookmarkStart w:id="3001" w:name="_STATUTE_HEADNOTE__89068af7_e727_4888_ad"/>
      <w:r w:rsidRPr="00BD4BB0">
        <w:rPr>
          <w:rFonts w:ascii="Arial" w:eastAsia="Arial" w:hAnsi="Arial" w:cs="Arial"/>
          <w:b/>
          <w:u w:val="single"/>
        </w:rPr>
        <w:t xml:space="preserve">Paid Family and Medical Leave Benefits Authority </w:t>
      </w:r>
      <w:bookmarkEnd w:id="3001"/>
    </w:p>
    <w:p w:rsidR="00F32049" w:rsidRPr="00BD4BB0" w:rsidP="00F32049">
      <w:pPr>
        <w:ind w:left="360" w:firstLine="360"/>
        <w:rPr>
          <w:rFonts w:ascii="Arial" w:eastAsia="Arial" w:hAnsi="Arial" w:cs="Arial"/>
        </w:rPr>
      </w:pPr>
      <w:bookmarkStart w:id="3002" w:name="_STATUTE_P__9652c9c6_d0a5_43e5_b410_a83f"/>
      <w:bookmarkStart w:id="3003" w:name="_REV__c330592e_02eb_4e18_a5af_ac95bc991c"/>
      <w:bookmarkStart w:id="3004" w:name="_STATUTE_CONTENT__44a6db6c_02de_4941_ac9"/>
      <w:bookmarkEnd w:id="2998"/>
      <w:r>
        <w:rPr>
          <w:rFonts w:ascii="Arial" w:eastAsia="Arial" w:hAnsi="Arial" w:cs="Arial"/>
          <w:u w:val="single"/>
        </w:rPr>
        <w:t xml:space="preserve">The Paid Family and Medical Leave Benefits Authority, established in Title 5, section 12004-I, subsection 54-F, shall advise the administrator on the implementation and administration of the program in accordance with this subchapter. </w:t>
      </w:r>
    </w:p>
    <w:p w:rsidR="00F32049" w:rsidRPr="00BD4BB0" w:rsidP="00F32049">
      <w:pPr>
        <w:ind w:left="360" w:firstLine="360"/>
        <w:rPr>
          <w:rFonts w:ascii="Arial" w:eastAsia="Arial" w:hAnsi="Arial" w:cs="Arial"/>
        </w:rPr>
      </w:pPr>
      <w:bookmarkStart w:id="3005" w:name="_STATUTE_NUMBER__87b0dc2c_334a_4f65_bcb8"/>
      <w:bookmarkStart w:id="3006" w:name="_REV__42bf8bb9_3ee8_4d2d_a635_5c146f599f"/>
      <w:bookmarkStart w:id="3007" w:name="_STATUTE_SS__35259e4a_fd10_454d_9e92_86a"/>
      <w:bookmarkEnd w:id="3002"/>
      <w:bookmarkEnd w:id="3003"/>
      <w:bookmarkEnd w:id="3004"/>
      <w:r w:rsidRPr="00BD4BB0">
        <w:rPr>
          <w:rFonts w:ascii="Arial" w:eastAsia="Arial" w:hAnsi="Arial" w:cs="Arial"/>
          <w:b/>
          <w:u w:val="single"/>
        </w:rPr>
        <w:t>1</w:t>
      </w:r>
      <w:bookmarkEnd w:id="3005"/>
      <w:r w:rsidRPr="00BD4BB0">
        <w:rPr>
          <w:rFonts w:ascii="Arial" w:eastAsia="Arial" w:hAnsi="Arial" w:cs="Arial"/>
          <w:b/>
          <w:u w:val="single"/>
        </w:rPr>
        <w:t xml:space="preserve">.  </w:t>
      </w:r>
      <w:bookmarkStart w:id="3008" w:name="_STATUTE_HEADNOTE__6d91e853_c97f_4adb_b4"/>
      <w:r w:rsidRPr="00BD4BB0">
        <w:rPr>
          <w:rFonts w:ascii="Arial" w:eastAsia="Arial" w:hAnsi="Arial" w:cs="Arial"/>
          <w:b/>
          <w:u w:val="single"/>
        </w:rPr>
        <w:t xml:space="preserve">Membership; appointments. </w:t>
      </w:r>
      <w:r>
        <w:rPr>
          <w:rFonts w:ascii="Arial" w:eastAsia="Arial" w:hAnsi="Arial" w:cs="Arial"/>
          <w:u w:val="single"/>
        </w:rPr>
        <w:t xml:space="preserve"> </w:t>
      </w:r>
      <w:bookmarkStart w:id="3009" w:name="_STATUTE_CONTENT__dee0ca61_42d2_4bbb_bb6"/>
      <w:bookmarkEnd w:id="3008"/>
      <w:r>
        <w:rPr>
          <w:rFonts w:ascii="Arial" w:eastAsia="Arial" w:hAnsi="Arial" w:cs="Arial"/>
          <w:u w:val="single"/>
        </w:rPr>
        <w:t>The authority consists of the following 15 members:</w:t>
      </w:r>
    </w:p>
    <w:p w:rsidR="00F32049" w:rsidRPr="00BD4BB0" w:rsidP="00F32049">
      <w:pPr>
        <w:ind w:left="720"/>
        <w:rPr>
          <w:rFonts w:ascii="Arial" w:eastAsia="Arial" w:hAnsi="Arial" w:cs="Arial"/>
        </w:rPr>
      </w:pPr>
      <w:bookmarkStart w:id="3010" w:name="_STATUTE_NUMBER__bd4ee319_ac0c_402f_8eb1"/>
      <w:bookmarkStart w:id="3011" w:name="_REV__e992d5e9_d907_4af5_89cf_acbc5578c4"/>
      <w:bookmarkStart w:id="3012" w:name="_STATUTE_P__b24ea34f_82f3_473f_bf71_b240"/>
      <w:bookmarkEnd w:id="3006"/>
      <w:bookmarkEnd w:id="3009"/>
      <w:r>
        <w:rPr>
          <w:rFonts w:ascii="Arial" w:eastAsia="Arial" w:hAnsi="Arial" w:cs="Arial"/>
          <w:u w:val="single"/>
        </w:rPr>
        <w:t>A</w:t>
      </w:r>
      <w:bookmarkEnd w:id="3010"/>
      <w:r>
        <w:rPr>
          <w:rFonts w:ascii="Arial" w:eastAsia="Arial" w:hAnsi="Arial" w:cs="Arial"/>
          <w:u w:val="single"/>
        </w:rPr>
        <w:t xml:space="preserve">.  </w:t>
      </w:r>
      <w:bookmarkStart w:id="3013" w:name="_STATUTE_CONTENT__0d256737_ee3f_4ddc_a36"/>
      <w:r>
        <w:rPr>
          <w:rFonts w:ascii="Arial" w:eastAsia="Arial" w:hAnsi="Arial" w:cs="Arial"/>
          <w:u w:val="single"/>
        </w:rPr>
        <w:t>Eleven members appointed by the Governor, subject to review by the joint standing committee of the Legislature having jurisdiction over labor matters and to confirmation by the Senate:</w:t>
      </w:r>
    </w:p>
    <w:p w:rsidR="00F32049" w:rsidRPr="00BD4BB0" w:rsidP="00F32049">
      <w:pPr>
        <w:ind w:left="1080"/>
        <w:rPr>
          <w:rFonts w:ascii="Arial" w:eastAsia="Arial" w:hAnsi="Arial" w:cs="Arial"/>
        </w:rPr>
      </w:pPr>
      <w:bookmarkStart w:id="3014" w:name="_STATUTE_SP__d6b8fbb7_b10f_4005_b0da_e88"/>
      <w:bookmarkStart w:id="3015" w:name="_REV__1324a056_b466_47c1_8104_d68a9bc844"/>
      <w:bookmarkEnd w:id="3011"/>
      <w:bookmarkEnd w:id="3013"/>
      <w:r>
        <w:rPr>
          <w:rFonts w:ascii="Arial" w:eastAsia="Arial" w:hAnsi="Arial" w:cs="Arial"/>
          <w:u w:val="single"/>
        </w:rPr>
        <w:t>(</w:t>
      </w:r>
      <w:bookmarkStart w:id="3016" w:name="_STATUTE_NUMBER__660d2926_4688_400c_962d"/>
      <w:r>
        <w:rPr>
          <w:rFonts w:ascii="Arial" w:eastAsia="Arial" w:hAnsi="Arial" w:cs="Arial"/>
          <w:u w:val="single"/>
        </w:rPr>
        <w:t>1</w:t>
      </w:r>
      <w:bookmarkEnd w:id="3016"/>
      <w:r>
        <w:rPr>
          <w:rFonts w:ascii="Arial" w:eastAsia="Arial" w:hAnsi="Arial" w:cs="Arial"/>
          <w:u w:val="single"/>
        </w:rPr>
        <w:t xml:space="preserve">)  </w:t>
      </w:r>
      <w:bookmarkStart w:id="3017" w:name="_STATUTE_CONTENT__fec10c36_2196_47d9_8c8"/>
      <w:r>
        <w:rPr>
          <w:rFonts w:ascii="Arial" w:eastAsia="Arial" w:hAnsi="Arial" w:cs="Arial"/>
          <w:u w:val="single"/>
        </w:rPr>
        <w:t>One member with expertise in issues affecting labor and independent contractors;</w:t>
      </w:r>
    </w:p>
    <w:p w:rsidR="00F32049" w:rsidRPr="00BD4BB0" w:rsidP="00F32049">
      <w:pPr>
        <w:ind w:left="1080"/>
        <w:rPr>
          <w:rFonts w:ascii="Arial" w:eastAsia="Arial" w:hAnsi="Arial" w:cs="Arial"/>
        </w:rPr>
      </w:pPr>
      <w:bookmarkStart w:id="3018" w:name="_STATUTE_SP__a90473b3_0400_400d_a050_e2a"/>
      <w:bookmarkStart w:id="3019" w:name="_REV__511b1c35_ee0e_49fb_acd4_04ba5abffb"/>
      <w:bookmarkEnd w:id="3014"/>
      <w:bookmarkEnd w:id="3015"/>
      <w:bookmarkEnd w:id="3017"/>
      <w:r>
        <w:rPr>
          <w:rFonts w:ascii="Arial" w:eastAsia="Arial" w:hAnsi="Arial" w:cs="Arial"/>
          <w:u w:val="single"/>
        </w:rPr>
        <w:t>(</w:t>
      </w:r>
      <w:bookmarkStart w:id="3020" w:name="_STATUTE_NUMBER__1c814975_9c6a_47c1_ab6a"/>
      <w:r>
        <w:rPr>
          <w:rFonts w:ascii="Arial" w:eastAsia="Arial" w:hAnsi="Arial" w:cs="Arial"/>
          <w:u w:val="single"/>
        </w:rPr>
        <w:t>2</w:t>
      </w:r>
      <w:bookmarkEnd w:id="3020"/>
      <w:r>
        <w:rPr>
          <w:rFonts w:ascii="Arial" w:eastAsia="Arial" w:hAnsi="Arial" w:cs="Arial"/>
          <w:u w:val="single"/>
        </w:rPr>
        <w:t xml:space="preserve">)  </w:t>
      </w:r>
      <w:bookmarkStart w:id="3021" w:name="_STATUTE_CONTENT__fca15894_3ac5_49de_b70"/>
      <w:r>
        <w:rPr>
          <w:rFonts w:ascii="Arial" w:eastAsia="Arial" w:hAnsi="Arial" w:cs="Arial"/>
          <w:u w:val="single"/>
        </w:rPr>
        <w:t>One employer with more than 50 employees;</w:t>
      </w:r>
    </w:p>
    <w:p w:rsidR="00F32049" w:rsidRPr="00BD4BB0" w:rsidP="00F32049">
      <w:pPr>
        <w:ind w:left="1080"/>
        <w:rPr>
          <w:rFonts w:ascii="Arial" w:eastAsia="Arial" w:hAnsi="Arial" w:cs="Arial"/>
        </w:rPr>
      </w:pPr>
      <w:bookmarkStart w:id="3022" w:name="_STATUTE_SP__ed86c21d_4e2c_4909_966f_53f"/>
      <w:bookmarkStart w:id="3023" w:name="_REV__3ebd15a1_eddf_433f_aaec_b4c590c487"/>
      <w:bookmarkEnd w:id="3018"/>
      <w:bookmarkEnd w:id="3019"/>
      <w:bookmarkEnd w:id="3021"/>
      <w:r>
        <w:rPr>
          <w:rFonts w:ascii="Arial" w:eastAsia="Arial" w:hAnsi="Arial" w:cs="Arial"/>
          <w:u w:val="single"/>
        </w:rPr>
        <w:t>(</w:t>
      </w:r>
      <w:bookmarkStart w:id="3024" w:name="_STATUTE_NUMBER__69f0180c_7762_4a78_b5de"/>
      <w:r>
        <w:rPr>
          <w:rFonts w:ascii="Arial" w:eastAsia="Arial" w:hAnsi="Arial" w:cs="Arial"/>
          <w:u w:val="single"/>
        </w:rPr>
        <w:t>3</w:t>
      </w:r>
      <w:bookmarkEnd w:id="3024"/>
      <w:r>
        <w:rPr>
          <w:rFonts w:ascii="Arial" w:eastAsia="Arial" w:hAnsi="Arial" w:cs="Arial"/>
          <w:u w:val="single"/>
        </w:rPr>
        <w:t xml:space="preserve">)  </w:t>
      </w:r>
      <w:bookmarkStart w:id="3025" w:name="_STATUTE_CONTENT__b8907529_eb1f_46d7_ba1"/>
      <w:r>
        <w:rPr>
          <w:rFonts w:ascii="Arial" w:eastAsia="Arial" w:hAnsi="Arial" w:cs="Arial"/>
          <w:u w:val="single"/>
        </w:rPr>
        <w:t>One member with expertise in issues related to paid family leave benefits and paid medical leave benefits;</w:t>
      </w:r>
    </w:p>
    <w:p w:rsidR="00F32049" w:rsidRPr="00BD4BB0" w:rsidP="00F32049">
      <w:pPr>
        <w:ind w:left="1080"/>
        <w:rPr>
          <w:rFonts w:ascii="Arial" w:eastAsia="Arial" w:hAnsi="Arial" w:cs="Arial"/>
        </w:rPr>
      </w:pPr>
      <w:bookmarkStart w:id="3026" w:name="_STATUTE_SP__922a5c9a_e7e1_4197_8079_f32"/>
      <w:bookmarkStart w:id="3027" w:name="_REV__a4ad1950_7d2a_42bb_8ac3_226285bc3f"/>
      <w:bookmarkEnd w:id="3022"/>
      <w:bookmarkEnd w:id="3023"/>
      <w:bookmarkEnd w:id="3025"/>
      <w:r>
        <w:rPr>
          <w:rFonts w:ascii="Arial" w:eastAsia="Arial" w:hAnsi="Arial" w:cs="Arial"/>
          <w:u w:val="single"/>
        </w:rPr>
        <w:t>(</w:t>
      </w:r>
      <w:bookmarkStart w:id="3028" w:name="_STATUTE_NUMBER__97fdea88_f50f_4e38_b0b8"/>
      <w:r>
        <w:rPr>
          <w:rFonts w:ascii="Arial" w:eastAsia="Arial" w:hAnsi="Arial" w:cs="Arial"/>
          <w:u w:val="single"/>
        </w:rPr>
        <w:t>4</w:t>
      </w:r>
      <w:bookmarkEnd w:id="3028"/>
      <w:r>
        <w:rPr>
          <w:rFonts w:ascii="Arial" w:eastAsia="Arial" w:hAnsi="Arial" w:cs="Arial"/>
          <w:u w:val="single"/>
        </w:rPr>
        <w:t xml:space="preserve">)  </w:t>
      </w:r>
      <w:bookmarkStart w:id="3029" w:name="_STATUTE_CONTENT__82aefdba_d985_4249_b20"/>
      <w:r>
        <w:rPr>
          <w:rFonts w:ascii="Arial" w:eastAsia="Arial" w:hAnsi="Arial" w:cs="Arial"/>
          <w:u w:val="single"/>
        </w:rPr>
        <w:t>One employer with 50 or fewer employees;</w:t>
      </w:r>
    </w:p>
    <w:p w:rsidR="00F32049" w:rsidRPr="00BD4BB0" w:rsidP="00F32049">
      <w:pPr>
        <w:ind w:left="1080"/>
        <w:rPr>
          <w:rFonts w:ascii="Arial" w:eastAsia="Arial" w:hAnsi="Arial" w:cs="Arial"/>
        </w:rPr>
      </w:pPr>
      <w:bookmarkStart w:id="3030" w:name="_STATUTE_SP__3b897c14_b750_40fb_bf71_7c9"/>
      <w:bookmarkStart w:id="3031" w:name="_REV__35dd1f58_14e2_49a6_80ac_015a9b14b9"/>
      <w:bookmarkEnd w:id="3026"/>
      <w:bookmarkEnd w:id="3027"/>
      <w:bookmarkEnd w:id="3029"/>
      <w:r>
        <w:rPr>
          <w:rFonts w:ascii="Arial" w:eastAsia="Arial" w:hAnsi="Arial" w:cs="Arial"/>
          <w:u w:val="single"/>
        </w:rPr>
        <w:t>(</w:t>
      </w:r>
      <w:bookmarkStart w:id="3032" w:name="_STATUTE_NUMBER__6353d69b_7b27_47ea_a91b"/>
      <w:r>
        <w:rPr>
          <w:rFonts w:ascii="Arial" w:eastAsia="Arial" w:hAnsi="Arial" w:cs="Arial"/>
          <w:u w:val="single"/>
        </w:rPr>
        <w:t>5</w:t>
      </w:r>
      <w:bookmarkEnd w:id="3032"/>
      <w:r>
        <w:rPr>
          <w:rFonts w:ascii="Arial" w:eastAsia="Arial" w:hAnsi="Arial" w:cs="Arial"/>
          <w:u w:val="single"/>
        </w:rPr>
        <w:t xml:space="preserve">)  </w:t>
      </w:r>
      <w:bookmarkStart w:id="3033" w:name="_STATUTE_CONTENT__fc6f3737_3f87_43ab_92c"/>
      <w:r>
        <w:rPr>
          <w:rFonts w:ascii="Arial" w:eastAsia="Arial" w:hAnsi="Arial" w:cs="Arial"/>
          <w:u w:val="single"/>
        </w:rPr>
        <w:t>One member who is self-employed;</w:t>
      </w:r>
    </w:p>
    <w:p w:rsidR="00F32049" w:rsidRPr="00BD4BB0" w:rsidP="00F32049">
      <w:pPr>
        <w:ind w:left="1080"/>
        <w:rPr>
          <w:rFonts w:ascii="Arial" w:eastAsia="Arial" w:hAnsi="Arial" w:cs="Arial"/>
        </w:rPr>
      </w:pPr>
      <w:bookmarkStart w:id="3034" w:name="_STATUTE_SP__6493310c_dc7b_4886_91cc_81b"/>
      <w:bookmarkStart w:id="3035" w:name="_REV__f9c627cb_1971_484c_aeba_a84a8192d3"/>
      <w:bookmarkEnd w:id="3030"/>
      <w:bookmarkEnd w:id="3031"/>
      <w:bookmarkEnd w:id="3033"/>
      <w:r>
        <w:rPr>
          <w:rFonts w:ascii="Arial" w:eastAsia="Arial" w:hAnsi="Arial" w:cs="Arial"/>
          <w:u w:val="single"/>
        </w:rPr>
        <w:t>(</w:t>
      </w:r>
      <w:bookmarkStart w:id="3036" w:name="_STATUTE_NUMBER__1a749252_3ebe_4fd5_8c4b"/>
      <w:r>
        <w:rPr>
          <w:rFonts w:ascii="Arial" w:eastAsia="Arial" w:hAnsi="Arial" w:cs="Arial"/>
          <w:u w:val="single"/>
        </w:rPr>
        <w:t>6</w:t>
      </w:r>
      <w:bookmarkEnd w:id="3036"/>
      <w:r>
        <w:rPr>
          <w:rFonts w:ascii="Arial" w:eastAsia="Arial" w:hAnsi="Arial" w:cs="Arial"/>
          <w:u w:val="single"/>
        </w:rPr>
        <w:t xml:space="preserve">)  </w:t>
      </w:r>
      <w:bookmarkStart w:id="3037" w:name="_STATUTE_CONTENT__4c6561bf_a32e_45df_8d8"/>
      <w:r>
        <w:rPr>
          <w:rFonts w:ascii="Arial" w:eastAsia="Arial" w:hAnsi="Arial" w:cs="Arial"/>
          <w:u w:val="single"/>
        </w:rPr>
        <w:t>One member who is an employer in the hospitality industry;</w:t>
      </w:r>
    </w:p>
    <w:p w:rsidR="00F32049" w:rsidRPr="00BD4BB0" w:rsidP="00F32049">
      <w:pPr>
        <w:ind w:left="1080"/>
        <w:rPr>
          <w:rFonts w:ascii="Arial" w:eastAsia="Arial" w:hAnsi="Arial" w:cs="Arial"/>
        </w:rPr>
      </w:pPr>
      <w:bookmarkStart w:id="3038" w:name="_STATUTE_SP__79a55c07_7c15_4423_8ae6_d6a"/>
      <w:bookmarkStart w:id="3039" w:name="_REV__d1c0568e_4757_40f7_8dc6_afcd421aad"/>
      <w:bookmarkEnd w:id="3034"/>
      <w:bookmarkEnd w:id="3035"/>
      <w:bookmarkEnd w:id="3037"/>
      <w:r>
        <w:rPr>
          <w:rFonts w:ascii="Arial" w:eastAsia="Arial" w:hAnsi="Arial" w:cs="Arial"/>
          <w:u w:val="single"/>
        </w:rPr>
        <w:t>(</w:t>
      </w:r>
      <w:bookmarkStart w:id="3040" w:name="_STATUTE_NUMBER__993557a6_e006_48e5_8694"/>
      <w:r>
        <w:rPr>
          <w:rFonts w:ascii="Arial" w:eastAsia="Arial" w:hAnsi="Arial" w:cs="Arial"/>
          <w:u w:val="single"/>
        </w:rPr>
        <w:t>7</w:t>
      </w:r>
      <w:bookmarkEnd w:id="3040"/>
      <w:r>
        <w:rPr>
          <w:rFonts w:ascii="Arial" w:eastAsia="Arial" w:hAnsi="Arial" w:cs="Arial"/>
          <w:u w:val="single"/>
        </w:rPr>
        <w:t xml:space="preserve">)  </w:t>
      </w:r>
      <w:bookmarkStart w:id="3041" w:name="_STATUTE_CONTENT__8ff037e1_9c07_4dc6_90b"/>
      <w:r>
        <w:rPr>
          <w:rFonts w:ascii="Arial" w:eastAsia="Arial" w:hAnsi="Arial" w:cs="Arial"/>
          <w:u w:val="single"/>
        </w:rPr>
        <w:t>One member with expertise in treating issues affecting maternity and postpartum care;</w:t>
      </w:r>
    </w:p>
    <w:p w:rsidR="00F32049" w:rsidRPr="00BD4BB0" w:rsidP="00F32049">
      <w:pPr>
        <w:ind w:left="1080"/>
        <w:rPr>
          <w:rFonts w:ascii="Arial" w:eastAsia="Arial" w:hAnsi="Arial" w:cs="Arial"/>
        </w:rPr>
      </w:pPr>
      <w:bookmarkStart w:id="3042" w:name="_STATUTE_SP__324dea3a_fbd6_4205_bc69_430"/>
      <w:bookmarkStart w:id="3043" w:name="_REV__25e84f83_b496_4c63_8514_3990f12224"/>
      <w:bookmarkEnd w:id="3038"/>
      <w:bookmarkEnd w:id="3039"/>
      <w:bookmarkEnd w:id="3041"/>
      <w:r>
        <w:rPr>
          <w:rFonts w:ascii="Arial" w:eastAsia="Arial" w:hAnsi="Arial" w:cs="Arial"/>
          <w:u w:val="single"/>
        </w:rPr>
        <w:t>(</w:t>
      </w:r>
      <w:bookmarkStart w:id="3044" w:name="_STATUTE_NUMBER__e89b9f6e_ee0c_403c_a593"/>
      <w:r>
        <w:rPr>
          <w:rFonts w:ascii="Arial" w:eastAsia="Arial" w:hAnsi="Arial" w:cs="Arial"/>
          <w:u w:val="single"/>
        </w:rPr>
        <w:t>8</w:t>
      </w:r>
      <w:bookmarkEnd w:id="3044"/>
      <w:r>
        <w:rPr>
          <w:rFonts w:ascii="Arial" w:eastAsia="Arial" w:hAnsi="Arial" w:cs="Arial"/>
          <w:u w:val="single"/>
        </w:rPr>
        <w:t xml:space="preserve">)  </w:t>
      </w:r>
      <w:bookmarkStart w:id="3045" w:name="_STATUTE_CONTENT__8e5511b9_b888_45cd_a56"/>
      <w:r>
        <w:rPr>
          <w:rFonts w:ascii="Arial" w:eastAsia="Arial" w:hAnsi="Arial" w:cs="Arial"/>
          <w:u w:val="single"/>
        </w:rPr>
        <w:t>One member with expertise in agriculture, a seasonal workforce or a heritage industry;</w:t>
      </w:r>
    </w:p>
    <w:p w:rsidR="00F32049" w:rsidRPr="00BD4BB0" w:rsidP="00F32049">
      <w:pPr>
        <w:ind w:left="1080"/>
        <w:rPr>
          <w:rFonts w:ascii="Arial" w:eastAsia="Arial" w:hAnsi="Arial" w:cs="Arial"/>
        </w:rPr>
      </w:pPr>
      <w:bookmarkStart w:id="3046" w:name="_STATUTE_SP__c515e525_e5ea_4d77_aa58_b04"/>
      <w:bookmarkStart w:id="3047" w:name="_REV__51ed107a_f05f_4674_b2a8_692c2a7b05"/>
      <w:bookmarkEnd w:id="3042"/>
      <w:bookmarkEnd w:id="3043"/>
      <w:bookmarkEnd w:id="3045"/>
      <w:r>
        <w:rPr>
          <w:rFonts w:ascii="Arial" w:eastAsia="Arial" w:hAnsi="Arial" w:cs="Arial"/>
          <w:u w:val="single"/>
        </w:rPr>
        <w:t>(</w:t>
      </w:r>
      <w:bookmarkStart w:id="3048" w:name="_STATUTE_NUMBER__c72d7953_19ed_4a81_9211"/>
      <w:r>
        <w:rPr>
          <w:rFonts w:ascii="Arial" w:eastAsia="Arial" w:hAnsi="Arial" w:cs="Arial"/>
          <w:u w:val="single"/>
        </w:rPr>
        <w:t>9</w:t>
      </w:r>
      <w:bookmarkEnd w:id="3048"/>
      <w:r>
        <w:rPr>
          <w:rFonts w:ascii="Arial" w:eastAsia="Arial" w:hAnsi="Arial" w:cs="Arial"/>
          <w:u w:val="single"/>
        </w:rPr>
        <w:t xml:space="preserve">)  </w:t>
      </w:r>
      <w:bookmarkStart w:id="3049" w:name="_STATUTE_CONTENT__9ed792bf_db2c_42b6_954"/>
      <w:r>
        <w:rPr>
          <w:rFonts w:ascii="Arial" w:eastAsia="Arial" w:hAnsi="Arial" w:cs="Arial"/>
          <w:u w:val="single"/>
        </w:rPr>
        <w:t>One member with expertise in issues affecting elder care;</w:t>
      </w:r>
    </w:p>
    <w:p w:rsidR="00F32049" w:rsidRPr="00BD4BB0" w:rsidP="00F32049">
      <w:pPr>
        <w:ind w:left="1080"/>
        <w:rPr>
          <w:rFonts w:ascii="Arial" w:eastAsia="Arial" w:hAnsi="Arial" w:cs="Arial"/>
        </w:rPr>
      </w:pPr>
      <w:bookmarkStart w:id="3050" w:name="_STATUTE_SP__4cdda2dd_5d8a_4638_9e1e_b35"/>
      <w:bookmarkStart w:id="3051" w:name="_REV__d5ca1810_740b_4c13_a18b_5202a14609"/>
      <w:bookmarkEnd w:id="3046"/>
      <w:bookmarkEnd w:id="3047"/>
      <w:bookmarkEnd w:id="3049"/>
      <w:r>
        <w:rPr>
          <w:rFonts w:ascii="Arial" w:eastAsia="Arial" w:hAnsi="Arial" w:cs="Arial"/>
          <w:u w:val="single"/>
        </w:rPr>
        <w:t>(</w:t>
      </w:r>
      <w:bookmarkStart w:id="3052" w:name="_STATUTE_NUMBER__be455345_5048_495a_af63"/>
      <w:r>
        <w:rPr>
          <w:rFonts w:ascii="Arial" w:eastAsia="Arial" w:hAnsi="Arial" w:cs="Arial"/>
          <w:u w:val="single"/>
        </w:rPr>
        <w:t>10</w:t>
      </w:r>
      <w:bookmarkEnd w:id="3052"/>
      <w:r>
        <w:rPr>
          <w:rFonts w:ascii="Arial" w:eastAsia="Arial" w:hAnsi="Arial" w:cs="Arial"/>
          <w:u w:val="single"/>
        </w:rPr>
        <w:t xml:space="preserve">)  </w:t>
      </w:r>
      <w:bookmarkStart w:id="3053" w:name="_STATUTE_CONTENT__10ecbf75_c8e6_453f_976"/>
      <w:r>
        <w:rPr>
          <w:rFonts w:ascii="Arial" w:eastAsia="Arial" w:hAnsi="Arial" w:cs="Arial"/>
          <w:u w:val="single"/>
        </w:rPr>
        <w:t>One member with expertise in child care and early childhood development; and</w:t>
      </w:r>
    </w:p>
    <w:p w:rsidR="00F32049" w:rsidRPr="00BD4BB0" w:rsidP="00F32049">
      <w:pPr>
        <w:ind w:left="1080"/>
        <w:rPr>
          <w:rFonts w:ascii="Arial" w:eastAsia="Arial" w:hAnsi="Arial" w:cs="Arial"/>
        </w:rPr>
      </w:pPr>
      <w:bookmarkStart w:id="3054" w:name="_STATUTE_SP__c05756cd_915f_416a_93c7_564"/>
      <w:bookmarkStart w:id="3055" w:name="_REV__d43a23fc_7f67_4b41_87f7_6dd7344ec7"/>
      <w:bookmarkEnd w:id="3050"/>
      <w:bookmarkEnd w:id="3051"/>
      <w:bookmarkEnd w:id="3053"/>
      <w:r>
        <w:rPr>
          <w:rFonts w:ascii="Arial" w:eastAsia="Arial" w:hAnsi="Arial" w:cs="Arial"/>
          <w:u w:val="single"/>
        </w:rPr>
        <w:t>(</w:t>
      </w:r>
      <w:bookmarkStart w:id="3056" w:name="_STATUTE_NUMBER__67a24534_9645_4e38_b2fd"/>
      <w:r>
        <w:rPr>
          <w:rFonts w:ascii="Arial" w:eastAsia="Arial" w:hAnsi="Arial" w:cs="Arial"/>
          <w:u w:val="single"/>
        </w:rPr>
        <w:t>11</w:t>
      </w:r>
      <w:bookmarkEnd w:id="3056"/>
      <w:r>
        <w:rPr>
          <w:rFonts w:ascii="Arial" w:eastAsia="Arial" w:hAnsi="Arial" w:cs="Arial"/>
          <w:u w:val="single"/>
        </w:rPr>
        <w:t xml:space="preserve">)  </w:t>
      </w:r>
      <w:bookmarkStart w:id="3057" w:name="_STATUTE_CONTENT__6526a0cd_e057_48e7_9eb"/>
      <w:r>
        <w:rPr>
          <w:rFonts w:ascii="Arial" w:eastAsia="Arial" w:hAnsi="Arial" w:cs="Arial"/>
          <w:u w:val="single"/>
        </w:rPr>
        <w:t>One member with expertise in employment law representing employee interests;</w:t>
      </w:r>
    </w:p>
    <w:p w:rsidR="00F32049" w:rsidRPr="00BD4BB0" w:rsidP="00F32049">
      <w:pPr>
        <w:ind w:left="720"/>
        <w:rPr>
          <w:rFonts w:ascii="Arial" w:eastAsia="Arial" w:hAnsi="Arial" w:cs="Arial"/>
        </w:rPr>
      </w:pPr>
      <w:bookmarkStart w:id="3058" w:name="_STATUTE_NUMBER__84e44e88_e2fa_482b_938d"/>
      <w:bookmarkStart w:id="3059" w:name="_STATUTE_P__135c1d5b_a268_4c3b_98c4_f617"/>
      <w:bookmarkStart w:id="3060" w:name="_REV__9e9863cc_b67a_4b8c_bcfe_cd4ad089f8"/>
      <w:bookmarkEnd w:id="3012"/>
      <w:bookmarkEnd w:id="3054"/>
      <w:bookmarkEnd w:id="3055"/>
      <w:bookmarkEnd w:id="3057"/>
      <w:r>
        <w:rPr>
          <w:rFonts w:ascii="Arial" w:eastAsia="Arial" w:hAnsi="Arial" w:cs="Arial"/>
          <w:u w:val="single"/>
        </w:rPr>
        <w:t>B</w:t>
      </w:r>
      <w:bookmarkEnd w:id="3058"/>
      <w:r>
        <w:rPr>
          <w:rFonts w:ascii="Arial" w:eastAsia="Arial" w:hAnsi="Arial" w:cs="Arial"/>
          <w:u w:val="single"/>
        </w:rPr>
        <w:t xml:space="preserve">.  </w:t>
      </w:r>
      <w:bookmarkStart w:id="3061" w:name="_STATUTE_CONTENT__686c4e7b_50d4_4276_8a8"/>
      <w:r>
        <w:rPr>
          <w:rFonts w:ascii="Arial" w:eastAsia="Arial" w:hAnsi="Arial" w:cs="Arial"/>
          <w:u w:val="single"/>
        </w:rPr>
        <w:t>The commissioner or the commissioner's designee;</w:t>
      </w:r>
    </w:p>
    <w:p w:rsidR="00F32049" w:rsidRPr="00BD4BB0" w:rsidP="00F32049">
      <w:pPr>
        <w:ind w:left="720"/>
        <w:rPr>
          <w:rFonts w:ascii="Arial" w:eastAsia="Arial" w:hAnsi="Arial" w:cs="Arial"/>
        </w:rPr>
      </w:pPr>
      <w:bookmarkStart w:id="3062" w:name="_STATUTE_NUMBER__e88499c9_5426_410a_acaa"/>
      <w:bookmarkStart w:id="3063" w:name="_STATUTE_P__358c70fb_60fb_478f_ac13_b26e"/>
      <w:bookmarkStart w:id="3064" w:name="_REV__f55f7bca_77a9_4723_b62d_99e9871d6b"/>
      <w:bookmarkEnd w:id="3059"/>
      <w:bookmarkEnd w:id="3060"/>
      <w:bookmarkEnd w:id="3061"/>
      <w:r>
        <w:rPr>
          <w:rFonts w:ascii="Arial" w:eastAsia="Arial" w:hAnsi="Arial" w:cs="Arial"/>
          <w:u w:val="single"/>
        </w:rPr>
        <w:t>C</w:t>
      </w:r>
      <w:bookmarkEnd w:id="3062"/>
      <w:r>
        <w:rPr>
          <w:rFonts w:ascii="Arial" w:eastAsia="Arial" w:hAnsi="Arial" w:cs="Arial"/>
          <w:u w:val="single"/>
        </w:rPr>
        <w:t xml:space="preserve">.  </w:t>
      </w:r>
      <w:bookmarkStart w:id="3065" w:name="_STATUTE_CONTENT__5a9b264b_c2cf_478c_a6e"/>
      <w:r>
        <w:rPr>
          <w:rFonts w:ascii="Arial" w:eastAsia="Arial" w:hAnsi="Arial" w:cs="Arial"/>
          <w:u w:val="single"/>
        </w:rPr>
        <w:t>The controller or the controller's designee;</w:t>
      </w:r>
    </w:p>
    <w:p w:rsidR="00F32049" w:rsidRPr="00BD4BB0" w:rsidP="00F32049">
      <w:pPr>
        <w:ind w:left="720"/>
        <w:rPr>
          <w:rFonts w:ascii="Arial" w:eastAsia="Arial" w:hAnsi="Arial" w:cs="Arial"/>
        </w:rPr>
      </w:pPr>
      <w:bookmarkStart w:id="3066" w:name="_STATUTE_NUMBER__3301d584_1d60_4139_ba84"/>
      <w:bookmarkStart w:id="3067" w:name="_STATUTE_P__fd792a08_0d0e_4062_8a96_0b87"/>
      <w:bookmarkStart w:id="3068" w:name="_REV__a787c74d_f106_49ea_877b_44b3716d1e"/>
      <w:bookmarkEnd w:id="3063"/>
      <w:bookmarkEnd w:id="3064"/>
      <w:bookmarkEnd w:id="3065"/>
      <w:r>
        <w:rPr>
          <w:rFonts w:ascii="Arial" w:eastAsia="Arial" w:hAnsi="Arial" w:cs="Arial"/>
          <w:u w:val="single"/>
        </w:rPr>
        <w:t>D</w:t>
      </w:r>
      <w:bookmarkEnd w:id="3066"/>
      <w:r>
        <w:rPr>
          <w:rFonts w:ascii="Arial" w:eastAsia="Arial" w:hAnsi="Arial" w:cs="Arial"/>
          <w:u w:val="single"/>
        </w:rPr>
        <w:t xml:space="preserve">.  </w:t>
      </w:r>
      <w:bookmarkStart w:id="3069" w:name="_STATUTE_CONTENT__21077143_cfe3_42d7_b99"/>
      <w:r>
        <w:rPr>
          <w:rFonts w:ascii="Arial" w:eastAsia="Arial" w:hAnsi="Arial" w:cs="Arial"/>
          <w:u w:val="single"/>
        </w:rPr>
        <w:t>The Commissioner of Professional and Financial Regulation or the commissioner's designee; and</w:t>
      </w:r>
    </w:p>
    <w:p w:rsidR="00F32049" w:rsidRPr="00BD4BB0" w:rsidP="00F32049">
      <w:pPr>
        <w:ind w:left="720"/>
        <w:rPr>
          <w:rFonts w:ascii="Arial" w:eastAsia="Arial" w:hAnsi="Arial" w:cs="Arial"/>
        </w:rPr>
      </w:pPr>
      <w:bookmarkStart w:id="3070" w:name="_STATUTE_NUMBER__1d1fc8eb_55ee_40ce_8117"/>
      <w:bookmarkStart w:id="3071" w:name="_STATUTE_P__e13cf0cc_57ae_42a8_be9c_a502"/>
      <w:bookmarkStart w:id="3072" w:name="_REV__7d77cba9_4adc_44d2_bc69_85ac3ac2cd"/>
      <w:bookmarkEnd w:id="3067"/>
      <w:bookmarkEnd w:id="3068"/>
      <w:bookmarkEnd w:id="3069"/>
      <w:r>
        <w:rPr>
          <w:rFonts w:ascii="Arial" w:eastAsia="Arial" w:hAnsi="Arial" w:cs="Arial"/>
          <w:u w:val="single"/>
        </w:rPr>
        <w:t>E</w:t>
      </w:r>
      <w:bookmarkEnd w:id="3070"/>
      <w:r>
        <w:rPr>
          <w:rFonts w:ascii="Arial" w:eastAsia="Arial" w:hAnsi="Arial" w:cs="Arial"/>
          <w:u w:val="single"/>
        </w:rPr>
        <w:t xml:space="preserve">.  </w:t>
      </w:r>
      <w:bookmarkStart w:id="3073" w:name="_STATUTE_CONTENT__e7a88dd1_d284_4ea9_936"/>
      <w:r>
        <w:rPr>
          <w:rFonts w:ascii="Arial" w:eastAsia="Arial" w:hAnsi="Arial" w:cs="Arial"/>
          <w:u w:val="single"/>
        </w:rPr>
        <w:t>One employee of the Department of Health and Human Services with expertise in foster care and adoption designated by the commissioner.</w:t>
      </w:r>
    </w:p>
    <w:p w:rsidR="00F32049" w:rsidRPr="00BD4BB0" w:rsidP="00F32049">
      <w:pPr>
        <w:ind w:left="360" w:firstLine="360"/>
        <w:rPr>
          <w:rFonts w:ascii="Arial" w:eastAsia="Arial" w:hAnsi="Arial" w:cs="Arial"/>
        </w:rPr>
      </w:pPr>
      <w:bookmarkStart w:id="3074" w:name="_STATUTE_NUMBER__afae7f9f_d12c_49c9_a784"/>
      <w:bookmarkStart w:id="3075" w:name="_STATUTE_SS__ee68d15f_d3e2_4bb5_8ffe_308"/>
      <w:bookmarkStart w:id="3076" w:name="_REV__8511d483_11b2_406a_a601_f3f45dff81"/>
      <w:bookmarkEnd w:id="3007"/>
      <w:bookmarkEnd w:id="3071"/>
      <w:bookmarkEnd w:id="3072"/>
      <w:bookmarkEnd w:id="3073"/>
      <w:r w:rsidRPr="00BD4BB0">
        <w:rPr>
          <w:rFonts w:ascii="Arial" w:eastAsia="Arial" w:hAnsi="Arial" w:cs="Arial"/>
          <w:b/>
          <w:u w:val="single"/>
        </w:rPr>
        <w:t>2</w:t>
      </w:r>
      <w:bookmarkEnd w:id="3074"/>
      <w:r w:rsidRPr="00BD4BB0">
        <w:rPr>
          <w:rFonts w:ascii="Arial" w:eastAsia="Arial" w:hAnsi="Arial" w:cs="Arial"/>
          <w:b/>
          <w:u w:val="single"/>
        </w:rPr>
        <w:t xml:space="preserve">.  </w:t>
      </w:r>
      <w:bookmarkStart w:id="3077" w:name="_STATUTE_HEADNOTE__a35ab830_9dc1_4569_86"/>
      <w:r w:rsidRPr="00BD4BB0">
        <w:rPr>
          <w:rFonts w:ascii="Arial" w:eastAsia="Arial" w:hAnsi="Arial" w:cs="Arial"/>
          <w:b/>
          <w:u w:val="single"/>
        </w:rPr>
        <w:t>Terms.</w:t>
      </w:r>
      <w:r>
        <w:rPr>
          <w:rFonts w:ascii="Arial" w:eastAsia="Arial" w:hAnsi="Arial" w:cs="Arial"/>
          <w:u w:val="single"/>
        </w:rPr>
        <w:t xml:space="preserve">  </w:t>
      </w:r>
      <w:bookmarkStart w:id="3078" w:name="_STATUTE_CONTENT__81bce720_ebb1_409e_a52"/>
      <w:bookmarkEnd w:id="3077"/>
      <w:r>
        <w:rPr>
          <w:rFonts w:ascii="Arial" w:eastAsia="Arial" w:hAnsi="Arial" w:cs="Arial"/>
          <w:u w:val="single"/>
        </w:rPr>
        <w:t>Members of the authority serve 3</w:t>
      </w:r>
      <w:r>
        <w:rPr>
          <w:rFonts w:ascii="Arial" w:eastAsia="Arial" w:hAnsi="Arial" w:cs="Arial"/>
          <w:u w:val="single"/>
        </w:rPr>
        <w:noBreakHyphen/>
        <w:t>year terms.  When a vacancy occurs, the Governor shall fill the vacancy by appointing a member from the same category as the member who vacated the authority, and that new member continues to serve for the remainder of the term.</w:t>
      </w:r>
    </w:p>
    <w:p w:rsidR="00F32049" w:rsidRPr="00BD4BB0" w:rsidP="00F32049">
      <w:pPr>
        <w:ind w:left="360" w:firstLine="360"/>
        <w:rPr>
          <w:rFonts w:ascii="Arial" w:eastAsia="Arial" w:hAnsi="Arial" w:cs="Arial"/>
        </w:rPr>
      </w:pPr>
      <w:bookmarkStart w:id="3079" w:name="_STATUTE_NUMBER__65a1ac50_e823_4229_87de"/>
      <w:bookmarkStart w:id="3080" w:name="_STATUTE_SS__305b6b98_90a3_4db5_a966_59a"/>
      <w:bookmarkStart w:id="3081" w:name="_REV__c65a3322_3ac9_4832_98b4_063b0b9c42"/>
      <w:bookmarkEnd w:id="3075"/>
      <w:bookmarkEnd w:id="3076"/>
      <w:bookmarkEnd w:id="3078"/>
      <w:r w:rsidRPr="00BD4BB0">
        <w:rPr>
          <w:rFonts w:ascii="Arial" w:eastAsia="Arial" w:hAnsi="Arial" w:cs="Arial"/>
          <w:b/>
          <w:u w:val="single"/>
        </w:rPr>
        <w:t>3</w:t>
      </w:r>
      <w:bookmarkEnd w:id="3079"/>
      <w:r w:rsidRPr="00BD4BB0">
        <w:rPr>
          <w:rFonts w:ascii="Arial" w:eastAsia="Arial" w:hAnsi="Arial" w:cs="Arial"/>
          <w:b/>
          <w:u w:val="single"/>
        </w:rPr>
        <w:t xml:space="preserve">.  </w:t>
      </w:r>
      <w:bookmarkStart w:id="3082" w:name="_STATUTE_HEADNOTE__1be3f106_4509_4486_b5"/>
      <w:r w:rsidRPr="00BD4BB0">
        <w:rPr>
          <w:rFonts w:ascii="Arial" w:eastAsia="Arial" w:hAnsi="Arial" w:cs="Arial"/>
          <w:b/>
          <w:u w:val="single"/>
        </w:rPr>
        <w:t>Chair; election of board officers.</w:t>
      </w:r>
      <w:r>
        <w:rPr>
          <w:rFonts w:ascii="Arial" w:eastAsia="Arial" w:hAnsi="Arial" w:cs="Arial"/>
          <w:u w:val="single"/>
        </w:rPr>
        <w:t xml:space="preserve">  </w:t>
      </w:r>
      <w:bookmarkStart w:id="3083" w:name="_STATUTE_CONTENT__dd74e708_30eb_4cb7_bf3"/>
      <w:bookmarkEnd w:id="3082"/>
      <w:r>
        <w:rPr>
          <w:rFonts w:ascii="Arial" w:eastAsia="Arial" w:hAnsi="Arial" w:cs="Arial"/>
          <w:u w:val="single"/>
        </w:rPr>
        <w:t>The members of the authority shall annually elect one of its members as chair and one of its members as vice-chair.  The chair is responsible for scheduling at least 4 authority meetings a year and for preparing the agenda for each meeting.</w:t>
      </w:r>
    </w:p>
    <w:p w:rsidR="00F32049" w:rsidRPr="00BD4BB0" w:rsidP="00F32049">
      <w:pPr>
        <w:ind w:left="360" w:firstLine="360"/>
        <w:rPr>
          <w:rFonts w:ascii="Arial" w:eastAsia="Arial" w:hAnsi="Arial" w:cs="Arial"/>
        </w:rPr>
      </w:pPr>
      <w:bookmarkStart w:id="3084" w:name="_STATUTE_NUMBER__c6f82ef1_76e4_487b_9dbc"/>
      <w:bookmarkStart w:id="3085" w:name="_STATUTE_SS__d9c848c8_0d90_4022_8d8e_bc7"/>
      <w:bookmarkStart w:id="3086" w:name="_REV__fe50d5f4_d463_449b_8ce7_52fc8cc7f3"/>
      <w:bookmarkEnd w:id="3080"/>
      <w:bookmarkEnd w:id="3081"/>
      <w:bookmarkEnd w:id="3083"/>
      <w:r w:rsidRPr="00BD4BB0">
        <w:rPr>
          <w:rFonts w:ascii="Arial" w:eastAsia="Arial" w:hAnsi="Arial" w:cs="Arial"/>
          <w:b/>
          <w:u w:val="single"/>
        </w:rPr>
        <w:t>4</w:t>
      </w:r>
      <w:bookmarkEnd w:id="3084"/>
      <w:r w:rsidRPr="00BD4BB0">
        <w:rPr>
          <w:rFonts w:ascii="Arial" w:eastAsia="Arial" w:hAnsi="Arial" w:cs="Arial"/>
          <w:b/>
          <w:u w:val="single"/>
        </w:rPr>
        <w:t xml:space="preserve">.  </w:t>
      </w:r>
      <w:bookmarkStart w:id="3087" w:name="_STATUTE_HEADNOTE__056206de_7f4b_4b1c_b8"/>
      <w:r w:rsidRPr="00BD4BB0">
        <w:rPr>
          <w:rFonts w:ascii="Arial" w:eastAsia="Arial" w:hAnsi="Arial" w:cs="Arial"/>
          <w:b/>
          <w:u w:val="single"/>
        </w:rPr>
        <w:t>Quorum.</w:t>
      </w:r>
      <w:r>
        <w:rPr>
          <w:rFonts w:ascii="Arial" w:eastAsia="Arial" w:hAnsi="Arial" w:cs="Arial"/>
          <w:u w:val="single"/>
        </w:rPr>
        <w:t xml:space="preserve">  </w:t>
      </w:r>
      <w:bookmarkStart w:id="3088" w:name="_STATUTE_CONTENT__d6bf8fb4_260b_49fe_a7a"/>
      <w:bookmarkEnd w:id="3087"/>
      <w:r>
        <w:rPr>
          <w:rFonts w:ascii="Arial" w:eastAsia="Arial" w:hAnsi="Arial" w:cs="Arial"/>
          <w:u w:val="single"/>
        </w:rPr>
        <w:t>A majority of the authority members constitutes a quorum.</w:t>
      </w:r>
    </w:p>
    <w:p w:rsidR="00F32049" w:rsidRPr="00BD4BB0" w:rsidP="00F32049">
      <w:pPr>
        <w:ind w:left="360" w:firstLine="360"/>
        <w:rPr>
          <w:rFonts w:ascii="Arial" w:eastAsia="Arial" w:hAnsi="Arial" w:cs="Arial"/>
        </w:rPr>
      </w:pPr>
      <w:bookmarkStart w:id="3089" w:name="_STATUTE_NUMBER__e70202a3_fa59_4b75_b09d"/>
      <w:bookmarkStart w:id="3090" w:name="_STATUTE_SS__f9cda1be_97a6_4b1b_bb62_4bd"/>
      <w:bookmarkStart w:id="3091" w:name="_REV__561fd0bd_42e4_4677_85f3_53bee6c5bf"/>
      <w:bookmarkEnd w:id="3085"/>
      <w:bookmarkEnd w:id="3086"/>
      <w:bookmarkEnd w:id="3088"/>
      <w:r w:rsidRPr="00BD4BB0">
        <w:rPr>
          <w:rFonts w:ascii="Arial" w:eastAsia="Arial" w:hAnsi="Arial" w:cs="Arial"/>
          <w:b/>
          <w:u w:val="single"/>
        </w:rPr>
        <w:t>5</w:t>
      </w:r>
      <w:bookmarkEnd w:id="3089"/>
      <w:r w:rsidRPr="00BD4BB0">
        <w:rPr>
          <w:rFonts w:ascii="Arial" w:eastAsia="Arial" w:hAnsi="Arial" w:cs="Arial"/>
          <w:b/>
          <w:u w:val="single"/>
        </w:rPr>
        <w:t xml:space="preserve">.  </w:t>
      </w:r>
      <w:bookmarkStart w:id="3092" w:name="_STATUTE_HEADNOTE__96d9d0af_70ca_4ed9_8d"/>
      <w:r w:rsidRPr="00BD4BB0">
        <w:rPr>
          <w:rFonts w:ascii="Arial" w:eastAsia="Arial" w:hAnsi="Arial" w:cs="Arial"/>
          <w:b/>
          <w:u w:val="single"/>
        </w:rPr>
        <w:t>Staffing of authority.</w:t>
      </w:r>
      <w:r>
        <w:rPr>
          <w:rFonts w:ascii="Arial" w:eastAsia="Arial" w:hAnsi="Arial" w:cs="Arial"/>
          <w:u w:val="single"/>
        </w:rPr>
        <w:t xml:space="preserve">  </w:t>
      </w:r>
      <w:bookmarkStart w:id="3093" w:name="_STATUTE_CONTENT__31c4b534_896c_4600_8dc"/>
      <w:bookmarkEnd w:id="3092"/>
      <w:r>
        <w:rPr>
          <w:rFonts w:ascii="Arial" w:eastAsia="Arial" w:hAnsi="Arial" w:cs="Arial"/>
          <w:u w:val="single"/>
        </w:rPr>
        <w:t>The department shall provide administrative and staff support to the authority, and staff shall attend all meetings of the authority.</w:t>
      </w:r>
    </w:p>
    <w:p w:rsidR="00F32049" w:rsidRPr="00BD4BB0" w:rsidP="00F32049">
      <w:pPr>
        <w:ind w:left="360" w:firstLine="360"/>
        <w:rPr>
          <w:rFonts w:ascii="Arial" w:eastAsia="Arial" w:hAnsi="Arial" w:cs="Arial"/>
        </w:rPr>
      </w:pPr>
      <w:bookmarkStart w:id="3094" w:name="_STATUTE_NUMBER__315fa853_5e32_4b54_8021"/>
      <w:bookmarkStart w:id="3095" w:name="_STATUTE_SS__4f7a4ef0_3aa8_47a6_aadb_44e"/>
      <w:bookmarkStart w:id="3096" w:name="_REV__a94e6067_cfbe_402a_9587_963cc1d7bb"/>
      <w:bookmarkEnd w:id="3090"/>
      <w:bookmarkEnd w:id="3091"/>
      <w:bookmarkEnd w:id="3093"/>
      <w:r w:rsidRPr="00BD4BB0">
        <w:rPr>
          <w:rFonts w:ascii="Arial" w:eastAsia="Arial" w:hAnsi="Arial" w:cs="Arial"/>
          <w:b/>
          <w:u w:val="single"/>
        </w:rPr>
        <w:t>6</w:t>
      </w:r>
      <w:bookmarkEnd w:id="3094"/>
      <w:r w:rsidRPr="00BD4BB0">
        <w:rPr>
          <w:rFonts w:ascii="Arial" w:eastAsia="Arial" w:hAnsi="Arial" w:cs="Arial"/>
          <w:b/>
          <w:u w:val="single"/>
        </w:rPr>
        <w:t xml:space="preserve">.  </w:t>
      </w:r>
      <w:bookmarkStart w:id="3097" w:name="_STATUTE_HEADNOTE__282ce147_c9d4_473e_9d"/>
      <w:r w:rsidRPr="00BD4BB0">
        <w:rPr>
          <w:rFonts w:ascii="Arial" w:eastAsia="Arial" w:hAnsi="Arial" w:cs="Arial"/>
          <w:b/>
          <w:u w:val="single"/>
        </w:rPr>
        <w:t>Meetings.</w:t>
      </w:r>
      <w:r>
        <w:rPr>
          <w:rFonts w:ascii="Arial" w:eastAsia="Arial" w:hAnsi="Arial" w:cs="Arial"/>
          <w:u w:val="single"/>
        </w:rPr>
        <w:t xml:space="preserve">  </w:t>
      </w:r>
      <w:bookmarkStart w:id="3098" w:name="_STATUTE_CONTENT__02632611_94bf_4554_874"/>
      <w:bookmarkEnd w:id="3097"/>
      <w:r>
        <w:rPr>
          <w:rFonts w:ascii="Arial" w:eastAsia="Arial" w:hAnsi="Arial" w:cs="Arial"/>
          <w:u w:val="single"/>
        </w:rPr>
        <w:t xml:space="preserve">The authority shall meet at least quarterly each year.  Additional meetings may be held as necessary to conduct the business of the authority.  At least once per year, the authority and the department shall convene a meeting to solicit public comment on any issues related to paid family leave benefits and paid medical leave benefits and on the experiences of employers and employees with the program. </w:t>
      </w:r>
    </w:p>
    <w:p w:rsidR="00F32049" w:rsidRPr="00BD4BB0" w:rsidP="00F32049">
      <w:pPr>
        <w:ind w:left="360" w:firstLine="360"/>
        <w:rPr>
          <w:rFonts w:ascii="Arial" w:eastAsia="Arial" w:hAnsi="Arial" w:cs="Arial"/>
        </w:rPr>
      </w:pPr>
      <w:bookmarkStart w:id="3099" w:name="_STATUTE_NUMBER__48b0e910_e037_42ed_affa"/>
      <w:bookmarkStart w:id="3100" w:name="_REV__ce219e9c_d06e_4e81_a435_32fa312b11"/>
      <w:bookmarkStart w:id="3101" w:name="_STATUTE_SS__5fe00b1b_ead6_4ffb_a717_542"/>
      <w:bookmarkEnd w:id="3095"/>
      <w:bookmarkEnd w:id="3096"/>
      <w:bookmarkEnd w:id="3098"/>
      <w:r w:rsidRPr="00BD4BB0">
        <w:rPr>
          <w:rFonts w:ascii="Arial" w:eastAsia="Arial" w:hAnsi="Arial" w:cs="Arial"/>
          <w:b/>
          <w:u w:val="single"/>
        </w:rPr>
        <w:t>7</w:t>
      </w:r>
      <w:bookmarkEnd w:id="3099"/>
      <w:r w:rsidRPr="00BD4BB0">
        <w:rPr>
          <w:rFonts w:ascii="Arial" w:eastAsia="Arial" w:hAnsi="Arial" w:cs="Arial"/>
          <w:b/>
          <w:u w:val="single"/>
        </w:rPr>
        <w:t xml:space="preserve">.  </w:t>
      </w:r>
      <w:bookmarkStart w:id="3102" w:name="_STATUTE_HEADNOTE__bb6a8387_183c_4b4c_9a"/>
      <w:r w:rsidRPr="00BD4BB0">
        <w:rPr>
          <w:rFonts w:ascii="Arial" w:eastAsia="Arial" w:hAnsi="Arial" w:cs="Arial"/>
          <w:b/>
          <w:u w:val="single"/>
        </w:rPr>
        <w:t xml:space="preserve">Duties. </w:t>
      </w:r>
      <w:r>
        <w:rPr>
          <w:rFonts w:ascii="Arial" w:eastAsia="Arial" w:hAnsi="Arial" w:cs="Arial"/>
          <w:u w:val="single"/>
        </w:rPr>
        <w:t xml:space="preserve"> </w:t>
      </w:r>
      <w:bookmarkStart w:id="3103" w:name="_STATUTE_CONTENT__683ea398_a2d5_45cf_9de"/>
      <w:bookmarkEnd w:id="3102"/>
      <w:r>
        <w:rPr>
          <w:rFonts w:ascii="Arial" w:eastAsia="Arial" w:hAnsi="Arial" w:cs="Arial"/>
          <w:u w:val="single"/>
        </w:rPr>
        <w:t>The authority:</w:t>
      </w:r>
    </w:p>
    <w:p w:rsidR="00F32049" w:rsidRPr="00BD4BB0" w:rsidP="00F32049">
      <w:pPr>
        <w:ind w:left="720"/>
        <w:rPr>
          <w:rFonts w:ascii="Arial" w:eastAsia="Arial" w:hAnsi="Arial" w:cs="Arial"/>
        </w:rPr>
      </w:pPr>
      <w:bookmarkStart w:id="3104" w:name="_STATUTE_NUMBER__eedbc006_3375_45f2_a210"/>
      <w:bookmarkStart w:id="3105" w:name="_STATUTE_P__bb47f044_b823_4e60_9e74_ecf3"/>
      <w:bookmarkStart w:id="3106" w:name="_REV__8b409555_77fb_4ba1_9ac7_3887da1db5"/>
      <w:bookmarkEnd w:id="3100"/>
      <w:bookmarkEnd w:id="3103"/>
      <w:r>
        <w:rPr>
          <w:rFonts w:ascii="Arial" w:eastAsia="Arial" w:hAnsi="Arial" w:cs="Arial"/>
          <w:u w:val="single"/>
        </w:rPr>
        <w:t>A</w:t>
      </w:r>
      <w:bookmarkEnd w:id="3104"/>
      <w:r>
        <w:rPr>
          <w:rFonts w:ascii="Arial" w:eastAsia="Arial" w:hAnsi="Arial" w:cs="Arial"/>
          <w:u w:val="single"/>
        </w:rPr>
        <w:t xml:space="preserve">.  </w:t>
      </w:r>
      <w:bookmarkStart w:id="3107" w:name="_STATUTE_CONTENT__3faf0000_bc97_476f_818"/>
      <w:r>
        <w:rPr>
          <w:rFonts w:ascii="Arial" w:eastAsia="Arial" w:hAnsi="Arial" w:cs="Arial"/>
          <w:u w:val="single"/>
        </w:rPr>
        <w:t>Shall monitor the program on an ongoing basis to ensure the program's efficacy and performance, including its fiscal accountability and its financial solvency;</w:t>
      </w:r>
    </w:p>
    <w:p w:rsidR="00F32049" w:rsidRPr="00BD4BB0" w:rsidP="00F32049">
      <w:pPr>
        <w:ind w:left="720"/>
        <w:rPr>
          <w:rFonts w:ascii="Arial" w:eastAsia="Arial" w:hAnsi="Arial" w:cs="Arial"/>
        </w:rPr>
      </w:pPr>
      <w:bookmarkStart w:id="3108" w:name="_STATUTE_NUMBER__86b2b119_d96d_42d5_bb9e"/>
      <w:bookmarkStart w:id="3109" w:name="_STATUTE_P__4969b046_5f40_4f52_9ba1_3aa0"/>
      <w:bookmarkStart w:id="3110" w:name="_REV__d7f222e8_8e81_4a63_b87d_73e8caa75f"/>
      <w:bookmarkEnd w:id="3105"/>
      <w:bookmarkEnd w:id="3106"/>
      <w:bookmarkEnd w:id="3107"/>
      <w:r>
        <w:rPr>
          <w:rFonts w:ascii="Arial" w:eastAsia="Arial" w:hAnsi="Arial" w:cs="Arial"/>
          <w:u w:val="single"/>
        </w:rPr>
        <w:t>B</w:t>
      </w:r>
      <w:bookmarkEnd w:id="3108"/>
      <w:r>
        <w:rPr>
          <w:rFonts w:ascii="Arial" w:eastAsia="Arial" w:hAnsi="Arial" w:cs="Arial"/>
          <w:u w:val="single"/>
        </w:rPr>
        <w:t xml:space="preserve">.  </w:t>
      </w:r>
      <w:bookmarkStart w:id="3111" w:name="_STATUTE_CONTENT__367e9edb_661f_4365_aa4"/>
      <w:r>
        <w:rPr>
          <w:rFonts w:ascii="Arial" w:eastAsia="Arial" w:hAnsi="Arial" w:cs="Arial"/>
          <w:u w:val="single"/>
        </w:rPr>
        <w:t>Owes a fiduciary duty to the program and shall monitor and issue recommendations regarding the program's financial solvency;</w:t>
      </w:r>
    </w:p>
    <w:p w:rsidR="00F32049" w:rsidRPr="00BD4BB0" w:rsidP="00F32049">
      <w:pPr>
        <w:ind w:left="720"/>
        <w:rPr>
          <w:rFonts w:ascii="Arial" w:eastAsia="Arial" w:hAnsi="Arial" w:cs="Arial"/>
        </w:rPr>
      </w:pPr>
      <w:bookmarkStart w:id="3112" w:name="_STATUTE_NUMBER__ef8bd3d2_0035_496a_9b33"/>
      <w:bookmarkStart w:id="3113" w:name="_STATUTE_P__c067cba3_8cdd_42ed_bf9d_5ae3"/>
      <w:bookmarkStart w:id="3114" w:name="_REV__4c8d1b44_4bf9_460a_82e5_fa344c16ac"/>
      <w:bookmarkEnd w:id="3109"/>
      <w:bookmarkEnd w:id="3110"/>
      <w:bookmarkEnd w:id="3111"/>
      <w:r>
        <w:rPr>
          <w:rFonts w:ascii="Arial" w:eastAsia="Arial" w:hAnsi="Arial" w:cs="Arial"/>
          <w:u w:val="single"/>
        </w:rPr>
        <w:t>C</w:t>
      </w:r>
      <w:bookmarkEnd w:id="3112"/>
      <w:r>
        <w:rPr>
          <w:rFonts w:ascii="Arial" w:eastAsia="Arial" w:hAnsi="Arial" w:cs="Arial"/>
          <w:u w:val="single"/>
        </w:rPr>
        <w:t xml:space="preserve">.  </w:t>
      </w:r>
      <w:bookmarkStart w:id="3115" w:name="_STATUTE_CONTENT__ec9a633b_605e_4b1c_802"/>
      <w:r>
        <w:rPr>
          <w:rFonts w:ascii="Arial" w:eastAsia="Arial" w:hAnsi="Arial" w:cs="Arial"/>
          <w:u w:val="single"/>
        </w:rPr>
        <w:t>Shall propose changes to or advise the administrator on the laws, rules, administrator policies and other significant issues related to paid family leave benefits and paid medical leave benefits;</w:t>
      </w:r>
    </w:p>
    <w:p w:rsidR="00F32049" w:rsidRPr="00BD4BB0" w:rsidP="00F32049">
      <w:pPr>
        <w:ind w:left="720"/>
        <w:rPr>
          <w:rFonts w:ascii="Arial" w:eastAsia="Arial" w:hAnsi="Arial" w:cs="Arial"/>
        </w:rPr>
      </w:pPr>
      <w:bookmarkStart w:id="3116" w:name="_STATUTE_NUMBER__26c74324_ecec_4cd0_8037"/>
      <w:bookmarkStart w:id="3117" w:name="_STATUTE_P__5ebfb6f8_ae55_4d69_a4e0_ee1b"/>
      <w:bookmarkStart w:id="3118" w:name="_REV__b9e95729_cdc4_4e46_8e5e_dcbdb5a29d"/>
      <w:bookmarkEnd w:id="3113"/>
      <w:bookmarkEnd w:id="3114"/>
      <w:bookmarkEnd w:id="3115"/>
      <w:r>
        <w:rPr>
          <w:rFonts w:ascii="Arial" w:eastAsia="Arial" w:hAnsi="Arial" w:cs="Arial"/>
          <w:u w:val="single"/>
        </w:rPr>
        <w:t>D</w:t>
      </w:r>
      <w:bookmarkEnd w:id="3116"/>
      <w:r>
        <w:rPr>
          <w:rFonts w:ascii="Arial" w:eastAsia="Arial" w:hAnsi="Arial" w:cs="Arial"/>
          <w:u w:val="single"/>
        </w:rPr>
        <w:t xml:space="preserve">.  </w:t>
      </w:r>
      <w:bookmarkStart w:id="3119" w:name="_STATUTE_CONTENT__81277a26_0399_4ea3_8a2"/>
      <w:r>
        <w:rPr>
          <w:rFonts w:ascii="Arial" w:eastAsia="Arial" w:hAnsi="Arial" w:cs="Arial"/>
          <w:u w:val="single"/>
        </w:rPr>
        <w:t>Shall provide policy oversight and recommendations on the administration and structure of the program;</w:t>
      </w:r>
    </w:p>
    <w:p w:rsidR="00F32049" w:rsidRPr="00BD4BB0" w:rsidP="00F32049">
      <w:pPr>
        <w:ind w:left="720"/>
        <w:rPr>
          <w:rFonts w:ascii="Arial" w:eastAsia="Arial" w:hAnsi="Arial" w:cs="Arial"/>
        </w:rPr>
      </w:pPr>
      <w:bookmarkStart w:id="3120" w:name="_STATUTE_NUMBER__ea17c3e1_5123_449d_b2df"/>
      <w:bookmarkStart w:id="3121" w:name="_STATUTE_P__a45a4477_1834_413a_9b8a_cde1"/>
      <w:bookmarkStart w:id="3122" w:name="_REV__6645e8b4_749b_4b69_b196_ab16cd7807"/>
      <w:bookmarkEnd w:id="3117"/>
      <w:bookmarkEnd w:id="3118"/>
      <w:bookmarkEnd w:id="3119"/>
      <w:r>
        <w:rPr>
          <w:rFonts w:ascii="Arial" w:eastAsia="Arial" w:hAnsi="Arial" w:cs="Arial"/>
          <w:u w:val="single"/>
        </w:rPr>
        <w:t>E</w:t>
      </w:r>
      <w:bookmarkEnd w:id="3120"/>
      <w:r>
        <w:rPr>
          <w:rFonts w:ascii="Arial" w:eastAsia="Arial" w:hAnsi="Arial" w:cs="Arial"/>
          <w:u w:val="single"/>
        </w:rPr>
        <w:t xml:space="preserve">.  </w:t>
      </w:r>
      <w:bookmarkStart w:id="3123" w:name="_STATUTE_CONTENT__e31dbd71_9556_46a1_aa5"/>
      <w:r>
        <w:rPr>
          <w:rFonts w:ascii="Arial" w:eastAsia="Arial" w:hAnsi="Arial" w:cs="Arial"/>
          <w:u w:val="single"/>
        </w:rPr>
        <w:t>Shall review and make recommendations to the commissioner related to the relationship between the administrator and the employers and employees participating in the program and any education and outreach needs of the program;</w:t>
      </w:r>
    </w:p>
    <w:p w:rsidR="00F32049" w:rsidRPr="00BD4BB0" w:rsidP="00F32049">
      <w:pPr>
        <w:ind w:left="720"/>
        <w:rPr>
          <w:rFonts w:ascii="Arial" w:eastAsia="Arial" w:hAnsi="Arial" w:cs="Arial"/>
        </w:rPr>
      </w:pPr>
      <w:bookmarkStart w:id="3124" w:name="_STATUTE_NUMBER__eae45996_cc2d_45c9_b6c4"/>
      <w:bookmarkStart w:id="3125" w:name="_STATUTE_P__00bf37b1_e5b4_408d_84eb_4c9e"/>
      <w:bookmarkStart w:id="3126" w:name="_REV__16eea11b_4549_4c78_a6be_a4db2ab694"/>
      <w:bookmarkEnd w:id="3121"/>
      <w:bookmarkEnd w:id="3122"/>
      <w:bookmarkEnd w:id="3123"/>
      <w:r>
        <w:rPr>
          <w:rFonts w:ascii="Arial" w:eastAsia="Arial" w:hAnsi="Arial" w:cs="Arial"/>
          <w:u w:val="single"/>
        </w:rPr>
        <w:t>F</w:t>
      </w:r>
      <w:bookmarkEnd w:id="3124"/>
      <w:r>
        <w:rPr>
          <w:rFonts w:ascii="Arial" w:eastAsia="Arial" w:hAnsi="Arial" w:cs="Arial"/>
          <w:u w:val="single"/>
        </w:rPr>
        <w:t xml:space="preserve">.  </w:t>
      </w:r>
      <w:bookmarkStart w:id="3127" w:name="_STATUTE_CONTENT__6d3bd881_1687_426c_a23"/>
      <w:r>
        <w:rPr>
          <w:rFonts w:ascii="Arial" w:eastAsia="Arial" w:hAnsi="Arial" w:cs="Arial"/>
          <w:u w:val="single"/>
        </w:rPr>
        <w:t>Shall solicit and consider public comment on the administration of the program;</w:t>
      </w:r>
    </w:p>
    <w:p w:rsidR="00F32049" w:rsidRPr="00BD4BB0" w:rsidP="00F32049">
      <w:pPr>
        <w:ind w:left="720"/>
        <w:rPr>
          <w:rFonts w:ascii="Arial" w:eastAsia="Arial" w:hAnsi="Arial" w:cs="Arial"/>
        </w:rPr>
      </w:pPr>
      <w:bookmarkStart w:id="3128" w:name="_STATUTE_NUMBER__39980466_d4f0_4d2c_aefe"/>
      <w:bookmarkStart w:id="3129" w:name="_STATUTE_P__90534f45_1b66_4430_8fe5_cb64"/>
      <w:bookmarkStart w:id="3130" w:name="_REV__a367bdb0_d911_4d41_b3d7_9adb51bf5e"/>
      <w:bookmarkEnd w:id="3125"/>
      <w:bookmarkEnd w:id="3126"/>
      <w:bookmarkEnd w:id="3127"/>
      <w:r>
        <w:rPr>
          <w:rFonts w:ascii="Arial" w:eastAsia="Arial" w:hAnsi="Arial" w:cs="Arial"/>
          <w:u w:val="single"/>
        </w:rPr>
        <w:t>G</w:t>
      </w:r>
      <w:bookmarkEnd w:id="3128"/>
      <w:r>
        <w:rPr>
          <w:rFonts w:ascii="Arial" w:eastAsia="Arial" w:hAnsi="Arial" w:cs="Arial"/>
          <w:u w:val="single"/>
        </w:rPr>
        <w:t xml:space="preserve">.  </w:t>
      </w:r>
      <w:bookmarkStart w:id="3131" w:name="_STATUTE_CONTENT__0814a5f7_90d1_4d54_b31"/>
      <w:r>
        <w:rPr>
          <w:rFonts w:ascii="Arial" w:eastAsia="Arial" w:hAnsi="Arial" w:cs="Arial"/>
          <w:u w:val="single"/>
        </w:rPr>
        <w:t>Shall consider and make recommendations on how to support employers with implementation of the program and maintain stability of the labor workforce for employers;</w:t>
      </w:r>
    </w:p>
    <w:p w:rsidR="00F32049" w:rsidRPr="00BD4BB0" w:rsidP="00F32049">
      <w:pPr>
        <w:ind w:left="720"/>
        <w:rPr>
          <w:rFonts w:ascii="Arial" w:eastAsia="Arial" w:hAnsi="Arial" w:cs="Arial"/>
        </w:rPr>
      </w:pPr>
      <w:bookmarkStart w:id="3132" w:name="_STATUTE_NUMBER__39f1a1c7_450e_4731_9ade"/>
      <w:bookmarkStart w:id="3133" w:name="_STATUTE_P__f657ffe0_0cd0_4a29_9832_ca3c"/>
      <w:bookmarkStart w:id="3134" w:name="_REV__58619296_e677_4a05_a35d_b191e58176"/>
      <w:bookmarkEnd w:id="3129"/>
      <w:bookmarkEnd w:id="3130"/>
      <w:bookmarkEnd w:id="3131"/>
      <w:r>
        <w:rPr>
          <w:rFonts w:ascii="Arial" w:eastAsia="Arial" w:hAnsi="Arial" w:cs="Arial"/>
          <w:u w:val="single"/>
        </w:rPr>
        <w:t>H</w:t>
      </w:r>
      <w:bookmarkEnd w:id="3132"/>
      <w:r>
        <w:rPr>
          <w:rFonts w:ascii="Arial" w:eastAsia="Arial" w:hAnsi="Arial" w:cs="Arial"/>
          <w:u w:val="single"/>
        </w:rPr>
        <w:t xml:space="preserve">.  </w:t>
      </w:r>
      <w:bookmarkStart w:id="3135" w:name="_STATUTE_CONTENT__73dd173d_7277_4bf3_a14"/>
      <w:r>
        <w:rPr>
          <w:rFonts w:ascii="Arial" w:eastAsia="Arial" w:hAnsi="Arial" w:cs="Arial"/>
          <w:u w:val="single"/>
        </w:rPr>
        <w:t>May review all contracts regarding the program, including its administration and financial solvency; and</w:t>
      </w:r>
    </w:p>
    <w:p w:rsidR="00F32049" w:rsidRPr="00BD4BB0" w:rsidP="00F32049">
      <w:pPr>
        <w:ind w:left="720"/>
        <w:rPr>
          <w:rFonts w:ascii="Arial" w:eastAsia="Arial" w:hAnsi="Arial" w:cs="Arial"/>
        </w:rPr>
      </w:pPr>
      <w:bookmarkStart w:id="3136" w:name="_STATUTE_NUMBER__d9f68470_f86f_4fe3_ad74"/>
      <w:bookmarkStart w:id="3137" w:name="_STATUTE_P__0ecddc35_32f7_459b_a6a2_2594"/>
      <w:bookmarkStart w:id="3138" w:name="_REV__8beb09b5_aef4_49a2_a02c_2440761272"/>
      <w:bookmarkEnd w:id="3133"/>
      <w:bookmarkEnd w:id="3134"/>
      <w:bookmarkEnd w:id="3135"/>
      <w:r>
        <w:rPr>
          <w:rFonts w:ascii="Arial" w:eastAsia="Arial" w:hAnsi="Arial" w:cs="Arial"/>
          <w:u w:val="single"/>
        </w:rPr>
        <w:t>I</w:t>
      </w:r>
      <w:bookmarkEnd w:id="3136"/>
      <w:r>
        <w:rPr>
          <w:rFonts w:ascii="Arial" w:eastAsia="Arial" w:hAnsi="Arial" w:cs="Arial"/>
          <w:u w:val="single"/>
        </w:rPr>
        <w:t xml:space="preserve">.  </w:t>
      </w:r>
      <w:bookmarkStart w:id="3139" w:name="_STATUTE_CONTENT__a4a0c983_4587_4957_963"/>
      <w:r>
        <w:rPr>
          <w:rFonts w:ascii="Arial" w:eastAsia="Arial" w:hAnsi="Arial" w:cs="Arial"/>
          <w:u w:val="single"/>
        </w:rPr>
        <w:t>May recommend suggested legislation to the joint standing committee of the Legislature having jurisdiction over labor matters. The joint standing committee of the Legislature having jurisdiction over labor matters may submit a bill to any regular or special session based on legislation suggested in accordance with this paragraph.</w:t>
      </w:r>
    </w:p>
    <w:p w:rsidR="00F32049" w:rsidRPr="00BD4BB0" w:rsidP="00F32049">
      <w:pPr>
        <w:ind w:left="1080" w:hanging="720"/>
        <w:rPr>
          <w:rFonts w:ascii="Arial" w:eastAsia="Arial" w:hAnsi="Arial" w:cs="Arial"/>
        </w:rPr>
      </w:pPr>
      <w:bookmarkStart w:id="3140" w:name="_REV__afa05627_b314_429c_8ad9_2e47a3dd22"/>
      <w:bookmarkStart w:id="3141" w:name="_STATUTE_S__be8a5c0b_8fd2_4bc7_8872_d290"/>
      <w:bookmarkEnd w:id="2999"/>
      <w:bookmarkEnd w:id="3101"/>
      <w:bookmarkEnd w:id="3137"/>
      <w:bookmarkEnd w:id="3138"/>
      <w:bookmarkEnd w:id="3139"/>
      <w:r w:rsidRPr="00BD4BB0">
        <w:rPr>
          <w:rFonts w:ascii="Arial" w:eastAsia="Arial" w:hAnsi="Arial" w:cs="Arial"/>
          <w:b/>
          <w:u w:val="single"/>
        </w:rPr>
        <w:t>§</w:t>
      </w:r>
      <w:bookmarkStart w:id="3142" w:name="_STATUTE_NUMBER__58887e58_5227_4c9f_bd02"/>
      <w:r w:rsidRPr="00BD4BB0">
        <w:rPr>
          <w:rFonts w:ascii="Arial" w:eastAsia="Arial" w:hAnsi="Arial" w:cs="Arial"/>
          <w:b/>
          <w:u w:val="single"/>
        </w:rPr>
        <w:t>850-P</w:t>
      </w:r>
      <w:bookmarkEnd w:id="3142"/>
      <w:r w:rsidRPr="00BD4BB0">
        <w:rPr>
          <w:rFonts w:ascii="Arial" w:eastAsia="Arial" w:hAnsi="Arial" w:cs="Arial"/>
          <w:b/>
          <w:u w:val="single"/>
        </w:rPr>
        <w:t xml:space="preserve">.  </w:t>
      </w:r>
      <w:bookmarkStart w:id="3143" w:name="_STATUTE_HEADNOTE__eccb9b9c_ca77_42e8_83"/>
      <w:r w:rsidRPr="00BD4BB0">
        <w:rPr>
          <w:rFonts w:ascii="Arial" w:eastAsia="Arial" w:hAnsi="Arial" w:cs="Arial"/>
          <w:b/>
          <w:u w:val="single"/>
        </w:rPr>
        <w:t>Implementation</w:t>
      </w:r>
      <w:bookmarkEnd w:id="3143"/>
    </w:p>
    <w:p w:rsidR="00F32049" w:rsidRPr="00BD4BB0" w:rsidP="00F32049">
      <w:pPr>
        <w:ind w:left="360" w:firstLine="360"/>
        <w:rPr>
          <w:rFonts w:ascii="Arial" w:eastAsia="Arial" w:hAnsi="Arial" w:cs="Arial"/>
        </w:rPr>
      </w:pPr>
      <w:bookmarkStart w:id="3144" w:name="_STATUTE_P__4bf37b2a_8583_4ff0_8d6c_dc0f"/>
      <w:bookmarkStart w:id="3145" w:name="_STATUTE_CONTENT__31e49d7c_f05e_463d_9e9"/>
      <w:bookmarkStart w:id="3146" w:name="_REV__a55d78f3_d29e_422f_a18c_c1d34483c5"/>
      <w:bookmarkEnd w:id="3140"/>
      <w:r>
        <w:rPr>
          <w:rFonts w:ascii="Arial" w:eastAsia="Arial" w:hAnsi="Arial" w:cs="Arial"/>
          <w:u w:val="single"/>
        </w:rPr>
        <w:t>Contributions must begin January 1, 2025 to provide funds for the fund. The administrator shall begin processing claims on May 1, 2026, except that, by February 1, 2026, the authority shall conduct an actuarial study to ensure the solvency of the fund in order to begin processing claims on May 1st. If additional contributions are required based on the results of the actuarial study, the authority, through a majority vote, may require a one-time suspension of claims payments of no longer than 3 months.</w:t>
      </w:r>
    </w:p>
    <w:p w:rsidR="00F32049" w:rsidRPr="00BD4BB0" w:rsidP="00F32049">
      <w:pPr>
        <w:ind w:left="360" w:firstLine="360"/>
        <w:rPr>
          <w:rFonts w:ascii="Arial" w:eastAsia="Arial" w:hAnsi="Arial" w:cs="Arial"/>
        </w:rPr>
      </w:pPr>
      <w:bookmarkStart w:id="3147" w:name="_STATUTE_P__6e9d178e_5e31_497b_a0cd_cbfc"/>
      <w:bookmarkStart w:id="3148" w:name="_REV__c8033b8c_ed6c_4087_aea7_32e5e99e2d"/>
      <w:bookmarkStart w:id="3149" w:name="_STATUTE_CONTENT__36379396_ce87_46e6_82a"/>
      <w:bookmarkEnd w:id="3144"/>
      <w:bookmarkEnd w:id="3145"/>
      <w:bookmarkEnd w:id="3146"/>
      <w:r>
        <w:rPr>
          <w:rFonts w:ascii="Arial" w:eastAsia="Arial" w:hAnsi="Arial" w:cs="Arial"/>
          <w:u w:val="single"/>
        </w:rPr>
        <w:t>The administrator shall establish reasonable procedures and forms for filing claims for benefits under this subchapter and shall specify what supporting documentation is necessary to support a claim for benefits, including documentation required from a health care provider for proof of a serious health condition.</w:t>
      </w:r>
    </w:p>
    <w:p w:rsidR="00F32049" w:rsidRPr="00BD4BB0" w:rsidP="00F32049">
      <w:pPr>
        <w:ind w:left="1080" w:hanging="720"/>
        <w:rPr>
          <w:rFonts w:ascii="Arial" w:eastAsia="Arial" w:hAnsi="Arial" w:cs="Arial"/>
        </w:rPr>
      </w:pPr>
      <w:bookmarkStart w:id="3150" w:name="_REV__38548151_e0e7_4a89_94e2_93e8e3c339"/>
      <w:bookmarkStart w:id="3151" w:name="_STATUTE_S__3e905156_6535_453d_b18e_e311"/>
      <w:bookmarkEnd w:id="3141"/>
      <w:bookmarkEnd w:id="3147"/>
      <w:bookmarkEnd w:id="3148"/>
      <w:bookmarkEnd w:id="3149"/>
      <w:r w:rsidRPr="00BD4BB0">
        <w:rPr>
          <w:rFonts w:ascii="Arial" w:eastAsia="Arial" w:hAnsi="Arial" w:cs="Arial"/>
          <w:b/>
          <w:u w:val="single"/>
        </w:rPr>
        <w:t>§</w:t>
      </w:r>
      <w:bookmarkStart w:id="3152" w:name="_STATUTE_NUMBER__dffe7155_0987_415a_8e59"/>
      <w:r w:rsidRPr="00BD4BB0">
        <w:rPr>
          <w:rFonts w:ascii="Arial" w:eastAsia="Arial" w:hAnsi="Arial" w:cs="Arial"/>
          <w:b/>
          <w:u w:val="single"/>
        </w:rPr>
        <w:t>850-Q</w:t>
      </w:r>
      <w:bookmarkEnd w:id="3152"/>
      <w:r w:rsidRPr="00BD4BB0">
        <w:rPr>
          <w:rFonts w:ascii="Arial" w:eastAsia="Arial" w:hAnsi="Arial" w:cs="Arial"/>
          <w:b/>
          <w:u w:val="single"/>
        </w:rPr>
        <w:t xml:space="preserve">.  </w:t>
      </w:r>
      <w:bookmarkStart w:id="3153" w:name="_STATUTE_HEADNOTE__e206f0c0_933e_4a48_80"/>
      <w:r w:rsidRPr="00BD4BB0">
        <w:rPr>
          <w:rFonts w:ascii="Arial" w:eastAsia="Arial" w:hAnsi="Arial" w:cs="Arial"/>
          <w:b/>
          <w:u w:val="single"/>
        </w:rPr>
        <w:t>Rulemaking</w:t>
      </w:r>
      <w:bookmarkEnd w:id="3153"/>
    </w:p>
    <w:p w:rsidR="00F32049" w:rsidRPr="00BD4BB0" w:rsidP="00F32049">
      <w:pPr>
        <w:ind w:left="360" w:firstLine="360"/>
        <w:rPr>
          <w:rFonts w:ascii="Arial" w:eastAsia="Arial" w:hAnsi="Arial" w:cs="Arial"/>
        </w:rPr>
      </w:pPr>
      <w:bookmarkStart w:id="3154" w:name="_STATUTE_P__0fd0647a_bf70_44e5_96f3_53e5"/>
      <w:bookmarkStart w:id="3155" w:name="_REV__d43b0ac8_0e24_405a_bf7d_a9ff43cd7a"/>
      <w:bookmarkStart w:id="3156" w:name="_STATUTE_CONTENT__04570ffc_e395_4506_a8c"/>
      <w:bookmarkEnd w:id="3150"/>
      <w:r>
        <w:rPr>
          <w:rFonts w:ascii="Arial" w:eastAsia="Arial" w:hAnsi="Arial" w:cs="Arial"/>
          <w:u w:val="single"/>
        </w:rPr>
        <w:t>The department shall adopt rules as necessary to implement this subchapter. Initial rules necessary for implementation of this subchapter must be adopted by the department by January 1, 2025. Rules adopted pursuant to this subchapter are routine technical rules as defined in Title 5, chapter 375, subchapter 2-A.</w:t>
      </w:r>
    </w:p>
    <w:p w:rsidR="00F32049" w:rsidRPr="00BD4BB0" w:rsidP="00F32049">
      <w:pPr>
        <w:ind w:left="1080" w:hanging="720"/>
        <w:rPr>
          <w:rFonts w:ascii="Arial" w:eastAsia="Arial" w:hAnsi="Arial" w:cs="Arial"/>
        </w:rPr>
      </w:pPr>
      <w:bookmarkStart w:id="3157" w:name="_REV__a71c9adb_ce84_43a2_b710_06d6772328"/>
      <w:bookmarkStart w:id="3158" w:name="_STATUTE_S__9bdc0dad_d8fe_432e_a9f1_0c1b"/>
      <w:bookmarkEnd w:id="3151"/>
      <w:bookmarkEnd w:id="3154"/>
      <w:bookmarkEnd w:id="3155"/>
      <w:bookmarkEnd w:id="3156"/>
      <w:r w:rsidRPr="00BD4BB0">
        <w:rPr>
          <w:rFonts w:ascii="Arial" w:eastAsia="Arial" w:hAnsi="Arial" w:cs="Arial"/>
          <w:b/>
          <w:u w:val="single"/>
        </w:rPr>
        <w:t>§</w:t>
      </w:r>
      <w:bookmarkStart w:id="3159" w:name="_STATUTE_NUMBER__93a89970_5802_47a3_929f"/>
      <w:r w:rsidRPr="00BD4BB0">
        <w:rPr>
          <w:rFonts w:ascii="Arial" w:eastAsia="Arial" w:hAnsi="Arial" w:cs="Arial"/>
          <w:b/>
          <w:u w:val="single"/>
        </w:rPr>
        <w:t>850-R</w:t>
      </w:r>
      <w:bookmarkEnd w:id="3159"/>
      <w:r w:rsidRPr="00BD4BB0">
        <w:rPr>
          <w:rFonts w:ascii="Arial" w:eastAsia="Arial" w:hAnsi="Arial" w:cs="Arial"/>
          <w:b/>
          <w:u w:val="single"/>
        </w:rPr>
        <w:t xml:space="preserve">.  </w:t>
      </w:r>
      <w:bookmarkStart w:id="3160" w:name="_STATUTE_HEADNOTE__e4a404e4_e2e2_47dc_87"/>
      <w:r w:rsidRPr="00BD4BB0">
        <w:rPr>
          <w:rFonts w:ascii="Arial" w:eastAsia="Arial" w:hAnsi="Arial" w:cs="Arial"/>
          <w:b/>
          <w:u w:val="single"/>
        </w:rPr>
        <w:t>Effect of existing employer benefits for family and medical leave</w:t>
      </w:r>
      <w:bookmarkEnd w:id="3160"/>
    </w:p>
    <w:p w:rsidR="00F32049" w:rsidRPr="00BD4BB0" w:rsidP="00F32049">
      <w:pPr>
        <w:ind w:left="360" w:firstLine="360"/>
        <w:rPr>
          <w:rFonts w:ascii="Arial" w:eastAsia="Arial" w:hAnsi="Arial" w:cs="Arial"/>
        </w:rPr>
      </w:pPr>
      <w:bookmarkStart w:id="3161" w:name="_STATUTE_CONTENT__7255fe2e_f636_485e_84c"/>
      <w:bookmarkStart w:id="3162" w:name="_STATUTE_P__ee5df4c5_16bf_4b4b_83d3_7c2f"/>
      <w:bookmarkStart w:id="3163" w:name="_REV__e896aa1a_11af_4891_ad02_6a3dfe94ad"/>
      <w:bookmarkEnd w:id="3157"/>
      <w:r>
        <w:rPr>
          <w:rFonts w:ascii="Arial" w:eastAsia="Arial" w:hAnsi="Arial" w:cs="Arial"/>
          <w:u w:val="single"/>
        </w:rPr>
        <w:t>This subchapter may not be construed to prohibit an employee entitled to receive benefits for family leave or medical leave under a collective bargaining agreement or employer policy from also receiving benefits under this subchapter as long as the employee is otherwise eligible for benefits under this subchapter.</w:t>
      </w:r>
    </w:p>
    <w:p w:rsidR="00F32049" w:rsidP="00F32049">
      <w:pPr>
        <w:ind w:left="360" w:firstLine="360"/>
        <w:rPr>
          <w:rFonts w:ascii="Arial" w:eastAsia="Arial" w:hAnsi="Arial" w:cs="Arial"/>
        </w:rPr>
      </w:pPr>
      <w:bookmarkStart w:id="3164" w:name="_BILL_SECTION_UNALLOCATED__e3fa0721_af01"/>
      <w:bookmarkEnd w:id="2042"/>
      <w:bookmarkEnd w:id="2046"/>
      <w:bookmarkEnd w:id="2047"/>
      <w:bookmarkEnd w:id="2048"/>
      <w:bookmarkEnd w:id="3158"/>
      <w:bookmarkEnd w:id="3161"/>
      <w:bookmarkEnd w:id="3162"/>
      <w:bookmarkEnd w:id="3163"/>
      <w:r>
        <w:rPr>
          <w:rFonts w:ascii="Arial" w:eastAsia="Arial" w:hAnsi="Arial" w:cs="Arial"/>
          <w:b/>
          <w:sz w:val="24"/>
        </w:rPr>
        <w:t xml:space="preserve">Sec. </w:t>
      </w:r>
      <w:bookmarkStart w:id="3165" w:name="_BILL_PART_LETTER__13d86132_4b07_47b0_af"/>
      <w:r>
        <w:rPr>
          <w:rFonts w:ascii="Arial" w:eastAsia="Arial" w:hAnsi="Arial" w:cs="Arial"/>
          <w:b/>
          <w:sz w:val="24"/>
        </w:rPr>
        <w:t>AAA</w:t>
      </w:r>
      <w:bookmarkEnd w:id="3165"/>
      <w:r>
        <w:rPr>
          <w:rFonts w:ascii="Arial" w:eastAsia="Arial" w:hAnsi="Arial" w:cs="Arial"/>
          <w:b/>
          <w:sz w:val="24"/>
        </w:rPr>
        <w:t>-</w:t>
      </w:r>
      <w:bookmarkStart w:id="3166" w:name="_BILL_SECTION_NUMBER__e042628c_9c67_4221"/>
      <w:r>
        <w:rPr>
          <w:rFonts w:ascii="Arial" w:eastAsia="Arial" w:hAnsi="Arial" w:cs="Arial"/>
          <w:b/>
          <w:sz w:val="24"/>
        </w:rPr>
        <w:t>8</w:t>
      </w:r>
      <w:bookmarkEnd w:id="3166"/>
      <w:r w:rsidRPr="00AB0353">
        <w:rPr>
          <w:rFonts w:ascii="Arial" w:eastAsia="Arial" w:hAnsi="Arial" w:cs="Arial"/>
          <w:b/>
          <w:sz w:val="24"/>
          <w:szCs w:val="24"/>
        </w:rPr>
        <w:t>.  Staggered terms.</w:t>
      </w:r>
      <w:r w:rsidRPr="00AB0353">
        <w:rPr>
          <w:rFonts w:ascii="Arial" w:eastAsia="Arial" w:hAnsi="Arial" w:cs="Arial"/>
        </w:rPr>
        <w:t xml:space="preserve">  Notwithstanding the Maine Revised Statutes, Title 26, section 850</w:t>
      </w:r>
      <w:r>
        <w:rPr>
          <w:rFonts w:ascii="Arial" w:eastAsia="Arial" w:hAnsi="Arial" w:cs="Arial"/>
        </w:rPr>
        <w:noBreakHyphen/>
      </w:r>
      <w:r w:rsidRPr="00AB0353">
        <w:rPr>
          <w:rFonts w:ascii="Arial" w:eastAsia="Arial" w:hAnsi="Arial" w:cs="Arial"/>
        </w:rPr>
        <w:t>O, subsection 2, of the initial members appointed to the Paid Family and Medical Leave Benefits Authority pursuant to Title 26, section 850-O, subsection 1, paragraph A, the members appointed pursuant to subparagraphs (1), (3) and (5) must be appointed to a term of one year; the members appointed pursuant to subparagraphs (2), (7), (8) and (11) must be appointed to a term of 2 years; and the members appointed pursuant to subparagraphs (4), (6), (9) and (10) must be appointed to a term of 3 years.</w:t>
      </w:r>
    </w:p>
    <w:p w:rsidR="00F32049" w:rsidP="00F32049">
      <w:pPr>
        <w:ind w:left="360" w:firstLine="360"/>
        <w:rPr>
          <w:rFonts w:ascii="Arial" w:eastAsia="Arial" w:hAnsi="Arial" w:cs="Arial"/>
        </w:rPr>
      </w:pPr>
      <w:bookmarkStart w:id="3167" w:name="_BILL_SECTION_UNALLOCATED__3ccf2fd3_bc69"/>
      <w:bookmarkEnd w:id="3164"/>
      <w:r>
        <w:rPr>
          <w:rFonts w:ascii="Arial" w:eastAsia="Arial" w:hAnsi="Arial" w:cs="Arial"/>
          <w:b/>
          <w:sz w:val="24"/>
        </w:rPr>
        <w:t xml:space="preserve">Sec. </w:t>
      </w:r>
      <w:bookmarkStart w:id="3168" w:name="_BILL_PART_LETTER__9387c346_0f39_4ba7_88"/>
      <w:r>
        <w:rPr>
          <w:rFonts w:ascii="Arial" w:eastAsia="Arial" w:hAnsi="Arial" w:cs="Arial"/>
          <w:b/>
          <w:sz w:val="24"/>
        </w:rPr>
        <w:t>AAA</w:t>
      </w:r>
      <w:bookmarkEnd w:id="3168"/>
      <w:r>
        <w:rPr>
          <w:rFonts w:ascii="Arial" w:eastAsia="Arial" w:hAnsi="Arial" w:cs="Arial"/>
          <w:b/>
          <w:sz w:val="24"/>
        </w:rPr>
        <w:t>-</w:t>
      </w:r>
      <w:bookmarkStart w:id="3169" w:name="_BILL_SECTION_NUMBER__1781bb37_dd01_4919"/>
      <w:r>
        <w:rPr>
          <w:rFonts w:ascii="Arial" w:eastAsia="Arial" w:hAnsi="Arial" w:cs="Arial"/>
          <w:b/>
          <w:sz w:val="24"/>
        </w:rPr>
        <w:t>9</w:t>
      </w:r>
      <w:bookmarkEnd w:id="3169"/>
      <w:r w:rsidRPr="00AB0353">
        <w:rPr>
          <w:rFonts w:ascii="Arial" w:eastAsia="Arial" w:hAnsi="Arial" w:cs="Arial"/>
          <w:b/>
          <w:sz w:val="24"/>
          <w:szCs w:val="24"/>
        </w:rPr>
        <w:t>.  Initial appointments.</w:t>
      </w:r>
      <w:r w:rsidRPr="00AB0353">
        <w:rPr>
          <w:rFonts w:ascii="Arial" w:eastAsia="Arial" w:hAnsi="Arial" w:cs="Arial"/>
        </w:rPr>
        <w:t xml:space="preserve">  The Governor shall appoint the initial members of the Paid Family and Medical Leave Benefits Authority pursuant to the Maine Revised Statutes, Title 26, section 850-O, subsection 1, paragraph A no later than January 1, 2024.</w:t>
      </w:r>
    </w:p>
    <w:p w:rsidR="00F32049" w:rsidP="00F32049">
      <w:pPr>
        <w:ind w:left="360" w:firstLine="360"/>
        <w:rPr>
          <w:rFonts w:ascii="Arial" w:eastAsia="Arial" w:hAnsi="Arial" w:cs="Arial"/>
        </w:rPr>
      </w:pPr>
      <w:bookmarkStart w:id="3170" w:name="_BILL_SECTION_UNALLOCATED__a7b4937d_7ccb"/>
      <w:bookmarkEnd w:id="3167"/>
      <w:r>
        <w:rPr>
          <w:rFonts w:ascii="Arial" w:eastAsia="Arial" w:hAnsi="Arial" w:cs="Arial"/>
          <w:b/>
          <w:sz w:val="24"/>
        </w:rPr>
        <w:t xml:space="preserve">Sec. </w:t>
      </w:r>
      <w:bookmarkStart w:id="3171" w:name="_BILL_PART_LETTER__38a00e9e_d5eb_4bbe_ad"/>
      <w:r>
        <w:rPr>
          <w:rFonts w:ascii="Arial" w:eastAsia="Arial" w:hAnsi="Arial" w:cs="Arial"/>
          <w:b/>
          <w:sz w:val="24"/>
        </w:rPr>
        <w:t>AAA</w:t>
      </w:r>
      <w:bookmarkEnd w:id="3171"/>
      <w:r>
        <w:rPr>
          <w:rFonts w:ascii="Arial" w:eastAsia="Arial" w:hAnsi="Arial" w:cs="Arial"/>
          <w:b/>
          <w:sz w:val="24"/>
        </w:rPr>
        <w:t>-</w:t>
      </w:r>
      <w:bookmarkStart w:id="3172" w:name="_BILL_SECTION_NUMBER__8ccdb63e_61c7_4c1d"/>
      <w:r>
        <w:rPr>
          <w:rFonts w:ascii="Arial" w:eastAsia="Arial" w:hAnsi="Arial" w:cs="Arial"/>
          <w:b/>
          <w:sz w:val="24"/>
        </w:rPr>
        <w:t>10</w:t>
      </w:r>
      <w:bookmarkEnd w:id="3172"/>
      <w:r w:rsidRPr="00AB0353">
        <w:rPr>
          <w:rFonts w:ascii="Arial" w:eastAsia="Arial" w:hAnsi="Arial" w:cs="Arial"/>
          <w:b/>
          <w:sz w:val="24"/>
          <w:szCs w:val="24"/>
        </w:rPr>
        <w:t>.  Transfer from General Fund unappropriated surplus; Paid Family and Medical Leave Insurance Fund.</w:t>
      </w:r>
      <w:r w:rsidRPr="00AB0353">
        <w:rPr>
          <w:rFonts w:ascii="Arial" w:eastAsia="Arial" w:hAnsi="Arial" w:cs="Arial"/>
        </w:rPr>
        <w:t xml:space="preserve"> </w:t>
      </w:r>
      <w:r>
        <w:rPr>
          <w:rFonts w:ascii="Arial" w:eastAsia="Arial" w:hAnsi="Arial" w:cs="Arial"/>
        </w:rPr>
        <w:t xml:space="preserve"> </w:t>
      </w:r>
      <w:r w:rsidRPr="00AB0353">
        <w:rPr>
          <w:rFonts w:ascii="Arial" w:eastAsia="Arial" w:hAnsi="Arial" w:cs="Arial"/>
        </w:rPr>
        <w:t xml:space="preserve">Notwithstanding any provision of law to the contrary, on or before </w:t>
      </w:r>
      <w:r>
        <w:rPr>
          <w:rFonts w:ascii="Arial" w:eastAsia="Arial" w:hAnsi="Arial" w:cs="Arial"/>
        </w:rPr>
        <w:t>June 30, 2024</w:t>
      </w:r>
      <w:r w:rsidRPr="00AB0353">
        <w:rPr>
          <w:rFonts w:ascii="Arial" w:eastAsia="Arial" w:hAnsi="Arial" w:cs="Arial"/>
        </w:rPr>
        <w:t>, the State Controller shall transfer $</w:t>
      </w:r>
      <w:r>
        <w:rPr>
          <w:rFonts w:ascii="Arial" w:eastAsia="Arial" w:hAnsi="Arial" w:cs="Arial"/>
        </w:rPr>
        <w:t>25</w:t>
      </w:r>
      <w:r w:rsidRPr="00AB0353">
        <w:rPr>
          <w:rFonts w:ascii="Arial" w:eastAsia="Arial" w:hAnsi="Arial" w:cs="Arial"/>
        </w:rPr>
        <w:t>,000,000 from the unappropriated surplus of the General Fund to the Department of Labor, Paid Family and Medical Leave Insurance Fund, Other Special Revenue Funds account to provide funds for the initial start-up costs to establish the paid family and medical leave benefits program.</w:t>
      </w:r>
    </w:p>
    <w:p w:rsidR="00F32049" w:rsidP="00F32049">
      <w:pPr>
        <w:ind w:left="360" w:firstLine="360"/>
        <w:rPr>
          <w:rFonts w:ascii="Arial" w:eastAsia="Arial" w:hAnsi="Arial" w:cs="Arial"/>
        </w:rPr>
      </w:pPr>
      <w:bookmarkStart w:id="3173" w:name="_BILL_SECTION_UNALLOCATED__a3456e20_f695"/>
      <w:bookmarkEnd w:id="3170"/>
      <w:r>
        <w:rPr>
          <w:rFonts w:ascii="Arial" w:eastAsia="Arial" w:hAnsi="Arial" w:cs="Arial"/>
          <w:b/>
          <w:sz w:val="24"/>
        </w:rPr>
        <w:t xml:space="preserve">Sec. </w:t>
      </w:r>
      <w:bookmarkStart w:id="3174" w:name="_BILL_PART_LETTER__2763294f_a747_467d_a7"/>
      <w:r>
        <w:rPr>
          <w:rFonts w:ascii="Arial" w:eastAsia="Arial" w:hAnsi="Arial" w:cs="Arial"/>
          <w:b/>
          <w:sz w:val="24"/>
        </w:rPr>
        <w:t>AAA</w:t>
      </w:r>
      <w:bookmarkEnd w:id="3174"/>
      <w:r>
        <w:rPr>
          <w:rFonts w:ascii="Arial" w:eastAsia="Arial" w:hAnsi="Arial" w:cs="Arial"/>
          <w:b/>
          <w:sz w:val="24"/>
        </w:rPr>
        <w:t>-</w:t>
      </w:r>
      <w:bookmarkStart w:id="3175" w:name="_BILL_SECTION_NUMBER__4ed29ba5_3fcb_4dd3"/>
      <w:r>
        <w:rPr>
          <w:rFonts w:ascii="Arial" w:eastAsia="Arial" w:hAnsi="Arial" w:cs="Arial"/>
          <w:b/>
          <w:sz w:val="24"/>
        </w:rPr>
        <w:t>11</w:t>
      </w:r>
      <w:bookmarkEnd w:id="3175"/>
      <w:r>
        <w:rPr>
          <w:rFonts w:ascii="Arial" w:eastAsia="Arial" w:hAnsi="Arial" w:cs="Arial"/>
          <w:b/>
          <w:sz w:val="24"/>
        </w:rPr>
        <w:t>.  Calculation and transfer; premium contributions for paid family and medical leave benefits.</w:t>
      </w:r>
      <w:r>
        <w:rPr>
          <w:rFonts w:ascii="Arial" w:eastAsia="Arial" w:hAnsi="Arial" w:cs="Arial"/>
        </w:rPr>
        <w:t xml:space="preserve">  The State Budget Officer shall calculate the amount of the premium contributions in Part A that applies against each General Fund account for all departments and agencies and shall transfer those amounts by financial order upon the approval of the Governor. These transfers are considered adjustments to appropriations in fiscal year 2024-25. The State Budget Officer shall submit to the joint standing committee of the Legislature having jurisdiction over appropriations and financial affairs a report of the transferred amounts no later than October 1, 2025.</w:t>
      </w:r>
    </w:p>
    <w:p w:rsidR="00F32049" w:rsidP="00F32049">
      <w:pPr>
        <w:ind w:left="360"/>
        <w:jc w:val="center"/>
        <w:rPr>
          <w:rFonts w:ascii="Arial" w:eastAsia="Arial" w:hAnsi="Arial" w:cs="Arial"/>
        </w:rPr>
      </w:pPr>
      <w:bookmarkStart w:id="3176" w:name="_BILL_PART_HEADER__92cbcb98_e6c5_4d26_a5"/>
      <w:bookmarkStart w:id="3177" w:name="_BILL_PART__1d2e678f_b6e6_45d7_8013_1a89"/>
      <w:bookmarkEnd w:id="1939"/>
      <w:bookmarkEnd w:id="3173"/>
      <w:r>
        <w:rPr>
          <w:rFonts w:ascii="Arial" w:eastAsia="Arial" w:hAnsi="Arial" w:cs="Arial"/>
          <w:b/>
          <w:sz w:val="24"/>
        </w:rPr>
        <w:t xml:space="preserve">PART </w:t>
      </w:r>
      <w:bookmarkStart w:id="3178" w:name="_BILL_PART_LETTER__a04ba08b_912d_4889_94"/>
      <w:r>
        <w:rPr>
          <w:rFonts w:ascii="Arial" w:eastAsia="Arial" w:hAnsi="Arial" w:cs="Arial"/>
          <w:b/>
          <w:sz w:val="24"/>
        </w:rPr>
        <w:t>BBB</w:t>
      </w:r>
      <w:bookmarkEnd w:id="3176"/>
      <w:bookmarkEnd w:id="3178"/>
    </w:p>
    <w:p w:rsidR="00F32049" w:rsidP="00F32049">
      <w:pPr>
        <w:ind w:left="360" w:firstLine="360"/>
        <w:rPr>
          <w:rFonts w:ascii="Arial" w:eastAsia="Arial" w:hAnsi="Arial" w:cs="Arial"/>
        </w:rPr>
      </w:pPr>
      <w:bookmarkStart w:id="3179" w:name="_BILL_SECTION_UNALLOCATED__0347680f_6c6d"/>
      <w:r>
        <w:rPr>
          <w:rFonts w:ascii="Arial" w:eastAsia="Arial" w:hAnsi="Arial" w:cs="Arial"/>
          <w:b/>
          <w:sz w:val="24"/>
        </w:rPr>
        <w:t xml:space="preserve">Sec. </w:t>
      </w:r>
      <w:bookmarkStart w:id="3180" w:name="_BILL_PART_LETTER__0743f8d7_d3e4_4b3a_9e"/>
      <w:r>
        <w:rPr>
          <w:rFonts w:ascii="Arial" w:eastAsia="Arial" w:hAnsi="Arial" w:cs="Arial"/>
          <w:b/>
          <w:sz w:val="24"/>
        </w:rPr>
        <w:t>BBB</w:t>
      </w:r>
      <w:bookmarkEnd w:id="3180"/>
      <w:r>
        <w:rPr>
          <w:rFonts w:ascii="Arial" w:eastAsia="Arial" w:hAnsi="Arial" w:cs="Arial"/>
          <w:b/>
          <w:sz w:val="24"/>
        </w:rPr>
        <w:t>-</w:t>
      </w:r>
      <w:bookmarkStart w:id="3181" w:name="_BILL_SECTION_NUMBER__41b129df_899a_458b"/>
      <w:r>
        <w:rPr>
          <w:rFonts w:ascii="Arial" w:eastAsia="Arial" w:hAnsi="Arial" w:cs="Arial"/>
          <w:b/>
          <w:sz w:val="24"/>
        </w:rPr>
        <w:t>1</w:t>
      </w:r>
      <w:bookmarkEnd w:id="3181"/>
      <w:r>
        <w:rPr>
          <w:rFonts w:ascii="Arial" w:eastAsia="Arial" w:hAnsi="Arial" w:cs="Arial"/>
          <w:b/>
          <w:sz w:val="24"/>
        </w:rPr>
        <w:t>.</w:t>
      </w:r>
      <w:r>
        <w:rPr>
          <w:rFonts w:ascii="Arial" w:eastAsia="Arial" w:hAnsi="Arial" w:cs="Arial"/>
        </w:rPr>
        <w:t xml:space="preserve">  </w:t>
      </w:r>
      <w:r w:rsidRPr="00BE545F">
        <w:rPr>
          <w:rFonts w:ascii="Arial" w:eastAsia="Arial" w:hAnsi="Arial" w:cs="Arial"/>
          <w:b/>
          <w:sz w:val="24"/>
          <w:szCs w:val="24"/>
        </w:rPr>
        <w:t>Transfer of funds.</w:t>
      </w:r>
      <w:r w:rsidRPr="00BE545F">
        <w:rPr>
          <w:rFonts w:ascii="Arial" w:eastAsia="Arial" w:hAnsi="Arial" w:cs="Arial"/>
        </w:rPr>
        <w:t xml:space="preserve"> </w:t>
      </w:r>
      <w:r>
        <w:rPr>
          <w:rFonts w:ascii="Arial" w:eastAsia="Arial" w:hAnsi="Arial" w:cs="Arial"/>
        </w:rPr>
        <w:t xml:space="preserve"> </w:t>
      </w:r>
      <w:r w:rsidRPr="00BE545F">
        <w:rPr>
          <w:rFonts w:ascii="Arial" w:eastAsia="Arial" w:hAnsi="Arial" w:cs="Arial"/>
        </w:rPr>
        <w:t xml:space="preserve">Notwithstanding any provision of law to the contrary, for fiscal years 2023-24 and 2024-25 only, the Department of Health and Human Services is authorized to transfer available balances of All Other or Personal Services appropriations, after all salary, benefit and other obligations are met, in the Developmental Services </w:t>
      </w:r>
      <w:r>
        <w:rPr>
          <w:rFonts w:ascii="Arial" w:eastAsia="Arial" w:hAnsi="Arial" w:cs="Arial"/>
        </w:rPr>
        <w:t>-</w:t>
      </w:r>
      <w:r w:rsidRPr="00BE545F">
        <w:rPr>
          <w:rFonts w:ascii="Arial" w:eastAsia="Arial" w:hAnsi="Arial" w:cs="Arial"/>
        </w:rPr>
        <w:t xml:space="preserve"> Community program account to the Personal Services line category of the Crisis Outreach Program account by financial order upon the recommendation of the State Budget Officer and approval of the Governor. These transfers are not considered adjustments to appropriations.</w:t>
      </w:r>
    </w:p>
    <w:p w:rsidR="00F32049" w:rsidP="00F32049">
      <w:pPr>
        <w:ind w:left="360"/>
        <w:jc w:val="center"/>
        <w:rPr>
          <w:rFonts w:ascii="Arial" w:eastAsia="Arial" w:hAnsi="Arial" w:cs="Arial"/>
        </w:rPr>
      </w:pPr>
      <w:bookmarkStart w:id="3182" w:name="_BILL_PART_HEADER__25fc1acb_9b3a_4851_98"/>
      <w:bookmarkStart w:id="3183" w:name="_BILL_PART__9ffe877e_b4f0_4ada_8382_dfa9"/>
      <w:bookmarkEnd w:id="3177"/>
      <w:bookmarkEnd w:id="3179"/>
      <w:r>
        <w:rPr>
          <w:rFonts w:ascii="Arial" w:eastAsia="Arial" w:hAnsi="Arial" w:cs="Arial"/>
          <w:b/>
          <w:sz w:val="24"/>
        </w:rPr>
        <w:t xml:space="preserve">PART </w:t>
      </w:r>
      <w:bookmarkStart w:id="3184" w:name="_BILL_PART_LETTER__c43815a5_8549_4d16_98"/>
      <w:r>
        <w:rPr>
          <w:rFonts w:ascii="Arial" w:eastAsia="Arial" w:hAnsi="Arial" w:cs="Arial"/>
          <w:b/>
          <w:sz w:val="24"/>
        </w:rPr>
        <w:t>CCC</w:t>
      </w:r>
      <w:bookmarkEnd w:id="3182"/>
      <w:bookmarkEnd w:id="3184"/>
    </w:p>
    <w:p w:rsidR="00F32049" w:rsidP="00F32049">
      <w:pPr>
        <w:ind w:left="360" w:firstLine="360"/>
        <w:rPr>
          <w:rFonts w:ascii="Arial" w:eastAsia="Arial" w:hAnsi="Arial" w:cs="Arial"/>
        </w:rPr>
      </w:pPr>
      <w:bookmarkStart w:id="3185" w:name="_BILL_SECTION_UNALLOCATED__d6c4c89a_e209"/>
      <w:r>
        <w:rPr>
          <w:rFonts w:ascii="Arial" w:eastAsia="Arial" w:hAnsi="Arial" w:cs="Arial"/>
          <w:b/>
          <w:sz w:val="24"/>
        </w:rPr>
        <w:t xml:space="preserve">Sec. </w:t>
      </w:r>
      <w:bookmarkStart w:id="3186" w:name="_BILL_PART_LETTER__616c7a20_effc_4b95_92"/>
      <w:r>
        <w:rPr>
          <w:rFonts w:ascii="Arial" w:eastAsia="Arial" w:hAnsi="Arial" w:cs="Arial"/>
          <w:b/>
          <w:sz w:val="24"/>
        </w:rPr>
        <w:t>CCC</w:t>
      </w:r>
      <w:bookmarkEnd w:id="3186"/>
      <w:r>
        <w:rPr>
          <w:rFonts w:ascii="Arial" w:eastAsia="Arial" w:hAnsi="Arial" w:cs="Arial"/>
          <w:b/>
          <w:sz w:val="24"/>
        </w:rPr>
        <w:t>-</w:t>
      </w:r>
      <w:bookmarkStart w:id="3187" w:name="_BILL_SECTION_NUMBER__3c8338fe_1a52_4260"/>
      <w:r>
        <w:rPr>
          <w:rFonts w:ascii="Arial" w:eastAsia="Arial" w:hAnsi="Arial" w:cs="Arial"/>
          <w:b/>
          <w:sz w:val="24"/>
        </w:rPr>
        <w:t>1</w:t>
      </w:r>
      <w:bookmarkEnd w:id="3187"/>
      <w:r>
        <w:rPr>
          <w:rFonts w:ascii="Arial" w:eastAsia="Arial" w:hAnsi="Arial" w:cs="Arial"/>
          <w:b/>
          <w:sz w:val="24"/>
        </w:rPr>
        <w:t>.</w:t>
      </w:r>
      <w:r>
        <w:rPr>
          <w:rFonts w:ascii="Arial" w:eastAsia="Arial" w:hAnsi="Arial" w:cs="Arial"/>
        </w:rPr>
        <w:t xml:space="preserve"> </w:t>
      </w:r>
      <w:r w:rsidRPr="00CE17A5">
        <w:rPr>
          <w:rFonts w:ascii="Arial" w:eastAsia="Arial" w:hAnsi="Arial" w:cs="Arial"/>
          <w:b/>
          <w:sz w:val="24"/>
          <w:szCs w:val="24"/>
        </w:rPr>
        <w:t xml:space="preserve">Department of Health and Human Services; transfer of funds from All Other. </w:t>
      </w:r>
      <w:r w:rsidRPr="00CE17A5">
        <w:rPr>
          <w:rFonts w:ascii="Arial" w:eastAsia="Arial" w:hAnsi="Arial" w:cs="Arial"/>
        </w:rPr>
        <w:t xml:space="preserve">Notwithstanding any provision of law to the contrary, for fiscal years 2023-24 and 2024-25 only, the Department of Health and Human Services may transfer from available balances of appropriations in the All Other line category after the deduction of all appropriations, financial commitments, other designated funds or any other transfer authorized by statute from any account within the Department of Health and Human Services, excluding balances in the IV-E Foster Care/Adoption Assistance and State-funded Foster Care/Adoption Assistance programs, for the purpose of the information system modernization project in the </w:t>
      </w:r>
      <w:r>
        <w:rPr>
          <w:rFonts w:ascii="Arial" w:eastAsia="Arial" w:hAnsi="Arial" w:cs="Arial"/>
        </w:rPr>
        <w:t>o</w:t>
      </w:r>
      <w:r w:rsidRPr="00CE17A5">
        <w:rPr>
          <w:rFonts w:ascii="Arial" w:eastAsia="Arial" w:hAnsi="Arial" w:cs="Arial"/>
        </w:rPr>
        <w:t xml:space="preserve">ffice of </w:t>
      </w:r>
      <w:r>
        <w:rPr>
          <w:rFonts w:ascii="Arial" w:eastAsia="Arial" w:hAnsi="Arial" w:cs="Arial"/>
        </w:rPr>
        <w:t>a</w:t>
      </w:r>
      <w:r w:rsidRPr="00CE17A5">
        <w:rPr>
          <w:rFonts w:ascii="Arial" w:eastAsia="Arial" w:hAnsi="Arial" w:cs="Arial"/>
        </w:rPr>
        <w:t xml:space="preserve">ging and </w:t>
      </w:r>
      <w:r>
        <w:rPr>
          <w:rFonts w:ascii="Arial" w:eastAsia="Arial" w:hAnsi="Arial" w:cs="Arial"/>
        </w:rPr>
        <w:t>d</w:t>
      </w:r>
      <w:r w:rsidRPr="00CE17A5">
        <w:rPr>
          <w:rFonts w:ascii="Arial" w:eastAsia="Arial" w:hAnsi="Arial" w:cs="Arial"/>
        </w:rPr>
        <w:t xml:space="preserve">isability </w:t>
      </w:r>
      <w:r>
        <w:rPr>
          <w:rFonts w:ascii="Arial" w:eastAsia="Arial" w:hAnsi="Arial" w:cs="Arial"/>
        </w:rPr>
        <w:t>s</w:t>
      </w:r>
      <w:r w:rsidRPr="00CE17A5">
        <w:rPr>
          <w:rFonts w:ascii="Arial" w:eastAsia="Arial" w:hAnsi="Arial" w:cs="Arial"/>
        </w:rPr>
        <w:t xml:space="preserve">ervices, including the modernization of and merging of information systems within the Department of Health and Human Services, </w:t>
      </w:r>
      <w:r>
        <w:rPr>
          <w:rFonts w:ascii="Arial" w:eastAsia="Arial" w:hAnsi="Arial" w:cs="Arial"/>
        </w:rPr>
        <w:t>o</w:t>
      </w:r>
      <w:r w:rsidRPr="00CE17A5">
        <w:rPr>
          <w:rFonts w:ascii="Arial" w:eastAsia="Arial" w:hAnsi="Arial" w:cs="Arial"/>
        </w:rPr>
        <w:t xml:space="preserve">ffice of </w:t>
      </w:r>
      <w:r>
        <w:rPr>
          <w:rFonts w:ascii="Arial" w:eastAsia="Arial" w:hAnsi="Arial" w:cs="Arial"/>
        </w:rPr>
        <w:t>a</w:t>
      </w:r>
      <w:r w:rsidRPr="00CE17A5">
        <w:rPr>
          <w:rFonts w:ascii="Arial" w:eastAsia="Arial" w:hAnsi="Arial" w:cs="Arial"/>
        </w:rPr>
        <w:t xml:space="preserve">ging and </w:t>
      </w:r>
      <w:r>
        <w:rPr>
          <w:rFonts w:ascii="Arial" w:eastAsia="Arial" w:hAnsi="Arial" w:cs="Arial"/>
        </w:rPr>
        <w:t>d</w:t>
      </w:r>
      <w:r w:rsidRPr="00CE17A5">
        <w:rPr>
          <w:rFonts w:ascii="Arial" w:eastAsia="Arial" w:hAnsi="Arial" w:cs="Arial"/>
        </w:rPr>
        <w:t xml:space="preserve">isability </w:t>
      </w:r>
      <w:r>
        <w:rPr>
          <w:rFonts w:ascii="Arial" w:eastAsia="Arial" w:hAnsi="Arial" w:cs="Arial"/>
        </w:rPr>
        <w:t>s</w:t>
      </w:r>
      <w:r w:rsidRPr="00CE17A5">
        <w:rPr>
          <w:rFonts w:ascii="Arial" w:eastAsia="Arial" w:hAnsi="Arial" w:cs="Arial"/>
        </w:rPr>
        <w:t>ervices, by financial order upon the recommendation of the State Budget Officer and approval of the Governor. This transfer is not considered an adjustment to appropriations.</w:t>
      </w:r>
    </w:p>
    <w:p w:rsidR="00F32049" w:rsidP="00F32049">
      <w:pPr>
        <w:ind w:left="360"/>
        <w:jc w:val="center"/>
        <w:rPr>
          <w:rFonts w:ascii="Arial" w:eastAsia="Arial" w:hAnsi="Arial" w:cs="Arial"/>
        </w:rPr>
      </w:pPr>
      <w:bookmarkStart w:id="3188" w:name="_BILL_PART_HEADER__b41e1563_7582_4829_ae"/>
      <w:bookmarkStart w:id="3189" w:name="_BILL_PART__5b13ce43_18f0_412c_adcc_d793"/>
      <w:bookmarkEnd w:id="3183"/>
      <w:bookmarkEnd w:id="3185"/>
      <w:r>
        <w:rPr>
          <w:rFonts w:ascii="Arial" w:eastAsia="Arial" w:hAnsi="Arial" w:cs="Arial"/>
          <w:b/>
          <w:sz w:val="24"/>
        </w:rPr>
        <w:t xml:space="preserve">PART </w:t>
      </w:r>
      <w:bookmarkStart w:id="3190" w:name="_BILL_PART_LETTER__52b391d6_264b_4469_95"/>
      <w:r>
        <w:rPr>
          <w:rFonts w:ascii="Arial" w:eastAsia="Arial" w:hAnsi="Arial" w:cs="Arial"/>
          <w:b/>
          <w:sz w:val="24"/>
        </w:rPr>
        <w:t>DDD</w:t>
      </w:r>
      <w:bookmarkEnd w:id="3188"/>
      <w:bookmarkEnd w:id="3190"/>
    </w:p>
    <w:p w:rsidR="00F32049" w:rsidP="00F32049">
      <w:pPr>
        <w:ind w:left="360" w:firstLine="360"/>
        <w:rPr>
          <w:rFonts w:ascii="Arial" w:eastAsia="Arial" w:hAnsi="Arial" w:cs="Arial"/>
        </w:rPr>
      </w:pPr>
      <w:bookmarkStart w:id="3191" w:name="_BILL_SECTION_UNALLOCATED__df12698b_4b23"/>
      <w:r>
        <w:rPr>
          <w:rFonts w:ascii="Arial" w:eastAsia="Arial" w:hAnsi="Arial" w:cs="Arial"/>
          <w:b/>
          <w:sz w:val="24"/>
        </w:rPr>
        <w:t xml:space="preserve">Sec. </w:t>
      </w:r>
      <w:bookmarkStart w:id="3192" w:name="_BILL_PART_LETTER__90d55c0f_d6b5_440a_9a"/>
      <w:r>
        <w:rPr>
          <w:rFonts w:ascii="Arial" w:eastAsia="Arial" w:hAnsi="Arial" w:cs="Arial"/>
          <w:b/>
          <w:sz w:val="24"/>
        </w:rPr>
        <w:t>DDD</w:t>
      </w:r>
      <w:bookmarkEnd w:id="3192"/>
      <w:r>
        <w:rPr>
          <w:rFonts w:ascii="Arial" w:eastAsia="Arial" w:hAnsi="Arial" w:cs="Arial"/>
          <w:b/>
          <w:sz w:val="24"/>
        </w:rPr>
        <w:t>-</w:t>
      </w:r>
      <w:bookmarkStart w:id="3193" w:name="_BILL_SECTION_NUMBER__ac9015ab_32c5_482b"/>
      <w:r>
        <w:rPr>
          <w:rFonts w:ascii="Arial" w:eastAsia="Arial" w:hAnsi="Arial" w:cs="Arial"/>
          <w:b/>
          <w:sz w:val="24"/>
        </w:rPr>
        <w:t>1</w:t>
      </w:r>
      <w:bookmarkEnd w:id="3193"/>
      <w:r>
        <w:rPr>
          <w:rFonts w:ascii="Arial" w:eastAsia="Arial" w:hAnsi="Arial" w:cs="Arial"/>
          <w:b/>
          <w:sz w:val="24"/>
        </w:rPr>
        <w:t>.</w:t>
      </w:r>
      <w:r>
        <w:rPr>
          <w:rFonts w:ascii="Arial" w:eastAsia="Arial" w:hAnsi="Arial" w:cs="Arial"/>
        </w:rPr>
        <w:t xml:space="preserve">  </w:t>
      </w:r>
      <w:r w:rsidRPr="0076761B">
        <w:rPr>
          <w:rFonts w:ascii="Arial" w:eastAsia="Arial" w:hAnsi="Arial" w:cs="Arial"/>
          <w:b/>
          <w:sz w:val="24"/>
          <w:szCs w:val="24"/>
        </w:rPr>
        <w:t>Transfer of funds.</w:t>
      </w:r>
      <w:r w:rsidRPr="0076761B">
        <w:rPr>
          <w:rFonts w:ascii="Arial" w:eastAsia="Arial" w:hAnsi="Arial" w:cs="Arial"/>
        </w:rPr>
        <w:t xml:space="preserve"> </w:t>
      </w:r>
      <w:r>
        <w:rPr>
          <w:rFonts w:ascii="Arial" w:eastAsia="Arial" w:hAnsi="Arial" w:cs="Arial"/>
        </w:rPr>
        <w:t xml:space="preserve"> </w:t>
      </w:r>
      <w:r w:rsidRPr="0076761B">
        <w:rPr>
          <w:rFonts w:ascii="Arial" w:eastAsia="Arial" w:hAnsi="Arial" w:cs="Arial"/>
        </w:rPr>
        <w:t>Notwithstanding</w:t>
      </w:r>
      <w:r>
        <w:rPr>
          <w:rFonts w:ascii="Arial" w:eastAsia="Arial" w:hAnsi="Arial" w:cs="Arial"/>
        </w:rPr>
        <w:t xml:space="preserve"> the Maine Revised Statutes, Title 5, section 1585 or</w:t>
      </w:r>
      <w:r w:rsidRPr="0076761B">
        <w:rPr>
          <w:rFonts w:ascii="Arial" w:eastAsia="Arial" w:hAnsi="Arial" w:cs="Arial"/>
        </w:rPr>
        <w:t xml:space="preserve"> any </w:t>
      </w:r>
      <w:r>
        <w:rPr>
          <w:rFonts w:ascii="Arial" w:eastAsia="Arial" w:hAnsi="Arial" w:cs="Arial"/>
        </w:rPr>
        <w:t xml:space="preserve">other </w:t>
      </w:r>
      <w:r w:rsidRPr="0076761B">
        <w:rPr>
          <w:rFonts w:ascii="Arial" w:eastAsia="Arial" w:hAnsi="Arial" w:cs="Arial"/>
        </w:rPr>
        <w:t>provision of law</w:t>
      </w:r>
      <w:r>
        <w:rPr>
          <w:rFonts w:ascii="Arial" w:eastAsia="Arial" w:hAnsi="Arial" w:cs="Arial"/>
        </w:rPr>
        <w:t xml:space="preserve"> to the contrary</w:t>
      </w:r>
      <w:r w:rsidRPr="0076761B">
        <w:rPr>
          <w:rFonts w:ascii="Arial" w:eastAsia="Arial" w:hAnsi="Arial" w:cs="Arial"/>
        </w:rPr>
        <w:t>, for fiscal years 2023-24 and 2024-25, the Department of Health and Human Services may transfer available balances between the State-</w:t>
      </w:r>
      <w:r>
        <w:rPr>
          <w:rFonts w:ascii="Arial" w:eastAsia="Arial" w:hAnsi="Arial" w:cs="Arial"/>
        </w:rPr>
        <w:t>f</w:t>
      </w:r>
      <w:r w:rsidRPr="0076761B">
        <w:rPr>
          <w:rFonts w:ascii="Arial" w:eastAsia="Arial" w:hAnsi="Arial" w:cs="Arial"/>
        </w:rPr>
        <w:t>unded Foster Care/Adoption Assistance program and the IV</w:t>
      </w:r>
      <w:r>
        <w:rPr>
          <w:rFonts w:ascii="Arial" w:eastAsia="Arial" w:hAnsi="Arial" w:cs="Arial"/>
        </w:rPr>
        <w:noBreakHyphen/>
      </w:r>
      <w:r w:rsidRPr="0076761B">
        <w:rPr>
          <w:rFonts w:ascii="Arial" w:eastAsia="Arial" w:hAnsi="Arial" w:cs="Arial"/>
        </w:rPr>
        <w:t>E Foster Care/Adoption Assistance program in the All Other line category. These amounts may be transferred by financial order upon the recommendation of the State Budget Officer and approval of the Governor. These transfers are not considered adjustments to appropriations.</w:t>
      </w:r>
    </w:p>
    <w:p w:rsidR="00F32049" w:rsidP="00F32049">
      <w:pPr>
        <w:ind w:left="360"/>
        <w:jc w:val="center"/>
        <w:rPr>
          <w:rFonts w:ascii="Arial" w:eastAsia="Arial" w:hAnsi="Arial" w:cs="Arial"/>
        </w:rPr>
      </w:pPr>
      <w:bookmarkStart w:id="3194" w:name="_BILL_PART_HEADER__c7f2a2da_916e_4721_ba"/>
      <w:bookmarkStart w:id="3195" w:name="_BILL_PART__3bc89568_3c06_4c88_8611_fbec"/>
      <w:bookmarkEnd w:id="3189"/>
      <w:bookmarkEnd w:id="3191"/>
      <w:r>
        <w:rPr>
          <w:rFonts w:ascii="Arial" w:eastAsia="Arial" w:hAnsi="Arial" w:cs="Arial"/>
          <w:b/>
          <w:sz w:val="24"/>
        </w:rPr>
        <w:t xml:space="preserve">PART </w:t>
      </w:r>
      <w:bookmarkStart w:id="3196" w:name="_BILL_PART_LETTER__7112e842_1544_4c56_a8"/>
      <w:r>
        <w:rPr>
          <w:rFonts w:ascii="Arial" w:eastAsia="Arial" w:hAnsi="Arial" w:cs="Arial"/>
          <w:b/>
          <w:sz w:val="24"/>
        </w:rPr>
        <w:t>EEE</w:t>
      </w:r>
      <w:bookmarkEnd w:id="3194"/>
      <w:bookmarkEnd w:id="3196"/>
    </w:p>
    <w:p w:rsidR="00F32049" w:rsidP="00F32049">
      <w:pPr>
        <w:ind w:left="360" w:firstLine="360"/>
        <w:rPr>
          <w:rFonts w:ascii="Arial" w:eastAsia="Arial" w:hAnsi="Arial" w:cs="Arial"/>
        </w:rPr>
      </w:pPr>
      <w:bookmarkStart w:id="3197" w:name="_BILL_SECTION_UNALLOCATED__623d7562_4afa"/>
      <w:r>
        <w:rPr>
          <w:rFonts w:ascii="Arial" w:eastAsia="Arial" w:hAnsi="Arial" w:cs="Arial"/>
          <w:b/>
          <w:sz w:val="24"/>
        </w:rPr>
        <w:t xml:space="preserve">Sec. </w:t>
      </w:r>
      <w:bookmarkStart w:id="3198" w:name="_BILL_PART_LETTER__bd1fe91d_0791_4970_98"/>
      <w:r>
        <w:rPr>
          <w:rFonts w:ascii="Arial" w:eastAsia="Arial" w:hAnsi="Arial" w:cs="Arial"/>
          <w:b/>
          <w:sz w:val="24"/>
        </w:rPr>
        <w:t>EEE</w:t>
      </w:r>
      <w:bookmarkEnd w:id="3198"/>
      <w:r>
        <w:rPr>
          <w:rFonts w:ascii="Arial" w:eastAsia="Arial" w:hAnsi="Arial" w:cs="Arial"/>
          <w:b/>
          <w:sz w:val="24"/>
        </w:rPr>
        <w:t>-</w:t>
      </w:r>
      <w:bookmarkStart w:id="3199" w:name="_BILL_SECTION_NUMBER__e6aee9be_ed85_4a78"/>
      <w:r>
        <w:rPr>
          <w:rFonts w:ascii="Arial" w:eastAsia="Arial" w:hAnsi="Arial" w:cs="Arial"/>
          <w:b/>
          <w:sz w:val="24"/>
        </w:rPr>
        <w:t>1</w:t>
      </w:r>
      <w:bookmarkEnd w:id="3199"/>
      <w:r>
        <w:rPr>
          <w:rFonts w:ascii="Arial" w:eastAsia="Arial" w:hAnsi="Arial" w:cs="Arial"/>
          <w:b/>
          <w:sz w:val="24"/>
        </w:rPr>
        <w:t>.</w:t>
      </w:r>
      <w:r>
        <w:rPr>
          <w:rFonts w:ascii="Arial" w:eastAsia="Arial" w:hAnsi="Arial" w:cs="Arial"/>
        </w:rPr>
        <w:t xml:space="preserve"> </w:t>
      </w:r>
      <w:r w:rsidRPr="0064199A">
        <w:rPr>
          <w:rFonts w:ascii="Arial" w:eastAsia="Arial" w:hAnsi="Arial" w:cs="Arial"/>
          <w:b/>
          <w:sz w:val="24"/>
          <w:szCs w:val="24"/>
        </w:rPr>
        <w:t xml:space="preserve">Transfer of Personal Services balances to All Other; state psychiatric centers. </w:t>
      </w:r>
      <w:r w:rsidRPr="0064199A">
        <w:rPr>
          <w:rFonts w:ascii="Arial" w:eastAsia="Arial" w:hAnsi="Arial" w:cs="Arial"/>
        </w:rPr>
        <w:t>Notwithstanding any provision of law to the contrary, for fiscal years 2023-24 and 2024-25 only, the Department of Health and Human Services is authorized to transfer available balances of Personal Services appropriations and allocations in the Disproportionate Share - Dorothea Dix Psychiatric Center program, the Disproportionate Share - Riverview Psychiatric Center program, the Riverview Psychiatric Center program and the Dorothea Dix Psychiatric Center program after all salary, benefit and other obligations are met to the All Other line category of those programs. These amounts may be transferred by financial order upon the recommendation of the State Budget Officer and approval of the Governor. These transfers are not considered adjustments to appropriations.</w:t>
      </w:r>
    </w:p>
    <w:p w:rsidR="00F32049" w:rsidP="00F32049">
      <w:pPr>
        <w:ind w:left="360"/>
        <w:jc w:val="center"/>
        <w:rPr>
          <w:rFonts w:ascii="Arial" w:eastAsia="Arial" w:hAnsi="Arial" w:cs="Arial"/>
        </w:rPr>
      </w:pPr>
      <w:bookmarkStart w:id="3200" w:name="_BILL_PART_HEADER__c6292be8_36c0_452a_84"/>
      <w:bookmarkStart w:id="3201" w:name="_BILL_PART__174fd5da_5ef0_47b4_84e1_477f"/>
      <w:bookmarkEnd w:id="3195"/>
      <w:bookmarkEnd w:id="3197"/>
      <w:r>
        <w:rPr>
          <w:rFonts w:ascii="Arial" w:eastAsia="Arial" w:hAnsi="Arial" w:cs="Arial"/>
          <w:b/>
          <w:sz w:val="24"/>
        </w:rPr>
        <w:t xml:space="preserve">PART </w:t>
      </w:r>
      <w:bookmarkStart w:id="3202" w:name="_BILL_PART_LETTER__413a8ec7_c102_4e72_b3"/>
      <w:r>
        <w:rPr>
          <w:rFonts w:ascii="Arial" w:eastAsia="Arial" w:hAnsi="Arial" w:cs="Arial"/>
          <w:b/>
          <w:sz w:val="24"/>
        </w:rPr>
        <w:t>FFF</w:t>
      </w:r>
      <w:bookmarkEnd w:id="3200"/>
      <w:bookmarkEnd w:id="3202"/>
    </w:p>
    <w:p w:rsidR="00F32049" w:rsidRPr="00882FBD" w:rsidP="00F32049">
      <w:pPr>
        <w:ind w:left="360" w:firstLine="360"/>
        <w:rPr>
          <w:rFonts w:ascii="Arial" w:eastAsia="Arial" w:hAnsi="Arial" w:cs="Arial"/>
        </w:rPr>
      </w:pPr>
      <w:bookmarkStart w:id="3203" w:name="_BILL_SECTION_UNALLOCATED__0a6714da_febd"/>
      <w:r>
        <w:rPr>
          <w:rFonts w:ascii="Arial" w:eastAsia="Arial" w:hAnsi="Arial" w:cs="Arial"/>
          <w:b/>
          <w:sz w:val="24"/>
        </w:rPr>
        <w:t xml:space="preserve">Sec. </w:t>
      </w:r>
      <w:bookmarkStart w:id="3204" w:name="_BILL_PART_LETTER__f4d27453_8abc_4b62_ac"/>
      <w:r>
        <w:rPr>
          <w:rFonts w:ascii="Arial" w:eastAsia="Arial" w:hAnsi="Arial" w:cs="Arial"/>
          <w:b/>
          <w:sz w:val="24"/>
        </w:rPr>
        <w:t>FFF</w:t>
      </w:r>
      <w:bookmarkEnd w:id="3204"/>
      <w:r>
        <w:rPr>
          <w:rFonts w:ascii="Arial" w:eastAsia="Arial" w:hAnsi="Arial" w:cs="Arial"/>
          <w:b/>
          <w:sz w:val="24"/>
        </w:rPr>
        <w:t>-</w:t>
      </w:r>
      <w:bookmarkStart w:id="3205" w:name="_BILL_SECTION_NUMBER__2805951c_ec7f_4598"/>
      <w:r>
        <w:rPr>
          <w:rFonts w:ascii="Arial" w:eastAsia="Arial" w:hAnsi="Arial" w:cs="Arial"/>
          <w:b/>
          <w:sz w:val="24"/>
        </w:rPr>
        <w:t>1</w:t>
      </w:r>
      <w:bookmarkEnd w:id="3205"/>
      <w:r>
        <w:rPr>
          <w:rFonts w:ascii="Arial" w:eastAsia="Arial" w:hAnsi="Arial" w:cs="Arial"/>
          <w:b/>
          <w:sz w:val="24"/>
        </w:rPr>
        <w:t>.  Department of Health and Human Services, Bridging Rental Assistance Program account; lapsed balances.</w:t>
      </w:r>
      <w:r>
        <w:rPr>
          <w:rFonts w:ascii="Arial" w:eastAsia="Arial" w:hAnsi="Arial" w:cs="Arial"/>
        </w:rPr>
        <w:t xml:space="preserve">  Notwithstanding any provision of law to the contrary, $1,500,000 of unencumbered balance forward from the Department of Health and Human Services, Bridging Rental Assistance Program, General Fund carrying account, All Other line category lapses to the unappropriated surplus of the General Fund no later than June 30, 2024.</w:t>
      </w:r>
    </w:p>
    <w:p w:rsidR="00F32049" w:rsidP="00F32049">
      <w:pPr>
        <w:ind w:left="360" w:firstLine="360"/>
        <w:rPr>
          <w:rFonts w:ascii="Arial" w:eastAsia="Arial" w:hAnsi="Arial" w:cs="Arial"/>
        </w:rPr>
      </w:pPr>
      <w:bookmarkStart w:id="3206" w:name="_BILL_SECTION_UNALLOCATED__c7b17936_daf0"/>
      <w:bookmarkEnd w:id="3203"/>
      <w:r>
        <w:rPr>
          <w:rFonts w:ascii="Arial" w:eastAsia="Arial" w:hAnsi="Arial" w:cs="Arial"/>
          <w:b/>
          <w:sz w:val="24"/>
        </w:rPr>
        <w:t xml:space="preserve">Sec. </w:t>
      </w:r>
      <w:bookmarkStart w:id="3207" w:name="_BILL_PART_LETTER__38dbe2f2_e487_4108_ba"/>
      <w:r>
        <w:rPr>
          <w:rFonts w:ascii="Arial" w:eastAsia="Arial" w:hAnsi="Arial" w:cs="Arial"/>
          <w:b/>
          <w:sz w:val="24"/>
        </w:rPr>
        <w:t>FFF</w:t>
      </w:r>
      <w:bookmarkEnd w:id="3207"/>
      <w:r>
        <w:rPr>
          <w:rFonts w:ascii="Arial" w:eastAsia="Arial" w:hAnsi="Arial" w:cs="Arial"/>
          <w:b/>
          <w:sz w:val="24"/>
        </w:rPr>
        <w:t>-</w:t>
      </w:r>
      <w:bookmarkStart w:id="3208" w:name="_BILL_SECTION_NUMBER__49ad86a8_1850_4359"/>
      <w:r>
        <w:rPr>
          <w:rFonts w:ascii="Arial" w:eastAsia="Arial" w:hAnsi="Arial" w:cs="Arial"/>
          <w:b/>
          <w:sz w:val="24"/>
        </w:rPr>
        <w:t>2</w:t>
      </w:r>
      <w:bookmarkEnd w:id="3208"/>
      <w:r>
        <w:rPr>
          <w:rFonts w:ascii="Arial" w:eastAsia="Arial" w:hAnsi="Arial" w:cs="Arial"/>
          <w:b/>
          <w:sz w:val="24"/>
        </w:rPr>
        <w:t>.  Department of Health and Human Services, Additional Support for People in Retraining and Employment account; lapsed balances.</w:t>
      </w:r>
      <w:r>
        <w:rPr>
          <w:rFonts w:ascii="Arial" w:eastAsia="Arial" w:hAnsi="Arial" w:cs="Arial"/>
        </w:rPr>
        <w:t xml:space="preserve">  Notwithstanding any provision of law to the contrary, $3,000,000 of unencumbered balance forward from the Department of Health and Human Services, Additional Support for People in Retraining and Employment, General Fund carrying account, All Other line category lapses to the unappropriated surplus of the General Fund no later than June 30, 2024.</w:t>
      </w:r>
    </w:p>
    <w:p w:rsidR="00F32049" w:rsidP="00F32049">
      <w:pPr>
        <w:ind w:left="360" w:firstLine="360"/>
        <w:rPr>
          <w:rFonts w:ascii="Arial" w:eastAsia="Arial" w:hAnsi="Arial" w:cs="Arial"/>
        </w:rPr>
      </w:pPr>
      <w:bookmarkStart w:id="3209" w:name="_BILL_SECTION_UNALLOCATED__e7cd799b_fedc"/>
      <w:bookmarkEnd w:id="3206"/>
      <w:r>
        <w:rPr>
          <w:rFonts w:ascii="Arial" w:eastAsia="Arial" w:hAnsi="Arial" w:cs="Arial"/>
          <w:b/>
          <w:sz w:val="24"/>
        </w:rPr>
        <w:t xml:space="preserve">Sec. </w:t>
      </w:r>
      <w:bookmarkStart w:id="3210" w:name="_BILL_PART_LETTER__4ba57a87_43db_4450_b4"/>
      <w:r>
        <w:rPr>
          <w:rFonts w:ascii="Arial" w:eastAsia="Arial" w:hAnsi="Arial" w:cs="Arial"/>
          <w:b/>
          <w:sz w:val="24"/>
        </w:rPr>
        <w:t>FFF</w:t>
      </w:r>
      <w:bookmarkEnd w:id="3210"/>
      <w:r>
        <w:rPr>
          <w:rFonts w:ascii="Arial" w:eastAsia="Arial" w:hAnsi="Arial" w:cs="Arial"/>
          <w:b/>
          <w:sz w:val="24"/>
        </w:rPr>
        <w:t>-</w:t>
      </w:r>
      <w:bookmarkStart w:id="3211" w:name="_BILL_SECTION_NUMBER__80a3a838_e4f3_483b"/>
      <w:r>
        <w:rPr>
          <w:rFonts w:ascii="Arial" w:eastAsia="Arial" w:hAnsi="Arial" w:cs="Arial"/>
          <w:b/>
          <w:sz w:val="24"/>
        </w:rPr>
        <w:t>3</w:t>
      </w:r>
      <w:bookmarkEnd w:id="3211"/>
      <w:r>
        <w:rPr>
          <w:rFonts w:ascii="Arial" w:eastAsia="Arial" w:hAnsi="Arial" w:cs="Arial"/>
          <w:b/>
          <w:sz w:val="24"/>
        </w:rPr>
        <w:t>.  Department of Health and Human Services, Temporary Assistance for Needy Families account; lapsed balances.</w:t>
      </w:r>
      <w:r>
        <w:rPr>
          <w:rFonts w:ascii="Arial" w:eastAsia="Arial" w:hAnsi="Arial" w:cs="Arial"/>
        </w:rPr>
        <w:t xml:space="preserve">  Notwithstanding any provision of law to the contrary, $3,000,000 of unencumbered balance forward from the Department of Health and Human Services, Temporary Assistance for Needy Families, General Fund carrying account, All Other line category lapses to the unappropriated surplus of the General Fund no later than June 30, 2024.</w:t>
      </w:r>
    </w:p>
    <w:p w:rsidR="00F32049" w:rsidP="00F32049">
      <w:pPr>
        <w:ind w:left="360" w:firstLine="360"/>
        <w:rPr>
          <w:rFonts w:ascii="Arial" w:eastAsia="Arial" w:hAnsi="Arial" w:cs="Arial"/>
        </w:rPr>
      </w:pPr>
      <w:bookmarkStart w:id="3212" w:name="_BILL_SECTION_UNALLOCATED__87ff53ef_1818"/>
      <w:bookmarkEnd w:id="3209"/>
      <w:r>
        <w:rPr>
          <w:rFonts w:ascii="Arial" w:eastAsia="Arial" w:hAnsi="Arial" w:cs="Arial"/>
          <w:b/>
          <w:sz w:val="24"/>
        </w:rPr>
        <w:t xml:space="preserve">Sec. </w:t>
      </w:r>
      <w:bookmarkStart w:id="3213" w:name="_BILL_PART_LETTER__c75bb147_4d46_4507_91"/>
      <w:r>
        <w:rPr>
          <w:rFonts w:ascii="Arial" w:eastAsia="Arial" w:hAnsi="Arial" w:cs="Arial"/>
          <w:b/>
          <w:sz w:val="24"/>
        </w:rPr>
        <w:t>FFF</w:t>
      </w:r>
      <w:bookmarkEnd w:id="3213"/>
      <w:r>
        <w:rPr>
          <w:rFonts w:ascii="Arial" w:eastAsia="Arial" w:hAnsi="Arial" w:cs="Arial"/>
          <w:b/>
          <w:sz w:val="24"/>
        </w:rPr>
        <w:t>-</w:t>
      </w:r>
      <w:bookmarkStart w:id="3214" w:name="_BILL_SECTION_NUMBER__eceb6196_d98a_4ab2"/>
      <w:r>
        <w:rPr>
          <w:rFonts w:ascii="Arial" w:eastAsia="Arial" w:hAnsi="Arial" w:cs="Arial"/>
          <w:b/>
          <w:sz w:val="24"/>
        </w:rPr>
        <w:t>4</w:t>
      </w:r>
      <w:bookmarkEnd w:id="3214"/>
      <w:r>
        <w:rPr>
          <w:rFonts w:ascii="Arial" w:eastAsia="Arial" w:hAnsi="Arial" w:cs="Arial"/>
          <w:b/>
          <w:sz w:val="24"/>
        </w:rPr>
        <w:t xml:space="preserve">.  Department of Health and Human Services, Disproportionate Share </w:t>
      </w:r>
      <w:r>
        <w:rPr>
          <w:rFonts w:ascii="Arial" w:eastAsia="Arial" w:hAnsi="Arial" w:cs="Arial"/>
          <w:b/>
          <w:sz w:val="24"/>
        </w:rPr>
        <w:noBreakHyphen/>
        <w:t xml:space="preserve"> Riverview account; lapsed balances.</w:t>
      </w:r>
      <w:r>
        <w:rPr>
          <w:rFonts w:ascii="Arial" w:eastAsia="Arial" w:hAnsi="Arial" w:cs="Arial"/>
        </w:rPr>
        <w:t xml:space="preserve">  Notwithstanding any provision of law to the contrary, $2,180,000 of unencumbered balance forward from the Department of Health and Human Services, Disproportionate Share - Riverview General Fund carrying account, All Other line category lapses to the unappropriated surplus of the General Fund no later than June 30, 2024.</w:t>
      </w:r>
    </w:p>
    <w:p w:rsidR="00F32049" w:rsidP="00F32049">
      <w:pPr>
        <w:ind w:left="360" w:firstLine="360"/>
        <w:rPr>
          <w:rFonts w:ascii="Arial" w:eastAsia="Arial" w:hAnsi="Arial" w:cs="Arial"/>
        </w:rPr>
      </w:pPr>
      <w:bookmarkStart w:id="3215" w:name="_BILL_SECTION_UNALLOCATED__c7c9e8a8_95bc"/>
      <w:bookmarkEnd w:id="3212"/>
      <w:r>
        <w:rPr>
          <w:rFonts w:ascii="Arial" w:eastAsia="Arial" w:hAnsi="Arial" w:cs="Arial"/>
          <w:b/>
          <w:sz w:val="24"/>
        </w:rPr>
        <w:t xml:space="preserve">Sec. </w:t>
      </w:r>
      <w:bookmarkStart w:id="3216" w:name="_BILL_PART_LETTER__e4b40704_e304_45f1_ad"/>
      <w:r>
        <w:rPr>
          <w:rFonts w:ascii="Arial" w:eastAsia="Arial" w:hAnsi="Arial" w:cs="Arial"/>
          <w:b/>
          <w:sz w:val="24"/>
        </w:rPr>
        <w:t>FFF</w:t>
      </w:r>
      <w:bookmarkEnd w:id="3216"/>
      <w:r>
        <w:rPr>
          <w:rFonts w:ascii="Arial" w:eastAsia="Arial" w:hAnsi="Arial" w:cs="Arial"/>
          <w:b/>
          <w:sz w:val="24"/>
        </w:rPr>
        <w:t>-</w:t>
      </w:r>
      <w:bookmarkStart w:id="3217" w:name="_BILL_SECTION_NUMBER__106420fa_e25d_484f"/>
      <w:r>
        <w:rPr>
          <w:rFonts w:ascii="Arial" w:eastAsia="Arial" w:hAnsi="Arial" w:cs="Arial"/>
          <w:b/>
          <w:sz w:val="24"/>
        </w:rPr>
        <w:t>5</w:t>
      </w:r>
      <w:bookmarkEnd w:id="3217"/>
      <w:r>
        <w:rPr>
          <w:rFonts w:ascii="Arial" w:eastAsia="Arial" w:hAnsi="Arial" w:cs="Arial"/>
          <w:b/>
          <w:sz w:val="24"/>
        </w:rPr>
        <w:t xml:space="preserve">.  Department of Health and Human Services, Disproportionate Share </w:t>
      </w:r>
      <w:r>
        <w:rPr>
          <w:rFonts w:ascii="Arial" w:eastAsia="Arial" w:hAnsi="Arial" w:cs="Arial"/>
          <w:b/>
          <w:sz w:val="24"/>
        </w:rPr>
        <w:noBreakHyphen/>
        <w:t xml:space="preserve"> Dorothea Dix Psychiatric Center account; lapsed balances.</w:t>
      </w:r>
      <w:r>
        <w:rPr>
          <w:rFonts w:ascii="Arial" w:eastAsia="Arial" w:hAnsi="Arial" w:cs="Arial"/>
        </w:rPr>
        <w:t xml:space="preserve">  Notwithstanding any provision of law to the contrary, $708,655 of unencumbered balance forward from the Department of Health and Human Services, Disproportionate Share - Dorothea Dix Psychiatric Center, General Fund carrying account, All Other line category lapses to the unappropriated surplus of the General Fund no later than June 30, 2024.</w:t>
      </w:r>
    </w:p>
    <w:p w:rsidR="00F32049" w:rsidP="00F32049">
      <w:pPr>
        <w:ind w:left="360" w:firstLine="360"/>
        <w:rPr>
          <w:rFonts w:ascii="Arial" w:eastAsia="Arial" w:hAnsi="Arial" w:cs="Arial"/>
        </w:rPr>
      </w:pPr>
      <w:bookmarkStart w:id="3218" w:name="_BILL_SECTION_UNALLOCATED__52f75ddd_fd6c"/>
      <w:bookmarkEnd w:id="3215"/>
      <w:r>
        <w:rPr>
          <w:rFonts w:ascii="Arial" w:eastAsia="Arial" w:hAnsi="Arial" w:cs="Arial"/>
          <w:b/>
          <w:sz w:val="24"/>
        </w:rPr>
        <w:t xml:space="preserve">Sec. </w:t>
      </w:r>
      <w:bookmarkStart w:id="3219" w:name="_BILL_PART_LETTER__aa2fa34b_33a8_481e_a4"/>
      <w:r>
        <w:rPr>
          <w:rFonts w:ascii="Arial" w:eastAsia="Arial" w:hAnsi="Arial" w:cs="Arial"/>
          <w:b/>
          <w:sz w:val="24"/>
        </w:rPr>
        <w:t>FFF</w:t>
      </w:r>
      <w:bookmarkEnd w:id="3219"/>
      <w:r>
        <w:rPr>
          <w:rFonts w:ascii="Arial" w:eastAsia="Arial" w:hAnsi="Arial" w:cs="Arial"/>
          <w:b/>
          <w:sz w:val="24"/>
        </w:rPr>
        <w:t>-</w:t>
      </w:r>
      <w:bookmarkStart w:id="3220" w:name="_BILL_SECTION_NUMBER__aaeb8509_7cb7_4b88"/>
      <w:r>
        <w:rPr>
          <w:rFonts w:ascii="Arial" w:eastAsia="Arial" w:hAnsi="Arial" w:cs="Arial"/>
          <w:b/>
          <w:sz w:val="24"/>
        </w:rPr>
        <w:t>6</w:t>
      </w:r>
      <w:bookmarkEnd w:id="3220"/>
      <w:r>
        <w:rPr>
          <w:rFonts w:ascii="Arial" w:eastAsia="Arial" w:hAnsi="Arial" w:cs="Arial"/>
          <w:b/>
          <w:sz w:val="24"/>
        </w:rPr>
        <w:t>.  Department of Health and Human Services, Long Term Care - Office of Aging and Disability Services account; lapsed balances.</w:t>
      </w:r>
      <w:r>
        <w:rPr>
          <w:rFonts w:ascii="Arial" w:eastAsia="Arial" w:hAnsi="Arial" w:cs="Arial"/>
        </w:rPr>
        <w:t xml:space="preserve">  Notwithstanding any provision of law to the contrary, $3,543,396 of unencumbered balance forward from the Department of Health and Human Services, Long Term Care - Office of Aging and Disability Services, General Fund carrying account, All Other line category lapses to the unappropriated surplus of the General Fund no later than June 30, 2024.</w:t>
      </w:r>
    </w:p>
    <w:p w:rsidR="00F32049" w:rsidP="00F32049">
      <w:pPr>
        <w:ind w:left="360" w:firstLine="360"/>
        <w:rPr>
          <w:rFonts w:ascii="Arial" w:eastAsia="Arial" w:hAnsi="Arial" w:cs="Arial"/>
        </w:rPr>
      </w:pPr>
      <w:bookmarkStart w:id="3221" w:name="_BILL_SECTION_UNALLOCATED__2a828d0e_e473"/>
      <w:bookmarkEnd w:id="3218"/>
      <w:r>
        <w:rPr>
          <w:rFonts w:ascii="Arial" w:eastAsia="Arial" w:hAnsi="Arial" w:cs="Arial"/>
          <w:b/>
          <w:sz w:val="24"/>
        </w:rPr>
        <w:t xml:space="preserve">Sec. </w:t>
      </w:r>
      <w:bookmarkStart w:id="3222" w:name="_BILL_PART_LETTER__7d5186c6_4c00_4a2e_85"/>
      <w:r>
        <w:rPr>
          <w:rFonts w:ascii="Arial" w:eastAsia="Arial" w:hAnsi="Arial" w:cs="Arial"/>
          <w:b/>
          <w:sz w:val="24"/>
        </w:rPr>
        <w:t>FFF</w:t>
      </w:r>
      <w:bookmarkEnd w:id="3222"/>
      <w:r>
        <w:rPr>
          <w:rFonts w:ascii="Arial" w:eastAsia="Arial" w:hAnsi="Arial" w:cs="Arial"/>
          <w:b/>
          <w:sz w:val="24"/>
        </w:rPr>
        <w:t>-</w:t>
      </w:r>
      <w:bookmarkStart w:id="3223" w:name="_BILL_SECTION_NUMBER__b8daba5d_edef_4bcc"/>
      <w:r>
        <w:rPr>
          <w:rFonts w:ascii="Arial" w:eastAsia="Arial" w:hAnsi="Arial" w:cs="Arial"/>
          <w:b/>
          <w:sz w:val="24"/>
        </w:rPr>
        <w:t>7</w:t>
      </w:r>
      <w:bookmarkEnd w:id="3223"/>
      <w:r>
        <w:rPr>
          <w:rFonts w:ascii="Arial" w:eastAsia="Arial" w:hAnsi="Arial" w:cs="Arial"/>
          <w:b/>
          <w:sz w:val="24"/>
        </w:rPr>
        <w:t>.  Department of Health and Human Services, Office of MaineCare Services account; lapsed balances.</w:t>
      </w:r>
      <w:r>
        <w:rPr>
          <w:rFonts w:ascii="Arial" w:eastAsia="Arial" w:hAnsi="Arial" w:cs="Arial"/>
        </w:rPr>
        <w:t xml:space="preserve">  Notwithstanding any provision of law to the contrary, $2,500,000 of unencumbered balance forward from the Department of Health and Human Services, Office of MaineCare Services, General Fund carrying account, All Other line category lapses to the unappropriated surplus of the General Fund no later than June 30, 2024.</w:t>
      </w:r>
    </w:p>
    <w:p w:rsidR="00F32049" w:rsidP="00F32049">
      <w:pPr>
        <w:ind w:left="360" w:firstLine="360"/>
        <w:rPr>
          <w:rFonts w:ascii="Arial" w:eastAsia="Arial" w:hAnsi="Arial" w:cs="Arial"/>
        </w:rPr>
      </w:pPr>
      <w:bookmarkStart w:id="3224" w:name="_BILL_SECTION_UNALLOCATED__1e50c1ae_da9e"/>
      <w:bookmarkEnd w:id="3221"/>
      <w:r>
        <w:rPr>
          <w:rFonts w:ascii="Arial" w:eastAsia="Arial" w:hAnsi="Arial" w:cs="Arial"/>
          <w:b/>
          <w:sz w:val="24"/>
        </w:rPr>
        <w:t xml:space="preserve">Sec. </w:t>
      </w:r>
      <w:bookmarkStart w:id="3225" w:name="_BILL_PART_LETTER__c297013d_5dd7_470b_8d"/>
      <w:r>
        <w:rPr>
          <w:rFonts w:ascii="Arial" w:eastAsia="Arial" w:hAnsi="Arial" w:cs="Arial"/>
          <w:b/>
          <w:sz w:val="24"/>
        </w:rPr>
        <w:t>FFF</w:t>
      </w:r>
      <w:bookmarkEnd w:id="3225"/>
      <w:r>
        <w:rPr>
          <w:rFonts w:ascii="Arial" w:eastAsia="Arial" w:hAnsi="Arial" w:cs="Arial"/>
          <w:b/>
          <w:sz w:val="24"/>
        </w:rPr>
        <w:t>-</w:t>
      </w:r>
      <w:bookmarkStart w:id="3226" w:name="_BILL_SECTION_NUMBER__44448c0c_2051_4935"/>
      <w:r>
        <w:rPr>
          <w:rFonts w:ascii="Arial" w:eastAsia="Arial" w:hAnsi="Arial" w:cs="Arial"/>
          <w:b/>
          <w:sz w:val="24"/>
        </w:rPr>
        <w:t>8</w:t>
      </w:r>
      <w:bookmarkEnd w:id="3226"/>
      <w:r>
        <w:rPr>
          <w:rFonts w:ascii="Arial" w:eastAsia="Arial" w:hAnsi="Arial" w:cs="Arial"/>
          <w:b/>
          <w:sz w:val="24"/>
        </w:rPr>
        <w:t>.  Department of Health and Human Services, Office of Substance Abuse and Mental Health Services account; lapsed balances.</w:t>
      </w:r>
      <w:r>
        <w:rPr>
          <w:rFonts w:ascii="Arial" w:eastAsia="Arial" w:hAnsi="Arial" w:cs="Arial"/>
        </w:rPr>
        <w:t xml:space="preserve">  Notwithstanding any provision of law to the contrary, $3,000,000 of unencumbered balance forward from the Department of Health and Human Services, Office of Substance Abuse and Mental Health Services, General Fund carrying account, All Other line category lapses to the unappropriated surplus of the General Fund no later than June 30, 2024.</w:t>
      </w:r>
    </w:p>
    <w:p w:rsidR="00F32049" w:rsidP="00F32049">
      <w:pPr>
        <w:ind w:left="360"/>
        <w:jc w:val="center"/>
        <w:rPr>
          <w:rFonts w:ascii="Arial" w:eastAsia="Arial" w:hAnsi="Arial" w:cs="Arial"/>
        </w:rPr>
      </w:pPr>
      <w:bookmarkStart w:id="3227" w:name="_BILL_PART_HEADER__3b813de7_2a62_41e5_8c"/>
      <w:bookmarkStart w:id="3228" w:name="_BILL_PART__ed63bb8b_68c2_4831_9184_f557"/>
      <w:bookmarkEnd w:id="3201"/>
      <w:bookmarkEnd w:id="3224"/>
      <w:r>
        <w:rPr>
          <w:rFonts w:ascii="Arial" w:eastAsia="Arial" w:hAnsi="Arial" w:cs="Arial"/>
          <w:b/>
          <w:sz w:val="24"/>
        </w:rPr>
        <w:t xml:space="preserve">PART </w:t>
      </w:r>
      <w:bookmarkStart w:id="3229" w:name="_BILL_PART_LETTER__aeef4893_3f85_47ea_b8"/>
      <w:bookmarkEnd w:id="3227"/>
      <w:r>
        <w:rPr>
          <w:rFonts w:ascii="Arial" w:eastAsia="Arial" w:hAnsi="Arial" w:cs="Arial"/>
          <w:b/>
          <w:sz w:val="24"/>
        </w:rPr>
        <w:t>GGG</w:t>
      </w:r>
      <w:bookmarkEnd w:id="3229"/>
    </w:p>
    <w:p w:rsidR="00F32049" w:rsidP="00F32049">
      <w:pPr>
        <w:ind w:left="360" w:firstLine="360"/>
        <w:rPr>
          <w:rFonts w:ascii="Arial" w:eastAsia="Arial" w:hAnsi="Arial" w:cs="Arial"/>
        </w:rPr>
      </w:pPr>
      <w:bookmarkStart w:id="3230" w:name="_BILL_SECTION_HEADER__86642a70_882d_41f8"/>
      <w:bookmarkStart w:id="3231" w:name="_BILL_SECTION__08145b35_33bd_418c_9b24_1"/>
      <w:r>
        <w:rPr>
          <w:rFonts w:ascii="Arial" w:eastAsia="Arial" w:hAnsi="Arial" w:cs="Arial"/>
          <w:b/>
          <w:sz w:val="24"/>
        </w:rPr>
        <w:t xml:space="preserve">Sec. </w:t>
      </w:r>
      <w:bookmarkStart w:id="3232" w:name="_BILL_PART_LETTER__42e76a6d_f5ac_48fa_b0"/>
      <w:r>
        <w:rPr>
          <w:rFonts w:ascii="Arial" w:eastAsia="Arial" w:hAnsi="Arial" w:cs="Arial"/>
          <w:b/>
          <w:sz w:val="24"/>
        </w:rPr>
        <w:t>GGG</w:t>
      </w:r>
      <w:bookmarkEnd w:id="3232"/>
      <w:r>
        <w:rPr>
          <w:rFonts w:ascii="Arial" w:eastAsia="Arial" w:hAnsi="Arial" w:cs="Arial"/>
          <w:b/>
          <w:sz w:val="24"/>
        </w:rPr>
        <w:t>-</w:t>
      </w:r>
      <w:bookmarkStart w:id="3233" w:name="_BILL_SECTION_NUMBER__0cb2726e_2a55_48d6"/>
      <w:r>
        <w:rPr>
          <w:rFonts w:ascii="Arial" w:eastAsia="Arial" w:hAnsi="Arial" w:cs="Arial"/>
          <w:b/>
          <w:sz w:val="24"/>
        </w:rPr>
        <w:t>1</w:t>
      </w:r>
      <w:bookmarkEnd w:id="3233"/>
      <w:r>
        <w:rPr>
          <w:rFonts w:ascii="Arial" w:eastAsia="Arial" w:hAnsi="Arial" w:cs="Arial"/>
          <w:b/>
          <w:sz w:val="24"/>
        </w:rPr>
        <w:t>.  22 MRSA §2149-B</w:t>
      </w:r>
      <w:r>
        <w:rPr>
          <w:rFonts w:ascii="Arial" w:eastAsia="Arial" w:hAnsi="Arial" w:cs="Arial"/>
        </w:rPr>
        <w:t xml:space="preserve"> is enacted to read:</w:t>
      </w:r>
    </w:p>
    <w:p w:rsidR="00F32049" w:rsidP="00F32049">
      <w:pPr>
        <w:ind w:left="1080" w:hanging="720"/>
        <w:rPr>
          <w:rFonts w:ascii="Arial" w:eastAsia="Arial" w:hAnsi="Arial" w:cs="Arial"/>
        </w:rPr>
      </w:pPr>
      <w:bookmarkStart w:id="3234" w:name="_REV__a84c577a_f814_4f64_9b0f_b3fffcd461"/>
      <w:bookmarkStart w:id="3235" w:name="_STATUTE_S__f56f9bfb_4ac4_47ee_8a71_7fd4"/>
      <w:bookmarkStart w:id="3236" w:name="_PROCESSED_CHANGE__012b6bbb_953e_4904_ba"/>
      <w:bookmarkStart w:id="3237" w:name="_PROCESSED_CHANGE__4999d5ff_b2a7_4b3d_8a"/>
      <w:bookmarkEnd w:id="3230"/>
      <w:r>
        <w:rPr>
          <w:rFonts w:ascii="Arial" w:eastAsia="Arial" w:hAnsi="Arial" w:cs="Arial"/>
          <w:b/>
          <w:u w:val="single"/>
        </w:rPr>
        <w:t>§</w:t>
      </w:r>
      <w:bookmarkStart w:id="3238" w:name="_STATUTE_NUMBER__0dd62b4e_4605_4831_8c7a"/>
      <w:r>
        <w:rPr>
          <w:rFonts w:ascii="Arial" w:eastAsia="Arial" w:hAnsi="Arial" w:cs="Arial"/>
          <w:b/>
          <w:u w:val="single"/>
        </w:rPr>
        <w:t>2149-B</w:t>
      </w:r>
      <w:bookmarkEnd w:id="3238"/>
      <w:r>
        <w:rPr>
          <w:rFonts w:ascii="Arial" w:eastAsia="Arial" w:hAnsi="Arial" w:cs="Arial"/>
          <w:b/>
          <w:u w:val="single"/>
        </w:rPr>
        <w:t xml:space="preserve">.  </w:t>
      </w:r>
      <w:bookmarkStart w:id="3239" w:name="_STATUTE_HEADNOTE__8d2e7996_b668_41f5_8d"/>
      <w:r>
        <w:rPr>
          <w:rFonts w:ascii="Arial" w:eastAsia="Arial" w:hAnsi="Arial" w:cs="Arial"/>
          <w:b/>
          <w:u w:val="single"/>
        </w:rPr>
        <w:t>Home health aide services to minors</w:t>
      </w:r>
      <w:bookmarkEnd w:id="3239"/>
    </w:p>
    <w:p w:rsidR="00F32049" w:rsidP="00F32049">
      <w:pPr>
        <w:ind w:left="360" w:firstLine="360"/>
        <w:rPr>
          <w:rFonts w:ascii="Arial" w:eastAsia="Arial" w:hAnsi="Arial" w:cs="Arial"/>
        </w:rPr>
      </w:pPr>
      <w:bookmarkStart w:id="3240" w:name="_STATUTE_P__07ca0d98_b945_4bd5_a73d_61a7"/>
      <w:bookmarkStart w:id="3241" w:name="_STATUTE_CONTENT__f2eb8eb8_4537_4a09_b57"/>
      <w:bookmarkStart w:id="3242" w:name="_REV__5b278230_95dd_4054_a08c_fa8959229f"/>
      <w:bookmarkEnd w:id="3234"/>
      <w:r>
        <w:rPr>
          <w:rFonts w:ascii="Arial" w:eastAsia="Arial" w:hAnsi="Arial" w:cs="Arial"/>
          <w:u w:val="single"/>
        </w:rPr>
        <w:t xml:space="preserve">Notwithstanding section 2147, subsection 2, a parent of a child who is eligible for home health aide services under the MaineCare program may receive reimbursement for providing those services to the child pursuant to this section and according to department rule.  Rules adopted pursuant to this section are routine technical rules as defined in Title 5, </w:t>
      </w:r>
      <w:r>
        <w:rPr>
          <w:rFonts w:ascii="Arial" w:eastAsia="Arial" w:hAnsi="Arial" w:cs="Arial"/>
          <w:u w:val="single"/>
        </w:rPr>
        <w:t>c</w:t>
      </w:r>
      <w:r>
        <w:rPr>
          <w:rFonts w:ascii="Arial" w:eastAsia="Arial" w:hAnsi="Arial" w:cs="Arial"/>
          <w:u w:val="single"/>
        </w:rPr>
        <w:t>hapter 375, subchapter 2-A.</w:t>
      </w:r>
    </w:p>
    <w:p w:rsidR="00F32049" w:rsidP="00F32049">
      <w:pPr>
        <w:ind w:left="360" w:firstLine="360"/>
        <w:rPr>
          <w:rFonts w:ascii="Arial" w:eastAsia="Arial" w:hAnsi="Arial" w:cs="Arial"/>
        </w:rPr>
      </w:pPr>
      <w:bookmarkStart w:id="3243" w:name="_BILL_SECTION_UNALLOCATED__06d2f5cc_4c79"/>
      <w:bookmarkEnd w:id="3231"/>
      <w:bookmarkEnd w:id="3235"/>
      <w:bookmarkEnd w:id="3236"/>
      <w:bookmarkEnd w:id="3237"/>
      <w:bookmarkEnd w:id="3240"/>
      <w:bookmarkEnd w:id="3241"/>
      <w:bookmarkEnd w:id="3242"/>
      <w:r>
        <w:rPr>
          <w:rFonts w:ascii="Arial" w:eastAsia="Arial" w:hAnsi="Arial" w:cs="Arial"/>
          <w:b/>
          <w:sz w:val="24"/>
        </w:rPr>
        <w:t xml:space="preserve">Sec. </w:t>
      </w:r>
      <w:bookmarkStart w:id="3244" w:name="_BILL_PART_LETTER__fbeceef7_b6e6_4056_b4"/>
      <w:r>
        <w:rPr>
          <w:rFonts w:ascii="Arial" w:eastAsia="Arial" w:hAnsi="Arial" w:cs="Arial"/>
          <w:b/>
          <w:sz w:val="24"/>
        </w:rPr>
        <w:t>GGG</w:t>
      </w:r>
      <w:bookmarkEnd w:id="3244"/>
      <w:r>
        <w:rPr>
          <w:rFonts w:ascii="Arial" w:eastAsia="Arial" w:hAnsi="Arial" w:cs="Arial"/>
          <w:b/>
          <w:sz w:val="24"/>
        </w:rPr>
        <w:t>-</w:t>
      </w:r>
      <w:bookmarkStart w:id="3245" w:name="_BILL_SECTION_NUMBER__db3c7ecc_9815_40f4"/>
      <w:r>
        <w:rPr>
          <w:rFonts w:ascii="Arial" w:eastAsia="Arial" w:hAnsi="Arial" w:cs="Arial"/>
          <w:b/>
          <w:sz w:val="24"/>
        </w:rPr>
        <w:t>2</w:t>
      </w:r>
      <w:bookmarkEnd w:id="3245"/>
      <w:r>
        <w:rPr>
          <w:rFonts w:ascii="Arial" w:eastAsia="Arial" w:hAnsi="Arial" w:cs="Arial"/>
          <w:b/>
          <w:sz w:val="24"/>
        </w:rPr>
        <w:t>.</w:t>
      </w:r>
      <w:r>
        <w:rPr>
          <w:rFonts w:ascii="Arial" w:eastAsia="Arial" w:hAnsi="Arial" w:cs="Arial"/>
        </w:rPr>
        <w:t xml:space="preserve"> </w:t>
      </w:r>
      <w:r w:rsidRPr="00764A0B">
        <w:rPr>
          <w:rFonts w:ascii="Arial" w:eastAsia="Arial" w:hAnsi="Arial" w:cs="Arial"/>
          <w:b/>
          <w:sz w:val="24"/>
          <w:szCs w:val="24"/>
        </w:rPr>
        <w:t>State plan amendment.</w:t>
      </w:r>
      <w:r w:rsidRPr="00764A0B">
        <w:rPr>
          <w:rFonts w:ascii="Arial" w:eastAsia="Arial" w:hAnsi="Arial" w:cs="Arial"/>
        </w:rPr>
        <w:t xml:space="preserve">  No later than July 1, 2024, the Department of Health and Human Services shall apply to the United States Department of Health and Human Services, Centers for Medicare and Medicaid Services for a state plan amendment to allow for qualifying parents of children and youth with in-home person</w:t>
      </w:r>
      <w:r>
        <w:rPr>
          <w:rFonts w:ascii="Arial" w:eastAsia="Arial" w:hAnsi="Arial" w:cs="Arial"/>
        </w:rPr>
        <w:t>al</w:t>
      </w:r>
      <w:r w:rsidRPr="00764A0B">
        <w:rPr>
          <w:rFonts w:ascii="Arial" w:eastAsia="Arial" w:hAnsi="Arial" w:cs="Arial"/>
        </w:rPr>
        <w:t xml:space="preserve"> care needs who are eligible for </w:t>
      </w:r>
      <w:r>
        <w:rPr>
          <w:rFonts w:ascii="Arial" w:eastAsia="Arial" w:hAnsi="Arial" w:cs="Arial"/>
        </w:rPr>
        <w:t xml:space="preserve">the </w:t>
      </w:r>
      <w:r w:rsidRPr="00764A0B">
        <w:rPr>
          <w:rFonts w:ascii="Arial" w:eastAsia="Arial" w:hAnsi="Arial" w:cs="Arial"/>
        </w:rPr>
        <w:t>MaineCare</w:t>
      </w:r>
      <w:r>
        <w:rPr>
          <w:rFonts w:ascii="Arial" w:eastAsia="Arial" w:hAnsi="Arial" w:cs="Arial"/>
        </w:rPr>
        <w:t xml:space="preserve"> program</w:t>
      </w:r>
      <w:r w:rsidRPr="00764A0B">
        <w:rPr>
          <w:rFonts w:ascii="Arial" w:eastAsia="Arial" w:hAnsi="Arial" w:cs="Arial"/>
        </w:rPr>
        <w:t xml:space="preserve"> to be reimbursed for providing home health aide services under the Medicaid home health benefit.</w:t>
      </w:r>
    </w:p>
    <w:p w:rsidR="00F32049" w:rsidP="00F32049">
      <w:pPr>
        <w:ind w:left="360" w:firstLine="360"/>
        <w:rPr>
          <w:rFonts w:ascii="Arial" w:eastAsia="Arial" w:hAnsi="Arial" w:cs="Arial"/>
        </w:rPr>
      </w:pPr>
      <w:bookmarkStart w:id="3246" w:name="_BILL_SECTION_UNALLOCATED__0efccca5_fbbf"/>
      <w:bookmarkEnd w:id="3243"/>
      <w:r>
        <w:rPr>
          <w:rFonts w:ascii="Arial" w:eastAsia="Arial" w:hAnsi="Arial" w:cs="Arial"/>
          <w:b/>
          <w:sz w:val="24"/>
        </w:rPr>
        <w:t xml:space="preserve">Sec. </w:t>
      </w:r>
      <w:bookmarkStart w:id="3247" w:name="_BILL_PART_LETTER__ae94e28a_4fb3_47ff_ad"/>
      <w:r>
        <w:rPr>
          <w:rFonts w:ascii="Arial" w:eastAsia="Arial" w:hAnsi="Arial" w:cs="Arial"/>
          <w:b/>
          <w:sz w:val="24"/>
        </w:rPr>
        <w:t>GGG</w:t>
      </w:r>
      <w:bookmarkEnd w:id="3247"/>
      <w:r>
        <w:rPr>
          <w:rFonts w:ascii="Arial" w:eastAsia="Arial" w:hAnsi="Arial" w:cs="Arial"/>
          <w:b/>
          <w:sz w:val="24"/>
        </w:rPr>
        <w:t>-</w:t>
      </w:r>
      <w:bookmarkStart w:id="3248" w:name="_BILL_SECTION_NUMBER__3e67c60e_7892_4cd7"/>
      <w:r>
        <w:rPr>
          <w:rFonts w:ascii="Arial" w:eastAsia="Arial" w:hAnsi="Arial" w:cs="Arial"/>
          <w:b/>
          <w:sz w:val="24"/>
        </w:rPr>
        <w:t>3</w:t>
      </w:r>
      <w:bookmarkEnd w:id="3248"/>
      <w:r>
        <w:rPr>
          <w:rFonts w:ascii="Arial" w:eastAsia="Arial" w:hAnsi="Arial" w:cs="Arial"/>
          <w:b/>
          <w:sz w:val="24"/>
        </w:rPr>
        <w:t>.</w:t>
      </w:r>
      <w:r>
        <w:rPr>
          <w:rFonts w:ascii="Arial" w:eastAsia="Arial" w:hAnsi="Arial" w:cs="Arial"/>
        </w:rPr>
        <w:t xml:space="preserve"> </w:t>
      </w:r>
      <w:r w:rsidRPr="00764A0B">
        <w:rPr>
          <w:rFonts w:ascii="Arial" w:eastAsia="Arial" w:hAnsi="Arial" w:cs="Arial"/>
          <w:b/>
          <w:sz w:val="24"/>
          <w:szCs w:val="24"/>
        </w:rPr>
        <w:t>Rulemaking.</w:t>
      </w:r>
      <w:r w:rsidRPr="00764A0B">
        <w:rPr>
          <w:rFonts w:ascii="Arial" w:eastAsia="Arial" w:hAnsi="Arial" w:cs="Arial"/>
        </w:rPr>
        <w:t xml:space="preserve">  The Department of Health and Human Services shall amend </w:t>
      </w:r>
      <w:r>
        <w:rPr>
          <w:rFonts w:ascii="Arial" w:eastAsia="Arial" w:hAnsi="Arial" w:cs="Arial"/>
        </w:rPr>
        <w:t>its</w:t>
      </w:r>
      <w:r w:rsidRPr="00764A0B">
        <w:rPr>
          <w:rFonts w:ascii="Arial" w:eastAsia="Arial" w:hAnsi="Arial" w:cs="Arial"/>
        </w:rPr>
        <w:t xml:space="preserve"> rule Chapter 101</w:t>
      </w:r>
      <w:r>
        <w:rPr>
          <w:rFonts w:ascii="Arial" w:eastAsia="Arial" w:hAnsi="Arial" w:cs="Arial"/>
        </w:rPr>
        <w:t>:</w:t>
      </w:r>
      <w:r w:rsidRPr="00764A0B">
        <w:rPr>
          <w:rFonts w:ascii="Arial" w:eastAsia="Arial" w:hAnsi="Arial" w:cs="Arial"/>
        </w:rPr>
        <w:t xml:space="preserve"> MaineCare Benefits Manual, Section 40, Home Health Services</w:t>
      </w:r>
      <w:r>
        <w:rPr>
          <w:rFonts w:ascii="Arial" w:eastAsia="Arial" w:hAnsi="Arial" w:cs="Arial"/>
        </w:rPr>
        <w:t>,</w:t>
      </w:r>
      <w:r w:rsidRPr="00764A0B">
        <w:rPr>
          <w:rFonts w:ascii="Arial" w:eastAsia="Arial" w:hAnsi="Arial" w:cs="Arial"/>
        </w:rPr>
        <w:t xml:space="preserve"> to implement the Maine Revised Statutes, Title 22, section 2149-B, no later than 12 months after receiving approval of the state plan amendment submitted pursuant to section 2.  The department shall seek input from stakeholders including home health agencies when developing the rule.</w:t>
      </w:r>
    </w:p>
    <w:p w:rsidR="00F32049" w:rsidP="00F32049">
      <w:pPr>
        <w:ind w:left="360" w:firstLine="360"/>
        <w:rPr>
          <w:rFonts w:ascii="Arial" w:eastAsia="Arial" w:hAnsi="Arial" w:cs="Arial"/>
        </w:rPr>
      </w:pPr>
      <w:bookmarkStart w:id="3249" w:name="_BILL_SECTION_UNALLOCATED__80071723_84b7"/>
      <w:bookmarkEnd w:id="3246"/>
      <w:r>
        <w:rPr>
          <w:rFonts w:ascii="Arial" w:eastAsia="Arial" w:hAnsi="Arial" w:cs="Arial"/>
          <w:b/>
          <w:sz w:val="24"/>
        </w:rPr>
        <w:t xml:space="preserve">Sec. </w:t>
      </w:r>
      <w:bookmarkStart w:id="3250" w:name="_BILL_PART_LETTER__79ad9915_5243_4725_ba"/>
      <w:r>
        <w:rPr>
          <w:rFonts w:ascii="Arial" w:eastAsia="Arial" w:hAnsi="Arial" w:cs="Arial"/>
          <w:b/>
          <w:sz w:val="24"/>
        </w:rPr>
        <w:t>GGG</w:t>
      </w:r>
      <w:bookmarkEnd w:id="3250"/>
      <w:r>
        <w:rPr>
          <w:rFonts w:ascii="Arial" w:eastAsia="Arial" w:hAnsi="Arial" w:cs="Arial"/>
          <w:b/>
          <w:sz w:val="24"/>
        </w:rPr>
        <w:t>-</w:t>
      </w:r>
      <w:bookmarkStart w:id="3251" w:name="_BILL_SECTION_NUMBER__1c0eb4a7_e7a5_4e18"/>
      <w:r>
        <w:rPr>
          <w:rFonts w:ascii="Arial" w:eastAsia="Arial" w:hAnsi="Arial" w:cs="Arial"/>
          <w:b/>
          <w:sz w:val="24"/>
        </w:rPr>
        <w:t>4</w:t>
      </w:r>
      <w:bookmarkEnd w:id="3251"/>
      <w:r>
        <w:rPr>
          <w:rFonts w:ascii="Arial" w:eastAsia="Arial" w:hAnsi="Arial" w:cs="Arial"/>
          <w:b/>
          <w:sz w:val="24"/>
        </w:rPr>
        <w:t>.</w:t>
      </w:r>
      <w:r>
        <w:rPr>
          <w:rFonts w:ascii="Arial" w:eastAsia="Arial" w:hAnsi="Arial" w:cs="Arial"/>
        </w:rPr>
        <w:t xml:space="preserve"> </w:t>
      </w:r>
      <w:r w:rsidRPr="00764A0B">
        <w:rPr>
          <w:rFonts w:ascii="Arial" w:eastAsia="Arial" w:hAnsi="Arial" w:cs="Arial"/>
          <w:b/>
          <w:sz w:val="24"/>
          <w:szCs w:val="24"/>
        </w:rPr>
        <w:t>Interim report.</w:t>
      </w:r>
      <w:r w:rsidRPr="00764A0B">
        <w:rPr>
          <w:rFonts w:ascii="Arial" w:eastAsia="Arial" w:hAnsi="Arial" w:cs="Arial"/>
        </w:rPr>
        <w:t xml:space="preserve">  The Department of Health and Human Services shall submit a report to the </w:t>
      </w:r>
      <w:r>
        <w:rPr>
          <w:rFonts w:ascii="Arial" w:eastAsia="Arial" w:hAnsi="Arial" w:cs="Arial"/>
        </w:rPr>
        <w:t>J</w:t>
      </w:r>
      <w:r w:rsidRPr="00764A0B">
        <w:rPr>
          <w:rFonts w:ascii="Arial" w:eastAsia="Arial" w:hAnsi="Arial" w:cs="Arial"/>
        </w:rPr>
        <w:t xml:space="preserve">oint </w:t>
      </w:r>
      <w:r>
        <w:rPr>
          <w:rFonts w:ascii="Arial" w:eastAsia="Arial" w:hAnsi="Arial" w:cs="Arial"/>
        </w:rPr>
        <w:t>S</w:t>
      </w:r>
      <w:r w:rsidRPr="00764A0B">
        <w:rPr>
          <w:rFonts w:ascii="Arial" w:eastAsia="Arial" w:hAnsi="Arial" w:cs="Arial"/>
        </w:rPr>
        <w:t xml:space="preserve">tanding </w:t>
      </w:r>
      <w:r>
        <w:rPr>
          <w:rFonts w:ascii="Arial" w:eastAsia="Arial" w:hAnsi="Arial" w:cs="Arial"/>
        </w:rPr>
        <w:t>C</w:t>
      </w:r>
      <w:r w:rsidRPr="00764A0B">
        <w:rPr>
          <w:rFonts w:ascii="Arial" w:eastAsia="Arial" w:hAnsi="Arial" w:cs="Arial"/>
        </w:rPr>
        <w:t>ommittee</w:t>
      </w:r>
      <w:r>
        <w:rPr>
          <w:rFonts w:ascii="Arial" w:eastAsia="Arial" w:hAnsi="Arial" w:cs="Arial"/>
        </w:rPr>
        <w:t xml:space="preserve"> on</w:t>
      </w:r>
      <w:r w:rsidRPr="00764A0B">
        <w:rPr>
          <w:rFonts w:ascii="Arial" w:eastAsia="Arial" w:hAnsi="Arial" w:cs="Arial"/>
        </w:rPr>
        <w:t xml:space="preserve"> </w:t>
      </w:r>
      <w:r>
        <w:rPr>
          <w:rFonts w:ascii="Arial" w:eastAsia="Arial" w:hAnsi="Arial" w:cs="Arial"/>
        </w:rPr>
        <w:t>H</w:t>
      </w:r>
      <w:r w:rsidRPr="00764A0B">
        <w:rPr>
          <w:rFonts w:ascii="Arial" w:eastAsia="Arial" w:hAnsi="Arial" w:cs="Arial"/>
        </w:rPr>
        <w:t xml:space="preserve">ealth and </w:t>
      </w:r>
      <w:r>
        <w:rPr>
          <w:rFonts w:ascii="Arial" w:eastAsia="Arial" w:hAnsi="Arial" w:cs="Arial"/>
        </w:rPr>
        <w:t>H</w:t>
      </w:r>
      <w:r w:rsidRPr="00764A0B">
        <w:rPr>
          <w:rFonts w:ascii="Arial" w:eastAsia="Arial" w:hAnsi="Arial" w:cs="Arial"/>
        </w:rPr>
        <w:t xml:space="preserve">uman </w:t>
      </w:r>
      <w:r>
        <w:rPr>
          <w:rFonts w:ascii="Arial" w:eastAsia="Arial" w:hAnsi="Arial" w:cs="Arial"/>
        </w:rPr>
        <w:t>S</w:t>
      </w:r>
      <w:r w:rsidRPr="00764A0B">
        <w:rPr>
          <w:rFonts w:ascii="Arial" w:eastAsia="Arial" w:hAnsi="Arial" w:cs="Arial"/>
        </w:rPr>
        <w:t xml:space="preserve">ervices on its progress in implementing the provisions of this </w:t>
      </w:r>
      <w:r>
        <w:rPr>
          <w:rFonts w:ascii="Arial" w:eastAsia="Arial" w:hAnsi="Arial" w:cs="Arial"/>
        </w:rPr>
        <w:t>Part</w:t>
      </w:r>
      <w:r w:rsidRPr="00764A0B">
        <w:rPr>
          <w:rFonts w:ascii="Arial" w:eastAsia="Arial" w:hAnsi="Arial" w:cs="Arial"/>
        </w:rPr>
        <w:t xml:space="preserve"> no later than February 1, 2024.</w:t>
      </w:r>
    </w:p>
    <w:p w:rsidR="00F32049" w:rsidP="00F32049">
      <w:pPr>
        <w:ind w:left="360" w:firstLine="360"/>
        <w:rPr>
          <w:rFonts w:ascii="Arial" w:eastAsia="Arial" w:hAnsi="Arial" w:cs="Arial"/>
        </w:rPr>
      </w:pPr>
      <w:bookmarkStart w:id="3252" w:name="_BILL_SECTION_UNALLOCATED__356bffee_96ee"/>
      <w:bookmarkEnd w:id="3249"/>
      <w:r>
        <w:rPr>
          <w:rFonts w:ascii="Arial" w:eastAsia="Arial" w:hAnsi="Arial" w:cs="Arial"/>
          <w:b/>
          <w:sz w:val="24"/>
        </w:rPr>
        <w:t xml:space="preserve">Sec. </w:t>
      </w:r>
      <w:bookmarkStart w:id="3253" w:name="_BILL_PART_LETTER__154b92cc_e76d_445e_81"/>
      <w:r>
        <w:rPr>
          <w:rFonts w:ascii="Arial" w:eastAsia="Arial" w:hAnsi="Arial" w:cs="Arial"/>
          <w:b/>
          <w:sz w:val="24"/>
        </w:rPr>
        <w:t>GGG</w:t>
      </w:r>
      <w:bookmarkEnd w:id="3253"/>
      <w:r>
        <w:rPr>
          <w:rFonts w:ascii="Arial" w:eastAsia="Arial" w:hAnsi="Arial" w:cs="Arial"/>
          <w:b/>
          <w:sz w:val="24"/>
        </w:rPr>
        <w:t>-</w:t>
      </w:r>
      <w:bookmarkStart w:id="3254" w:name="_BILL_SECTION_NUMBER__a2174138_c80f_45a3"/>
      <w:r>
        <w:rPr>
          <w:rFonts w:ascii="Arial" w:eastAsia="Arial" w:hAnsi="Arial" w:cs="Arial"/>
          <w:b/>
          <w:sz w:val="24"/>
        </w:rPr>
        <w:t>5</w:t>
      </w:r>
      <w:bookmarkEnd w:id="3254"/>
      <w:r>
        <w:rPr>
          <w:rFonts w:ascii="Arial" w:eastAsia="Arial" w:hAnsi="Arial" w:cs="Arial"/>
          <w:b/>
          <w:sz w:val="24"/>
        </w:rPr>
        <w:t>.</w:t>
      </w:r>
      <w:r>
        <w:rPr>
          <w:rFonts w:ascii="Arial" w:eastAsia="Arial" w:hAnsi="Arial" w:cs="Arial"/>
        </w:rPr>
        <w:t xml:space="preserve"> </w:t>
      </w:r>
      <w:r w:rsidRPr="00764A0B">
        <w:rPr>
          <w:rFonts w:ascii="Arial" w:eastAsia="Arial" w:hAnsi="Arial" w:cs="Arial"/>
          <w:b/>
          <w:sz w:val="24"/>
          <w:szCs w:val="24"/>
        </w:rPr>
        <w:t>Contingent effective date.</w:t>
      </w:r>
      <w:r w:rsidRPr="00764A0B">
        <w:rPr>
          <w:rFonts w:ascii="Arial" w:eastAsia="Arial" w:hAnsi="Arial" w:cs="Arial"/>
        </w:rPr>
        <w:t xml:space="preserve">  Th</w:t>
      </w:r>
      <w:r>
        <w:rPr>
          <w:rFonts w:ascii="Arial" w:eastAsia="Arial" w:hAnsi="Arial" w:cs="Arial"/>
        </w:rPr>
        <w:t>at</w:t>
      </w:r>
      <w:r w:rsidRPr="00764A0B">
        <w:rPr>
          <w:rFonts w:ascii="Arial" w:eastAsia="Arial" w:hAnsi="Arial" w:cs="Arial"/>
        </w:rPr>
        <w:t xml:space="preserve"> section of this </w:t>
      </w:r>
      <w:r>
        <w:rPr>
          <w:rFonts w:ascii="Arial" w:eastAsia="Arial" w:hAnsi="Arial" w:cs="Arial"/>
        </w:rPr>
        <w:t>Part</w:t>
      </w:r>
      <w:r w:rsidRPr="00764A0B">
        <w:rPr>
          <w:rFonts w:ascii="Arial" w:eastAsia="Arial" w:hAnsi="Arial" w:cs="Arial"/>
        </w:rPr>
        <w:t xml:space="preserve"> that enacts the Maine Revised Statutes, Title 22, section 2149-B takes effect only if the necessary approval pursuant to section 2 is received and rules are adopted pursuant to section 3.  The Commissioner of Health and Human Services shall notify the Secretary of State, </w:t>
      </w:r>
      <w:r>
        <w:rPr>
          <w:rFonts w:ascii="Arial" w:eastAsia="Arial" w:hAnsi="Arial" w:cs="Arial"/>
        </w:rPr>
        <w:t xml:space="preserve">the </w:t>
      </w:r>
      <w:r w:rsidRPr="00764A0B">
        <w:rPr>
          <w:rFonts w:ascii="Arial" w:eastAsia="Arial" w:hAnsi="Arial" w:cs="Arial"/>
        </w:rPr>
        <w:t xml:space="preserve">Secretary of the Senate, </w:t>
      </w:r>
      <w:r>
        <w:rPr>
          <w:rFonts w:ascii="Arial" w:eastAsia="Arial" w:hAnsi="Arial" w:cs="Arial"/>
        </w:rPr>
        <w:t xml:space="preserve">the </w:t>
      </w:r>
      <w:r w:rsidRPr="00764A0B">
        <w:rPr>
          <w:rFonts w:ascii="Arial" w:eastAsia="Arial" w:hAnsi="Arial" w:cs="Arial"/>
        </w:rPr>
        <w:t>Clerk of the House of Representatives and</w:t>
      </w:r>
      <w:r>
        <w:rPr>
          <w:rFonts w:ascii="Arial" w:eastAsia="Arial" w:hAnsi="Arial" w:cs="Arial"/>
        </w:rPr>
        <w:t xml:space="preserve"> the</w:t>
      </w:r>
      <w:r w:rsidRPr="00764A0B">
        <w:rPr>
          <w:rFonts w:ascii="Arial" w:eastAsia="Arial" w:hAnsi="Arial" w:cs="Arial"/>
        </w:rPr>
        <w:t xml:space="preserve"> Revisor of Statutes when approval sought under section 2 is received and rules under section 3 are completed.</w:t>
      </w:r>
    </w:p>
    <w:p w:rsidR="00F32049" w:rsidP="00F32049">
      <w:pPr>
        <w:ind w:left="360"/>
        <w:jc w:val="center"/>
        <w:rPr>
          <w:rFonts w:ascii="Arial" w:eastAsia="Arial" w:hAnsi="Arial" w:cs="Arial"/>
        </w:rPr>
      </w:pPr>
      <w:bookmarkStart w:id="3255" w:name="_BILL_PART_HEADER__db9790b2_22ec_4618_91"/>
      <w:bookmarkStart w:id="3256" w:name="_BILL_PART__31e00e7f_7f28_4640_bcac_8e52"/>
      <w:bookmarkEnd w:id="3228"/>
      <w:bookmarkEnd w:id="3252"/>
      <w:r>
        <w:rPr>
          <w:rFonts w:ascii="Arial" w:eastAsia="Arial" w:hAnsi="Arial" w:cs="Arial"/>
          <w:b/>
          <w:sz w:val="24"/>
        </w:rPr>
        <w:t xml:space="preserve">PART </w:t>
      </w:r>
      <w:bookmarkStart w:id="3257" w:name="_BILL_PART_LETTER__372b1b47_8af6_4954_b0"/>
      <w:bookmarkEnd w:id="3255"/>
      <w:r>
        <w:rPr>
          <w:rFonts w:ascii="Arial" w:eastAsia="Arial" w:hAnsi="Arial" w:cs="Arial"/>
          <w:b/>
          <w:sz w:val="24"/>
        </w:rPr>
        <w:t>HHH</w:t>
      </w:r>
      <w:bookmarkEnd w:id="3257"/>
    </w:p>
    <w:p w:rsidR="00F32049" w:rsidP="00F32049">
      <w:pPr>
        <w:ind w:left="360" w:firstLine="360"/>
        <w:rPr>
          <w:rFonts w:ascii="Arial" w:eastAsia="Arial" w:hAnsi="Arial" w:cs="Arial"/>
        </w:rPr>
      </w:pPr>
      <w:bookmarkStart w:id="3258" w:name="_BILL_SECTION_UNALLOCATED__049d836a_ccba"/>
      <w:r>
        <w:rPr>
          <w:rFonts w:ascii="Arial" w:eastAsia="Arial" w:hAnsi="Arial" w:cs="Arial"/>
          <w:b/>
          <w:sz w:val="24"/>
        </w:rPr>
        <w:t xml:space="preserve">Sec. </w:t>
      </w:r>
      <w:bookmarkStart w:id="3259" w:name="_BILL_PART_LETTER__76f7836e_431e_40d3_b5"/>
      <w:r>
        <w:rPr>
          <w:rFonts w:ascii="Arial" w:eastAsia="Arial" w:hAnsi="Arial" w:cs="Arial"/>
          <w:b/>
          <w:sz w:val="24"/>
        </w:rPr>
        <w:t>HHH</w:t>
      </w:r>
      <w:bookmarkEnd w:id="3259"/>
      <w:r>
        <w:rPr>
          <w:rFonts w:ascii="Arial" w:eastAsia="Arial" w:hAnsi="Arial" w:cs="Arial"/>
          <w:b/>
          <w:sz w:val="24"/>
        </w:rPr>
        <w:t>-</w:t>
      </w:r>
      <w:bookmarkStart w:id="3260" w:name="_BILL_SECTION_NUMBER__3eff3d03_b1ff_4cbb"/>
      <w:r>
        <w:rPr>
          <w:rFonts w:ascii="Arial" w:eastAsia="Arial" w:hAnsi="Arial" w:cs="Arial"/>
          <w:b/>
          <w:sz w:val="24"/>
        </w:rPr>
        <w:t>1</w:t>
      </w:r>
      <w:bookmarkEnd w:id="3260"/>
      <w:r>
        <w:rPr>
          <w:rFonts w:ascii="Arial" w:eastAsia="Arial" w:hAnsi="Arial" w:cs="Arial"/>
          <w:b/>
          <w:sz w:val="24"/>
        </w:rPr>
        <w:t>.</w:t>
      </w:r>
      <w:r>
        <w:rPr>
          <w:rFonts w:ascii="Arial" w:eastAsia="Arial" w:hAnsi="Arial" w:cs="Arial"/>
        </w:rPr>
        <w:t xml:space="preserve">  </w:t>
      </w:r>
      <w:r w:rsidRPr="00285C0A">
        <w:rPr>
          <w:rFonts w:ascii="Arial" w:eastAsia="Arial" w:hAnsi="Arial" w:cs="Arial"/>
          <w:b/>
          <w:sz w:val="24"/>
          <w:szCs w:val="24"/>
        </w:rPr>
        <w:t>Transfer from General Fund unappropriated surplus; General Assistance program.</w:t>
      </w:r>
      <w:r w:rsidRPr="00285C0A">
        <w:rPr>
          <w:rFonts w:ascii="Arial" w:eastAsia="Arial" w:hAnsi="Arial" w:cs="Arial"/>
        </w:rPr>
        <w:t xml:space="preserve"> Notwithstanding any provision of law to the contrary, on or before June 30, 2024, the State Controller shall transfer $5,500,000 from the unappropriated surplus of the General Fund to the Department of Health and Human Services, General Assistance program, Other Special Revenue Funds account.</w:t>
      </w:r>
    </w:p>
    <w:p w:rsidR="00F32049" w:rsidP="00F32049">
      <w:pPr>
        <w:ind w:left="360"/>
        <w:jc w:val="center"/>
        <w:rPr>
          <w:rFonts w:ascii="Arial" w:eastAsia="Arial" w:hAnsi="Arial" w:cs="Arial"/>
        </w:rPr>
      </w:pPr>
      <w:bookmarkStart w:id="3261" w:name="_BILL_PART_HEADER__506632c2_1278_4e08_8a"/>
      <w:bookmarkStart w:id="3262" w:name="_BILL_PART__516c8d2a_3998_4bf1_afd4_243b"/>
      <w:bookmarkEnd w:id="3256"/>
      <w:bookmarkEnd w:id="3258"/>
      <w:r>
        <w:rPr>
          <w:rFonts w:ascii="Arial" w:eastAsia="Arial" w:hAnsi="Arial" w:cs="Arial"/>
          <w:b/>
          <w:sz w:val="24"/>
        </w:rPr>
        <w:t xml:space="preserve">PART </w:t>
      </w:r>
      <w:bookmarkStart w:id="3263" w:name="_BILL_PART_LETTER__2a5da267_ce77_47c1_94"/>
      <w:r>
        <w:rPr>
          <w:rFonts w:ascii="Arial" w:eastAsia="Arial" w:hAnsi="Arial" w:cs="Arial"/>
          <w:b/>
          <w:sz w:val="24"/>
        </w:rPr>
        <w:t>III</w:t>
      </w:r>
      <w:bookmarkEnd w:id="3261"/>
      <w:bookmarkEnd w:id="3263"/>
    </w:p>
    <w:p w:rsidR="00F32049" w:rsidP="00F32049">
      <w:pPr>
        <w:ind w:left="360" w:firstLine="360"/>
        <w:rPr>
          <w:rFonts w:ascii="Arial" w:eastAsia="Arial" w:hAnsi="Arial" w:cs="Arial"/>
        </w:rPr>
      </w:pPr>
      <w:bookmarkStart w:id="3264" w:name="_BILL_SECTION_UNALLOCATED__a3bc96cc_0fef"/>
      <w:r>
        <w:rPr>
          <w:rFonts w:ascii="Arial" w:eastAsia="Arial" w:hAnsi="Arial" w:cs="Arial"/>
          <w:b/>
          <w:sz w:val="24"/>
        </w:rPr>
        <w:t xml:space="preserve">Sec. </w:t>
      </w:r>
      <w:bookmarkStart w:id="3265" w:name="_BILL_PART_LETTER__8af5af83_ec85_4a72_8f"/>
      <w:r>
        <w:rPr>
          <w:rFonts w:ascii="Arial" w:eastAsia="Arial" w:hAnsi="Arial" w:cs="Arial"/>
          <w:b/>
          <w:sz w:val="24"/>
        </w:rPr>
        <w:t>III</w:t>
      </w:r>
      <w:bookmarkEnd w:id="3265"/>
      <w:r>
        <w:rPr>
          <w:rFonts w:ascii="Arial" w:eastAsia="Arial" w:hAnsi="Arial" w:cs="Arial"/>
          <w:b/>
          <w:sz w:val="24"/>
        </w:rPr>
        <w:t>-</w:t>
      </w:r>
      <w:bookmarkStart w:id="3266" w:name="_BILL_SECTION_NUMBER__7c2524d1_04cd_4bf1"/>
      <w:r>
        <w:rPr>
          <w:rFonts w:ascii="Arial" w:eastAsia="Arial" w:hAnsi="Arial" w:cs="Arial"/>
          <w:b/>
          <w:sz w:val="24"/>
        </w:rPr>
        <w:t>1</w:t>
      </w:r>
      <w:bookmarkEnd w:id="3266"/>
      <w:r>
        <w:rPr>
          <w:rFonts w:ascii="Arial" w:eastAsia="Arial" w:hAnsi="Arial" w:cs="Arial"/>
          <w:b/>
          <w:sz w:val="24"/>
        </w:rPr>
        <w:t>.</w:t>
      </w:r>
      <w:r>
        <w:rPr>
          <w:rFonts w:ascii="Arial" w:eastAsia="Arial" w:hAnsi="Arial" w:cs="Arial"/>
        </w:rPr>
        <w:t xml:space="preserve">  </w:t>
      </w:r>
      <w:r w:rsidRPr="00AA1624">
        <w:rPr>
          <w:rFonts w:ascii="Arial" w:eastAsia="Arial" w:hAnsi="Arial" w:cs="Arial"/>
          <w:b/>
          <w:sz w:val="24"/>
          <w:szCs w:val="24"/>
        </w:rPr>
        <w:t>Transfer of funds; Department of Inland Fisheries and Wildlife carrying account.</w:t>
      </w:r>
      <w:r w:rsidRPr="00AA1624">
        <w:rPr>
          <w:rFonts w:ascii="Arial" w:eastAsia="Arial" w:hAnsi="Arial" w:cs="Arial"/>
        </w:rPr>
        <w:t xml:space="preserve"> </w:t>
      </w:r>
      <w:r>
        <w:rPr>
          <w:rFonts w:ascii="Arial" w:eastAsia="Arial" w:hAnsi="Arial" w:cs="Arial"/>
        </w:rPr>
        <w:t xml:space="preserve"> </w:t>
      </w:r>
      <w:r w:rsidRPr="00AA1624">
        <w:rPr>
          <w:rFonts w:ascii="Arial" w:eastAsia="Arial" w:hAnsi="Arial" w:cs="Arial"/>
        </w:rPr>
        <w:t xml:space="preserve">On or before August 1, 2023, the State Controller shall transfer $60,000 from the </w:t>
      </w:r>
      <w:r>
        <w:rPr>
          <w:rFonts w:ascii="Arial" w:eastAsia="Arial" w:hAnsi="Arial" w:cs="Arial"/>
        </w:rPr>
        <w:t xml:space="preserve">Department of Inland Fisheries and Wildlife, </w:t>
      </w:r>
      <w:r w:rsidRPr="00AA1624">
        <w:rPr>
          <w:rFonts w:ascii="Arial" w:eastAsia="Arial" w:hAnsi="Arial" w:cs="Arial"/>
        </w:rPr>
        <w:t xml:space="preserve">Inland Fisheries and Wildlife Carrying Balances </w:t>
      </w:r>
      <w:r>
        <w:rPr>
          <w:rFonts w:ascii="Arial" w:eastAsia="Arial" w:hAnsi="Arial" w:cs="Arial"/>
        </w:rPr>
        <w:t>-</w:t>
      </w:r>
      <w:r w:rsidRPr="00AA1624">
        <w:rPr>
          <w:rFonts w:ascii="Arial" w:eastAsia="Arial" w:hAnsi="Arial" w:cs="Arial"/>
        </w:rPr>
        <w:t xml:space="preserve"> General Fund account to the Enforcement Operations </w:t>
      </w:r>
      <w:r>
        <w:rPr>
          <w:rFonts w:ascii="Arial" w:eastAsia="Arial" w:hAnsi="Arial" w:cs="Arial"/>
        </w:rPr>
        <w:t xml:space="preserve">- Inland Fisheries and Wildlife </w:t>
      </w:r>
      <w:r w:rsidRPr="00AA1624">
        <w:rPr>
          <w:rFonts w:ascii="Arial" w:eastAsia="Arial" w:hAnsi="Arial" w:cs="Arial"/>
        </w:rPr>
        <w:t xml:space="preserve">program, General Fund account for the purchase of one replacement aircraft engine. On or before August 1, 2024, the State Controller shall transfer $60,000 from the </w:t>
      </w:r>
      <w:r>
        <w:rPr>
          <w:rFonts w:ascii="Arial" w:eastAsia="Arial" w:hAnsi="Arial" w:cs="Arial"/>
        </w:rPr>
        <w:t xml:space="preserve">Department of Inland Fisheries and Wildlife, </w:t>
      </w:r>
      <w:r w:rsidRPr="00AA1624">
        <w:rPr>
          <w:rFonts w:ascii="Arial" w:eastAsia="Arial" w:hAnsi="Arial" w:cs="Arial"/>
        </w:rPr>
        <w:t xml:space="preserve">Inland Fisheries and Wildlife Carrying Balances </w:t>
      </w:r>
      <w:r>
        <w:rPr>
          <w:rFonts w:ascii="Arial" w:eastAsia="Arial" w:hAnsi="Arial" w:cs="Arial"/>
        </w:rPr>
        <w:t>-</w:t>
      </w:r>
      <w:r w:rsidRPr="00AA1624">
        <w:rPr>
          <w:rFonts w:ascii="Arial" w:eastAsia="Arial" w:hAnsi="Arial" w:cs="Arial"/>
        </w:rPr>
        <w:t xml:space="preserve"> General Fund account to the Enforcement Operations </w:t>
      </w:r>
      <w:r>
        <w:rPr>
          <w:rFonts w:ascii="Arial" w:eastAsia="Arial" w:hAnsi="Arial" w:cs="Arial"/>
        </w:rPr>
        <w:t xml:space="preserve">- Inland Fisheries and Wildlife </w:t>
      </w:r>
      <w:r w:rsidRPr="00AA1624">
        <w:rPr>
          <w:rFonts w:ascii="Arial" w:eastAsia="Arial" w:hAnsi="Arial" w:cs="Arial"/>
        </w:rPr>
        <w:t>program, General Fund account for the purchase of one replacement aircraft engine.</w:t>
      </w:r>
    </w:p>
    <w:p w:rsidR="00F32049" w:rsidP="00F32049">
      <w:pPr>
        <w:ind w:left="360"/>
        <w:jc w:val="center"/>
        <w:rPr>
          <w:rFonts w:ascii="Arial" w:eastAsia="Arial" w:hAnsi="Arial" w:cs="Arial"/>
        </w:rPr>
      </w:pPr>
      <w:bookmarkStart w:id="3267" w:name="_BILL_PART_HEADER__895bd8f7_422c_4816_bf"/>
      <w:bookmarkStart w:id="3268" w:name="_BILL_PART__57dc9784_980b_4082_9b02_05b4"/>
      <w:bookmarkEnd w:id="3262"/>
      <w:bookmarkEnd w:id="3264"/>
      <w:r>
        <w:rPr>
          <w:rFonts w:ascii="Arial" w:eastAsia="Arial" w:hAnsi="Arial" w:cs="Arial"/>
          <w:b/>
          <w:sz w:val="24"/>
        </w:rPr>
        <w:t xml:space="preserve">PART </w:t>
      </w:r>
      <w:bookmarkStart w:id="3269" w:name="_BILL_PART_LETTER__14eafce1_adb6_4b90_ac"/>
      <w:r>
        <w:rPr>
          <w:rFonts w:ascii="Arial" w:eastAsia="Arial" w:hAnsi="Arial" w:cs="Arial"/>
          <w:b/>
          <w:sz w:val="24"/>
        </w:rPr>
        <w:t>JJJ</w:t>
      </w:r>
      <w:bookmarkEnd w:id="3267"/>
      <w:bookmarkEnd w:id="3269"/>
    </w:p>
    <w:p w:rsidR="00F32049" w:rsidP="00F32049">
      <w:pPr>
        <w:ind w:left="360" w:firstLine="360"/>
        <w:rPr>
          <w:rFonts w:ascii="Arial" w:eastAsia="Arial" w:hAnsi="Arial" w:cs="Arial"/>
        </w:rPr>
      </w:pPr>
      <w:bookmarkStart w:id="3270" w:name="_BILL_SECTION_UNALLOCATED__94cc14e4_1e60"/>
      <w:r>
        <w:rPr>
          <w:rFonts w:ascii="Arial" w:eastAsia="Arial" w:hAnsi="Arial" w:cs="Arial"/>
          <w:b/>
          <w:sz w:val="24"/>
        </w:rPr>
        <w:t xml:space="preserve">Sec. </w:t>
      </w:r>
      <w:bookmarkStart w:id="3271" w:name="_BILL_PART_LETTER__614bbffb_e716_41a9_bd"/>
      <w:r>
        <w:rPr>
          <w:rFonts w:ascii="Arial" w:eastAsia="Arial" w:hAnsi="Arial" w:cs="Arial"/>
          <w:b/>
          <w:sz w:val="24"/>
        </w:rPr>
        <w:t>JJJ</w:t>
      </w:r>
      <w:bookmarkEnd w:id="3271"/>
      <w:r>
        <w:rPr>
          <w:rFonts w:ascii="Arial" w:eastAsia="Arial" w:hAnsi="Arial" w:cs="Arial"/>
          <w:b/>
          <w:sz w:val="24"/>
        </w:rPr>
        <w:t>-</w:t>
      </w:r>
      <w:bookmarkStart w:id="3272" w:name="_BILL_SECTION_NUMBER__6fd5db0e_7c76_418d"/>
      <w:r>
        <w:rPr>
          <w:rFonts w:ascii="Arial" w:eastAsia="Arial" w:hAnsi="Arial" w:cs="Arial"/>
          <w:b/>
          <w:sz w:val="24"/>
        </w:rPr>
        <w:t>1</w:t>
      </w:r>
      <w:bookmarkEnd w:id="3272"/>
      <w:r>
        <w:rPr>
          <w:rFonts w:ascii="Arial" w:eastAsia="Arial" w:hAnsi="Arial" w:cs="Arial"/>
          <w:b/>
          <w:sz w:val="24"/>
        </w:rPr>
        <w:t>.</w:t>
      </w:r>
      <w:r>
        <w:rPr>
          <w:rFonts w:ascii="Arial" w:eastAsia="Arial" w:hAnsi="Arial" w:cs="Arial"/>
        </w:rPr>
        <w:t xml:space="preserve">  </w:t>
      </w:r>
      <w:r w:rsidRPr="008938F0">
        <w:rPr>
          <w:rFonts w:ascii="Arial" w:eastAsia="Arial" w:hAnsi="Arial" w:cs="Arial"/>
          <w:b/>
        </w:rPr>
        <w:t>Jud</w:t>
      </w:r>
      <w:r>
        <w:rPr>
          <w:rFonts w:ascii="Arial" w:eastAsia="Arial" w:hAnsi="Arial" w:cs="Arial"/>
          <w:b/>
        </w:rPr>
        <w:t>icial</w:t>
      </w:r>
      <w:r w:rsidRPr="008938F0">
        <w:rPr>
          <w:rFonts w:ascii="Arial" w:eastAsia="Arial" w:hAnsi="Arial" w:cs="Arial"/>
          <w:b/>
        </w:rPr>
        <w:t xml:space="preserve"> </w:t>
      </w:r>
      <w:r>
        <w:rPr>
          <w:rFonts w:ascii="Arial" w:eastAsia="Arial" w:hAnsi="Arial" w:cs="Arial"/>
          <w:b/>
        </w:rPr>
        <w:t>s</w:t>
      </w:r>
      <w:r w:rsidRPr="008938F0">
        <w:rPr>
          <w:rFonts w:ascii="Arial" w:eastAsia="Arial" w:hAnsi="Arial" w:cs="Arial"/>
          <w:b/>
        </w:rPr>
        <w:t xml:space="preserve">alary </w:t>
      </w:r>
      <w:r>
        <w:rPr>
          <w:rFonts w:ascii="Arial" w:eastAsia="Arial" w:hAnsi="Arial" w:cs="Arial"/>
          <w:b/>
        </w:rPr>
        <w:t>a</w:t>
      </w:r>
      <w:r w:rsidRPr="008938F0">
        <w:rPr>
          <w:rFonts w:ascii="Arial" w:eastAsia="Arial" w:hAnsi="Arial" w:cs="Arial"/>
          <w:b/>
        </w:rPr>
        <w:t>djustment.</w:t>
      </w:r>
      <w:r w:rsidRPr="008938F0">
        <w:rPr>
          <w:rFonts w:ascii="Arial" w:eastAsia="Arial" w:hAnsi="Arial" w:cs="Arial"/>
        </w:rPr>
        <w:t xml:space="preserve"> </w:t>
      </w:r>
      <w:r>
        <w:rPr>
          <w:rFonts w:ascii="Arial" w:eastAsia="Arial" w:hAnsi="Arial" w:cs="Arial"/>
        </w:rPr>
        <w:t>Notwithstanding any provision of the Maine Revised Statutes, Title 4 to the contrary, e</w:t>
      </w:r>
      <w:r w:rsidRPr="008938F0">
        <w:rPr>
          <w:rFonts w:ascii="Arial" w:eastAsia="Arial" w:hAnsi="Arial" w:cs="Arial"/>
        </w:rPr>
        <w:t xml:space="preserve">ffective July 1, 2023, the State Court Administrator shall increase the salaries of </w:t>
      </w:r>
      <w:r>
        <w:rPr>
          <w:rFonts w:ascii="Arial" w:eastAsia="Arial" w:hAnsi="Arial" w:cs="Arial"/>
        </w:rPr>
        <w:t xml:space="preserve">the State's chief justices, Chief Judge, Deputy Chief Judge, associate justices and associate judges by </w:t>
      </w:r>
      <w:r w:rsidRPr="008938F0">
        <w:rPr>
          <w:rFonts w:ascii="Arial" w:eastAsia="Arial" w:hAnsi="Arial" w:cs="Arial"/>
        </w:rPr>
        <w:t xml:space="preserve">4.5%. </w:t>
      </w:r>
      <w:r>
        <w:rPr>
          <w:rFonts w:ascii="Arial" w:eastAsia="Arial" w:hAnsi="Arial" w:cs="Arial"/>
        </w:rPr>
        <w:t xml:space="preserve"> </w:t>
      </w:r>
      <w:r w:rsidRPr="008938F0">
        <w:rPr>
          <w:rFonts w:ascii="Arial" w:eastAsia="Arial" w:hAnsi="Arial" w:cs="Arial"/>
        </w:rPr>
        <w:t xml:space="preserve">Funding </w:t>
      </w:r>
      <w:r>
        <w:rPr>
          <w:rFonts w:ascii="Arial" w:eastAsia="Arial" w:hAnsi="Arial" w:cs="Arial"/>
        </w:rPr>
        <w:t>must</w:t>
      </w:r>
      <w:r w:rsidRPr="008938F0">
        <w:rPr>
          <w:rFonts w:ascii="Arial" w:eastAsia="Arial" w:hAnsi="Arial" w:cs="Arial"/>
        </w:rPr>
        <w:t xml:space="preserve"> be provided in the Salary Plan program, General Fund account in the Department of Administrative and Financial Services in the amount up to $747,180 for the fiscal year ending June 30, 2024 and in the amount up to $761,541 for the fiscal year ending June 30, 2025.</w:t>
      </w:r>
    </w:p>
    <w:p w:rsidR="00F32049" w:rsidP="00F32049">
      <w:pPr>
        <w:ind w:left="360"/>
        <w:jc w:val="center"/>
        <w:rPr>
          <w:rFonts w:ascii="Arial" w:eastAsia="Arial" w:hAnsi="Arial" w:cs="Arial"/>
        </w:rPr>
      </w:pPr>
      <w:bookmarkStart w:id="3273" w:name="_BILL_PART_HEADER__37978320_002c_4733_a5"/>
      <w:bookmarkStart w:id="3274" w:name="_BILL_PART__2d6c9720_d670_441a_a403_b1f4"/>
      <w:bookmarkEnd w:id="3268"/>
      <w:bookmarkEnd w:id="3270"/>
      <w:r>
        <w:rPr>
          <w:rFonts w:ascii="Arial" w:eastAsia="Arial" w:hAnsi="Arial" w:cs="Arial"/>
          <w:b/>
          <w:sz w:val="24"/>
        </w:rPr>
        <w:t xml:space="preserve">PART </w:t>
      </w:r>
      <w:bookmarkStart w:id="3275" w:name="_BILL_PART_LETTER__ebf48e57_c89f_4293_ad"/>
      <w:r>
        <w:rPr>
          <w:rFonts w:ascii="Arial" w:eastAsia="Arial" w:hAnsi="Arial" w:cs="Arial"/>
          <w:b/>
          <w:sz w:val="24"/>
        </w:rPr>
        <w:t>KKK</w:t>
      </w:r>
      <w:bookmarkEnd w:id="3273"/>
      <w:bookmarkEnd w:id="3275"/>
    </w:p>
    <w:p w:rsidR="00F32049" w:rsidP="00F32049">
      <w:pPr>
        <w:ind w:left="360" w:firstLine="360"/>
        <w:rPr>
          <w:rFonts w:ascii="Arial" w:eastAsia="Arial" w:hAnsi="Arial" w:cs="Arial"/>
        </w:rPr>
      </w:pPr>
      <w:bookmarkStart w:id="3276" w:name="_BILL_SECTION_HEADER__94e9e295_3fcb_4305"/>
      <w:bookmarkStart w:id="3277" w:name="_BILL_SECTION__561badf2_8c4e_4105_8e8d_9"/>
      <w:r>
        <w:rPr>
          <w:rFonts w:ascii="Arial" w:eastAsia="Arial" w:hAnsi="Arial" w:cs="Arial"/>
          <w:b/>
          <w:sz w:val="24"/>
        </w:rPr>
        <w:t xml:space="preserve">Sec. </w:t>
      </w:r>
      <w:bookmarkStart w:id="3278" w:name="_BILL_PART_LETTER__08813287_3e26_4534_93"/>
      <w:r>
        <w:rPr>
          <w:rFonts w:ascii="Arial" w:eastAsia="Arial" w:hAnsi="Arial" w:cs="Arial"/>
          <w:b/>
          <w:sz w:val="24"/>
        </w:rPr>
        <w:t>KKK</w:t>
      </w:r>
      <w:bookmarkEnd w:id="3278"/>
      <w:r>
        <w:rPr>
          <w:rFonts w:ascii="Arial" w:eastAsia="Arial" w:hAnsi="Arial" w:cs="Arial"/>
          <w:b/>
          <w:sz w:val="24"/>
        </w:rPr>
        <w:t>-</w:t>
      </w:r>
      <w:bookmarkStart w:id="3279" w:name="_BILL_SECTION_NUMBER__8a4c14ef_2702_4143"/>
      <w:r>
        <w:rPr>
          <w:rFonts w:ascii="Arial" w:eastAsia="Arial" w:hAnsi="Arial" w:cs="Arial"/>
          <w:b/>
          <w:sz w:val="24"/>
        </w:rPr>
        <w:t>1</w:t>
      </w:r>
      <w:bookmarkEnd w:id="3279"/>
      <w:r>
        <w:rPr>
          <w:rFonts w:ascii="Arial" w:eastAsia="Arial" w:hAnsi="Arial" w:cs="Arial"/>
          <w:b/>
          <w:sz w:val="24"/>
        </w:rPr>
        <w:t>.  4 MRSA §28,</w:t>
      </w:r>
      <w:r>
        <w:rPr>
          <w:rFonts w:ascii="Arial" w:eastAsia="Arial" w:hAnsi="Arial" w:cs="Arial"/>
        </w:rPr>
        <w:t xml:space="preserve"> as amended by PL 2011, c. 380, Pt. HHH, §1, is further amended to read:</w:t>
      </w:r>
    </w:p>
    <w:p w:rsidR="00F32049" w:rsidP="00F32049">
      <w:pPr>
        <w:ind w:left="1080" w:hanging="720"/>
        <w:rPr>
          <w:rFonts w:ascii="Arial" w:eastAsia="Arial" w:hAnsi="Arial" w:cs="Arial"/>
        </w:rPr>
      </w:pPr>
      <w:bookmarkStart w:id="3280" w:name="_STATUTE_S__c1f4ff1b_9b2d_499a_962a_0b14"/>
      <w:bookmarkEnd w:id="3276"/>
      <w:r>
        <w:rPr>
          <w:rFonts w:ascii="Arial" w:eastAsia="Arial" w:hAnsi="Arial" w:cs="Arial"/>
          <w:b/>
        </w:rPr>
        <w:t>§</w:t>
      </w:r>
      <w:bookmarkStart w:id="3281" w:name="_STATUTE_NUMBER__4dd8ff1c_8751_4a22_97f6"/>
      <w:r>
        <w:rPr>
          <w:rFonts w:ascii="Arial" w:eastAsia="Arial" w:hAnsi="Arial" w:cs="Arial"/>
          <w:b/>
        </w:rPr>
        <w:t>28</w:t>
      </w:r>
      <w:bookmarkEnd w:id="3281"/>
      <w:r>
        <w:rPr>
          <w:rFonts w:ascii="Arial" w:eastAsia="Arial" w:hAnsi="Arial" w:cs="Arial"/>
          <w:b/>
        </w:rPr>
        <w:t xml:space="preserve">.  </w:t>
      </w:r>
      <w:bookmarkStart w:id="3282" w:name="_STATUTE_HEADNOTE__bba92ac1_8195_45b9_9c"/>
      <w:r>
        <w:rPr>
          <w:rFonts w:ascii="Arial" w:eastAsia="Arial" w:hAnsi="Arial" w:cs="Arial"/>
          <w:b/>
        </w:rPr>
        <w:t>Additional fee revenue dedicated</w:t>
      </w:r>
      <w:bookmarkEnd w:id="3282"/>
    </w:p>
    <w:p w:rsidR="00F32049" w:rsidP="00F32049">
      <w:pPr>
        <w:ind w:left="360" w:firstLine="360"/>
        <w:rPr>
          <w:rFonts w:ascii="Arial" w:eastAsia="Arial" w:hAnsi="Arial" w:cs="Arial"/>
        </w:rPr>
      </w:pPr>
      <w:bookmarkStart w:id="3283" w:name="_STATUTE_CONTENT__10f38054_b68b_4b6a_b79"/>
      <w:bookmarkStart w:id="3284" w:name="_STATUTE_P__077ba0ca_e9ba_4f6f_948c_b567"/>
      <w:r>
        <w:rPr>
          <w:rFonts w:ascii="Arial" w:eastAsia="Arial" w:hAnsi="Arial" w:cs="Arial"/>
        </w:rPr>
        <w:t>The judicial branch may credit</w:t>
      </w:r>
      <w:bookmarkStart w:id="3285" w:name="_REV__af34c902_fc2f_4a06_afe5_e1ad86ff23"/>
      <w:bookmarkStart w:id="3286" w:name="_PROCESSED_CHANGE__0ee50c79_eb03_4f28_ae"/>
      <w:bookmarkStart w:id="3287" w:name="_PROCESSED_CHANGE__6f827a7a_71c8_4b46_af"/>
      <w:r>
        <w:rPr>
          <w:rFonts w:ascii="Arial" w:eastAsia="Arial" w:hAnsi="Arial" w:cs="Arial"/>
        </w:rPr>
        <w:t xml:space="preserve"> </w:t>
      </w:r>
      <w:r>
        <w:rPr>
          <w:rFonts w:ascii="Arial" w:eastAsia="Arial" w:hAnsi="Arial" w:cs="Arial"/>
          <w:strike/>
        </w:rPr>
        <w:t>4%</w:t>
      </w:r>
      <w:bookmarkStart w:id="3288" w:name="_REV__616d938b_513a_4137_bce7_7de0891ad4"/>
      <w:bookmarkStart w:id="3289" w:name="_PROCESSED_CHANGE__68d0e75e_df9a_4817_b6"/>
      <w:bookmarkStart w:id="3290" w:name="_PROCESSED_CHANGE__77ca06ce_fe75_468b_9b"/>
      <w:bookmarkEnd w:id="3285"/>
      <w:bookmarkEnd w:id="3286"/>
      <w:bookmarkEnd w:id="3287"/>
      <w:r>
        <w:rPr>
          <w:rFonts w:ascii="Arial" w:eastAsia="Arial" w:hAnsi="Arial" w:cs="Arial"/>
        </w:rPr>
        <w:t xml:space="preserve"> </w:t>
      </w:r>
      <w:r>
        <w:rPr>
          <w:rFonts w:ascii="Arial" w:eastAsia="Arial" w:hAnsi="Arial" w:cs="Arial"/>
          <w:u w:val="single"/>
        </w:rPr>
        <w:t>6%</w:t>
      </w:r>
      <w:bookmarkEnd w:id="3288"/>
      <w:bookmarkEnd w:id="3289"/>
      <w:bookmarkEnd w:id="3290"/>
      <w:r>
        <w:rPr>
          <w:rFonts w:ascii="Arial" w:eastAsia="Arial" w:hAnsi="Arial" w:cs="Arial"/>
        </w:rPr>
        <w:t>, up to a maximum of</w:t>
      </w:r>
      <w:bookmarkStart w:id="3291" w:name="_REV__e537ab76_d70b_42fc_850d_42c7cbbe42"/>
      <w:bookmarkStart w:id="3292" w:name="_PROCESSED_CHANGE__368405fd_9d07_4312_a8"/>
      <w:bookmarkStart w:id="3293" w:name="_PROCESSED_CHANGE__6a25debd_7b51_478e_82"/>
      <w:r>
        <w:rPr>
          <w:rFonts w:ascii="Arial" w:eastAsia="Arial" w:hAnsi="Arial" w:cs="Arial"/>
        </w:rPr>
        <w:t xml:space="preserve"> </w:t>
      </w:r>
      <w:r>
        <w:rPr>
          <w:rFonts w:ascii="Arial" w:eastAsia="Arial" w:hAnsi="Arial" w:cs="Arial"/>
          <w:strike/>
        </w:rPr>
        <w:t>$300,000</w:t>
      </w:r>
      <w:bookmarkStart w:id="3294" w:name="_REV__4ab60513_a6f4_4cbe_a3a6_ec6432bd86"/>
      <w:bookmarkStart w:id="3295" w:name="_PROCESSED_CHANGE__b2fbb588_94f1_4e3c_ac"/>
      <w:bookmarkStart w:id="3296" w:name="_PROCESSED_CHANGE__1e22ec03_5c71_4c30_86"/>
      <w:bookmarkEnd w:id="3291"/>
      <w:bookmarkEnd w:id="3292"/>
      <w:bookmarkEnd w:id="3293"/>
      <w:r>
        <w:rPr>
          <w:rFonts w:ascii="Arial" w:eastAsia="Arial" w:hAnsi="Arial" w:cs="Arial"/>
        </w:rPr>
        <w:t xml:space="preserve"> </w:t>
      </w:r>
      <w:r>
        <w:rPr>
          <w:rFonts w:ascii="Arial" w:eastAsia="Arial" w:hAnsi="Arial" w:cs="Arial"/>
          <w:u w:val="single"/>
        </w:rPr>
        <w:t>$800,000</w:t>
      </w:r>
      <w:bookmarkEnd w:id="3294"/>
      <w:bookmarkEnd w:id="3295"/>
      <w:bookmarkEnd w:id="3296"/>
      <w:r>
        <w:rPr>
          <w:rFonts w:ascii="Arial" w:eastAsia="Arial" w:hAnsi="Arial" w:cs="Arial"/>
        </w:rPr>
        <w:t xml:space="preserve"> per fiscal year, of fee revenue collected pursuant to administrative orders of the court to a nonlapsing Other Special Revenue Funds account to support the capital expenses of the judicial branch.  If the fee revenue from the judicial branch is less than the amount budgeted as undedicated fee revenue for the General Fund, the amount credited to the Other Special Revenue Funds account during the fiscal year must be reduced by a percentage equal to the percentage by which General Fund undedicated fee revenue is under budget.</w:t>
      </w:r>
      <w:bookmarkEnd w:id="3283"/>
    </w:p>
    <w:p w:rsidR="00F32049" w:rsidP="00F32049">
      <w:pPr>
        <w:ind w:left="360"/>
        <w:jc w:val="center"/>
        <w:rPr>
          <w:rFonts w:ascii="Arial" w:eastAsia="Arial" w:hAnsi="Arial" w:cs="Arial"/>
        </w:rPr>
      </w:pPr>
      <w:bookmarkStart w:id="3297" w:name="_BILL_PART_HEADER__95bb7a07_f90d_4d15_b2"/>
      <w:bookmarkStart w:id="3298" w:name="_BILL_PART__4320c6cc_e4e1_4abe_b4b9_88eb"/>
      <w:bookmarkEnd w:id="3274"/>
      <w:bookmarkEnd w:id="3277"/>
      <w:bookmarkEnd w:id="3280"/>
      <w:bookmarkEnd w:id="3284"/>
      <w:r>
        <w:rPr>
          <w:rFonts w:ascii="Arial" w:eastAsia="Arial" w:hAnsi="Arial" w:cs="Arial"/>
          <w:b/>
          <w:sz w:val="24"/>
        </w:rPr>
        <w:t xml:space="preserve">PART </w:t>
      </w:r>
      <w:bookmarkStart w:id="3299" w:name="_BILL_PART_LETTER__c067c2c9_82e2_455b_a5"/>
      <w:bookmarkEnd w:id="3297"/>
      <w:r>
        <w:rPr>
          <w:rFonts w:ascii="Arial" w:eastAsia="Arial" w:hAnsi="Arial" w:cs="Arial"/>
          <w:b/>
          <w:sz w:val="24"/>
        </w:rPr>
        <w:t>LLL</w:t>
      </w:r>
      <w:bookmarkEnd w:id="3299"/>
    </w:p>
    <w:p w:rsidR="00F32049" w:rsidP="00F32049">
      <w:pPr>
        <w:ind w:left="360" w:firstLine="360"/>
        <w:rPr>
          <w:rFonts w:ascii="Arial" w:eastAsia="Arial" w:hAnsi="Arial" w:cs="Arial"/>
        </w:rPr>
      </w:pPr>
      <w:bookmarkStart w:id="3300" w:name="_BILL_SECTION_HEADER__944d26b4_605b_4c44"/>
      <w:bookmarkStart w:id="3301" w:name="_BILL_SECTION__ae5f2a0c_0bf6_4674_9b09_f"/>
      <w:r>
        <w:rPr>
          <w:rFonts w:ascii="Arial" w:eastAsia="Arial" w:hAnsi="Arial" w:cs="Arial"/>
          <w:b/>
          <w:sz w:val="24"/>
        </w:rPr>
        <w:t xml:space="preserve">Sec. </w:t>
      </w:r>
      <w:bookmarkStart w:id="3302" w:name="_BILL_PART_LETTER__a90ea171_e2bb_44de_a5"/>
      <w:r>
        <w:rPr>
          <w:rFonts w:ascii="Arial" w:eastAsia="Arial" w:hAnsi="Arial" w:cs="Arial"/>
          <w:b/>
          <w:sz w:val="24"/>
        </w:rPr>
        <w:t>LLL</w:t>
      </w:r>
      <w:bookmarkEnd w:id="3302"/>
      <w:r>
        <w:rPr>
          <w:rFonts w:ascii="Arial" w:eastAsia="Arial" w:hAnsi="Arial" w:cs="Arial"/>
          <w:b/>
          <w:sz w:val="24"/>
        </w:rPr>
        <w:t>-</w:t>
      </w:r>
      <w:bookmarkStart w:id="3303" w:name="_BILL_SECTION_NUMBER__22594898_9c99_45e2"/>
      <w:r>
        <w:rPr>
          <w:rFonts w:ascii="Arial" w:eastAsia="Arial" w:hAnsi="Arial" w:cs="Arial"/>
          <w:b/>
          <w:sz w:val="24"/>
        </w:rPr>
        <w:t>1</w:t>
      </w:r>
      <w:bookmarkEnd w:id="3303"/>
      <w:r>
        <w:rPr>
          <w:rFonts w:ascii="Arial" w:eastAsia="Arial" w:hAnsi="Arial" w:cs="Arial"/>
          <w:b/>
          <w:sz w:val="24"/>
        </w:rPr>
        <w:t>.  5 MRSA §20058</w:t>
      </w:r>
      <w:r>
        <w:rPr>
          <w:rFonts w:ascii="Arial" w:eastAsia="Arial" w:hAnsi="Arial" w:cs="Arial"/>
        </w:rPr>
        <w:t xml:space="preserve"> is enacted to read:</w:t>
      </w:r>
    </w:p>
    <w:p w:rsidR="00F32049" w:rsidP="00F32049">
      <w:pPr>
        <w:ind w:left="1080" w:hanging="720"/>
        <w:rPr>
          <w:rFonts w:ascii="Arial" w:eastAsia="Arial" w:hAnsi="Arial" w:cs="Arial"/>
          <w:b/>
        </w:rPr>
      </w:pPr>
      <w:bookmarkStart w:id="3304" w:name="_REV__d595bcd7_a37d_4ce1_b270_1e39faa9fa"/>
      <w:bookmarkStart w:id="3305" w:name="_STATUTE_S__e2e15e6f_5939_4443_9f19_f01c"/>
      <w:bookmarkStart w:id="3306" w:name="_PROCESSED_CHANGE__891c58b7_127d_41c4_b6"/>
      <w:bookmarkStart w:id="3307" w:name="_PROCESSED_CHANGE__e2dd2457_ed83_4b17_bc"/>
      <w:bookmarkEnd w:id="3300"/>
      <w:r>
        <w:rPr>
          <w:rFonts w:ascii="Arial" w:eastAsia="Arial" w:hAnsi="Arial" w:cs="Arial"/>
          <w:b/>
          <w:u w:val="single"/>
        </w:rPr>
        <w:t>§</w:t>
      </w:r>
      <w:bookmarkStart w:id="3308" w:name="_STATUTE_NUMBER__463c61af_20b7_4f86_bb46"/>
      <w:r>
        <w:rPr>
          <w:rFonts w:ascii="Arial" w:eastAsia="Arial" w:hAnsi="Arial" w:cs="Arial"/>
          <w:b/>
          <w:u w:val="single"/>
        </w:rPr>
        <w:t>20058</w:t>
      </w:r>
      <w:bookmarkEnd w:id="3308"/>
      <w:r>
        <w:rPr>
          <w:rFonts w:ascii="Arial" w:eastAsia="Arial" w:hAnsi="Arial" w:cs="Arial"/>
          <w:b/>
          <w:u w:val="single"/>
        </w:rPr>
        <w:t xml:space="preserve">.  </w:t>
      </w:r>
      <w:bookmarkStart w:id="3309" w:name="_STATUTE_HEADNOTE__9f2c3d87_cc37_471c_88"/>
      <w:r>
        <w:rPr>
          <w:rFonts w:ascii="Arial" w:eastAsia="Arial" w:hAnsi="Arial" w:cs="Arial"/>
          <w:b/>
          <w:u w:val="single"/>
        </w:rPr>
        <w:t>Rural recovery residences for families</w:t>
      </w:r>
      <w:bookmarkEnd w:id="3309"/>
    </w:p>
    <w:p w:rsidR="00F32049" w:rsidRPr="00FA553A" w:rsidP="00F32049">
      <w:pPr>
        <w:ind w:left="360" w:firstLine="360"/>
        <w:rPr>
          <w:rFonts w:ascii="Arial" w:eastAsia="Arial" w:hAnsi="Arial" w:cs="Arial"/>
        </w:rPr>
      </w:pPr>
      <w:bookmarkStart w:id="3310" w:name="_STATUTE_NUMBER__94f87e05_dc14_4ee1_bce2"/>
      <w:bookmarkStart w:id="3311" w:name="_STATUTE_SS__9f5350e2_1215_4eef_98a3_f6d"/>
      <w:bookmarkStart w:id="3312" w:name="_REV__dd3e4e3d_561d_45c6_a45c_f6b352d39f"/>
      <w:bookmarkEnd w:id="3304"/>
      <w:r w:rsidRPr="00FA553A">
        <w:rPr>
          <w:rFonts w:ascii="Arial" w:eastAsia="Arial" w:hAnsi="Arial" w:cs="Arial"/>
          <w:b/>
          <w:u w:val="single"/>
        </w:rPr>
        <w:t>1</w:t>
      </w:r>
      <w:bookmarkEnd w:id="3310"/>
      <w:r w:rsidRPr="00FA553A">
        <w:rPr>
          <w:rFonts w:ascii="Arial" w:eastAsia="Arial" w:hAnsi="Arial" w:cs="Arial"/>
          <w:b/>
          <w:u w:val="single"/>
        </w:rPr>
        <w:t xml:space="preserve">. </w:t>
      </w:r>
      <w:bookmarkStart w:id="3313" w:name="_STATUTE_HEADNOTE__1f138f65_d23c_490d_82"/>
      <w:r w:rsidRPr="00FA553A">
        <w:rPr>
          <w:rFonts w:ascii="Arial" w:eastAsia="Arial" w:hAnsi="Arial" w:cs="Arial"/>
          <w:b/>
          <w:u w:val="single"/>
        </w:rPr>
        <w:t>Recovery residences for families.</w:t>
      </w:r>
      <w:r>
        <w:rPr>
          <w:rFonts w:ascii="Arial" w:eastAsia="Arial" w:hAnsi="Arial" w:cs="Arial"/>
          <w:u w:val="single"/>
        </w:rPr>
        <w:t xml:space="preserve"> </w:t>
      </w:r>
      <w:bookmarkStart w:id="3314" w:name="_STATUTE_CONTENT__91293233_d462_4189_9c1"/>
      <w:bookmarkEnd w:id="3313"/>
      <w:r>
        <w:rPr>
          <w:rFonts w:ascii="Arial" w:eastAsia="Arial" w:hAnsi="Arial" w:cs="Arial"/>
          <w:u w:val="single"/>
        </w:rPr>
        <w:t xml:space="preserve">The Maine State Housing Authority shall make funds available for the acquisition of land or real property to support the creation of certified recovery residences under sections 20054 and 20057 that provide services to </w:t>
      </w:r>
      <w:r>
        <w:rPr>
          <w:rFonts w:ascii="Arial" w:eastAsia="Arial" w:hAnsi="Arial" w:cs="Arial"/>
          <w:u w:val="single"/>
        </w:rPr>
        <w:t xml:space="preserve">parents </w:t>
      </w:r>
      <w:r>
        <w:rPr>
          <w:rFonts w:ascii="Arial" w:eastAsia="Arial" w:hAnsi="Arial" w:cs="Arial"/>
          <w:u w:val="single"/>
        </w:rPr>
        <w:t>or guardians</w:t>
      </w:r>
      <w:r>
        <w:rPr>
          <w:rFonts w:ascii="Arial" w:eastAsia="Arial" w:hAnsi="Arial" w:cs="Arial"/>
          <w:u w:val="single"/>
        </w:rPr>
        <w:t xml:space="preserve"> recovering from substance use disorder and their minor children.</w:t>
      </w:r>
    </w:p>
    <w:p w:rsidR="00F32049" w:rsidRPr="00FA553A" w:rsidP="00F32049">
      <w:pPr>
        <w:ind w:left="360" w:firstLine="360"/>
        <w:rPr>
          <w:rFonts w:ascii="Arial" w:eastAsia="Arial" w:hAnsi="Arial" w:cs="Arial"/>
        </w:rPr>
      </w:pPr>
      <w:bookmarkStart w:id="3315" w:name="_STATUTE_NUMBER__945542b5_9d95_4e8f_904e"/>
      <w:bookmarkStart w:id="3316" w:name="_STATUTE_SS__767b5641_520d_4a40_ba80_bb2"/>
      <w:bookmarkStart w:id="3317" w:name="_REV__94a12c04_dc75_4121_8bab_4007b2f874"/>
      <w:bookmarkEnd w:id="3311"/>
      <w:bookmarkEnd w:id="3312"/>
      <w:bookmarkEnd w:id="3314"/>
      <w:r w:rsidRPr="00FA553A">
        <w:rPr>
          <w:rFonts w:ascii="Arial" w:eastAsia="Arial" w:hAnsi="Arial" w:cs="Arial"/>
          <w:b/>
          <w:u w:val="single"/>
        </w:rPr>
        <w:t>2</w:t>
      </w:r>
      <w:bookmarkEnd w:id="3315"/>
      <w:r w:rsidRPr="00FA553A">
        <w:rPr>
          <w:rFonts w:ascii="Arial" w:eastAsia="Arial" w:hAnsi="Arial" w:cs="Arial"/>
          <w:b/>
          <w:u w:val="single"/>
        </w:rPr>
        <w:t xml:space="preserve">. </w:t>
      </w:r>
      <w:bookmarkStart w:id="3318" w:name="_STATUTE_HEADNOTE__4472d75a_3464_4c79_ab"/>
      <w:r w:rsidRPr="00FA553A">
        <w:rPr>
          <w:rFonts w:ascii="Arial" w:eastAsia="Arial" w:hAnsi="Arial" w:cs="Arial"/>
          <w:b/>
          <w:u w:val="single"/>
        </w:rPr>
        <w:t xml:space="preserve">Location. </w:t>
      </w:r>
      <w:bookmarkStart w:id="3319" w:name="_STATUTE_CONTENT__52614415_98f7_49e6_b57"/>
      <w:bookmarkEnd w:id="3318"/>
      <w:r>
        <w:rPr>
          <w:rFonts w:ascii="Arial" w:eastAsia="Arial" w:hAnsi="Arial" w:cs="Arial"/>
          <w:u w:val="single"/>
        </w:rPr>
        <w:t xml:space="preserve">The </w:t>
      </w:r>
      <w:r>
        <w:rPr>
          <w:rFonts w:ascii="Arial" w:eastAsia="Arial" w:hAnsi="Arial" w:cs="Arial"/>
          <w:u w:val="single"/>
        </w:rPr>
        <w:t xml:space="preserve">land or </w:t>
      </w:r>
      <w:r>
        <w:rPr>
          <w:rFonts w:ascii="Arial" w:eastAsia="Arial" w:hAnsi="Arial" w:cs="Arial"/>
          <w:u w:val="single"/>
        </w:rPr>
        <w:t>real property acquired under this section must be located in counties with a county seat of no more than 35,000 residents and must be in close proximity to public transportation</w:t>
      </w:r>
      <w:r>
        <w:rPr>
          <w:rFonts w:ascii="Arial" w:eastAsia="Arial" w:hAnsi="Arial" w:cs="Arial"/>
          <w:u w:val="single"/>
        </w:rPr>
        <w:t>,</w:t>
      </w:r>
      <w:r>
        <w:rPr>
          <w:rFonts w:ascii="Arial" w:eastAsia="Arial" w:hAnsi="Arial" w:cs="Arial"/>
          <w:u w:val="single"/>
        </w:rPr>
        <w:t xml:space="preserve"> or </w:t>
      </w:r>
      <w:r>
        <w:rPr>
          <w:rFonts w:ascii="Arial" w:eastAsia="Arial" w:hAnsi="Arial" w:cs="Arial"/>
          <w:u w:val="single"/>
        </w:rPr>
        <w:t>transportation must be provided</w:t>
      </w:r>
      <w:r>
        <w:rPr>
          <w:rFonts w:ascii="Arial" w:eastAsia="Arial" w:hAnsi="Arial" w:cs="Arial"/>
          <w:u w:val="single"/>
        </w:rPr>
        <w:t xml:space="preserve"> to residents of the </w:t>
      </w:r>
      <w:r>
        <w:rPr>
          <w:rFonts w:ascii="Arial" w:eastAsia="Arial" w:hAnsi="Arial" w:cs="Arial"/>
          <w:u w:val="single"/>
        </w:rPr>
        <w:t>rural</w:t>
      </w:r>
      <w:r>
        <w:rPr>
          <w:rFonts w:ascii="Arial" w:eastAsia="Arial" w:hAnsi="Arial" w:cs="Arial"/>
          <w:u w:val="single"/>
        </w:rPr>
        <w:t xml:space="preserve"> recovery residences. </w:t>
      </w:r>
    </w:p>
    <w:p w:rsidR="00F32049" w:rsidRPr="00FA553A" w:rsidP="00F32049">
      <w:pPr>
        <w:ind w:left="360" w:firstLine="360"/>
        <w:rPr>
          <w:rFonts w:ascii="Arial" w:eastAsia="Arial" w:hAnsi="Arial" w:cs="Arial"/>
        </w:rPr>
      </w:pPr>
      <w:bookmarkStart w:id="3320" w:name="_STATUTE_NUMBER__0ac2ede7_9c2f_49c7_a54e"/>
      <w:bookmarkStart w:id="3321" w:name="_REV__a629d61c_c404_4c09_9756_543bcf3d89"/>
      <w:bookmarkStart w:id="3322" w:name="_STATUTE_SS__16528070_631a_499d_a87f_efe"/>
      <w:bookmarkEnd w:id="3316"/>
      <w:bookmarkEnd w:id="3317"/>
      <w:bookmarkEnd w:id="3319"/>
      <w:r w:rsidRPr="00FA553A">
        <w:rPr>
          <w:rFonts w:ascii="Arial" w:eastAsia="Arial" w:hAnsi="Arial" w:cs="Arial"/>
          <w:b/>
          <w:u w:val="single"/>
        </w:rPr>
        <w:t>3</w:t>
      </w:r>
      <w:bookmarkEnd w:id="3320"/>
      <w:r w:rsidRPr="00FA553A">
        <w:rPr>
          <w:rFonts w:ascii="Arial" w:eastAsia="Arial" w:hAnsi="Arial" w:cs="Arial"/>
          <w:b/>
          <w:u w:val="single"/>
        </w:rPr>
        <w:t xml:space="preserve">. </w:t>
      </w:r>
      <w:bookmarkStart w:id="3323" w:name="_STATUTE_HEADNOTE__3d2f6f32_0979_42bc_9d"/>
      <w:r w:rsidRPr="00FA553A">
        <w:rPr>
          <w:rFonts w:ascii="Arial" w:eastAsia="Arial" w:hAnsi="Arial" w:cs="Arial"/>
          <w:b/>
          <w:u w:val="single"/>
        </w:rPr>
        <w:t>Services.</w:t>
      </w:r>
      <w:r>
        <w:rPr>
          <w:rFonts w:ascii="Arial" w:eastAsia="Arial" w:hAnsi="Arial" w:cs="Arial"/>
          <w:u w:val="single"/>
        </w:rPr>
        <w:t xml:space="preserve"> </w:t>
      </w:r>
      <w:bookmarkStart w:id="3324" w:name="_STATUTE_CONTENT__65b696a7_b2fd_4335_9c8"/>
      <w:bookmarkEnd w:id="3323"/>
      <w:r>
        <w:rPr>
          <w:rFonts w:ascii="Arial" w:eastAsia="Arial" w:hAnsi="Arial" w:cs="Arial"/>
          <w:u w:val="single"/>
        </w:rPr>
        <w:t xml:space="preserve">A </w:t>
      </w:r>
      <w:r>
        <w:rPr>
          <w:rFonts w:ascii="Arial" w:eastAsia="Arial" w:hAnsi="Arial" w:cs="Arial"/>
          <w:u w:val="single"/>
        </w:rPr>
        <w:t>rural</w:t>
      </w:r>
      <w:r>
        <w:rPr>
          <w:rFonts w:ascii="Arial" w:eastAsia="Arial" w:hAnsi="Arial" w:cs="Arial"/>
          <w:u w:val="single"/>
        </w:rPr>
        <w:t xml:space="preserve"> recovery residence</w:t>
      </w:r>
      <w:r>
        <w:rPr>
          <w:rFonts w:ascii="Arial" w:eastAsia="Arial" w:hAnsi="Arial" w:cs="Arial"/>
          <w:u w:val="single"/>
        </w:rPr>
        <w:t xml:space="preserve"> under this section</w:t>
      </w:r>
      <w:r>
        <w:rPr>
          <w:rFonts w:ascii="Arial" w:eastAsia="Arial" w:hAnsi="Arial" w:cs="Arial"/>
          <w:u w:val="single"/>
        </w:rPr>
        <w:t xml:space="preserve"> must provide the following:</w:t>
      </w:r>
    </w:p>
    <w:p w:rsidR="00F32049" w:rsidRPr="00FA553A" w:rsidP="00F32049">
      <w:pPr>
        <w:ind w:left="720"/>
        <w:rPr>
          <w:rFonts w:ascii="Arial" w:eastAsia="Arial" w:hAnsi="Arial" w:cs="Arial"/>
        </w:rPr>
      </w:pPr>
      <w:bookmarkStart w:id="3325" w:name="_STATUTE_NUMBER__85a76f7e_4732_4ba3_9264"/>
      <w:bookmarkStart w:id="3326" w:name="_STATUTE_P__c26dddf9_d6ce_418c_984d_2786"/>
      <w:bookmarkStart w:id="3327" w:name="_REV__1bf92f33_6b89_49df_8789_479afb9021"/>
      <w:bookmarkEnd w:id="3321"/>
      <w:bookmarkEnd w:id="3324"/>
      <w:r>
        <w:rPr>
          <w:rFonts w:ascii="Arial" w:eastAsia="Arial" w:hAnsi="Arial" w:cs="Arial"/>
          <w:u w:val="single"/>
        </w:rPr>
        <w:t>A</w:t>
      </w:r>
      <w:bookmarkEnd w:id="3325"/>
      <w:r>
        <w:rPr>
          <w:rFonts w:ascii="Arial" w:eastAsia="Arial" w:hAnsi="Arial" w:cs="Arial"/>
          <w:u w:val="single"/>
        </w:rPr>
        <w:t xml:space="preserve">. </w:t>
      </w:r>
      <w:bookmarkStart w:id="3328" w:name="_STATUTE_CONTENT__821f64cd_425c_4b7b_aab"/>
      <w:r>
        <w:rPr>
          <w:rFonts w:ascii="Arial" w:eastAsia="Arial" w:hAnsi="Arial" w:cs="Arial"/>
          <w:u w:val="single"/>
        </w:rPr>
        <w:t>Recovery support services based on the needs of each resident; and</w:t>
      </w:r>
    </w:p>
    <w:p w:rsidR="00F32049" w:rsidRPr="00FA553A" w:rsidP="00F32049">
      <w:pPr>
        <w:ind w:left="720"/>
        <w:rPr>
          <w:rFonts w:ascii="Arial" w:eastAsia="Arial" w:hAnsi="Arial" w:cs="Arial"/>
        </w:rPr>
      </w:pPr>
      <w:bookmarkStart w:id="3329" w:name="_STATUTE_NUMBER__d8a4eb3f_fd84_4ce3_99b7"/>
      <w:bookmarkStart w:id="3330" w:name="_STATUTE_P__51ff8b3a_6bea_421c_bbd5_6bbf"/>
      <w:bookmarkStart w:id="3331" w:name="_REV__fb09c51d_3c8a_4455_89be_45104d32a2"/>
      <w:bookmarkEnd w:id="3326"/>
      <w:bookmarkEnd w:id="3327"/>
      <w:bookmarkEnd w:id="3328"/>
      <w:r>
        <w:rPr>
          <w:rFonts w:ascii="Arial" w:eastAsia="Arial" w:hAnsi="Arial" w:cs="Arial"/>
          <w:u w:val="single"/>
        </w:rPr>
        <w:t>B</w:t>
      </w:r>
      <w:bookmarkEnd w:id="3329"/>
      <w:r>
        <w:rPr>
          <w:rFonts w:ascii="Arial" w:eastAsia="Arial" w:hAnsi="Arial" w:cs="Arial"/>
          <w:u w:val="single"/>
        </w:rPr>
        <w:t xml:space="preserve">. </w:t>
      </w:r>
      <w:bookmarkStart w:id="3332" w:name="_STATUTE_CONTENT__1dcf0bae_d20b_4d8c_95c"/>
      <w:r>
        <w:rPr>
          <w:rFonts w:ascii="Arial" w:eastAsia="Arial" w:hAnsi="Arial" w:cs="Arial"/>
          <w:u w:val="single"/>
        </w:rPr>
        <w:t>Support for reunification services with minor children based on the needs of each resident.</w:t>
      </w:r>
    </w:p>
    <w:p w:rsidR="00F32049" w:rsidRPr="00FA553A" w:rsidP="00F32049">
      <w:pPr>
        <w:ind w:left="360" w:firstLine="360"/>
        <w:rPr>
          <w:rFonts w:ascii="Arial" w:eastAsia="Arial" w:hAnsi="Arial" w:cs="Arial"/>
        </w:rPr>
      </w:pPr>
      <w:bookmarkStart w:id="3333" w:name="_STATUTE_NUMBER__3fd1124b_0321_417e_ac9b"/>
      <w:bookmarkStart w:id="3334" w:name="_STATUTE_SS__1f2de054_6814_41b7_b18b_3fc"/>
      <w:bookmarkStart w:id="3335" w:name="_REV__66f8e211_9d7c_4546_9f78_fe04e2a94c"/>
      <w:bookmarkEnd w:id="3322"/>
      <w:bookmarkEnd w:id="3330"/>
      <w:bookmarkEnd w:id="3331"/>
      <w:bookmarkEnd w:id="3332"/>
      <w:r w:rsidRPr="00FA553A">
        <w:rPr>
          <w:rFonts w:ascii="Arial" w:eastAsia="Arial" w:hAnsi="Arial" w:cs="Arial"/>
          <w:b/>
          <w:u w:val="single"/>
        </w:rPr>
        <w:t>4</w:t>
      </w:r>
      <w:bookmarkEnd w:id="3333"/>
      <w:r w:rsidRPr="00FA553A">
        <w:rPr>
          <w:rFonts w:ascii="Arial" w:eastAsia="Arial" w:hAnsi="Arial" w:cs="Arial"/>
          <w:b/>
          <w:u w:val="single"/>
        </w:rPr>
        <w:t xml:space="preserve">. </w:t>
      </w:r>
      <w:bookmarkStart w:id="3336" w:name="_STATUTE_HEADNOTE__16b1a206_c541_4643_92"/>
      <w:r w:rsidRPr="00FA553A">
        <w:rPr>
          <w:rFonts w:ascii="Arial" w:eastAsia="Arial" w:hAnsi="Arial" w:cs="Arial"/>
          <w:b/>
          <w:u w:val="single"/>
        </w:rPr>
        <w:t>Staffing.</w:t>
      </w:r>
      <w:r>
        <w:rPr>
          <w:rFonts w:ascii="Arial" w:eastAsia="Arial" w:hAnsi="Arial" w:cs="Arial"/>
          <w:u w:val="single"/>
        </w:rPr>
        <w:t xml:space="preserve"> </w:t>
      </w:r>
      <w:bookmarkStart w:id="3337" w:name="_STATUTE_CONTENT__7673c47f_c1b6_4bce_888"/>
      <w:bookmarkEnd w:id="3336"/>
      <w:r>
        <w:rPr>
          <w:rFonts w:ascii="Arial" w:eastAsia="Arial" w:hAnsi="Arial" w:cs="Arial"/>
          <w:u w:val="single"/>
        </w:rPr>
        <w:t xml:space="preserve">Staff employed by a </w:t>
      </w:r>
      <w:r>
        <w:rPr>
          <w:rFonts w:ascii="Arial" w:eastAsia="Arial" w:hAnsi="Arial" w:cs="Arial"/>
          <w:u w:val="single"/>
        </w:rPr>
        <w:t>rural</w:t>
      </w:r>
      <w:r>
        <w:rPr>
          <w:rFonts w:ascii="Arial" w:eastAsia="Arial" w:hAnsi="Arial" w:cs="Arial"/>
          <w:u w:val="single"/>
        </w:rPr>
        <w:t xml:space="preserve"> recovery residence under this section must be paid at least livable wages, as defined in Title 26, section 1</w:t>
      </w:r>
      <w:r>
        <w:rPr>
          <w:rFonts w:ascii="Arial" w:eastAsia="Arial" w:hAnsi="Arial" w:cs="Arial"/>
          <w:u w:val="single"/>
        </w:rPr>
        <w:noBreakHyphen/>
      </w:r>
      <w:r>
        <w:rPr>
          <w:rFonts w:ascii="Arial" w:eastAsia="Arial" w:hAnsi="Arial" w:cs="Arial"/>
          <w:u w:val="single"/>
        </w:rPr>
        <w:t xml:space="preserve">A. </w:t>
      </w:r>
    </w:p>
    <w:p w:rsidR="00F32049" w:rsidRPr="00FA553A" w:rsidP="00F32049">
      <w:pPr>
        <w:ind w:left="360" w:firstLine="360"/>
        <w:rPr>
          <w:rFonts w:ascii="Arial" w:eastAsia="Arial" w:hAnsi="Arial" w:cs="Arial"/>
        </w:rPr>
      </w:pPr>
      <w:bookmarkStart w:id="3338" w:name="_STATUTE_NUMBER__4c88c2b2_f467_494a_b7df"/>
      <w:bookmarkStart w:id="3339" w:name="_STATUTE_SS__8121cceb_2267_4c27_8457_17e"/>
      <w:bookmarkStart w:id="3340" w:name="_REV__847fa3b5_217e_4955_a85d_afe5f16a41"/>
      <w:bookmarkEnd w:id="3334"/>
      <w:bookmarkEnd w:id="3335"/>
      <w:bookmarkEnd w:id="3337"/>
      <w:r w:rsidRPr="00FA553A">
        <w:rPr>
          <w:rFonts w:ascii="Arial" w:eastAsia="Arial" w:hAnsi="Arial" w:cs="Arial"/>
          <w:b/>
          <w:u w:val="single"/>
        </w:rPr>
        <w:t>5</w:t>
      </w:r>
      <w:bookmarkEnd w:id="3338"/>
      <w:r w:rsidRPr="00FA553A">
        <w:rPr>
          <w:rFonts w:ascii="Arial" w:eastAsia="Arial" w:hAnsi="Arial" w:cs="Arial"/>
          <w:b/>
          <w:u w:val="single"/>
        </w:rPr>
        <w:t xml:space="preserve">. </w:t>
      </w:r>
      <w:bookmarkStart w:id="3341" w:name="_STATUTE_HEADNOTE__e556f1b5_44b6_41a8_b9"/>
      <w:r w:rsidRPr="00FA553A">
        <w:rPr>
          <w:rFonts w:ascii="Arial" w:eastAsia="Arial" w:hAnsi="Arial" w:cs="Arial"/>
          <w:b/>
          <w:u w:val="single"/>
        </w:rPr>
        <w:t>Fund.</w:t>
      </w:r>
      <w:r>
        <w:rPr>
          <w:rFonts w:ascii="Arial" w:eastAsia="Arial" w:hAnsi="Arial" w:cs="Arial"/>
          <w:u w:val="single"/>
        </w:rPr>
        <w:t xml:space="preserve"> </w:t>
      </w:r>
      <w:bookmarkStart w:id="3342" w:name="_STATUTE_CONTENT__67466ccf_7d21_4719_be1"/>
      <w:bookmarkEnd w:id="3341"/>
      <w:r>
        <w:rPr>
          <w:rFonts w:ascii="Arial" w:eastAsia="Arial" w:hAnsi="Arial" w:cs="Arial"/>
          <w:u w:val="single"/>
        </w:rPr>
        <w:t>The Rural Recovery Residence Fund is established as a nonlapsing fund to receive funds to support the</w:t>
      </w:r>
      <w:r>
        <w:rPr>
          <w:rFonts w:ascii="Arial" w:eastAsia="Arial" w:hAnsi="Arial" w:cs="Arial"/>
          <w:u w:val="single"/>
        </w:rPr>
        <w:t xml:space="preserve"> land or real</w:t>
      </w:r>
      <w:r>
        <w:rPr>
          <w:rFonts w:ascii="Arial" w:eastAsia="Arial" w:hAnsi="Arial" w:cs="Arial"/>
          <w:u w:val="single"/>
        </w:rPr>
        <w:t xml:space="preserve"> property acquisition, construction, renovation and activities described in this section. The Maine State Housing Authority shall distribute funds through a competitive bid process to grantees.</w:t>
      </w:r>
    </w:p>
    <w:p w:rsidR="00F32049" w:rsidP="00F32049">
      <w:pPr>
        <w:ind w:left="360" w:firstLine="360"/>
        <w:rPr>
          <w:rFonts w:ascii="Arial" w:eastAsia="Arial" w:hAnsi="Arial" w:cs="Arial"/>
        </w:rPr>
      </w:pPr>
      <w:bookmarkStart w:id="3343" w:name="_STATUTE_NUMBER__823bf21c_db65_49b0_81d2"/>
      <w:bookmarkStart w:id="3344" w:name="_STATUTE_SS__b2dab4c9_fcc4_4777_aa23_d32"/>
      <w:bookmarkStart w:id="3345" w:name="_REV__4263b609_c480_4137_b60f_f6f1f382fd"/>
      <w:bookmarkEnd w:id="3339"/>
      <w:bookmarkEnd w:id="3340"/>
      <w:bookmarkEnd w:id="3342"/>
      <w:r w:rsidRPr="00FA553A">
        <w:rPr>
          <w:rFonts w:ascii="Arial" w:eastAsia="Arial" w:hAnsi="Arial" w:cs="Arial"/>
          <w:b/>
          <w:u w:val="single"/>
        </w:rPr>
        <w:t>6</w:t>
      </w:r>
      <w:bookmarkEnd w:id="3343"/>
      <w:r w:rsidRPr="00FA553A">
        <w:rPr>
          <w:rFonts w:ascii="Arial" w:eastAsia="Arial" w:hAnsi="Arial" w:cs="Arial"/>
          <w:b/>
          <w:u w:val="single"/>
        </w:rPr>
        <w:t xml:space="preserve">. </w:t>
      </w:r>
      <w:bookmarkStart w:id="3346" w:name="_STATUTE_HEADNOTE__aa666fac_f81a_46ae_b5"/>
      <w:r w:rsidRPr="00FA553A">
        <w:rPr>
          <w:rFonts w:ascii="Arial" w:eastAsia="Arial" w:hAnsi="Arial" w:cs="Arial"/>
          <w:b/>
          <w:u w:val="single"/>
        </w:rPr>
        <w:t>Rules.</w:t>
      </w:r>
      <w:r>
        <w:rPr>
          <w:rFonts w:ascii="Arial" w:eastAsia="Arial" w:hAnsi="Arial" w:cs="Arial"/>
          <w:u w:val="single"/>
        </w:rPr>
        <w:t xml:space="preserve"> </w:t>
      </w:r>
      <w:bookmarkStart w:id="3347" w:name="_STATUTE_CONTENT__f65e90c4_f0cb_4c49_832"/>
      <w:bookmarkEnd w:id="3346"/>
      <w:r>
        <w:rPr>
          <w:rFonts w:ascii="Arial" w:eastAsia="Arial" w:hAnsi="Arial" w:cs="Arial"/>
          <w:u w:val="single"/>
        </w:rPr>
        <w:t>The Maine State Housing Authority may adopt rules to implement this section. Rules adopted pursuant to this subsection are routine technical rules as defined in Title 5, chapter 375, subchapter 2‑A.</w:t>
      </w:r>
    </w:p>
    <w:p w:rsidR="00F32049" w:rsidP="00F32049">
      <w:pPr>
        <w:ind w:left="360"/>
        <w:jc w:val="center"/>
        <w:rPr>
          <w:rFonts w:ascii="Arial" w:eastAsia="Arial" w:hAnsi="Arial" w:cs="Arial"/>
        </w:rPr>
      </w:pPr>
      <w:bookmarkStart w:id="3348" w:name="_BILL_PART_HEADER__c89dcb1b_6d0e_437f_b6"/>
      <w:bookmarkStart w:id="3349" w:name="_BILL_PART__828fa44e_ec19_4e41_9a9f_1cbb"/>
      <w:bookmarkEnd w:id="3298"/>
      <w:bookmarkEnd w:id="3301"/>
      <w:bookmarkEnd w:id="3305"/>
      <w:bookmarkEnd w:id="3306"/>
      <w:bookmarkEnd w:id="3307"/>
      <w:bookmarkEnd w:id="3344"/>
      <w:bookmarkEnd w:id="3345"/>
      <w:bookmarkEnd w:id="3347"/>
      <w:r>
        <w:rPr>
          <w:rFonts w:ascii="Arial" w:eastAsia="Arial" w:hAnsi="Arial" w:cs="Arial"/>
          <w:b/>
          <w:sz w:val="24"/>
        </w:rPr>
        <w:t xml:space="preserve">PART </w:t>
      </w:r>
      <w:bookmarkStart w:id="3350" w:name="_BILL_PART_LETTER__e7861eb3_db14_4f4b_b3"/>
      <w:bookmarkEnd w:id="3348"/>
      <w:r>
        <w:rPr>
          <w:rFonts w:ascii="Arial" w:eastAsia="Arial" w:hAnsi="Arial" w:cs="Arial"/>
          <w:b/>
          <w:sz w:val="24"/>
        </w:rPr>
        <w:t>MMM</w:t>
      </w:r>
      <w:bookmarkEnd w:id="3350"/>
    </w:p>
    <w:p w:rsidR="00F32049" w:rsidP="00F32049">
      <w:pPr>
        <w:ind w:left="360" w:firstLine="360"/>
        <w:rPr>
          <w:rFonts w:ascii="Arial" w:eastAsia="Arial" w:hAnsi="Arial" w:cs="Arial"/>
        </w:rPr>
      </w:pPr>
      <w:bookmarkStart w:id="3351" w:name="_BILL_SECTION_UNALLOCATED__085dbdcb_f160"/>
      <w:r>
        <w:rPr>
          <w:rFonts w:ascii="Arial" w:eastAsia="Arial" w:hAnsi="Arial" w:cs="Arial"/>
          <w:b/>
          <w:sz w:val="24"/>
        </w:rPr>
        <w:t xml:space="preserve">Sec. </w:t>
      </w:r>
      <w:bookmarkStart w:id="3352" w:name="_BILL_PART_LETTER__2ad6049c_07c7_499c_8f"/>
      <w:r>
        <w:rPr>
          <w:rFonts w:ascii="Arial" w:eastAsia="Arial" w:hAnsi="Arial" w:cs="Arial"/>
          <w:b/>
          <w:sz w:val="24"/>
        </w:rPr>
        <w:t>MMM</w:t>
      </w:r>
      <w:bookmarkEnd w:id="3352"/>
      <w:r>
        <w:rPr>
          <w:rFonts w:ascii="Arial" w:eastAsia="Arial" w:hAnsi="Arial" w:cs="Arial"/>
          <w:b/>
          <w:sz w:val="24"/>
        </w:rPr>
        <w:t>-</w:t>
      </w:r>
      <w:bookmarkStart w:id="3353" w:name="_BILL_SECTION_NUMBER__c4b53129_6904_45d3"/>
      <w:r>
        <w:rPr>
          <w:rFonts w:ascii="Arial" w:eastAsia="Arial" w:hAnsi="Arial" w:cs="Arial"/>
          <w:b/>
          <w:sz w:val="24"/>
        </w:rPr>
        <w:t>1</w:t>
      </w:r>
      <w:bookmarkEnd w:id="3353"/>
      <w:r>
        <w:rPr>
          <w:rFonts w:ascii="Arial" w:eastAsia="Arial" w:hAnsi="Arial" w:cs="Arial"/>
          <w:b/>
          <w:sz w:val="24"/>
        </w:rPr>
        <w:t>.  Working group to evaluate unemployment laws and public assistance.</w:t>
      </w:r>
      <w:r>
        <w:rPr>
          <w:rFonts w:ascii="Arial" w:eastAsia="Arial" w:hAnsi="Arial" w:cs="Arial"/>
        </w:rPr>
        <w:t xml:space="preserve">  </w:t>
      </w:r>
      <w:r w:rsidRPr="001363E9">
        <w:rPr>
          <w:rFonts w:ascii="Arial" w:eastAsia="Arial" w:hAnsi="Arial" w:cs="Arial"/>
        </w:rPr>
        <w:t>In order to strengthen and enhance the State's workforce participation, the Governor</w:t>
      </w:r>
      <w:r>
        <w:rPr>
          <w:rFonts w:ascii="Arial" w:eastAsia="Arial" w:hAnsi="Arial" w:cs="Arial"/>
        </w:rPr>
        <w:t>, in consultation with the presiding officers of the Senate and House of Representatives,</w:t>
      </w:r>
      <w:r w:rsidRPr="001363E9">
        <w:rPr>
          <w:rFonts w:ascii="Arial" w:eastAsia="Arial" w:hAnsi="Arial" w:cs="Arial"/>
        </w:rPr>
        <w:t xml:space="preserve"> shall convene a working group to evaluate the State's </w:t>
      </w:r>
      <w:r>
        <w:rPr>
          <w:rFonts w:ascii="Arial" w:eastAsia="Arial" w:hAnsi="Arial" w:cs="Arial"/>
        </w:rPr>
        <w:t xml:space="preserve">unemployment laws and how those laws relate to the </w:t>
      </w:r>
      <w:r w:rsidRPr="001363E9">
        <w:rPr>
          <w:rFonts w:ascii="Arial" w:eastAsia="Arial" w:hAnsi="Arial" w:cs="Arial"/>
        </w:rPr>
        <w:t>unemployment compensation system</w:t>
      </w:r>
      <w:r>
        <w:rPr>
          <w:rFonts w:ascii="Arial" w:eastAsia="Arial" w:hAnsi="Arial" w:cs="Arial"/>
        </w:rPr>
        <w:t>,</w:t>
      </w:r>
      <w:r w:rsidRPr="001363E9">
        <w:rPr>
          <w:rFonts w:ascii="Arial" w:eastAsia="Arial" w:hAnsi="Arial" w:cs="Arial"/>
        </w:rPr>
        <w:t xml:space="preserve"> the Temporary Assistance </w:t>
      </w:r>
      <w:r>
        <w:rPr>
          <w:rFonts w:ascii="Arial" w:eastAsia="Arial" w:hAnsi="Arial" w:cs="Arial"/>
        </w:rPr>
        <w:t>for</w:t>
      </w:r>
      <w:r w:rsidRPr="001363E9">
        <w:rPr>
          <w:rFonts w:ascii="Arial" w:eastAsia="Arial" w:hAnsi="Arial" w:cs="Arial"/>
        </w:rPr>
        <w:t xml:space="preserve"> Needy Families program, the MaineCare program, general assistance program</w:t>
      </w:r>
      <w:r>
        <w:rPr>
          <w:rFonts w:ascii="Arial" w:eastAsia="Arial" w:hAnsi="Arial" w:cs="Arial"/>
        </w:rPr>
        <w:t>s,</w:t>
      </w:r>
      <w:r w:rsidRPr="001363E9">
        <w:rPr>
          <w:rFonts w:ascii="Arial" w:eastAsia="Arial" w:hAnsi="Arial" w:cs="Arial"/>
        </w:rPr>
        <w:t xml:space="preserve"> the Supplemental Nutrition Assistance Program</w:t>
      </w:r>
      <w:r>
        <w:rPr>
          <w:rFonts w:ascii="Arial" w:eastAsia="Arial" w:hAnsi="Arial" w:cs="Arial"/>
        </w:rPr>
        <w:t xml:space="preserve"> and acquiring welfare benefits</w:t>
      </w:r>
      <w:r w:rsidRPr="001363E9">
        <w:rPr>
          <w:rFonts w:ascii="Arial" w:eastAsia="Arial" w:hAnsi="Arial" w:cs="Arial"/>
        </w:rPr>
        <w:t>.</w:t>
      </w:r>
      <w:r>
        <w:rPr>
          <w:rFonts w:ascii="Arial" w:eastAsia="Arial" w:hAnsi="Arial" w:cs="Arial"/>
        </w:rPr>
        <w:t xml:space="preserve"> The Governor and the presiding officers shall appoint to the working group 2 members of the Senate, 2 members of the House of Representatives and experts in relevant fields.</w:t>
      </w:r>
      <w:r w:rsidRPr="001363E9">
        <w:rPr>
          <w:rFonts w:ascii="Arial" w:eastAsia="Arial" w:hAnsi="Arial" w:cs="Arial"/>
        </w:rPr>
        <w:t xml:space="preserve"> The </w:t>
      </w:r>
      <w:r>
        <w:rPr>
          <w:rFonts w:ascii="Arial" w:eastAsia="Arial" w:hAnsi="Arial" w:cs="Arial"/>
        </w:rPr>
        <w:t>working group</w:t>
      </w:r>
      <w:r w:rsidRPr="001363E9">
        <w:rPr>
          <w:rFonts w:ascii="Arial" w:eastAsia="Arial" w:hAnsi="Arial" w:cs="Arial"/>
        </w:rPr>
        <w:t xml:space="preserve"> shall submit the findings and recommendations of the working group's </w:t>
      </w:r>
      <w:r>
        <w:rPr>
          <w:rFonts w:ascii="Arial" w:eastAsia="Arial" w:hAnsi="Arial" w:cs="Arial"/>
        </w:rPr>
        <w:t>evaluation</w:t>
      </w:r>
      <w:r w:rsidRPr="001363E9">
        <w:rPr>
          <w:rFonts w:ascii="Arial" w:eastAsia="Arial" w:hAnsi="Arial" w:cs="Arial"/>
        </w:rPr>
        <w:t xml:space="preserve"> to the Joint Standing Committee</w:t>
      </w:r>
      <w:r>
        <w:rPr>
          <w:rFonts w:ascii="Arial" w:eastAsia="Arial" w:hAnsi="Arial" w:cs="Arial"/>
        </w:rPr>
        <w:t xml:space="preserve"> on Health and Human Services, the Joint Standing Committee on Labor and Housing and</w:t>
      </w:r>
      <w:r w:rsidRPr="001363E9">
        <w:rPr>
          <w:rFonts w:ascii="Arial" w:eastAsia="Arial" w:hAnsi="Arial" w:cs="Arial"/>
        </w:rPr>
        <w:t xml:space="preserve"> </w:t>
      </w:r>
      <w:r>
        <w:rPr>
          <w:rFonts w:ascii="Arial" w:eastAsia="Arial" w:hAnsi="Arial" w:cs="Arial"/>
        </w:rPr>
        <w:t xml:space="preserve">the Joint Standing Committee </w:t>
      </w:r>
      <w:r w:rsidRPr="001363E9">
        <w:rPr>
          <w:rFonts w:ascii="Arial" w:eastAsia="Arial" w:hAnsi="Arial" w:cs="Arial"/>
        </w:rPr>
        <w:t xml:space="preserve">on Appropriations and Financial Affairs no later than </w:t>
      </w:r>
      <w:r>
        <w:rPr>
          <w:rFonts w:ascii="Arial" w:eastAsia="Arial" w:hAnsi="Arial" w:cs="Arial"/>
        </w:rPr>
        <w:t>January</w:t>
      </w:r>
      <w:r w:rsidRPr="001363E9">
        <w:rPr>
          <w:rFonts w:ascii="Arial" w:eastAsia="Arial" w:hAnsi="Arial" w:cs="Arial"/>
        </w:rPr>
        <w:t xml:space="preserve"> 15, 202</w:t>
      </w:r>
      <w:r>
        <w:rPr>
          <w:rFonts w:ascii="Arial" w:eastAsia="Arial" w:hAnsi="Arial" w:cs="Arial"/>
        </w:rPr>
        <w:t>4</w:t>
      </w:r>
      <w:r w:rsidRPr="001363E9">
        <w:rPr>
          <w:rFonts w:ascii="Arial" w:eastAsia="Arial" w:hAnsi="Arial" w:cs="Arial"/>
        </w:rPr>
        <w:t>.</w:t>
      </w:r>
    </w:p>
    <w:p w:rsidR="00F32049" w:rsidP="00F32049">
      <w:pPr>
        <w:ind w:left="360"/>
        <w:jc w:val="center"/>
        <w:rPr>
          <w:rFonts w:ascii="Arial" w:eastAsia="Arial" w:hAnsi="Arial" w:cs="Arial"/>
        </w:rPr>
      </w:pPr>
      <w:bookmarkStart w:id="3354" w:name="_BILL_PART_HEADER__72160d55_77f4_4b83_87"/>
      <w:bookmarkStart w:id="3355" w:name="_BILL_PART__a3a82cb9_6ab0_41fa_a6b0_45a6"/>
      <w:bookmarkEnd w:id="3349"/>
      <w:bookmarkEnd w:id="3351"/>
      <w:r>
        <w:rPr>
          <w:rFonts w:ascii="Arial" w:eastAsia="Arial" w:hAnsi="Arial" w:cs="Arial"/>
          <w:b/>
          <w:sz w:val="24"/>
        </w:rPr>
        <w:t xml:space="preserve">PART </w:t>
      </w:r>
      <w:bookmarkStart w:id="3356" w:name="_BILL_PART_LETTER__8568d81d_d5da_468b_ac"/>
      <w:bookmarkEnd w:id="3354"/>
      <w:r>
        <w:rPr>
          <w:rFonts w:ascii="Arial" w:eastAsia="Arial" w:hAnsi="Arial" w:cs="Arial"/>
          <w:b/>
          <w:sz w:val="24"/>
        </w:rPr>
        <w:t>NNN</w:t>
      </w:r>
      <w:bookmarkEnd w:id="3356"/>
    </w:p>
    <w:p w:rsidR="00F32049" w:rsidP="00F32049">
      <w:pPr>
        <w:ind w:left="360" w:firstLine="360"/>
        <w:rPr>
          <w:rFonts w:ascii="Arial" w:eastAsia="Arial" w:hAnsi="Arial" w:cs="Arial"/>
        </w:rPr>
      </w:pPr>
      <w:bookmarkStart w:id="3357" w:name="_BILL_SECTION_UNALLOCATED__ddbc14ff_e985"/>
      <w:r>
        <w:rPr>
          <w:rFonts w:ascii="Arial" w:eastAsia="Arial" w:hAnsi="Arial" w:cs="Arial"/>
          <w:b/>
          <w:sz w:val="24"/>
        </w:rPr>
        <w:t xml:space="preserve">Sec. </w:t>
      </w:r>
      <w:bookmarkStart w:id="3358" w:name="_BILL_PART_LETTER__1358d9c1_3f5e_4b61_a6"/>
      <w:r>
        <w:rPr>
          <w:rFonts w:ascii="Arial" w:eastAsia="Arial" w:hAnsi="Arial" w:cs="Arial"/>
          <w:b/>
          <w:sz w:val="24"/>
        </w:rPr>
        <w:t>NNN</w:t>
      </w:r>
      <w:bookmarkEnd w:id="3358"/>
      <w:r>
        <w:rPr>
          <w:rFonts w:ascii="Arial" w:eastAsia="Arial" w:hAnsi="Arial" w:cs="Arial"/>
          <w:b/>
          <w:sz w:val="24"/>
        </w:rPr>
        <w:t>-</w:t>
      </w:r>
      <w:bookmarkStart w:id="3359" w:name="_BILL_SECTION_NUMBER__71bc336b_aedf_456a"/>
      <w:r>
        <w:rPr>
          <w:rFonts w:ascii="Arial" w:eastAsia="Arial" w:hAnsi="Arial" w:cs="Arial"/>
          <w:b/>
          <w:sz w:val="24"/>
        </w:rPr>
        <w:t>1</w:t>
      </w:r>
      <w:bookmarkEnd w:id="3359"/>
      <w:r>
        <w:rPr>
          <w:rFonts w:ascii="Arial" w:eastAsia="Arial" w:hAnsi="Arial" w:cs="Arial"/>
          <w:b/>
          <w:sz w:val="24"/>
        </w:rPr>
        <w:t xml:space="preserve">.  </w:t>
      </w:r>
      <w:r>
        <w:rPr>
          <w:rFonts w:ascii="Arial" w:eastAsia="Arial" w:hAnsi="Arial" w:cs="Arial"/>
          <w:b/>
          <w:sz w:val="24"/>
          <w:szCs w:val="24"/>
        </w:rPr>
        <w:t>Lapsed balances; June 30, 2024</w:t>
      </w:r>
      <w:r w:rsidRPr="00CF03CB">
        <w:rPr>
          <w:rFonts w:ascii="Arial" w:eastAsia="Arial" w:hAnsi="Arial" w:cs="Arial"/>
          <w:b/>
          <w:sz w:val="24"/>
          <w:szCs w:val="24"/>
        </w:rPr>
        <w:t>.</w:t>
      </w:r>
      <w:r w:rsidRPr="00CF03CB">
        <w:rPr>
          <w:rFonts w:ascii="Arial" w:eastAsia="Arial" w:hAnsi="Arial" w:cs="Arial"/>
        </w:rPr>
        <w:t xml:space="preserve">  </w:t>
      </w:r>
      <w:r>
        <w:rPr>
          <w:rFonts w:ascii="Arial" w:eastAsia="Arial" w:hAnsi="Arial" w:cs="Arial"/>
        </w:rPr>
        <w:t>Notwithstanding any provision of law to the contrary, $106,970 of unencumbered balance forward from the Legislature, General Fund carrying account, Personal Services line category lapses to the unappropriated surplus of the General Fund no later than June 30, 2024.</w:t>
      </w:r>
    </w:p>
    <w:p w:rsidR="00F32049" w:rsidRPr="00CF03CB" w:rsidP="00F32049">
      <w:pPr>
        <w:ind w:left="360" w:firstLine="360"/>
        <w:rPr>
          <w:rFonts w:ascii="Arial" w:eastAsia="Arial" w:hAnsi="Arial" w:cs="Arial"/>
        </w:rPr>
      </w:pPr>
      <w:bookmarkStart w:id="3360" w:name="_BILL_SECTION_UNALLOCATED__224b3034_e072"/>
      <w:bookmarkEnd w:id="3357"/>
      <w:r>
        <w:rPr>
          <w:rFonts w:ascii="Arial" w:eastAsia="Arial" w:hAnsi="Arial" w:cs="Arial"/>
          <w:b/>
          <w:sz w:val="24"/>
        </w:rPr>
        <w:t xml:space="preserve">Sec. </w:t>
      </w:r>
      <w:bookmarkStart w:id="3361" w:name="_BILL_PART_LETTER__8543fbc2_be1e_46b6_8d"/>
      <w:r>
        <w:rPr>
          <w:rFonts w:ascii="Arial" w:eastAsia="Arial" w:hAnsi="Arial" w:cs="Arial"/>
          <w:b/>
          <w:sz w:val="24"/>
        </w:rPr>
        <w:t>NNN</w:t>
      </w:r>
      <w:bookmarkEnd w:id="3361"/>
      <w:r>
        <w:rPr>
          <w:rFonts w:ascii="Arial" w:eastAsia="Arial" w:hAnsi="Arial" w:cs="Arial"/>
          <w:b/>
          <w:sz w:val="24"/>
        </w:rPr>
        <w:t>-</w:t>
      </w:r>
      <w:bookmarkStart w:id="3362" w:name="_BILL_SECTION_NUMBER__57562a25_ee88_4633"/>
      <w:r>
        <w:rPr>
          <w:rFonts w:ascii="Arial" w:eastAsia="Arial" w:hAnsi="Arial" w:cs="Arial"/>
          <w:b/>
          <w:sz w:val="24"/>
        </w:rPr>
        <w:t>2</w:t>
      </w:r>
      <w:bookmarkEnd w:id="3362"/>
      <w:r>
        <w:rPr>
          <w:rFonts w:ascii="Arial" w:eastAsia="Arial" w:hAnsi="Arial" w:cs="Arial"/>
          <w:b/>
          <w:sz w:val="24"/>
        </w:rPr>
        <w:t>.</w:t>
      </w:r>
      <w:r>
        <w:rPr>
          <w:rFonts w:ascii="Arial" w:eastAsia="Arial" w:hAnsi="Arial" w:cs="Arial"/>
        </w:rPr>
        <w:t xml:space="preserve">  </w:t>
      </w:r>
      <w:r>
        <w:rPr>
          <w:rFonts w:ascii="Arial" w:eastAsia="Arial" w:hAnsi="Arial" w:cs="Arial"/>
          <w:b/>
          <w:sz w:val="24"/>
          <w:szCs w:val="24"/>
        </w:rPr>
        <w:t>Lapsed balances; June 30, 2025</w:t>
      </w:r>
      <w:r w:rsidRPr="00CF03CB">
        <w:rPr>
          <w:rFonts w:ascii="Arial" w:eastAsia="Arial" w:hAnsi="Arial" w:cs="Arial"/>
          <w:b/>
          <w:sz w:val="24"/>
          <w:szCs w:val="24"/>
        </w:rPr>
        <w:t>.</w:t>
      </w:r>
      <w:r w:rsidRPr="00CF03CB">
        <w:rPr>
          <w:rFonts w:ascii="Arial" w:eastAsia="Arial" w:hAnsi="Arial" w:cs="Arial"/>
        </w:rPr>
        <w:t xml:space="preserve"> </w:t>
      </w:r>
      <w:r>
        <w:rPr>
          <w:rFonts w:ascii="Arial" w:eastAsia="Arial" w:hAnsi="Arial" w:cs="Arial"/>
        </w:rPr>
        <w:t xml:space="preserve"> </w:t>
      </w:r>
      <w:r w:rsidRPr="00C053D5">
        <w:rPr>
          <w:rFonts w:ascii="Arial" w:eastAsia="Arial" w:hAnsi="Arial" w:cs="Arial"/>
        </w:rPr>
        <w:t>Notwithstanding any provision of law to the contrary, $</w:t>
      </w:r>
      <w:r>
        <w:rPr>
          <w:rFonts w:ascii="Arial" w:eastAsia="Arial" w:hAnsi="Arial" w:cs="Arial"/>
        </w:rPr>
        <w:t>111</w:t>
      </w:r>
      <w:r w:rsidRPr="00C053D5">
        <w:rPr>
          <w:rFonts w:ascii="Arial" w:eastAsia="Arial" w:hAnsi="Arial" w:cs="Arial"/>
        </w:rPr>
        <w:t>,</w:t>
      </w:r>
      <w:r>
        <w:rPr>
          <w:rFonts w:ascii="Arial" w:eastAsia="Arial" w:hAnsi="Arial" w:cs="Arial"/>
        </w:rPr>
        <w:t>033</w:t>
      </w:r>
      <w:r w:rsidRPr="00C053D5">
        <w:rPr>
          <w:rFonts w:ascii="Arial" w:eastAsia="Arial" w:hAnsi="Arial" w:cs="Arial"/>
        </w:rPr>
        <w:t xml:space="preserve"> of un</w:t>
      </w:r>
      <w:r>
        <w:rPr>
          <w:rFonts w:ascii="Arial" w:eastAsia="Arial" w:hAnsi="Arial" w:cs="Arial"/>
        </w:rPr>
        <w:t>e</w:t>
      </w:r>
      <w:r w:rsidRPr="00C053D5">
        <w:rPr>
          <w:rFonts w:ascii="Arial" w:eastAsia="Arial" w:hAnsi="Arial" w:cs="Arial"/>
        </w:rPr>
        <w:t>ncumbered balance forward from the Legislature, General Fund carrying account, Personal Services line category lapses to the unappropriated surplus of the General Fund no later than June 30, 202</w:t>
      </w:r>
      <w:r>
        <w:rPr>
          <w:rFonts w:ascii="Arial" w:eastAsia="Arial" w:hAnsi="Arial" w:cs="Arial"/>
        </w:rPr>
        <w:t>5</w:t>
      </w:r>
      <w:r w:rsidRPr="00C053D5">
        <w:rPr>
          <w:rFonts w:ascii="Arial" w:eastAsia="Arial" w:hAnsi="Arial" w:cs="Arial"/>
        </w:rPr>
        <w:t>.</w:t>
      </w:r>
    </w:p>
    <w:p w:rsidR="00F32049" w:rsidP="00F32049">
      <w:pPr>
        <w:ind w:left="360"/>
        <w:jc w:val="center"/>
        <w:rPr>
          <w:rFonts w:ascii="Arial" w:eastAsia="Arial" w:hAnsi="Arial" w:cs="Arial"/>
        </w:rPr>
      </w:pPr>
      <w:bookmarkStart w:id="3363" w:name="_BILL_PART_HEADER__15b0bf94_2a61_4d73_b4"/>
      <w:bookmarkStart w:id="3364" w:name="_BILL_PART__4f628980_821f_4d2e_a0f5_5bec"/>
      <w:bookmarkEnd w:id="3355"/>
      <w:bookmarkEnd w:id="3360"/>
      <w:r>
        <w:rPr>
          <w:rFonts w:ascii="Arial" w:eastAsia="Arial" w:hAnsi="Arial" w:cs="Arial"/>
          <w:b/>
          <w:sz w:val="24"/>
        </w:rPr>
        <w:t xml:space="preserve">PART </w:t>
      </w:r>
      <w:bookmarkStart w:id="3365" w:name="_BILL_PART_LETTER__3fd7fa5b_1873_4878_8c"/>
      <w:r>
        <w:rPr>
          <w:rFonts w:ascii="Arial" w:eastAsia="Arial" w:hAnsi="Arial" w:cs="Arial"/>
          <w:b/>
          <w:sz w:val="24"/>
        </w:rPr>
        <w:t>OOO</w:t>
      </w:r>
      <w:bookmarkEnd w:id="3363"/>
      <w:bookmarkEnd w:id="3365"/>
    </w:p>
    <w:p w:rsidR="00F32049" w:rsidP="00F32049">
      <w:pPr>
        <w:ind w:left="360" w:firstLine="360"/>
        <w:rPr>
          <w:rFonts w:ascii="Arial" w:eastAsia="Arial" w:hAnsi="Arial" w:cs="Arial"/>
        </w:rPr>
      </w:pPr>
      <w:bookmarkStart w:id="3366" w:name="_BILL_SECTION_UNALLOCATED__05e70e17_b35f"/>
      <w:r>
        <w:rPr>
          <w:rFonts w:ascii="Arial" w:eastAsia="Arial" w:hAnsi="Arial" w:cs="Arial"/>
          <w:b/>
          <w:sz w:val="24"/>
        </w:rPr>
        <w:t xml:space="preserve">Sec. </w:t>
      </w:r>
      <w:bookmarkStart w:id="3367" w:name="_BILL_PART_LETTER__23851463_5543_4ddd_97"/>
      <w:r>
        <w:rPr>
          <w:rFonts w:ascii="Arial" w:eastAsia="Arial" w:hAnsi="Arial" w:cs="Arial"/>
          <w:b/>
          <w:sz w:val="24"/>
        </w:rPr>
        <w:t>OOO</w:t>
      </w:r>
      <w:bookmarkEnd w:id="3367"/>
      <w:r>
        <w:rPr>
          <w:rFonts w:ascii="Arial" w:eastAsia="Arial" w:hAnsi="Arial" w:cs="Arial"/>
          <w:b/>
          <w:sz w:val="24"/>
        </w:rPr>
        <w:t>-</w:t>
      </w:r>
      <w:bookmarkStart w:id="3368" w:name="_BILL_SECTION_NUMBER__5225b88e_8424_4061"/>
      <w:r>
        <w:rPr>
          <w:rFonts w:ascii="Arial" w:eastAsia="Arial" w:hAnsi="Arial" w:cs="Arial"/>
          <w:b/>
          <w:sz w:val="24"/>
        </w:rPr>
        <w:t>1</w:t>
      </w:r>
      <w:bookmarkEnd w:id="3368"/>
      <w:r>
        <w:rPr>
          <w:rFonts w:ascii="Arial" w:eastAsia="Arial" w:hAnsi="Arial" w:cs="Arial"/>
          <w:b/>
          <w:sz w:val="24"/>
        </w:rPr>
        <w:t>.</w:t>
      </w:r>
      <w:r>
        <w:rPr>
          <w:rFonts w:ascii="Arial" w:eastAsia="Arial" w:hAnsi="Arial" w:cs="Arial"/>
        </w:rPr>
        <w:t xml:space="preserve"> </w:t>
      </w:r>
      <w:r w:rsidRPr="00DA6A25">
        <w:rPr>
          <w:rFonts w:ascii="Arial" w:eastAsia="Arial" w:hAnsi="Arial" w:cs="Arial"/>
          <w:b/>
          <w:sz w:val="24"/>
          <w:szCs w:val="24"/>
        </w:rPr>
        <w:t>Department of Administrative and Financial Services and Department of Public Safety; lease-purchase authorization for motor vehicles for State Police.</w:t>
      </w:r>
      <w:r w:rsidRPr="00DA6A25">
        <w:rPr>
          <w:rFonts w:ascii="Arial" w:eastAsia="Arial" w:hAnsi="Arial" w:cs="Arial"/>
        </w:rPr>
        <w:t xml:space="preserve"> Pursuant to the Maine Revised Statutes, Title 5, section 1587, the Department of Administrative and Financial Services, in cooperation within the Treasurer of State</w:t>
      </w:r>
      <w:r>
        <w:rPr>
          <w:rFonts w:ascii="Arial" w:eastAsia="Arial" w:hAnsi="Arial" w:cs="Arial"/>
        </w:rPr>
        <w:t xml:space="preserve"> and</w:t>
      </w:r>
      <w:r w:rsidRPr="00DA6A25">
        <w:rPr>
          <w:rFonts w:ascii="Arial" w:eastAsia="Arial" w:hAnsi="Arial" w:cs="Arial"/>
        </w:rPr>
        <w:t xml:space="preserve"> on behalf of the Department of Public Safety, may enter into financing agreements in fiscal years 2023-24 and 2024-25 for the acquisition of motor vehicles for the State Police. The financing agreements entered into may not exceed $3,814,110 in fiscal year 2023-24 and $3,100,000 in fiscal year 2024-25 in principal costs, and a financing agreement may not exceed 6 years in duration. The interest rate</w:t>
      </w:r>
      <w:r>
        <w:rPr>
          <w:rFonts w:ascii="Arial" w:eastAsia="Arial" w:hAnsi="Arial" w:cs="Arial"/>
        </w:rPr>
        <w:t xml:space="preserve"> on each financing agreement</w:t>
      </w:r>
      <w:r w:rsidRPr="00DA6A25">
        <w:rPr>
          <w:rFonts w:ascii="Arial" w:eastAsia="Arial" w:hAnsi="Arial" w:cs="Arial"/>
        </w:rPr>
        <w:t xml:space="preserve"> may not exceed 7%. The annual principal and interest costs must be paid from the appropriate line category appropriations and allocations in the State Police accounts.</w:t>
      </w:r>
    </w:p>
    <w:p w:rsidR="00F32049" w:rsidP="00F32049">
      <w:pPr>
        <w:ind w:left="360"/>
        <w:jc w:val="center"/>
        <w:rPr>
          <w:rFonts w:ascii="Arial" w:eastAsia="Arial" w:hAnsi="Arial" w:cs="Arial"/>
        </w:rPr>
      </w:pPr>
      <w:bookmarkStart w:id="3369" w:name="_BILL_PART_HEADER__65d51a5c_a6ac_426e_85"/>
      <w:bookmarkStart w:id="3370" w:name="_BILL_PART__13f4b8bd_0f51_42e5_b3e7_6557"/>
      <w:bookmarkEnd w:id="3364"/>
      <w:bookmarkEnd w:id="3366"/>
      <w:r>
        <w:rPr>
          <w:rFonts w:ascii="Arial" w:eastAsia="Arial" w:hAnsi="Arial" w:cs="Arial"/>
          <w:b/>
          <w:sz w:val="24"/>
        </w:rPr>
        <w:t xml:space="preserve">PART </w:t>
      </w:r>
      <w:bookmarkStart w:id="3371" w:name="_BILL_PART_LETTER__e64f0c3c_384e_40dd_bc"/>
      <w:r>
        <w:rPr>
          <w:rFonts w:ascii="Arial" w:eastAsia="Arial" w:hAnsi="Arial" w:cs="Arial"/>
          <w:b/>
          <w:sz w:val="24"/>
        </w:rPr>
        <w:t>PPP</w:t>
      </w:r>
      <w:bookmarkEnd w:id="3369"/>
      <w:bookmarkEnd w:id="3371"/>
    </w:p>
    <w:p w:rsidR="00F32049" w:rsidP="00F32049">
      <w:pPr>
        <w:ind w:left="360" w:firstLine="360"/>
        <w:rPr>
          <w:rFonts w:ascii="Arial" w:eastAsia="Arial" w:hAnsi="Arial" w:cs="Arial"/>
        </w:rPr>
      </w:pPr>
      <w:bookmarkStart w:id="3372" w:name="_BILL_SECTION_UNALLOCATED__b4a7b88d_cd54"/>
      <w:r>
        <w:rPr>
          <w:rFonts w:ascii="Arial" w:eastAsia="Arial" w:hAnsi="Arial" w:cs="Arial"/>
          <w:b/>
          <w:sz w:val="24"/>
        </w:rPr>
        <w:t xml:space="preserve">Sec. </w:t>
      </w:r>
      <w:bookmarkStart w:id="3373" w:name="_BILL_PART_LETTER__3f4acf84_6f4a_48b8_86"/>
      <w:r>
        <w:rPr>
          <w:rFonts w:ascii="Arial" w:eastAsia="Arial" w:hAnsi="Arial" w:cs="Arial"/>
          <w:b/>
          <w:sz w:val="24"/>
        </w:rPr>
        <w:t>PPP</w:t>
      </w:r>
      <w:bookmarkEnd w:id="3373"/>
      <w:r>
        <w:rPr>
          <w:rFonts w:ascii="Arial" w:eastAsia="Arial" w:hAnsi="Arial" w:cs="Arial"/>
          <w:b/>
          <w:sz w:val="24"/>
        </w:rPr>
        <w:t>-</w:t>
      </w:r>
      <w:bookmarkStart w:id="3374" w:name="_BILL_SECTION_NUMBER__e23936c5_592d_4fbe"/>
      <w:r>
        <w:rPr>
          <w:rFonts w:ascii="Arial" w:eastAsia="Arial" w:hAnsi="Arial" w:cs="Arial"/>
          <w:b/>
          <w:sz w:val="24"/>
        </w:rPr>
        <w:t>1</w:t>
      </w:r>
      <w:bookmarkEnd w:id="3374"/>
      <w:r>
        <w:rPr>
          <w:rFonts w:ascii="Arial" w:eastAsia="Arial" w:hAnsi="Arial" w:cs="Arial"/>
          <w:b/>
          <w:sz w:val="24"/>
        </w:rPr>
        <w:t>.</w:t>
      </w:r>
      <w:r>
        <w:rPr>
          <w:rFonts w:ascii="Arial" w:eastAsia="Arial" w:hAnsi="Arial" w:cs="Arial"/>
        </w:rPr>
        <w:t xml:space="preserve">  </w:t>
      </w:r>
      <w:r w:rsidRPr="00096DBC">
        <w:rPr>
          <w:rFonts w:ascii="Arial" w:eastAsia="Arial" w:hAnsi="Arial" w:cs="Arial"/>
          <w:b/>
          <w:sz w:val="24"/>
          <w:szCs w:val="24"/>
        </w:rPr>
        <w:t>Rename Bureau of Administrative Services and Corporations</w:t>
      </w:r>
      <w:r>
        <w:rPr>
          <w:rFonts w:ascii="Arial" w:eastAsia="Arial" w:hAnsi="Arial" w:cs="Arial"/>
          <w:b/>
          <w:sz w:val="24"/>
          <w:szCs w:val="24"/>
        </w:rPr>
        <w:t xml:space="preserve"> program</w:t>
      </w:r>
      <w:r w:rsidRPr="00096DBC">
        <w:rPr>
          <w:rFonts w:ascii="Arial" w:eastAsia="Arial" w:hAnsi="Arial" w:cs="Arial"/>
          <w:b/>
          <w:sz w:val="24"/>
          <w:szCs w:val="24"/>
        </w:rPr>
        <w:t>.</w:t>
      </w:r>
      <w:r w:rsidRPr="00096DBC">
        <w:rPr>
          <w:rFonts w:ascii="Arial" w:eastAsia="Arial" w:hAnsi="Arial" w:cs="Arial"/>
        </w:rPr>
        <w:t xml:space="preserve"> </w:t>
      </w:r>
      <w:r>
        <w:rPr>
          <w:rFonts w:ascii="Arial" w:eastAsia="Arial" w:hAnsi="Arial" w:cs="Arial"/>
        </w:rPr>
        <w:t>The Department of Administrative and Financial Services, Bureau of the Budget shall rename</w:t>
      </w:r>
      <w:r w:rsidRPr="00096DBC">
        <w:rPr>
          <w:rFonts w:ascii="Arial" w:eastAsia="Arial" w:hAnsi="Arial" w:cs="Arial"/>
        </w:rPr>
        <w:t xml:space="preserve"> the Bureau of Administrative Services and Corporations program within the Department of </w:t>
      </w:r>
      <w:r>
        <w:rPr>
          <w:rFonts w:ascii="Arial" w:eastAsia="Arial" w:hAnsi="Arial" w:cs="Arial"/>
        </w:rPr>
        <w:t xml:space="preserve">the </w:t>
      </w:r>
      <w:r w:rsidRPr="00096DBC">
        <w:rPr>
          <w:rFonts w:ascii="Arial" w:eastAsia="Arial" w:hAnsi="Arial" w:cs="Arial"/>
        </w:rPr>
        <w:t xml:space="preserve">Secretary of State </w:t>
      </w:r>
      <w:r>
        <w:rPr>
          <w:rFonts w:ascii="Arial" w:eastAsia="Arial" w:hAnsi="Arial" w:cs="Arial"/>
        </w:rPr>
        <w:t xml:space="preserve">to </w:t>
      </w:r>
      <w:r w:rsidRPr="00096DBC">
        <w:rPr>
          <w:rFonts w:ascii="Arial" w:eastAsia="Arial" w:hAnsi="Arial" w:cs="Arial"/>
        </w:rPr>
        <w:t>the Bureau of Corporations, Elections and Commissions program.</w:t>
      </w:r>
    </w:p>
    <w:p w:rsidR="00F32049" w:rsidP="00F32049">
      <w:pPr>
        <w:ind w:left="360" w:firstLine="360"/>
        <w:rPr>
          <w:rFonts w:ascii="Arial" w:eastAsia="Arial" w:hAnsi="Arial" w:cs="Arial"/>
        </w:rPr>
      </w:pPr>
      <w:bookmarkStart w:id="3375" w:name="_BILL_SECTION_UNALLOCATED__aa89190d_13e4"/>
      <w:bookmarkEnd w:id="3372"/>
      <w:r>
        <w:rPr>
          <w:rFonts w:ascii="Arial" w:eastAsia="Arial" w:hAnsi="Arial" w:cs="Arial"/>
          <w:b/>
          <w:sz w:val="24"/>
        </w:rPr>
        <w:t xml:space="preserve">Sec. </w:t>
      </w:r>
      <w:bookmarkStart w:id="3376" w:name="_BILL_PART_LETTER__59469cfe_eb37_4347_9d"/>
      <w:r>
        <w:rPr>
          <w:rFonts w:ascii="Arial" w:eastAsia="Arial" w:hAnsi="Arial" w:cs="Arial"/>
          <w:b/>
          <w:sz w:val="24"/>
        </w:rPr>
        <w:t>PPP</w:t>
      </w:r>
      <w:bookmarkEnd w:id="3376"/>
      <w:r>
        <w:rPr>
          <w:rFonts w:ascii="Arial" w:eastAsia="Arial" w:hAnsi="Arial" w:cs="Arial"/>
          <w:b/>
          <w:sz w:val="24"/>
        </w:rPr>
        <w:t>-</w:t>
      </w:r>
      <w:bookmarkStart w:id="3377" w:name="_BILL_SECTION_NUMBER__d7fd2cdb_de1e_463f"/>
      <w:r>
        <w:rPr>
          <w:rFonts w:ascii="Arial" w:eastAsia="Arial" w:hAnsi="Arial" w:cs="Arial"/>
          <w:b/>
          <w:sz w:val="24"/>
        </w:rPr>
        <w:t>2</w:t>
      </w:r>
      <w:bookmarkEnd w:id="3377"/>
      <w:r>
        <w:rPr>
          <w:rFonts w:ascii="Arial" w:eastAsia="Arial" w:hAnsi="Arial" w:cs="Arial"/>
          <w:b/>
          <w:sz w:val="24"/>
        </w:rPr>
        <w:t>.</w:t>
      </w:r>
      <w:r>
        <w:rPr>
          <w:rFonts w:ascii="Arial" w:eastAsia="Arial" w:hAnsi="Arial" w:cs="Arial"/>
        </w:rPr>
        <w:t xml:space="preserve">  </w:t>
      </w:r>
      <w:r w:rsidRPr="00096DBC">
        <w:rPr>
          <w:rFonts w:ascii="Arial" w:eastAsia="Arial" w:hAnsi="Arial" w:cs="Arial"/>
          <w:b/>
          <w:sz w:val="24"/>
          <w:szCs w:val="24"/>
        </w:rPr>
        <w:t>Rename Elections and Commissions</w:t>
      </w:r>
      <w:r>
        <w:rPr>
          <w:rFonts w:ascii="Arial" w:eastAsia="Arial" w:hAnsi="Arial" w:cs="Arial"/>
          <w:b/>
          <w:sz w:val="24"/>
          <w:szCs w:val="24"/>
        </w:rPr>
        <w:t xml:space="preserve"> program</w:t>
      </w:r>
      <w:r w:rsidRPr="00096DBC">
        <w:rPr>
          <w:rFonts w:ascii="Arial" w:eastAsia="Arial" w:hAnsi="Arial" w:cs="Arial"/>
          <w:b/>
          <w:sz w:val="24"/>
          <w:szCs w:val="24"/>
        </w:rPr>
        <w:t>.</w:t>
      </w:r>
      <w:r w:rsidRPr="00096DBC">
        <w:rPr>
          <w:rFonts w:ascii="Arial" w:eastAsia="Arial" w:hAnsi="Arial" w:cs="Arial"/>
        </w:rPr>
        <w:t xml:space="preserve"> </w:t>
      </w:r>
      <w:r>
        <w:rPr>
          <w:rFonts w:ascii="Arial" w:eastAsia="Arial" w:hAnsi="Arial" w:cs="Arial"/>
        </w:rPr>
        <w:t xml:space="preserve"> The Department of Administrative and Financial Services, Bureau of the Budget shall rename</w:t>
      </w:r>
      <w:r w:rsidRPr="00096DBC">
        <w:rPr>
          <w:rFonts w:ascii="Arial" w:eastAsia="Arial" w:hAnsi="Arial" w:cs="Arial"/>
        </w:rPr>
        <w:t xml:space="preserve"> the Elections and Commissions program within the Department of </w:t>
      </w:r>
      <w:r>
        <w:rPr>
          <w:rFonts w:ascii="Arial" w:eastAsia="Arial" w:hAnsi="Arial" w:cs="Arial"/>
        </w:rPr>
        <w:t xml:space="preserve">the </w:t>
      </w:r>
      <w:r w:rsidRPr="00096DBC">
        <w:rPr>
          <w:rFonts w:ascii="Arial" w:eastAsia="Arial" w:hAnsi="Arial" w:cs="Arial"/>
        </w:rPr>
        <w:t xml:space="preserve">Secretary of State </w:t>
      </w:r>
      <w:r>
        <w:rPr>
          <w:rFonts w:ascii="Arial" w:eastAsia="Arial" w:hAnsi="Arial" w:cs="Arial"/>
        </w:rPr>
        <w:t xml:space="preserve">to </w:t>
      </w:r>
      <w:r w:rsidRPr="00096DBC">
        <w:rPr>
          <w:rFonts w:ascii="Arial" w:eastAsia="Arial" w:hAnsi="Arial" w:cs="Arial"/>
        </w:rPr>
        <w:t>the Federal Elections Grant program.</w:t>
      </w:r>
    </w:p>
    <w:p w:rsidR="00F32049" w:rsidP="00F32049">
      <w:pPr>
        <w:ind w:left="360"/>
        <w:jc w:val="center"/>
        <w:rPr>
          <w:rFonts w:ascii="Arial" w:eastAsia="Arial" w:hAnsi="Arial" w:cs="Arial"/>
        </w:rPr>
      </w:pPr>
      <w:bookmarkStart w:id="3378" w:name="_BILL_PART_HEADER__11daa569_b27e_4468_b0"/>
      <w:bookmarkStart w:id="3379" w:name="_BILL_PART__c5356fff_b639_47a2_9666_7250"/>
      <w:bookmarkEnd w:id="3370"/>
      <w:bookmarkEnd w:id="3375"/>
      <w:r>
        <w:rPr>
          <w:rFonts w:ascii="Arial" w:eastAsia="Arial" w:hAnsi="Arial" w:cs="Arial"/>
          <w:b/>
          <w:sz w:val="24"/>
        </w:rPr>
        <w:t xml:space="preserve">PART </w:t>
      </w:r>
      <w:bookmarkStart w:id="3380" w:name="_BILL_PART_LETTER__1b0df37b_c6af_4c4f_b8"/>
      <w:r>
        <w:rPr>
          <w:rFonts w:ascii="Arial" w:eastAsia="Arial" w:hAnsi="Arial" w:cs="Arial"/>
          <w:b/>
          <w:sz w:val="24"/>
        </w:rPr>
        <w:t>QQQ</w:t>
      </w:r>
      <w:bookmarkEnd w:id="3378"/>
      <w:bookmarkEnd w:id="3380"/>
    </w:p>
    <w:p w:rsidR="00F32049" w:rsidP="00F32049">
      <w:pPr>
        <w:ind w:left="360" w:firstLine="360"/>
        <w:rPr>
          <w:rFonts w:ascii="Arial" w:eastAsia="Arial" w:hAnsi="Arial" w:cs="Arial"/>
        </w:rPr>
      </w:pPr>
      <w:bookmarkStart w:id="3381" w:name="_BILL_SECTION_UNALLOCATED__2b25356c_2878"/>
      <w:r>
        <w:rPr>
          <w:rFonts w:ascii="Arial" w:eastAsia="Arial" w:hAnsi="Arial" w:cs="Arial"/>
          <w:b/>
          <w:sz w:val="24"/>
        </w:rPr>
        <w:t xml:space="preserve">Sec. </w:t>
      </w:r>
      <w:bookmarkStart w:id="3382" w:name="_BILL_PART_LETTER__e015d7a1_a4ea_4670_85"/>
      <w:r>
        <w:rPr>
          <w:rFonts w:ascii="Arial" w:eastAsia="Arial" w:hAnsi="Arial" w:cs="Arial"/>
          <w:b/>
          <w:sz w:val="24"/>
        </w:rPr>
        <w:t>QQQ</w:t>
      </w:r>
      <w:bookmarkEnd w:id="3382"/>
      <w:r>
        <w:rPr>
          <w:rFonts w:ascii="Arial" w:eastAsia="Arial" w:hAnsi="Arial" w:cs="Arial"/>
          <w:b/>
          <w:sz w:val="24"/>
        </w:rPr>
        <w:t>-</w:t>
      </w:r>
      <w:bookmarkStart w:id="3383" w:name="_BILL_SECTION_NUMBER__0f8f7182_d24c_4729"/>
      <w:r>
        <w:rPr>
          <w:rFonts w:ascii="Arial" w:eastAsia="Arial" w:hAnsi="Arial" w:cs="Arial"/>
          <w:b/>
          <w:sz w:val="24"/>
        </w:rPr>
        <w:t>1</w:t>
      </w:r>
      <w:bookmarkEnd w:id="3383"/>
      <w:r>
        <w:rPr>
          <w:rFonts w:ascii="Arial" w:eastAsia="Arial" w:hAnsi="Arial" w:cs="Arial"/>
          <w:b/>
          <w:sz w:val="24"/>
        </w:rPr>
        <w:t>.</w:t>
      </w:r>
      <w:r>
        <w:rPr>
          <w:rFonts w:ascii="Arial" w:eastAsia="Arial" w:hAnsi="Arial" w:cs="Arial"/>
        </w:rPr>
        <w:t xml:space="preserve">  </w:t>
      </w:r>
      <w:r w:rsidRPr="00F8653A">
        <w:rPr>
          <w:rFonts w:ascii="Arial" w:eastAsia="Arial" w:hAnsi="Arial" w:cs="Arial"/>
          <w:b/>
          <w:sz w:val="24"/>
          <w:szCs w:val="24"/>
        </w:rPr>
        <w:t>Transfer from General Fund; Maine Community College System Free Community College - 2 Enrollment Years program</w:t>
      </w:r>
      <w:r>
        <w:rPr>
          <w:rFonts w:ascii="Arial" w:eastAsia="Arial" w:hAnsi="Arial" w:cs="Arial"/>
          <w:b/>
          <w:sz w:val="24"/>
          <w:szCs w:val="24"/>
        </w:rPr>
        <w:t>; fiscal year 2023-24</w:t>
      </w:r>
      <w:r w:rsidRPr="00F8653A">
        <w:rPr>
          <w:rFonts w:ascii="Arial" w:eastAsia="Arial" w:hAnsi="Arial" w:cs="Arial"/>
          <w:b/>
          <w:sz w:val="24"/>
          <w:szCs w:val="24"/>
        </w:rPr>
        <w:t>.</w:t>
      </w:r>
      <w:r>
        <w:rPr>
          <w:rFonts w:ascii="Arial" w:eastAsia="Arial" w:hAnsi="Arial" w:cs="Arial"/>
          <w:b/>
          <w:sz w:val="24"/>
          <w:szCs w:val="24"/>
        </w:rPr>
        <w:t xml:space="preserve"> </w:t>
      </w:r>
      <w:r w:rsidRPr="00F8653A">
        <w:rPr>
          <w:rFonts w:ascii="Arial" w:eastAsia="Arial" w:hAnsi="Arial" w:cs="Arial"/>
        </w:rPr>
        <w:t xml:space="preserve"> Notwithstanding any provision of law to the contrary, </w:t>
      </w:r>
      <w:r w:rsidRPr="00175702">
        <w:rPr>
          <w:rFonts w:ascii="Arial" w:eastAsia="Arial" w:hAnsi="Arial" w:cs="Arial"/>
        </w:rPr>
        <w:t xml:space="preserve">on or before June 30, 2024 </w:t>
      </w:r>
      <w:r w:rsidRPr="00F8653A">
        <w:rPr>
          <w:rFonts w:ascii="Arial" w:eastAsia="Arial" w:hAnsi="Arial" w:cs="Arial"/>
        </w:rPr>
        <w:t>the State Controller shall transfer $7,500,000 from the unappropriated surplus of the General Fund to the Maine Community College System Free Community College - 2 Enrollment Years program, Other Special Revenue Funds account within the Maine Community College System to provide 2 years of free community college for all eligible students</w:t>
      </w:r>
      <w:r>
        <w:rPr>
          <w:rFonts w:ascii="Arial" w:eastAsia="Arial" w:hAnsi="Arial" w:cs="Arial"/>
        </w:rPr>
        <w:t xml:space="preserve"> who meet the conditions in section 3, subsection 2</w:t>
      </w:r>
      <w:r w:rsidRPr="00F8653A">
        <w:rPr>
          <w:rFonts w:ascii="Arial" w:eastAsia="Arial" w:hAnsi="Arial" w:cs="Arial"/>
        </w:rPr>
        <w:t>.</w:t>
      </w:r>
    </w:p>
    <w:p w:rsidR="00F32049" w:rsidP="00F32049">
      <w:pPr>
        <w:ind w:left="360" w:firstLine="360"/>
        <w:rPr>
          <w:rFonts w:ascii="Arial" w:eastAsia="Arial" w:hAnsi="Arial" w:cs="Arial"/>
        </w:rPr>
      </w:pPr>
      <w:bookmarkStart w:id="3384" w:name="_BILL_SECTION_UNALLOCATED__6dc81f61_a095"/>
      <w:bookmarkEnd w:id="3381"/>
      <w:r>
        <w:rPr>
          <w:rFonts w:ascii="Arial" w:eastAsia="Arial" w:hAnsi="Arial" w:cs="Arial"/>
          <w:b/>
          <w:sz w:val="24"/>
        </w:rPr>
        <w:t xml:space="preserve">Sec. </w:t>
      </w:r>
      <w:bookmarkStart w:id="3385" w:name="_BILL_PART_LETTER__3c4dd113_fa93_4b6f_b1"/>
      <w:r>
        <w:rPr>
          <w:rFonts w:ascii="Arial" w:eastAsia="Arial" w:hAnsi="Arial" w:cs="Arial"/>
          <w:b/>
          <w:sz w:val="24"/>
        </w:rPr>
        <w:t>QQQ</w:t>
      </w:r>
      <w:bookmarkEnd w:id="3385"/>
      <w:r>
        <w:rPr>
          <w:rFonts w:ascii="Arial" w:eastAsia="Arial" w:hAnsi="Arial" w:cs="Arial"/>
          <w:b/>
          <w:sz w:val="24"/>
        </w:rPr>
        <w:t>-</w:t>
      </w:r>
      <w:bookmarkStart w:id="3386" w:name="_BILL_SECTION_NUMBER__d61f7fa6_639d_4826"/>
      <w:r>
        <w:rPr>
          <w:rFonts w:ascii="Arial" w:eastAsia="Arial" w:hAnsi="Arial" w:cs="Arial"/>
          <w:b/>
          <w:sz w:val="24"/>
        </w:rPr>
        <w:t>2</w:t>
      </w:r>
      <w:bookmarkEnd w:id="3386"/>
      <w:r>
        <w:rPr>
          <w:rFonts w:ascii="Arial" w:eastAsia="Arial" w:hAnsi="Arial" w:cs="Arial"/>
          <w:b/>
          <w:sz w:val="24"/>
        </w:rPr>
        <w:t>.</w:t>
      </w:r>
      <w:r>
        <w:rPr>
          <w:rFonts w:ascii="Arial" w:eastAsia="Arial" w:hAnsi="Arial" w:cs="Arial"/>
        </w:rPr>
        <w:t xml:space="preserve">  </w:t>
      </w:r>
      <w:r w:rsidRPr="00F8653A">
        <w:rPr>
          <w:rFonts w:ascii="Arial" w:eastAsia="Arial" w:hAnsi="Arial" w:cs="Arial"/>
          <w:b/>
          <w:sz w:val="24"/>
          <w:szCs w:val="24"/>
        </w:rPr>
        <w:t>Transfer from General Fund; Maine Community College System Free Community College - 2 Enrollment Years program</w:t>
      </w:r>
      <w:r>
        <w:rPr>
          <w:rFonts w:ascii="Arial" w:eastAsia="Arial" w:hAnsi="Arial" w:cs="Arial"/>
          <w:b/>
          <w:sz w:val="24"/>
          <w:szCs w:val="24"/>
        </w:rPr>
        <w:t>; fiscal year 2024-25</w:t>
      </w:r>
      <w:r w:rsidRPr="00F8653A">
        <w:rPr>
          <w:rFonts w:ascii="Arial" w:eastAsia="Arial" w:hAnsi="Arial" w:cs="Arial"/>
          <w:b/>
          <w:sz w:val="24"/>
          <w:szCs w:val="24"/>
        </w:rPr>
        <w:t>.</w:t>
      </w:r>
      <w:r w:rsidRPr="00F8653A">
        <w:rPr>
          <w:rFonts w:ascii="Arial" w:eastAsia="Arial" w:hAnsi="Arial" w:cs="Arial"/>
        </w:rPr>
        <w:t xml:space="preserve"> </w:t>
      </w:r>
      <w:r>
        <w:rPr>
          <w:rFonts w:ascii="Arial" w:eastAsia="Arial" w:hAnsi="Arial" w:cs="Arial"/>
        </w:rPr>
        <w:t xml:space="preserve"> </w:t>
      </w:r>
      <w:r w:rsidRPr="00F8653A">
        <w:rPr>
          <w:rFonts w:ascii="Arial" w:eastAsia="Arial" w:hAnsi="Arial" w:cs="Arial"/>
        </w:rPr>
        <w:t xml:space="preserve">Notwithstanding any provision of law to the contrary, </w:t>
      </w:r>
      <w:r w:rsidRPr="00175702">
        <w:rPr>
          <w:rFonts w:ascii="Arial" w:eastAsia="Arial" w:hAnsi="Arial" w:cs="Arial"/>
        </w:rPr>
        <w:t>on or before June 30, 202</w:t>
      </w:r>
      <w:r>
        <w:rPr>
          <w:rFonts w:ascii="Arial" w:eastAsia="Arial" w:hAnsi="Arial" w:cs="Arial"/>
        </w:rPr>
        <w:t>5</w:t>
      </w:r>
      <w:r w:rsidRPr="00175702">
        <w:rPr>
          <w:rFonts w:ascii="Arial" w:eastAsia="Arial" w:hAnsi="Arial" w:cs="Arial"/>
        </w:rPr>
        <w:t xml:space="preserve"> </w:t>
      </w:r>
      <w:r w:rsidRPr="00F8653A">
        <w:rPr>
          <w:rFonts w:ascii="Arial" w:eastAsia="Arial" w:hAnsi="Arial" w:cs="Arial"/>
        </w:rPr>
        <w:t>the State Controller shall transfer $7,500,000 from the unappropriated surplus of the General Fund to the Maine Community College System Free Community College - 2 Enrollment Years program, Other Special Revenue Funds account within the Maine Community College System to provide 2 years of free community college for all eligible students</w:t>
      </w:r>
      <w:r w:rsidRPr="001B03AC">
        <w:rPr>
          <w:rFonts w:ascii="Arial" w:eastAsia="Arial" w:hAnsi="Arial" w:cs="Arial"/>
        </w:rPr>
        <w:t xml:space="preserve"> who meet the conditions in section 3, subsection </w:t>
      </w:r>
      <w:r>
        <w:rPr>
          <w:rFonts w:ascii="Arial" w:eastAsia="Arial" w:hAnsi="Arial" w:cs="Arial"/>
        </w:rPr>
        <w:t>2</w:t>
      </w:r>
      <w:r w:rsidRPr="00F8653A">
        <w:rPr>
          <w:rFonts w:ascii="Arial" w:eastAsia="Arial" w:hAnsi="Arial" w:cs="Arial"/>
        </w:rPr>
        <w:t>.</w:t>
      </w:r>
    </w:p>
    <w:p w:rsidR="00F32049" w:rsidP="00F32049">
      <w:pPr>
        <w:ind w:left="360" w:firstLine="360"/>
        <w:rPr>
          <w:rFonts w:ascii="Arial" w:eastAsia="Arial" w:hAnsi="Arial" w:cs="Arial"/>
        </w:rPr>
      </w:pPr>
      <w:bookmarkStart w:id="3387" w:name="_BILL_SECTION_UNALLOCATED__fef43ff9_c07a"/>
      <w:bookmarkEnd w:id="3384"/>
      <w:r>
        <w:rPr>
          <w:rFonts w:ascii="Arial" w:eastAsia="Arial" w:hAnsi="Arial" w:cs="Arial"/>
          <w:b/>
          <w:sz w:val="24"/>
        </w:rPr>
        <w:t xml:space="preserve">Sec. </w:t>
      </w:r>
      <w:bookmarkStart w:id="3388" w:name="_BILL_PART_LETTER__ccfafae0_ffed_4e52_82"/>
      <w:r>
        <w:rPr>
          <w:rFonts w:ascii="Arial" w:eastAsia="Arial" w:hAnsi="Arial" w:cs="Arial"/>
          <w:b/>
          <w:sz w:val="24"/>
        </w:rPr>
        <w:t>QQQ</w:t>
      </w:r>
      <w:bookmarkEnd w:id="3388"/>
      <w:r>
        <w:rPr>
          <w:rFonts w:ascii="Arial" w:eastAsia="Arial" w:hAnsi="Arial" w:cs="Arial"/>
          <w:b/>
          <w:sz w:val="24"/>
        </w:rPr>
        <w:t>-</w:t>
      </w:r>
      <w:bookmarkStart w:id="3389" w:name="_BILL_SECTION_NUMBER__c0e84e8c_84bd_4ed7"/>
      <w:r>
        <w:rPr>
          <w:rFonts w:ascii="Arial" w:eastAsia="Arial" w:hAnsi="Arial" w:cs="Arial"/>
          <w:b/>
          <w:sz w:val="24"/>
        </w:rPr>
        <w:t>3</w:t>
      </w:r>
      <w:bookmarkEnd w:id="3389"/>
      <w:r>
        <w:rPr>
          <w:rFonts w:ascii="Arial" w:eastAsia="Arial" w:hAnsi="Arial" w:cs="Arial"/>
          <w:b/>
          <w:sz w:val="24"/>
        </w:rPr>
        <w:t>.  Eligibility and conditions for 2</w:t>
      </w:r>
      <w:r>
        <w:rPr>
          <w:rFonts w:ascii="Arial" w:eastAsia="Arial" w:hAnsi="Arial" w:cs="Arial"/>
          <w:b/>
          <w:sz w:val="24"/>
        </w:rPr>
        <w:noBreakHyphen/>
        <w:t>year free community college tuition program.</w:t>
      </w:r>
      <w:r>
        <w:rPr>
          <w:rFonts w:ascii="Arial" w:eastAsia="Arial" w:hAnsi="Arial" w:cs="Arial"/>
        </w:rPr>
        <w:t xml:space="preserve">  </w:t>
      </w:r>
    </w:p>
    <w:p w:rsidR="00F32049" w:rsidP="00F32049">
      <w:pPr>
        <w:ind w:left="360" w:firstLine="360"/>
        <w:rPr>
          <w:rFonts w:ascii="Arial" w:eastAsia="Arial" w:hAnsi="Arial" w:cs="Arial"/>
        </w:rPr>
      </w:pPr>
      <w:r w:rsidRPr="001B03AC">
        <w:rPr>
          <w:rFonts w:ascii="Arial" w:eastAsia="Arial" w:hAnsi="Arial" w:cs="Arial"/>
          <w:b/>
        </w:rPr>
        <w:t>1.  Eligibility.</w:t>
      </w:r>
      <w:r>
        <w:rPr>
          <w:rFonts w:ascii="Arial" w:eastAsia="Arial" w:hAnsi="Arial" w:cs="Arial"/>
        </w:rPr>
        <w:t xml:space="preserve"> For purposes of this Part, an eligible student is:</w:t>
      </w:r>
    </w:p>
    <w:p w:rsidR="00F32049" w:rsidP="00F32049">
      <w:pPr>
        <w:ind w:left="720"/>
        <w:rPr>
          <w:rFonts w:ascii="Arial" w:eastAsia="Arial" w:hAnsi="Arial" w:cs="Arial"/>
        </w:rPr>
      </w:pPr>
      <w:r>
        <w:rPr>
          <w:rFonts w:ascii="Arial" w:eastAsia="Arial" w:hAnsi="Arial" w:cs="Arial"/>
        </w:rPr>
        <w:t>A.  A high school graduate in the class of 2020 or 2021 or a person who obtains the equivalent of a high school diploma in 2020 or 2021, who enrolls in a Maine community college no later than during the 2023-2024 academic year;</w:t>
      </w:r>
    </w:p>
    <w:p w:rsidR="00F32049" w:rsidP="00F32049">
      <w:pPr>
        <w:ind w:left="720"/>
        <w:rPr>
          <w:rFonts w:ascii="Arial" w:eastAsia="Arial" w:hAnsi="Arial" w:cs="Arial"/>
        </w:rPr>
      </w:pPr>
      <w:r>
        <w:rPr>
          <w:rFonts w:ascii="Arial" w:eastAsia="Arial" w:hAnsi="Arial" w:cs="Arial"/>
        </w:rPr>
        <w:t xml:space="preserve">B.  A high school graduate in the class of 2022 or a person who obtains the equivalent of a high school diploma in 2022, who enrolls in a Maine community college no later than the 2024-2025 academic year; </w:t>
      </w:r>
    </w:p>
    <w:p w:rsidR="00F32049" w:rsidP="00F32049">
      <w:pPr>
        <w:ind w:left="720"/>
        <w:rPr>
          <w:rFonts w:ascii="Arial" w:eastAsia="Arial" w:hAnsi="Arial" w:cs="Arial"/>
        </w:rPr>
      </w:pPr>
      <w:r>
        <w:rPr>
          <w:rFonts w:ascii="Arial" w:eastAsia="Arial" w:hAnsi="Arial" w:cs="Arial"/>
        </w:rPr>
        <w:t xml:space="preserve">C.  A high school graduate in the class of 2023 or a person who obtains the equivalent of a high school diploma in 2023, who enrolls in a Maine community college no later than the 2025-2026 academic year; </w:t>
      </w:r>
    </w:p>
    <w:p w:rsidR="00F32049" w:rsidP="00F32049">
      <w:pPr>
        <w:ind w:left="720"/>
        <w:rPr>
          <w:rFonts w:ascii="Arial" w:eastAsia="Arial" w:hAnsi="Arial" w:cs="Arial"/>
        </w:rPr>
      </w:pPr>
      <w:r>
        <w:rPr>
          <w:rFonts w:ascii="Arial" w:eastAsia="Arial" w:hAnsi="Arial" w:cs="Arial"/>
        </w:rPr>
        <w:t>D.  A high school graduate in the class of 2024 or a person who obtains the equivalent of a high school diploma in 2024, who enrolls in a Maine community college no later than the 2026-2027 academic year; or</w:t>
      </w:r>
    </w:p>
    <w:p w:rsidR="00F32049" w:rsidP="00F32049">
      <w:pPr>
        <w:ind w:left="720"/>
        <w:rPr>
          <w:rFonts w:ascii="Arial" w:eastAsia="Arial" w:hAnsi="Arial" w:cs="Arial"/>
        </w:rPr>
      </w:pPr>
      <w:r>
        <w:rPr>
          <w:rFonts w:ascii="Arial" w:eastAsia="Arial" w:hAnsi="Arial" w:cs="Arial"/>
        </w:rPr>
        <w:t>E.  A high school graduate in the class of 2025 or a person who obtains the equivalent of a high school diploma in 2025, who enrolls in a Maine community college no later than the 2027-2028 academic year.</w:t>
      </w:r>
    </w:p>
    <w:p w:rsidR="00F32049" w:rsidP="00F32049">
      <w:pPr>
        <w:ind w:left="720"/>
        <w:rPr>
          <w:rFonts w:ascii="Arial" w:eastAsia="Arial" w:hAnsi="Arial" w:cs="Arial"/>
        </w:rPr>
      </w:pPr>
      <w:r w:rsidRPr="001B03AC">
        <w:rPr>
          <w:rFonts w:ascii="Arial" w:eastAsia="Arial" w:hAnsi="Arial" w:cs="Arial"/>
          <w:b/>
        </w:rPr>
        <w:t xml:space="preserve">2.  Conditions.  </w:t>
      </w:r>
      <w:r>
        <w:rPr>
          <w:rFonts w:ascii="Arial" w:eastAsia="Arial" w:hAnsi="Arial" w:cs="Arial"/>
        </w:rPr>
        <w:t>In order to receive 2 years of free community college, an eligible student must:</w:t>
      </w:r>
    </w:p>
    <w:p w:rsidR="00F32049" w:rsidP="00F32049">
      <w:pPr>
        <w:ind w:left="720"/>
        <w:rPr>
          <w:rFonts w:ascii="Arial" w:eastAsia="Arial" w:hAnsi="Arial" w:cs="Arial"/>
        </w:rPr>
      </w:pPr>
      <w:r>
        <w:rPr>
          <w:rFonts w:ascii="Arial" w:eastAsia="Arial" w:hAnsi="Arial" w:cs="Arial"/>
        </w:rPr>
        <w:t xml:space="preserve">A.  Pursue an associate degree or academic credential; </w:t>
      </w:r>
    </w:p>
    <w:p w:rsidR="00F32049" w:rsidP="00F32049">
      <w:pPr>
        <w:ind w:left="720"/>
        <w:rPr>
          <w:rFonts w:ascii="Arial" w:eastAsia="Arial" w:hAnsi="Arial" w:cs="Arial"/>
        </w:rPr>
      </w:pPr>
      <w:r>
        <w:rPr>
          <w:rFonts w:ascii="Arial" w:eastAsia="Arial" w:hAnsi="Arial" w:cs="Arial"/>
        </w:rPr>
        <w:t>B.  Reside in the State at the time of enrollment in a community college and for the duration of that enrollment;</w:t>
      </w:r>
    </w:p>
    <w:p w:rsidR="00F32049" w:rsidP="00F32049">
      <w:pPr>
        <w:ind w:left="720"/>
        <w:rPr>
          <w:rFonts w:ascii="Arial" w:eastAsia="Arial" w:hAnsi="Arial" w:cs="Arial"/>
        </w:rPr>
      </w:pPr>
      <w:r>
        <w:rPr>
          <w:rFonts w:ascii="Arial" w:eastAsia="Arial" w:hAnsi="Arial" w:cs="Arial"/>
        </w:rPr>
        <w:t>C.  Accept all federal and state grants, scholarships and other sources of funding that are available and for which the student has applied and qualified; and</w:t>
      </w:r>
    </w:p>
    <w:p w:rsidR="00F32049" w:rsidRPr="001B03AC" w:rsidP="00F32049">
      <w:pPr>
        <w:ind w:left="720"/>
        <w:rPr>
          <w:rFonts w:ascii="Arial" w:eastAsia="Arial" w:hAnsi="Arial" w:cs="Arial"/>
        </w:rPr>
      </w:pPr>
      <w:r>
        <w:rPr>
          <w:rFonts w:ascii="Arial" w:eastAsia="Arial" w:hAnsi="Arial" w:cs="Arial"/>
        </w:rPr>
        <w:t>D.  Complete the program of study within 200% of the stated completion time.</w:t>
      </w:r>
    </w:p>
    <w:p w:rsidR="00F32049" w:rsidP="00F32049">
      <w:pPr>
        <w:ind w:left="360" w:firstLine="360"/>
        <w:rPr>
          <w:rFonts w:ascii="Arial" w:eastAsia="Arial" w:hAnsi="Arial" w:cs="Arial"/>
        </w:rPr>
      </w:pPr>
      <w:bookmarkStart w:id="3390" w:name="_BILL_SECTION_UNALLOCATED__81208595_981d"/>
      <w:bookmarkEnd w:id="3387"/>
      <w:r>
        <w:rPr>
          <w:rFonts w:ascii="Arial" w:eastAsia="Arial" w:hAnsi="Arial" w:cs="Arial"/>
          <w:b/>
          <w:sz w:val="24"/>
        </w:rPr>
        <w:t xml:space="preserve">Sec. </w:t>
      </w:r>
      <w:bookmarkStart w:id="3391" w:name="_BILL_PART_LETTER__d3cdcec9_1e0e_4af4_8c"/>
      <w:r>
        <w:rPr>
          <w:rFonts w:ascii="Arial" w:eastAsia="Arial" w:hAnsi="Arial" w:cs="Arial"/>
          <w:b/>
          <w:sz w:val="24"/>
        </w:rPr>
        <w:t>QQQ</w:t>
      </w:r>
      <w:bookmarkEnd w:id="3391"/>
      <w:r>
        <w:rPr>
          <w:rFonts w:ascii="Arial" w:eastAsia="Arial" w:hAnsi="Arial" w:cs="Arial"/>
          <w:b/>
          <w:sz w:val="24"/>
        </w:rPr>
        <w:t>-</w:t>
      </w:r>
      <w:bookmarkStart w:id="3392" w:name="_BILL_SECTION_NUMBER__5084ff99_080b_4871"/>
      <w:r>
        <w:rPr>
          <w:rFonts w:ascii="Arial" w:eastAsia="Arial" w:hAnsi="Arial" w:cs="Arial"/>
          <w:b/>
          <w:sz w:val="24"/>
        </w:rPr>
        <w:t>4</w:t>
      </w:r>
      <w:bookmarkEnd w:id="3392"/>
      <w:r>
        <w:rPr>
          <w:rFonts w:ascii="Arial" w:eastAsia="Arial" w:hAnsi="Arial" w:cs="Arial"/>
          <w:b/>
          <w:sz w:val="24"/>
        </w:rPr>
        <w:t xml:space="preserve">. </w:t>
      </w:r>
      <w:r w:rsidRPr="009E59BF">
        <w:rPr>
          <w:rFonts w:ascii="Arial" w:eastAsia="Arial" w:hAnsi="Arial" w:cs="Arial"/>
          <w:b/>
        </w:rPr>
        <w:t xml:space="preserve">PL 2021, c. 635, Pt. OO </w:t>
      </w:r>
      <w:r w:rsidRPr="007D2C45">
        <w:rPr>
          <w:rFonts w:ascii="Arial" w:eastAsia="Arial" w:hAnsi="Arial" w:cs="Arial"/>
        </w:rPr>
        <w:t>is repealed</w:t>
      </w:r>
      <w:r w:rsidRPr="009E59BF">
        <w:rPr>
          <w:rFonts w:ascii="Arial" w:eastAsia="Arial" w:hAnsi="Arial" w:cs="Arial"/>
          <w:b/>
        </w:rPr>
        <w:t>.</w:t>
      </w:r>
    </w:p>
    <w:p w:rsidR="00F32049" w:rsidP="00F32049">
      <w:pPr>
        <w:ind w:left="360" w:firstLine="360"/>
        <w:rPr>
          <w:rFonts w:ascii="Arial" w:eastAsia="Arial" w:hAnsi="Arial" w:cs="Arial"/>
        </w:rPr>
      </w:pPr>
      <w:bookmarkStart w:id="3393" w:name="_BILL_SECTION_UNALLOCATED__8556e31f_676a"/>
      <w:bookmarkEnd w:id="3390"/>
      <w:r>
        <w:rPr>
          <w:rFonts w:ascii="Arial" w:eastAsia="Arial" w:hAnsi="Arial" w:cs="Arial"/>
          <w:b/>
          <w:sz w:val="24"/>
        </w:rPr>
        <w:t xml:space="preserve">Sec. </w:t>
      </w:r>
      <w:bookmarkStart w:id="3394" w:name="_BILL_PART_LETTER__9db0ee46_09f8_43a2_87"/>
      <w:r>
        <w:rPr>
          <w:rFonts w:ascii="Arial" w:eastAsia="Arial" w:hAnsi="Arial" w:cs="Arial"/>
          <w:b/>
          <w:sz w:val="24"/>
        </w:rPr>
        <w:t>QQQ</w:t>
      </w:r>
      <w:bookmarkEnd w:id="3394"/>
      <w:r>
        <w:rPr>
          <w:rFonts w:ascii="Arial" w:eastAsia="Arial" w:hAnsi="Arial" w:cs="Arial"/>
          <w:b/>
          <w:sz w:val="24"/>
        </w:rPr>
        <w:t>-</w:t>
      </w:r>
      <w:bookmarkStart w:id="3395" w:name="_BILL_SECTION_NUMBER__491353ed_d221_456b"/>
      <w:r>
        <w:rPr>
          <w:rFonts w:ascii="Arial" w:eastAsia="Arial" w:hAnsi="Arial" w:cs="Arial"/>
          <w:b/>
          <w:sz w:val="24"/>
        </w:rPr>
        <w:t>5</w:t>
      </w:r>
      <w:bookmarkEnd w:id="3395"/>
      <w:r>
        <w:rPr>
          <w:rFonts w:ascii="Arial" w:eastAsia="Arial" w:hAnsi="Arial" w:cs="Arial"/>
          <w:b/>
          <w:sz w:val="24"/>
        </w:rPr>
        <w:t xml:space="preserve">. </w:t>
      </w:r>
      <w:r w:rsidRPr="00FD2575">
        <w:rPr>
          <w:rFonts w:ascii="Arial" w:eastAsia="Arial" w:hAnsi="Arial" w:cs="Arial"/>
          <w:b/>
          <w:sz w:val="24"/>
        </w:rPr>
        <w:t>Disposition of remaining funds.</w:t>
      </w:r>
      <w:r>
        <w:rPr>
          <w:rFonts w:ascii="Arial" w:eastAsia="Arial" w:hAnsi="Arial" w:cs="Arial"/>
          <w:b/>
          <w:sz w:val="24"/>
        </w:rPr>
        <w:t xml:space="preserve"> </w:t>
      </w:r>
      <w:r>
        <w:rPr>
          <w:rFonts w:ascii="Arial" w:eastAsia="Arial" w:hAnsi="Arial" w:cs="Arial"/>
        </w:rPr>
        <w:t xml:space="preserve"> </w:t>
      </w:r>
      <w:r w:rsidRPr="00FD2575">
        <w:rPr>
          <w:rFonts w:ascii="Arial" w:eastAsia="Arial" w:hAnsi="Arial" w:cs="Arial"/>
        </w:rPr>
        <w:t xml:space="preserve">Notwithstanding any provision of law to the contrary, all funds remaining on the effective date of this Part in the Maine Community College System Free Community College – </w:t>
      </w:r>
      <w:r>
        <w:rPr>
          <w:rFonts w:ascii="Arial" w:eastAsia="Arial" w:hAnsi="Arial" w:cs="Arial"/>
        </w:rPr>
        <w:t>2</w:t>
      </w:r>
      <w:r w:rsidRPr="00FD2575">
        <w:rPr>
          <w:rFonts w:ascii="Arial" w:eastAsia="Arial" w:hAnsi="Arial" w:cs="Arial"/>
        </w:rPr>
        <w:t xml:space="preserve"> Enrollment </w:t>
      </w:r>
      <w:r>
        <w:rPr>
          <w:rFonts w:ascii="Arial" w:eastAsia="Arial" w:hAnsi="Arial" w:cs="Arial"/>
        </w:rPr>
        <w:t xml:space="preserve">Years </w:t>
      </w:r>
      <w:r w:rsidRPr="00FD2575">
        <w:rPr>
          <w:rFonts w:ascii="Arial" w:eastAsia="Arial" w:hAnsi="Arial" w:cs="Arial"/>
        </w:rPr>
        <w:t xml:space="preserve">program pursuant to the transfer made by the State Controller in accordance with Public Law 2021, chapter 635, Part OO, </w:t>
      </w:r>
      <w:r>
        <w:rPr>
          <w:rFonts w:ascii="Arial" w:eastAsia="Arial" w:hAnsi="Arial" w:cs="Arial"/>
        </w:rPr>
        <w:t>s</w:t>
      </w:r>
      <w:r w:rsidRPr="00FD2575">
        <w:rPr>
          <w:rFonts w:ascii="Arial" w:eastAsia="Arial" w:hAnsi="Arial" w:cs="Arial"/>
        </w:rPr>
        <w:t>ection 1 must be used to provide 2 years of free community college for all eligible students as specified in sections 1 and 2 of this Part.</w:t>
      </w:r>
      <w:r>
        <w:rPr>
          <w:rFonts w:ascii="Arial" w:eastAsia="Arial" w:hAnsi="Arial" w:cs="Arial"/>
        </w:rPr>
        <w:t xml:space="preserve"> </w:t>
      </w:r>
    </w:p>
    <w:p w:rsidR="00F32049" w:rsidP="00F32049">
      <w:pPr>
        <w:ind w:left="360" w:firstLine="360"/>
        <w:rPr>
          <w:rFonts w:ascii="Arial" w:eastAsia="Arial" w:hAnsi="Arial" w:cs="Arial"/>
        </w:rPr>
      </w:pPr>
      <w:bookmarkStart w:id="3396" w:name="_BILL_SECTION_UNALLOCATED__f7c2a68f_1a43"/>
      <w:bookmarkEnd w:id="3393"/>
      <w:r>
        <w:rPr>
          <w:rFonts w:ascii="Arial" w:eastAsia="Arial" w:hAnsi="Arial" w:cs="Arial"/>
          <w:b/>
          <w:sz w:val="24"/>
        </w:rPr>
        <w:t xml:space="preserve">Sec. </w:t>
      </w:r>
      <w:bookmarkStart w:id="3397" w:name="_BILL_PART_LETTER__5dbe69e5_c4c6_4bc6_a9"/>
      <w:r>
        <w:rPr>
          <w:rFonts w:ascii="Arial" w:eastAsia="Arial" w:hAnsi="Arial" w:cs="Arial"/>
          <w:b/>
          <w:sz w:val="24"/>
        </w:rPr>
        <w:t>QQQ</w:t>
      </w:r>
      <w:bookmarkEnd w:id="3397"/>
      <w:r>
        <w:rPr>
          <w:rFonts w:ascii="Arial" w:eastAsia="Arial" w:hAnsi="Arial" w:cs="Arial"/>
          <w:b/>
          <w:sz w:val="24"/>
        </w:rPr>
        <w:t>-</w:t>
      </w:r>
      <w:bookmarkStart w:id="3398" w:name="_BILL_SECTION_NUMBER__a751d551_d29d_42e2"/>
      <w:r>
        <w:rPr>
          <w:rFonts w:ascii="Arial" w:eastAsia="Arial" w:hAnsi="Arial" w:cs="Arial"/>
          <w:b/>
          <w:sz w:val="24"/>
        </w:rPr>
        <w:t>6</w:t>
      </w:r>
      <w:bookmarkEnd w:id="3398"/>
      <w:r>
        <w:rPr>
          <w:rFonts w:ascii="Arial" w:eastAsia="Arial" w:hAnsi="Arial" w:cs="Arial"/>
          <w:b/>
          <w:sz w:val="24"/>
        </w:rPr>
        <w:t xml:space="preserve">. </w:t>
      </w:r>
      <w:r w:rsidRPr="00FD2575">
        <w:rPr>
          <w:rFonts w:ascii="Arial" w:eastAsia="Arial" w:hAnsi="Arial" w:cs="Arial"/>
          <w:b/>
          <w:sz w:val="24"/>
        </w:rPr>
        <w:t>Report.</w:t>
      </w:r>
      <w:r>
        <w:rPr>
          <w:rFonts w:ascii="Arial" w:eastAsia="Arial" w:hAnsi="Arial" w:cs="Arial"/>
          <w:b/>
          <w:sz w:val="24"/>
        </w:rPr>
        <w:t xml:space="preserve"> </w:t>
      </w:r>
      <w:r>
        <w:rPr>
          <w:rFonts w:ascii="Arial" w:eastAsia="Arial" w:hAnsi="Arial" w:cs="Arial"/>
        </w:rPr>
        <w:t xml:space="preserve">  </w:t>
      </w:r>
      <w:r w:rsidRPr="00FD2575">
        <w:rPr>
          <w:rFonts w:ascii="Arial" w:eastAsia="Arial" w:hAnsi="Arial" w:cs="Arial"/>
        </w:rPr>
        <w:t>By October 1, 2023, the Maine Community College System shall submit a report to the Governor and the Joint Standing Committee on Education and Cultural Affairs on the use and success of the program</w:t>
      </w:r>
      <w:r>
        <w:rPr>
          <w:rFonts w:ascii="Arial" w:eastAsia="Arial" w:hAnsi="Arial" w:cs="Arial"/>
        </w:rPr>
        <w:t xml:space="preserve"> providing 2 years of free community college for eligible students</w:t>
      </w:r>
      <w:r w:rsidRPr="00FD2575">
        <w:rPr>
          <w:rFonts w:ascii="Arial" w:eastAsia="Arial" w:hAnsi="Arial" w:cs="Arial"/>
        </w:rPr>
        <w:t xml:space="preserve">, including as established pursuant to Public Law 2021, </w:t>
      </w:r>
      <w:r>
        <w:rPr>
          <w:rFonts w:ascii="Arial" w:eastAsia="Arial" w:hAnsi="Arial" w:cs="Arial"/>
        </w:rPr>
        <w:t>c</w:t>
      </w:r>
      <w:r w:rsidRPr="00FD2575">
        <w:rPr>
          <w:rFonts w:ascii="Arial" w:eastAsia="Arial" w:hAnsi="Arial" w:cs="Arial"/>
        </w:rPr>
        <w:t>hapter 635, Part OO.</w:t>
      </w:r>
    </w:p>
    <w:p w:rsidR="00F32049" w:rsidP="00F32049">
      <w:pPr>
        <w:ind w:left="360"/>
        <w:jc w:val="center"/>
        <w:rPr>
          <w:rFonts w:ascii="Arial" w:eastAsia="Arial" w:hAnsi="Arial" w:cs="Arial"/>
        </w:rPr>
      </w:pPr>
      <w:bookmarkStart w:id="3399" w:name="_BILL_PART_HEADER__9c9cd165_5e2a_4be5_be"/>
      <w:bookmarkStart w:id="3400" w:name="_BILL_PART__b3d3500f_f738_4420_b060_3455"/>
      <w:bookmarkEnd w:id="3379"/>
      <w:bookmarkEnd w:id="3396"/>
      <w:r>
        <w:rPr>
          <w:rFonts w:ascii="Arial" w:eastAsia="Arial" w:hAnsi="Arial" w:cs="Arial"/>
          <w:b/>
          <w:sz w:val="24"/>
        </w:rPr>
        <w:t xml:space="preserve">PART </w:t>
      </w:r>
      <w:bookmarkStart w:id="3401" w:name="_BILL_PART_LETTER__1aff8521_58fc_4a03_b2"/>
      <w:bookmarkEnd w:id="3399"/>
      <w:r>
        <w:rPr>
          <w:rFonts w:ascii="Arial" w:eastAsia="Arial" w:hAnsi="Arial" w:cs="Arial"/>
          <w:b/>
          <w:sz w:val="24"/>
        </w:rPr>
        <w:t>RRR</w:t>
      </w:r>
      <w:bookmarkEnd w:id="3401"/>
    </w:p>
    <w:p w:rsidR="00F32049" w:rsidP="00F32049">
      <w:pPr>
        <w:ind w:left="360" w:firstLine="360"/>
        <w:rPr>
          <w:rFonts w:ascii="Arial" w:eastAsia="Arial" w:hAnsi="Arial" w:cs="Arial"/>
        </w:rPr>
      </w:pPr>
      <w:bookmarkStart w:id="3402" w:name="_BILL_SECTION_HEADER__b528656b_e43d_4f21"/>
      <w:bookmarkStart w:id="3403" w:name="_BILL_SECTION__5ac08d40_1aa8_4641_bd17_4"/>
      <w:r>
        <w:rPr>
          <w:rFonts w:ascii="Arial" w:eastAsia="Arial" w:hAnsi="Arial" w:cs="Arial"/>
          <w:b/>
          <w:sz w:val="24"/>
        </w:rPr>
        <w:t xml:space="preserve">Sec. </w:t>
      </w:r>
      <w:bookmarkStart w:id="3404" w:name="_BILL_PART_LETTER__6d327a43_1b1a_4f72_bc"/>
      <w:r>
        <w:rPr>
          <w:rFonts w:ascii="Arial" w:eastAsia="Arial" w:hAnsi="Arial" w:cs="Arial"/>
          <w:b/>
          <w:sz w:val="24"/>
        </w:rPr>
        <w:t>RRR</w:t>
      </w:r>
      <w:bookmarkEnd w:id="3404"/>
      <w:r>
        <w:rPr>
          <w:rFonts w:ascii="Arial" w:eastAsia="Arial" w:hAnsi="Arial" w:cs="Arial"/>
          <w:b/>
          <w:sz w:val="24"/>
        </w:rPr>
        <w:t>-</w:t>
      </w:r>
      <w:bookmarkStart w:id="3405" w:name="_BILL_SECTION_NUMBER__2a9dc507_dcdd_40eb"/>
      <w:r>
        <w:rPr>
          <w:rFonts w:ascii="Arial" w:eastAsia="Arial" w:hAnsi="Arial" w:cs="Arial"/>
          <w:b/>
          <w:sz w:val="24"/>
        </w:rPr>
        <w:t>1</w:t>
      </w:r>
      <w:bookmarkEnd w:id="3405"/>
      <w:r>
        <w:rPr>
          <w:rFonts w:ascii="Arial" w:eastAsia="Arial" w:hAnsi="Arial" w:cs="Arial"/>
          <w:b/>
          <w:sz w:val="24"/>
        </w:rPr>
        <w:t>.  20-A MRSA §8606-A, sub-§7</w:t>
      </w:r>
      <w:r>
        <w:rPr>
          <w:rFonts w:ascii="Arial" w:eastAsia="Arial" w:hAnsi="Arial" w:cs="Arial"/>
        </w:rPr>
        <w:t xml:space="preserve"> is enacted to read:</w:t>
      </w:r>
    </w:p>
    <w:p w:rsidR="00F32049" w:rsidP="00F32049">
      <w:pPr>
        <w:ind w:left="360" w:firstLine="360"/>
        <w:rPr>
          <w:rFonts w:ascii="Arial" w:eastAsia="Arial" w:hAnsi="Arial" w:cs="Arial"/>
        </w:rPr>
      </w:pPr>
      <w:bookmarkStart w:id="3406" w:name="_STATUTE_NUMBER__6f0d1655_fc44_43d0_877f"/>
      <w:bookmarkStart w:id="3407" w:name="_STATUTE_SS__e33dec09_317d_4e97_814f_9bd"/>
      <w:bookmarkStart w:id="3408" w:name="_REV__b06e50dc_12a5_44a5_aba7_38339b797a"/>
      <w:bookmarkStart w:id="3409" w:name="_PROCESSED_CHANGE__49b60d3d_c500_4471_96"/>
      <w:bookmarkStart w:id="3410" w:name="_PROCESSED_CHANGE__a5bef85a_a5b4_42b5_a5"/>
      <w:bookmarkEnd w:id="3402"/>
      <w:r>
        <w:rPr>
          <w:rFonts w:ascii="Arial" w:eastAsia="Arial" w:hAnsi="Arial" w:cs="Arial"/>
          <w:b/>
          <w:u w:val="single"/>
        </w:rPr>
        <w:t>7</w:t>
      </w:r>
      <w:bookmarkEnd w:id="3406"/>
      <w:r>
        <w:rPr>
          <w:rFonts w:ascii="Arial" w:eastAsia="Arial" w:hAnsi="Arial" w:cs="Arial"/>
          <w:b/>
          <w:u w:val="single"/>
        </w:rPr>
        <w:t xml:space="preserve">.  </w:t>
      </w:r>
      <w:bookmarkStart w:id="3411" w:name="_STATUTE_HEADNOTE__b9187e25_6b91_4f0c_be"/>
      <w:r>
        <w:rPr>
          <w:rFonts w:ascii="Arial" w:eastAsia="Arial" w:hAnsi="Arial" w:cs="Arial"/>
          <w:b/>
          <w:u w:val="single"/>
        </w:rPr>
        <w:t xml:space="preserve">Notification. </w:t>
      </w:r>
      <w:r>
        <w:rPr>
          <w:rFonts w:ascii="Arial" w:eastAsia="Arial" w:hAnsi="Arial" w:cs="Arial"/>
          <w:u w:val="single"/>
        </w:rPr>
        <w:t xml:space="preserve"> </w:t>
      </w:r>
      <w:bookmarkStart w:id="3412" w:name="_STATUTE_CONTENT__84b7378e_3380_43e1_9e8"/>
      <w:bookmarkEnd w:id="3411"/>
      <w:r>
        <w:rPr>
          <w:rFonts w:ascii="Arial" w:eastAsia="Arial" w:hAnsi="Arial" w:cs="Arial"/>
          <w:u w:val="single"/>
        </w:rPr>
        <w:t xml:space="preserve">If the state allocation for expenditures on adult education programs falls below 95% of the allocation established for the prior year pursuant to subsection 2, the department's office of adult education shall notify the Governor's office and the Legislature in writing.  The notice must include the total amount necessary to fulfill the </w:t>
      </w:r>
      <w:r>
        <w:rPr>
          <w:rFonts w:ascii="Arial" w:eastAsia="Arial" w:hAnsi="Arial" w:cs="Arial"/>
          <w:u w:val="single"/>
        </w:rPr>
        <w:t>S</w:t>
      </w:r>
      <w:r>
        <w:rPr>
          <w:rFonts w:ascii="Arial" w:eastAsia="Arial" w:hAnsi="Arial" w:cs="Arial"/>
          <w:u w:val="single"/>
        </w:rPr>
        <w:t>tate</w:t>
      </w:r>
      <w:r>
        <w:rPr>
          <w:rFonts w:ascii="Arial" w:eastAsia="Arial" w:hAnsi="Arial" w:cs="Arial"/>
          <w:u w:val="single"/>
        </w:rPr>
        <w:t>'s</w:t>
      </w:r>
      <w:r>
        <w:rPr>
          <w:rFonts w:ascii="Arial" w:eastAsia="Arial" w:hAnsi="Arial" w:cs="Arial"/>
          <w:u w:val="single"/>
        </w:rPr>
        <w:t xml:space="preserve"> obligation </w:t>
      </w:r>
      <w:r>
        <w:rPr>
          <w:rFonts w:ascii="Arial" w:eastAsia="Arial" w:hAnsi="Arial" w:cs="Arial"/>
          <w:u w:val="single"/>
        </w:rPr>
        <w:t xml:space="preserve">for reimbursement of adult education program costs as provided in this section </w:t>
      </w:r>
      <w:r>
        <w:rPr>
          <w:rFonts w:ascii="Arial" w:eastAsia="Arial" w:hAnsi="Arial" w:cs="Arial"/>
          <w:u w:val="single"/>
        </w:rPr>
        <w:t>and the total amount that is available.</w:t>
      </w:r>
    </w:p>
    <w:p w:rsidR="00F32049" w:rsidP="00F32049">
      <w:pPr>
        <w:ind w:left="360" w:firstLine="360"/>
        <w:rPr>
          <w:rFonts w:ascii="Arial" w:eastAsia="Arial" w:hAnsi="Arial" w:cs="Arial"/>
        </w:rPr>
      </w:pPr>
      <w:bookmarkStart w:id="3413" w:name="_BILL_SECTION_UNALLOCATED__705969c4_4aeb"/>
      <w:bookmarkEnd w:id="3403"/>
      <w:bookmarkEnd w:id="3407"/>
      <w:bookmarkEnd w:id="3408"/>
      <w:bookmarkEnd w:id="3409"/>
      <w:bookmarkEnd w:id="3410"/>
      <w:bookmarkEnd w:id="3412"/>
      <w:r>
        <w:rPr>
          <w:rFonts w:ascii="Arial" w:eastAsia="Arial" w:hAnsi="Arial" w:cs="Arial"/>
          <w:b/>
          <w:sz w:val="24"/>
        </w:rPr>
        <w:t xml:space="preserve">Sec. </w:t>
      </w:r>
      <w:bookmarkStart w:id="3414" w:name="_BILL_PART_LETTER__c9753eb1_1bda_4478_af"/>
      <w:r>
        <w:rPr>
          <w:rFonts w:ascii="Arial" w:eastAsia="Arial" w:hAnsi="Arial" w:cs="Arial"/>
          <w:b/>
          <w:sz w:val="24"/>
        </w:rPr>
        <w:t>RRR</w:t>
      </w:r>
      <w:bookmarkEnd w:id="3414"/>
      <w:r>
        <w:rPr>
          <w:rFonts w:ascii="Arial" w:eastAsia="Arial" w:hAnsi="Arial" w:cs="Arial"/>
          <w:b/>
          <w:sz w:val="24"/>
        </w:rPr>
        <w:t>-</w:t>
      </w:r>
      <w:bookmarkStart w:id="3415" w:name="_BILL_SECTION_NUMBER__d5b976ef_add4_4a65"/>
      <w:r>
        <w:rPr>
          <w:rFonts w:ascii="Arial" w:eastAsia="Arial" w:hAnsi="Arial" w:cs="Arial"/>
          <w:b/>
          <w:sz w:val="24"/>
        </w:rPr>
        <w:t>2</w:t>
      </w:r>
      <w:bookmarkEnd w:id="3415"/>
      <w:r w:rsidRPr="00C8426A">
        <w:rPr>
          <w:rFonts w:ascii="Arial" w:eastAsia="Arial" w:hAnsi="Arial" w:cs="Arial"/>
          <w:b/>
          <w:sz w:val="24"/>
          <w:szCs w:val="24"/>
        </w:rPr>
        <w:t>.  Department of Education adult education system and reimbursement formula working group.</w:t>
      </w:r>
      <w:r>
        <w:rPr>
          <w:rFonts w:ascii="Arial" w:eastAsia="Arial" w:hAnsi="Arial" w:cs="Arial"/>
        </w:rPr>
        <w:t xml:space="preserve">  The Department of Education shall establish a working group, or as an alternative hire and fund an outside agency, to analyze the State's adult education system and reimbursement formula to ensure:</w:t>
      </w:r>
    </w:p>
    <w:p w:rsidR="00F32049" w:rsidP="00F32049">
      <w:pPr>
        <w:ind w:left="360" w:firstLine="360"/>
        <w:rPr>
          <w:rFonts w:ascii="Arial" w:eastAsia="Arial" w:hAnsi="Arial" w:cs="Arial"/>
        </w:rPr>
      </w:pPr>
      <w:r>
        <w:rPr>
          <w:rFonts w:ascii="Arial" w:eastAsia="Arial" w:hAnsi="Arial" w:cs="Arial"/>
        </w:rPr>
        <w:t>1.  The formula is fair and meets the needs of adult education programs;</w:t>
      </w:r>
    </w:p>
    <w:p w:rsidR="00F32049" w:rsidP="00F32049">
      <w:pPr>
        <w:ind w:left="360" w:firstLine="360"/>
        <w:rPr>
          <w:rFonts w:ascii="Arial" w:eastAsia="Arial" w:hAnsi="Arial" w:cs="Arial"/>
        </w:rPr>
      </w:pPr>
      <w:r>
        <w:rPr>
          <w:rFonts w:ascii="Arial" w:eastAsia="Arial" w:hAnsi="Arial" w:cs="Arial"/>
        </w:rPr>
        <w:t>2.  Adult education is funded at a comparable level to kindergarten to grade 12 education, career and technical education and community colleges;</w:t>
      </w:r>
    </w:p>
    <w:p w:rsidR="00F32049" w:rsidP="00F32049">
      <w:pPr>
        <w:ind w:left="360" w:firstLine="360"/>
        <w:rPr>
          <w:rFonts w:ascii="Arial" w:eastAsia="Arial" w:hAnsi="Arial" w:cs="Arial"/>
        </w:rPr>
      </w:pPr>
      <w:r>
        <w:rPr>
          <w:rFonts w:ascii="Arial" w:eastAsia="Arial" w:hAnsi="Arial" w:cs="Arial"/>
        </w:rPr>
        <w:t>3.  All funds appropriated and allocated for adult education, including grants, additional state funds and federal funds, are being used to their best potential to meet the needs of the State's adults; and</w:t>
      </w:r>
    </w:p>
    <w:p w:rsidR="00F32049" w:rsidP="00F32049">
      <w:pPr>
        <w:ind w:left="360" w:firstLine="360"/>
        <w:rPr>
          <w:rFonts w:ascii="Arial" w:eastAsia="Arial" w:hAnsi="Arial" w:cs="Arial"/>
        </w:rPr>
      </w:pPr>
      <w:r>
        <w:rPr>
          <w:rFonts w:ascii="Arial" w:eastAsia="Arial" w:hAnsi="Arial" w:cs="Arial"/>
        </w:rPr>
        <w:t>4.  Communities are incentivized to use, and are rewarded for using, local funding for adult education.</w:t>
      </w:r>
    </w:p>
    <w:p w:rsidR="00F32049" w:rsidP="00F32049">
      <w:pPr>
        <w:ind w:left="360" w:firstLine="360"/>
        <w:rPr>
          <w:rFonts w:ascii="Arial" w:eastAsia="Arial" w:hAnsi="Arial" w:cs="Arial"/>
        </w:rPr>
      </w:pPr>
      <w:r>
        <w:rPr>
          <w:rFonts w:ascii="Arial" w:eastAsia="Arial" w:hAnsi="Arial" w:cs="Arial"/>
        </w:rPr>
        <w:t>The working group shall consult with adult education programs throughout the State, a statewide adult education association, personnel of the department's office of adult education and others as needed to fully explore and remedy the formula.  The department shall submit a report with the findings of the working group no later than November 6, 2024 to the joint standing committee of the Legislature having jurisdiction over education and cultural affairs, which may report out a bill based on the report to 132</w:t>
      </w:r>
      <w:r w:rsidRPr="004945A6">
        <w:rPr>
          <w:rFonts w:ascii="Arial" w:eastAsia="Arial" w:hAnsi="Arial" w:cs="Arial"/>
        </w:rPr>
        <w:t>nd</w:t>
      </w:r>
      <w:r>
        <w:rPr>
          <w:rFonts w:ascii="Arial" w:eastAsia="Arial" w:hAnsi="Arial" w:cs="Arial"/>
        </w:rPr>
        <w:t xml:space="preserve"> Legislature in 2025.</w:t>
      </w:r>
    </w:p>
    <w:p w:rsidR="00F32049" w:rsidP="00F32049">
      <w:pPr>
        <w:ind w:left="360"/>
        <w:jc w:val="center"/>
        <w:rPr>
          <w:rFonts w:ascii="Arial" w:eastAsia="Arial" w:hAnsi="Arial" w:cs="Arial"/>
        </w:rPr>
      </w:pPr>
      <w:bookmarkStart w:id="3416" w:name="_BILL_PART_HEADER__3ff2bd5f_97a0_4824_81"/>
      <w:bookmarkStart w:id="3417" w:name="_BILL_PART__b1dc9e06_e23b_4ff0_af31_4f1d"/>
      <w:bookmarkEnd w:id="3400"/>
      <w:bookmarkEnd w:id="3413"/>
      <w:r>
        <w:rPr>
          <w:rFonts w:ascii="Arial" w:eastAsia="Arial" w:hAnsi="Arial" w:cs="Arial"/>
          <w:b/>
          <w:sz w:val="24"/>
        </w:rPr>
        <w:t xml:space="preserve">PART </w:t>
      </w:r>
      <w:bookmarkStart w:id="3418" w:name="_BILL_PART_LETTER__daff4876_db1b_47de_9a"/>
      <w:bookmarkEnd w:id="3416"/>
      <w:r>
        <w:rPr>
          <w:rFonts w:ascii="Arial" w:eastAsia="Arial" w:hAnsi="Arial" w:cs="Arial"/>
          <w:b/>
          <w:sz w:val="24"/>
        </w:rPr>
        <w:t>SSS</w:t>
      </w:r>
      <w:bookmarkEnd w:id="3418"/>
    </w:p>
    <w:p w:rsidR="00F32049" w:rsidP="00F32049">
      <w:pPr>
        <w:ind w:left="360" w:firstLine="360"/>
        <w:rPr>
          <w:rFonts w:ascii="Arial" w:eastAsia="Arial" w:hAnsi="Arial" w:cs="Arial"/>
        </w:rPr>
      </w:pPr>
      <w:bookmarkStart w:id="3419" w:name="_BILL_SECTION_HEADER__f6aefe70_0d4d_42b1"/>
      <w:bookmarkStart w:id="3420" w:name="_BILL_SECTION__ec25b13f_d723_48f4_9338_5"/>
      <w:r>
        <w:rPr>
          <w:rFonts w:ascii="Arial" w:eastAsia="Arial" w:hAnsi="Arial" w:cs="Arial"/>
          <w:b/>
          <w:sz w:val="24"/>
        </w:rPr>
        <w:t xml:space="preserve">Sec. </w:t>
      </w:r>
      <w:bookmarkStart w:id="3421" w:name="_BILL_PART_LETTER__08fd5370_1778_45df_98"/>
      <w:r>
        <w:rPr>
          <w:rFonts w:ascii="Arial" w:eastAsia="Arial" w:hAnsi="Arial" w:cs="Arial"/>
          <w:b/>
          <w:sz w:val="24"/>
        </w:rPr>
        <w:t>SSS</w:t>
      </w:r>
      <w:bookmarkEnd w:id="3421"/>
      <w:r>
        <w:rPr>
          <w:rFonts w:ascii="Arial" w:eastAsia="Arial" w:hAnsi="Arial" w:cs="Arial"/>
          <w:b/>
          <w:sz w:val="24"/>
        </w:rPr>
        <w:t>-</w:t>
      </w:r>
      <w:bookmarkStart w:id="3422" w:name="_BILL_SECTION_NUMBER__2eb126f8_7c91_45fc"/>
      <w:r>
        <w:rPr>
          <w:rFonts w:ascii="Arial" w:eastAsia="Arial" w:hAnsi="Arial" w:cs="Arial"/>
          <w:b/>
          <w:sz w:val="24"/>
        </w:rPr>
        <w:t>1</w:t>
      </w:r>
      <w:bookmarkEnd w:id="3422"/>
      <w:r>
        <w:rPr>
          <w:rFonts w:ascii="Arial" w:eastAsia="Arial" w:hAnsi="Arial" w:cs="Arial"/>
          <w:b/>
          <w:sz w:val="24"/>
        </w:rPr>
        <w:t>.  3 MRSA §320,</w:t>
      </w:r>
      <w:r>
        <w:rPr>
          <w:rFonts w:ascii="Arial" w:eastAsia="Arial" w:hAnsi="Arial" w:cs="Arial"/>
        </w:rPr>
        <w:t xml:space="preserve"> as amended by PL 2015, c. 267, Pt. F, §3, is further amended to read:</w:t>
      </w:r>
    </w:p>
    <w:p w:rsidR="00F32049" w:rsidP="00F32049">
      <w:pPr>
        <w:ind w:left="1080" w:hanging="720"/>
        <w:rPr>
          <w:rFonts w:ascii="Arial" w:eastAsia="Arial" w:hAnsi="Arial" w:cs="Arial"/>
        </w:rPr>
      </w:pPr>
      <w:bookmarkStart w:id="3423" w:name="_STATUTE_S__6d548185_4d21_492f_b4da_990c"/>
      <w:bookmarkEnd w:id="3419"/>
      <w:r>
        <w:rPr>
          <w:rFonts w:ascii="Arial" w:eastAsia="Arial" w:hAnsi="Arial" w:cs="Arial"/>
          <w:b/>
        </w:rPr>
        <w:t>§</w:t>
      </w:r>
      <w:bookmarkStart w:id="3424" w:name="_STATUTE_NUMBER__3329c5b2_5efe_4776_b6c2"/>
      <w:r>
        <w:rPr>
          <w:rFonts w:ascii="Arial" w:eastAsia="Arial" w:hAnsi="Arial" w:cs="Arial"/>
          <w:b/>
        </w:rPr>
        <w:t>320</w:t>
      </w:r>
      <w:bookmarkEnd w:id="3424"/>
      <w:r>
        <w:rPr>
          <w:rFonts w:ascii="Arial" w:eastAsia="Arial" w:hAnsi="Arial" w:cs="Arial"/>
          <w:b/>
        </w:rPr>
        <w:t xml:space="preserve">.  </w:t>
      </w:r>
      <w:bookmarkStart w:id="3425" w:name="_STATUTE_HEADNOTE__79d5482e_bcb4_457f_81"/>
      <w:r>
        <w:rPr>
          <w:rFonts w:ascii="Arial" w:eastAsia="Arial" w:hAnsi="Arial" w:cs="Arial"/>
          <w:b/>
        </w:rPr>
        <w:t>Disposition of fees</w:t>
      </w:r>
      <w:bookmarkEnd w:id="3425"/>
    </w:p>
    <w:p w:rsidR="00F32049" w:rsidP="00F32049">
      <w:pPr>
        <w:ind w:left="360" w:firstLine="360"/>
        <w:rPr>
          <w:rFonts w:ascii="Arial" w:eastAsia="Arial" w:hAnsi="Arial" w:cs="Arial"/>
        </w:rPr>
      </w:pPr>
      <w:bookmarkStart w:id="3426" w:name="_STATUTE_CONTENT__c786bfb3_2535_4351_9d1"/>
      <w:bookmarkStart w:id="3427" w:name="_STATUTE_P__890cdc76_4306_474b_aaf7_c62c"/>
      <w:r>
        <w:rPr>
          <w:rFonts w:ascii="Arial" w:eastAsia="Arial" w:hAnsi="Arial" w:cs="Arial"/>
        </w:rPr>
        <w:t>Fees collected pursuant to this chapter must be deposited into a special revenue account of the commission to be used for the purposes of administering and enforcing the provisions of this chapter, including the costs of obtaining, maintaining and upgrading technology to facilitate disclosure of lobbying and campaign finance information to the public.</w:t>
      </w:r>
      <w:bookmarkStart w:id="3428" w:name="_REV__8b4ca038_8d9c_4892_b21c_997a46cb2a"/>
      <w:bookmarkStart w:id="3429" w:name="_PROCESSED_CHANGE__f3e4c2ff_515f_447f_ba"/>
      <w:bookmarkStart w:id="3430" w:name="_PROCESSED_CHANGE__0da486e7_7bd4_4dbe_a5"/>
      <w:r>
        <w:rPr>
          <w:rFonts w:ascii="Arial" w:eastAsia="Arial" w:hAnsi="Arial" w:cs="Arial"/>
        </w:rPr>
        <w:t xml:space="preserve">  </w:t>
      </w:r>
      <w:r>
        <w:rPr>
          <w:rFonts w:ascii="Arial" w:eastAsia="Arial" w:hAnsi="Arial" w:cs="Arial"/>
          <w:u w:val="single"/>
        </w:rPr>
        <w:t xml:space="preserve">Notwithstanding any </w:t>
      </w:r>
      <w:r>
        <w:rPr>
          <w:rFonts w:ascii="Arial" w:eastAsia="Arial" w:hAnsi="Arial" w:cs="Arial"/>
          <w:u w:val="single"/>
        </w:rPr>
        <w:t>provision</w:t>
      </w:r>
      <w:r>
        <w:rPr>
          <w:rFonts w:ascii="Arial" w:eastAsia="Arial" w:hAnsi="Arial" w:cs="Arial"/>
          <w:u w:val="single"/>
        </w:rPr>
        <w:t xml:space="preserve"> of la</w:t>
      </w:r>
      <w:r>
        <w:rPr>
          <w:rFonts w:ascii="Arial" w:eastAsia="Arial" w:hAnsi="Arial" w:cs="Arial"/>
          <w:u w:val="single"/>
        </w:rPr>
        <w:t xml:space="preserve">w to the contrary, the commission may deposit penalties assessed under Title 21-A, sections 1014, 1060-A and 1062-A into the account to be spent </w:t>
      </w:r>
      <w:r>
        <w:rPr>
          <w:rFonts w:ascii="Arial" w:eastAsia="Arial" w:hAnsi="Arial" w:cs="Arial"/>
          <w:u w:val="single"/>
        </w:rPr>
        <w:t>exclusively on technology costs consistent with this section.</w:t>
      </w:r>
      <w:bookmarkEnd w:id="3426"/>
      <w:bookmarkEnd w:id="3428"/>
      <w:bookmarkEnd w:id="3429"/>
      <w:bookmarkEnd w:id="3430"/>
    </w:p>
    <w:p w:rsidR="00F32049" w:rsidP="00F32049">
      <w:pPr>
        <w:ind w:left="360" w:firstLine="360"/>
        <w:rPr>
          <w:rFonts w:ascii="Arial" w:eastAsia="Arial" w:hAnsi="Arial" w:cs="Arial"/>
        </w:rPr>
      </w:pPr>
      <w:bookmarkStart w:id="3431" w:name="_STATUTE_CONTENT__a4e650c1_f048_4e41_9bc"/>
      <w:bookmarkStart w:id="3432" w:name="_STATUTE_P__8d405cf9_8d96_48ad_a623_edfa"/>
      <w:bookmarkEnd w:id="3427"/>
      <w:r>
        <w:rPr>
          <w:rFonts w:ascii="Arial" w:eastAsia="Arial" w:hAnsi="Arial" w:cs="Arial"/>
        </w:rPr>
        <w:t xml:space="preserve">The commission shall, no later than November 15th of the year prior to any proposed change, establish the amount of the registration fee required to be paid pursuant to </w:t>
      </w:r>
      <w:bookmarkStart w:id="3433" w:name="_CROSS_REFERENCE__1405afee_868c_42bd_b52"/>
      <w:r>
        <w:rPr>
          <w:rFonts w:ascii="Arial" w:eastAsia="Arial" w:hAnsi="Arial" w:cs="Arial"/>
        </w:rPr>
        <w:t>section 313</w:t>
      </w:r>
      <w:bookmarkEnd w:id="3433"/>
      <w:r>
        <w:rPr>
          <w:rFonts w:ascii="Arial" w:eastAsia="Arial" w:hAnsi="Arial" w:cs="Arial"/>
        </w:rPr>
        <w:t xml:space="preserve"> for the subsequent year.</w:t>
      </w:r>
      <w:bookmarkEnd w:id="3431"/>
    </w:p>
    <w:p w:rsidR="00F32049" w:rsidP="00F32049">
      <w:pPr>
        <w:ind w:left="360"/>
        <w:jc w:val="center"/>
        <w:rPr>
          <w:rFonts w:ascii="Arial" w:eastAsia="Arial" w:hAnsi="Arial" w:cs="Arial"/>
        </w:rPr>
      </w:pPr>
      <w:bookmarkStart w:id="3434" w:name="_BILL_PART_HEADER__b7225e5a_c742_47d3_b9"/>
      <w:bookmarkStart w:id="3435" w:name="_BILL_PART__e2b9583f_7811_4aaa_a260_3d25"/>
      <w:bookmarkEnd w:id="3417"/>
      <w:bookmarkEnd w:id="3420"/>
      <w:bookmarkEnd w:id="3423"/>
      <w:bookmarkEnd w:id="3432"/>
      <w:r>
        <w:rPr>
          <w:rFonts w:ascii="Arial" w:eastAsia="Arial" w:hAnsi="Arial" w:cs="Arial"/>
          <w:b/>
          <w:sz w:val="24"/>
        </w:rPr>
        <w:t xml:space="preserve">PART </w:t>
      </w:r>
      <w:bookmarkStart w:id="3436" w:name="_BILL_PART_LETTER__a77c597f_544b_4e01_bc"/>
      <w:r>
        <w:rPr>
          <w:rFonts w:ascii="Arial" w:eastAsia="Arial" w:hAnsi="Arial" w:cs="Arial"/>
          <w:b/>
          <w:sz w:val="24"/>
        </w:rPr>
        <w:t>TTT</w:t>
      </w:r>
      <w:bookmarkEnd w:id="3434"/>
      <w:bookmarkEnd w:id="3436"/>
    </w:p>
    <w:p w:rsidR="00F32049" w:rsidP="00F32049">
      <w:pPr>
        <w:ind w:left="360" w:firstLine="360"/>
        <w:rPr>
          <w:rFonts w:ascii="Arial" w:eastAsia="Arial" w:hAnsi="Arial" w:cs="Arial"/>
        </w:rPr>
      </w:pPr>
      <w:bookmarkStart w:id="3437" w:name="_BILL_SECTION_UNALLOCATED__85caceed_c96a"/>
      <w:r>
        <w:rPr>
          <w:rFonts w:ascii="Arial" w:eastAsia="Arial" w:hAnsi="Arial" w:cs="Arial"/>
          <w:b/>
          <w:sz w:val="24"/>
        </w:rPr>
        <w:t xml:space="preserve">Sec. </w:t>
      </w:r>
      <w:bookmarkStart w:id="3438" w:name="_BILL_PART_LETTER__a047f78b_9d38_4389_b5"/>
      <w:r>
        <w:rPr>
          <w:rFonts w:ascii="Arial" w:eastAsia="Arial" w:hAnsi="Arial" w:cs="Arial"/>
          <w:b/>
          <w:sz w:val="24"/>
        </w:rPr>
        <w:t>TTT</w:t>
      </w:r>
      <w:bookmarkEnd w:id="3438"/>
      <w:r>
        <w:rPr>
          <w:rFonts w:ascii="Arial" w:eastAsia="Arial" w:hAnsi="Arial" w:cs="Arial"/>
          <w:b/>
          <w:sz w:val="24"/>
        </w:rPr>
        <w:t>-</w:t>
      </w:r>
      <w:bookmarkStart w:id="3439" w:name="_BILL_SECTION_NUMBER__e121a5a4_5e8b_449a"/>
      <w:r>
        <w:rPr>
          <w:rFonts w:ascii="Arial" w:eastAsia="Arial" w:hAnsi="Arial" w:cs="Arial"/>
          <w:b/>
          <w:sz w:val="24"/>
        </w:rPr>
        <w:t>1</w:t>
      </w:r>
      <w:bookmarkEnd w:id="3439"/>
      <w:r>
        <w:rPr>
          <w:rFonts w:ascii="Arial" w:eastAsia="Arial" w:hAnsi="Arial" w:cs="Arial"/>
          <w:b/>
          <w:sz w:val="24"/>
        </w:rPr>
        <w:t>.</w:t>
      </w:r>
      <w:r>
        <w:rPr>
          <w:rFonts w:ascii="Arial" w:eastAsia="Arial" w:hAnsi="Arial" w:cs="Arial"/>
        </w:rPr>
        <w:t xml:space="preserve">  </w:t>
      </w:r>
      <w:r w:rsidRPr="00D31533">
        <w:rPr>
          <w:rFonts w:ascii="Arial" w:eastAsia="Arial" w:hAnsi="Arial" w:cs="Arial"/>
          <w:b/>
          <w:sz w:val="24"/>
          <w:szCs w:val="24"/>
        </w:rPr>
        <w:t>Carry</w:t>
      </w:r>
      <w:r>
        <w:rPr>
          <w:rFonts w:ascii="Arial" w:eastAsia="Arial" w:hAnsi="Arial" w:cs="Arial"/>
          <w:b/>
          <w:sz w:val="24"/>
          <w:szCs w:val="24"/>
        </w:rPr>
        <w:t>ing</w:t>
      </w:r>
      <w:r w:rsidRPr="00D31533">
        <w:rPr>
          <w:rFonts w:ascii="Arial" w:eastAsia="Arial" w:hAnsi="Arial" w:cs="Arial"/>
          <w:b/>
          <w:sz w:val="24"/>
          <w:szCs w:val="24"/>
        </w:rPr>
        <w:t xml:space="preserve"> provision; </w:t>
      </w:r>
      <w:r>
        <w:rPr>
          <w:rFonts w:ascii="Arial" w:eastAsia="Arial" w:hAnsi="Arial" w:cs="Arial"/>
          <w:b/>
          <w:sz w:val="24"/>
          <w:szCs w:val="24"/>
        </w:rPr>
        <w:t xml:space="preserve">Office of Treasurer of State, </w:t>
      </w:r>
      <w:r w:rsidRPr="00D31533">
        <w:rPr>
          <w:rFonts w:ascii="Arial" w:eastAsia="Arial" w:hAnsi="Arial" w:cs="Arial"/>
          <w:b/>
          <w:sz w:val="24"/>
          <w:szCs w:val="24"/>
        </w:rPr>
        <w:t xml:space="preserve">Debt Service </w:t>
      </w:r>
      <w:r>
        <w:rPr>
          <w:rFonts w:ascii="Arial" w:eastAsia="Arial" w:hAnsi="Arial" w:cs="Arial"/>
          <w:b/>
          <w:sz w:val="24"/>
          <w:szCs w:val="24"/>
        </w:rPr>
        <w:t>-</w:t>
      </w:r>
      <w:r w:rsidRPr="00D31533">
        <w:rPr>
          <w:rFonts w:ascii="Arial" w:eastAsia="Arial" w:hAnsi="Arial" w:cs="Arial"/>
          <w:b/>
          <w:sz w:val="24"/>
          <w:szCs w:val="24"/>
        </w:rPr>
        <w:t xml:space="preserve"> Treasury.</w:t>
      </w:r>
      <w:r w:rsidRPr="00D31533">
        <w:rPr>
          <w:rFonts w:ascii="Arial" w:eastAsia="Arial" w:hAnsi="Arial" w:cs="Arial"/>
        </w:rPr>
        <w:t xml:space="preserve"> </w:t>
      </w:r>
      <w:r>
        <w:rPr>
          <w:rFonts w:ascii="Arial" w:eastAsia="Arial" w:hAnsi="Arial" w:cs="Arial"/>
        </w:rPr>
        <w:t xml:space="preserve"> </w:t>
      </w:r>
      <w:r w:rsidRPr="00D31533">
        <w:rPr>
          <w:rFonts w:ascii="Arial" w:eastAsia="Arial" w:hAnsi="Arial" w:cs="Arial"/>
        </w:rPr>
        <w:t>Notwithstanding any provision of law to the contrary, the State Controller shall carry</w:t>
      </w:r>
      <w:r>
        <w:rPr>
          <w:rFonts w:ascii="Arial" w:eastAsia="Arial" w:hAnsi="Arial" w:cs="Arial"/>
        </w:rPr>
        <w:t xml:space="preserve"> forward</w:t>
      </w:r>
      <w:r w:rsidRPr="00D31533">
        <w:rPr>
          <w:rFonts w:ascii="Arial" w:eastAsia="Arial" w:hAnsi="Arial" w:cs="Arial"/>
        </w:rPr>
        <w:t xml:space="preserve"> any remaining balance in the </w:t>
      </w:r>
      <w:r>
        <w:rPr>
          <w:rFonts w:ascii="Arial" w:eastAsia="Arial" w:hAnsi="Arial" w:cs="Arial"/>
        </w:rPr>
        <w:t xml:space="preserve">Office of Treasurer of State, </w:t>
      </w:r>
      <w:r w:rsidRPr="00D31533">
        <w:rPr>
          <w:rFonts w:ascii="Arial" w:eastAsia="Arial" w:hAnsi="Arial" w:cs="Arial"/>
        </w:rPr>
        <w:t xml:space="preserve">Debt Service </w:t>
      </w:r>
      <w:r>
        <w:rPr>
          <w:rFonts w:ascii="Arial" w:eastAsia="Arial" w:hAnsi="Arial" w:cs="Arial"/>
        </w:rPr>
        <w:t>-</w:t>
      </w:r>
      <w:r w:rsidRPr="00D31533">
        <w:rPr>
          <w:rFonts w:ascii="Arial" w:eastAsia="Arial" w:hAnsi="Arial" w:cs="Arial"/>
        </w:rPr>
        <w:t xml:space="preserve"> Treasury program in each year of the 2024-2025 biennium into the following fiscal year.</w:t>
      </w:r>
    </w:p>
    <w:p w:rsidR="00F32049" w:rsidP="00F32049">
      <w:pPr>
        <w:ind w:left="360"/>
        <w:jc w:val="center"/>
        <w:rPr>
          <w:rFonts w:ascii="Arial" w:eastAsia="Arial" w:hAnsi="Arial" w:cs="Arial"/>
        </w:rPr>
      </w:pPr>
      <w:bookmarkStart w:id="3440" w:name="_BILL_PART_HEADER__65f50130_a39b_418f_8a"/>
      <w:bookmarkStart w:id="3441" w:name="_BILL_PART__0364bb07_8ef0_43d2_a267_3870"/>
      <w:bookmarkEnd w:id="3435"/>
      <w:bookmarkEnd w:id="3437"/>
      <w:r>
        <w:rPr>
          <w:rFonts w:ascii="Arial" w:eastAsia="Arial" w:hAnsi="Arial" w:cs="Arial"/>
          <w:b/>
          <w:sz w:val="24"/>
        </w:rPr>
        <w:t xml:space="preserve">PART </w:t>
      </w:r>
      <w:bookmarkStart w:id="3442" w:name="_BILL_PART_LETTER__8c6576e0_d116_4320_88"/>
      <w:bookmarkEnd w:id="3440"/>
      <w:r>
        <w:rPr>
          <w:rFonts w:ascii="Arial" w:eastAsia="Arial" w:hAnsi="Arial" w:cs="Arial"/>
          <w:b/>
          <w:sz w:val="24"/>
        </w:rPr>
        <w:t>UUU</w:t>
      </w:r>
      <w:bookmarkEnd w:id="3442"/>
    </w:p>
    <w:p w:rsidR="00F32049" w:rsidP="00F32049">
      <w:pPr>
        <w:ind w:left="360" w:firstLine="360"/>
        <w:rPr>
          <w:rFonts w:ascii="Arial" w:eastAsia="Arial" w:hAnsi="Arial" w:cs="Arial"/>
        </w:rPr>
      </w:pPr>
      <w:bookmarkStart w:id="3443" w:name="_BILL_SECTION_HEADER__e8e8cd35_b1f3_4027"/>
      <w:bookmarkStart w:id="3444" w:name="_BILL_SECTION__c9455eaa_6f6e_464d_9213_5"/>
      <w:r>
        <w:rPr>
          <w:rFonts w:ascii="Arial" w:eastAsia="Arial" w:hAnsi="Arial" w:cs="Arial"/>
          <w:b/>
          <w:sz w:val="24"/>
        </w:rPr>
        <w:t xml:space="preserve">Sec. </w:t>
      </w:r>
      <w:bookmarkStart w:id="3445" w:name="_BILL_PART_LETTER__8433da64_6d25_4c79_97"/>
      <w:r>
        <w:rPr>
          <w:rFonts w:ascii="Arial" w:eastAsia="Arial" w:hAnsi="Arial" w:cs="Arial"/>
          <w:b/>
          <w:sz w:val="24"/>
        </w:rPr>
        <w:t>UUU</w:t>
      </w:r>
      <w:bookmarkEnd w:id="3445"/>
      <w:r>
        <w:rPr>
          <w:rFonts w:ascii="Arial" w:eastAsia="Arial" w:hAnsi="Arial" w:cs="Arial"/>
          <w:b/>
          <w:sz w:val="24"/>
        </w:rPr>
        <w:t>-</w:t>
      </w:r>
      <w:bookmarkStart w:id="3446" w:name="_BILL_SECTION_NUMBER__ba40c056_9fcd_411a"/>
      <w:r>
        <w:rPr>
          <w:rFonts w:ascii="Arial" w:eastAsia="Arial" w:hAnsi="Arial" w:cs="Arial"/>
          <w:b/>
          <w:sz w:val="24"/>
        </w:rPr>
        <w:t>1</w:t>
      </w:r>
      <w:bookmarkEnd w:id="3446"/>
      <w:r>
        <w:rPr>
          <w:rFonts w:ascii="Arial" w:eastAsia="Arial" w:hAnsi="Arial" w:cs="Arial"/>
          <w:b/>
          <w:sz w:val="24"/>
        </w:rPr>
        <w:t>.  5 MRSA §7061, sub-§4,</w:t>
      </w:r>
      <w:r>
        <w:rPr>
          <w:rFonts w:ascii="Arial" w:eastAsia="Arial" w:hAnsi="Arial" w:cs="Arial"/>
        </w:rPr>
        <w:t xml:space="preserve"> as enacted by PL 1987, c. 541, is amended to read:</w:t>
      </w:r>
    </w:p>
    <w:p w:rsidR="00F32049" w:rsidP="00F32049">
      <w:pPr>
        <w:ind w:left="360" w:firstLine="360"/>
        <w:rPr>
          <w:rFonts w:ascii="Arial" w:eastAsia="Arial" w:hAnsi="Arial" w:cs="Arial"/>
        </w:rPr>
      </w:pPr>
      <w:bookmarkStart w:id="3447" w:name="_STATUTE_NUMBER__b4010e38_7940_42b5_a1e3"/>
      <w:bookmarkStart w:id="3448" w:name="_STATUTE_SS__50d9b371_2d8c_4aad_a8f1_187"/>
      <w:bookmarkEnd w:id="3443"/>
      <w:r>
        <w:rPr>
          <w:rFonts w:ascii="Arial" w:eastAsia="Arial" w:hAnsi="Arial" w:cs="Arial"/>
          <w:b/>
        </w:rPr>
        <w:t>4</w:t>
      </w:r>
      <w:bookmarkEnd w:id="3447"/>
      <w:r>
        <w:rPr>
          <w:rFonts w:ascii="Arial" w:eastAsia="Arial" w:hAnsi="Arial" w:cs="Arial"/>
          <w:b/>
        </w:rPr>
        <w:t xml:space="preserve">.  </w:t>
      </w:r>
      <w:bookmarkStart w:id="3449" w:name="_STATUTE_HEADNOTE__1c883aa4_a4ac_47ff_b4"/>
      <w:r>
        <w:rPr>
          <w:rFonts w:ascii="Arial" w:eastAsia="Arial" w:hAnsi="Arial" w:cs="Arial"/>
          <w:b/>
        </w:rPr>
        <w:t>Implementation.</w:t>
      </w:r>
      <w:bookmarkEnd w:id="3449"/>
      <w:r>
        <w:rPr>
          <w:rFonts w:ascii="Arial" w:eastAsia="Arial" w:hAnsi="Arial" w:cs="Arial"/>
          <w:b/>
        </w:rPr>
        <w:t xml:space="preserve"> </w:t>
      </w:r>
      <w:r>
        <w:rPr>
          <w:rFonts w:ascii="Arial" w:eastAsia="Arial" w:hAnsi="Arial" w:cs="Arial"/>
        </w:rPr>
        <w:t xml:space="preserve"> </w:t>
      </w:r>
      <w:bookmarkStart w:id="3450" w:name="_STATUTE_CONTENT__1637185a_6be3_439e_8aa"/>
      <w:r>
        <w:rPr>
          <w:rFonts w:ascii="Arial" w:eastAsia="Arial" w:hAnsi="Arial" w:cs="Arial"/>
        </w:rPr>
        <w:t xml:space="preserve">The procedure established pursuant to this section </w:t>
      </w:r>
      <w:bookmarkStart w:id="3451" w:name="_REV__a4f7a060_4228_4386_9de4_a280952dbb"/>
      <w:bookmarkStart w:id="3452" w:name="_PROCESSED_CHANGE__2c33772c_964a_4498_b1"/>
      <w:bookmarkStart w:id="3453" w:name="_PROCESSED_CHANGE__881956a4_4292_4520_a8"/>
      <w:r>
        <w:rPr>
          <w:rFonts w:ascii="Arial" w:eastAsia="Arial" w:hAnsi="Arial" w:cs="Arial"/>
          <w:strike/>
        </w:rPr>
        <w:t>shall</w:t>
      </w:r>
      <w:r>
        <w:rPr>
          <w:rFonts w:ascii="Arial" w:eastAsia="Arial" w:hAnsi="Arial" w:cs="Arial"/>
        </w:rPr>
        <w:t xml:space="preserve"> </w:t>
      </w:r>
      <w:bookmarkStart w:id="3454" w:name="_REV__55b45a33_37c2_4a43_a532_d0f7d01694"/>
      <w:bookmarkStart w:id="3455" w:name="_PROCESSED_CHANGE__ef909ce4_d3d5_4b90_b4"/>
      <w:bookmarkStart w:id="3456" w:name="_PROCESSED_CHANGE__d8b15768_85fd_42a9_a0"/>
      <w:bookmarkEnd w:id="3451"/>
      <w:bookmarkEnd w:id="3452"/>
      <w:bookmarkEnd w:id="3453"/>
      <w:r>
        <w:rPr>
          <w:rFonts w:ascii="Arial" w:eastAsia="Arial" w:hAnsi="Arial" w:cs="Arial"/>
          <w:u w:val="single"/>
        </w:rPr>
        <w:t>must</w:t>
      </w:r>
      <w:r>
        <w:rPr>
          <w:rFonts w:ascii="Arial" w:eastAsia="Arial" w:hAnsi="Arial" w:cs="Arial"/>
        </w:rPr>
        <w:t xml:space="preserve"> </w:t>
      </w:r>
      <w:bookmarkEnd w:id="3454"/>
      <w:bookmarkEnd w:id="3455"/>
      <w:bookmarkEnd w:id="3456"/>
      <w:r>
        <w:rPr>
          <w:rFonts w:ascii="Arial" w:eastAsia="Arial" w:hAnsi="Arial" w:cs="Arial"/>
        </w:rPr>
        <w:t>be implemented by the bureau in conjunction with state agencies. State agencies shall provide sufficient employees and resources to efficiently and effectively implement this section.</w:t>
      </w:r>
      <w:bookmarkEnd w:id="3450"/>
    </w:p>
    <w:p w:rsidR="00F32049" w:rsidP="00F32049">
      <w:pPr>
        <w:ind w:left="720"/>
        <w:rPr>
          <w:rFonts w:ascii="Arial" w:eastAsia="Arial" w:hAnsi="Arial" w:cs="Arial"/>
        </w:rPr>
      </w:pPr>
      <w:bookmarkStart w:id="3457" w:name="_STATUTE_NUMBER__d0d53e23_ee62_4abf_bda2"/>
      <w:bookmarkStart w:id="3458" w:name="_STATUTE_P__c36de4d9_34af_416c_ab8f_9f49"/>
      <w:r>
        <w:rPr>
          <w:rFonts w:ascii="Arial" w:eastAsia="Arial" w:hAnsi="Arial" w:cs="Arial"/>
        </w:rPr>
        <w:t>A</w:t>
      </w:r>
      <w:bookmarkEnd w:id="3457"/>
      <w:r>
        <w:rPr>
          <w:rFonts w:ascii="Arial" w:eastAsia="Arial" w:hAnsi="Arial" w:cs="Arial"/>
        </w:rPr>
        <w:t xml:space="preserve">.  </w:t>
      </w:r>
      <w:bookmarkStart w:id="3459" w:name="_STATUTE_CONTENT__b1109b39_750a_442e_865"/>
      <w:r>
        <w:rPr>
          <w:rFonts w:ascii="Arial" w:eastAsia="Arial" w:hAnsi="Arial" w:cs="Arial"/>
        </w:rPr>
        <w:t xml:space="preserve">The procedure </w:t>
      </w:r>
      <w:bookmarkStart w:id="3460" w:name="_REV__6b06e82b_9cdc_4646_bfc4_3a44247263"/>
      <w:bookmarkStart w:id="3461" w:name="_PROCESSED_CHANGE__2cf5bc80_bcd2_47c7_8d"/>
      <w:bookmarkStart w:id="3462" w:name="_PROCESSED_CHANGE__3a4ce913_4a7b_4802_8e"/>
      <w:r>
        <w:rPr>
          <w:rFonts w:ascii="Arial" w:eastAsia="Arial" w:hAnsi="Arial" w:cs="Arial"/>
          <w:strike/>
        </w:rPr>
        <w:t>shall</w:t>
      </w:r>
      <w:r>
        <w:rPr>
          <w:rFonts w:ascii="Arial" w:eastAsia="Arial" w:hAnsi="Arial" w:cs="Arial"/>
        </w:rPr>
        <w:t xml:space="preserve"> </w:t>
      </w:r>
      <w:bookmarkStart w:id="3463" w:name="_REV__fbf011b0_e228_460f_8059_8551726546"/>
      <w:bookmarkStart w:id="3464" w:name="_PROCESSED_CHANGE__26f52a56_84dd_4e0a_9c"/>
      <w:bookmarkStart w:id="3465" w:name="_PROCESSED_CHANGE__da615622_e783_4c05_a3"/>
      <w:bookmarkEnd w:id="3460"/>
      <w:bookmarkEnd w:id="3461"/>
      <w:bookmarkEnd w:id="3462"/>
      <w:r>
        <w:rPr>
          <w:rFonts w:ascii="Arial" w:eastAsia="Arial" w:hAnsi="Arial" w:cs="Arial"/>
          <w:u w:val="single"/>
        </w:rPr>
        <w:t>must</w:t>
      </w:r>
      <w:r>
        <w:rPr>
          <w:rFonts w:ascii="Arial" w:eastAsia="Arial" w:hAnsi="Arial" w:cs="Arial"/>
        </w:rPr>
        <w:t xml:space="preserve"> </w:t>
      </w:r>
      <w:bookmarkEnd w:id="3463"/>
      <w:bookmarkEnd w:id="3464"/>
      <w:bookmarkEnd w:id="3465"/>
      <w:r>
        <w:rPr>
          <w:rFonts w:ascii="Arial" w:eastAsia="Arial" w:hAnsi="Arial" w:cs="Arial"/>
        </w:rPr>
        <w:t xml:space="preserve">provide for periodic updating of job descriptions </w:t>
      </w:r>
      <w:bookmarkStart w:id="3466" w:name="_REV__222321b9_c697_42fa_be04_b8ed9fd4bb"/>
      <w:bookmarkStart w:id="3467" w:name="_PROCESSED_CHANGE__f64a84dc_7459_4091_8b"/>
      <w:bookmarkStart w:id="3468" w:name="_PROCESSED_CHANGE__2afe7391_8675_4c4b_98"/>
      <w:r>
        <w:rPr>
          <w:rFonts w:ascii="Arial" w:eastAsia="Arial" w:hAnsi="Arial" w:cs="Arial"/>
          <w:u w:val="single"/>
        </w:rPr>
        <w:t>and the compensation plan under section 7065</w:t>
      </w:r>
      <w:r>
        <w:rPr>
          <w:rFonts w:ascii="Arial" w:eastAsia="Arial" w:hAnsi="Arial" w:cs="Arial"/>
        </w:rPr>
        <w:t xml:space="preserve"> </w:t>
      </w:r>
      <w:bookmarkEnd w:id="3466"/>
      <w:bookmarkEnd w:id="3467"/>
      <w:bookmarkEnd w:id="3468"/>
      <w:r>
        <w:rPr>
          <w:rFonts w:ascii="Arial" w:eastAsia="Arial" w:hAnsi="Arial" w:cs="Arial"/>
        </w:rPr>
        <w:t>at least every 5 years to accurately reflect current duties and responsibilities of each job classification.</w:t>
      </w:r>
      <w:bookmarkEnd w:id="3459"/>
    </w:p>
    <w:p w:rsidR="00F32049" w:rsidP="00F32049">
      <w:pPr>
        <w:ind w:left="720"/>
        <w:rPr>
          <w:rFonts w:ascii="Arial" w:eastAsia="Arial" w:hAnsi="Arial" w:cs="Arial"/>
        </w:rPr>
      </w:pPr>
      <w:bookmarkStart w:id="3469" w:name="_STATUTE_NUMBER__0a2dcfd7_bc3d_44b6_94e5"/>
      <w:bookmarkStart w:id="3470" w:name="_STATUTE_P__4b22126d_eddd_40ef_9415_4b8a"/>
      <w:bookmarkStart w:id="3471" w:name="_REV__57050a5c_4835_45a2_8cb7_fbd1b2098f"/>
      <w:bookmarkStart w:id="3472" w:name="_PROCESSED_CHANGE__5462f0f5_d429_4975_8a"/>
      <w:bookmarkStart w:id="3473" w:name="_PROCESSED_CHANGE__06cc3fcc_0ae0_4cb7_8d"/>
      <w:bookmarkEnd w:id="3458"/>
      <w:r>
        <w:rPr>
          <w:rFonts w:ascii="Arial" w:eastAsia="Arial" w:hAnsi="Arial" w:cs="Arial"/>
          <w:u w:val="single"/>
        </w:rPr>
        <w:t>B</w:t>
      </w:r>
      <w:bookmarkEnd w:id="3469"/>
      <w:r>
        <w:rPr>
          <w:rFonts w:ascii="Arial" w:eastAsia="Arial" w:hAnsi="Arial" w:cs="Arial"/>
          <w:u w:val="single"/>
        </w:rPr>
        <w:t xml:space="preserve">.  </w:t>
      </w:r>
      <w:bookmarkStart w:id="3474" w:name="_STATUTE_CONTENT__138c81e7_a0ef_4bc0_882"/>
      <w:r>
        <w:rPr>
          <w:rFonts w:ascii="Arial" w:eastAsia="Arial" w:hAnsi="Arial" w:cs="Arial"/>
          <w:u w:val="single"/>
        </w:rPr>
        <w:t xml:space="preserve">The </w:t>
      </w:r>
      <w:r>
        <w:rPr>
          <w:rFonts w:ascii="Arial" w:eastAsia="Arial" w:hAnsi="Arial" w:cs="Arial"/>
          <w:u w:val="single"/>
        </w:rPr>
        <w:t>procedure must provide</w:t>
      </w:r>
      <w:r>
        <w:rPr>
          <w:rFonts w:ascii="Arial" w:eastAsia="Arial" w:hAnsi="Arial" w:cs="Arial"/>
          <w:u w:val="single"/>
        </w:rPr>
        <w:t xml:space="preserve"> for</w:t>
      </w:r>
      <w:r>
        <w:rPr>
          <w:rFonts w:ascii="Arial" w:eastAsia="Arial" w:hAnsi="Arial" w:cs="Arial"/>
          <w:u w:val="single"/>
        </w:rPr>
        <w:t xml:space="preserve"> a market pay study every 4 years that compares the salaries of state employees with employees performing comparable work for a sampling of private and public employees in </w:t>
      </w:r>
      <w:r>
        <w:rPr>
          <w:rFonts w:ascii="Arial" w:eastAsia="Arial" w:hAnsi="Arial" w:cs="Arial"/>
          <w:u w:val="single"/>
        </w:rPr>
        <w:t>this</w:t>
      </w:r>
      <w:r>
        <w:rPr>
          <w:rFonts w:ascii="Arial" w:eastAsia="Arial" w:hAnsi="Arial" w:cs="Arial"/>
          <w:u w:val="single"/>
        </w:rPr>
        <w:t xml:space="preserve"> State, other New England states and other states as appropriate. The bureau </w:t>
      </w:r>
      <w:r>
        <w:rPr>
          <w:rFonts w:ascii="Arial" w:eastAsia="Arial" w:hAnsi="Arial" w:cs="Arial"/>
          <w:u w:val="single"/>
        </w:rPr>
        <w:t>shall</w:t>
      </w:r>
      <w:r>
        <w:rPr>
          <w:rFonts w:ascii="Arial" w:eastAsia="Arial" w:hAnsi="Arial" w:cs="Arial"/>
          <w:u w:val="single"/>
        </w:rPr>
        <w:t xml:space="preserve"> submit</w:t>
      </w:r>
      <w:r>
        <w:rPr>
          <w:rFonts w:ascii="Arial" w:eastAsia="Arial" w:hAnsi="Arial" w:cs="Arial"/>
          <w:u w:val="single"/>
        </w:rPr>
        <w:t xml:space="preserve"> a report on</w:t>
      </w:r>
      <w:r>
        <w:rPr>
          <w:rFonts w:ascii="Arial" w:eastAsia="Arial" w:hAnsi="Arial" w:cs="Arial"/>
          <w:u w:val="single"/>
        </w:rPr>
        <w:t xml:space="preserve"> the market pay study to the joint standing committee of the Legislature </w:t>
      </w:r>
      <w:r>
        <w:rPr>
          <w:rFonts w:ascii="Arial" w:eastAsia="Arial" w:hAnsi="Arial" w:cs="Arial"/>
          <w:u w:val="single"/>
        </w:rPr>
        <w:t>having</w:t>
      </w:r>
      <w:r>
        <w:rPr>
          <w:rFonts w:ascii="Arial" w:eastAsia="Arial" w:hAnsi="Arial" w:cs="Arial"/>
          <w:u w:val="single"/>
        </w:rPr>
        <w:t xml:space="preserve"> jurisdiction </w:t>
      </w:r>
      <w:r>
        <w:rPr>
          <w:rFonts w:ascii="Arial" w:eastAsia="Arial" w:hAnsi="Arial" w:cs="Arial"/>
          <w:u w:val="single"/>
        </w:rPr>
        <w:t>over</w:t>
      </w:r>
      <w:r>
        <w:rPr>
          <w:rFonts w:ascii="Arial" w:eastAsia="Arial" w:hAnsi="Arial" w:cs="Arial"/>
          <w:u w:val="single"/>
        </w:rPr>
        <w:t xml:space="preserve"> appropriations and financial affairs, the joint standing committee of the Legislature </w:t>
      </w:r>
      <w:r>
        <w:rPr>
          <w:rFonts w:ascii="Arial" w:eastAsia="Arial" w:hAnsi="Arial" w:cs="Arial"/>
          <w:u w:val="single"/>
        </w:rPr>
        <w:t>having</w:t>
      </w:r>
      <w:r>
        <w:rPr>
          <w:rFonts w:ascii="Arial" w:eastAsia="Arial" w:hAnsi="Arial" w:cs="Arial"/>
          <w:u w:val="single"/>
        </w:rPr>
        <w:t xml:space="preserve"> jurisdiction over state and local government matters and the bargaining agents that represent </w:t>
      </w:r>
      <w:r>
        <w:rPr>
          <w:rFonts w:ascii="Arial" w:eastAsia="Arial" w:hAnsi="Arial" w:cs="Arial"/>
          <w:u w:val="single"/>
        </w:rPr>
        <w:t>a</w:t>
      </w:r>
      <w:r>
        <w:rPr>
          <w:rFonts w:ascii="Arial" w:eastAsia="Arial" w:hAnsi="Arial" w:cs="Arial"/>
          <w:u w:val="single"/>
        </w:rPr>
        <w:t xml:space="preserve"> bargaining unit of state employees </w:t>
      </w:r>
      <w:r>
        <w:rPr>
          <w:rFonts w:ascii="Arial" w:eastAsia="Arial" w:hAnsi="Arial" w:cs="Arial"/>
          <w:u w:val="single"/>
        </w:rPr>
        <w:t>no later than</w:t>
      </w:r>
      <w:r>
        <w:rPr>
          <w:rFonts w:ascii="Arial" w:eastAsia="Arial" w:hAnsi="Arial" w:cs="Arial"/>
          <w:u w:val="single"/>
        </w:rPr>
        <w:t xml:space="preserve"> September 30, 2024 and every 4 years thereafter.</w:t>
      </w:r>
    </w:p>
    <w:p w:rsidR="00F32049" w:rsidP="00F32049">
      <w:pPr>
        <w:ind w:left="720"/>
        <w:rPr>
          <w:rFonts w:ascii="Arial" w:eastAsia="Arial" w:hAnsi="Arial" w:cs="Arial"/>
        </w:rPr>
      </w:pPr>
      <w:bookmarkStart w:id="3475" w:name="_STATUTE_NUMBER__e9a9fef7_eb81_40a4_93a3"/>
      <w:bookmarkStart w:id="3476" w:name="_STATUTE_P__6a9e2703_862a_4256_a558_bb4d"/>
      <w:bookmarkStart w:id="3477" w:name="_REV__0e0484ba_817b_494c_8567_5fa9ca4f91"/>
      <w:bookmarkEnd w:id="3470"/>
      <w:bookmarkEnd w:id="3471"/>
      <w:bookmarkEnd w:id="3474"/>
      <w:r>
        <w:rPr>
          <w:rFonts w:ascii="Arial" w:eastAsia="Arial" w:hAnsi="Arial" w:cs="Arial"/>
          <w:u w:val="single"/>
        </w:rPr>
        <w:t>C</w:t>
      </w:r>
      <w:bookmarkEnd w:id="3475"/>
      <w:r>
        <w:rPr>
          <w:rFonts w:ascii="Arial" w:eastAsia="Arial" w:hAnsi="Arial" w:cs="Arial"/>
          <w:u w:val="single"/>
        </w:rPr>
        <w:t xml:space="preserve">.  </w:t>
      </w:r>
      <w:bookmarkStart w:id="3478" w:name="_STATUTE_CONTENT__6b7bf1ab_9399_425b_839"/>
      <w:r>
        <w:rPr>
          <w:rFonts w:ascii="Arial" w:eastAsia="Arial" w:hAnsi="Arial" w:cs="Arial"/>
          <w:u w:val="single"/>
        </w:rPr>
        <w:t xml:space="preserve">Beginning in 2024, the procedure </w:t>
      </w:r>
      <w:r>
        <w:rPr>
          <w:rFonts w:ascii="Arial" w:eastAsia="Arial" w:hAnsi="Arial" w:cs="Arial"/>
          <w:u w:val="single"/>
        </w:rPr>
        <w:t>must</w:t>
      </w:r>
      <w:r>
        <w:rPr>
          <w:rFonts w:ascii="Arial" w:eastAsia="Arial" w:hAnsi="Arial" w:cs="Arial"/>
          <w:u w:val="single"/>
        </w:rPr>
        <w:t xml:space="preserve"> provide for a comprehensive review of the classification plan every 10 years to make modifications and improvements as determined necessary.</w:t>
      </w:r>
    </w:p>
    <w:p w:rsidR="00F32049" w:rsidP="00F32049">
      <w:pPr>
        <w:ind w:left="360" w:firstLine="360"/>
        <w:rPr>
          <w:rFonts w:ascii="Arial" w:eastAsia="Arial" w:hAnsi="Arial" w:cs="Arial"/>
        </w:rPr>
      </w:pPr>
      <w:bookmarkStart w:id="3479" w:name="_BILL_SECTION_UNALLOCATED__17c19d40_1d0e"/>
      <w:bookmarkEnd w:id="3444"/>
      <w:bookmarkEnd w:id="3448"/>
      <w:bookmarkEnd w:id="3472"/>
      <w:bookmarkEnd w:id="3473"/>
      <w:bookmarkEnd w:id="3476"/>
      <w:bookmarkEnd w:id="3477"/>
      <w:bookmarkEnd w:id="3478"/>
      <w:r>
        <w:rPr>
          <w:rFonts w:ascii="Arial" w:eastAsia="Arial" w:hAnsi="Arial" w:cs="Arial"/>
          <w:b/>
          <w:sz w:val="24"/>
        </w:rPr>
        <w:t xml:space="preserve">Sec. </w:t>
      </w:r>
      <w:bookmarkStart w:id="3480" w:name="_BILL_PART_LETTER__3b486935_12c6_4f6e_98"/>
      <w:r>
        <w:rPr>
          <w:rFonts w:ascii="Arial" w:eastAsia="Arial" w:hAnsi="Arial" w:cs="Arial"/>
          <w:b/>
          <w:sz w:val="24"/>
        </w:rPr>
        <w:t>UUU</w:t>
      </w:r>
      <w:bookmarkEnd w:id="3480"/>
      <w:r>
        <w:rPr>
          <w:rFonts w:ascii="Arial" w:eastAsia="Arial" w:hAnsi="Arial" w:cs="Arial"/>
          <w:b/>
          <w:sz w:val="24"/>
        </w:rPr>
        <w:t>-</w:t>
      </w:r>
      <w:bookmarkStart w:id="3481" w:name="_BILL_SECTION_NUMBER__987db957_4f8f_43a1"/>
      <w:r>
        <w:rPr>
          <w:rFonts w:ascii="Arial" w:eastAsia="Arial" w:hAnsi="Arial" w:cs="Arial"/>
          <w:b/>
          <w:sz w:val="24"/>
        </w:rPr>
        <w:t>2</w:t>
      </w:r>
      <w:bookmarkEnd w:id="3481"/>
      <w:r>
        <w:rPr>
          <w:rFonts w:ascii="Arial" w:eastAsia="Arial" w:hAnsi="Arial" w:cs="Arial"/>
          <w:b/>
          <w:sz w:val="24"/>
        </w:rPr>
        <w:t>.</w:t>
      </w:r>
      <w:r>
        <w:rPr>
          <w:rFonts w:ascii="Arial" w:eastAsia="Arial" w:hAnsi="Arial" w:cs="Arial"/>
        </w:rPr>
        <w:t xml:space="preserve">  </w:t>
      </w:r>
      <w:r w:rsidRPr="009913A2">
        <w:rPr>
          <w:rFonts w:ascii="Arial" w:eastAsia="Arial" w:hAnsi="Arial" w:cs="Arial"/>
          <w:b/>
          <w:sz w:val="24"/>
          <w:szCs w:val="24"/>
        </w:rPr>
        <w:t>Commissioner of Administrative and Financial Services to complete review.</w:t>
      </w:r>
      <w:r w:rsidRPr="009913A2">
        <w:rPr>
          <w:rFonts w:ascii="Arial" w:eastAsia="Arial" w:hAnsi="Arial" w:cs="Arial"/>
        </w:rPr>
        <w:t xml:space="preserve">  The Commissioner of Administrative and Financial Services shall complete </w:t>
      </w:r>
      <w:r>
        <w:rPr>
          <w:rFonts w:ascii="Arial" w:eastAsia="Arial" w:hAnsi="Arial" w:cs="Arial"/>
        </w:rPr>
        <w:t xml:space="preserve">the </w:t>
      </w:r>
      <w:r w:rsidRPr="009913A2">
        <w:rPr>
          <w:rFonts w:ascii="Arial" w:eastAsia="Arial" w:hAnsi="Arial" w:cs="Arial"/>
        </w:rPr>
        <w:t xml:space="preserve">comprehensive review of the classification and compensation system for employees of the executive branch of the State </w:t>
      </w:r>
      <w:r>
        <w:rPr>
          <w:rFonts w:ascii="Arial" w:eastAsia="Arial" w:hAnsi="Arial" w:cs="Arial"/>
        </w:rPr>
        <w:t xml:space="preserve">that was undertaken </w:t>
      </w:r>
      <w:r w:rsidRPr="009913A2">
        <w:rPr>
          <w:rFonts w:ascii="Arial" w:eastAsia="Arial" w:hAnsi="Arial" w:cs="Arial"/>
        </w:rPr>
        <w:t xml:space="preserve">pursuant to a memorandum of agreement executed with the </w:t>
      </w:r>
      <w:r w:rsidRPr="004C5933">
        <w:rPr>
          <w:rFonts w:ascii="Arial" w:eastAsia="Arial" w:hAnsi="Arial" w:cs="Arial"/>
        </w:rPr>
        <w:t>Maine Service Employees Association, SEIU Local 1989</w:t>
      </w:r>
      <w:r>
        <w:rPr>
          <w:rFonts w:ascii="Arial" w:eastAsia="Arial" w:hAnsi="Arial" w:cs="Arial"/>
        </w:rPr>
        <w:t xml:space="preserve"> </w:t>
      </w:r>
      <w:r w:rsidRPr="009913A2">
        <w:rPr>
          <w:rFonts w:ascii="Arial" w:eastAsia="Arial" w:hAnsi="Arial" w:cs="Arial"/>
        </w:rPr>
        <w:t>on June 25, 2019, including a recalculation of the market salary report using current salary data.</w:t>
      </w:r>
    </w:p>
    <w:p w:rsidR="00F32049" w:rsidP="00F32049">
      <w:pPr>
        <w:ind w:left="360" w:firstLine="360"/>
        <w:rPr>
          <w:rFonts w:ascii="Arial" w:eastAsia="Arial" w:hAnsi="Arial" w:cs="Arial"/>
        </w:rPr>
      </w:pPr>
      <w:bookmarkStart w:id="3482" w:name="_BILL_SECTION_UNALLOCATED__7456d5e3_6a91"/>
      <w:bookmarkEnd w:id="3479"/>
      <w:r>
        <w:rPr>
          <w:rFonts w:ascii="Arial" w:eastAsia="Arial" w:hAnsi="Arial" w:cs="Arial"/>
          <w:b/>
          <w:sz w:val="24"/>
        </w:rPr>
        <w:t xml:space="preserve">Sec. </w:t>
      </w:r>
      <w:bookmarkStart w:id="3483" w:name="_BILL_PART_LETTER__6f70f3b9_2f28_4e46_a9"/>
      <w:r>
        <w:rPr>
          <w:rFonts w:ascii="Arial" w:eastAsia="Arial" w:hAnsi="Arial" w:cs="Arial"/>
          <w:b/>
          <w:sz w:val="24"/>
        </w:rPr>
        <w:t>UUU</w:t>
      </w:r>
      <w:bookmarkEnd w:id="3483"/>
      <w:r>
        <w:rPr>
          <w:rFonts w:ascii="Arial" w:eastAsia="Arial" w:hAnsi="Arial" w:cs="Arial"/>
          <w:b/>
          <w:sz w:val="24"/>
        </w:rPr>
        <w:t>-</w:t>
      </w:r>
      <w:bookmarkStart w:id="3484" w:name="_BILL_SECTION_NUMBER__2465ef52_ce45_45f5"/>
      <w:r>
        <w:rPr>
          <w:rFonts w:ascii="Arial" w:eastAsia="Arial" w:hAnsi="Arial" w:cs="Arial"/>
          <w:b/>
          <w:sz w:val="24"/>
        </w:rPr>
        <w:t>3</w:t>
      </w:r>
      <w:bookmarkEnd w:id="3484"/>
      <w:r>
        <w:rPr>
          <w:rFonts w:ascii="Arial" w:eastAsia="Arial" w:hAnsi="Arial" w:cs="Arial"/>
          <w:b/>
          <w:sz w:val="24"/>
        </w:rPr>
        <w:t>.</w:t>
      </w:r>
      <w:r>
        <w:rPr>
          <w:rFonts w:ascii="Arial" w:eastAsia="Arial" w:hAnsi="Arial" w:cs="Arial"/>
        </w:rPr>
        <w:t xml:space="preserve">  </w:t>
      </w:r>
      <w:r w:rsidRPr="008764B3">
        <w:rPr>
          <w:rFonts w:ascii="Arial" w:eastAsia="Arial" w:hAnsi="Arial" w:cs="Arial"/>
          <w:b/>
          <w:sz w:val="24"/>
          <w:szCs w:val="24"/>
        </w:rPr>
        <w:t>Report to Legislature</w:t>
      </w:r>
      <w:r>
        <w:rPr>
          <w:rFonts w:ascii="Arial" w:eastAsia="Arial" w:hAnsi="Arial" w:cs="Arial"/>
          <w:b/>
          <w:sz w:val="24"/>
          <w:szCs w:val="24"/>
        </w:rPr>
        <w:t xml:space="preserve"> and bargaining agents</w:t>
      </w:r>
      <w:r w:rsidRPr="008764B3">
        <w:rPr>
          <w:rFonts w:ascii="Arial" w:eastAsia="Arial" w:hAnsi="Arial" w:cs="Arial"/>
          <w:b/>
          <w:sz w:val="24"/>
          <w:szCs w:val="24"/>
        </w:rPr>
        <w:t>.</w:t>
      </w:r>
      <w:r w:rsidRPr="008764B3">
        <w:rPr>
          <w:rFonts w:ascii="Arial" w:eastAsia="Arial" w:hAnsi="Arial" w:cs="Arial"/>
        </w:rPr>
        <w:t xml:space="preserve"> </w:t>
      </w:r>
      <w:r>
        <w:rPr>
          <w:rFonts w:ascii="Arial" w:eastAsia="Arial" w:hAnsi="Arial" w:cs="Arial"/>
        </w:rPr>
        <w:t>No later than</w:t>
      </w:r>
      <w:r w:rsidRPr="008764B3">
        <w:rPr>
          <w:rFonts w:ascii="Arial" w:eastAsia="Arial" w:hAnsi="Arial" w:cs="Arial"/>
        </w:rPr>
        <w:t xml:space="preserve"> January 31, 2024, the Commissioner of Administrative and Financial Services shall submit a report based upon recommendations </w:t>
      </w:r>
      <w:r>
        <w:rPr>
          <w:rFonts w:ascii="Arial" w:eastAsia="Arial" w:hAnsi="Arial" w:cs="Arial"/>
        </w:rPr>
        <w:t xml:space="preserve">in the </w:t>
      </w:r>
      <w:r w:rsidRPr="008764B3">
        <w:rPr>
          <w:rFonts w:ascii="Arial" w:eastAsia="Arial" w:hAnsi="Arial" w:cs="Arial"/>
        </w:rPr>
        <w:t xml:space="preserve">comprehensive review of the classification and compensation system for employees of the executive branch of the State </w:t>
      </w:r>
      <w:r>
        <w:rPr>
          <w:rFonts w:ascii="Arial" w:eastAsia="Arial" w:hAnsi="Arial" w:cs="Arial"/>
        </w:rPr>
        <w:t>undertaken</w:t>
      </w:r>
      <w:r w:rsidRPr="008764B3">
        <w:rPr>
          <w:rFonts w:ascii="Arial" w:eastAsia="Arial" w:hAnsi="Arial" w:cs="Arial"/>
        </w:rPr>
        <w:t xml:space="preserve"> pursuant to a memorandum of agreement executed with the Maine </w:t>
      </w:r>
      <w:r>
        <w:rPr>
          <w:rFonts w:ascii="Arial" w:eastAsia="Arial" w:hAnsi="Arial" w:cs="Arial"/>
        </w:rPr>
        <w:t>Service</w:t>
      </w:r>
      <w:r w:rsidRPr="008764B3">
        <w:rPr>
          <w:rFonts w:ascii="Arial" w:eastAsia="Arial" w:hAnsi="Arial" w:cs="Arial"/>
        </w:rPr>
        <w:t xml:space="preserve"> Employees Association</w:t>
      </w:r>
      <w:r>
        <w:rPr>
          <w:rFonts w:ascii="Arial" w:eastAsia="Arial" w:hAnsi="Arial" w:cs="Arial"/>
        </w:rPr>
        <w:t>, SEIU Local 1989</w:t>
      </w:r>
      <w:r w:rsidRPr="008764B3">
        <w:rPr>
          <w:rFonts w:ascii="Arial" w:eastAsia="Arial" w:hAnsi="Arial" w:cs="Arial"/>
        </w:rPr>
        <w:t xml:space="preserve"> on June 25, 2019</w:t>
      </w:r>
      <w:r>
        <w:rPr>
          <w:rFonts w:ascii="Arial" w:eastAsia="Arial" w:hAnsi="Arial" w:cs="Arial"/>
        </w:rPr>
        <w:t xml:space="preserve"> </w:t>
      </w:r>
      <w:r w:rsidRPr="008764B3">
        <w:rPr>
          <w:rFonts w:ascii="Arial" w:eastAsia="Arial" w:hAnsi="Arial" w:cs="Arial"/>
        </w:rPr>
        <w:t xml:space="preserve">to the Joint Standing Committee </w:t>
      </w:r>
      <w:r>
        <w:rPr>
          <w:rFonts w:ascii="Arial" w:eastAsia="Arial" w:hAnsi="Arial" w:cs="Arial"/>
        </w:rPr>
        <w:t>on</w:t>
      </w:r>
      <w:r w:rsidRPr="008764B3">
        <w:rPr>
          <w:rFonts w:ascii="Arial" w:eastAsia="Arial" w:hAnsi="Arial" w:cs="Arial"/>
        </w:rPr>
        <w:t xml:space="preserve"> Appropriations </w:t>
      </w:r>
      <w:r>
        <w:rPr>
          <w:rFonts w:ascii="Arial" w:eastAsia="Arial" w:hAnsi="Arial" w:cs="Arial"/>
        </w:rPr>
        <w:t>a</w:t>
      </w:r>
      <w:r w:rsidRPr="008764B3">
        <w:rPr>
          <w:rFonts w:ascii="Arial" w:eastAsia="Arial" w:hAnsi="Arial" w:cs="Arial"/>
        </w:rPr>
        <w:t xml:space="preserve">nd Financial Affairs, the Joint Standing Committee </w:t>
      </w:r>
      <w:r>
        <w:rPr>
          <w:rFonts w:ascii="Arial" w:eastAsia="Arial" w:hAnsi="Arial" w:cs="Arial"/>
        </w:rPr>
        <w:t>on</w:t>
      </w:r>
      <w:r w:rsidRPr="008764B3">
        <w:rPr>
          <w:rFonts w:ascii="Arial" w:eastAsia="Arial" w:hAnsi="Arial" w:cs="Arial"/>
        </w:rPr>
        <w:t xml:space="preserve"> State </w:t>
      </w:r>
      <w:r>
        <w:rPr>
          <w:rFonts w:ascii="Arial" w:eastAsia="Arial" w:hAnsi="Arial" w:cs="Arial"/>
        </w:rPr>
        <w:t>a</w:t>
      </w:r>
      <w:r w:rsidRPr="008764B3">
        <w:rPr>
          <w:rFonts w:ascii="Arial" w:eastAsia="Arial" w:hAnsi="Arial" w:cs="Arial"/>
        </w:rPr>
        <w:t>nd Local Government and the bargaining agents that represent</w:t>
      </w:r>
      <w:r>
        <w:rPr>
          <w:rFonts w:ascii="Arial" w:eastAsia="Arial" w:hAnsi="Arial" w:cs="Arial"/>
        </w:rPr>
        <w:t xml:space="preserve"> a</w:t>
      </w:r>
      <w:r w:rsidRPr="008764B3">
        <w:rPr>
          <w:rFonts w:ascii="Arial" w:eastAsia="Arial" w:hAnsi="Arial" w:cs="Arial"/>
        </w:rPr>
        <w:t xml:space="preserve"> bargaining unit of state employees.</w:t>
      </w:r>
    </w:p>
    <w:p w:rsidR="00F32049" w:rsidP="00F32049">
      <w:pPr>
        <w:ind w:left="360" w:firstLine="360"/>
        <w:rPr>
          <w:rFonts w:ascii="Arial" w:eastAsia="Arial" w:hAnsi="Arial" w:cs="Arial"/>
        </w:rPr>
      </w:pPr>
      <w:bookmarkStart w:id="3485" w:name="_BILL_SECTION_UNALLOCATED__19ae624c_0a6e"/>
      <w:bookmarkEnd w:id="3482"/>
      <w:r>
        <w:rPr>
          <w:rFonts w:ascii="Arial" w:eastAsia="Arial" w:hAnsi="Arial" w:cs="Arial"/>
          <w:b/>
          <w:sz w:val="24"/>
        </w:rPr>
        <w:t xml:space="preserve">Sec. </w:t>
      </w:r>
      <w:bookmarkStart w:id="3486" w:name="_BILL_PART_LETTER__861c692e_9ea7_46be_81"/>
      <w:r>
        <w:rPr>
          <w:rFonts w:ascii="Arial" w:eastAsia="Arial" w:hAnsi="Arial" w:cs="Arial"/>
          <w:b/>
          <w:sz w:val="24"/>
        </w:rPr>
        <w:t>UUU</w:t>
      </w:r>
      <w:bookmarkEnd w:id="3486"/>
      <w:r>
        <w:rPr>
          <w:rFonts w:ascii="Arial" w:eastAsia="Arial" w:hAnsi="Arial" w:cs="Arial"/>
          <w:b/>
          <w:sz w:val="24"/>
        </w:rPr>
        <w:t>-</w:t>
      </w:r>
      <w:bookmarkStart w:id="3487" w:name="_BILL_SECTION_NUMBER__adb08423_6772_40a8"/>
      <w:r>
        <w:rPr>
          <w:rFonts w:ascii="Arial" w:eastAsia="Arial" w:hAnsi="Arial" w:cs="Arial"/>
          <w:b/>
          <w:sz w:val="24"/>
        </w:rPr>
        <w:t>4</w:t>
      </w:r>
      <w:bookmarkEnd w:id="3487"/>
      <w:r>
        <w:rPr>
          <w:rFonts w:ascii="Arial" w:eastAsia="Arial" w:hAnsi="Arial" w:cs="Arial"/>
          <w:b/>
          <w:sz w:val="24"/>
        </w:rPr>
        <w:t>.</w:t>
      </w:r>
      <w:r>
        <w:rPr>
          <w:rFonts w:ascii="Arial" w:eastAsia="Arial" w:hAnsi="Arial" w:cs="Arial"/>
        </w:rPr>
        <w:t xml:space="preserve">  </w:t>
      </w:r>
      <w:r w:rsidRPr="008764B3">
        <w:rPr>
          <w:rFonts w:ascii="Arial" w:eastAsia="Arial" w:hAnsi="Arial" w:cs="Arial"/>
          <w:b/>
          <w:sz w:val="24"/>
          <w:szCs w:val="24"/>
        </w:rPr>
        <w:t>Negotiations.</w:t>
      </w:r>
      <w:r w:rsidRPr="008764B3">
        <w:rPr>
          <w:rFonts w:ascii="Arial" w:eastAsia="Arial" w:hAnsi="Arial" w:cs="Arial"/>
        </w:rPr>
        <w:t xml:space="preserve"> No later than January 31, 2024, the Commissioner of Administrative and Financial Services, or the </w:t>
      </w:r>
      <w:r>
        <w:rPr>
          <w:rFonts w:ascii="Arial" w:eastAsia="Arial" w:hAnsi="Arial" w:cs="Arial"/>
        </w:rPr>
        <w:t>c</w:t>
      </w:r>
      <w:r w:rsidRPr="008764B3">
        <w:rPr>
          <w:rFonts w:ascii="Arial" w:eastAsia="Arial" w:hAnsi="Arial" w:cs="Arial"/>
        </w:rPr>
        <w:t>ommissioner</w:t>
      </w:r>
      <w:r>
        <w:rPr>
          <w:rFonts w:ascii="Arial" w:eastAsia="Arial" w:hAnsi="Arial" w:cs="Arial"/>
        </w:rPr>
        <w:t>'s designee</w:t>
      </w:r>
      <w:r w:rsidRPr="008764B3">
        <w:rPr>
          <w:rFonts w:ascii="Arial" w:eastAsia="Arial" w:hAnsi="Arial" w:cs="Arial"/>
        </w:rPr>
        <w:t>, shall begin negotiating in good faith with the bargaining agents that represent</w:t>
      </w:r>
      <w:r>
        <w:rPr>
          <w:rFonts w:ascii="Arial" w:eastAsia="Arial" w:hAnsi="Arial" w:cs="Arial"/>
        </w:rPr>
        <w:t xml:space="preserve"> a</w:t>
      </w:r>
      <w:r w:rsidRPr="008764B3">
        <w:rPr>
          <w:rFonts w:ascii="Arial" w:eastAsia="Arial" w:hAnsi="Arial" w:cs="Arial"/>
        </w:rPr>
        <w:t xml:space="preserve"> bargaining unit of state employees on the implementation of the recommendations to close the pay gap</w:t>
      </w:r>
      <w:r>
        <w:rPr>
          <w:rFonts w:ascii="Arial" w:eastAsia="Arial" w:hAnsi="Arial" w:cs="Arial"/>
        </w:rPr>
        <w:t>s</w:t>
      </w:r>
      <w:r w:rsidRPr="008764B3">
        <w:rPr>
          <w:rFonts w:ascii="Arial" w:eastAsia="Arial" w:hAnsi="Arial" w:cs="Arial"/>
        </w:rPr>
        <w:t xml:space="preserve"> between employees of </w:t>
      </w:r>
      <w:r>
        <w:rPr>
          <w:rFonts w:ascii="Arial" w:eastAsia="Arial" w:hAnsi="Arial" w:cs="Arial"/>
        </w:rPr>
        <w:t>this</w:t>
      </w:r>
      <w:r w:rsidRPr="008764B3">
        <w:rPr>
          <w:rFonts w:ascii="Arial" w:eastAsia="Arial" w:hAnsi="Arial" w:cs="Arial"/>
        </w:rPr>
        <w:t xml:space="preserve"> State and public and private employees performing comparable work in </w:t>
      </w:r>
      <w:r>
        <w:rPr>
          <w:rFonts w:ascii="Arial" w:eastAsia="Arial" w:hAnsi="Arial" w:cs="Arial"/>
        </w:rPr>
        <w:t>this</w:t>
      </w:r>
      <w:r w:rsidRPr="008764B3">
        <w:rPr>
          <w:rFonts w:ascii="Arial" w:eastAsia="Arial" w:hAnsi="Arial" w:cs="Arial"/>
        </w:rPr>
        <w:t xml:space="preserve"> State, other New England states and other states as appropriate.</w:t>
      </w:r>
    </w:p>
    <w:p w:rsidR="00F32049" w:rsidP="00F32049">
      <w:pPr>
        <w:ind w:left="360" w:firstLine="360"/>
        <w:rPr>
          <w:rFonts w:ascii="Arial" w:eastAsia="Arial" w:hAnsi="Arial" w:cs="Arial"/>
        </w:rPr>
      </w:pPr>
      <w:bookmarkStart w:id="3488" w:name="_BILL_SECTION_UNALLOCATED__052f40a1_b052"/>
      <w:bookmarkEnd w:id="3485"/>
      <w:r>
        <w:rPr>
          <w:rFonts w:ascii="Arial" w:eastAsia="Arial" w:hAnsi="Arial" w:cs="Arial"/>
          <w:b/>
          <w:sz w:val="24"/>
        </w:rPr>
        <w:t xml:space="preserve">Sec. </w:t>
      </w:r>
      <w:bookmarkStart w:id="3489" w:name="_BILL_PART_LETTER__e1dba475_3c78_4a9a_bc"/>
      <w:r>
        <w:rPr>
          <w:rFonts w:ascii="Arial" w:eastAsia="Arial" w:hAnsi="Arial" w:cs="Arial"/>
          <w:b/>
          <w:sz w:val="24"/>
        </w:rPr>
        <w:t>UUU</w:t>
      </w:r>
      <w:bookmarkEnd w:id="3489"/>
      <w:r>
        <w:rPr>
          <w:rFonts w:ascii="Arial" w:eastAsia="Arial" w:hAnsi="Arial" w:cs="Arial"/>
          <w:b/>
          <w:sz w:val="24"/>
        </w:rPr>
        <w:t>-</w:t>
      </w:r>
      <w:bookmarkStart w:id="3490" w:name="_BILL_SECTION_NUMBER__2980b4a2_fe0c_4ccf"/>
      <w:r>
        <w:rPr>
          <w:rFonts w:ascii="Arial" w:eastAsia="Arial" w:hAnsi="Arial" w:cs="Arial"/>
          <w:b/>
          <w:sz w:val="24"/>
        </w:rPr>
        <w:t>5</w:t>
      </w:r>
      <w:bookmarkEnd w:id="3490"/>
      <w:r>
        <w:rPr>
          <w:rFonts w:ascii="Arial" w:eastAsia="Arial" w:hAnsi="Arial" w:cs="Arial"/>
          <w:b/>
          <w:sz w:val="24"/>
        </w:rPr>
        <w:t>.</w:t>
      </w:r>
      <w:r>
        <w:rPr>
          <w:rFonts w:ascii="Arial" w:eastAsia="Arial" w:hAnsi="Arial" w:cs="Arial"/>
        </w:rPr>
        <w:t xml:space="preserve">  </w:t>
      </w:r>
      <w:r>
        <w:rPr>
          <w:rFonts w:ascii="Arial" w:eastAsia="Arial" w:hAnsi="Arial" w:cs="Arial"/>
          <w:b/>
          <w:sz w:val="24"/>
          <w:szCs w:val="24"/>
        </w:rPr>
        <w:t>Authorization for reimbursement of costs associated with comprehensive review of classification and compensation system and market pay study</w:t>
      </w:r>
      <w:r w:rsidRPr="00B549C6">
        <w:rPr>
          <w:rFonts w:ascii="Arial" w:eastAsia="Arial" w:hAnsi="Arial" w:cs="Arial"/>
          <w:b/>
          <w:sz w:val="24"/>
          <w:szCs w:val="24"/>
        </w:rPr>
        <w:t>.</w:t>
      </w:r>
      <w:r w:rsidRPr="00B549C6">
        <w:rPr>
          <w:rFonts w:ascii="Arial" w:eastAsia="Arial" w:hAnsi="Arial" w:cs="Arial"/>
        </w:rPr>
        <w:t xml:space="preserve"> </w:t>
      </w:r>
      <w:r>
        <w:rPr>
          <w:rFonts w:ascii="Arial" w:eastAsia="Arial" w:hAnsi="Arial" w:cs="Arial"/>
        </w:rPr>
        <w:t>The Department</w:t>
      </w:r>
      <w:r w:rsidRPr="00B549C6">
        <w:rPr>
          <w:rFonts w:ascii="Arial" w:eastAsia="Arial" w:hAnsi="Arial" w:cs="Arial"/>
        </w:rPr>
        <w:t xml:space="preserve"> </w:t>
      </w:r>
      <w:r>
        <w:rPr>
          <w:rFonts w:ascii="Arial" w:eastAsia="Arial" w:hAnsi="Arial" w:cs="Arial"/>
        </w:rPr>
        <w:t xml:space="preserve">of </w:t>
      </w:r>
      <w:r w:rsidRPr="00B549C6">
        <w:rPr>
          <w:rFonts w:ascii="Arial" w:eastAsia="Arial" w:hAnsi="Arial" w:cs="Arial"/>
        </w:rPr>
        <w:t xml:space="preserve">Administrative and Financial Services </w:t>
      </w:r>
      <w:r>
        <w:rPr>
          <w:rFonts w:ascii="Arial" w:eastAsia="Arial" w:hAnsi="Arial" w:cs="Arial"/>
        </w:rPr>
        <w:t>may be reimbursed up to $1,200,000 from the Salary Plan program, General Fund account in the Department of Administrative and Financial Services for additional resources necessary to finalize the efforts of the ongoing comprehensive review of the classification and compensation system for employees of the executive branch of the State under section 2 and to conduct a market pay study under the Maine Revised Statutes, Title 5, section 7061, subsection 4, paragraph B by September 30, 2024.</w:t>
      </w:r>
    </w:p>
    <w:p w:rsidR="00F32049" w:rsidP="00F32049">
      <w:pPr>
        <w:ind w:left="360"/>
        <w:jc w:val="center"/>
        <w:rPr>
          <w:rFonts w:ascii="Arial" w:eastAsia="Arial" w:hAnsi="Arial" w:cs="Arial"/>
        </w:rPr>
      </w:pPr>
      <w:bookmarkStart w:id="3491" w:name="_BILL_PART_HEADER__94436e7f_954d_43a6_a1"/>
      <w:bookmarkStart w:id="3492" w:name="_BILL_PART__8f283077_e8e7_49a8_85b5_0480"/>
      <w:bookmarkEnd w:id="3441"/>
      <w:bookmarkEnd w:id="3488"/>
      <w:r>
        <w:rPr>
          <w:rFonts w:ascii="Arial" w:eastAsia="Arial" w:hAnsi="Arial" w:cs="Arial"/>
          <w:b/>
          <w:sz w:val="24"/>
        </w:rPr>
        <w:t xml:space="preserve">PART </w:t>
      </w:r>
      <w:bookmarkStart w:id="3493" w:name="_BILL_PART_LETTER__b88f7b06_8ec7_43de_aa"/>
      <w:bookmarkEnd w:id="3491"/>
      <w:r>
        <w:rPr>
          <w:rFonts w:ascii="Arial" w:eastAsia="Arial" w:hAnsi="Arial" w:cs="Arial"/>
          <w:b/>
          <w:sz w:val="24"/>
        </w:rPr>
        <w:t>VVV</w:t>
      </w:r>
      <w:bookmarkEnd w:id="3493"/>
    </w:p>
    <w:p w:rsidR="00F32049" w:rsidP="00F32049">
      <w:pPr>
        <w:ind w:left="360" w:firstLine="360"/>
        <w:rPr>
          <w:rFonts w:ascii="Arial" w:eastAsia="Arial" w:hAnsi="Arial" w:cs="Arial"/>
        </w:rPr>
      </w:pPr>
      <w:bookmarkStart w:id="3494" w:name="_BILL_SECTION_HEADER__0d7d47b4_631e_411a"/>
      <w:bookmarkStart w:id="3495" w:name="_BILL_SECTION__98482dfc_4d3b_4ef7_bd89_5"/>
      <w:r>
        <w:rPr>
          <w:rFonts w:ascii="Arial" w:eastAsia="Arial" w:hAnsi="Arial" w:cs="Arial"/>
          <w:b/>
          <w:sz w:val="24"/>
        </w:rPr>
        <w:t xml:space="preserve">Sec. </w:t>
      </w:r>
      <w:bookmarkStart w:id="3496" w:name="_BILL_PART_LETTER__20ee131f_1e1c_49fe_93"/>
      <w:r>
        <w:rPr>
          <w:rFonts w:ascii="Arial" w:eastAsia="Arial" w:hAnsi="Arial" w:cs="Arial"/>
          <w:b/>
          <w:sz w:val="24"/>
        </w:rPr>
        <w:t>VVV</w:t>
      </w:r>
      <w:bookmarkEnd w:id="3496"/>
      <w:r>
        <w:rPr>
          <w:rFonts w:ascii="Arial" w:eastAsia="Arial" w:hAnsi="Arial" w:cs="Arial"/>
          <w:b/>
          <w:sz w:val="24"/>
        </w:rPr>
        <w:t>-</w:t>
      </w:r>
      <w:bookmarkStart w:id="3497" w:name="_BILL_SECTION_NUMBER__2e2d3fe7_b99f_44b9"/>
      <w:r>
        <w:rPr>
          <w:rFonts w:ascii="Arial" w:eastAsia="Arial" w:hAnsi="Arial" w:cs="Arial"/>
          <w:b/>
          <w:sz w:val="24"/>
        </w:rPr>
        <w:t>1</w:t>
      </w:r>
      <w:bookmarkEnd w:id="3497"/>
      <w:r>
        <w:rPr>
          <w:rFonts w:ascii="Arial" w:eastAsia="Arial" w:hAnsi="Arial" w:cs="Arial"/>
          <w:b/>
          <w:sz w:val="24"/>
        </w:rPr>
        <w:t>.  22 MRSA §3731-A</w:t>
      </w:r>
      <w:r>
        <w:rPr>
          <w:rFonts w:ascii="Arial" w:eastAsia="Arial" w:hAnsi="Arial" w:cs="Arial"/>
        </w:rPr>
        <w:t xml:space="preserve"> is enacted to read:</w:t>
      </w:r>
    </w:p>
    <w:p w:rsidR="00F32049" w:rsidP="00F32049">
      <w:pPr>
        <w:ind w:left="1080" w:hanging="720"/>
        <w:rPr>
          <w:rFonts w:ascii="Arial" w:eastAsia="Arial" w:hAnsi="Arial" w:cs="Arial"/>
        </w:rPr>
      </w:pPr>
      <w:bookmarkStart w:id="3498" w:name="_REV__d9e4daba_9e27_448d_8ba7_f69f029ca2"/>
      <w:bookmarkStart w:id="3499" w:name="_STATUTE_S__aba42b32_4f3e_4c65_858a_7a5f"/>
      <w:bookmarkStart w:id="3500" w:name="_PROCESSED_CHANGE__24cb7216_74d3_43c2_88"/>
      <w:bookmarkStart w:id="3501" w:name="_PROCESSED_CHANGE__0f75007a_28c9_47b3_8b"/>
      <w:bookmarkEnd w:id="3494"/>
      <w:r>
        <w:rPr>
          <w:rFonts w:ascii="Arial" w:eastAsia="Arial" w:hAnsi="Arial" w:cs="Arial"/>
          <w:b/>
          <w:u w:val="single"/>
        </w:rPr>
        <w:t>§</w:t>
      </w:r>
      <w:bookmarkStart w:id="3502" w:name="_STATUTE_NUMBER__b0bba19c_447f_4c3e_a591"/>
      <w:r>
        <w:rPr>
          <w:rFonts w:ascii="Arial" w:eastAsia="Arial" w:hAnsi="Arial" w:cs="Arial"/>
          <w:b/>
          <w:u w:val="single"/>
        </w:rPr>
        <w:t>3731-A</w:t>
      </w:r>
      <w:bookmarkEnd w:id="3502"/>
      <w:r>
        <w:rPr>
          <w:rFonts w:ascii="Arial" w:eastAsia="Arial" w:hAnsi="Arial" w:cs="Arial"/>
          <w:b/>
          <w:u w:val="single"/>
        </w:rPr>
        <w:t xml:space="preserve">.  </w:t>
      </w:r>
      <w:bookmarkStart w:id="3503" w:name="_STATUTE_HEADNOTE__965a3c88_220f_46ab_b2"/>
      <w:r>
        <w:rPr>
          <w:rFonts w:ascii="Arial" w:eastAsia="Arial" w:hAnsi="Arial" w:cs="Arial"/>
          <w:b/>
          <w:u w:val="single"/>
        </w:rPr>
        <w:t>Maine Child Care Affordability Program</w:t>
      </w:r>
      <w:bookmarkEnd w:id="3503"/>
    </w:p>
    <w:p w:rsidR="00F32049" w:rsidP="00F32049">
      <w:pPr>
        <w:ind w:left="360" w:firstLine="360"/>
        <w:rPr>
          <w:rFonts w:ascii="Arial" w:eastAsia="Arial" w:hAnsi="Arial" w:cs="Arial"/>
        </w:rPr>
      </w:pPr>
      <w:bookmarkStart w:id="3504" w:name="_STATUTE_P__e4c52897_6e52_4e1d_8894_1156"/>
      <w:bookmarkStart w:id="3505" w:name="_STATUTE_CONTENT__91791656_5bcb_46cc_973"/>
      <w:bookmarkStart w:id="3506" w:name="_REV__7864a226_21b5_41aa_9eb8_e6377b5843"/>
      <w:bookmarkEnd w:id="3498"/>
      <w:r>
        <w:rPr>
          <w:rFonts w:ascii="Arial" w:eastAsia="Arial" w:hAnsi="Arial" w:cs="Arial"/>
          <w:u w:val="single"/>
        </w:rPr>
        <w:t xml:space="preserve">The Maine Child Care </w:t>
      </w:r>
      <w:r>
        <w:rPr>
          <w:rFonts w:ascii="Arial" w:eastAsia="Arial" w:hAnsi="Arial" w:cs="Arial"/>
          <w:u w:val="single"/>
        </w:rPr>
        <w:t>Affordability</w:t>
      </w:r>
      <w:r>
        <w:rPr>
          <w:rFonts w:ascii="Arial" w:eastAsia="Arial" w:hAnsi="Arial" w:cs="Arial"/>
          <w:u w:val="single"/>
        </w:rPr>
        <w:t xml:space="preserve"> Program is established in the department to provide child care subsidies under this chapter in accordance with the principles described under section 3732 to support the </w:t>
      </w:r>
      <w:r>
        <w:rPr>
          <w:rFonts w:ascii="Arial" w:eastAsia="Arial" w:hAnsi="Arial" w:cs="Arial"/>
          <w:u w:val="single"/>
        </w:rPr>
        <w:t>high-</w:t>
      </w:r>
      <w:r>
        <w:rPr>
          <w:rFonts w:ascii="Arial" w:eastAsia="Arial" w:hAnsi="Arial" w:cs="Arial"/>
          <w:u w:val="single"/>
        </w:rPr>
        <w:t xml:space="preserve">quality child care needs of children and working families while also providing a living wage to early childhood educators.  Eligibility for child care subsidies under the Maine Child Care </w:t>
      </w:r>
      <w:r>
        <w:rPr>
          <w:rFonts w:ascii="Arial" w:eastAsia="Arial" w:hAnsi="Arial" w:cs="Arial"/>
          <w:u w:val="single"/>
        </w:rPr>
        <w:t>Affordability</w:t>
      </w:r>
      <w:r>
        <w:rPr>
          <w:rFonts w:ascii="Arial" w:eastAsia="Arial" w:hAnsi="Arial" w:cs="Arial"/>
          <w:u w:val="single"/>
        </w:rPr>
        <w:t xml:space="preserve"> Program must be determined in accordance with this chapter and rules adopted pursuant to this chapter.  Rules adopted pursuant to this </w:t>
      </w:r>
      <w:r>
        <w:rPr>
          <w:rFonts w:ascii="Arial" w:eastAsia="Arial" w:hAnsi="Arial" w:cs="Arial"/>
          <w:u w:val="single"/>
        </w:rPr>
        <w:t>section</w:t>
      </w:r>
      <w:r>
        <w:rPr>
          <w:rFonts w:ascii="Arial" w:eastAsia="Arial" w:hAnsi="Arial" w:cs="Arial"/>
          <w:u w:val="single"/>
        </w:rPr>
        <w:t xml:space="preserve"> are routine technical rules as defined in Title 5, chapter 375, subchapter 2-A.</w:t>
      </w:r>
    </w:p>
    <w:p w:rsidR="00F32049" w:rsidP="00F32049">
      <w:pPr>
        <w:ind w:left="360" w:firstLine="360"/>
        <w:rPr>
          <w:rFonts w:ascii="Arial" w:eastAsia="Arial" w:hAnsi="Arial" w:cs="Arial"/>
        </w:rPr>
      </w:pPr>
      <w:bookmarkStart w:id="3507" w:name="_BILL_SECTION_HEADER__84a21a52_809f_4053"/>
      <w:bookmarkStart w:id="3508" w:name="_BILL_SECTION__09926376_2d86_4db9_bd9b_8"/>
      <w:bookmarkEnd w:id="3495"/>
      <w:bookmarkEnd w:id="3499"/>
      <w:bookmarkEnd w:id="3500"/>
      <w:bookmarkEnd w:id="3501"/>
      <w:bookmarkEnd w:id="3504"/>
      <w:bookmarkEnd w:id="3505"/>
      <w:bookmarkEnd w:id="3506"/>
      <w:r>
        <w:rPr>
          <w:rFonts w:ascii="Arial" w:eastAsia="Arial" w:hAnsi="Arial" w:cs="Arial"/>
          <w:b/>
          <w:sz w:val="24"/>
        </w:rPr>
        <w:t xml:space="preserve">Sec. </w:t>
      </w:r>
      <w:bookmarkStart w:id="3509" w:name="_BILL_PART_LETTER__d56f0c2b_4b32_4836_bf"/>
      <w:r>
        <w:rPr>
          <w:rFonts w:ascii="Arial" w:eastAsia="Arial" w:hAnsi="Arial" w:cs="Arial"/>
          <w:b/>
          <w:sz w:val="24"/>
        </w:rPr>
        <w:t>VVV</w:t>
      </w:r>
      <w:bookmarkEnd w:id="3509"/>
      <w:r>
        <w:rPr>
          <w:rFonts w:ascii="Arial" w:eastAsia="Arial" w:hAnsi="Arial" w:cs="Arial"/>
          <w:b/>
          <w:sz w:val="24"/>
        </w:rPr>
        <w:t>-</w:t>
      </w:r>
      <w:bookmarkStart w:id="3510" w:name="_BILL_SECTION_NUMBER__228b2a5f_82ac_455b"/>
      <w:r>
        <w:rPr>
          <w:rFonts w:ascii="Arial" w:eastAsia="Arial" w:hAnsi="Arial" w:cs="Arial"/>
          <w:b/>
          <w:sz w:val="24"/>
        </w:rPr>
        <w:t>2</w:t>
      </w:r>
      <w:bookmarkEnd w:id="3510"/>
      <w:r>
        <w:rPr>
          <w:rFonts w:ascii="Arial" w:eastAsia="Arial" w:hAnsi="Arial" w:cs="Arial"/>
          <w:b/>
          <w:sz w:val="24"/>
        </w:rPr>
        <w:t>.  22 MRSA §3736, sub-§2,</w:t>
      </w:r>
      <w:r>
        <w:rPr>
          <w:rFonts w:ascii="Arial" w:eastAsia="Arial" w:hAnsi="Arial" w:cs="Arial"/>
        </w:rPr>
        <w:t xml:space="preserve"> as enacted by PL 1993, c. 158, §2, is amended to read:</w:t>
      </w:r>
    </w:p>
    <w:p w:rsidR="00F32049" w:rsidP="00F32049">
      <w:pPr>
        <w:ind w:left="360" w:firstLine="360"/>
        <w:rPr>
          <w:rFonts w:ascii="Arial" w:eastAsia="Arial" w:hAnsi="Arial" w:cs="Arial"/>
        </w:rPr>
      </w:pPr>
      <w:bookmarkStart w:id="3511" w:name="_STATUTE_NUMBER__8bd8e947_0c45_406a_932f"/>
      <w:bookmarkStart w:id="3512" w:name="_STATUTE_SS__5d07b621_16c3_4117_8078_9db"/>
      <w:bookmarkEnd w:id="3507"/>
      <w:r>
        <w:rPr>
          <w:rFonts w:ascii="Arial" w:eastAsia="Arial" w:hAnsi="Arial" w:cs="Arial"/>
          <w:b/>
        </w:rPr>
        <w:t>2</w:t>
      </w:r>
      <w:bookmarkEnd w:id="3511"/>
      <w:r>
        <w:rPr>
          <w:rFonts w:ascii="Arial" w:eastAsia="Arial" w:hAnsi="Arial" w:cs="Arial"/>
          <w:b/>
        </w:rPr>
        <w:t xml:space="preserve">.  </w:t>
      </w:r>
      <w:bookmarkStart w:id="3513" w:name="_STATUTE_HEADNOTE__743972f7_349d_456d_b5"/>
      <w:r>
        <w:rPr>
          <w:rFonts w:ascii="Arial" w:eastAsia="Arial" w:hAnsi="Arial" w:cs="Arial"/>
          <w:b/>
        </w:rPr>
        <w:t>Eligibility decision within</w:t>
      </w:r>
      <w:bookmarkStart w:id="3514" w:name="_REV__9b4382d6_2cfa_407d_a3dd_b58d78028e"/>
      <w:bookmarkStart w:id="3515" w:name="_PROCESSED_CHANGE__4986ec43_9fc6_4cb9_b8"/>
      <w:bookmarkStart w:id="3516" w:name="_PROCESSED_CHANGE__251bc710_fec5_4338_88"/>
      <w:r>
        <w:rPr>
          <w:rFonts w:ascii="Arial" w:eastAsia="Arial" w:hAnsi="Arial" w:cs="Arial"/>
          <w:b/>
        </w:rPr>
        <w:t xml:space="preserve"> </w:t>
      </w:r>
      <w:r>
        <w:rPr>
          <w:rFonts w:ascii="Arial" w:eastAsia="Arial" w:hAnsi="Arial" w:cs="Arial"/>
          <w:b/>
          <w:strike/>
        </w:rPr>
        <w:t>30</w:t>
      </w:r>
      <w:bookmarkStart w:id="3517" w:name="_REV__90ea555d_5b54_4451_b8aa_48834728e1"/>
      <w:bookmarkStart w:id="3518" w:name="_PROCESSED_CHANGE__c05b9dc2_db5a_4983_93"/>
      <w:bookmarkStart w:id="3519" w:name="_PROCESSED_CHANGE__1a0350c1_64b0_4e57_87"/>
      <w:bookmarkEnd w:id="3514"/>
      <w:bookmarkEnd w:id="3515"/>
      <w:bookmarkEnd w:id="3516"/>
      <w:r>
        <w:rPr>
          <w:rFonts w:ascii="Arial" w:eastAsia="Arial" w:hAnsi="Arial" w:cs="Arial"/>
          <w:b/>
        </w:rPr>
        <w:t xml:space="preserve"> </w:t>
      </w:r>
      <w:r>
        <w:rPr>
          <w:rFonts w:ascii="Arial" w:eastAsia="Arial" w:hAnsi="Arial" w:cs="Arial"/>
          <w:b/>
          <w:u w:val="single"/>
        </w:rPr>
        <w:t>15</w:t>
      </w:r>
      <w:bookmarkEnd w:id="3517"/>
      <w:bookmarkEnd w:id="3518"/>
      <w:bookmarkEnd w:id="3519"/>
      <w:r>
        <w:rPr>
          <w:rFonts w:ascii="Arial" w:eastAsia="Arial" w:hAnsi="Arial" w:cs="Arial"/>
          <w:b/>
        </w:rPr>
        <w:t xml:space="preserve"> days</w:t>
      </w:r>
      <w:bookmarkStart w:id="3520" w:name="_REV__be09b69e_aba2_49e0_8541_06eb3e8a68"/>
      <w:bookmarkStart w:id="3521" w:name="_PROCESSED_CHANGE__3eab08fa_1156_4a84_b9"/>
      <w:bookmarkStart w:id="3522" w:name="_PROCESSED_CHANGE__0b24836d_cf48_4c05_9e"/>
      <w:r w:rsidRPr="00866AFB">
        <w:rPr>
          <w:rFonts w:ascii="Arial" w:eastAsia="Arial" w:hAnsi="Arial" w:cs="Arial"/>
          <w:b/>
          <w:u w:val="single"/>
        </w:rPr>
        <w:t>; retroactive reimbursement</w:t>
      </w:r>
      <w:bookmarkEnd w:id="3520"/>
      <w:bookmarkEnd w:id="3521"/>
      <w:bookmarkEnd w:id="3522"/>
      <w:r>
        <w:rPr>
          <w:rFonts w:ascii="Arial" w:eastAsia="Arial" w:hAnsi="Arial" w:cs="Arial"/>
          <w:b/>
        </w:rPr>
        <w:t>.</w:t>
      </w:r>
      <w:bookmarkEnd w:id="3513"/>
      <w:r>
        <w:rPr>
          <w:rFonts w:ascii="Arial" w:eastAsia="Arial" w:hAnsi="Arial" w:cs="Arial"/>
          <w:b/>
        </w:rPr>
        <w:t xml:space="preserve"> </w:t>
      </w:r>
      <w:r>
        <w:rPr>
          <w:rFonts w:ascii="Arial" w:eastAsia="Arial" w:hAnsi="Arial" w:cs="Arial"/>
        </w:rPr>
        <w:t xml:space="preserve"> </w:t>
      </w:r>
      <w:bookmarkStart w:id="3523" w:name="_STATUTE_CONTENT__aec1cbf5_605b_4c45_84d"/>
      <w:r>
        <w:rPr>
          <w:rFonts w:ascii="Arial" w:eastAsia="Arial" w:hAnsi="Arial" w:cs="Arial"/>
        </w:rPr>
        <w:t>The department shall determine eligibility for child care programs administered under this chapter within</w:t>
      </w:r>
      <w:bookmarkStart w:id="3524" w:name="_REV__555f9d81_cc65_4e1c_8762_40380ae91b"/>
      <w:bookmarkStart w:id="3525" w:name="_PROCESSED_CHANGE__a1c8658e_b1e4_41d1_ac"/>
      <w:bookmarkStart w:id="3526" w:name="_PROCESSED_CHANGE__dc05da05_9bb6_41ad_a1"/>
      <w:r>
        <w:rPr>
          <w:rFonts w:ascii="Arial" w:eastAsia="Arial" w:hAnsi="Arial" w:cs="Arial"/>
        </w:rPr>
        <w:t xml:space="preserve"> </w:t>
      </w:r>
      <w:r>
        <w:rPr>
          <w:rFonts w:ascii="Arial" w:eastAsia="Arial" w:hAnsi="Arial" w:cs="Arial"/>
          <w:strike/>
        </w:rPr>
        <w:t>30</w:t>
      </w:r>
      <w:bookmarkStart w:id="3527" w:name="_REV__503fba65_86e6_499f_8043_3062effee0"/>
      <w:bookmarkStart w:id="3528" w:name="_PROCESSED_CHANGE__369ba2f8_5141_4bf0_a5"/>
      <w:bookmarkStart w:id="3529" w:name="_PROCESSED_CHANGE__4948b95b_9c8d_4cde_bf"/>
      <w:bookmarkEnd w:id="3524"/>
      <w:bookmarkEnd w:id="3525"/>
      <w:bookmarkEnd w:id="3526"/>
      <w:r>
        <w:rPr>
          <w:rFonts w:ascii="Arial" w:eastAsia="Arial" w:hAnsi="Arial" w:cs="Arial"/>
        </w:rPr>
        <w:t xml:space="preserve"> </w:t>
      </w:r>
      <w:r>
        <w:rPr>
          <w:rFonts w:ascii="Arial" w:eastAsia="Arial" w:hAnsi="Arial" w:cs="Arial"/>
          <w:u w:val="single"/>
        </w:rPr>
        <w:t>15</w:t>
      </w:r>
      <w:bookmarkEnd w:id="3527"/>
      <w:bookmarkEnd w:id="3528"/>
      <w:bookmarkEnd w:id="3529"/>
      <w:r>
        <w:rPr>
          <w:rFonts w:ascii="Arial" w:eastAsia="Arial" w:hAnsi="Arial" w:cs="Arial"/>
        </w:rPr>
        <w:t xml:space="preserve"> days of receiving</w:t>
      </w:r>
      <w:bookmarkStart w:id="3530" w:name="_REV__9d0a93c0_1a11_4529_af30_d0ddf62509"/>
      <w:bookmarkStart w:id="3531" w:name="_PROCESSED_CHANGE__a6a7b4f0_84f3_4d6d_9c"/>
      <w:bookmarkStart w:id="3532" w:name="_PROCESSED_CHANGE__abcf49f6_aa02_4682_b1"/>
      <w:r>
        <w:rPr>
          <w:rFonts w:ascii="Arial" w:eastAsia="Arial" w:hAnsi="Arial" w:cs="Arial"/>
        </w:rPr>
        <w:t xml:space="preserve"> </w:t>
      </w:r>
      <w:r>
        <w:rPr>
          <w:rFonts w:ascii="Arial" w:eastAsia="Arial" w:hAnsi="Arial" w:cs="Arial"/>
          <w:strike/>
        </w:rPr>
        <w:t>an</w:t>
      </w:r>
      <w:bookmarkStart w:id="3533" w:name="_REV__ab124442_7826_40fa_88b7_0c24fdcde0"/>
      <w:bookmarkStart w:id="3534" w:name="_PROCESSED_CHANGE__6cd3c496_d9bb_4fbc_a3"/>
      <w:bookmarkStart w:id="3535" w:name="_PROCESSED_CHANGE__bc8ae42a_9aa3_4728_94"/>
      <w:bookmarkEnd w:id="3530"/>
      <w:bookmarkEnd w:id="3531"/>
      <w:bookmarkEnd w:id="3532"/>
      <w:r>
        <w:rPr>
          <w:rFonts w:ascii="Arial" w:eastAsia="Arial" w:hAnsi="Arial" w:cs="Arial"/>
        </w:rPr>
        <w:t xml:space="preserve"> </w:t>
      </w:r>
      <w:r>
        <w:rPr>
          <w:rFonts w:ascii="Arial" w:eastAsia="Arial" w:hAnsi="Arial" w:cs="Arial"/>
          <w:u w:val="single"/>
        </w:rPr>
        <w:t>a completed</w:t>
      </w:r>
      <w:bookmarkEnd w:id="3533"/>
      <w:bookmarkEnd w:id="3534"/>
      <w:bookmarkEnd w:id="3535"/>
      <w:r>
        <w:rPr>
          <w:rFonts w:ascii="Arial" w:eastAsia="Arial" w:hAnsi="Arial" w:cs="Arial"/>
        </w:rPr>
        <w:t xml:space="preserve"> application.  If a contractor determines eligibility, the department shall require that the contractor determine eligibility within</w:t>
      </w:r>
      <w:bookmarkStart w:id="3536" w:name="_REV__c4bb6514_ca28_4b7c_a37f_e34031f6e2"/>
      <w:bookmarkStart w:id="3537" w:name="_PROCESSED_CHANGE__2d0842c6_2650_410c_a9"/>
      <w:bookmarkStart w:id="3538" w:name="_PROCESSED_CHANGE__c55d0861_be54_4979_9e"/>
      <w:r>
        <w:rPr>
          <w:rFonts w:ascii="Arial" w:eastAsia="Arial" w:hAnsi="Arial" w:cs="Arial"/>
        </w:rPr>
        <w:t xml:space="preserve"> </w:t>
      </w:r>
      <w:r>
        <w:rPr>
          <w:rFonts w:ascii="Arial" w:eastAsia="Arial" w:hAnsi="Arial" w:cs="Arial"/>
          <w:strike/>
        </w:rPr>
        <w:t>30</w:t>
      </w:r>
      <w:bookmarkStart w:id="3539" w:name="_REV__50f9130c_6877_4274_ab55_ce7bf1eab8"/>
      <w:bookmarkStart w:id="3540" w:name="_PROCESSED_CHANGE__ea4023c7_c614_4829_8b"/>
      <w:bookmarkStart w:id="3541" w:name="_PROCESSED_CHANGE__8f8cff61_5580_4b26_ac"/>
      <w:bookmarkEnd w:id="3536"/>
      <w:bookmarkEnd w:id="3537"/>
      <w:bookmarkEnd w:id="3538"/>
      <w:r>
        <w:rPr>
          <w:rFonts w:ascii="Arial" w:eastAsia="Arial" w:hAnsi="Arial" w:cs="Arial"/>
        </w:rPr>
        <w:t xml:space="preserve"> </w:t>
      </w:r>
      <w:r>
        <w:rPr>
          <w:rFonts w:ascii="Arial" w:eastAsia="Arial" w:hAnsi="Arial" w:cs="Arial"/>
          <w:u w:val="single"/>
        </w:rPr>
        <w:t>15</w:t>
      </w:r>
      <w:bookmarkEnd w:id="3539"/>
      <w:bookmarkEnd w:id="3540"/>
      <w:bookmarkEnd w:id="3541"/>
      <w:r>
        <w:rPr>
          <w:rFonts w:ascii="Arial" w:eastAsia="Arial" w:hAnsi="Arial" w:cs="Arial"/>
        </w:rPr>
        <w:t xml:space="preserve"> days of receiving</w:t>
      </w:r>
      <w:bookmarkStart w:id="3542" w:name="_REV__b3305e8c_82de_435f_8ac2_60ec177df0"/>
      <w:bookmarkStart w:id="3543" w:name="_PROCESSED_CHANGE__06fba6ad_1576_4359_86"/>
      <w:bookmarkStart w:id="3544" w:name="_PROCESSED_CHANGE__7a461b4c_6414_4263_8b"/>
      <w:r>
        <w:rPr>
          <w:rFonts w:ascii="Arial" w:eastAsia="Arial" w:hAnsi="Arial" w:cs="Arial"/>
        </w:rPr>
        <w:t xml:space="preserve"> </w:t>
      </w:r>
      <w:r>
        <w:rPr>
          <w:rFonts w:ascii="Arial" w:eastAsia="Arial" w:hAnsi="Arial" w:cs="Arial"/>
          <w:strike/>
        </w:rPr>
        <w:t>an</w:t>
      </w:r>
      <w:bookmarkStart w:id="3545" w:name="_REV__d8713d2e_1861_4b6e_a74d_a630b03100"/>
      <w:bookmarkStart w:id="3546" w:name="_PROCESSED_CHANGE__e91105ed_85b1_40a6_97"/>
      <w:bookmarkStart w:id="3547" w:name="_PROCESSED_CHANGE__f1cbea07_9e5a_4fed_ac"/>
      <w:bookmarkEnd w:id="3542"/>
      <w:bookmarkEnd w:id="3543"/>
      <w:bookmarkEnd w:id="3544"/>
      <w:r>
        <w:rPr>
          <w:rFonts w:ascii="Arial" w:eastAsia="Arial" w:hAnsi="Arial" w:cs="Arial"/>
        </w:rPr>
        <w:t xml:space="preserve"> </w:t>
      </w:r>
      <w:r>
        <w:rPr>
          <w:rFonts w:ascii="Arial" w:eastAsia="Arial" w:hAnsi="Arial" w:cs="Arial"/>
          <w:u w:val="single"/>
        </w:rPr>
        <w:t>a completed</w:t>
      </w:r>
      <w:bookmarkEnd w:id="3545"/>
      <w:bookmarkEnd w:id="3546"/>
      <w:bookmarkEnd w:id="3547"/>
      <w:r>
        <w:rPr>
          <w:rFonts w:ascii="Arial" w:eastAsia="Arial" w:hAnsi="Arial" w:cs="Arial"/>
        </w:rPr>
        <w:t xml:space="preserve"> application.</w:t>
      </w:r>
      <w:bookmarkStart w:id="3548" w:name="_REV__46160488_df98_42f0_9db7_3ac18331c9"/>
      <w:bookmarkStart w:id="3549" w:name="_PROCESSED_CHANGE__ea404da2_03a7_4d87_86"/>
      <w:bookmarkStart w:id="3550" w:name="_PROCESSED_CHANGE__881b1db3_95f7_4ee1_95"/>
      <w:r w:rsidRPr="00866AFB">
        <w:rPr>
          <w:rFonts w:ascii="Arial" w:eastAsia="Arial" w:hAnsi="Arial" w:cs="Arial"/>
        </w:rPr>
        <w:t xml:space="preserve"> </w:t>
      </w:r>
      <w:r>
        <w:rPr>
          <w:rFonts w:ascii="Arial" w:eastAsia="Arial" w:hAnsi="Arial" w:cs="Arial"/>
          <w:u w:val="single"/>
        </w:rPr>
        <w:t>The department shall provide retroactive reimbursement to a child care program that provided tuition assistance to an applicant during the application period.</w:t>
      </w:r>
      <w:bookmarkEnd w:id="3523"/>
      <w:bookmarkEnd w:id="3548"/>
      <w:bookmarkEnd w:id="3549"/>
      <w:bookmarkEnd w:id="3550"/>
    </w:p>
    <w:p w:rsidR="00F32049" w:rsidP="00F32049">
      <w:pPr>
        <w:ind w:left="360" w:firstLine="360"/>
        <w:rPr>
          <w:rFonts w:ascii="Arial" w:eastAsia="Arial" w:hAnsi="Arial" w:cs="Arial"/>
        </w:rPr>
      </w:pPr>
      <w:bookmarkStart w:id="3551" w:name="_BILL_SECTION_HEADER__337e1264_863b_48a3"/>
      <w:bookmarkStart w:id="3552" w:name="_BILL_SECTION__dad703b4_8f61_40c5_b3b6_1"/>
      <w:bookmarkEnd w:id="3508"/>
      <w:bookmarkEnd w:id="3512"/>
      <w:r>
        <w:rPr>
          <w:rFonts w:ascii="Arial" w:eastAsia="Arial" w:hAnsi="Arial" w:cs="Arial"/>
          <w:b/>
          <w:sz w:val="24"/>
        </w:rPr>
        <w:t xml:space="preserve">Sec. </w:t>
      </w:r>
      <w:bookmarkStart w:id="3553" w:name="_BILL_PART_LETTER__f2cd8edb_7930_4713_86"/>
      <w:r>
        <w:rPr>
          <w:rFonts w:ascii="Arial" w:eastAsia="Arial" w:hAnsi="Arial" w:cs="Arial"/>
          <w:b/>
          <w:sz w:val="24"/>
        </w:rPr>
        <w:t>VVV</w:t>
      </w:r>
      <w:bookmarkEnd w:id="3553"/>
      <w:r>
        <w:rPr>
          <w:rFonts w:ascii="Arial" w:eastAsia="Arial" w:hAnsi="Arial" w:cs="Arial"/>
          <w:b/>
          <w:sz w:val="24"/>
        </w:rPr>
        <w:t>-</w:t>
      </w:r>
      <w:bookmarkStart w:id="3554" w:name="_BILL_SECTION_NUMBER__66d0d72d_8f72_49fa"/>
      <w:r>
        <w:rPr>
          <w:rFonts w:ascii="Arial" w:eastAsia="Arial" w:hAnsi="Arial" w:cs="Arial"/>
          <w:b/>
          <w:sz w:val="24"/>
        </w:rPr>
        <w:t>3</w:t>
      </w:r>
      <w:bookmarkEnd w:id="3554"/>
      <w:r>
        <w:rPr>
          <w:rFonts w:ascii="Arial" w:eastAsia="Arial" w:hAnsi="Arial" w:cs="Arial"/>
          <w:b/>
          <w:sz w:val="24"/>
        </w:rPr>
        <w:t>.  22 MRSA §3736, sub-§4</w:t>
      </w:r>
      <w:r>
        <w:rPr>
          <w:rFonts w:ascii="Arial" w:eastAsia="Arial" w:hAnsi="Arial" w:cs="Arial"/>
        </w:rPr>
        <w:t xml:space="preserve"> is enacted to read:</w:t>
      </w:r>
    </w:p>
    <w:p w:rsidR="00F32049" w:rsidP="00F32049">
      <w:pPr>
        <w:ind w:left="360" w:firstLine="360"/>
        <w:rPr>
          <w:rFonts w:ascii="Arial" w:eastAsia="Arial" w:hAnsi="Arial" w:cs="Arial"/>
        </w:rPr>
      </w:pPr>
      <w:bookmarkStart w:id="3555" w:name="_STATUTE_NUMBER__39ae9798_0c5f_47f4_9bd0"/>
      <w:bookmarkStart w:id="3556" w:name="_STATUTE_SS__a836dbb1_2d40_4c27_b5e5_1e0"/>
      <w:bookmarkStart w:id="3557" w:name="_REV__6a0a0576_e171_43c6_abf4_913b91cbc6"/>
      <w:bookmarkStart w:id="3558" w:name="_PROCESSED_CHANGE__114b1123_ddc6_4b4f_ba"/>
      <w:bookmarkStart w:id="3559" w:name="_PROCESSED_CHANGE__2bb154ac_907c_4a0b_a3"/>
      <w:bookmarkEnd w:id="3551"/>
      <w:r>
        <w:rPr>
          <w:rFonts w:ascii="Arial" w:eastAsia="Arial" w:hAnsi="Arial" w:cs="Arial"/>
          <w:b/>
          <w:u w:val="single"/>
        </w:rPr>
        <w:t>4</w:t>
      </w:r>
      <w:bookmarkEnd w:id="3555"/>
      <w:r>
        <w:rPr>
          <w:rFonts w:ascii="Arial" w:eastAsia="Arial" w:hAnsi="Arial" w:cs="Arial"/>
          <w:b/>
          <w:u w:val="single"/>
        </w:rPr>
        <w:t xml:space="preserve">.  </w:t>
      </w:r>
      <w:bookmarkStart w:id="3560" w:name="_STATUTE_HEADNOTE__a79226f4_ec03_4fb0_af"/>
      <w:r>
        <w:rPr>
          <w:rFonts w:ascii="Arial" w:eastAsia="Arial" w:hAnsi="Arial" w:cs="Arial"/>
          <w:b/>
          <w:u w:val="single"/>
        </w:rPr>
        <w:t xml:space="preserve">Changes in eligibility. </w:t>
      </w:r>
      <w:r>
        <w:rPr>
          <w:rFonts w:ascii="Arial" w:eastAsia="Arial" w:hAnsi="Arial" w:cs="Arial"/>
          <w:u w:val="single"/>
        </w:rPr>
        <w:t xml:space="preserve"> </w:t>
      </w:r>
      <w:bookmarkStart w:id="3561" w:name="_STATUTE_CONTENT__ef197a6e_4cf3_49bb_bc2"/>
      <w:bookmarkEnd w:id="3560"/>
      <w:r>
        <w:rPr>
          <w:rFonts w:ascii="Arial" w:eastAsia="Arial" w:hAnsi="Arial" w:cs="Arial"/>
          <w:u w:val="single"/>
        </w:rPr>
        <w:t xml:space="preserve">The department shall notify a provider of child care services provided under this chapter within 2 </w:t>
      </w:r>
      <w:r>
        <w:rPr>
          <w:rFonts w:ascii="Arial" w:eastAsia="Arial" w:hAnsi="Arial" w:cs="Arial"/>
          <w:u w:val="single"/>
        </w:rPr>
        <w:t xml:space="preserve">business </w:t>
      </w:r>
      <w:r>
        <w:rPr>
          <w:rFonts w:ascii="Arial" w:eastAsia="Arial" w:hAnsi="Arial" w:cs="Arial"/>
          <w:u w:val="single"/>
        </w:rPr>
        <w:t>days of when a recipient's eligibility changes.</w:t>
      </w:r>
    </w:p>
    <w:p w:rsidR="00F32049" w:rsidP="00F32049">
      <w:pPr>
        <w:ind w:left="360" w:firstLine="360"/>
        <w:rPr>
          <w:rFonts w:ascii="Arial" w:eastAsia="Arial" w:hAnsi="Arial" w:cs="Arial"/>
        </w:rPr>
      </w:pPr>
      <w:bookmarkStart w:id="3562" w:name="_BILL_SECTION_HEADER__5718d8b2_71f4_4e16"/>
      <w:bookmarkStart w:id="3563" w:name="_BILL_SECTION__7f06e5d0_e9f3_4912_85a3_5"/>
      <w:bookmarkEnd w:id="3552"/>
      <w:bookmarkEnd w:id="3556"/>
      <w:bookmarkEnd w:id="3557"/>
      <w:bookmarkEnd w:id="3558"/>
      <w:bookmarkEnd w:id="3559"/>
      <w:bookmarkEnd w:id="3561"/>
      <w:r>
        <w:rPr>
          <w:rFonts w:ascii="Arial" w:eastAsia="Arial" w:hAnsi="Arial" w:cs="Arial"/>
          <w:b/>
          <w:sz w:val="24"/>
        </w:rPr>
        <w:t xml:space="preserve">Sec. </w:t>
      </w:r>
      <w:bookmarkStart w:id="3564" w:name="_BILL_PART_LETTER__392166b8_ee29_4a66_9a"/>
      <w:r>
        <w:rPr>
          <w:rFonts w:ascii="Arial" w:eastAsia="Arial" w:hAnsi="Arial" w:cs="Arial"/>
          <w:b/>
          <w:sz w:val="24"/>
        </w:rPr>
        <w:t>VVV</w:t>
      </w:r>
      <w:bookmarkEnd w:id="3564"/>
      <w:r>
        <w:rPr>
          <w:rFonts w:ascii="Arial" w:eastAsia="Arial" w:hAnsi="Arial" w:cs="Arial"/>
          <w:b/>
          <w:sz w:val="24"/>
        </w:rPr>
        <w:t>-</w:t>
      </w:r>
      <w:bookmarkStart w:id="3565" w:name="_BILL_SECTION_NUMBER__ccd01dbe_355e_4b5b"/>
      <w:r>
        <w:rPr>
          <w:rFonts w:ascii="Arial" w:eastAsia="Arial" w:hAnsi="Arial" w:cs="Arial"/>
          <w:b/>
          <w:sz w:val="24"/>
        </w:rPr>
        <w:t>4</w:t>
      </w:r>
      <w:bookmarkEnd w:id="3565"/>
      <w:r>
        <w:rPr>
          <w:rFonts w:ascii="Arial" w:eastAsia="Arial" w:hAnsi="Arial" w:cs="Arial"/>
          <w:b/>
          <w:sz w:val="24"/>
        </w:rPr>
        <w:t>.  22 MRSA §3736-A</w:t>
      </w:r>
      <w:r>
        <w:rPr>
          <w:rFonts w:ascii="Arial" w:eastAsia="Arial" w:hAnsi="Arial" w:cs="Arial"/>
        </w:rPr>
        <w:t xml:space="preserve"> is enacted to read:</w:t>
      </w:r>
    </w:p>
    <w:p w:rsidR="00F32049" w:rsidP="00F32049">
      <w:pPr>
        <w:ind w:left="1080" w:hanging="720"/>
        <w:rPr>
          <w:rFonts w:ascii="Arial" w:eastAsia="Arial" w:hAnsi="Arial" w:cs="Arial"/>
        </w:rPr>
      </w:pPr>
      <w:bookmarkStart w:id="3566" w:name="_REV__009a4b9b_42e3_4f81_9911_27c27c4e80"/>
      <w:bookmarkStart w:id="3567" w:name="_STATUTE_S__2b991173_ca6b_48ee_a155_cafe"/>
      <w:bookmarkStart w:id="3568" w:name="_PROCESSED_CHANGE__4d0b00c1_e9e5_4e38_bd"/>
      <w:bookmarkStart w:id="3569" w:name="_PROCESSED_CHANGE__bc04f39c_a657_404d_83"/>
      <w:bookmarkEnd w:id="3562"/>
      <w:r>
        <w:rPr>
          <w:rFonts w:ascii="Arial" w:eastAsia="Arial" w:hAnsi="Arial" w:cs="Arial"/>
          <w:b/>
          <w:u w:val="single"/>
        </w:rPr>
        <w:t>§</w:t>
      </w:r>
      <w:bookmarkStart w:id="3570" w:name="_STATUTE_NUMBER__e7364d44_2efd_4a36_9ff5"/>
      <w:r>
        <w:rPr>
          <w:rFonts w:ascii="Arial" w:eastAsia="Arial" w:hAnsi="Arial" w:cs="Arial"/>
          <w:b/>
          <w:u w:val="single"/>
        </w:rPr>
        <w:t>3736-A</w:t>
      </w:r>
      <w:bookmarkEnd w:id="3570"/>
      <w:r>
        <w:rPr>
          <w:rFonts w:ascii="Arial" w:eastAsia="Arial" w:hAnsi="Arial" w:cs="Arial"/>
          <w:b/>
          <w:u w:val="single"/>
        </w:rPr>
        <w:t xml:space="preserve">.  </w:t>
      </w:r>
      <w:bookmarkStart w:id="3571" w:name="_STATUTE_HEADNOTE__670e5890_1fe0_4839_a9"/>
      <w:r>
        <w:rPr>
          <w:rFonts w:ascii="Arial" w:eastAsia="Arial" w:hAnsi="Arial" w:cs="Arial"/>
          <w:b/>
          <w:u w:val="single"/>
        </w:rPr>
        <w:t>Head Start eligibility; contract requirements</w:t>
      </w:r>
      <w:bookmarkEnd w:id="3571"/>
    </w:p>
    <w:p w:rsidR="00F32049" w:rsidRPr="00E33E70" w:rsidP="00F32049">
      <w:pPr>
        <w:ind w:left="360" w:firstLine="360"/>
        <w:rPr>
          <w:rFonts w:ascii="Arial" w:eastAsia="Arial" w:hAnsi="Arial" w:cs="Arial"/>
        </w:rPr>
      </w:pPr>
      <w:bookmarkStart w:id="3572" w:name="_STATUTE_NUMBER__c4a92417_40aa_4fc1_8e3d"/>
      <w:bookmarkStart w:id="3573" w:name="_REV__98b9af44_1e15_4e4e_b4b3_55c26b04fc"/>
      <w:bookmarkStart w:id="3574" w:name="_STATUTE_SS__dd1a12e8_2921_419d_bba2_e3b"/>
      <w:bookmarkEnd w:id="3566"/>
      <w:r w:rsidRPr="00E33E70">
        <w:rPr>
          <w:rFonts w:ascii="Arial" w:eastAsia="Arial" w:hAnsi="Arial" w:cs="Arial"/>
          <w:b/>
          <w:u w:val="single"/>
        </w:rPr>
        <w:t>1</w:t>
      </w:r>
      <w:bookmarkEnd w:id="3572"/>
      <w:r w:rsidRPr="00E33E70">
        <w:rPr>
          <w:rFonts w:ascii="Arial" w:eastAsia="Arial" w:hAnsi="Arial" w:cs="Arial"/>
          <w:b/>
          <w:u w:val="single"/>
        </w:rPr>
        <w:t xml:space="preserve">. </w:t>
      </w:r>
      <w:bookmarkStart w:id="3575" w:name="_STATUTE_HEADNOTE__72472a8b_cf08_4e57_a3"/>
      <w:r w:rsidRPr="00E33E70">
        <w:rPr>
          <w:rFonts w:ascii="Arial" w:eastAsia="Arial" w:hAnsi="Arial" w:cs="Arial"/>
          <w:b/>
          <w:u w:val="single"/>
        </w:rPr>
        <w:t>Eligibility.</w:t>
      </w:r>
      <w:r>
        <w:rPr>
          <w:rFonts w:ascii="Arial" w:eastAsia="Arial" w:hAnsi="Arial" w:cs="Arial"/>
          <w:u w:val="single"/>
        </w:rPr>
        <w:t xml:space="preserve">  </w:t>
      </w:r>
      <w:bookmarkStart w:id="3576" w:name="_STATUTE_CONTENT__a2eb78fc_b665_4f54_b64"/>
      <w:bookmarkEnd w:id="3575"/>
      <w:r>
        <w:rPr>
          <w:rFonts w:ascii="Arial" w:eastAsia="Arial" w:hAnsi="Arial" w:cs="Arial"/>
          <w:u w:val="single"/>
        </w:rPr>
        <w:t xml:space="preserve">A Head Start </w:t>
      </w:r>
      <w:r>
        <w:rPr>
          <w:rFonts w:ascii="Arial" w:eastAsia="Arial" w:hAnsi="Arial" w:cs="Arial"/>
          <w:u w:val="single"/>
        </w:rPr>
        <w:t>p</w:t>
      </w:r>
      <w:r>
        <w:rPr>
          <w:rFonts w:ascii="Arial" w:eastAsia="Arial" w:hAnsi="Arial" w:cs="Arial"/>
          <w:u w:val="single"/>
        </w:rPr>
        <w:t>rogram service provider shall provide Head Start program services to a child up to 5 years of age who:</w:t>
      </w:r>
    </w:p>
    <w:p w:rsidR="00F32049" w:rsidRPr="00E33E70" w:rsidP="00F32049">
      <w:pPr>
        <w:ind w:left="720"/>
        <w:rPr>
          <w:rFonts w:ascii="Arial" w:eastAsia="Arial" w:hAnsi="Arial" w:cs="Arial"/>
        </w:rPr>
      </w:pPr>
      <w:bookmarkStart w:id="3577" w:name="_STATUTE_NUMBER__16464583_092f_488e_8c88"/>
      <w:bookmarkStart w:id="3578" w:name="_STATUTE_P__1591ff43_d269_4a0f_9e0a_0e88"/>
      <w:bookmarkStart w:id="3579" w:name="_REV__5425c138_3732_4f6e_a2ec_0def8503bb"/>
      <w:bookmarkEnd w:id="3573"/>
      <w:bookmarkEnd w:id="3576"/>
      <w:r>
        <w:rPr>
          <w:rFonts w:ascii="Arial" w:eastAsia="Arial" w:hAnsi="Arial" w:cs="Arial"/>
          <w:u w:val="single"/>
        </w:rPr>
        <w:t>A</w:t>
      </w:r>
      <w:bookmarkEnd w:id="3577"/>
      <w:r>
        <w:rPr>
          <w:rFonts w:ascii="Arial" w:eastAsia="Arial" w:hAnsi="Arial" w:cs="Arial"/>
          <w:u w:val="single"/>
        </w:rPr>
        <w:t xml:space="preserve">. </w:t>
      </w:r>
      <w:bookmarkStart w:id="3580" w:name="_STATUTE_CONTENT__9d4a7efe_6162_4ccf_95a"/>
      <w:r>
        <w:rPr>
          <w:rFonts w:ascii="Arial" w:eastAsia="Arial" w:hAnsi="Arial" w:cs="Arial"/>
          <w:u w:val="single"/>
        </w:rPr>
        <w:t>Is at risk or whose family is at risk; and</w:t>
      </w:r>
    </w:p>
    <w:p w:rsidR="00F32049" w:rsidRPr="00E33E70" w:rsidP="00F32049">
      <w:pPr>
        <w:ind w:left="720"/>
        <w:rPr>
          <w:rFonts w:ascii="Arial" w:eastAsia="Arial" w:hAnsi="Arial" w:cs="Arial"/>
        </w:rPr>
      </w:pPr>
      <w:bookmarkStart w:id="3581" w:name="_STATUTE_NUMBER__1c87274a_bc28_4bca_8be7"/>
      <w:bookmarkStart w:id="3582" w:name="_STATUTE_P__d752becc_60f1_4551_b5fb_a419"/>
      <w:bookmarkStart w:id="3583" w:name="_REV__df022dd7_19ee_4dd1_b3d0_fa9fcfdfac"/>
      <w:bookmarkEnd w:id="3578"/>
      <w:bookmarkEnd w:id="3579"/>
      <w:bookmarkEnd w:id="3580"/>
      <w:r>
        <w:rPr>
          <w:rFonts w:ascii="Arial" w:eastAsia="Arial" w:hAnsi="Arial" w:cs="Arial"/>
          <w:u w:val="single"/>
        </w:rPr>
        <w:t>B</w:t>
      </w:r>
      <w:bookmarkEnd w:id="3581"/>
      <w:r>
        <w:rPr>
          <w:rFonts w:ascii="Arial" w:eastAsia="Arial" w:hAnsi="Arial" w:cs="Arial"/>
          <w:u w:val="single"/>
        </w:rPr>
        <w:t xml:space="preserve">. </w:t>
      </w:r>
      <w:bookmarkStart w:id="3584" w:name="_STATUTE_CONTENT__70a4a0c8_ed72_4d9b_94f"/>
      <w:r>
        <w:rPr>
          <w:rFonts w:ascii="Arial" w:eastAsia="Arial" w:hAnsi="Arial" w:cs="Arial"/>
          <w:u w:val="single"/>
        </w:rPr>
        <w:t>Lives in a family with an income at or below 185% of the federal poverty level</w:t>
      </w:r>
      <w:r>
        <w:rPr>
          <w:rFonts w:ascii="Arial" w:eastAsia="Arial" w:hAnsi="Arial" w:cs="Arial"/>
          <w:u w:val="single"/>
        </w:rPr>
        <w:t>.</w:t>
      </w:r>
    </w:p>
    <w:p w:rsidR="00F32049" w:rsidRPr="00E33E70" w:rsidP="00F32049">
      <w:pPr>
        <w:ind w:left="360"/>
        <w:rPr>
          <w:rFonts w:ascii="Arial" w:eastAsia="Arial" w:hAnsi="Arial" w:cs="Arial"/>
        </w:rPr>
      </w:pPr>
      <w:bookmarkStart w:id="3585" w:name="_STATUTE_P__ac24aba3_738b_44b9_b509_3c06"/>
      <w:bookmarkStart w:id="3586" w:name="_REV__7de0e3df_6fd2_4502_85c7_ba8ba370fe"/>
      <w:bookmarkStart w:id="3587" w:name="_STATUTE_CONTENT__4a75447a_06a9_47d8_809"/>
      <w:bookmarkEnd w:id="3582"/>
      <w:bookmarkEnd w:id="3583"/>
      <w:bookmarkEnd w:id="3584"/>
      <w:r>
        <w:rPr>
          <w:rFonts w:ascii="Arial" w:eastAsia="Arial" w:hAnsi="Arial" w:cs="Arial"/>
          <w:u w:val="single"/>
        </w:rPr>
        <w:t>For the purposes of this subsection, "at risk" means affected by homelessness, substance use disorder, sexual or physical abuse</w:t>
      </w:r>
      <w:r>
        <w:rPr>
          <w:rFonts w:ascii="Arial" w:eastAsia="Arial" w:hAnsi="Arial" w:cs="Arial"/>
          <w:u w:val="single"/>
        </w:rPr>
        <w:t xml:space="preserve"> or</w:t>
      </w:r>
      <w:r>
        <w:rPr>
          <w:rFonts w:ascii="Arial" w:eastAsia="Arial" w:hAnsi="Arial" w:cs="Arial"/>
          <w:u w:val="single"/>
        </w:rPr>
        <w:t xml:space="preserve"> a mental health condition that affects the emotional, mental or physical health of a child</w:t>
      </w:r>
      <w:r>
        <w:rPr>
          <w:rFonts w:ascii="Arial" w:eastAsia="Arial" w:hAnsi="Arial" w:cs="Arial"/>
          <w:u w:val="single"/>
        </w:rPr>
        <w:t>. "At risk" also means being or having been</w:t>
      </w:r>
      <w:r>
        <w:rPr>
          <w:rFonts w:ascii="Arial" w:eastAsia="Arial" w:hAnsi="Arial" w:cs="Arial"/>
          <w:u w:val="single"/>
        </w:rPr>
        <w:t xml:space="preserve"> involved in </w:t>
      </w:r>
      <w:r>
        <w:rPr>
          <w:rFonts w:ascii="Arial" w:eastAsia="Arial" w:hAnsi="Arial" w:cs="Arial"/>
          <w:u w:val="single"/>
        </w:rPr>
        <w:t xml:space="preserve">the </w:t>
      </w:r>
      <w:r>
        <w:rPr>
          <w:rFonts w:ascii="Arial" w:eastAsia="Arial" w:hAnsi="Arial" w:cs="Arial"/>
          <w:u w:val="single"/>
        </w:rPr>
        <w:t>child welfare</w:t>
      </w:r>
      <w:r>
        <w:rPr>
          <w:rFonts w:ascii="Arial" w:eastAsia="Arial" w:hAnsi="Arial" w:cs="Arial"/>
          <w:u w:val="single"/>
        </w:rPr>
        <w:t xml:space="preserve"> system</w:t>
      </w:r>
      <w:r>
        <w:rPr>
          <w:rFonts w:ascii="Arial" w:eastAsia="Arial" w:hAnsi="Arial" w:cs="Arial"/>
          <w:u w:val="single"/>
        </w:rPr>
        <w:t xml:space="preserve"> or hav</w:t>
      </w:r>
      <w:r>
        <w:rPr>
          <w:rFonts w:ascii="Arial" w:eastAsia="Arial" w:hAnsi="Arial" w:cs="Arial"/>
          <w:u w:val="single"/>
        </w:rPr>
        <w:t>ing</w:t>
      </w:r>
      <w:r>
        <w:rPr>
          <w:rFonts w:ascii="Arial" w:eastAsia="Arial" w:hAnsi="Arial" w:cs="Arial"/>
          <w:u w:val="single"/>
        </w:rPr>
        <w:t xml:space="preserve"> a disability.</w:t>
      </w:r>
    </w:p>
    <w:p w:rsidR="00F32049" w:rsidP="00F32049">
      <w:pPr>
        <w:ind w:left="360" w:firstLine="360"/>
        <w:rPr>
          <w:rFonts w:ascii="Arial" w:eastAsia="Arial" w:hAnsi="Arial" w:cs="Arial"/>
        </w:rPr>
      </w:pPr>
      <w:bookmarkStart w:id="3588" w:name="_STATUTE_NUMBER__53054bf0_dfd4_4db7_8241"/>
      <w:bookmarkStart w:id="3589" w:name="_STATUTE_SS__788b1acf_1478_40f5_92c4_dfd"/>
      <w:bookmarkStart w:id="3590" w:name="_REV__fb378308_de07_464e_9c8b_cec4fa7f80"/>
      <w:bookmarkEnd w:id="3574"/>
      <w:bookmarkEnd w:id="3585"/>
      <w:bookmarkEnd w:id="3586"/>
      <w:bookmarkEnd w:id="3587"/>
      <w:r w:rsidRPr="00E33E70">
        <w:rPr>
          <w:rFonts w:ascii="Arial" w:eastAsia="Arial" w:hAnsi="Arial" w:cs="Arial"/>
          <w:b/>
          <w:u w:val="single"/>
        </w:rPr>
        <w:t>2</w:t>
      </w:r>
      <w:bookmarkEnd w:id="3588"/>
      <w:r w:rsidRPr="00E33E70">
        <w:rPr>
          <w:rFonts w:ascii="Arial" w:eastAsia="Arial" w:hAnsi="Arial" w:cs="Arial"/>
          <w:b/>
          <w:u w:val="single"/>
        </w:rPr>
        <w:t xml:space="preserve">. </w:t>
      </w:r>
      <w:bookmarkStart w:id="3591" w:name="_STATUTE_HEADNOTE__5e06f618_b48a_42e0_86"/>
      <w:r w:rsidRPr="00E33E70">
        <w:rPr>
          <w:rFonts w:ascii="Arial" w:eastAsia="Arial" w:hAnsi="Arial" w:cs="Arial"/>
          <w:b/>
          <w:u w:val="single"/>
        </w:rPr>
        <w:t>Contract requirements.</w:t>
      </w:r>
      <w:r>
        <w:rPr>
          <w:rFonts w:ascii="Arial" w:eastAsia="Arial" w:hAnsi="Arial" w:cs="Arial"/>
          <w:u w:val="single"/>
        </w:rPr>
        <w:t xml:space="preserve">  </w:t>
      </w:r>
      <w:bookmarkStart w:id="3592" w:name="_STATUTE_CONTENT__e98bb570_a7fb_4238_9d8"/>
      <w:bookmarkEnd w:id="3591"/>
      <w:r>
        <w:rPr>
          <w:rFonts w:ascii="Arial" w:eastAsia="Arial" w:hAnsi="Arial" w:cs="Arial"/>
          <w:u w:val="single"/>
        </w:rPr>
        <w:t xml:space="preserve">The Department of Health and Human Services shall specify by contract how the funding is to be apportioned </w:t>
      </w:r>
      <w:r>
        <w:rPr>
          <w:rFonts w:ascii="Arial" w:eastAsia="Arial" w:hAnsi="Arial" w:cs="Arial"/>
          <w:u w:val="single"/>
        </w:rPr>
        <w:t>among Head</w:t>
      </w:r>
      <w:r>
        <w:rPr>
          <w:rFonts w:ascii="Arial" w:eastAsia="Arial" w:hAnsi="Arial" w:cs="Arial"/>
          <w:u w:val="single"/>
        </w:rPr>
        <w:t xml:space="preserve"> Start grantees based on need.  Head Start grantees shall report annually to the department on </w:t>
      </w:r>
      <w:r>
        <w:rPr>
          <w:rFonts w:ascii="Arial" w:eastAsia="Arial" w:hAnsi="Arial" w:cs="Arial"/>
          <w:u w:val="single"/>
        </w:rPr>
        <w:t>use</w:t>
      </w:r>
      <w:r>
        <w:rPr>
          <w:rFonts w:ascii="Arial" w:eastAsia="Arial" w:hAnsi="Arial" w:cs="Arial"/>
          <w:u w:val="single"/>
        </w:rPr>
        <w:t xml:space="preserve"> of the funding.</w:t>
      </w:r>
    </w:p>
    <w:p w:rsidR="00F32049" w:rsidP="00F32049">
      <w:pPr>
        <w:ind w:left="360" w:firstLine="360"/>
        <w:rPr>
          <w:rFonts w:ascii="Arial" w:eastAsia="Arial" w:hAnsi="Arial" w:cs="Arial"/>
        </w:rPr>
      </w:pPr>
      <w:bookmarkStart w:id="3593" w:name="_BILL_SECTION_HEADER__de91791a_1840_4e9e"/>
      <w:bookmarkStart w:id="3594" w:name="_BILL_SECTION__66dd519e_16d7_4707_9842_a"/>
      <w:bookmarkEnd w:id="3563"/>
      <w:bookmarkEnd w:id="3567"/>
      <w:bookmarkEnd w:id="3568"/>
      <w:bookmarkEnd w:id="3569"/>
      <w:bookmarkEnd w:id="3589"/>
      <w:bookmarkEnd w:id="3590"/>
      <w:bookmarkEnd w:id="3592"/>
      <w:r>
        <w:rPr>
          <w:rFonts w:ascii="Arial" w:eastAsia="Arial" w:hAnsi="Arial" w:cs="Arial"/>
          <w:b/>
          <w:sz w:val="24"/>
        </w:rPr>
        <w:t xml:space="preserve">Sec. </w:t>
      </w:r>
      <w:bookmarkStart w:id="3595" w:name="_BILL_PART_LETTER__38d05440_625d_4634_8f"/>
      <w:r>
        <w:rPr>
          <w:rFonts w:ascii="Arial" w:eastAsia="Arial" w:hAnsi="Arial" w:cs="Arial"/>
          <w:b/>
          <w:sz w:val="24"/>
        </w:rPr>
        <w:t>VVV</w:t>
      </w:r>
      <w:bookmarkEnd w:id="3595"/>
      <w:r>
        <w:rPr>
          <w:rFonts w:ascii="Arial" w:eastAsia="Arial" w:hAnsi="Arial" w:cs="Arial"/>
          <w:b/>
          <w:sz w:val="24"/>
        </w:rPr>
        <w:t>-</w:t>
      </w:r>
      <w:bookmarkStart w:id="3596" w:name="_BILL_SECTION_NUMBER__74765c2f_9a72_4c12"/>
      <w:r>
        <w:rPr>
          <w:rFonts w:ascii="Arial" w:eastAsia="Arial" w:hAnsi="Arial" w:cs="Arial"/>
          <w:b/>
          <w:sz w:val="24"/>
        </w:rPr>
        <w:t>5</w:t>
      </w:r>
      <w:bookmarkEnd w:id="3596"/>
      <w:r>
        <w:rPr>
          <w:rFonts w:ascii="Arial" w:eastAsia="Arial" w:hAnsi="Arial" w:cs="Arial"/>
          <w:b/>
          <w:sz w:val="24"/>
        </w:rPr>
        <w:t>.  22 MRSA §3737, sub-§5</w:t>
      </w:r>
      <w:r>
        <w:rPr>
          <w:rFonts w:ascii="Arial" w:eastAsia="Arial" w:hAnsi="Arial" w:cs="Arial"/>
        </w:rPr>
        <w:t xml:space="preserve"> is enacted to read:</w:t>
      </w:r>
    </w:p>
    <w:p w:rsidR="00F32049" w:rsidP="00F32049">
      <w:pPr>
        <w:ind w:left="360" w:firstLine="360"/>
        <w:rPr>
          <w:rFonts w:ascii="Arial" w:eastAsia="Arial" w:hAnsi="Arial" w:cs="Arial"/>
        </w:rPr>
      </w:pPr>
      <w:bookmarkStart w:id="3597" w:name="_STATUTE_NUMBER__7bd31834_c98a_4e54_a831"/>
      <w:bookmarkStart w:id="3598" w:name="_STATUTE_SS__c3613a17_db67_4c53_b635_6aa"/>
      <w:bookmarkStart w:id="3599" w:name="_REV__51a281a8_4e4b_408b_b56e_d6ed6f674b"/>
      <w:bookmarkStart w:id="3600" w:name="_PROCESSED_CHANGE__67274ecf_8445_4fff_9f"/>
      <w:bookmarkStart w:id="3601" w:name="_PROCESSED_CHANGE__5e71af0c_d0c5_43a1_b8"/>
      <w:bookmarkEnd w:id="3593"/>
      <w:r>
        <w:rPr>
          <w:rFonts w:ascii="Arial" w:eastAsia="Arial" w:hAnsi="Arial" w:cs="Arial"/>
          <w:b/>
          <w:u w:val="single"/>
        </w:rPr>
        <w:t>5</w:t>
      </w:r>
      <w:bookmarkEnd w:id="3597"/>
      <w:r>
        <w:rPr>
          <w:rFonts w:ascii="Arial" w:eastAsia="Arial" w:hAnsi="Arial" w:cs="Arial"/>
          <w:b/>
          <w:u w:val="single"/>
        </w:rPr>
        <w:t xml:space="preserve">.  </w:t>
      </w:r>
      <w:bookmarkStart w:id="3602" w:name="_STATUTE_HEADNOTE__35aa65b3_d41a_408b_bb"/>
      <w:r>
        <w:rPr>
          <w:rFonts w:ascii="Arial" w:eastAsia="Arial" w:hAnsi="Arial" w:cs="Arial"/>
          <w:b/>
          <w:u w:val="single"/>
        </w:rPr>
        <w:t xml:space="preserve">Payments to providers within 15 days. </w:t>
      </w:r>
      <w:r>
        <w:rPr>
          <w:rFonts w:ascii="Arial" w:eastAsia="Arial" w:hAnsi="Arial" w:cs="Arial"/>
          <w:u w:val="single"/>
        </w:rPr>
        <w:t xml:space="preserve"> </w:t>
      </w:r>
      <w:bookmarkStart w:id="3603" w:name="_STATUTE_CONTENT__3cf06ef1_0d9a_4103_aec"/>
      <w:bookmarkEnd w:id="3602"/>
      <w:r>
        <w:rPr>
          <w:rFonts w:ascii="Arial" w:eastAsia="Arial" w:hAnsi="Arial" w:cs="Arial"/>
          <w:u w:val="single"/>
        </w:rPr>
        <w:t>The department shall reimburse a provider of child care services provided under this chapter within 15 days after receiving a complete and accurate invoice if the provider has met all the required state procurement and payment requirements.</w:t>
      </w:r>
    </w:p>
    <w:p w:rsidR="00F32049" w:rsidP="00F32049">
      <w:pPr>
        <w:ind w:left="360" w:firstLine="360"/>
        <w:rPr>
          <w:rFonts w:ascii="Arial" w:eastAsia="Arial" w:hAnsi="Arial" w:cs="Arial"/>
        </w:rPr>
      </w:pPr>
      <w:bookmarkStart w:id="3604" w:name="_BILL_SECTION_HEADER__d94fc306_0607_4e27"/>
      <w:bookmarkStart w:id="3605" w:name="_BILL_SECTION__dabaf982_027b_4888_a609_3"/>
      <w:bookmarkEnd w:id="3594"/>
      <w:bookmarkEnd w:id="3598"/>
      <w:bookmarkEnd w:id="3599"/>
      <w:bookmarkEnd w:id="3600"/>
      <w:bookmarkEnd w:id="3601"/>
      <w:bookmarkEnd w:id="3603"/>
      <w:r>
        <w:rPr>
          <w:rFonts w:ascii="Arial" w:eastAsia="Arial" w:hAnsi="Arial" w:cs="Arial"/>
          <w:b/>
          <w:sz w:val="24"/>
        </w:rPr>
        <w:t xml:space="preserve">Sec. </w:t>
      </w:r>
      <w:bookmarkStart w:id="3606" w:name="_BILL_PART_LETTER__9b657bf9_d72d_414a_9e"/>
      <w:r>
        <w:rPr>
          <w:rFonts w:ascii="Arial" w:eastAsia="Arial" w:hAnsi="Arial" w:cs="Arial"/>
          <w:b/>
          <w:sz w:val="24"/>
        </w:rPr>
        <w:t>VVV</w:t>
      </w:r>
      <w:bookmarkEnd w:id="3606"/>
      <w:r>
        <w:rPr>
          <w:rFonts w:ascii="Arial" w:eastAsia="Arial" w:hAnsi="Arial" w:cs="Arial"/>
          <w:b/>
          <w:sz w:val="24"/>
        </w:rPr>
        <w:t>-</w:t>
      </w:r>
      <w:bookmarkStart w:id="3607" w:name="_BILL_SECTION_NUMBER__3a1c6fe6_9bbf_4212"/>
      <w:r>
        <w:rPr>
          <w:rFonts w:ascii="Arial" w:eastAsia="Arial" w:hAnsi="Arial" w:cs="Arial"/>
          <w:b/>
          <w:sz w:val="24"/>
        </w:rPr>
        <w:t>6</w:t>
      </w:r>
      <w:bookmarkEnd w:id="3607"/>
      <w:r>
        <w:rPr>
          <w:rFonts w:ascii="Arial" w:eastAsia="Arial" w:hAnsi="Arial" w:cs="Arial"/>
          <w:b/>
          <w:sz w:val="24"/>
        </w:rPr>
        <w:t>.  22 MRSA §3740-A</w:t>
      </w:r>
      <w:r>
        <w:rPr>
          <w:rFonts w:ascii="Arial" w:eastAsia="Arial" w:hAnsi="Arial" w:cs="Arial"/>
        </w:rPr>
        <w:t xml:space="preserve"> is enacted to read:</w:t>
      </w:r>
    </w:p>
    <w:p w:rsidR="00F32049" w:rsidP="00F32049">
      <w:pPr>
        <w:ind w:left="1080" w:hanging="720"/>
        <w:rPr>
          <w:rFonts w:ascii="Arial" w:eastAsia="Arial" w:hAnsi="Arial" w:cs="Arial"/>
        </w:rPr>
      </w:pPr>
      <w:bookmarkStart w:id="3608" w:name="_REV__418cf14f_e47f_48c3_bf70_c1c6d7ccba"/>
      <w:bookmarkStart w:id="3609" w:name="_STATUTE_S__7adc9d93_4295_40a9_bd08_d17d"/>
      <w:bookmarkStart w:id="3610" w:name="_PROCESSED_CHANGE__4bccd0d3_9566_4617_ad"/>
      <w:bookmarkStart w:id="3611" w:name="_PROCESSED_CHANGE__c7034979_921d_4576_a9"/>
      <w:bookmarkEnd w:id="3604"/>
      <w:r>
        <w:rPr>
          <w:rFonts w:ascii="Arial" w:eastAsia="Arial" w:hAnsi="Arial" w:cs="Arial"/>
          <w:b/>
          <w:u w:val="single"/>
        </w:rPr>
        <w:t>§</w:t>
      </w:r>
      <w:bookmarkStart w:id="3612" w:name="_STATUTE_NUMBER__da4e22ce_364f_403c_9e03"/>
      <w:r>
        <w:rPr>
          <w:rFonts w:ascii="Arial" w:eastAsia="Arial" w:hAnsi="Arial" w:cs="Arial"/>
          <w:b/>
          <w:u w:val="single"/>
        </w:rPr>
        <w:t>3740-A</w:t>
      </w:r>
      <w:bookmarkEnd w:id="3612"/>
      <w:r>
        <w:rPr>
          <w:rFonts w:ascii="Arial" w:eastAsia="Arial" w:hAnsi="Arial" w:cs="Arial"/>
          <w:b/>
          <w:u w:val="single"/>
        </w:rPr>
        <w:t xml:space="preserve">.  </w:t>
      </w:r>
      <w:bookmarkStart w:id="3613" w:name="_STATUTE_HEADNOTE__39a9b6a6_8c8b_48a9_9c"/>
      <w:r>
        <w:rPr>
          <w:rFonts w:ascii="Arial" w:eastAsia="Arial" w:hAnsi="Arial" w:cs="Arial"/>
          <w:b/>
          <w:u w:val="single"/>
        </w:rPr>
        <w:t>Report</w:t>
      </w:r>
      <w:bookmarkEnd w:id="3613"/>
    </w:p>
    <w:p w:rsidR="00F32049" w:rsidRPr="0052683D" w:rsidP="00F32049">
      <w:pPr>
        <w:ind w:left="360" w:firstLine="360"/>
        <w:rPr>
          <w:rFonts w:ascii="Arial" w:eastAsia="Arial" w:hAnsi="Arial" w:cs="Arial"/>
        </w:rPr>
      </w:pPr>
      <w:bookmarkStart w:id="3614" w:name="_STATUTE_P__115a8204_b9ca_414a_ac48_004b"/>
      <w:bookmarkStart w:id="3615" w:name="_REV__5317cb59_9411_496a_8c35_03012332b4"/>
      <w:bookmarkStart w:id="3616" w:name="_STATUTE_CONTENT__aafa5ee9_fefd_4125_9e9"/>
      <w:bookmarkEnd w:id="3608"/>
      <w:r>
        <w:rPr>
          <w:rFonts w:ascii="Arial" w:eastAsia="Arial" w:hAnsi="Arial" w:cs="Arial"/>
          <w:u w:val="single"/>
        </w:rPr>
        <w:t xml:space="preserve">The department shall evaluate child care subsidies provided under this chapter and, beginning </w:t>
      </w:r>
      <w:r>
        <w:rPr>
          <w:rFonts w:ascii="Arial" w:eastAsia="Arial" w:hAnsi="Arial" w:cs="Arial"/>
          <w:u w:val="single"/>
        </w:rPr>
        <w:t>January 15, 2024</w:t>
      </w:r>
      <w:r>
        <w:rPr>
          <w:rFonts w:ascii="Arial" w:eastAsia="Arial" w:hAnsi="Arial" w:cs="Arial"/>
          <w:u w:val="single"/>
        </w:rPr>
        <w:t xml:space="preserve"> and annually thereafter, submit a report of the evaluation with recommendations on increasing enrollment and reducing barriers to families receiving child care subsidies to the joint standing committee of the Legislature having jurisdiction over health and human services matters.  The report must include:</w:t>
      </w:r>
    </w:p>
    <w:p w:rsidR="00F32049" w:rsidRPr="0052683D" w:rsidP="00F32049">
      <w:pPr>
        <w:ind w:left="360" w:firstLine="360"/>
        <w:rPr>
          <w:rFonts w:ascii="Arial" w:eastAsia="Arial" w:hAnsi="Arial" w:cs="Arial"/>
        </w:rPr>
      </w:pPr>
      <w:bookmarkStart w:id="3617" w:name="_STATUTE_NUMBER__bd639bda_0b35_4169_b711"/>
      <w:bookmarkStart w:id="3618" w:name="_REV__512ebadf_9600_4307_8075_a2dd9fa02d"/>
      <w:bookmarkStart w:id="3619" w:name="_STATUTE_SS__8b4b0011_5d7a_4540_a6bf_86d"/>
      <w:bookmarkEnd w:id="3614"/>
      <w:bookmarkEnd w:id="3615"/>
      <w:bookmarkEnd w:id="3616"/>
      <w:r w:rsidRPr="0052683D">
        <w:rPr>
          <w:rFonts w:ascii="Arial" w:eastAsia="Arial" w:hAnsi="Arial" w:cs="Arial"/>
          <w:b/>
          <w:u w:val="single"/>
        </w:rPr>
        <w:t>1</w:t>
      </w:r>
      <w:bookmarkEnd w:id="3617"/>
      <w:r w:rsidRPr="0052683D">
        <w:rPr>
          <w:rFonts w:ascii="Arial" w:eastAsia="Arial" w:hAnsi="Arial" w:cs="Arial"/>
          <w:b/>
          <w:u w:val="single"/>
        </w:rPr>
        <w:t xml:space="preserve">. </w:t>
      </w:r>
      <w:bookmarkStart w:id="3620" w:name="_STATUTE_HEADNOTE__2bcd7d2a_5c05_4558_9a"/>
      <w:r w:rsidRPr="0052683D">
        <w:rPr>
          <w:rFonts w:ascii="Arial" w:eastAsia="Arial" w:hAnsi="Arial" w:cs="Arial"/>
          <w:b/>
          <w:u w:val="single"/>
        </w:rPr>
        <w:t>Barriers.</w:t>
      </w:r>
      <w:r>
        <w:rPr>
          <w:rFonts w:ascii="Arial" w:eastAsia="Arial" w:hAnsi="Arial" w:cs="Arial"/>
          <w:u w:val="single"/>
        </w:rPr>
        <w:t xml:space="preserve">  </w:t>
      </w:r>
      <w:bookmarkStart w:id="3621" w:name="_STATUTE_CONTENT__a9728120_5014_4a06_b1d"/>
      <w:bookmarkEnd w:id="3620"/>
      <w:r>
        <w:rPr>
          <w:rFonts w:ascii="Arial" w:eastAsia="Arial" w:hAnsi="Arial" w:cs="Arial"/>
          <w:u w:val="single"/>
        </w:rPr>
        <w:t>The identification of access barriers:</w:t>
      </w:r>
    </w:p>
    <w:p w:rsidR="00F32049" w:rsidRPr="0052683D" w:rsidP="00F32049">
      <w:pPr>
        <w:ind w:left="720"/>
        <w:rPr>
          <w:rFonts w:ascii="Arial" w:eastAsia="Arial" w:hAnsi="Arial" w:cs="Arial"/>
        </w:rPr>
      </w:pPr>
      <w:bookmarkStart w:id="3622" w:name="_STATUTE_NUMBER__616a61e8_5eea_49b7_b93f"/>
      <w:bookmarkStart w:id="3623" w:name="_STATUTE_P__95e47410_91dd_423c_8928_5485"/>
      <w:bookmarkStart w:id="3624" w:name="_REV__580c3b13_abec_49b3_8ab3_4055991381"/>
      <w:bookmarkEnd w:id="3618"/>
      <w:bookmarkEnd w:id="3621"/>
      <w:r>
        <w:rPr>
          <w:rFonts w:ascii="Arial" w:eastAsia="Arial" w:hAnsi="Arial" w:cs="Arial"/>
          <w:u w:val="single"/>
        </w:rPr>
        <w:t>A</w:t>
      </w:r>
      <w:bookmarkEnd w:id="3622"/>
      <w:r>
        <w:rPr>
          <w:rFonts w:ascii="Arial" w:eastAsia="Arial" w:hAnsi="Arial" w:cs="Arial"/>
          <w:u w:val="single"/>
        </w:rPr>
        <w:t xml:space="preserve">. </w:t>
      </w:r>
      <w:bookmarkStart w:id="3625" w:name="_STATUTE_CONTENT__d9b4a47c_d1a6_4b66_8c3"/>
      <w:r>
        <w:rPr>
          <w:rFonts w:ascii="Arial" w:eastAsia="Arial" w:hAnsi="Arial" w:cs="Arial"/>
          <w:u w:val="single"/>
        </w:rPr>
        <w:t xml:space="preserve">For children and families to know about and enroll in the Maine Child Care </w:t>
      </w:r>
      <w:r>
        <w:rPr>
          <w:rFonts w:ascii="Arial" w:eastAsia="Arial" w:hAnsi="Arial" w:cs="Arial"/>
          <w:u w:val="single"/>
        </w:rPr>
        <w:t>Affordability</w:t>
      </w:r>
      <w:r>
        <w:rPr>
          <w:rFonts w:ascii="Arial" w:eastAsia="Arial" w:hAnsi="Arial" w:cs="Arial"/>
          <w:u w:val="single"/>
        </w:rPr>
        <w:t xml:space="preserve"> Program established under section 3731-A; and</w:t>
      </w:r>
    </w:p>
    <w:p w:rsidR="00F32049" w:rsidRPr="0052683D" w:rsidP="00F32049">
      <w:pPr>
        <w:ind w:left="720"/>
        <w:rPr>
          <w:rFonts w:ascii="Arial" w:eastAsia="Arial" w:hAnsi="Arial" w:cs="Arial"/>
        </w:rPr>
      </w:pPr>
      <w:bookmarkStart w:id="3626" w:name="_STATUTE_NUMBER__b354683b_03ee_4f6b_a7cf"/>
      <w:bookmarkStart w:id="3627" w:name="_STATUTE_P__c82fc681_8461_4bb7_a23f_f626"/>
      <w:bookmarkStart w:id="3628" w:name="_REV__00d483c4_0ae0_4809_b393_dc6357fae1"/>
      <w:bookmarkEnd w:id="3623"/>
      <w:bookmarkEnd w:id="3624"/>
      <w:bookmarkEnd w:id="3625"/>
      <w:r>
        <w:rPr>
          <w:rFonts w:ascii="Arial" w:eastAsia="Arial" w:hAnsi="Arial" w:cs="Arial"/>
          <w:u w:val="single"/>
        </w:rPr>
        <w:t>B</w:t>
      </w:r>
      <w:bookmarkEnd w:id="3626"/>
      <w:r>
        <w:rPr>
          <w:rFonts w:ascii="Arial" w:eastAsia="Arial" w:hAnsi="Arial" w:cs="Arial"/>
          <w:u w:val="single"/>
        </w:rPr>
        <w:t xml:space="preserve">. </w:t>
      </w:r>
      <w:bookmarkStart w:id="3629" w:name="_STATUTE_CONTENT__8f5fdbf1_80fb_4beb_a88"/>
      <w:r>
        <w:rPr>
          <w:rFonts w:ascii="Arial" w:eastAsia="Arial" w:hAnsi="Arial" w:cs="Arial"/>
          <w:u w:val="single"/>
        </w:rPr>
        <w:t xml:space="preserve">For all child care programs to participate in the Maine Child Care </w:t>
      </w:r>
      <w:r>
        <w:rPr>
          <w:rFonts w:ascii="Arial" w:eastAsia="Arial" w:hAnsi="Arial" w:cs="Arial"/>
          <w:u w:val="single"/>
        </w:rPr>
        <w:t>Affordability</w:t>
      </w:r>
      <w:r>
        <w:rPr>
          <w:rFonts w:ascii="Arial" w:eastAsia="Arial" w:hAnsi="Arial" w:cs="Arial"/>
          <w:u w:val="single"/>
        </w:rPr>
        <w:t xml:space="preserve"> Program established under section 3731-A;</w:t>
      </w:r>
    </w:p>
    <w:p w:rsidR="00F32049" w:rsidRPr="0052683D" w:rsidP="00F32049">
      <w:pPr>
        <w:ind w:left="360" w:firstLine="360"/>
        <w:rPr>
          <w:rFonts w:ascii="Arial" w:eastAsia="Arial" w:hAnsi="Arial" w:cs="Arial"/>
        </w:rPr>
      </w:pPr>
      <w:bookmarkStart w:id="3630" w:name="_STATUTE_NUMBER__8b77efbf_660f_4a40_8f44"/>
      <w:bookmarkStart w:id="3631" w:name="_STATUTE_SS__58e74bf5_8d50_4eec_8e54_b88"/>
      <w:bookmarkStart w:id="3632" w:name="_REV__938770b6_1222_4ad5_9429_262be0d8ab"/>
      <w:bookmarkEnd w:id="3619"/>
      <w:bookmarkEnd w:id="3627"/>
      <w:bookmarkEnd w:id="3628"/>
      <w:bookmarkEnd w:id="3629"/>
      <w:r w:rsidRPr="0052683D">
        <w:rPr>
          <w:rFonts w:ascii="Arial" w:eastAsia="Arial" w:hAnsi="Arial" w:cs="Arial"/>
          <w:b/>
          <w:u w:val="single"/>
        </w:rPr>
        <w:t>2</w:t>
      </w:r>
      <w:bookmarkEnd w:id="3630"/>
      <w:r w:rsidRPr="0052683D">
        <w:rPr>
          <w:rFonts w:ascii="Arial" w:eastAsia="Arial" w:hAnsi="Arial" w:cs="Arial"/>
          <w:b/>
          <w:u w:val="single"/>
        </w:rPr>
        <w:t xml:space="preserve">. </w:t>
      </w:r>
      <w:bookmarkStart w:id="3633" w:name="_STATUTE_HEADNOTE__6ee9182e_031e_42ce_9f"/>
      <w:r w:rsidRPr="0052683D">
        <w:rPr>
          <w:rFonts w:ascii="Arial" w:eastAsia="Arial" w:hAnsi="Arial" w:cs="Arial"/>
          <w:b/>
          <w:u w:val="single"/>
        </w:rPr>
        <w:t>Feedback.</w:t>
      </w:r>
      <w:r>
        <w:rPr>
          <w:rFonts w:ascii="Arial" w:eastAsia="Arial" w:hAnsi="Arial" w:cs="Arial"/>
          <w:u w:val="single"/>
        </w:rPr>
        <w:t xml:space="preserve">  </w:t>
      </w:r>
      <w:bookmarkStart w:id="3634" w:name="_STATUTE_CONTENT__6fe7b787_6682_45e5_aef"/>
      <w:bookmarkEnd w:id="3633"/>
      <w:r>
        <w:rPr>
          <w:rFonts w:ascii="Arial" w:eastAsia="Arial" w:hAnsi="Arial" w:cs="Arial"/>
          <w:u w:val="single"/>
        </w:rPr>
        <w:t xml:space="preserve">The ways in which the department has engaged </w:t>
      </w:r>
      <w:r>
        <w:rPr>
          <w:rFonts w:ascii="Arial" w:eastAsia="Arial" w:hAnsi="Arial" w:cs="Arial"/>
          <w:u w:val="single"/>
        </w:rPr>
        <w:t>with</w:t>
      </w:r>
      <w:r>
        <w:rPr>
          <w:rFonts w:ascii="Arial" w:eastAsia="Arial" w:hAnsi="Arial" w:cs="Arial"/>
          <w:u w:val="single"/>
        </w:rPr>
        <w:t xml:space="preserve"> feedback from families and child care programs through multiple engagement tools, such as surveys, listening sessions and focus groups; and</w:t>
      </w:r>
    </w:p>
    <w:p w:rsidR="00F32049" w:rsidP="00F32049">
      <w:pPr>
        <w:ind w:left="360" w:firstLine="360"/>
        <w:rPr>
          <w:rFonts w:ascii="Arial" w:eastAsia="Arial" w:hAnsi="Arial" w:cs="Arial"/>
        </w:rPr>
      </w:pPr>
      <w:bookmarkStart w:id="3635" w:name="_STATUTE_NUMBER__ad9a522d_2d09_4b8e_a6c5"/>
      <w:bookmarkStart w:id="3636" w:name="_STATUTE_SS__80c0645a_fe7f_48ef_a157_6e3"/>
      <w:bookmarkStart w:id="3637" w:name="_REV__b5824ee6_4441_4155_8514_19aac4ec52"/>
      <w:bookmarkEnd w:id="3631"/>
      <w:bookmarkEnd w:id="3632"/>
      <w:bookmarkEnd w:id="3634"/>
      <w:r w:rsidRPr="0052683D">
        <w:rPr>
          <w:rFonts w:ascii="Arial" w:eastAsia="Arial" w:hAnsi="Arial" w:cs="Arial"/>
          <w:b/>
          <w:u w:val="single"/>
        </w:rPr>
        <w:t>3</w:t>
      </w:r>
      <w:bookmarkEnd w:id="3635"/>
      <w:r w:rsidRPr="0052683D">
        <w:rPr>
          <w:rFonts w:ascii="Arial" w:eastAsia="Arial" w:hAnsi="Arial" w:cs="Arial"/>
          <w:b/>
          <w:u w:val="single"/>
        </w:rPr>
        <w:t xml:space="preserve">. </w:t>
      </w:r>
      <w:bookmarkStart w:id="3638" w:name="_STATUTE_HEADNOTE__93c2241d_511f_47ad_99"/>
      <w:r w:rsidRPr="0052683D">
        <w:rPr>
          <w:rFonts w:ascii="Arial" w:eastAsia="Arial" w:hAnsi="Arial" w:cs="Arial"/>
          <w:b/>
          <w:u w:val="single"/>
        </w:rPr>
        <w:t>Reimbursement.</w:t>
      </w:r>
      <w:r>
        <w:rPr>
          <w:rFonts w:ascii="Arial" w:eastAsia="Arial" w:hAnsi="Arial" w:cs="Arial"/>
          <w:u w:val="single"/>
        </w:rPr>
        <w:t xml:space="preserve">  </w:t>
      </w:r>
      <w:bookmarkStart w:id="3639" w:name="_STATUTE_CONTENT__38d44dae_31ef_4fd6_bf1"/>
      <w:bookmarkEnd w:id="3638"/>
      <w:r>
        <w:rPr>
          <w:rFonts w:ascii="Arial" w:eastAsia="Arial" w:hAnsi="Arial" w:cs="Arial"/>
          <w:u w:val="single"/>
        </w:rPr>
        <w:t>The instances and frequency of and reasons for delayed or late reimbursement payments from the Office of Child and Family Services to participating child care programs and plans to remedy delayed or late reimbursement payments.</w:t>
      </w:r>
    </w:p>
    <w:p w:rsidR="00F32049" w:rsidP="00F32049">
      <w:pPr>
        <w:ind w:left="360" w:firstLine="360"/>
        <w:rPr>
          <w:rFonts w:ascii="Arial" w:eastAsia="Arial" w:hAnsi="Arial" w:cs="Arial"/>
        </w:rPr>
      </w:pPr>
      <w:bookmarkStart w:id="3640" w:name="_BILL_SECTION_HEADER__365a54d9_00ca_4a6d"/>
      <w:bookmarkStart w:id="3641" w:name="_BILL_SECTION__5f8d1d76_b4bc_4473_945f_0"/>
      <w:bookmarkEnd w:id="3605"/>
      <w:bookmarkEnd w:id="3609"/>
      <w:bookmarkEnd w:id="3610"/>
      <w:bookmarkEnd w:id="3611"/>
      <w:bookmarkEnd w:id="3636"/>
      <w:bookmarkEnd w:id="3637"/>
      <w:bookmarkEnd w:id="3639"/>
      <w:r>
        <w:rPr>
          <w:rFonts w:ascii="Arial" w:eastAsia="Arial" w:hAnsi="Arial" w:cs="Arial"/>
          <w:b/>
          <w:sz w:val="24"/>
        </w:rPr>
        <w:t xml:space="preserve">Sec. </w:t>
      </w:r>
      <w:bookmarkStart w:id="3642" w:name="_BILL_PART_LETTER__c8c61a00_157d_42d6_9e"/>
      <w:r>
        <w:rPr>
          <w:rFonts w:ascii="Arial" w:eastAsia="Arial" w:hAnsi="Arial" w:cs="Arial"/>
          <w:b/>
          <w:sz w:val="24"/>
        </w:rPr>
        <w:t>VVV</w:t>
      </w:r>
      <w:bookmarkEnd w:id="3642"/>
      <w:r>
        <w:rPr>
          <w:rFonts w:ascii="Arial" w:eastAsia="Arial" w:hAnsi="Arial" w:cs="Arial"/>
          <w:b/>
          <w:sz w:val="24"/>
        </w:rPr>
        <w:t>-</w:t>
      </w:r>
      <w:bookmarkStart w:id="3643" w:name="_BILL_SECTION_NUMBER__500e6ec5_7e2f_4e57"/>
      <w:r>
        <w:rPr>
          <w:rFonts w:ascii="Arial" w:eastAsia="Arial" w:hAnsi="Arial" w:cs="Arial"/>
          <w:b/>
          <w:sz w:val="24"/>
        </w:rPr>
        <w:t>7</w:t>
      </w:r>
      <w:bookmarkEnd w:id="3643"/>
      <w:r>
        <w:rPr>
          <w:rFonts w:ascii="Arial" w:eastAsia="Arial" w:hAnsi="Arial" w:cs="Arial"/>
          <w:b/>
          <w:sz w:val="24"/>
        </w:rPr>
        <w:t>.  22 MRSA §3740-B</w:t>
      </w:r>
      <w:r>
        <w:rPr>
          <w:rFonts w:ascii="Arial" w:eastAsia="Arial" w:hAnsi="Arial" w:cs="Arial"/>
        </w:rPr>
        <w:t xml:space="preserve"> is enacted to read:</w:t>
      </w:r>
    </w:p>
    <w:p w:rsidR="00F32049" w:rsidP="00F32049">
      <w:pPr>
        <w:ind w:left="1080" w:hanging="720"/>
        <w:rPr>
          <w:rFonts w:ascii="Arial" w:eastAsia="Arial" w:hAnsi="Arial" w:cs="Arial"/>
        </w:rPr>
      </w:pPr>
      <w:bookmarkStart w:id="3644" w:name="_REV__7fd72f72_f3ac_40fd_9cde_b84d242b9d"/>
      <w:bookmarkStart w:id="3645" w:name="_STATUTE_S__4617db72_92b8_4434_9f98_3d68"/>
      <w:bookmarkStart w:id="3646" w:name="_PROCESSED_CHANGE__9ccabe82_bd32_438e_bb"/>
      <w:bookmarkStart w:id="3647" w:name="_PROCESSED_CHANGE__b0926f0d_b654_4fbb_9f"/>
      <w:bookmarkEnd w:id="3640"/>
      <w:r>
        <w:rPr>
          <w:rFonts w:ascii="Arial" w:eastAsia="Arial" w:hAnsi="Arial" w:cs="Arial"/>
          <w:b/>
          <w:u w:val="single"/>
        </w:rPr>
        <w:t>§</w:t>
      </w:r>
      <w:bookmarkStart w:id="3648" w:name="_STATUTE_NUMBER__265a8047_1f39_4cc2_a44f"/>
      <w:r>
        <w:rPr>
          <w:rFonts w:ascii="Arial" w:eastAsia="Arial" w:hAnsi="Arial" w:cs="Arial"/>
          <w:b/>
          <w:u w:val="single"/>
        </w:rPr>
        <w:t>3740-B</w:t>
      </w:r>
      <w:bookmarkEnd w:id="3648"/>
      <w:r>
        <w:rPr>
          <w:rFonts w:ascii="Arial" w:eastAsia="Arial" w:hAnsi="Arial" w:cs="Arial"/>
          <w:b/>
          <w:u w:val="single"/>
        </w:rPr>
        <w:t xml:space="preserve">.  </w:t>
      </w:r>
      <w:bookmarkStart w:id="3649" w:name="_STATUTE_HEADNOTE__e111cd99_9499_42f2_9a"/>
      <w:r>
        <w:rPr>
          <w:rFonts w:ascii="Arial" w:eastAsia="Arial" w:hAnsi="Arial" w:cs="Arial"/>
          <w:b/>
          <w:u w:val="single"/>
        </w:rPr>
        <w:t>High-quality child care costs estimator tool</w:t>
      </w:r>
      <w:bookmarkEnd w:id="3649"/>
    </w:p>
    <w:p w:rsidR="00F32049" w:rsidP="00F32049">
      <w:pPr>
        <w:ind w:left="360" w:firstLine="360"/>
        <w:rPr>
          <w:rFonts w:ascii="Arial" w:eastAsia="Arial" w:hAnsi="Arial" w:cs="Arial"/>
        </w:rPr>
      </w:pPr>
      <w:bookmarkStart w:id="3650" w:name="_STATUTE_P__c636712a_ec81_43fb_a4f0_4ca8"/>
      <w:bookmarkStart w:id="3651" w:name="_REV__0d65a690_e771_4cfd_b8ea_3bf9f74f41"/>
      <w:bookmarkStart w:id="3652" w:name="_STATUTE_CONTENT__8a955e0b_6376_44aa_aaa"/>
      <w:bookmarkEnd w:id="3644"/>
      <w:r>
        <w:rPr>
          <w:rFonts w:ascii="Arial" w:eastAsia="Arial" w:hAnsi="Arial" w:cs="Arial"/>
          <w:u w:val="single"/>
        </w:rPr>
        <w:t xml:space="preserve">The department </w:t>
      </w:r>
      <w:r>
        <w:rPr>
          <w:rFonts w:ascii="Arial" w:eastAsia="Arial" w:hAnsi="Arial" w:cs="Arial"/>
          <w:u w:val="single"/>
        </w:rPr>
        <w:t>shall create and maintain an estimator tool in accordance with this section to calculate the actual cost of quality child care.</w:t>
      </w:r>
    </w:p>
    <w:p w:rsidR="00F32049" w:rsidRPr="00CF3420" w:rsidP="00F32049">
      <w:pPr>
        <w:ind w:left="360" w:firstLine="360"/>
        <w:rPr>
          <w:rFonts w:ascii="Arial" w:eastAsia="Arial" w:hAnsi="Arial" w:cs="Arial"/>
          <w:b/>
        </w:rPr>
      </w:pPr>
      <w:bookmarkStart w:id="3653" w:name="_STATUTE_NUMBER__f0114063_70f8_4ee0_96b4"/>
      <w:bookmarkStart w:id="3654" w:name="_REV__f03aeba3_28a5_471b_ab26_378e54e76f"/>
      <w:bookmarkStart w:id="3655" w:name="_STATUTE_SS__f19f0cc8_b891_48e3_853f_d63"/>
      <w:bookmarkEnd w:id="3650"/>
      <w:bookmarkEnd w:id="3651"/>
      <w:bookmarkEnd w:id="3652"/>
      <w:r w:rsidRPr="00DF7051">
        <w:rPr>
          <w:rFonts w:ascii="Arial" w:eastAsia="Arial" w:hAnsi="Arial" w:cs="Arial"/>
          <w:b/>
          <w:u w:val="single"/>
        </w:rPr>
        <w:t>1</w:t>
      </w:r>
      <w:bookmarkEnd w:id="3653"/>
      <w:r>
        <w:rPr>
          <w:rFonts w:ascii="Arial" w:eastAsia="Arial" w:hAnsi="Arial" w:cs="Arial"/>
          <w:b/>
          <w:u w:val="single"/>
        </w:rPr>
        <w:t>.</w:t>
      </w:r>
      <w:r w:rsidRPr="00DF7051">
        <w:rPr>
          <w:rFonts w:ascii="Arial" w:eastAsia="Arial" w:hAnsi="Arial" w:cs="Arial"/>
          <w:b/>
          <w:u w:val="single"/>
        </w:rPr>
        <w:t xml:space="preserve"> </w:t>
      </w:r>
      <w:bookmarkStart w:id="3656" w:name="_STATUTE_HEADNOTE__5d6397b3_908d_4dca_93"/>
      <w:r w:rsidRPr="00DF7051">
        <w:rPr>
          <w:rFonts w:ascii="Arial" w:eastAsia="Arial" w:hAnsi="Arial" w:cs="Arial"/>
          <w:b/>
          <w:u w:val="single"/>
        </w:rPr>
        <w:t xml:space="preserve">Considerations.  </w:t>
      </w:r>
      <w:bookmarkStart w:id="3657" w:name="_STATUTE_CONTENT__8fc8096c_4b95_460b_98b"/>
      <w:bookmarkEnd w:id="3656"/>
      <w:r>
        <w:rPr>
          <w:rFonts w:ascii="Arial" w:eastAsia="Arial" w:hAnsi="Arial" w:cs="Arial"/>
          <w:u w:val="single"/>
        </w:rPr>
        <w:t>In developing the costs estimator tool, the department shall consider:</w:t>
      </w:r>
    </w:p>
    <w:p w:rsidR="00F32049" w:rsidRPr="00DF7051" w:rsidP="00F32049">
      <w:pPr>
        <w:ind w:left="720"/>
        <w:rPr>
          <w:rFonts w:ascii="Arial" w:eastAsia="Arial" w:hAnsi="Arial" w:cs="Arial"/>
        </w:rPr>
      </w:pPr>
      <w:bookmarkStart w:id="3658" w:name="_STATUTE_NUMBER__cfe997e7_c2ae_483c_b4e6"/>
      <w:bookmarkStart w:id="3659" w:name="_STATUTE_P__ae5c2794_5737_407c_9bde_b0dd"/>
      <w:bookmarkStart w:id="3660" w:name="_REV__a7263486_97fd_4391_88c0_18eb87c468"/>
      <w:bookmarkEnd w:id="3654"/>
      <w:bookmarkEnd w:id="3657"/>
      <w:r>
        <w:rPr>
          <w:rFonts w:ascii="Arial" w:eastAsia="Arial" w:hAnsi="Arial" w:cs="Arial"/>
          <w:u w:val="single"/>
        </w:rPr>
        <w:t>A</w:t>
      </w:r>
      <w:bookmarkEnd w:id="3658"/>
      <w:r>
        <w:rPr>
          <w:rFonts w:ascii="Arial" w:eastAsia="Arial" w:hAnsi="Arial" w:cs="Arial"/>
          <w:u w:val="single"/>
        </w:rPr>
        <w:t xml:space="preserve">. </w:t>
      </w:r>
      <w:bookmarkStart w:id="3661" w:name="_STATUTE_CONTENT__8906a984_409c_4dd7_b79"/>
      <w:r>
        <w:rPr>
          <w:rFonts w:ascii="Arial" w:eastAsia="Arial" w:hAnsi="Arial" w:cs="Arial"/>
          <w:u w:val="single"/>
        </w:rPr>
        <w:t>Including a living wage compensation scale for early childhood educators;</w:t>
      </w:r>
    </w:p>
    <w:p w:rsidR="00F32049" w:rsidRPr="00DF7051" w:rsidP="00F32049">
      <w:pPr>
        <w:ind w:left="720"/>
        <w:rPr>
          <w:rFonts w:ascii="Arial" w:eastAsia="Arial" w:hAnsi="Arial" w:cs="Arial"/>
        </w:rPr>
      </w:pPr>
      <w:bookmarkStart w:id="3662" w:name="_STATUTE_NUMBER__ba14af06_8c2d_4c0d_b8bd"/>
      <w:bookmarkStart w:id="3663" w:name="_STATUTE_P__aaacd0f7_821b_4902_9190_9bbf"/>
      <w:bookmarkStart w:id="3664" w:name="_REV__49eb56d7_f0fe_4663_aad5_173db23fd0"/>
      <w:bookmarkEnd w:id="3659"/>
      <w:bookmarkEnd w:id="3660"/>
      <w:bookmarkEnd w:id="3661"/>
      <w:r>
        <w:rPr>
          <w:rFonts w:ascii="Arial" w:eastAsia="Arial" w:hAnsi="Arial" w:cs="Arial"/>
          <w:u w:val="single"/>
        </w:rPr>
        <w:t>B</w:t>
      </w:r>
      <w:bookmarkEnd w:id="3662"/>
      <w:r>
        <w:rPr>
          <w:rFonts w:ascii="Arial" w:eastAsia="Arial" w:hAnsi="Arial" w:cs="Arial"/>
          <w:u w:val="single"/>
        </w:rPr>
        <w:t xml:space="preserve">. </w:t>
      </w:r>
      <w:bookmarkStart w:id="3665" w:name="_STATUTE_CONTENT__1fdb71f4_54e0_4bd1_818"/>
      <w:r>
        <w:rPr>
          <w:rFonts w:ascii="Arial" w:eastAsia="Arial" w:hAnsi="Arial" w:cs="Arial"/>
          <w:u w:val="single"/>
        </w:rPr>
        <w:t xml:space="preserve">Including employee salaries and benefits; </w:t>
      </w:r>
    </w:p>
    <w:p w:rsidR="00F32049" w:rsidRPr="00DF7051" w:rsidP="00F32049">
      <w:pPr>
        <w:ind w:left="720"/>
        <w:rPr>
          <w:rFonts w:ascii="Arial" w:eastAsia="Arial" w:hAnsi="Arial" w:cs="Arial"/>
        </w:rPr>
      </w:pPr>
      <w:bookmarkStart w:id="3666" w:name="_STATUTE_NUMBER__b4e07597_bc97_4726_95c9"/>
      <w:bookmarkStart w:id="3667" w:name="_STATUTE_P__4434e6c7_a75f_4165_a689_3ffd"/>
      <w:bookmarkStart w:id="3668" w:name="_REV__ba35e8d5_e4ed_457f_9e52_9d333fdf33"/>
      <w:bookmarkEnd w:id="3663"/>
      <w:bookmarkEnd w:id="3664"/>
      <w:bookmarkEnd w:id="3665"/>
      <w:r>
        <w:rPr>
          <w:rFonts w:ascii="Arial" w:eastAsia="Arial" w:hAnsi="Arial" w:cs="Arial"/>
          <w:u w:val="single"/>
        </w:rPr>
        <w:t>C</w:t>
      </w:r>
      <w:bookmarkEnd w:id="3666"/>
      <w:r>
        <w:rPr>
          <w:rFonts w:ascii="Arial" w:eastAsia="Arial" w:hAnsi="Arial" w:cs="Arial"/>
          <w:u w:val="single"/>
        </w:rPr>
        <w:t xml:space="preserve">. </w:t>
      </w:r>
      <w:bookmarkStart w:id="3669" w:name="_STATUTE_CONTENT__2d2253c9_f3d0_4a86_a79"/>
      <w:r>
        <w:rPr>
          <w:rFonts w:ascii="Arial" w:eastAsia="Arial" w:hAnsi="Arial" w:cs="Arial"/>
          <w:u w:val="single"/>
        </w:rPr>
        <w:t>Including facility costs;</w:t>
      </w:r>
    </w:p>
    <w:p w:rsidR="00F32049" w:rsidRPr="00DF7051" w:rsidP="00F32049">
      <w:pPr>
        <w:ind w:left="720"/>
        <w:rPr>
          <w:rFonts w:ascii="Arial" w:eastAsia="Arial" w:hAnsi="Arial" w:cs="Arial"/>
        </w:rPr>
      </w:pPr>
      <w:bookmarkStart w:id="3670" w:name="_STATUTE_NUMBER__5738870b_10f1_49ee_9ea6"/>
      <w:bookmarkStart w:id="3671" w:name="_STATUTE_P__901da6f5_fcf8_4ad2_90e8_dff8"/>
      <w:bookmarkStart w:id="3672" w:name="_REV__8d1e2a15_f6e2_42dc_82c1_c8698799a0"/>
      <w:bookmarkEnd w:id="3667"/>
      <w:bookmarkEnd w:id="3668"/>
      <w:bookmarkEnd w:id="3669"/>
      <w:r>
        <w:rPr>
          <w:rFonts w:ascii="Arial" w:eastAsia="Arial" w:hAnsi="Arial" w:cs="Arial"/>
          <w:u w:val="single"/>
        </w:rPr>
        <w:t>D</w:t>
      </w:r>
      <w:bookmarkEnd w:id="3670"/>
      <w:r>
        <w:rPr>
          <w:rFonts w:ascii="Arial" w:eastAsia="Arial" w:hAnsi="Arial" w:cs="Arial"/>
          <w:u w:val="single"/>
        </w:rPr>
        <w:t xml:space="preserve">. </w:t>
      </w:r>
      <w:bookmarkStart w:id="3673" w:name="_STATUTE_CONTENT__00f2f817_6319_4891_9d1"/>
      <w:r>
        <w:rPr>
          <w:rFonts w:ascii="Arial" w:eastAsia="Arial" w:hAnsi="Arial" w:cs="Arial"/>
          <w:u w:val="single"/>
        </w:rPr>
        <w:t>Including costs associated with compliance with statutory and rule requirements, including the child care quality rating system under section 3737, subsection 3 and specific costs associated with each step of the rating system and any quality indicators used;</w:t>
      </w:r>
    </w:p>
    <w:p w:rsidR="00F32049" w:rsidRPr="00DF7051" w:rsidP="00F32049">
      <w:pPr>
        <w:ind w:left="720"/>
        <w:rPr>
          <w:rFonts w:ascii="Arial" w:eastAsia="Arial" w:hAnsi="Arial" w:cs="Arial"/>
        </w:rPr>
      </w:pPr>
      <w:bookmarkStart w:id="3674" w:name="_STATUTE_NUMBER__dfc28015_e212_4139_91d3"/>
      <w:bookmarkStart w:id="3675" w:name="_STATUTE_P__a514f2a7_142f_4d31_b421_54ac"/>
      <w:bookmarkStart w:id="3676" w:name="_REV__c75b7dbd_c3a8_4210_a213_f7dcf55a7d"/>
      <w:bookmarkEnd w:id="3671"/>
      <w:bookmarkEnd w:id="3672"/>
      <w:bookmarkEnd w:id="3673"/>
      <w:r>
        <w:rPr>
          <w:rFonts w:ascii="Arial" w:eastAsia="Arial" w:hAnsi="Arial" w:cs="Arial"/>
          <w:u w:val="single"/>
        </w:rPr>
        <w:t>E</w:t>
      </w:r>
      <w:bookmarkEnd w:id="3674"/>
      <w:r>
        <w:rPr>
          <w:rFonts w:ascii="Arial" w:eastAsia="Arial" w:hAnsi="Arial" w:cs="Arial"/>
          <w:u w:val="single"/>
        </w:rPr>
        <w:t xml:space="preserve">. </w:t>
      </w:r>
      <w:bookmarkStart w:id="3677" w:name="_STATUTE_CONTENT__626e5768_4438_452c_93a"/>
      <w:r>
        <w:rPr>
          <w:rFonts w:ascii="Arial" w:eastAsia="Arial" w:hAnsi="Arial" w:cs="Arial"/>
          <w:u w:val="single"/>
        </w:rPr>
        <w:t>Differentiating rates by child age and geographic region; and</w:t>
      </w:r>
    </w:p>
    <w:p w:rsidR="00F32049" w:rsidRPr="00DF7051" w:rsidP="00F32049">
      <w:pPr>
        <w:ind w:left="720"/>
        <w:rPr>
          <w:rFonts w:ascii="Arial" w:eastAsia="Arial" w:hAnsi="Arial" w:cs="Arial"/>
        </w:rPr>
      </w:pPr>
      <w:bookmarkStart w:id="3678" w:name="_STATUTE_NUMBER__2294a9a2_ea2d_4554_9c8e"/>
      <w:bookmarkStart w:id="3679" w:name="_STATUTE_P__994329ef_9d49_4eec_a90f_060d"/>
      <w:bookmarkStart w:id="3680" w:name="_REV__dd6023d9_e136_43ec_89e2_3ee1cc4748"/>
      <w:bookmarkEnd w:id="3675"/>
      <w:bookmarkEnd w:id="3676"/>
      <w:bookmarkEnd w:id="3677"/>
      <w:r>
        <w:rPr>
          <w:rFonts w:ascii="Arial" w:eastAsia="Arial" w:hAnsi="Arial" w:cs="Arial"/>
          <w:u w:val="single"/>
        </w:rPr>
        <w:t>F</w:t>
      </w:r>
      <w:bookmarkEnd w:id="3678"/>
      <w:r>
        <w:rPr>
          <w:rFonts w:ascii="Arial" w:eastAsia="Arial" w:hAnsi="Arial" w:cs="Arial"/>
          <w:u w:val="single"/>
        </w:rPr>
        <w:t xml:space="preserve">. </w:t>
      </w:r>
      <w:bookmarkStart w:id="3681" w:name="_STATUTE_CONTENT__6b3c1791_f38c_43b1_971"/>
      <w:r>
        <w:rPr>
          <w:rFonts w:ascii="Arial" w:eastAsia="Arial" w:hAnsi="Arial" w:cs="Arial"/>
          <w:u w:val="single"/>
        </w:rPr>
        <w:t>Using data and research from available studies and reports.</w:t>
      </w:r>
    </w:p>
    <w:p w:rsidR="00F32049" w:rsidP="00F32049">
      <w:pPr>
        <w:ind w:left="360" w:firstLine="360"/>
        <w:rPr>
          <w:rFonts w:ascii="Arial" w:eastAsia="Arial" w:hAnsi="Arial" w:cs="Arial"/>
        </w:rPr>
      </w:pPr>
      <w:bookmarkStart w:id="3682" w:name="_STATUTE_NUMBER__4bd512b7_eb78_4af7_8ca8"/>
      <w:bookmarkStart w:id="3683" w:name="_STATUTE_SS__7be5d57b_4ecb_47b3_857a_c0c"/>
      <w:bookmarkStart w:id="3684" w:name="_REV__f97b3194_595f_4cf2_92d4_6e4f5fd52e"/>
      <w:bookmarkEnd w:id="3655"/>
      <w:bookmarkEnd w:id="3679"/>
      <w:bookmarkEnd w:id="3680"/>
      <w:bookmarkEnd w:id="3681"/>
      <w:r>
        <w:rPr>
          <w:rFonts w:ascii="Arial" w:eastAsia="Arial" w:hAnsi="Arial" w:cs="Arial"/>
          <w:b/>
          <w:u w:val="single"/>
        </w:rPr>
        <w:t>2</w:t>
      </w:r>
      <w:bookmarkEnd w:id="3682"/>
      <w:r w:rsidRPr="00DF7051">
        <w:rPr>
          <w:rFonts w:ascii="Arial" w:eastAsia="Arial" w:hAnsi="Arial" w:cs="Arial"/>
          <w:b/>
          <w:u w:val="single"/>
        </w:rPr>
        <w:t xml:space="preserve">. </w:t>
      </w:r>
      <w:bookmarkStart w:id="3685" w:name="_STATUTE_HEADNOTE__80cb465e_948a_4820_bc"/>
      <w:r w:rsidRPr="00DF7051">
        <w:rPr>
          <w:rFonts w:ascii="Arial" w:eastAsia="Arial" w:hAnsi="Arial" w:cs="Arial"/>
          <w:b/>
          <w:u w:val="single"/>
        </w:rPr>
        <w:t>Accessibility.</w:t>
      </w:r>
      <w:r>
        <w:rPr>
          <w:rFonts w:ascii="Arial" w:eastAsia="Arial" w:hAnsi="Arial" w:cs="Arial"/>
          <w:u w:val="single"/>
        </w:rPr>
        <w:t xml:space="preserve">  </w:t>
      </w:r>
      <w:bookmarkStart w:id="3686" w:name="_STATUTE_CONTENT__6db98a67_8a2d_408f_aa3"/>
      <w:bookmarkEnd w:id="3685"/>
      <w:r>
        <w:rPr>
          <w:rFonts w:ascii="Arial" w:eastAsia="Arial" w:hAnsi="Arial" w:cs="Arial"/>
          <w:u w:val="single"/>
        </w:rPr>
        <w:t>The estimator tool must be publicly accessible.  The department's process for making changes to the tool must be transparent to the public.</w:t>
      </w:r>
    </w:p>
    <w:p w:rsidR="00F32049" w:rsidP="00F32049">
      <w:pPr>
        <w:ind w:left="360" w:firstLine="360"/>
        <w:rPr>
          <w:rFonts w:ascii="Arial" w:eastAsia="Arial" w:hAnsi="Arial" w:cs="Arial"/>
        </w:rPr>
      </w:pPr>
      <w:bookmarkStart w:id="3687" w:name="_BILL_SECTION_HEADER__f04acff5_e037_43fc"/>
      <w:bookmarkStart w:id="3688" w:name="_BILL_SECTION__a45fa486_d102_492d_820e_1"/>
      <w:bookmarkEnd w:id="3641"/>
      <w:bookmarkEnd w:id="3645"/>
      <w:bookmarkEnd w:id="3646"/>
      <w:bookmarkEnd w:id="3647"/>
      <w:bookmarkEnd w:id="3683"/>
      <w:bookmarkEnd w:id="3684"/>
      <w:bookmarkEnd w:id="3686"/>
      <w:r>
        <w:rPr>
          <w:rFonts w:ascii="Arial" w:eastAsia="Arial" w:hAnsi="Arial" w:cs="Arial"/>
          <w:b/>
          <w:sz w:val="24"/>
        </w:rPr>
        <w:t xml:space="preserve">Sec. </w:t>
      </w:r>
      <w:bookmarkStart w:id="3689" w:name="_BILL_PART_LETTER__f7fe6d0b_4921_459d_a8"/>
      <w:r>
        <w:rPr>
          <w:rFonts w:ascii="Arial" w:eastAsia="Arial" w:hAnsi="Arial" w:cs="Arial"/>
          <w:b/>
          <w:sz w:val="24"/>
        </w:rPr>
        <w:t>VVV</w:t>
      </w:r>
      <w:bookmarkEnd w:id="3689"/>
      <w:r>
        <w:rPr>
          <w:rFonts w:ascii="Arial" w:eastAsia="Arial" w:hAnsi="Arial" w:cs="Arial"/>
          <w:b/>
          <w:sz w:val="24"/>
        </w:rPr>
        <w:t>-</w:t>
      </w:r>
      <w:bookmarkStart w:id="3690" w:name="_BILL_SECTION_NUMBER__974519ce_e189_495d"/>
      <w:r>
        <w:rPr>
          <w:rFonts w:ascii="Arial" w:eastAsia="Arial" w:hAnsi="Arial" w:cs="Arial"/>
          <w:b/>
          <w:sz w:val="24"/>
        </w:rPr>
        <w:t>8</w:t>
      </w:r>
      <w:bookmarkEnd w:id="3690"/>
      <w:r>
        <w:rPr>
          <w:rFonts w:ascii="Arial" w:eastAsia="Arial" w:hAnsi="Arial" w:cs="Arial"/>
          <w:b/>
          <w:sz w:val="24"/>
        </w:rPr>
        <w:t>.  22 MRSA §3740-C</w:t>
      </w:r>
      <w:r>
        <w:rPr>
          <w:rFonts w:ascii="Arial" w:eastAsia="Arial" w:hAnsi="Arial" w:cs="Arial"/>
        </w:rPr>
        <w:t xml:space="preserve"> is enacted to read:</w:t>
      </w:r>
    </w:p>
    <w:p w:rsidR="00F32049" w:rsidP="00F32049">
      <w:pPr>
        <w:ind w:left="1080" w:hanging="720"/>
        <w:rPr>
          <w:rFonts w:ascii="Arial" w:eastAsia="Arial" w:hAnsi="Arial" w:cs="Arial"/>
        </w:rPr>
      </w:pPr>
      <w:bookmarkStart w:id="3691" w:name="_REV__88ed9e73_825a_4823_81e0_a59fc74c42"/>
      <w:bookmarkStart w:id="3692" w:name="_STATUTE_S__5859bd01_478a_48b1_8783_ad62"/>
      <w:bookmarkStart w:id="3693" w:name="_PROCESSED_CHANGE__c05f2c78_140d_45ac_b9"/>
      <w:bookmarkStart w:id="3694" w:name="_PROCESSED_CHANGE__92cdc195_54a2_4366_90"/>
      <w:bookmarkEnd w:id="3687"/>
      <w:r>
        <w:rPr>
          <w:rFonts w:ascii="Arial" w:eastAsia="Arial" w:hAnsi="Arial" w:cs="Arial"/>
          <w:b/>
          <w:u w:val="single"/>
        </w:rPr>
        <w:t>§</w:t>
      </w:r>
      <w:bookmarkStart w:id="3695" w:name="_STATUTE_NUMBER__b8289093_0e0c_4d9a_87d3"/>
      <w:r>
        <w:rPr>
          <w:rFonts w:ascii="Arial" w:eastAsia="Arial" w:hAnsi="Arial" w:cs="Arial"/>
          <w:b/>
          <w:u w:val="single"/>
        </w:rPr>
        <w:t>3740-C</w:t>
      </w:r>
      <w:bookmarkEnd w:id="3695"/>
      <w:r>
        <w:rPr>
          <w:rFonts w:ascii="Arial" w:eastAsia="Arial" w:hAnsi="Arial" w:cs="Arial"/>
          <w:b/>
          <w:u w:val="single"/>
        </w:rPr>
        <w:t xml:space="preserve">.  </w:t>
      </w:r>
      <w:bookmarkStart w:id="3696" w:name="_STATUTE_HEADNOTE__ac5aca05_466c_4f99_a8"/>
      <w:r>
        <w:rPr>
          <w:rFonts w:ascii="Arial" w:eastAsia="Arial" w:hAnsi="Arial" w:cs="Arial"/>
          <w:b/>
          <w:u w:val="single"/>
        </w:rPr>
        <w:t>Affordable child care implementation plan</w:t>
      </w:r>
      <w:bookmarkEnd w:id="3696"/>
    </w:p>
    <w:p w:rsidR="00F32049" w:rsidRPr="00622782" w:rsidP="00F32049">
      <w:pPr>
        <w:ind w:left="360" w:firstLine="360"/>
        <w:rPr>
          <w:rFonts w:ascii="Arial" w:eastAsia="Arial" w:hAnsi="Arial" w:cs="Arial"/>
        </w:rPr>
      </w:pPr>
      <w:bookmarkStart w:id="3697" w:name="_STATUTE_P__f3b97a87_7925_4118_b0ee_ed02"/>
      <w:bookmarkStart w:id="3698" w:name="_REV__1c9de258_602a_4dc5_a6be_2d48900542"/>
      <w:bookmarkStart w:id="3699" w:name="_STATUTE_CONTENT__f8c0e04a_d874_44a5_9a9"/>
      <w:bookmarkEnd w:id="3691"/>
      <w:r>
        <w:rPr>
          <w:rFonts w:ascii="Arial" w:eastAsia="Arial" w:hAnsi="Arial" w:cs="Arial"/>
          <w:u w:val="single"/>
        </w:rPr>
        <w:t>The department, in consultation with the Office of Child and Family Services, the Children's Cabinet, established under Title 5, section 19131, subsection 1, and the council</w:t>
      </w:r>
      <w:r>
        <w:rPr>
          <w:rFonts w:ascii="Arial" w:eastAsia="Arial" w:hAnsi="Arial" w:cs="Arial"/>
          <w:u w:val="single"/>
        </w:rPr>
        <w:t>,</w:t>
      </w:r>
      <w:r>
        <w:rPr>
          <w:rFonts w:ascii="Arial" w:eastAsia="Arial" w:hAnsi="Arial" w:cs="Arial"/>
          <w:u w:val="single"/>
        </w:rPr>
        <w:t xml:space="preserve"> shall develop, in accordance with this section, a phased implementation plan with benchmarks for limiting child care costs by 2030 to no more than 7% of a family's income for a family earning up to 250% of the median family income in the State.  The implementation plan must focus on children and families that are the furthest from opportunity, as determined by family income, must include recommended targeted supports for providers serving children who are underserved and must emphasize greater racial equity.  The implementation plan must include: </w:t>
      </w:r>
    </w:p>
    <w:p w:rsidR="00F32049" w:rsidRPr="00622782" w:rsidP="00F32049">
      <w:pPr>
        <w:ind w:left="360" w:firstLine="360"/>
        <w:rPr>
          <w:rFonts w:ascii="Arial" w:eastAsia="Arial" w:hAnsi="Arial" w:cs="Arial"/>
        </w:rPr>
      </w:pPr>
      <w:bookmarkStart w:id="3700" w:name="_STATUTE_NUMBER__f333b60a_45d6_43a2_9519"/>
      <w:bookmarkStart w:id="3701" w:name="_STATUTE_SS__9a1b5933_12a8_4887_af9f_538"/>
      <w:bookmarkStart w:id="3702" w:name="_REV__32892b23_bd8c_4ac7_8968_80d92af844"/>
      <w:bookmarkEnd w:id="3697"/>
      <w:bookmarkEnd w:id="3698"/>
      <w:bookmarkEnd w:id="3699"/>
      <w:r w:rsidRPr="00622782">
        <w:rPr>
          <w:rFonts w:ascii="Arial" w:eastAsia="Arial" w:hAnsi="Arial" w:cs="Arial"/>
          <w:b/>
          <w:u w:val="single"/>
        </w:rPr>
        <w:t>1</w:t>
      </w:r>
      <w:bookmarkEnd w:id="3700"/>
      <w:r w:rsidRPr="00622782">
        <w:rPr>
          <w:rFonts w:ascii="Arial" w:eastAsia="Arial" w:hAnsi="Arial" w:cs="Arial"/>
          <w:b/>
          <w:u w:val="single"/>
        </w:rPr>
        <w:t xml:space="preserve">. </w:t>
      </w:r>
      <w:bookmarkStart w:id="3703" w:name="_STATUTE_HEADNOTE__b5b39136_5a9b_4fcc_b6"/>
      <w:r w:rsidRPr="00622782">
        <w:rPr>
          <w:rFonts w:ascii="Arial" w:eastAsia="Arial" w:hAnsi="Arial" w:cs="Arial"/>
          <w:b/>
          <w:u w:val="single"/>
        </w:rPr>
        <w:t>Phased approach.</w:t>
      </w:r>
      <w:r>
        <w:rPr>
          <w:rFonts w:ascii="Arial" w:eastAsia="Arial" w:hAnsi="Arial" w:cs="Arial"/>
          <w:u w:val="single"/>
        </w:rPr>
        <w:t xml:space="preserve">  </w:t>
      </w:r>
      <w:bookmarkStart w:id="3704" w:name="_STATUTE_CONTENT__8bd11f7b_52eb_49f9_bb4"/>
      <w:bookmarkEnd w:id="3703"/>
      <w:r>
        <w:rPr>
          <w:rFonts w:ascii="Arial" w:eastAsia="Arial" w:hAnsi="Arial" w:cs="Arial"/>
          <w:u w:val="single"/>
        </w:rPr>
        <w:t>A phased approach with benchmarks that gradually increases eligibility based on income until 2030;</w:t>
      </w:r>
    </w:p>
    <w:p w:rsidR="00F32049" w:rsidRPr="00622782" w:rsidP="00F32049">
      <w:pPr>
        <w:ind w:left="360" w:firstLine="360"/>
        <w:rPr>
          <w:rFonts w:ascii="Arial" w:eastAsia="Arial" w:hAnsi="Arial" w:cs="Arial"/>
        </w:rPr>
      </w:pPr>
      <w:bookmarkStart w:id="3705" w:name="_STATUTE_NUMBER__d68b2d76_e98f_47c9_a751"/>
      <w:bookmarkStart w:id="3706" w:name="_STATUTE_SS__f4fe3ce1_ed25_4d11_9ce8_e00"/>
      <w:bookmarkStart w:id="3707" w:name="_REV__e46e2d42_4a0f_45a3_9edd_25fb50a1ac"/>
      <w:bookmarkEnd w:id="3701"/>
      <w:bookmarkEnd w:id="3702"/>
      <w:bookmarkEnd w:id="3704"/>
      <w:r w:rsidRPr="00622782">
        <w:rPr>
          <w:rFonts w:ascii="Arial" w:eastAsia="Arial" w:hAnsi="Arial" w:cs="Arial"/>
          <w:b/>
          <w:u w:val="single"/>
        </w:rPr>
        <w:t>2</w:t>
      </w:r>
      <w:bookmarkEnd w:id="3705"/>
      <w:r w:rsidRPr="00622782">
        <w:rPr>
          <w:rFonts w:ascii="Arial" w:eastAsia="Arial" w:hAnsi="Arial" w:cs="Arial"/>
          <w:b/>
          <w:u w:val="single"/>
        </w:rPr>
        <w:t xml:space="preserve">. </w:t>
      </w:r>
      <w:bookmarkStart w:id="3708" w:name="_STATUTE_HEADNOTE__6ab06943_a37b_47fd_b4"/>
      <w:r w:rsidRPr="00622782">
        <w:rPr>
          <w:rFonts w:ascii="Arial" w:eastAsia="Arial" w:hAnsi="Arial" w:cs="Arial"/>
          <w:b/>
          <w:u w:val="single"/>
        </w:rPr>
        <w:t>Copayments.</w:t>
      </w:r>
      <w:r>
        <w:rPr>
          <w:rFonts w:ascii="Arial" w:eastAsia="Arial" w:hAnsi="Arial" w:cs="Arial"/>
          <w:u w:val="single"/>
        </w:rPr>
        <w:t xml:space="preserve">  </w:t>
      </w:r>
      <w:bookmarkStart w:id="3709" w:name="_STATUTE_CONTENT__ffbcd8a5_6784_41ca_86f"/>
      <w:bookmarkEnd w:id="3708"/>
      <w:r>
        <w:rPr>
          <w:rFonts w:ascii="Arial" w:eastAsia="Arial" w:hAnsi="Arial" w:cs="Arial"/>
          <w:u w:val="single"/>
        </w:rPr>
        <w:t>A graduated system of copayments to eliminate the benefit cliff effect as defined in Title 26, section 3801, subsection 1 for families and to limit the amount a family pays for child care;</w:t>
      </w:r>
    </w:p>
    <w:p w:rsidR="00F32049" w:rsidRPr="00622782" w:rsidP="00F32049">
      <w:pPr>
        <w:ind w:left="360" w:firstLine="360"/>
        <w:rPr>
          <w:rFonts w:ascii="Arial" w:eastAsia="Arial" w:hAnsi="Arial" w:cs="Arial"/>
        </w:rPr>
      </w:pPr>
      <w:bookmarkStart w:id="3710" w:name="_STATUTE_NUMBER__36282181_0f5f_4eaa_8da0"/>
      <w:bookmarkStart w:id="3711" w:name="_STATUTE_SS__565ae4e6_aa93_4c97_bbc1_ac0"/>
      <w:bookmarkStart w:id="3712" w:name="_REV__c0a7b67b_651f_4ca4_8bcd_9666692b56"/>
      <w:bookmarkEnd w:id="3706"/>
      <w:bookmarkEnd w:id="3707"/>
      <w:bookmarkEnd w:id="3709"/>
      <w:r w:rsidRPr="00622782">
        <w:rPr>
          <w:rFonts w:ascii="Arial" w:eastAsia="Arial" w:hAnsi="Arial" w:cs="Arial"/>
          <w:b/>
          <w:u w:val="single"/>
        </w:rPr>
        <w:t>3</w:t>
      </w:r>
      <w:bookmarkEnd w:id="3710"/>
      <w:r w:rsidRPr="00622782">
        <w:rPr>
          <w:rFonts w:ascii="Arial" w:eastAsia="Arial" w:hAnsi="Arial" w:cs="Arial"/>
          <w:b/>
          <w:u w:val="single"/>
        </w:rPr>
        <w:t xml:space="preserve">. </w:t>
      </w:r>
      <w:bookmarkStart w:id="3713" w:name="_STATUTE_HEADNOTE__9738cfe1_37ed_4a4d_94"/>
      <w:r w:rsidRPr="00622782">
        <w:rPr>
          <w:rFonts w:ascii="Arial" w:eastAsia="Arial" w:hAnsi="Arial" w:cs="Arial"/>
          <w:b/>
          <w:u w:val="single"/>
        </w:rPr>
        <w:t>Cost modeling.</w:t>
      </w:r>
      <w:r>
        <w:rPr>
          <w:rFonts w:ascii="Arial" w:eastAsia="Arial" w:hAnsi="Arial" w:cs="Arial"/>
          <w:u w:val="single"/>
        </w:rPr>
        <w:t xml:space="preserve">  </w:t>
      </w:r>
      <w:bookmarkStart w:id="3714" w:name="_STATUTE_CONTENT__e1410791_afb3_4f6e_a3c"/>
      <w:bookmarkEnd w:id="3713"/>
      <w:r>
        <w:rPr>
          <w:rFonts w:ascii="Arial" w:eastAsia="Arial" w:hAnsi="Arial" w:cs="Arial"/>
          <w:u w:val="single"/>
        </w:rPr>
        <w:t>Payment rates informed by a cost modeling tool that includes providing a living wage to licensed child care providers;</w:t>
      </w:r>
    </w:p>
    <w:p w:rsidR="00F32049" w:rsidRPr="00622782" w:rsidP="00F32049">
      <w:pPr>
        <w:ind w:left="360" w:firstLine="360"/>
        <w:rPr>
          <w:rFonts w:ascii="Arial" w:eastAsia="Arial" w:hAnsi="Arial" w:cs="Arial"/>
        </w:rPr>
      </w:pPr>
      <w:bookmarkStart w:id="3715" w:name="_STATUTE_NUMBER__490af191_3ccc_4544_99ea"/>
      <w:bookmarkStart w:id="3716" w:name="_STATUTE_SS__b28f85f9_924d_4a86_a498_1f5"/>
      <w:bookmarkStart w:id="3717" w:name="_REV__1e9d502c_f664_4454_b72f_95ff8ef48a"/>
      <w:bookmarkEnd w:id="3711"/>
      <w:bookmarkEnd w:id="3712"/>
      <w:bookmarkEnd w:id="3714"/>
      <w:r w:rsidRPr="00622782">
        <w:rPr>
          <w:rFonts w:ascii="Arial" w:eastAsia="Arial" w:hAnsi="Arial" w:cs="Arial"/>
          <w:b/>
          <w:u w:val="single"/>
        </w:rPr>
        <w:t>4</w:t>
      </w:r>
      <w:bookmarkEnd w:id="3715"/>
      <w:r w:rsidRPr="00622782">
        <w:rPr>
          <w:rFonts w:ascii="Arial" w:eastAsia="Arial" w:hAnsi="Arial" w:cs="Arial"/>
          <w:b/>
          <w:u w:val="single"/>
        </w:rPr>
        <w:t xml:space="preserve">. </w:t>
      </w:r>
      <w:bookmarkStart w:id="3718" w:name="_STATUTE_HEADNOTE__7c51d629_5977_40bc_ae"/>
      <w:r w:rsidRPr="00622782">
        <w:rPr>
          <w:rFonts w:ascii="Arial" w:eastAsia="Arial" w:hAnsi="Arial" w:cs="Arial"/>
          <w:b/>
          <w:u w:val="single"/>
        </w:rPr>
        <w:t>Expanded access.</w:t>
      </w:r>
      <w:r>
        <w:rPr>
          <w:rFonts w:ascii="Arial" w:eastAsia="Arial" w:hAnsi="Arial" w:cs="Arial"/>
          <w:u w:val="single"/>
        </w:rPr>
        <w:t xml:space="preserve">  </w:t>
      </w:r>
      <w:bookmarkStart w:id="3719" w:name="_STATUTE_CONTENT__375cc31f_538a_4780_a81"/>
      <w:bookmarkEnd w:id="3718"/>
      <w:r>
        <w:rPr>
          <w:rFonts w:ascii="Arial" w:eastAsia="Arial" w:hAnsi="Arial" w:cs="Arial"/>
          <w:u w:val="single"/>
        </w:rPr>
        <w:t>Expanded access to a child care subsidy by developing a model to enable the department to provide contracted slots to programs that service a family using the child care subsidy; and</w:t>
      </w:r>
    </w:p>
    <w:p w:rsidR="00F32049" w:rsidP="00F32049">
      <w:pPr>
        <w:ind w:left="360" w:firstLine="360"/>
        <w:rPr>
          <w:rFonts w:ascii="Arial" w:eastAsia="Arial" w:hAnsi="Arial" w:cs="Arial"/>
        </w:rPr>
      </w:pPr>
      <w:bookmarkStart w:id="3720" w:name="_STATUTE_NUMBER__fda195ce_55a5_4198_8239"/>
      <w:bookmarkStart w:id="3721" w:name="_STATUTE_SS__5bc7594c_1cd2_4102_be7e_ad2"/>
      <w:bookmarkStart w:id="3722" w:name="_REV__03dfdb51_8087_4cd4_b138_1276fafe6f"/>
      <w:bookmarkEnd w:id="3716"/>
      <w:bookmarkEnd w:id="3717"/>
      <w:bookmarkEnd w:id="3719"/>
      <w:r w:rsidRPr="00622782">
        <w:rPr>
          <w:rFonts w:ascii="Arial" w:eastAsia="Arial" w:hAnsi="Arial" w:cs="Arial"/>
          <w:b/>
          <w:u w:val="single"/>
        </w:rPr>
        <w:t>5</w:t>
      </w:r>
      <w:bookmarkEnd w:id="3720"/>
      <w:r w:rsidRPr="00622782">
        <w:rPr>
          <w:rFonts w:ascii="Arial" w:eastAsia="Arial" w:hAnsi="Arial" w:cs="Arial"/>
          <w:b/>
          <w:u w:val="single"/>
        </w:rPr>
        <w:t xml:space="preserve">. </w:t>
      </w:r>
      <w:bookmarkStart w:id="3723" w:name="_STATUTE_HEADNOTE__c93a9cd1_2144_4dee_81"/>
      <w:r w:rsidRPr="00622782">
        <w:rPr>
          <w:rFonts w:ascii="Arial" w:eastAsia="Arial" w:hAnsi="Arial" w:cs="Arial"/>
          <w:b/>
          <w:u w:val="single"/>
        </w:rPr>
        <w:t xml:space="preserve">Strategy.  </w:t>
      </w:r>
      <w:bookmarkStart w:id="3724" w:name="_STATUTE_CONTENT__d3f11794_a4ad_4ba7_9ac"/>
      <w:bookmarkEnd w:id="3723"/>
      <w:r>
        <w:rPr>
          <w:rFonts w:ascii="Arial" w:eastAsia="Arial" w:hAnsi="Arial" w:cs="Arial"/>
          <w:u w:val="single"/>
        </w:rPr>
        <w:t>A strategy, a budget, revenue recommendations and a timeline to achieve the goals of this section.</w:t>
      </w:r>
    </w:p>
    <w:p w:rsidR="00F32049" w:rsidP="00F32049">
      <w:pPr>
        <w:ind w:left="360" w:firstLine="360"/>
        <w:rPr>
          <w:rFonts w:ascii="Arial" w:eastAsia="Arial" w:hAnsi="Arial" w:cs="Arial"/>
        </w:rPr>
      </w:pPr>
      <w:bookmarkStart w:id="3725" w:name="_BILL_SECTION_HEADER__66c0aa3b_a27e_4b2f"/>
      <w:bookmarkStart w:id="3726" w:name="_BILL_SECTION__532ed595_d5cc_4043_ad25_8"/>
      <w:bookmarkEnd w:id="3688"/>
      <w:bookmarkEnd w:id="3692"/>
      <w:bookmarkEnd w:id="3693"/>
      <w:bookmarkEnd w:id="3694"/>
      <w:bookmarkEnd w:id="3721"/>
      <w:bookmarkEnd w:id="3722"/>
      <w:bookmarkEnd w:id="3724"/>
      <w:r>
        <w:rPr>
          <w:rFonts w:ascii="Arial" w:eastAsia="Arial" w:hAnsi="Arial" w:cs="Arial"/>
          <w:b/>
          <w:sz w:val="24"/>
        </w:rPr>
        <w:t xml:space="preserve">Sec. </w:t>
      </w:r>
      <w:bookmarkStart w:id="3727" w:name="_BILL_PART_LETTER__ec814ffe_06b5_4604_94"/>
      <w:r>
        <w:rPr>
          <w:rFonts w:ascii="Arial" w:eastAsia="Arial" w:hAnsi="Arial" w:cs="Arial"/>
          <w:b/>
          <w:sz w:val="24"/>
        </w:rPr>
        <w:t>VVV</w:t>
      </w:r>
      <w:bookmarkEnd w:id="3727"/>
      <w:r>
        <w:rPr>
          <w:rFonts w:ascii="Arial" w:eastAsia="Arial" w:hAnsi="Arial" w:cs="Arial"/>
          <w:b/>
          <w:sz w:val="24"/>
        </w:rPr>
        <w:t>-</w:t>
      </w:r>
      <w:bookmarkStart w:id="3728" w:name="_BILL_SECTION_NUMBER__2a434040_791d_4f23"/>
      <w:r>
        <w:rPr>
          <w:rFonts w:ascii="Arial" w:eastAsia="Arial" w:hAnsi="Arial" w:cs="Arial"/>
          <w:b/>
          <w:sz w:val="24"/>
        </w:rPr>
        <w:t>9</w:t>
      </w:r>
      <w:bookmarkEnd w:id="3728"/>
      <w:r>
        <w:rPr>
          <w:rFonts w:ascii="Arial" w:eastAsia="Arial" w:hAnsi="Arial" w:cs="Arial"/>
          <w:b/>
          <w:sz w:val="24"/>
        </w:rPr>
        <w:t>.  22 MRSA §3740-D</w:t>
      </w:r>
      <w:r>
        <w:rPr>
          <w:rFonts w:ascii="Arial" w:eastAsia="Arial" w:hAnsi="Arial" w:cs="Arial"/>
        </w:rPr>
        <w:t xml:space="preserve"> is enacted to read:</w:t>
      </w:r>
    </w:p>
    <w:p w:rsidR="00F32049" w:rsidP="00F32049">
      <w:pPr>
        <w:ind w:left="1080" w:hanging="720"/>
        <w:rPr>
          <w:rFonts w:ascii="Arial" w:eastAsia="Arial" w:hAnsi="Arial" w:cs="Arial"/>
        </w:rPr>
      </w:pPr>
      <w:bookmarkStart w:id="3729" w:name="_REV__466a6d89_a736_4154_ab7b_f8fc69693a"/>
      <w:bookmarkStart w:id="3730" w:name="_STATUTE_S__7c198204_5300_4c8c_8d92_6722"/>
      <w:bookmarkStart w:id="3731" w:name="_PROCESSED_CHANGE__5471c3cb_2f36_4507_a9"/>
      <w:bookmarkStart w:id="3732" w:name="_PROCESSED_CHANGE__92cb1c6b_53eb_47eb_b0"/>
      <w:bookmarkEnd w:id="3725"/>
      <w:r>
        <w:rPr>
          <w:rFonts w:ascii="Arial" w:eastAsia="Arial" w:hAnsi="Arial" w:cs="Arial"/>
          <w:b/>
          <w:u w:val="single"/>
        </w:rPr>
        <w:t>§</w:t>
      </w:r>
      <w:bookmarkStart w:id="3733" w:name="_STATUTE_NUMBER__d7ef691e_2567_49ca_9982"/>
      <w:r>
        <w:rPr>
          <w:rFonts w:ascii="Arial" w:eastAsia="Arial" w:hAnsi="Arial" w:cs="Arial"/>
          <w:b/>
          <w:u w:val="single"/>
        </w:rPr>
        <w:t>3740-D</w:t>
      </w:r>
      <w:bookmarkEnd w:id="3733"/>
      <w:r>
        <w:rPr>
          <w:rFonts w:ascii="Arial" w:eastAsia="Arial" w:hAnsi="Arial" w:cs="Arial"/>
          <w:b/>
          <w:u w:val="single"/>
        </w:rPr>
        <w:t xml:space="preserve">.  </w:t>
      </w:r>
      <w:bookmarkStart w:id="3734" w:name="_STATUTE_HEADNOTE__6ea99837_9bd3_464a_be"/>
      <w:r>
        <w:rPr>
          <w:rFonts w:ascii="Arial" w:eastAsia="Arial" w:hAnsi="Arial" w:cs="Arial"/>
          <w:b/>
          <w:u w:val="single"/>
        </w:rPr>
        <w:t>Early childhood integrated data system</w:t>
      </w:r>
      <w:bookmarkEnd w:id="3734"/>
    </w:p>
    <w:p w:rsidR="00F32049" w:rsidRPr="00DF0E8D" w:rsidP="00F32049">
      <w:pPr>
        <w:ind w:left="360" w:firstLine="360"/>
        <w:rPr>
          <w:rFonts w:ascii="Arial" w:eastAsia="Arial" w:hAnsi="Arial" w:cs="Arial"/>
        </w:rPr>
      </w:pPr>
      <w:bookmarkStart w:id="3735" w:name="_STATUTE_P__5dda29bc_8580_4532_a9d8_4272"/>
      <w:bookmarkStart w:id="3736" w:name="_REV__e39c0deb_b1b4_4ea3_94cd_7d6b497b21"/>
      <w:bookmarkStart w:id="3737" w:name="_STATUTE_CONTENT__235aa6b4_3f15_48a4_9c4"/>
      <w:bookmarkEnd w:id="3729"/>
      <w:r>
        <w:rPr>
          <w:rFonts w:ascii="Arial" w:eastAsia="Arial" w:hAnsi="Arial" w:cs="Arial"/>
          <w:u w:val="single"/>
        </w:rPr>
        <w:t>This section governs data collection and reporting relating to an early childhood integrated data system.</w:t>
      </w:r>
    </w:p>
    <w:p w:rsidR="00F32049" w:rsidRPr="00DF0E8D" w:rsidP="00F32049">
      <w:pPr>
        <w:ind w:left="360" w:firstLine="360"/>
        <w:rPr>
          <w:rFonts w:ascii="Arial" w:eastAsia="Arial" w:hAnsi="Arial" w:cs="Arial"/>
        </w:rPr>
      </w:pPr>
      <w:bookmarkStart w:id="3738" w:name="_STATUTE_NUMBER__962f0fd4_4f1f_46e9_82ef"/>
      <w:bookmarkStart w:id="3739" w:name="_STATUTE_SS__340cd05c_fdab_442a_a21a_210"/>
      <w:bookmarkStart w:id="3740" w:name="_REV__ea6d08b9_bb63_4d6a_b580_b92b189e3b"/>
      <w:bookmarkEnd w:id="3735"/>
      <w:bookmarkEnd w:id="3736"/>
      <w:bookmarkEnd w:id="3737"/>
      <w:r w:rsidRPr="00DF0E8D">
        <w:rPr>
          <w:rFonts w:ascii="Arial" w:eastAsia="Arial" w:hAnsi="Arial" w:cs="Arial"/>
          <w:b/>
          <w:u w:val="single"/>
        </w:rPr>
        <w:t>1</w:t>
      </w:r>
      <w:bookmarkEnd w:id="3738"/>
      <w:r w:rsidRPr="00DF0E8D">
        <w:rPr>
          <w:rFonts w:ascii="Arial" w:eastAsia="Arial" w:hAnsi="Arial" w:cs="Arial"/>
          <w:b/>
          <w:u w:val="single"/>
        </w:rPr>
        <w:t xml:space="preserve">. </w:t>
      </w:r>
      <w:bookmarkStart w:id="3741" w:name="_STATUTE_HEADNOTE__c894691b_1f10_457b_97"/>
      <w:r w:rsidRPr="00DF0E8D">
        <w:rPr>
          <w:rFonts w:ascii="Arial" w:eastAsia="Arial" w:hAnsi="Arial" w:cs="Arial"/>
          <w:b/>
          <w:u w:val="single"/>
        </w:rPr>
        <w:t>Data collection.</w:t>
      </w:r>
      <w:r>
        <w:rPr>
          <w:rFonts w:ascii="Arial" w:eastAsia="Arial" w:hAnsi="Arial" w:cs="Arial"/>
          <w:u w:val="single"/>
        </w:rPr>
        <w:t xml:space="preserve">  </w:t>
      </w:r>
      <w:bookmarkStart w:id="3742" w:name="_STATUTE_CONTENT__f8d1b84a_c0cd_4ab8_b5e"/>
      <w:bookmarkEnd w:id="3741"/>
      <w:r>
        <w:rPr>
          <w:rFonts w:ascii="Arial" w:eastAsia="Arial" w:hAnsi="Arial" w:cs="Arial"/>
          <w:u w:val="single"/>
        </w:rPr>
        <w:t>To the extent permissible under state and federal laws governing early childhood programs and privacy and confidentiality, the department shall develop and maintain an early childhood integrated data system to integrate data from early childhood programs across state agencies, including</w:t>
      </w:r>
      <w:r>
        <w:rPr>
          <w:rFonts w:ascii="Arial" w:eastAsia="Arial" w:hAnsi="Arial" w:cs="Arial"/>
          <w:u w:val="single"/>
        </w:rPr>
        <w:t>,</w:t>
      </w:r>
      <w:r>
        <w:rPr>
          <w:rFonts w:ascii="Arial" w:eastAsia="Arial" w:hAnsi="Arial" w:cs="Arial"/>
          <w:u w:val="single"/>
        </w:rPr>
        <w:t xml:space="preserve"> but not limited to, the department, the Department of Education and the Department of Labor.  The early childhood integrated data system must be designed to inform decisions about early childhood programs and policies that will promote access, quality and a strong workforce to support children </w:t>
      </w:r>
      <w:r>
        <w:rPr>
          <w:rFonts w:ascii="Arial" w:eastAsia="Arial" w:hAnsi="Arial" w:cs="Arial"/>
          <w:u w:val="single"/>
        </w:rPr>
        <w:t>up</w:t>
      </w:r>
      <w:r>
        <w:rPr>
          <w:rFonts w:ascii="Arial" w:eastAsia="Arial" w:hAnsi="Arial" w:cs="Arial"/>
          <w:u w:val="single"/>
        </w:rPr>
        <w:t xml:space="preserve"> to 5 years of age and their families.</w:t>
      </w:r>
    </w:p>
    <w:p w:rsidR="00F32049" w:rsidP="00F32049">
      <w:pPr>
        <w:ind w:left="360" w:firstLine="360"/>
        <w:rPr>
          <w:rFonts w:ascii="Arial" w:eastAsia="Arial" w:hAnsi="Arial" w:cs="Arial"/>
        </w:rPr>
      </w:pPr>
      <w:bookmarkStart w:id="3743" w:name="_STATUTE_NUMBER__38bba653_ce41_4c2c_98a6"/>
      <w:bookmarkStart w:id="3744" w:name="_STATUTE_SS__beea269d_6023_4ef8_8f89_430"/>
      <w:bookmarkStart w:id="3745" w:name="_REV__98d83172_633c_41ef_9e24_4fb1d482c9"/>
      <w:bookmarkEnd w:id="3739"/>
      <w:bookmarkEnd w:id="3740"/>
      <w:bookmarkEnd w:id="3742"/>
      <w:r w:rsidRPr="00DF0E8D">
        <w:rPr>
          <w:rFonts w:ascii="Arial" w:eastAsia="Arial" w:hAnsi="Arial" w:cs="Arial"/>
          <w:b/>
          <w:u w:val="single"/>
        </w:rPr>
        <w:t>2</w:t>
      </w:r>
      <w:bookmarkEnd w:id="3743"/>
      <w:r w:rsidRPr="00DF0E8D">
        <w:rPr>
          <w:rFonts w:ascii="Arial" w:eastAsia="Arial" w:hAnsi="Arial" w:cs="Arial"/>
          <w:b/>
          <w:u w:val="single"/>
        </w:rPr>
        <w:t xml:space="preserve">.  </w:t>
      </w:r>
      <w:bookmarkStart w:id="3746" w:name="_STATUTE_HEADNOTE__01493d63_8aa3_43c6_93"/>
      <w:r w:rsidRPr="00DF0E8D">
        <w:rPr>
          <w:rFonts w:ascii="Arial" w:eastAsia="Arial" w:hAnsi="Arial" w:cs="Arial"/>
          <w:b/>
          <w:u w:val="single"/>
        </w:rPr>
        <w:t>Report.</w:t>
      </w:r>
      <w:r>
        <w:rPr>
          <w:rFonts w:ascii="Arial" w:eastAsia="Arial" w:hAnsi="Arial" w:cs="Arial"/>
          <w:u w:val="single"/>
        </w:rPr>
        <w:t xml:space="preserve">  </w:t>
      </w:r>
      <w:bookmarkStart w:id="3747" w:name="_STATUTE_CONTENT__3a744e61_7ce2_4443_9d9"/>
      <w:bookmarkEnd w:id="3746"/>
      <w:r>
        <w:rPr>
          <w:rFonts w:ascii="Arial" w:eastAsia="Arial" w:hAnsi="Arial" w:cs="Arial"/>
          <w:u w:val="single"/>
        </w:rPr>
        <w:t>No later than January 15, 2024, and biennially thereafter, the commissioner shall submit a report to the joint standing committee of the Legislature having jurisdiction over early childhood programs that includes an update on the development and implementation of an early childhood integrated data system.</w:t>
      </w:r>
    </w:p>
    <w:p w:rsidR="00F32049" w:rsidP="00F32049">
      <w:pPr>
        <w:ind w:left="360" w:firstLine="360"/>
        <w:rPr>
          <w:rFonts w:ascii="Arial" w:eastAsia="Arial" w:hAnsi="Arial" w:cs="Arial"/>
        </w:rPr>
      </w:pPr>
      <w:bookmarkStart w:id="3748" w:name="_BILL_SECTION_UNALLOCATED__ce4c20d3_be09"/>
      <w:bookmarkEnd w:id="3726"/>
      <w:bookmarkEnd w:id="3730"/>
      <w:bookmarkEnd w:id="3731"/>
      <w:bookmarkEnd w:id="3732"/>
      <w:bookmarkEnd w:id="3744"/>
      <w:bookmarkEnd w:id="3745"/>
      <w:bookmarkEnd w:id="3747"/>
      <w:r>
        <w:rPr>
          <w:rFonts w:ascii="Arial" w:eastAsia="Arial" w:hAnsi="Arial" w:cs="Arial"/>
          <w:b/>
          <w:sz w:val="24"/>
        </w:rPr>
        <w:t xml:space="preserve">Sec. </w:t>
      </w:r>
      <w:bookmarkStart w:id="3749" w:name="_BILL_PART_LETTER__4c1f8466_e1eb_4429_89"/>
      <w:r>
        <w:rPr>
          <w:rFonts w:ascii="Arial" w:eastAsia="Arial" w:hAnsi="Arial" w:cs="Arial"/>
          <w:b/>
          <w:sz w:val="24"/>
        </w:rPr>
        <w:t>VVV</w:t>
      </w:r>
      <w:bookmarkEnd w:id="3749"/>
      <w:r>
        <w:rPr>
          <w:rFonts w:ascii="Arial" w:eastAsia="Arial" w:hAnsi="Arial" w:cs="Arial"/>
          <w:b/>
          <w:sz w:val="24"/>
        </w:rPr>
        <w:t>-</w:t>
      </w:r>
      <w:bookmarkStart w:id="3750" w:name="_BILL_SECTION_NUMBER__09bfe38c_3b8a_4e5a"/>
      <w:r>
        <w:rPr>
          <w:rFonts w:ascii="Arial" w:eastAsia="Arial" w:hAnsi="Arial" w:cs="Arial"/>
          <w:b/>
          <w:sz w:val="24"/>
        </w:rPr>
        <w:t>10</w:t>
      </w:r>
      <w:bookmarkEnd w:id="3750"/>
      <w:r>
        <w:rPr>
          <w:rFonts w:ascii="Arial" w:eastAsia="Arial" w:hAnsi="Arial" w:cs="Arial"/>
          <w:b/>
          <w:sz w:val="24"/>
        </w:rPr>
        <w:t>.</w:t>
      </w:r>
      <w:r>
        <w:rPr>
          <w:rFonts w:ascii="Arial" w:eastAsia="Arial" w:hAnsi="Arial" w:cs="Arial"/>
        </w:rPr>
        <w:t xml:space="preserve"> </w:t>
      </w:r>
      <w:r w:rsidRPr="00866AFB">
        <w:rPr>
          <w:rFonts w:ascii="Arial" w:eastAsia="Arial" w:hAnsi="Arial" w:cs="Arial"/>
          <w:b/>
          <w:sz w:val="24"/>
          <w:szCs w:val="24"/>
        </w:rPr>
        <w:t xml:space="preserve">Department of Health and Human Services to make changes to child care subsidy program.  </w:t>
      </w:r>
      <w:r>
        <w:rPr>
          <w:rFonts w:ascii="Arial" w:eastAsia="Arial" w:hAnsi="Arial" w:cs="Arial"/>
        </w:rPr>
        <w:t>The Department of Health and Human Services shall:</w:t>
      </w:r>
    </w:p>
    <w:p w:rsidR="00F32049" w:rsidP="00F32049">
      <w:pPr>
        <w:ind w:left="360" w:firstLine="360"/>
        <w:rPr>
          <w:rFonts w:ascii="Arial" w:eastAsia="Arial" w:hAnsi="Arial" w:cs="Arial"/>
        </w:rPr>
      </w:pPr>
      <w:r>
        <w:rPr>
          <w:rFonts w:ascii="Arial" w:eastAsia="Arial" w:hAnsi="Arial" w:cs="Arial"/>
        </w:rPr>
        <w:t xml:space="preserve">1. Review department rules, department materials and department publications, including on the department's publicly accessible website, and replace references to "Child Care Subsidy Program" with "Maine Child Care Affordability Program"; </w:t>
      </w:r>
    </w:p>
    <w:p w:rsidR="00F32049" w:rsidP="00F32049">
      <w:pPr>
        <w:ind w:left="360" w:firstLine="360"/>
        <w:rPr>
          <w:rFonts w:ascii="Arial" w:eastAsia="Arial" w:hAnsi="Arial" w:cs="Arial"/>
        </w:rPr>
      </w:pPr>
      <w:r>
        <w:rPr>
          <w:rFonts w:ascii="Arial" w:eastAsia="Arial" w:hAnsi="Arial" w:cs="Arial"/>
        </w:rPr>
        <w:t>2. Promote the Maine Child Care Affordability Program, established in the Maine Revised Statutes, Title 22, section 3731-A, statewide with a plan to reach underserved and marginalized populations; and</w:t>
      </w:r>
    </w:p>
    <w:p w:rsidR="00F32049" w:rsidP="00F32049">
      <w:pPr>
        <w:ind w:left="360" w:firstLine="360"/>
        <w:rPr>
          <w:rFonts w:ascii="Arial" w:eastAsia="Arial" w:hAnsi="Arial" w:cs="Arial"/>
        </w:rPr>
      </w:pPr>
      <w:r>
        <w:rPr>
          <w:rFonts w:ascii="Arial" w:eastAsia="Arial" w:hAnsi="Arial" w:cs="Arial"/>
        </w:rPr>
        <w:t>3. Streamline and simplify the online invoicing and billing systems for child care providers to accurately reflect reimbursements, including quality increases, payments to child care programs and parent copayments, and to isolate payments for the changes to eligibility under the department's child care subsidy rules from state funding.</w:t>
      </w:r>
    </w:p>
    <w:p w:rsidR="00F32049" w:rsidP="00F32049">
      <w:pPr>
        <w:ind w:left="360" w:firstLine="360"/>
        <w:rPr>
          <w:rFonts w:ascii="Arial" w:eastAsia="Arial" w:hAnsi="Arial" w:cs="Arial"/>
        </w:rPr>
      </w:pPr>
      <w:bookmarkStart w:id="3751" w:name="_BILL_SECTION_UNALLOCATED__b18a3edd_fcd8"/>
      <w:bookmarkEnd w:id="3748"/>
      <w:r>
        <w:rPr>
          <w:rFonts w:ascii="Arial" w:eastAsia="Arial" w:hAnsi="Arial" w:cs="Arial"/>
          <w:b/>
          <w:sz w:val="24"/>
        </w:rPr>
        <w:t xml:space="preserve">Sec. </w:t>
      </w:r>
      <w:bookmarkStart w:id="3752" w:name="_BILL_PART_LETTER__14a7e69b_6b98_4225_93"/>
      <w:r>
        <w:rPr>
          <w:rFonts w:ascii="Arial" w:eastAsia="Arial" w:hAnsi="Arial" w:cs="Arial"/>
          <w:b/>
          <w:sz w:val="24"/>
        </w:rPr>
        <w:t>VVV</w:t>
      </w:r>
      <w:bookmarkEnd w:id="3752"/>
      <w:r>
        <w:rPr>
          <w:rFonts w:ascii="Arial" w:eastAsia="Arial" w:hAnsi="Arial" w:cs="Arial"/>
          <w:b/>
          <w:sz w:val="24"/>
        </w:rPr>
        <w:t>-</w:t>
      </w:r>
      <w:bookmarkStart w:id="3753" w:name="_BILL_SECTION_NUMBER__beecb86c_cdf0_4855"/>
      <w:r>
        <w:rPr>
          <w:rFonts w:ascii="Arial" w:eastAsia="Arial" w:hAnsi="Arial" w:cs="Arial"/>
          <w:b/>
          <w:sz w:val="24"/>
        </w:rPr>
        <w:t>11</w:t>
      </w:r>
      <w:bookmarkEnd w:id="3753"/>
      <w:r>
        <w:rPr>
          <w:rFonts w:ascii="Arial" w:eastAsia="Arial" w:hAnsi="Arial" w:cs="Arial"/>
          <w:b/>
          <w:sz w:val="24"/>
        </w:rPr>
        <w:t>.</w:t>
      </w:r>
      <w:r>
        <w:rPr>
          <w:rFonts w:ascii="Arial" w:eastAsia="Arial" w:hAnsi="Arial" w:cs="Arial"/>
        </w:rPr>
        <w:t xml:space="preserve"> </w:t>
      </w:r>
      <w:r w:rsidRPr="00866AFB">
        <w:rPr>
          <w:rFonts w:ascii="Arial" w:eastAsia="Arial" w:hAnsi="Arial" w:cs="Arial"/>
          <w:b/>
          <w:sz w:val="24"/>
          <w:szCs w:val="24"/>
        </w:rPr>
        <w:t>Child care subsidy rules.</w:t>
      </w:r>
      <w:r>
        <w:rPr>
          <w:rFonts w:ascii="Arial" w:eastAsia="Arial" w:hAnsi="Arial" w:cs="Arial"/>
        </w:rPr>
        <w:t xml:space="preserve">  The Department of Health and Human Services shall amend its rules in Chapter 6, Child Care Subsidy Program Rules, to:</w:t>
      </w:r>
    </w:p>
    <w:p w:rsidR="00F32049" w:rsidP="00F32049">
      <w:pPr>
        <w:ind w:left="360" w:firstLine="360"/>
        <w:rPr>
          <w:rFonts w:ascii="Arial" w:eastAsia="Arial" w:hAnsi="Arial" w:cs="Arial"/>
        </w:rPr>
      </w:pPr>
      <w:r>
        <w:rPr>
          <w:rFonts w:ascii="Arial" w:eastAsia="Arial" w:hAnsi="Arial" w:cs="Arial"/>
        </w:rPr>
        <w:t>1. Beginning January 1, 2024, increase eligibility for child care subsidies from 85% of the State's median income to 125% of the State's median income; and</w:t>
      </w:r>
    </w:p>
    <w:p w:rsidR="00F32049" w:rsidP="00F32049">
      <w:pPr>
        <w:ind w:left="360" w:firstLine="360"/>
        <w:rPr>
          <w:rFonts w:ascii="Arial" w:eastAsia="Arial" w:hAnsi="Arial" w:cs="Arial"/>
        </w:rPr>
      </w:pPr>
      <w:r>
        <w:rPr>
          <w:rFonts w:ascii="Arial" w:eastAsia="Arial" w:hAnsi="Arial" w:cs="Arial"/>
        </w:rPr>
        <w:t>2. Add eligibility for an employee of a licensed child care center or family child care provider if the applicant otherwise meets the eligibility requirements after the department disregards all of the employee's earned and unearned income and verifies the employee's employment.</w:t>
      </w:r>
    </w:p>
    <w:p w:rsidR="00F32049" w:rsidP="00F32049">
      <w:pPr>
        <w:ind w:left="360" w:firstLine="360"/>
        <w:rPr>
          <w:rFonts w:ascii="Arial" w:eastAsia="Arial" w:hAnsi="Arial" w:cs="Arial"/>
        </w:rPr>
      </w:pPr>
      <w:bookmarkStart w:id="3754" w:name="_BILL_SECTION_UNALLOCATED__06c95935_fded"/>
      <w:bookmarkEnd w:id="3751"/>
      <w:r>
        <w:rPr>
          <w:rFonts w:ascii="Arial" w:eastAsia="Arial" w:hAnsi="Arial" w:cs="Arial"/>
          <w:b/>
          <w:sz w:val="24"/>
        </w:rPr>
        <w:t xml:space="preserve">Sec. </w:t>
      </w:r>
      <w:bookmarkStart w:id="3755" w:name="_BILL_PART_LETTER__eaf585fe_0c11_446f_82"/>
      <w:r>
        <w:rPr>
          <w:rFonts w:ascii="Arial" w:eastAsia="Arial" w:hAnsi="Arial" w:cs="Arial"/>
          <w:b/>
          <w:sz w:val="24"/>
        </w:rPr>
        <w:t>VVV</w:t>
      </w:r>
      <w:bookmarkEnd w:id="3755"/>
      <w:r>
        <w:rPr>
          <w:rFonts w:ascii="Arial" w:eastAsia="Arial" w:hAnsi="Arial" w:cs="Arial"/>
          <w:b/>
          <w:sz w:val="24"/>
        </w:rPr>
        <w:t>-</w:t>
      </w:r>
      <w:bookmarkStart w:id="3756" w:name="_BILL_SECTION_NUMBER__7ee30e56_f59d_4eab"/>
      <w:r>
        <w:rPr>
          <w:rFonts w:ascii="Arial" w:eastAsia="Arial" w:hAnsi="Arial" w:cs="Arial"/>
          <w:b/>
          <w:sz w:val="24"/>
        </w:rPr>
        <w:t>12</w:t>
      </w:r>
      <w:bookmarkEnd w:id="3756"/>
      <w:r>
        <w:rPr>
          <w:rFonts w:ascii="Arial" w:eastAsia="Arial" w:hAnsi="Arial" w:cs="Arial"/>
          <w:b/>
          <w:sz w:val="24"/>
        </w:rPr>
        <w:t>.</w:t>
      </w:r>
      <w:r>
        <w:rPr>
          <w:rFonts w:ascii="Arial" w:eastAsia="Arial" w:hAnsi="Arial" w:cs="Arial"/>
        </w:rPr>
        <w:t xml:space="preserve"> </w:t>
      </w:r>
      <w:r w:rsidRPr="00866AFB">
        <w:rPr>
          <w:rFonts w:ascii="Arial" w:eastAsia="Arial" w:hAnsi="Arial" w:cs="Arial"/>
          <w:b/>
          <w:sz w:val="24"/>
          <w:szCs w:val="24"/>
        </w:rPr>
        <w:t>Report on salary supplement rulemaking.</w:t>
      </w:r>
      <w:r w:rsidRPr="00866AFB">
        <w:rPr>
          <w:rFonts w:ascii="Arial" w:eastAsia="Arial" w:hAnsi="Arial" w:cs="Arial"/>
        </w:rPr>
        <w:t xml:space="preserve">  The Department of Health and Human Services shall, no later than </w:t>
      </w:r>
      <w:r>
        <w:rPr>
          <w:rFonts w:ascii="Arial" w:eastAsia="Arial" w:hAnsi="Arial" w:cs="Arial"/>
        </w:rPr>
        <w:t>January 15, 2024</w:t>
      </w:r>
      <w:r w:rsidRPr="00866AFB">
        <w:rPr>
          <w:rFonts w:ascii="Arial" w:eastAsia="Arial" w:hAnsi="Arial" w:cs="Arial"/>
        </w:rPr>
        <w:t xml:space="preserve">, report to the </w:t>
      </w:r>
      <w:r>
        <w:rPr>
          <w:rFonts w:ascii="Arial" w:eastAsia="Arial" w:hAnsi="Arial" w:cs="Arial"/>
        </w:rPr>
        <w:t>J</w:t>
      </w:r>
      <w:r w:rsidRPr="00866AFB">
        <w:rPr>
          <w:rFonts w:ascii="Arial" w:eastAsia="Arial" w:hAnsi="Arial" w:cs="Arial"/>
        </w:rPr>
        <w:t xml:space="preserve">oint </w:t>
      </w:r>
      <w:r>
        <w:rPr>
          <w:rFonts w:ascii="Arial" w:eastAsia="Arial" w:hAnsi="Arial" w:cs="Arial"/>
        </w:rPr>
        <w:t>S</w:t>
      </w:r>
      <w:r w:rsidRPr="00866AFB">
        <w:rPr>
          <w:rFonts w:ascii="Arial" w:eastAsia="Arial" w:hAnsi="Arial" w:cs="Arial"/>
        </w:rPr>
        <w:t xml:space="preserve">tanding </w:t>
      </w:r>
      <w:r>
        <w:rPr>
          <w:rFonts w:ascii="Arial" w:eastAsia="Arial" w:hAnsi="Arial" w:cs="Arial"/>
        </w:rPr>
        <w:t>C</w:t>
      </w:r>
      <w:r w:rsidRPr="00866AFB">
        <w:rPr>
          <w:rFonts w:ascii="Arial" w:eastAsia="Arial" w:hAnsi="Arial" w:cs="Arial"/>
        </w:rPr>
        <w:t>ommittee</w:t>
      </w:r>
      <w:r>
        <w:rPr>
          <w:rFonts w:ascii="Arial" w:eastAsia="Arial" w:hAnsi="Arial" w:cs="Arial"/>
        </w:rPr>
        <w:t xml:space="preserve"> on</w:t>
      </w:r>
      <w:r w:rsidRPr="00866AFB">
        <w:rPr>
          <w:rFonts w:ascii="Arial" w:eastAsia="Arial" w:hAnsi="Arial" w:cs="Arial"/>
        </w:rPr>
        <w:t xml:space="preserve"> </w:t>
      </w:r>
      <w:r>
        <w:rPr>
          <w:rFonts w:ascii="Arial" w:eastAsia="Arial" w:hAnsi="Arial" w:cs="Arial"/>
        </w:rPr>
        <w:t>H</w:t>
      </w:r>
      <w:r w:rsidRPr="00866AFB">
        <w:rPr>
          <w:rFonts w:ascii="Arial" w:eastAsia="Arial" w:hAnsi="Arial" w:cs="Arial"/>
        </w:rPr>
        <w:t xml:space="preserve">ealth and </w:t>
      </w:r>
      <w:r>
        <w:rPr>
          <w:rFonts w:ascii="Arial" w:eastAsia="Arial" w:hAnsi="Arial" w:cs="Arial"/>
        </w:rPr>
        <w:t>H</w:t>
      </w:r>
      <w:r w:rsidRPr="00866AFB">
        <w:rPr>
          <w:rFonts w:ascii="Arial" w:eastAsia="Arial" w:hAnsi="Arial" w:cs="Arial"/>
        </w:rPr>
        <w:t xml:space="preserve">uman </w:t>
      </w:r>
      <w:r>
        <w:rPr>
          <w:rFonts w:ascii="Arial" w:eastAsia="Arial" w:hAnsi="Arial" w:cs="Arial"/>
        </w:rPr>
        <w:t>S</w:t>
      </w:r>
      <w:r w:rsidRPr="00866AFB">
        <w:rPr>
          <w:rFonts w:ascii="Arial" w:eastAsia="Arial" w:hAnsi="Arial" w:cs="Arial"/>
        </w:rPr>
        <w:t>ervices on the status of its rulemaking pursuant to the Maine Revised Statutes, Title 22, section 3737-A.</w:t>
      </w:r>
    </w:p>
    <w:p w:rsidR="00F32049" w:rsidP="00F32049">
      <w:pPr>
        <w:ind w:left="360"/>
        <w:jc w:val="center"/>
        <w:rPr>
          <w:rFonts w:ascii="Arial" w:eastAsia="Arial" w:hAnsi="Arial" w:cs="Arial"/>
        </w:rPr>
      </w:pPr>
      <w:bookmarkStart w:id="3757" w:name="_BILL_PART_HEADER__9b471ff1_20f3_4b3e_a4"/>
      <w:bookmarkStart w:id="3758" w:name="_BILL_PART__167f1afd_2140_442a_88cd_d59d"/>
      <w:bookmarkEnd w:id="3492"/>
      <w:bookmarkEnd w:id="3754"/>
      <w:r>
        <w:rPr>
          <w:rFonts w:ascii="Arial" w:eastAsia="Arial" w:hAnsi="Arial" w:cs="Arial"/>
          <w:b/>
          <w:sz w:val="24"/>
        </w:rPr>
        <w:t xml:space="preserve">PART </w:t>
      </w:r>
      <w:bookmarkStart w:id="3759" w:name="_BILL_PART_LETTER__6d2c6818_0d89_4d01_92"/>
      <w:bookmarkEnd w:id="3757"/>
      <w:r>
        <w:rPr>
          <w:rFonts w:ascii="Arial" w:eastAsia="Arial" w:hAnsi="Arial" w:cs="Arial"/>
          <w:b/>
          <w:sz w:val="24"/>
        </w:rPr>
        <w:t>WWW</w:t>
      </w:r>
      <w:bookmarkEnd w:id="3759"/>
    </w:p>
    <w:p w:rsidR="00F32049" w:rsidP="00F32049">
      <w:pPr>
        <w:ind w:left="360" w:firstLine="360"/>
        <w:rPr>
          <w:rFonts w:ascii="Arial" w:eastAsia="Arial" w:hAnsi="Arial" w:cs="Arial"/>
        </w:rPr>
      </w:pPr>
      <w:bookmarkStart w:id="3760" w:name="_BILL_SECTION_HEADER__8c60ff1b_8012_4ee1"/>
      <w:bookmarkStart w:id="3761" w:name="_BILL_SECTION__9b8435a8_56ac_4a7b_940f_8"/>
      <w:r>
        <w:rPr>
          <w:rFonts w:ascii="Arial" w:eastAsia="Arial" w:hAnsi="Arial" w:cs="Arial"/>
          <w:b/>
          <w:sz w:val="24"/>
        </w:rPr>
        <w:t xml:space="preserve">Sec. </w:t>
      </w:r>
      <w:bookmarkStart w:id="3762" w:name="_BILL_PART_LETTER__05995097_53c0_47a6_ad"/>
      <w:r>
        <w:rPr>
          <w:rFonts w:ascii="Arial" w:eastAsia="Arial" w:hAnsi="Arial" w:cs="Arial"/>
          <w:b/>
          <w:sz w:val="24"/>
        </w:rPr>
        <w:t>WWW</w:t>
      </w:r>
      <w:bookmarkEnd w:id="3762"/>
      <w:r>
        <w:rPr>
          <w:rFonts w:ascii="Arial" w:eastAsia="Arial" w:hAnsi="Arial" w:cs="Arial"/>
          <w:b/>
          <w:sz w:val="24"/>
        </w:rPr>
        <w:t>-</w:t>
      </w:r>
      <w:bookmarkStart w:id="3763" w:name="_BILL_SECTION_NUMBER__1c25df36_2623_49aa"/>
      <w:r>
        <w:rPr>
          <w:rFonts w:ascii="Arial" w:eastAsia="Arial" w:hAnsi="Arial" w:cs="Arial"/>
          <w:b/>
          <w:sz w:val="24"/>
        </w:rPr>
        <w:t>1</w:t>
      </w:r>
      <w:bookmarkEnd w:id="3763"/>
      <w:r>
        <w:rPr>
          <w:rFonts w:ascii="Arial" w:eastAsia="Arial" w:hAnsi="Arial" w:cs="Arial"/>
          <w:b/>
          <w:sz w:val="24"/>
        </w:rPr>
        <w:t>.  5 MRSA §20005, sub-§21,</w:t>
      </w:r>
      <w:r>
        <w:rPr>
          <w:rFonts w:ascii="Arial" w:eastAsia="Arial" w:hAnsi="Arial" w:cs="Arial"/>
        </w:rPr>
        <w:t xml:space="preserve"> as amended by PL 2019, c. 524, §11, is further amended to read:</w:t>
      </w:r>
    </w:p>
    <w:p w:rsidR="00F32049" w:rsidP="00F32049">
      <w:pPr>
        <w:ind w:left="360" w:firstLine="360"/>
        <w:rPr>
          <w:rFonts w:ascii="Arial" w:eastAsia="Arial" w:hAnsi="Arial" w:cs="Arial"/>
        </w:rPr>
      </w:pPr>
      <w:bookmarkStart w:id="3764" w:name="_STATUTE_NUMBER__1656dfe2_5ef9_4f83_be4e"/>
      <w:bookmarkStart w:id="3765" w:name="_STATUTE_SS__f44e6082_09f0_4dbc_a4be_178"/>
      <w:bookmarkEnd w:id="3760"/>
      <w:r>
        <w:rPr>
          <w:rFonts w:ascii="Arial" w:eastAsia="Arial" w:hAnsi="Arial" w:cs="Arial"/>
          <w:b/>
        </w:rPr>
        <w:t>21</w:t>
      </w:r>
      <w:bookmarkEnd w:id="3764"/>
      <w:r>
        <w:rPr>
          <w:rFonts w:ascii="Arial" w:eastAsia="Arial" w:hAnsi="Arial" w:cs="Arial"/>
          <w:b/>
        </w:rPr>
        <w:t xml:space="preserve">.  </w:t>
      </w:r>
      <w:bookmarkStart w:id="3766" w:name="_STATUTE_HEADNOTE__93c69d65_e4a2_4f40_85"/>
      <w:r>
        <w:rPr>
          <w:rFonts w:ascii="Arial" w:eastAsia="Arial" w:hAnsi="Arial" w:cs="Arial"/>
          <w:b/>
        </w:rPr>
        <w:t>List of banned performance-enhancing substances.</w:t>
      </w:r>
      <w:bookmarkEnd w:id="3766"/>
      <w:r>
        <w:rPr>
          <w:rFonts w:ascii="Arial" w:eastAsia="Arial" w:hAnsi="Arial" w:cs="Arial"/>
          <w:b/>
        </w:rPr>
        <w:t xml:space="preserve"> </w:t>
      </w:r>
      <w:r>
        <w:rPr>
          <w:rFonts w:ascii="Arial" w:eastAsia="Arial" w:hAnsi="Arial" w:cs="Arial"/>
        </w:rPr>
        <w:t xml:space="preserve"> </w:t>
      </w:r>
      <w:bookmarkStart w:id="3767" w:name="_STATUTE_CONTENT__7f20d342_787f_40e7_a21"/>
      <w:r>
        <w:rPr>
          <w:rFonts w:ascii="Arial" w:eastAsia="Arial" w:hAnsi="Arial" w:cs="Arial"/>
        </w:rPr>
        <w:t xml:space="preserve">Develop and maintain a list of banned performance-enhancing substances in accordance with </w:t>
      </w:r>
      <w:bookmarkStart w:id="3768" w:name="_CROSS_REFERENCE__59a3de01_dd6e_41c1_aac"/>
      <w:r>
        <w:rPr>
          <w:rFonts w:ascii="Arial" w:eastAsia="Arial" w:hAnsi="Arial" w:cs="Arial"/>
        </w:rPr>
        <w:t>Title 20‑A, section 6621</w:t>
      </w:r>
      <w:bookmarkEnd w:id="3768"/>
      <w:r>
        <w:rPr>
          <w:rFonts w:ascii="Arial" w:eastAsia="Arial" w:hAnsi="Arial" w:cs="Arial"/>
        </w:rPr>
        <w:t xml:space="preserve">; </w:t>
      </w:r>
      <w:bookmarkStart w:id="3769" w:name="_REV__2aee92d8_d0cd_41b9_aa7d_56dbcaec0f"/>
      <w:bookmarkStart w:id="3770" w:name="_PROCESSED_CHANGE__00184d0c_b5b4_4bf5_8c"/>
      <w:bookmarkStart w:id="3771" w:name="_PROCESSED_CHANGE__08320dc2_bbb4_498b_84"/>
      <w:r>
        <w:rPr>
          <w:rFonts w:ascii="Arial" w:eastAsia="Arial" w:hAnsi="Arial" w:cs="Arial"/>
          <w:strike/>
        </w:rPr>
        <w:t>and</w:t>
      </w:r>
      <w:bookmarkEnd w:id="3767"/>
      <w:bookmarkEnd w:id="3769"/>
      <w:bookmarkEnd w:id="3770"/>
      <w:bookmarkEnd w:id="3771"/>
    </w:p>
    <w:p w:rsidR="00F32049" w:rsidP="00F32049">
      <w:pPr>
        <w:ind w:left="360" w:firstLine="360"/>
        <w:rPr>
          <w:rFonts w:ascii="Arial" w:eastAsia="Arial" w:hAnsi="Arial" w:cs="Arial"/>
        </w:rPr>
      </w:pPr>
      <w:bookmarkStart w:id="3772" w:name="_BILL_SECTION_HEADER__55502ae8_159a_4cdd"/>
      <w:bookmarkStart w:id="3773" w:name="_BILL_SECTION__ecf71aa7_70e9_40e5_827a_f"/>
      <w:bookmarkEnd w:id="3761"/>
      <w:bookmarkEnd w:id="3765"/>
      <w:r>
        <w:rPr>
          <w:rFonts w:ascii="Arial" w:eastAsia="Arial" w:hAnsi="Arial" w:cs="Arial"/>
          <w:b/>
          <w:sz w:val="24"/>
        </w:rPr>
        <w:t xml:space="preserve">Sec. </w:t>
      </w:r>
      <w:bookmarkStart w:id="3774" w:name="_BILL_PART_LETTER__96361873_9a51_4cde_9c"/>
      <w:r>
        <w:rPr>
          <w:rFonts w:ascii="Arial" w:eastAsia="Arial" w:hAnsi="Arial" w:cs="Arial"/>
          <w:b/>
          <w:sz w:val="24"/>
        </w:rPr>
        <w:t>WWW</w:t>
      </w:r>
      <w:bookmarkEnd w:id="3774"/>
      <w:r>
        <w:rPr>
          <w:rFonts w:ascii="Arial" w:eastAsia="Arial" w:hAnsi="Arial" w:cs="Arial"/>
          <w:b/>
          <w:sz w:val="24"/>
        </w:rPr>
        <w:t>-</w:t>
      </w:r>
      <w:bookmarkStart w:id="3775" w:name="_BILL_SECTION_NUMBER__63043662_28b6_46d2"/>
      <w:r>
        <w:rPr>
          <w:rFonts w:ascii="Arial" w:eastAsia="Arial" w:hAnsi="Arial" w:cs="Arial"/>
          <w:b/>
          <w:sz w:val="24"/>
        </w:rPr>
        <w:t>2</w:t>
      </w:r>
      <w:bookmarkEnd w:id="3775"/>
      <w:r>
        <w:rPr>
          <w:rFonts w:ascii="Arial" w:eastAsia="Arial" w:hAnsi="Arial" w:cs="Arial"/>
          <w:b/>
          <w:sz w:val="24"/>
        </w:rPr>
        <w:t>.  5 MRSA §20005, sub-§22,</w:t>
      </w:r>
      <w:r>
        <w:rPr>
          <w:rFonts w:ascii="Arial" w:eastAsia="Arial" w:hAnsi="Arial" w:cs="Arial"/>
        </w:rPr>
        <w:t xml:space="preserve"> as enacted by PL 2019, c. 524, §12, is amended to read:</w:t>
      </w:r>
    </w:p>
    <w:p w:rsidR="00F32049" w:rsidP="00F32049">
      <w:pPr>
        <w:ind w:left="360" w:firstLine="360"/>
        <w:rPr>
          <w:rFonts w:ascii="Arial" w:eastAsia="Arial" w:hAnsi="Arial" w:cs="Arial"/>
        </w:rPr>
      </w:pPr>
      <w:bookmarkStart w:id="3776" w:name="_STATUTE_NUMBER__d28aaffb_42a0_4257_9436"/>
      <w:bookmarkStart w:id="3777" w:name="_STATUTE_SS__df9cc487_d878_4f92_9902_d09"/>
      <w:bookmarkEnd w:id="3772"/>
      <w:r>
        <w:rPr>
          <w:rFonts w:ascii="Arial" w:eastAsia="Arial" w:hAnsi="Arial" w:cs="Arial"/>
          <w:b/>
        </w:rPr>
        <w:t>22</w:t>
      </w:r>
      <w:bookmarkEnd w:id="3776"/>
      <w:r>
        <w:rPr>
          <w:rFonts w:ascii="Arial" w:eastAsia="Arial" w:hAnsi="Arial" w:cs="Arial"/>
          <w:b/>
        </w:rPr>
        <w:t xml:space="preserve">.  </w:t>
      </w:r>
      <w:bookmarkStart w:id="3778" w:name="_STATUTE_HEADNOTE__23ab96a2_5832_4928_bf"/>
      <w:r>
        <w:rPr>
          <w:rFonts w:ascii="Arial" w:eastAsia="Arial" w:hAnsi="Arial" w:cs="Arial"/>
          <w:b/>
        </w:rPr>
        <w:t>Certification of recovery residences.</w:t>
      </w:r>
      <w:bookmarkEnd w:id="3778"/>
      <w:r>
        <w:rPr>
          <w:rFonts w:ascii="Arial" w:eastAsia="Arial" w:hAnsi="Arial" w:cs="Arial"/>
          <w:b/>
        </w:rPr>
        <w:t xml:space="preserve"> </w:t>
      </w:r>
      <w:r>
        <w:rPr>
          <w:rFonts w:ascii="Arial" w:eastAsia="Arial" w:hAnsi="Arial" w:cs="Arial"/>
        </w:rPr>
        <w:t xml:space="preserve"> </w:t>
      </w:r>
      <w:bookmarkStart w:id="3779" w:name="_STATUTE_CONTENT__48f4be3f_13ba_431b_8a0"/>
      <w:r>
        <w:rPr>
          <w:rFonts w:ascii="Arial" w:eastAsia="Arial" w:hAnsi="Arial" w:cs="Arial"/>
        </w:rPr>
        <w:t xml:space="preserve">Establish by rule criteria for the certification of recovery residences.  The criteria for the certification of recovery residences must be based on criteria for recovery residences developed by a nationally recognized organization that supports persons recovering from substance use disorder.  Certification of a recovery residence pursuant to this subsection is voluntary.  Rules adopted pursuant to this subsection are routine technical rules as defined in </w:t>
      </w:r>
      <w:bookmarkStart w:id="3780" w:name="_CROSS_REFERENCE__9221bbb0_8484_4958_b9d"/>
      <w:r>
        <w:rPr>
          <w:rFonts w:ascii="Arial" w:eastAsia="Arial" w:hAnsi="Arial" w:cs="Arial"/>
        </w:rPr>
        <w:t>chapter 375, subchapter 2‑A</w:t>
      </w:r>
      <w:bookmarkStart w:id="3781" w:name="_REV__15bfb78f_3ce8_4ff5_85e5_8ef2815e20"/>
      <w:bookmarkStart w:id="3782" w:name="_PROCESSED_CHANGE__6a7eb081_a3af_4269_ab"/>
      <w:bookmarkStart w:id="3783" w:name="_PROCESSED_CHANGE__fbc244ea_64d9_42c6_bb"/>
      <w:bookmarkEnd w:id="3780"/>
      <w:r>
        <w:rPr>
          <w:rFonts w:ascii="Arial" w:eastAsia="Arial" w:hAnsi="Arial" w:cs="Arial"/>
          <w:strike/>
        </w:rPr>
        <w:t>.</w:t>
      </w:r>
      <w:bookmarkStart w:id="3784" w:name="_REV__56d21c0a_7160_4859_86ce_9e0378f6ba"/>
      <w:bookmarkStart w:id="3785" w:name="_PROCESSED_CHANGE__6a434dd6_2507_4807_83"/>
      <w:bookmarkStart w:id="3786" w:name="_PROCESSED_CHANGE__12437bb2_516c_4cc2_99"/>
      <w:bookmarkEnd w:id="3781"/>
      <w:bookmarkEnd w:id="3782"/>
      <w:bookmarkEnd w:id="3783"/>
      <w:r>
        <w:rPr>
          <w:rFonts w:ascii="Arial" w:eastAsia="Arial" w:hAnsi="Arial" w:cs="Arial"/>
          <w:u w:val="single"/>
        </w:rPr>
        <w:t>; and</w:t>
      </w:r>
      <w:bookmarkEnd w:id="3779"/>
      <w:bookmarkEnd w:id="3784"/>
      <w:bookmarkEnd w:id="3785"/>
      <w:bookmarkEnd w:id="3786"/>
    </w:p>
    <w:p w:rsidR="00F32049" w:rsidP="00F32049">
      <w:pPr>
        <w:ind w:left="360" w:firstLine="360"/>
        <w:rPr>
          <w:rFonts w:ascii="Arial" w:eastAsia="Arial" w:hAnsi="Arial" w:cs="Arial"/>
        </w:rPr>
      </w:pPr>
      <w:bookmarkStart w:id="3787" w:name="_BILL_SECTION_HEADER__ca7c41cb_5d4b_46db"/>
      <w:bookmarkStart w:id="3788" w:name="_BILL_SECTION__49c304e4_7d39_403e_935b_d"/>
      <w:bookmarkEnd w:id="3773"/>
      <w:bookmarkEnd w:id="3777"/>
      <w:r>
        <w:rPr>
          <w:rFonts w:ascii="Arial" w:eastAsia="Arial" w:hAnsi="Arial" w:cs="Arial"/>
          <w:b/>
          <w:sz w:val="24"/>
        </w:rPr>
        <w:t xml:space="preserve">Sec. </w:t>
      </w:r>
      <w:bookmarkStart w:id="3789" w:name="_BILL_PART_LETTER__00cc6f64_97a8_43ad_a5"/>
      <w:r>
        <w:rPr>
          <w:rFonts w:ascii="Arial" w:eastAsia="Arial" w:hAnsi="Arial" w:cs="Arial"/>
          <w:b/>
          <w:sz w:val="24"/>
        </w:rPr>
        <w:t>WWW</w:t>
      </w:r>
      <w:bookmarkEnd w:id="3789"/>
      <w:r>
        <w:rPr>
          <w:rFonts w:ascii="Arial" w:eastAsia="Arial" w:hAnsi="Arial" w:cs="Arial"/>
          <w:b/>
          <w:sz w:val="24"/>
        </w:rPr>
        <w:t>-</w:t>
      </w:r>
      <w:bookmarkStart w:id="3790" w:name="_BILL_SECTION_NUMBER__f3d61d34_c839_4a7c"/>
      <w:r>
        <w:rPr>
          <w:rFonts w:ascii="Arial" w:eastAsia="Arial" w:hAnsi="Arial" w:cs="Arial"/>
          <w:b/>
          <w:sz w:val="24"/>
        </w:rPr>
        <w:t>3</w:t>
      </w:r>
      <w:bookmarkEnd w:id="3790"/>
      <w:r>
        <w:rPr>
          <w:rFonts w:ascii="Arial" w:eastAsia="Arial" w:hAnsi="Arial" w:cs="Arial"/>
          <w:b/>
          <w:sz w:val="24"/>
        </w:rPr>
        <w:t>.  5 MRSA §20005, sub-§23</w:t>
      </w:r>
      <w:r>
        <w:rPr>
          <w:rFonts w:ascii="Arial" w:eastAsia="Arial" w:hAnsi="Arial" w:cs="Arial"/>
        </w:rPr>
        <w:t xml:space="preserve"> is enacted to read:</w:t>
      </w:r>
    </w:p>
    <w:p w:rsidR="00F32049" w:rsidP="00F32049">
      <w:pPr>
        <w:ind w:left="360" w:firstLine="360"/>
        <w:rPr>
          <w:rFonts w:ascii="Arial" w:eastAsia="Arial" w:hAnsi="Arial" w:cs="Arial"/>
        </w:rPr>
      </w:pPr>
      <w:bookmarkStart w:id="3791" w:name="_STATUTE_NUMBER__f51e9ece_8151_4e28_a4de"/>
      <w:bookmarkStart w:id="3792" w:name="_REV__42964831_a3d7_4014_9195_58d585488b"/>
      <w:bookmarkStart w:id="3793" w:name="_STATUTE_SS__843ef37d_8bfe_400e_94a5_dc5"/>
      <w:bookmarkStart w:id="3794" w:name="_PROCESSED_CHANGE__db75789a_c4f3_4c3d_b9"/>
      <w:bookmarkStart w:id="3795" w:name="_PROCESSED_CHANGE__7ef444b2_1e18_4f48_91"/>
      <w:bookmarkEnd w:id="3787"/>
      <w:r>
        <w:rPr>
          <w:rFonts w:ascii="Arial" w:eastAsia="Arial" w:hAnsi="Arial" w:cs="Arial"/>
          <w:b/>
          <w:u w:val="single"/>
        </w:rPr>
        <w:t>23</w:t>
      </w:r>
      <w:bookmarkEnd w:id="3791"/>
      <w:r>
        <w:rPr>
          <w:rFonts w:ascii="Arial" w:eastAsia="Arial" w:hAnsi="Arial" w:cs="Arial"/>
          <w:b/>
          <w:u w:val="single"/>
        </w:rPr>
        <w:t xml:space="preserve">.  </w:t>
      </w:r>
      <w:bookmarkStart w:id="3796" w:name="_STATUTE_HEADNOTE__b8120c10_15de_4591_86"/>
      <w:r>
        <w:rPr>
          <w:rFonts w:ascii="Arial" w:eastAsia="Arial" w:hAnsi="Arial" w:cs="Arial"/>
          <w:b/>
          <w:u w:val="single"/>
        </w:rPr>
        <w:t xml:space="preserve">Treatment center. </w:t>
      </w:r>
      <w:r>
        <w:rPr>
          <w:rFonts w:ascii="Arial" w:eastAsia="Arial" w:hAnsi="Arial" w:cs="Arial"/>
          <w:u w:val="single"/>
        </w:rPr>
        <w:t xml:space="preserve"> </w:t>
      </w:r>
      <w:bookmarkStart w:id="3797" w:name="_STATUTE_CONTENT__c5ed617a_9f0f_4b71_9aa"/>
      <w:bookmarkEnd w:id="3796"/>
      <w:r>
        <w:rPr>
          <w:rFonts w:ascii="Arial" w:eastAsia="Arial" w:hAnsi="Arial" w:cs="Arial"/>
          <w:u w:val="single"/>
        </w:rPr>
        <w:t>E</w:t>
      </w:r>
      <w:r>
        <w:rPr>
          <w:rFonts w:ascii="Arial" w:eastAsia="Arial" w:hAnsi="Arial" w:cs="Arial"/>
          <w:u w:val="single"/>
        </w:rPr>
        <w:t>stablish</w:t>
      </w:r>
      <w:r>
        <w:rPr>
          <w:rFonts w:ascii="Arial" w:eastAsia="Arial" w:hAnsi="Arial" w:cs="Arial"/>
          <w:u w:val="single"/>
        </w:rPr>
        <w:t xml:space="preserve"> </w:t>
      </w:r>
      <w:r>
        <w:rPr>
          <w:rFonts w:ascii="Arial" w:eastAsia="Arial" w:hAnsi="Arial" w:cs="Arial"/>
          <w:u w:val="single"/>
        </w:rPr>
        <w:t>one</w:t>
      </w:r>
      <w:r>
        <w:rPr>
          <w:rFonts w:ascii="Arial" w:eastAsia="Arial" w:hAnsi="Arial" w:cs="Arial"/>
          <w:u w:val="single"/>
        </w:rPr>
        <w:t xml:space="preserve"> treatment center for substance use disorder</w:t>
      </w:r>
      <w:r>
        <w:rPr>
          <w:rFonts w:ascii="Arial" w:eastAsia="Arial" w:hAnsi="Arial" w:cs="Arial"/>
          <w:u w:val="single"/>
        </w:rPr>
        <w:t xml:space="preserve"> </w:t>
      </w:r>
      <w:r>
        <w:rPr>
          <w:rFonts w:ascii="Arial" w:eastAsia="Arial" w:hAnsi="Arial" w:cs="Arial"/>
          <w:u w:val="single"/>
        </w:rPr>
        <w:t>treatment</w:t>
      </w:r>
      <w:r>
        <w:rPr>
          <w:rFonts w:ascii="Arial" w:eastAsia="Arial" w:hAnsi="Arial" w:cs="Arial"/>
          <w:u w:val="single"/>
        </w:rPr>
        <w:t xml:space="preserve">.  </w:t>
      </w:r>
      <w:r>
        <w:rPr>
          <w:rFonts w:ascii="Arial" w:eastAsia="Arial" w:hAnsi="Arial" w:cs="Arial"/>
          <w:u w:val="single"/>
        </w:rPr>
        <w:t xml:space="preserve">The </w:t>
      </w:r>
      <w:r>
        <w:rPr>
          <w:rFonts w:ascii="Arial" w:eastAsia="Arial" w:hAnsi="Arial" w:cs="Arial"/>
          <w:u w:val="single"/>
        </w:rPr>
        <w:t xml:space="preserve">treatment </w:t>
      </w:r>
      <w:r>
        <w:rPr>
          <w:rFonts w:ascii="Arial" w:eastAsia="Arial" w:hAnsi="Arial" w:cs="Arial"/>
          <w:u w:val="single"/>
        </w:rPr>
        <w:t>center must</w:t>
      </w:r>
      <w:r>
        <w:rPr>
          <w:rFonts w:ascii="Arial" w:eastAsia="Arial" w:hAnsi="Arial" w:cs="Arial"/>
          <w:u w:val="single"/>
        </w:rPr>
        <w:t xml:space="preserve"> be located in either Kennebec County or Washington County. The treatment center must</w:t>
      </w:r>
      <w:r>
        <w:rPr>
          <w:rFonts w:ascii="Arial" w:eastAsia="Arial" w:hAnsi="Arial" w:cs="Arial"/>
          <w:u w:val="single"/>
        </w:rPr>
        <w:t xml:space="preserve"> have </w:t>
      </w:r>
      <w:r>
        <w:rPr>
          <w:rFonts w:ascii="Arial" w:eastAsia="Arial" w:hAnsi="Arial" w:cs="Arial"/>
          <w:u w:val="single"/>
        </w:rPr>
        <w:t xml:space="preserve">at least </w:t>
      </w:r>
      <w:r>
        <w:rPr>
          <w:rFonts w:ascii="Arial" w:eastAsia="Arial" w:hAnsi="Arial" w:cs="Arial"/>
          <w:u w:val="single"/>
        </w:rPr>
        <w:t xml:space="preserve">10 beds.  At least 40% of the occupancy in the treatment center must be made available to individuals who have coverage under the MaineCare program.  </w:t>
      </w:r>
      <w:r>
        <w:rPr>
          <w:rFonts w:ascii="Arial" w:eastAsia="Arial" w:hAnsi="Arial" w:cs="Arial"/>
          <w:u w:val="single"/>
        </w:rPr>
        <w:t>The</w:t>
      </w:r>
      <w:r>
        <w:rPr>
          <w:rFonts w:ascii="Arial" w:eastAsia="Arial" w:hAnsi="Arial" w:cs="Arial"/>
          <w:u w:val="single"/>
        </w:rPr>
        <w:t xml:space="preserve"> treatment center established pursuant to this subsection shall provide:</w:t>
      </w:r>
    </w:p>
    <w:p w:rsidR="00F32049" w:rsidP="00F32049">
      <w:pPr>
        <w:ind w:left="720"/>
        <w:rPr>
          <w:rFonts w:ascii="Arial" w:eastAsia="Arial" w:hAnsi="Arial" w:cs="Arial"/>
        </w:rPr>
      </w:pPr>
      <w:bookmarkStart w:id="3798" w:name="_STATUTE_NUMBER__704197c8_44c2_444e_af56"/>
      <w:bookmarkStart w:id="3799" w:name="_STATUTE_P__9b157314_19ca_491a_affb_3345"/>
      <w:bookmarkStart w:id="3800" w:name="_REV__f1551d80_1353_4718_bb89_b4fdc83652"/>
      <w:bookmarkEnd w:id="3792"/>
      <w:bookmarkEnd w:id="3797"/>
      <w:r>
        <w:rPr>
          <w:rFonts w:ascii="Arial" w:eastAsia="Arial" w:hAnsi="Arial" w:cs="Arial"/>
          <w:u w:val="single"/>
        </w:rPr>
        <w:t>A</w:t>
      </w:r>
      <w:bookmarkEnd w:id="3798"/>
      <w:r>
        <w:rPr>
          <w:rFonts w:ascii="Arial" w:eastAsia="Arial" w:hAnsi="Arial" w:cs="Arial"/>
          <w:u w:val="single"/>
        </w:rPr>
        <w:t xml:space="preserve">.  </w:t>
      </w:r>
      <w:bookmarkStart w:id="3801" w:name="_STATUTE_CONTENT__e15b4f00_f44e_4f83_87b"/>
      <w:r>
        <w:rPr>
          <w:rFonts w:ascii="Arial" w:eastAsia="Arial" w:hAnsi="Arial" w:cs="Arial"/>
          <w:u w:val="single"/>
        </w:rPr>
        <w:t xml:space="preserve">A receiving center that is open </w:t>
      </w:r>
      <w:r>
        <w:rPr>
          <w:rFonts w:ascii="Arial" w:eastAsia="Arial" w:hAnsi="Arial" w:cs="Arial"/>
          <w:u w:val="single"/>
        </w:rPr>
        <w:t>24 hours per day, 7 days per week</w:t>
      </w:r>
      <w:r>
        <w:rPr>
          <w:rFonts w:ascii="Arial" w:eastAsia="Arial" w:hAnsi="Arial" w:cs="Arial"/>
          <w:u w:val="single"/>
        </w:rPr>
        <w:t xml:space="preserve"> to provide substance use disorder treatment while a </w:t>
      </w:r>
      <w:r>
        <w:rPr>
          <w:rFonts w:ascii="Arial" w:eastAsia="Arial" w:hAnsi="Arial" w:cs="Arial"/>
          <w:u w:val="single"/>
        </w:rPr>
        <w:t>patient</w:t>
      </w:r>
      <w:r>
        <w:rPr>
          <w:rFonts w:ascii="Arial" w:eastAsia="Arial" w:hAnsi="Arial" w:cs="Arial"/>
          <w:u w:val="single"/>
        </w:rPr>
        <w:t xml:space="preserve"> waits for access to a higher level of care;</w:t>
      </w:r>
    </w:p>
    <w:p w:rsidR="00F32049" w:rsidP="00F32049">
      <w:pPr>
        <w:ind w:left="720"/>
        <w:rPr>
          <w:rFonts w:ascii="Arial" w:eastAsia="Arial" w:hAnsi="Arial" w:cs="Arial"/>
        </w:rPr>
      </w:pPr>
      <w:bookmarkStart w:id="3802" w:name="_STATUTE_NUMBER__cb523e9b_c88d_4f33_801e"/>
      <w:bookmarkStart w:id="3803" w:name="_STATUTE_P__3aa8f646_4c6e_4c81_9c05_2ced"/>
      <w:bookmarkStart w:id="3804" w:name="_REV__55d1d12f_8665_4710_98fa_4993c76bc1"/>
      <w:bookmarkEnd w:id="3799"/>
      <w:bookmarkEnd w:id="3800"/>
      <w:bookmarkEnd w:id="3801"/>
      <w:r>
        <w:rPr>
          <w:rFonts w:ascii="Arial" w:eastAsia="Arial" w:hAnsi="Arial" w:cs="Arial"/>
          <w:u w:val="single"/>
        </w:rPr>
        <w:t>B</w:t>
      </w:r>
      <w:bookmarkEnd w:id="3802"/>
      <w:r>
        <w:rPr>
          <w:rFonts w:ascii="Arial" w:eastAsia="Arial" w:hAnsi="Arial" w:cs="Arial"/>
          <w:u w:val="single"/>
        </w:rPr>
        <w:t xml:space="preserve">.  </w:t>
      </w:r>
      <w:bookmarkStart w:id="3805" w:name="_STATUTE_CONTENT__083ba2fd_c554_4d1a_a39"/>
      <w:r>
        <w:rPr>
          <w:rFonts w:ascii="Arial" w:eastAsia="Arial" w:hAnsi="Arial" w:cs="Arial"/>
          <w:u w:val="single"/>
        </w:rPr>
        <w:t>Medically</w:t>
      </w:r>
      <w:r>
        <w:rPr>
          <w:rFonts w:ascii="Arial" w:eastAsia="Arial" w:hAnsi="Arial" w:cs="Arial"/>
          <w:u w:val="single"/>
        </w:rPr>
        <w:t xml:space="preserve"> </w:t>
      </w:r>
      <w:r>
        <w:rPr>
          <w:rFonts w:ascii="Arial" w:eastAsia="Arial" w:hAnsi="Arial" w:cs="Arial"/>
          <w:u w:val="single"/>
        </w:rPr>
        <w:t>managed withdrawal services;</w:t>
      </w:r>
    </w:p>
    <w:p w:rsidR="00F32049" w:rsidP="00F32049">
      <w:pPr>
        <w:ind w:left="720"/>
        <w:rPr>
          <w:rFonts w:ascii="Arial" w:eastAsia="Arial" w:hAnsi="Arial" w:cs="Arial"/>
        </w:rPr>
      </w:pPr>
      <w:bookmarkStart w:id="3806" w:name="_STATUTE_NUMBER__4a5c5834_901e_4487_a787"/>
      <w:bookmarkStart w:id="3807" w:name="_STATUTE_P__34480160_25e9_484b_9477_3855"/>
      <w:bookmarkStart w:id="3808" w:name="_REV__fab8fbf9_5f20_425f_b3a5_91c2d0790c"/>
      <w:bookmarkEnd w:id="3803"/>
      <w:bookmarkEnd w:id="3804"/>
      <w:bookmarkEnd w:id="3805"/>
      <w:r>
        <w:rPr>
          <w:rFonts w:ascii="Arial" w:eastAsia="Arial" w:hAnsi="Arial" w:cs="Arial"/>
          <w:u w:val="single"/>
        </w:rPr>
        <w:t>C</w:t>
      </w:r>
      <w:bookmarkEnd w:id="3806"/>
      <w:r>
        <w:rPr>
          <w:rFonts w:ascii="Arial" w:eastAsia="Arial" w:hAnsi="Arial" w:cs="Arial"/>
          <w:u w:val="single"/>
        </w:rPr>
        <w:t xml:space="preserve">.  </w:t>
      </w:r>
      <w:bookmarkStart w:id="3809" w:name="_STATUTE_CONTENT__49d3113a_a7e2_4753_a3b"/>
      <w:r>
        <w:rPr>
          <w:rFonts w:ascii="Arial" w:eastAsia="Arial" w:hAnsi="Arial" w:cs="Arial"/>
          <w:u w:val="single"/>
        </w:rPr>
        <w:t>Access to medication to treat substance use disorder, including any medication approved by the United States Food and Drug Administration; and</w:t>
      </w:r>
    </w:p>
    <w:p w:rsidR="00F32049" w:rsidP="00F32049">
      <w:pPr>
        <w:ind w:left="720"/>
        <w:rPr>
          <w:rFonts w:ascii="Arial" w:eastAsia="Arial" w:hAnsi="Arial" w:cs="Arial"/>
        </w:rPr>
      </w:pPr>
      <w:bookmarkStart w:id="3810" w:name="_STATUTE_NUMBER__e811effd_9a03_407a_8f34"/>
      <w:bookmarkStart w:id="3811" w:name="_STATUTE_P__40b95265_b1ef_423f_88e7_83a3"/>
      <w:bookmarkStart w:id="3812" w:name="_REV__93c85cf0_2c22_48ac_b370_aa9c6d7e05"/>
      <w:bookmarkEnd w:id="3807"/>
      <w:bookmarkEnd w:id="3808"/>
      <w:bookmarkEnd w:id="3809"/>
      <w:r>
        <w:rPr>
          <w:rFonts w:ascii="Arial" w:eastAsia="Arial" w:hAnsi="Arial" w:cs="Arial"/>
          <w:u w:val="single"/>
        </w:rPr>
        <w:t>D</w:t>
      </w:r>
      <w:bookmarkEnd w:id="3810"/>
      <w:r>
        <w:rPr>
          <w:rFonts w:ascii="Arial" w:eastAsia="Arial" w:hAnsi="Arial" w:cs="Arial"/>
          <w:u w:val="single"/>
        </w:rPr>
        <w:t xml:space="preserve">.  </w:t>
      </w:r>
      <w:bookmarkStart w:id="3813" w:name="_STATUTE_CONTENT__69a4fb77_2b83_4127_b08"/>
      <w:r>
        <w:rPr>
          <w:rFonts w:ascii="Arial" w:eastAsia="Arial" w:hAnsi="Arial" w:cs="Arial"/>
          <w:u w:val="single"/>
        </w:rPr>
        <w:t>Coordination with services after treatment, including but not limited to local recovery centers, hypodermic apparatus exchange programs and recovery residences.</w:t>
      </w:r>
    </w:p>
    <w:p w:rsidR="00F32049" w:rsidP="00F32049">
      <w:pPr>
        <w:ind w:left="360"/>
        <w:rPr>
          <w:rFonts w:ascii="Arial" w:eastAsia="Arial" w:hAnsi="Arial" w:cs="Arial"/>
        </w:rPr>
      </w:pPr>
      <w:bookmarkStart w:id="3814" w:name="_STATUTE_P__27d86585_8cbd_4a9b_bfc1_abf4"/>
      <w:bookmarkStart w:id="3815" w:name="_STATUTE_CONTENT__df056d89_428e_4adf_841"/>
      <w:bookmarkStart w:id="3816" w:name="_REV__cf7ee5df_638f_430d_8903_1fdea9f5da"/>
      <w:bookmarkEnd w:id="3811"/>
      <w:bookmarkEnd w:id="3812"/>
      <w:bookmarkEnd w:id="3813"/>
      <w:r>
        <w:rPr>
          <w:rFonts w:ascii="Arial" w:eastAsia="Arial" w:hAnsi="Arial" w:cs="Arial"/>
          <w:u w:val="single"/>
        </w:rPr>
        <w:t>N</w:t>
      </w:r>
      <w:r>
        <w:rPr>
          <w:rFonts w:ascii="Arial" w:eastAsia="Arial" w:hAnsi="Arial" w:cs="Arial"/>
          <w:u w:val="single"/>
        </w:rPr>
        <w:t>o later than February 1, 2025</w:t>
      </w:r>
      <w:r>
        <w:rPr>
          <w:rFonts w:ascii="Arial" w:eastAsia="Arial" w:hAnsi="Arial" w:cs="Arial"/>
          <w:u w:val="single"/>
        </w:rPr>
        <w:t xml:space="preserve"> and annually thereafter</w:t>
      </w:r>
      <w:r>
        <w:rPr>
          <w:rFonts w:ascii="Arial" w:eastAsia="Arial" w:hAnsi="Arial" w:cs="Arial"/>
          <w:u w:val="single"/>
        </w:rPr>
        <w:t xml:space="preserve">, the </w:t>
      </w:r>
      <w:r>
        <w:rPr>
          <w:rFonts w:ascii="Arial" w:eastAsia="Arial" w:hAnsi="Arial" w:cs="Arial"/>
          <w:u w:val="single"/>
        </w:rPr>
        <w:t>d</w:t>
      </w:r>
      <w:r>
        <w:rPr>
          <w:rFonts w:ascii="Arial" w:eastAsia="Arial" w:hAnsi="Arial" w:cs="Arial"/>
          <w:u w:val="single"/>
        </w:rPr>
        <w:t xml:space="preserve">epartment shall report to the joint standing committee of the Legislature having jurisdiction over health and human services matters on the number of people served, the types of services provided, the attempts made at community outreach and </w:t>
      </w:r>
      <w:r>
        <w:rPr>
          <w:rFonts w:ascii="Arial" w:eastAsia="Arial" w:hAnsi="Arial" w:cs="Arial"/>
          <w:u w:val="single"/>
        </w:rPr>
        <w:t xml:space="preserve">any </w:t>
      </w:r>
      <w:r>
        <w:rPr>
          <w:rFonts w:ascii="Arial" w:eastAsia="Arial" w:hAnsi="Arial" w:cs="Arial"/>
          <w:u w:val="single"/>
        </w:rPr>
        <w:t xml:space="preserve">recommendations relating to the </w:t>
      </w:r>
      <w:r>
        <w:rPr>
          <w:rFonts w:ascii="Arial" w:eastAsia="Arial" w:hAnsi="Arial" w:cs="Arial"/>
          <w:u w:val="single"/>
        </w:rPr>
        <w:t>services provided by the treatment center</w:t>
      </w:r>
      <w:r>
        <w:rPr>
          <w:rFonts w:ascii="Arial" w:eastAsia="Arial" w:hAnsi="Arial" w:cs="Arial"/>
          <w:u w:val="single"/>
        </w:rPr>
        <w:t>.</w:t>
      </w:r>
    </w:p>
    <w:p w:rsidR="00F32049" w:rsidP="00F32049">
      <w:pPr>
        <w:ind w:left="360" w:firstLine="360"/>
        <w:rPr>
          <w:rFonts w:ascii="Arial" w:eastAsia="Arial" w:hAnsi="Arial" w:cs="Arial"/>
        </w:rPr>
      </w:pPr>
      <w:bookmarkStart w:id="3817" w:name="_BILL_SECTION_UNALLOCATED__84b3b4d8_3b18"/>
      <w:bookmarkEnd w:id="3788"/>
      <w:bookmarkEnd w:id="3793"/>
      <w:bookmarkEnd w:id="3794"/>
      <w:bookmarkEnd w:id="3795"/>
      <w:bookmarkEnd w:id="3814"/>
      <w:bookmarkEnd w:id="3815"/>
      <w:bookmarkEnd w:id="3816"/>
      <w:r>
        <w:rPr>
          <w:rFonts w:ascii="Arial" w:eastAsia="Arial" w:hAnsi="Arial" w:cs="Arial"/>
          <w:b/>
          <w:sz w:val="24"/>
        </w:rPr>
        <w:t xml:space="preserve">Sec. </w:t>
      </w:r>
      <w:bookmarkStart w:id="3818" w:name="_BILL_PART_LETTER__9ee5b953_5457_43ef_94"/>
      <w:r>
        <w:rPr>
          <w:rFonts w:ascii="Arial" w:eastAsia="Arial" w:hAnsi="Arial" w:cs="Arial"/>
          <w:b/>
          <w:sz w:val="24"/>
        </w:rPr>
        <w:t>WWW</w:t>
      </w:r>
      <w:bookmarkEnd w:id="3818"/>
      <w:r>
        <w:rPr>
          <w:rFonts w:ascii="Arial" w:eastAsia="Arial" w:hAnsi="Arial" w:cs="Arial"/>
          <w:b/>
          <w:sz w:val="24"/>
        </w:rPr>
        <w:t>-</w:t>
      </w:r>
      <w:bookmarkStart w:id="3819" w:name="_BILL_SECTION_NUMBER__0f45e2d9_294a_49ef"/>
      <w:r>
        <w:rPr>
          <w:rFonts w:ascii="Arial" w:eastAsia="Arial" w:hAnsi="Arial" w:cs="Arial"/>
          <w:b/>
          <w:sz w:val="24"/>
        </w:rPr>
        <w:t>4</w:t>
      </w:r>
      <w:bookmarkEnd w:id="3819"/>
      <w:r>
        <w:rPr>
          <w:rFonts w:ascii="Arial" w:eastAsia="Arial" w:hAnsi="Arial" w:cs="Arial"/>
          <w:b/>
          <w:sz w:val="24"/>
        </w:rPr>
        <w:t>.</w:t>
      </w:r>
      <w:r>
        <w:rPr>
          <w:rFonts w:ascii="Arial" w:eastAsia="Arial" w:hAnsi="Arial" w:cs="Arial"/>
        </w:rPr>
        <w:t xml:space="preserve">  </w:t>
      </w:r>
      <w:r w:rsidRPr="00E74393">
        <w:rPr>
          <w:rFonts w:ascii="Arial" w:eastAsia="Arial" w:hAnsi="Arial" w:cs="Arial"/>
          <w:b/>
          <w:sz w:val="24"/>
          <w:szCs w:val="24"/>
        </w:rPr>
        <w:t>Request for proposals.</w:t>
      </w:r>
      <w:r>
        <w:rPr>
          <w:rFonts w:ascii="Arial" w:eastAsia="Arial" w:hAnsi="Arial" w:cs="Arial"/>
        </w:rPr>
        <w:t xml:space="preserve">  No later than December 1, 2023, the Department of Health and Human Services shall award the contract pursuant to a request for proposals to establish and operate the treatment center required pursuant to the Maine Revised Statutes, Title 5, section 20005, subsection 23.</w:t>
      </w:r>
    </w:p>
    <w:p w:rsidR="00F32049" w:rsidP="00F32049">
      <w:pPr>
        <w:ind w:left="360"/>
        <w:jc w:val="center"/>
        <w:rPr>
          <w:rFonts w:ascii="Arial" w:eastAsia="Arial" w:hAnsi="Arial" w:cs="Arial"/>
        </w:rPr>
      </w:pPr>
      <w:bookmarkStart w:id="3820" w:name="_BILL_PART_HEADER__d3995649_b119_49ae_9d"/>
      <w:bookmarkStart w:id="3821" w:name="_BILL_PART__eb331d8d_9ec0_4348_a6c0_cb29"/>
      <w:bookmarkEnd w:id="3758"/>
      <w:bookmarkEnd w:id="3817"/>
      <w:r>
        <w:rPr>
          <w:rFonts w:ascii="Arial" w:eastAsia="Arial" w:hAnsi="Arial" w:cs="Arial"/>
          <w:b/>
          <w:sz w:val="24"/>
        </w:rPr>
        <w:t xml:space="preserve">PART </w:t>
      </w:r>
      <w:bookmarkStart w:id="3822" w:name="_BILL_PART_LETTER__32f650ad_15e8_4e34_b9"/>
      <w:r>
        <w:rPr>
          <w:rFonts w:ascii="Arial" w:eastAsia="Arial" w:hAnsi="Arial" w:cs="Arial"/>
          <w:b/>
          <w:sz w:val="24"/>
        </w:rPr>
        <w:t>XXX</w:t>
      </w:r>
      <w:bookmarkEnd w:id="3820"/>
      <w:bookmarkEnd w:id="3822"/>
    </w:p>
    <w:p w:rsidR="00F32049" w:rsidP="00F32049">
      <w:pPr>
        <w:ind w:left="360" w:firstLine="360"/>
        <w:rPr>
          <w:rFonts w:ascii="Arial" w:eastAsia="Arial" w:hAnsi="Arial" w:cs="Arial"/>
        </w:rPr>
      </w:pPr>
      <w:bookmarkStart w:id="3823" w:name="_BILL_SECTION_HEADER__41ce79c0_b88f_46eb"/>
      <w:bookmarkStart w:id="3824" w:name="_BILL_SECTION__7ff5f529_08bb_4c38_a3a5_6"/>
      <w:r>
        <w:rPr>
          <w:rFonts w:ascii="Arial" w:eastAsia="Arial" w:hAnsi="Arial" w:cs="Arial"/>
          <w:b/>
          <w:sz w:val="24"/>
        </w:rPr>
        <w:t xml:space="preserve">Sec. </w:t>
      </w:r>
      <w:bookmarkStart w:id="3825" w:name="_BILL_PART_LETTER__cd202453_ae2e_460d_92"/>
      <w:r>
        <w:rPr>
          <w:rFonts w:ascii="Arial" w:eastAsia="Arial" w:hAnsi="Arial" w:cs="Arial"/>
          <w:b/>
          <w:sz w:val="24"/>
        </w:rPr>
        <w:t>XXX</w:t>
      </w:r>
      <w:bookmarkEnd w:id="3825"/>
      <w:r>
        <w:rPr>
          <w:rFonts w:ascii="Arial" w:eastAsia="Arial" w:hAnsi="Arial" w:cs="Arial"/>
          <w:b/>
          <w:sz w:val="24"/>
        </w:rPr>
        <w:t>-</w:t>
      </w:r>
      <w:bookmarkStart w:id="3826" w:name="_BILL_SECTION_NUMBER__7af95077_5069_4464"/>
      <w:r>
        <w:rPr>
          <w:rFonts w:ascii="Arial" w:eastAsia="Arial" w:hAnsi="Arial" w:cs="Arial"/>
          <w:b/>
          <w:sz w:val="24"/>
        </w:rPr>
        <w:t>1</w:t>
      </w:r>
      <w:bookmarkEnd w:id="3826"/>
      <w:r>
        <w:rPr>
          <w:rFonts w:ascii="Arial" w:eastAsia="Arial" w:hAnsi="Arial" w:cs="Arial"/>
          <w:b/>
          <w:sz w:val="24"/>
        </w:rPr>
        <w:t>.  30-A MRSA §5681, sub-§5,</w:t>
      </w:r>
      <w:r>
        <w:rPr>
          <w:rFonts w:ascii="Arial" w:eastAsia="Arial" w:hAnsi="Arial" w:cs="Arial"/>
        </w:rPr>
        <w:t xml:space="preserve"> as amended by PL 2021, c. 398, Pt. G, §1, is further amended to read:</w:t>
      </w:r>
    </w:p>
    <w:p w:rsidR="00F32049" w:rsidP="00F32049">
      <w:pPr>
        <w:ind w:left="360" w:firstLine="360"/>
        <w:rPr>
          <w:rFonts w:ascii="Arial" w:eastAsia="Arial" w:hAnsi="Arial" w:cs="Arial"/>
        </w:rPr>
      </w:pPr>
      <w:bookmarkStart w:id="3827" w:name="_STATUTE_NUMBER__4601a2cb_2924_424c_acec"/>
      <w:bookmarkStart w:id="3828" w:name="_STATUTE_SS__74610fe8_83d0_4c67_b1f7_52c"/>
      <w:bookmarkEnd w:id="3823"/>
      <w:r>
        <w:rPr>
          <w:rFonts w:ascii="Arial" w:eastAsia="Arial" w:hAnsi="Arial" w:cs="Arial"/>
          <w:b/>
        </w:rPr>
        <w:t>5</w:t>
      </w:r>
      <w:bookmarkEnd w:id="3827"/>
      <w:r>
        <w:rPr>
          <w:rFonts w:ascii="Arial" w:eastAsia="Arial" w:hAnsi="Arial" w:cs="Arial"/>
          <w:b/>
        </w:rPr>
        <w:t xml:space="preserve">.  </w:t>
      </w:r>
      <w:bookmarkStart w:id="3829" w:name="_STATUTE_HEADNOTE__195b9770_cb37_42fc_a8"/>
      <w:r>
        <w:rPr>
          <w:rFonts w:ascii="Arial" w:eastAsia="Arial" w:hAnsi="Arial" w:cs="Arial"/>
          <w:b/>
        </w:rPr>
        <w:t>Transfers to funds.</w:t>
      </w:r>
      <w:bookmarkEnd w:id="3829"/>
      <w:r>
        <w:rPr>
          <w:rFonts w:ascii="Arial" w:eastAsia="Arial" w:hAnsi="Arial" w:cs="Arial"/>
          <w:b/>
        </w:rPr>
        <w:t xml:space="preserve"> </w:t>
      </w:r>
      <w:r>
        <w:rPr>
          <w:rFonts w:ascii="Arial" w:eastAsia="Arial" w:hAnsi="Arial" w:cs="Arial"/>
        </w:rPr>
        <w:t xml:space="preserve"> </w:t>
      </w:r>
      <w:bookmarkStart w:id="3830" w:name="_REV__86b21f8f_a2aa_4803_bd27_f12b23908f"/>
      <w:bookmarkStart w:id="3831" w:name="_PROCESSED_CHANGE__fe6453ce_fc23_43a8_a2"/>
      <w:bookmarkStart w:id="3832" w:name="_PROCESSED_CHANGE__2bc1e57b_570d_4d42_81"/>
      <w:bookmarkStart w:id="3833" w:name="_STATUTE_CONTENT__c0c1879c_4540_4142_add"/>
      <w:r>
        <w:rPr>
          <w:rFonts w:ascii="Arial" w:eastAsia="Arial" w:hAnsi="Arial" w:cs="Arial"/>
          <w:strike/>
        </w:rPr>
        <w:t>No</w:t>
      </w:r>
      <w:r>
        <w:rPr>
          <w:rFonts w:ascii="Arial" w:eastAsia="Arial" w:hAnsi="Arial" w:cs="Arial"/>
        </w:rPr>
        <w:t xml:space="preserve"> </w:t>
      </w:r>
      <w:bookmarkStart w:id="3834" w:name="_REV__3cd3c62a_be81_42ce_98c1_18b563d8e5"/>
      <w:bookmarkStart w:id="3835" w:name="_PROCESSED_CHANGE__6de78ba7_81dd_474b_94"/>
      <w:bookmarkStart w:id="3836" w:name="_PROCESSED_CHANGE__ef75004e_9b98_4036_90"/>
      <w:bookmarkEnd w:id="3830"/>
      <w:bookmarkEnd w:id="3831"/>
      <w:bookmarkEnd w:id="3832"/>
      <w:r>
        <w:rPr>
          <w:rFonts w:ascii="Arial" w:eastAsia="Arial" w:hAnsi="Arial" w:cs="Arial"/>
          <w:u w:val="single"/>
        </w:rPr>
        <w:t>Before</w:t>
      </w:r>
      <w:r>
        <w:rPr>
          <w:rFonts w:ascii="Arial" w:eastAsia="Arial" w:hAnsi="Arial" w:cs="Arial"/>
          <w:u w:val="single"/>
        </w:rPr>
        <w:t xml:space="preserve"> January 1, 2025, no</w:t>
      </w:r>
      <w:r>
        <w:rPr>
          <w:rFonts w:ascii="Arial" w:eastAsia="Arial" w:hAnsi="Arial" w:cs="Arial"/>
        </w:rPr>
        <w:t xml:space="preserve"> </w:t>
      </w:r>
      <w:bookmarkEnd w:id="3834"/>
      <w:bookmarkEnd w:id="3835"/>
      <w:bookmarkEnd w:id="3836"/>
      <w:r>
        <w:rPr>
          <w:rFonts w:ascii="Arial" w:eastAsia="Arial" w:hAnsi="Arial" w:cs="Arial"/>
        </w:rPr>
        <w:t xml:space="preserve">later than the 10th day of each month, the State Controller shall transfer to the Local Government Fund 5% of the receipts during the previous month from the taxes imposed under </w:t>
      </w:r>
      <w:bookmarkStart w:id="3837" w:name="_CROSS_REFERENCE__24a7f010_ea38_47b7_a04"/>
      <w:r>
        <w:rPr>
          <w:rFonts w:ascii="Arial" w:eastAsia="Arial" w:hAnsi="Arial" w:cs="Arial"/>
        </w:rPr>
        <w:t>Title 36, Parts 3</w:t>
      </w:r>
      <w:bookmarkEnd w:id="3837"/>
      <w:r>
        <w:rPr>
          <w:rFonts w:ascii="Arial" w:eastAsia="Arial" w:hAnsi="Arial" w:cs="Arial"/>
        </w:rPr>
        <w:t xml:space="preserve"> and </w:t>
      </w:r>
      <w:bookmarkStart w:id="3838" w:name="_CROSS_REFERENCE__9d831d92_4810_4940_a77"/>
      <w:r>
        <w:rPr>
          <w:rFonts w:ascii="Arial" w:eastAsia="Arial" w:hAnsi="Arial" w:cs="Arial"/>
        </w:rPr>
        <w:t>8</w:t>
      </w:r>
      <w:bookmarkEnd w:id="3838"/>
      <w:r>
        <w:rPr>
          <w:rFonts w:ascii="Arial" w:eastAsia="Arial" w:hAnsi="Arial" w:cs="Arial"/>
        </w:rPr>
        <w:t xml:space="preserve">, and </w:t>
      </w:r>
      <w:bookmarkStart w:id="3839" w:name="_CROSS_REFERENCE__ec12ae28_f77c_4bc1_8b9"/>
      <w:r>
        <w:rPr>
          <w:rFonts w:ascii="Arial" w:eastAsia="Arial" w:hAnsi="Arial" w:cs="Arial"/>
        </w:rPr>
        <w:t>Title 36, section 2552,</w:t>
      </w:r>
      <w:bookmarkStart w:id="3840" w:name="_REV__5caa0525_f239_49b6_acb6_723592ce17"/>
      <w:bookmarkStart w:id="3841" w:name="_PROCESSED_CHANGE__1978556a_1b84_4218_b7"/>
      <w:bookmarkStart w:id="3842" w:name="_PROCESSED_CHANGE__c7d6d538_49bb_4440_93"/>
      <w:r>
        <w:rPr>
          <w:rFonts w:ascii="Arial" w:eastAsia="Arial" w:hAnsi="Arial" w:cs="Arial"/>
        </w:rPr>
        <w:t xml:space="preserve"> </w:t>
      </w:r>
      <w:r>
        <w:rPr>
          <w:rFonts w:ascii="Arial" w:eastAsia="Arial" w:hAnsi="Arial" w:cs="Arial"/>
          <w:u w:val="single"/>
        </w:rPr>
        <w:t>former</w:t>
      </w:r>
      <w:bookmarkEnd w:id="3840"/>
      <w:bookmarkEnd w:id="3841"/>
      <w:bookmarkEnd w:id="3842"/>
      <w:r>
        <w:rPr>
          <w:rFonts w:ascii="Arial" w:eastAsia="Arial" w:hAnsi="Arial" w:cs="Arial"/>
        </w:rPr>
        <w:t xml:space="preserve"> subsection 1, paragraphs A</w:t>
      </w:r>
      <w:bookmarkEnd w:id="3839"/>
      <w:r>
        <w:rPr>
          <w:rFonts w:ascii="Arial" w:eastAsia="Arial" w:hAnsi="Arial" w:cs="Arial"/>
        </w:rPr>
        <w:t xml:space="preserve"> to </w:t>
      </w:r>
      <w:bookmarkStart w:id="3843" w:name="_CROSS_REFERENCE__eefd6261_4232_470b_990"/>
      <w:r>
        <w:rPr>
          <w:rFonts w:ascii="Arial" w:eastAsia="Arial" w:hAnsi="Arial" w:cs="Arial"/>
        </w:rPr>
        <w:t>F</w:t>
      </w:r>
      <w:bookmarkEnd w:id="3843"/>
      <w:r>
        <w:rPr>
          <w:rFonts w:ascii="Arial" w:eastAsia="Arial" w:hAnsi="Arial" w:cs="Arial"/>
        </w:rPr>
        <w:t xml:space="preserve"> and </w:t>
      </w:r>
      <w:bookmarkStart w:id="3844" w:name="_CROSS_REFERENCE__afa6ff0d_d965_42b8_86b"/>
      <w:r>
        <w:rPr>
          <w:rFonts w:ascii="Arial" w:eastAsia="Arial" w:hAnsi="Arial" w:cs="Arial"/>
        </w:rPr>
        <w:t>L</w:t>
      </w:r>
      <w:bookmarkEnd w:id="3844"/>
      <w:r>
        <w:rPr>
          <w:rFonts w:ascii="Arial" w:eastAsia="Arial" w:hAnsi="Arial" w:cs="Arial"/>
        </w:rPr>
        <w:t xml:space="preserve">, and credited to the General Fund without any reduction, except that for fiscal years 2015-16, 2016-17, 2017-18 and 2018-19 the amount transferred is 2%, for fiscal year 2019‑20 the amount transferred is 3%, for fiscal year 2020‑21 the amount transferred is 3.75% and for fiscal year 2021-22 the amount transferred is 4.5% of the receipts during the previous month from the taxes imposed under </w:t>
      </w:r>
      <w:bookmarkStart w:id="3845" w:name="_CROSS_REFERENCE__cfec0acc_4e53_4c2b_a62"/>
      <w:r>
        <w:rPr>
          <w:rFonts w:ascii="Arial" w:eastAsia="Arial" w:hAnsi="Arial" w:cs="Arial"/>
        </w:rPr>
        <w:t>Title 36, Parts 3</w:t>
      </w:r>
      <w:bookmarkEnd w:id="3845"/>
      <w:r>
        <w:rPr>
          <w:rFonts w:ascii="Arial" w:eastAsia="Arial" w:hAnsi="Arial" w:cs="Arial"/>
        </w:rPr>
        <w:t xml:space="preserve"> and </w:t>
      </w:r>
      <w:bookmarkStart w:id="3846" w:name="_CROSS_REFERENCE__c6416248_715e_45fd_898"/>
      <w:r>
        <w:rPr>
          <w:rFonts w:ascii="Arial" w:eastAsia="Arial" w:hAnsi="Arial" w:cs="Arial"/>
        </w:rPr>
        <w:t>8</w:t>
      </w:r>
      <w:bookmarkEnd w:id="3846"/>
      <w:r>
        <w:rPr>
          <w:rFonts w:ascii="Arial" w:eastAsia="Arial" w:hAnsi="Arial" w:cs="Arial"/>
        </w:rPr>
        <w:t xml:space="preserve">, and </w:t>
      </w:r>
      <w:bookmarkStart w:id="3847" w:name="_CROSS_REFERENCE__fed678a8_a7cb_4861_8fb"/>
      <w:r>
        <w:rPr>
          <w:rFonts w:ascii="Arial" w:eastAsia="Arial" w:hAnsi="Arial" w:cs="Arial"/>
        </w:rPr>
        <w:t>Title 36, section 2552,</w:t>
      </w:r>
      <w:bookmarkStart w:id="3848" w:name="_REV__cc9fd281_8de8_4e4c_a08f_9c07d39d8b"/>
      <w:bookmarkStart w:id="3849" w:name="_PROCESSED_CHANGE__e2f16c85_2f88_43cf_a4"/>
      <w:bookmarkStart w:id="3850" w:name="_PROCESSED_CHANGE__5c0dff73_eec3_4d54_ba"/>
      <w:r>
        <w:rPr>
          <w:rFonts w:ascii="Arial" w:eastAsia="Arial" w:hAnsi="Arial" w:cs="Arial"/>
        </w:rPr>
        <w:t xml:space="preserve"> </w:t>
      </w:r>
      <w:r>
        <w:rPr>
          <w:rFonts w:ascii="Arial" w:eastAsia="Arial" w:hAnsi="Arial" w:cs="Arial"/>
          <w:u w:val="single"/>
        </w:rPr>
        <w:t>former</w:t>
      </w:r>
      <w:bookmarkEnd w:id="3848"/>
      <w:bookmarkEnd w:id="3849"/>
      <w:bookmarkEnd w:id="3850"/>
      <w:r>
        <w:rPr>
          <w:rFonts w:ascii="Arial" w:eastAsia="Arial" w:hAnsi="Arial" w:cs="Arial"/>
        </w:rPr>
        <w:t xml:space="preserve"> subsection 1, paragraphs A</w:t>
      </w:r>
      <w:bookmarkEnd w:id="3847"/>
      <w:r>
        <w:rPr>
          <w:rFonts w:ascii="Arial" w:eastAsia="Arial" w:hAnsi="Arial" w:cs="Arial"/>
        </w:rPr>
        <w:t xml:space="preserve"> to </w:t>
      </w:r>
      <w:bookmarkStart w:id="3851" w:name="_CROSS_REFERENCE__bc793e4d_1ffd_4269_8d9"/>
      <w:r>
        <w:rPr>
          <w:rFonts w:ascii="Arial" w:eastAsia="Arial" w:hAnsi="Arial" w:cs="Arial"/>
        </w:rPr>
        <w:t>F</w:t>
      </w:r>
      <w:bookmarkEnd w:id="3851"/>
      <w:r>
        <w:rPr>
          <w:rFonts w:ascii="Arial" w:eastAsia="Arial" w:hAnsi="Arial" w:cs="Arial"/>
        </w:rPr>
        <w:t xml:space="preserve"> and </w:t>
      </w:r>
      <w:bookmarkStart w:id="3852" w:name="_CROSS_REFERENCE__1035c845_9a3c_4896_af7"/>
      <w:r>
        <w:rPr>
          <w:rFonts w:ascii="Arial" w:eastAsia="Arial" w:hAnsi="Arial" w:cs="Arial"/>
        </w:rPr>
        <w:t>L</w:t>
      </w:r>
      <w:bookmarkEnd w:id="3852"/>
      <w:r>
        <w:rPr>
          <w:rFonts w:ascii="Arial" w:eastAsia="Arial" w:hAnsi="Arial" w:cs="Arial"/>
        </w:rPr>
        <w:t>, and credited to the General Fund without any reduction, and except that the postage, state cost allocation program and programming costs of administering state-municipal revenue sharing may be paid by the Local Government Fund.</w:t>
      </w:r>
      <w:bookmarkStart w:id="3853" w:name="_REV__b8c7ea12_0abc_4be9_bc5f_5db5af12cf"/>
      <w:bookmarkStart w:id="3854" w:name="_PROCESSED_CHANGE__6137479e_2890_4684_9b"/>
      <w:bookmarkStart w:id="3855" w:name="_PROCESSED_CHANGE__20703db7_9df9_48e4_b4"/>
      <w:r>
        <w:rPr>
          <w:rFonts w:ascii="Arial" w:eastAsia="Arial" w:hAnsi="Arial" w:cs="Arial"/>
        </w:rPr>
        <w:t xml:space="preserve">  </w:t>
      </w:r>
      <w:r>
        <w:rPr>
          <w:rFonts w:ascii="Arial" w:eastAsia="Arial" w:hAnsi="Arial" w:cs="Arial"/>
          <w:strike/>
        </w:rPr>
        <w:t xml:space="preserve">A percentage share of the amounts transferred to the Local Government Fund each month must be transferred to the Disproportionate Tax Burden Fund and distributed pursuant to </w:t>
      </w:r>
      <w:bookmarkStart w:id="3856" w:name="_CROSS_REFERENCE__d185ba52_07ed_4cae_a67"/>
      <w:r>
        <w:rPr>
          <w:rFonts w:ascii="Arial" w:eastAsia="Arial" w:hAnsi="Arial" w:cs="Arial"/>
          <w:strike/>
        </w:rPr>
        <w:t>subsection 4‑B</w:t>
      </w:r>
      <w:bookmarkEnd w:id="3856"/>
      <w:r>
        <w:rPr>
          <w:rFonts w:ascii="Arial" w:eastAsia="Arial" w:hAnsi="Arial" w:cs="Arial"/>
          <w:strike/>
        </w:rPr>
        <w:t xml:space="preserve"> as follows:</w:t>
      </w:r>
      <w:bookmarkEnd w:id="3833"/>
      <w:bookmarkEnd w:id="3853"/>
      <w:bookmarkEnd w:id="3854"/>
      <w:bookmarkEnd w:id="3855"/>
    </w:p>
    <w:p w:rsidR="00F32049" w:rsidP="00F32049">
      <w:pPr>
        <w:ind w:left="360"/>
        <w:rPr>
          <w:rFonts w:ascii="Arial" w:eastAsia="Arial" w:hAnsi="Arial" w:cs="Arial"/>
        </w:rPr>
      </w:pPr>
      <w:bookmarkStart w:id="3857" w:name="_STATUTE_P__04aca762_4963_4719_bc3b_1c88"/>
      <w:bookmarkStart w:id="3858" w:name="_STATUTE_CONTENT__6222e60c_e9e1_4be5_b98"/>
      <w:bookmarkStart w:id="3859" w:name="_REV__c5595957_8f83_461e_8db9_6691743ed4"/>
      <w:bookmarkStart w:id="3860" w:name="_PROCESSED_CHANGE__adf14dfa_87ee_48bd_bf"/>
      <w:bookmarkStart w:id="3861" w:name="_PROCESSED_CHANGE__0a444ba1_7b37_4784_97"/>
      <w:r>
        <w:rPr>
          <w:rFonts w:ascii="Arial" w:eastAsia="Arial" w:hAnsi="Arial" w:cs="Arial"/>
          <w:u w:val="single"/>
        </w:rPr>
        <w:t xml:space="preserve">Beginning January 1, 2025, no later than the 10th day of each month, the State Controller shall transfer to the Local Government Fund 5% of the receipts during the previous month from the taxes imposed under Title 36, </w:t>
      </w:r>
      <w:r>
        <w:rPr>
          <w:rFonts w:ascii="Arial" w:eastAsia="Arial" w:hAnsi="Arial" w:cs="Arial"/>
          <w:u w:val="single"/>
        </w:rPr>
        <w:t>Parts</w:t>
      </w:r>
      <w:r>
        <w:rPr>
          <w:rFonts w:ascii="Arial" w:eastAsia="Arial" w:hAnsi="Arial" w:cs="Arial"/>
          <w:u w:val="single"/>
        </w:rPr>
        <w:t xml:space="preserve"> 3 and 8 and Title 36, </w:t>
      </w:r>
      <w:r>
        <w:rPr>
          <w:rFonts w:ascii="Arial" w:eastAsia="Arial" w:hAnsi="Arial" w:cs="Arial"/>
          <w:u w:val="single"/>
        </w:rPr>
        <w:t>section 2552, subsection 1-A, and credited to the General Fund without any reduction</w:t>
      </w:r>
      <w:r>
        <w:rPr>
          <w:rFonts w:ascii="Arial" w:eastAsia="Arial" w:hAnsi="Arial" w:cs="Arial"/>
          <w:u w:val="single"/>
        </w:rPr>
        <w:t>,</w:t>
      </w:r>
      <w:r>
        <w:rPr>
          <w:rFonts w:ascii="Arial" w:eastAsia="Arial" w:hAnsi="Arial" w:cs="Arial"/>
          <w:u w:val="single"/>
        </w:rPr>
        <w:t xml:space="preserve"> except that the postage, state cost allocation program and programming costs of administering state-municipal revenue sharing may be paid by the Local Government Fund.</w:t>
      </w:r>
      <w:r>
        <w:rPr>
          <w:rFonts w:ascii="Arial" w:eastAsia="Arial" w:hAnsi="Arial" w:cs="Arial"/>
          <w:u w:val="single"/>
        </w:rPr>
        <w:t xml:space="preserve"> </w:t>
      </w:r>
      <w:r>
        <w:rPr>
          <w:rFonts w:ascii="Arial" w:eastAsia="Arial" w:hAnsi="Arial" w:cs="Arial"/>
          <w:u w:val="single"/>
        </w:rPr>
        <w:t>Twenty percent</w:t>
      </w:r>
      <w:r>
        <w:rPr>
          <w:rFonts w:ascii="Arial" w:eastAsia="Arial" w:hAnsi="Arial" w:cs="Arial"/>
          <w:u w:val="single"/>
        </w:rPr>
        <w:t xml:space="preserve"> of the amounts transferred to the Local Government Fund each month must be transferred to the Disproportionate Tax Burden Fund and distributed pursuant to subsection 4‑B</w:t>
      </w:r>
      <w:r>
        <w:rPr>
          <w:rFonts w:ascii="Arial" w:eastAsia="Arial" w:hAnsi="Arial" w:cs="Arial"/>
          <w:u w:val="single"/>
        </w:rPr>
        <w:t>.</w:t>
      </w:r>
    </w:p>
    <w:p w:rsidR="00F32049" w:rsidP="00F32049">
      <w:pPr>
        <w:ind w:left="720"/>
        <w:rPr>
          <w:rFonts w:ascii="Arial" w:eastAsia="Arial" w:hAnsi="Arial" w:cs="Arial"/>
        </w:rPr>
      </w:pPr>
      <w:bookmarkStart w:id="3862" w:name="_STATUTE_NUMBER__0aa36214_17b8_4366_a6c6"/>
      <w:bookmarkStart w:id="3863" w:name="_STATUTE_P__7b3f0d48_378b_483a_a8e7_5469"/>
      <w:bookmarkStart w:id="3864" w:name="_REV__1de5a437_d40a_4548_bb54_85dd27c2ab"/>
      <w:bookmarkStart w:id="3865" w:name="_PROCESSED_CHANGE__5a4e08fc_60e2_4515_a7"/>
      <w:bookmarkStart w:id="3866" w:name="_PROCESSED_CHANGE__281e4eba_692e_44f3_86"/>
      <w:bookmarkEnd w:id="3857"/>
      <w:bookmarkEnd w:id="3858"/>
      <w:bookmarkEnd w:id="3859"/>
      <w:bookmarkEnd w:id="3860"/>
      <w:bookmarkEnd w:id="3861"/>
      <w:r>
        <w:rPr>
          <w:rFonts w:ascii="Arial" w:eastAsia="Arial" w:hAnsi="Arial" w:cs="Arial"/>
          <w:strike/>
        </w:rPr>
        <w:t>C</w:t>
      </w:r>
      <w:bookmarkEnd w:id="3862"/>
      <w:r>
        <w:rPr>
          <w:rFonts w:ascii="Arial" w:eastAsia="Arial" w:hAnsi="Arial" w:cs="Arial"/>
          <w:strike/>
        </w:rPr>
        <w:t xml:space="preserve">.  </w:t>
      </w:r>
      <w:bookmarkStart w:id="3867" w:name="_STATUTE_CONTENT__a88f0112_3014_4305_8b9"/>
      <w:r>
        <w:rPr>
          <w:rFonts w:ascii="Arial" w:eastAsia="Arial" w:hAnsi="Arial" w:cs="Arial"/>
          <w:strike/>
        </w:rPr>
        <w:t>For months beginning on or after July 1, 2009 but before July 1, 2010, 15%;</w:t>
      </w:r>
      <w:bookmarkEnd w:id="3867"/>
    </w:p>
    <w:p w:rsidR="00F32049" w:rsidP="00F32049">
      <w:pPr>
        <w:ind w:left="720"/>
        <w:rPr>
          <w:rFonts w:ascii="Arial" w:eastAsia="Arial" w:hAnsi="Arial" w:cs="Arial"/>
        </w:rPr>
      </w:pPr>
      <w:bookmarkStart w:id="3868" w:name="_STATUTE_NUMBER__30c4a9ed_ccaa_45c1_847b"/>
      <w:bookmarkStart w:id="3869" w:name="_STATUTE_P__82a1ea85_3d5e_41cb_a5dd_283a"/>
      <w:bookmarkEnd w:id="3863"/>
      <w:r>
        <w:rPr>
          <w:rFonts w:ascii="Arial" w:eastAsia="Arial" w:hAnsi="Arial" w:cs="Arial"/>
          <w:strike/>
        </w:rPr>
        <w:t>D</w:t>
      </w:r>
      <w:bookmarkEnd w:id="3868"/>
      <w:r>
        <w:rPr>
          <w:rFonts w:ascii="Arial" w:eastAsia="Arial" w:hAnsi="Arial" w:cs="Arial"/>
          <w:strike/>
        </w:rPr>
        <w:t xml:space="preserve">.  </w:t>
      </w:r>
      <w:bookmarkStart w:id="3870" w:name="_STATUTE_CONTENT__ac686ac2_efe9_44f8_a9a"/>
      <w:r>
        <w:rPr>
          <w:rFonts w:ascii="Arial" w:eastAsia="Arial" w:hAnsi="Arial" w:cs="Arial"/>
          <w:strike/>
        </w:rPr>
        <w:t>For months beginning on or after July 1, 2010 but before July 1, 2011, 16%;</w:t>
      </w:r>
      <w:bookmarkEnd w:id="3870"/>
    </w:p>
    <w:p w:rsidR="00F32049" w:rsidP="00F32049">
      <w:pPr>
        <w:ind w:left="720"/>
        <w:rPr>
          <w:rFonts w:ascii="Arial" w:eastAsia="Arial" w:hAnsi="Arial" w:cs="Arial"/>
        </w:rPr>
      </w:pPr>
      <w:bookmarkStart w:id="3871" w:name="_STATUTE_NUMBER__7ed4adc2_b47b_4dcd_832a"/>
      <w:bookmarkStart w:id="3872" w:name="_STATUTE_P__e5adb789_1ea0_46bc_800e_18fb"/>
      <w:bookmarkEnd w:id="3869"/>
      <w:r>
        <w:rPr>
          <w:rFonts w:ascii="Arial" w:eastAsia="Arial" w:hAnsi="Arial" w:cs="Arial"/>
          <w:strike/>
        </w:rPr>
        <w:t>E</w:t>
      </w:r>
      <w:bookmarkEnd w:id="3871"/>
      <w:r>
        <w:rPr>
          <w:rFonts w:ascii="Arial" w:eastAsia="Arial" w:hAnsi="Arial" w:cs="Arial"/>
          <w:strike/>
        </w:rPr>
        <w:t xml:space="preserve">.  </w:t>
      </w:r>
      <w:bookmarkStart w:id="3873" w:name="_STATUTE_CONTENT__63d6b195_8da4_47c9_a2d"/>
      <w:r>
        <w:rPr>
          <w:rFonts w:ascii="Arial" w:eastAsia="Arial" w:hAnsi="Arial" w:cs="Arial"/>
          <w:strike/>
        </w:rPr>
        <w:t>For months beginning on or after July 1, 2011 but before July 1, 2012, 17%;</w:t>
      </w:r>
      <w:bookmarkEnd w:id="3873"/>
    </w:p>
    <w:p w:rsidR="00F32049" w:rsidP="00F32049">
      <w:pPr>
        <w:ind w:left="720"/>
        <w:rPr>
          <w:rFonts w:ascii="Arial" w:eastAsia="Arial" w:hAnsi="Arial" w:cs="Arial"/>
        </w:rPr>
      </w:pPr>
      <w:bookmarkStart w:id="3874" w:name="_STATUTE_NUMBER__791cd6fa_33a2_4a80_a98c"/>
      <w:bookmarkStart w:id="3875" w:name="_STATUTE_P__eacfd32d_59b3_4bb8_9728_684f"/>
      <w:bookmarkEnd w:id="3872"/>
      <w:r>
        <w:rPr>
          <w:rFonts w:ascii="Arial" w:eastAsia="Arial" w:hAnsi="Arial" w:cs="Arial"/>
          <w:strike/>
        </w:rPr>
        <w:t>F</w:t>
      </w:r>
      <w:bookmarkEnd w:id="3874"/>
      <w:r>
        <w:rPr>
          <w:rFonts w:ascii="Arial" w:eastAsia="Arial" w:hAnsi="Arial" w:cs="Arial"/>
          <w:strike/>
        </w:rPr>
        <w:t xml:space="preserve">.  </w:t>
      </w:r>
      <w:bookmarkStart w:id="3876" w:name="_STATUTE_CONTENT__9f0b84ec_8d55_40c7_88d"/>
      <w:r>
        <w:rPr>
          <w:rFonts w:ascii="Arial" w:eastAsia="Arial" w:hAnsi="Arial" w:cs="Arial"/>
          <w:strike/>
        </w:rPr>
        <w:t>For months beginning on or after July 1, 2012 but before July 1, 2013, 18%;</w:t>
      </w:r>
      <w:bookmarkEnd w:id="3876"/>
    </w:p>
    <w:p w:rsidR="00F32049" w:rsidP="00F32049">
      <w:pPr>
        <w:ind w:left="720"/>
        <w:rPr>
          <w:rFonts w:ascii="Arial" w:eastAsia="Arial" w:hAnsi="Arial" w:cs="Arial"/>
        </w:rPr>
      </w:pPr>
      <w:bookmarkStart w:id="3877" w:name="_STATUTE_NUMBER__67bedaf0_3c94_4a5f_9d6e"/>
      <w:bookmarkStart w:id="3878" w:name="_STATUTE_P__3fd111a4_02c6_4a48_8ca7_4649"/>
      <w:bookmarkEnd w:id="3875"/>
      <w:r>
        <w:rPr>
          <w:rFonts w:ascii="Arial" w:eastAsia="Arial" w:hAnsi="Arial" w:cs="Arial"/>
          <w:strike/>
        </w:rPr>
        <w:t>G</w:t>
      </w:r>
      <w:bookmarkEnd w:id="3877"/>
      <w:r>
        <w:rPr>
          <w:rFonts w:ascii="Arial" w:eastAsia="Arial" w:hAnsi="Arial" w:cs="Arial"/>
          <w:strike/>
        </w:rPr>
        <w:t xml:space="preserve">.  </w:t>
      </w:r>
      <w:bookmarkStart w:id="3879" w:name="_STATUTE_CONTENT__53c59ede_a9b9_4943_b84"/>
      <w:r>
        <w:rPr>
          <w:rFonts w:ascii="Arial" w:eastAsia="Arial" w:hAnsi="Arial" w:cs="Arial"/>
          <w:strike/>
        </w:rPr>
        <w:t>For months beginning on or after July 1, 2013 but before July 1, 2014, 19%; and</w:t>
      </w:r>
      <w:bookmarkEnd w:id="3879"/>
    </w:p>
    <w:p w:rsidR="00F32049" w:rsidP="00F32049">
      <w:pPr>
        <w:ind w:left="720"/>
        <w:rPr>
          <w:rFonts w:ascii="Arial" w:eastAsia="Arial" w:hAnsi="Arial" w:cs="Arial"/>
        </w:rPr>
      </w:pPr>
      <w:bookmarkStart w:id="3880" w:name="_STATUTE_NUMBER__8f720a16_b477_4ac0_85ca"/>
      <w:bookmarkStart w:id="3881" w:name="_STATUTE_P__8a5b9288_aac5_4247_9002_6ff2"/>
      <w:bookmarkEnd w:id="3878"/>
      <w:r>
        <w:rPr>
          <w:rFonts w:ascii="Arial" w:eastAsia="Arial" w:hAnsi="Arial" w:cs="Arial"/>
          <w:strike/>
        </w:rPr>
        <w:t>H</w:t>
      </w:r>
      <w:bookmarkEnd w:id="3880"/>
      <w:r>
        <w:rPr>
          <w:rFonts w:ascii="Arial" w:eastAsia="Arial" w:hAnsi="Arial" w:cs="Arial"/>
          <w:strike/>
        </w:rPr>
        <w:t xml:space="preserve">.  </w:t>
      </w:r>
      <w:bookmarkStart w:id="3882" w:name="_STATUTE_CONTENT__4a19aae2_21f3_4bd7_bbe"/>
      <w:r>
        <w:rPr>
          <w:rFonts w:ascii="Arial" w:eastAsia="Arial" w:hAnsi="Arial" w:cs="Arial"/>
          <w:strike/>
        </w:rPr>
        <w:t>For months beginning on or after July 1, 2014, 20%.</w:t>
      </w:r>
      <w:bookmarkEnd w:id="3882"/>
    </w:p>
    <w:p w:rsidR="00F32049" w:rsidP="00F32049">
      <w:pPr>
        <w:ind w:left="360" w:firstLine="360"/>
        <w:rPr>
          <w:rFonts w:ascii="Arial" w:eastAsia="Arial" w:hAnsi="Arial" w:cs="Arial"/>
        </w:rPr>
      </w:pPr>
      <w:bookmarkStart w:id="3883" w:name="_BILL_SECTION_HEADER__94d52747_813a_4583"/>
      <w:bookmarkStart w:id="3884" w:name="_BILL_SECTION__47ee96db_f2d4_49a8_aed1_1"/>
      <w:bookmarkEnd w:id="3824"/>
      <w:bookmarkEnd w:id="3828"/>
      <w:bookmarkEnd w:id="3864"/>
      <w:bookmarkEnd w:id="3865"/>
      <w:bookmarkEnd w:id="3866"/>
      <w:bookmarkEnd w:id="3881"/>
      <w:r>
        <w:rPr>
          <w:rFonts w:ascii="Arial" w:eastAsia="Arial" w:hAnsi="Arial" w:cs="Arial"/>
          <w:b/>
          <w:sz w:val="24"/>
        </w:rPr>
        <w:t xml:space="preserve">Sec. </w:t>
      </w:r>
      <w:bookmarkStart w:id="3885" w:name="_BILL_PART_LETTER__201b7a44_9311_4db5_a5"/>
      <w:r>
        <w:rPr>
          <w:rFonts w:ascii="Arial" w:eastAsia="Arial" w:hAnsi="Arial" w:cs="Arial"/>
          <w:b/>
          <w:sz w:val="24"/>
        </w:rPr>
        <w:t>XXX</w:t>
      </w:r>
      <w:bookmarkEnd w:id="3885"/>
      <w:r>
        <w:rPr>
          <w:rFonts w:ascii="Arial" w:eastAsia="Arial" w:hAnsi="Arial" w:cs="Arial"/>
          <w:b/>
          <w:sz w:val="24"/>
        </w:rPr>
        <w:t>-</w:t>
      </w:r>
      <w:bookmarkStart w:id="3886" w:name="_BILL_SECTION_NUMBER__ebe5b473_2780_4a0b"/>
      <w:r>
        <w:rPr>
          <w:rFonts w:ascii="Arial" w:eastAsia="Arial" w:hAnsi="Arial" w:cs="Arial"/>
          <w:b/>
          <w:sz w:val="24"/>
        </w:rPr>
        <w:t>2</w:t>
      </w:r>
      <w:bookmarkEnd w:id="3886"/>
      <w:r>
        <w:rPr>
          <w:rFonts w:ascii="Arial" w:eastAsia="Arial" w:hAnsi="Arial" w:cs="Arial"/>
          <w:b/>
          <w:sz w:val="24"/>
        </w:rPr>
        <w:t>.  36 MRSA §191, sub-§2, ¶R,</w:t>
      </w:r>
      <w:r>
        <w:rPr>
          <w:rFonts w:ascii="Arial" w:eastAsia="Arial" w:hAnsi="Arial" w:cs="Arial"/>
        </w:rPr>
        <w:t xml:space="preserve"> as amended by PL 2017, c. 211, Pt. A, §8, is further amended to read:</w:t>
      </w:r>
    </w:p>
    <w:p w:rsidR="00F32049" w:rsidP="00F32049">
      <w:pPr>
        <w:ind w:left="720"/>
        <w:rPr>
          <w:rFonts w:ascii="Arial" w:eastAsia="Arial" w:hAnsi="Arial" w:cs="Arial"/>
        </w:rPr>
      </w:pPr>
      <w:bookmarkStart w:id="3887" w:name="_STATUTE_NUMBER__8431f12a_eae1_4b85_b364"/>
      <w:bookmarkStart w:id="3888" w:name="_STATUTE_P__bcb7c5a4_2e24_4905_961c_259d"/>
      <w:bookmarkEnd w:id="3883"/>
      <w:r>
        <w:rPr>
          <w:rFonts w:ascii="Arial" w:eastAsia="Arial" w:hAnsi="Arial" w:cs="Arial"/>
        </w:rPr>
        <w:t>R</w:t>
      </w:r>
      <w:bookmarkEnd w:id="3887"/>
      <w:r>
        <w:rPr>
          <w:rFonts w:ascii="Arial" w:eastAsia="Arial" w:hAnsi="Arial" w:cs="Arial"/>
        </w:rPr>
        <w:t xml:space="preserve">.  </w:t>
      </w:r>
      <w:bookmarkStart w:id="3889" w:name="_STATUTE_CONTENT__f2b10ded_7942_44ff_984"/>
      <w:r>
        <w:rPr>
          <w:rFonts w:ascii="Arial" w:eastAsia="Arial" w:hAnsi="Arial" w:cs="Arial"/>
        </w:rPr>
        <w:t xml:space="preserve">The disclosure to the Department of Health and Human Services and to the Department of Administrative and Financial Services, Division of Financial and Personnel Services of information relating to the administration and collection of the taxes imposed by </w:t>
      </w:r>
      <w:bookmarkStart w:id="3890" w:name="_CROSS_REFERENCE__29dd9cdc_b69c_4ada_917"/>
      <w:bookmarkStart w:id="3891" w:name="_REV__56719ff7_5703_42a6_8b4d_cde3de367d"/>
      <w:bookmarkStart w:id="3892" w:name="_PROCESSED_CHANGE__3a4e84fc_5ef0_4c13_93"/>
      <w:bookmarkStart w:id="3893" w:name="_PROCESSED_CHANGE__8aaed89d_af4b_4c8f_a3"/>
      <w:r>
        <w:rPr>
          <w:rFonts w:ascii="Arial" w:eastAsia="Arial" w:hAnsi="Arial" w:cs="Arial"/>
          <w:strike/>
        </w:rPr>
        <w:t>chapter 358</w:t>
      </w:r>
      <w:bookmarkEnd w:id="3890"/>
      <w:r>
        <w:rPr>
          <w:rFonts w:ascii="Arial" w:eastAsia="Arial" w:hAnsi="Arial" w:cs="Arial"/>
          <w:strike/>
        </w:rPr>
        <w:t>,</w:t>
      </w:r>
      <w:r>
        <w:rPr>
          <w:rFonts w:ascii="Arial" w:eastAsia="Arial" w:hAnsi="Arial" w:cs="Arial"/>
        </w:rPr>
        <w:t xml:space="preserve"> </w:t>
      </w:r>
      <w:bookmarkStart w:id="3894" w:name="_CROSS_REFERENCE__94226198_401b_459c_b07"/>
      <w:bookmarkEnd w:id="3891"/>
      <w:bookmarkEnd w:id="3892"/>
      <w:bookmarkEnd w:id="3893"/>
      <w:r>
        <w:rPr>
          <w:rFonts w:ascii="Arial" w:eastAsia="Arial" w:hAnsi="Arial" w:cs="Arial"/>
        </w:rPr>
        <w:t>chapter 373</w:t>
      </w:r>
      <w:bookmarkEnd w:id="3894"/>
      <w:r>
        <w:rPr>
          <w:rFonts w:ascii="Arial" w:eastAsia="Arial" w:hAnsi="Arial" w:cs="Arial"/>
        </w:rPr>
        <w:t xml:space="preserve">, </w:t>
      </w:r>
      <w:bookmarkStart w:id="3895" w:name="_CROSS_REFERENCE__2db988e9_43b4_42e7_b1f"/>
      <w:r>
        <w:rPr>
          <w:rFonts w:ascii="Arial" w:eastAsia="Arial" w:hAnsi="Arial" w:cs="Arial"/>
        </w:rPr>
        <w:t>chapter 375</w:t>
      </w:r>
      <w:bookmarkEnd w:id="3895"/>
      <w:r>
        <w:rPr>
          <w:rFonts w:ascii="Arial" w:eastAsia="Arial" w:hAnsi="Arial" w:cs="Arial"/>
        </w:rPr>
        <w:t xml:space="preserve"> and </w:t>
      </w:r>
      <w:bookmarkStart w:id="3896" w:name="_CROSS_REFERENCE__7a978fce_4719_46b6_93d"/>
      <w:r>
        <w:rPr>
          <w:rFonts w:ascii="Arial" w:eastAsia="Arial" w:hAnsi="Arial" w:cs="Arial"/>
        </w:rPr>
        <w:t>chapter 377</w:t>
      </w:r>
      <w:bookmarkEnd w:id="3896"/>
      <w:r>
        <w:rPr>
          <w:rFonts w:ascii="Arial" w:eastAsia="Arial" w:hAnsi="Arial" w:cs="Arial"/>
        </w:rPr>
        <w:t xml:space="preserve"> for the purposes of administration of those taxes and the financial accounting and revenue forecasting of those taxes;</w:t>
      </w:r>
      <w:bookmarkEnd w:id="3889"/>
    </w:p>
    <w:p w:rsidR="00F32049" w:rsidP="00F32049">
      <w:pPr>
        <w:ind w:left="360" w:firstLine="360"/>
        <w:rPr>
          <w:rFonts w:ascii="Arial" w:eastAsia="Arial" w:hAnsi="Arial" w:cs="Arial"/>
        </w:rPr>
      </w:pPr>
      <w:bookmarkStart w:id="3897" w:name="_BILL_SECTION_HEADER__e46ebf78_2b50_4630"/>
      <w:bookmarkStart w:id="3898" w:name="_BILL_SECTION__a8c2a4a6_c35b_4c8b_b282_b"/>
      <w:bookmarkEnd w:id="3884"/>
      <w:bookmarkEnd w:id="3888"/>
      <w:r>
        <w:rPr>
          <w:rFonts w:ascii="Arial" w:eastAsia="Arial" w:hAnsi="Arial" w:cs="Arial"/>
          <w:b/>
          <w:sz w:val="24"/>
        </w:rPr>
        <w:t xml:space="preserve">Sec. </w:t>
      </w:r>
      <w:bookmarkStart w:id="3899" w:name="_BILL_PART_LETTER__e8bd917a_79ee_4af2_86"/>
      <w:r>
        <w:rPr>
          <w:rFonts w:ascii="Arial" w:eastAsia="Arial" w:hAnsi="Arial" w:cs="Arial"/>
          <w:b/>
          <w:sz w:val="24"/>
        </w:rPr>
        <w:t>XXX</w:t>
      </w:r>
      <w:bookmarkEnd w:id="3899"/>
      <w:r>
        <w:rPr>
          <w:rFonts w:ascii="Arial" w:eastAsia="Arial" w:hAnsi="Arial" w:cs="Arial"/>
          <w:b/>
          <w:sz w:val="24"/>
        </w:rPr>
        <w:t>-</w:t>
      </w:r>
      <w:bookmarkStart w:id="3900" w:name="_BILL_SECTION_NUMBER__be7019cf_1996_426f"/>
      <w:r>
        <w:rPr>
          <w:rFonts w:ascii="Arial" w:eastAsia="Arial" w:hAnsi="Arial" w:cs="Arial"/>
          <w:b/>
          <w:sz w:val="24"/>
        </w:rPr>
        <w:t>3</w:t>
      </w:r>
      <w:bookmarkEnd w:id="3900"/>
      <w:r>
        <w:rPr>
          <w:rFonts w:ascii="Arial" w:eastAsia="Arial" w:hAnsi="Arial" w:cs="Arial"/>
          <w:b/>
          <w:sz w:val="24"/>
        </w:rPr>
        <w:t>.  36 MRSA §2551, sub-§1-A,</w:t>
      </w:r>
      <w:r>
        <w:rPr>
          <w:rFonts w:ascii="Arial" w:eastAsia="Arial" w:hAnsi="Arial" w:cs="Arial"/>
        </w:rPr>
        <w:t xml:space="preserve"> as amended by PL 2007, c. 539, Pt. DDD, §1, is repealed.</w:t>
      </w:r>
    </w:p>
    <w:p w:rsidR="00F32049" w:rsidP="00F32049">
      <w:pPr>
        <w:ind w:left="360" w:firstLine="360"/>
        <w:rPr>
          <w:rFonts w:ascii="Arial" w:eastAsia="Arial" w:hAnsi="Arial" w:cs="Arial"/>
        </w:rPr>
      </w:pPr>
      <w:bookmarkStart w:id="3901" w:name="_BILL_SECTION_HEADER__5e50ffab_a038_4474"/>
      <w:bookmarkStart w:id="3902" w:name="_BILL_SECTION__62bde315_f71f_4954_a7dc_b"/>
      <w:bookmarkEnd w:id="3897"/>
      <w:bookmarkEnd w:id="3898"/>
      <w:r>
        <w:rPr>
          <w:rFonts w:ascii="Arial" w:eastAsia="Arial" w:hAnsi="Arial" w:cs="Arial"/>
          <w:b/>
          <w:sz w:val="24"/>
        </w:rPr>
        <w:t xml:space="preserve">Sec. </w:t>
      </w:r>
      <w:bookmarkStart w:id="3903" w:name="_BILL_PART_LETTER__7641e178_8d59_4955_93"/>
      <w:r>
        <w:rPr>
          <w:rFonts w:ascii="Arial" w:eastAsia="Arial" w:hAnsi="Arial" w:cs="Arial"/>
          <w:b/>
          <w:sz w:val="24"/>
        </w:rPr>
        <w:t>XXX</w:t>
      </w:r>
      <w:bookmarkEnd w:id="3903"/>
      <w:r>
        <w:rPr>
          <w:rFonts w:ascii="Arial" w:eastAsia="Arial" w:hAnsi="Arial" w:cs="Arial"/>
          <w:b/>
          <w:sz w:val="24"/>
        </w:rPr>
        <w:t>-</w:t>
      </w:r>
      <w:bookmarkStart w:id="3904" w:name="_BILL_SECTION_NUMBER__0714b14a_7c92_4a20"/>
      <w:r>
        <w:rPr>
          <w:rFonts w:ascii="Arial" w:eastAsia="Arial" w:hAnsi="Arial" w:cs="Arial"/>
          <w:b/>
          <w:sz w:val="24"/>
        </w:rPr>
        <w:t>4</w:t>
      </w:r>
      <w:bookmarkEnd w:id="3904"/>
      <w:r>
        <w:rPr>
          <w:rFonts w:ascii="Arial" w:eastAsia="Arial" w:hAnsi="Arial" w:cs="Arial"/>
          <w:b/>
          <w:sz w:val="24"/>
        </w:rPr>
        <w:t>.  36 MRSA §2551, sub-§1-B,</w:t>
      </w:r>
      <w:r>
        <w:rPr>
          <w:rFonts w:ascii="Arial" w:eastAsia="Arial" w:hAnsi="Arial" w:cs="Arial"/>
        </w:rPr>
        <w:t xml:space="preserve"> as amended by PL 2011, c. 542, Pt. A, §136, is repealed.</w:t>
      </w:r>
    </w:p>
    <w:p w:rsidR="00F32049" w:rsidP="00F32049">
      <w:pPr>
        <w:ind w:left="360" w:firstLine="360"/>
        <w:rPr>
          <w:rFonts w:ascii="Arial" w:eastAsia="Arial" w:hAnsi="Arial" w:cs="Arial"/>
        </w:rPr>
      </w:pPr>
      <w:bookmarkStart w:id="3905" w:name="_BILL_SECTION_HEADER__d08e92fe_0b39_4c35"/>
      <w:bookmarkStart w:id="3906" w:name="_BILL_SECTION__773c89a7_f625_421a_ad27_2"/>
      <w:bookmarkEnd w:id="3901"/>
      <w:bookmarkEnd w:id="3902"/>
      <w:r>
        <w:rPr>
          <w:rFonts w:ascii="Arial" w:eastAsia="Arial" w:hAnsi="Arial" w:cs="Arial"/>
          <w:b/>
          <w:sz w:val="24"/>
        </w:rPr>
        <w:t xml:space="preserve">Sec. </w:t>
      </w:r>
      <w:bookmarkStart w:id="3907" w:name="_BILL_PART_LETTER__c194b0c9_37f4_4780_aa"/>
      <w:r>
        <w:rPr>
          <w:rFonts w:ascii="Arial" w:eastAsia="Arial" w:hAnsi="Arial" w:cs="Arial"/>
          <w:b/>
          <w:sz w:val="24"/>
        </w:rPr>
        <w:t>XXX</w:t>
      </w:r>
      <w:bookmarkEnd w:id="3907"/>
      <w:r>
        <w:rPr>
          <w:rFonts w:ascii="Arial" w:eastAsia="Arial" w:hAnsi="Arial" w:cs="Arial"/>
          <w:b/>
          <w:sz w:val="24"/>
        </w:rPr>
        <w:t>-</w:t>
      </w:r>
      <w:bookmarkStart w:id="3908" w:name="_BILL_SECTION_NUMBER__46578e6f_3f6b_4b93"/>
      <w:r>
        <w:rPr>
          <w:rFonts w:ascii="Arial" w:eastAsia="Arial" w:hAnsi="Arial" w:cs="Arial"/>
          <w:b/>
          <w:sz w:val="24"/>
        </w:rPr>
        <w:t>5</w:t>
      </w:r>
      <w:bookmarkEnd w:id="3908"/>
      <w:r>
        <w:rPr>
          <w:rFonts w:ascii="Arial" w:eastAsia="Arial" w:hAnsi="Arial" w:cs="Arial"/>
          <w:b/>
          <w:sz w:val="24"/>
        </w:rPr>
        <w:t>.  36 MRSA §2551, sub-§1-G,</w:t>
      </w:r>
      <w:r>
        <w:rPr>
          <w:rFonts w:ascii="Arial" w:eastAsia="Arial" w:hAnsi="Arial" w:cs="Arial"/>
        </w:rPr>
        <w:t xml:space="preserve"> as enacted by PL 2011, c. 542, Pt. A, §137, is repealed.</w:t>
      </w:r>
    </w:p>
    <w:p w:rsidR="00F32049" w:rsidP="00F32049">
      <w:pPr>
        <w:ind w:left="360" w:firstLine="360"/>
        <w:rPr>
          <w:rFonts w:ascii="Arial" w:eastAsia="Arial" w:hAnsi="Arial" w:cs="Arial"/>
        </w:rPr>
      </w:pPr>
      <w:bookmarkStart w:id="3909" w:name="_BILL_SECTION_HEADER__f9c6a4a9_aa56_44cb"/>
      <w:bookmarkStart w:id="3910" w:name="_BILL_SECTION__69c606a3_76b9_4cd5_9895_c"/>
      <w:bookmarkEnd w:id="3905"/>
      <w:bookmarkEnd w:id="3906"/>
      <w:r>
        <w:rPr>
          <w:rFonts w:ascii="Arial" w:eastAsia="Arial" w:hAnsi="Arial" w:cs="Arial"/>
          <w:b/>
          <w:sz w:val="24"/>
        </w:rPr>
        <w:t xml:space="preserve">Sec. </w:t>
      </w:r>
      <w:bookmarkStart w:id="3911" w:name="_BILL_PART_LETTER__d06d6965_0018_40d9_88"/>
      <w:r>
        <w:rPr>
          <w:rFonts w:ascii="Arial" w:eastAsia="Arial" w:hAnsi="Arial" w:cs="Arial"/>
          <w:b/>
          <w:sz w:val="24"/>
        </w:rPr>
        <w:t>XXX</w:t>
      </w:r>
      <w:bookmarkEnd w:id="3911"/>
      <w:r>
        <w:rPr>
          <w:rFonts w:ascii="Arial" w:eastAsia="Arial" w:hAnsi="Arial" w:cs="Arial"/>
          <w:b/>
          <w:sz w:val="24"/>
        </w:rPr>
        <w:t>-</w:t>
      </w:r>
      <w:bookmarkStart w:id="3912" w:name="_BILL_SECTION_NUMBER__465c5baa_28b1_45ec"/>
      <w:r>
        <w:rPr>
          <w:rFonts w:ascii="Arial" w:eastAsia="Arial" w:hAnsi="Arial" w:cs="Arial"/>
          <w:b/>
          <w:sz w:val="24"/>
        </w:rPr>
        <w:t>6</w:t>
      </w:r>
      <w:bookmarkEnd w:id="3912"/>
      <w:r>
        <w:rPr>
          <w:rFonts w:ascii="Arial" w:eastAsia="Arial" w:hAnsi="Arial" w:cs="Arial"/>
          <w:b/>
          <w:sz w:val="24"/>
        </w:rPr>
        <w:t>.  36 MRSA §2551, sub-§1-H,</w:t>
      </w:r>
      <w:r>
        <w:rPr>
          <w:rFonts w:ascii="Arial" w:eastAsia="Arial" w:hAnsi="Arial" w:cs="Arial"/>
        </w:rPr>
        <w:t xml:space="preserve"> as enacted by PL 2013, c. 368, Pt. OOOO, §1, is repealed.</w:t>
      </w:r>
    </w:p>
    <w:p w:rsidR="00F32049" w:rsidP="00F32049">
      <w:pPr>
        <w:ind w:left="360" w:firstLine="360"/>
        <w:rPr>
          <w:rFonts w:ascii="Arial" w:eastAsia="Arial" w:hAnsi="Arial" w:cs="Arial"/>
        </w:rPr>
      </w:pPr>
      <w:bookmarkStart w:id="3913" w:name="_BILL_SECTION_HEADER__4db5b9aa_a336_48ef"/>
      <w:bookmarkStart w:id="3914" w:name="_BILL_SECTION__1cc64ce7_026c_4297_b690_9"/>
      <w:bookmarkEnd w:id="3909"/>
      <w:bookmarkEnd w:id="3910"/>
      <w:r>
        <w:rPr>
          <w:rFonts w:ascii="Arial" w:eastAsia="Arial" w:hAnsi="Arial" w:cs="Arial"/>
          <w:b/>
          <w:sz w:val="24"/>
        </w:rPr>
        <w:t xml:space="preserve">Sec. </w:t>
      </w:r>
      <w:bookmarkStart w:id="3915" w:name="_BILL_PART_LETTER__3d4236de_06f0_4e98_81"/>
      <w:r>
        <w:rPr>
          <w:rFonts w:ascii="Arial" w:eastAsia="Arial" w:hAnsi="Arial" w:cs="Arial"/>
          <w:b/>
          <w:sz w:val="24"/>
        </w:rPr>
        <w:t>XXX</w:t>
      </w:r>
      <w:bookmarkEnd w:id="3915"/>
      <w:r>
        <w:rPr>
          <w:rFonts w:ascii="Arial" w:eastAsia="Arial" w:hAnsi="Arial" w:cs="Arial"/>
          <w:b/>
          <w:sz w:val="24"/>
        </w:rPr>
        <w:t>-</w:t>
      </w:r>
      <w:bookmarkStart w:id="3916" w:name="_BILL_SECTION_NUMBER__23f9afe6_8025_4775"/>
      <w:r>
        <w:rPr>
          <w:rFonts w:ascii="Arial" w:eastAsia="Arial" w:hAnsi="Arial" w:cs="Arial"/>
          <w:b/>
          <w:sz w:val="24"/>
        </w:rPr>
        <w:t>7</w:t>
      </w:r>
      <w:bookmarkEnd w:id="3916"/>
      <w:r>
        <w:rPr>
          <w:rFonts w:ascii="Arial" w:eastAsia="Arial" w:hAnsi="Arial" w:cs="Arial"/>
          <w:b/>
          <w:sz w:val="24"/>
        </w:rPr>
        <w:t>.  36 MRSA §2551, sub-§2-A,</w:t>
      </w:r>
      <w:r>
        <w:rPr>
          <w:rFonts w:ascii="Arial" w:eastAsia="Arial" w:hAnsi="Arial" w:cs="Arial"/>
        </w:rPr>
        <w:t xml:space="preserve"> as enacted by PL 2017, c. 257, §2, is amended to read:</w:t>
      </w:r>
    </w:p>
    <w:p w:rsidR="00F32049" w:rsidP="00F32049">
      <w:pPr>
        <w:ind w:left="360" w:firstLine="360"/>
        <w:rPr>
          <w:rFonts w:ascii="Arial" w:eastAsia="Arial" w:hAnsi="Arial" w:cs="Arial"/>
        </w:rPr>
      </w:pPr>
      <w:bookmarkStart w:id="3917" w:name="_STATUTE_NUMBER__86a07b78_6bfd_4eec_a9fc"/>
      <w:bookmarkStart w:id="3918" w:name="_STATUTE_SS__9bba479e_97e1_4c71_8244_88f"/>
      <w:bookmarkEnd w:id="3913"/>
      <w:r>
        <w:rPr>
          <w:rFonts w:ascii="Arial" w:eastAsia="Arial" w:hAnsi="Arial" w:cs="Arial"/>
          <w:b/>
        </w:rPr>
        <w:t>2-A</w:t>
      </w:r>
      <w:bookmarkEnd w:id="3917"/>
      <w:r>
        <w:rPr>
          <w:rFonts w:ascii="Arial" w:eastAsia="Arial" w:hAnsi="Arial" w:cs="Arial"/>
          <w:b/>
        </w:rPr>
        <w:t xml:space="preserve">.  </w:t>
      </w:r>
      <w:bookmarkStart w:id="3919" w:name="_STATUTE_HEADNOTE__ee8fa309_c5ac_471c_ab"/>
      <w:r>
        <w:rPr>
          <w:rFonts w:ascii="Arial" w:eastAsia="Arial" w:hAnsi="Arial" w:cs="Arial"/>
          <w:b/>
        </w:rPr>
        <w:t>Customer.</w:t>
      </w:r>
      <w:bookmarkEnd w:id="3919"/>
      <w:r>
        <w:rPr>
          <w:rFonts w:ascii="Arial" w:eastAsia="Arial" w:hAnsi="Arial" w:cs="Arial"/>
          <w:b/>
        </w:rPr>
        <w:t xml:space="preserve"> </w:t>
      </w:r>
      <w:r>
        <w:rPr>
          <w:rFonts w:ascii="Arial" w:eastAsia="Arial" w:hAnsi="Arial" w:cs="Arial"/>
        </w:rPr>
        <w:t xml:space="preserve"> </w:t>
      </w:r>
      <w:bookmarkStart w:id="3920" w:name="_STATUTE_CONTENT__9e636b17_452f_4336_ba7"/>
      <w:r>
        <w:rPr>
          <w:rFonts w:ascii="Arial" w:eastAsia="Arial" w:hAnsi="Arial" w:cs="Arial"/>
        </w:rPr>
        <w:t xml:space="preserve">"Customer" means a person who purchases one or more services subject to tax under </w:t>
      </w:r>
      <w:bookmarkStart w:id="3921" w:name="_CROSS_REFERENCE__8e9c3faa_3561_4dc0_a97"/>
      <w:r>
        <w:rPr>
          <w:rFonts w:ascii="Arial" w:eastAsia="Arial" w:hAnsi="Arial" w:cs="Arial"/>
        </w:rPr>
        <w:t>section 2552</w:t>
      </w:r>
      <w:bookmarkStart w:id="3922" w:name="_REV__a7deda47_30a1_4bbf_9709_11de832fc7"/>
      <w:bookmarkStart w:id="3923" w:name="_PROCESSED_CHANGE__84d18dd8_6016_4a57_a1"/>
      <w:bookmarkStart w:id="3924" w:name="_PROCESSED_CHANGE__4f6213c7_0215_4fab_ad"/>
      <w:r>
        <w:rPr>
          <w:rFonts w:ascii="Arial" w:eastAsia="Arial" w:hAnsi="Arial" w:cs="Arial"/>
          <w:strike/>
        </w:rPr>
        <w:t>, subsection 1</w:t>
      </w:r>
      <w:bookmarkEnd w:id="3921"/>
      <w:bookmarkEnd w:id="3922"/>
      <w:bookmarkEnd w:id="3923"/>
      <w:bookmarkEnd w:id="3924"/>
      <w:r>
        <w:rPr>
          <w:rFonts w:ascii="Arial" w:eastAsia="Arial" w:hAnsi="Arial" w:cs="Arial"/>
        </w:rPr>
        <w:t>.</w:t>
      </w:r>
      <w:bookmarkEnd w:id="3920"/>
    </w:p>
    <w:p w:rsidR="00F32049" w:rsidP="00F32049">
      <w:pPr>
        <w:ind w:left="360" w:firstLine="360"/>
        <w:rPr>
          <w:rFonts w:ascii="Arial" w:eastAsia="Arial" w:hAnsi="Arial" w:cs="Arial"/>
        </w:rPr>
      </w:pPr>
      <w:bookmarkStart w:id="3925" w:name="_BILL_SECTION_HEADER__7079c7b0_fc78_478a"/>
      <w:bookmarkStart w:id="3926" w:name="_BILL_SECTION__c8537396_5bfc_46e1_b83a_7"/>
      <w:bookmarkEnd w:id="3914"/>
      <w:bookmarkEnd w:id="3918"/>
      <w:r>
        <w:rPr>
          <w:rFonts w:ascii="Arial" w:eastAsia="Arial" w:hAnsi="Arial" w:cs="Arial"/>
          <w:b/>
          <w:sz w:val="24"/>
        </w:rPr>
        <w:t xml:space="preserve">Sec. </w:t>
      </w:r>
      <w:bookmarkStart w:id="3927" w:name="_BILL_PART_LETTER__85652b46_a310_4195_84"/>
      <w:r>
        <w:rPr>
          <w:rFonts w:ascii="Arial" w:eastAsia="Arial" w:hAnsi="Arial" w:cs="Arial"/>
          <w:b/>
          <w:sz w:val="24"/>
        </w:rPr>
        <w:t>XXX</w:t>
      </w:r>
      <w:bookmarkEnd w:id="3927"/>
      <w:r>
        <w:rPr>
          <w:rFonts w:ascii="Arial" w:eastAsia="Arial" w:hAnsi="Arial" w:cs="Arial"/>
          <w:b/>
          <w:sz w:val="24"/>
        </w:rPr>
        <w:t>-</w:t>
      </w:r>
      <w:bookmarkStart w:id="3928" w:name="_BILL_SECTION_NUMBER__f6c88c32_7551_425a"/>
      <w:r>
        <w:rPr>
          <w:rFonts w:ascii="Arial" w:eastAsia="Arial" w:hAnsi="Arial" w:cs="Arial"/>
          <w:b/>
          <w:sz w:val="24"/>
        </w:rPr>
        <w:t>8</w:t>
      </w:r>
      <w:bookmarkEnd w:id="3928"/>
      <w:r>
        <w:rPr>
          <w:rFonts w:ascii="Arial" w:eastAsia="Arial" w:hAnsi="Arial" w:cs="Arial"/>
          <w:b/>
          <w:sz w:val="24"/>
        </w:rPr>
        <w:t>.  36 MRSA §2551, sub-§7-B,</w:t>
      </w:r>
      <w:r>
        <w:rPr>
          <w:rFonts w:ascii="Arial" w:eastAsia="Arial" w:hAnsi="Arial" w:cs="Arial"/>
        </w:rPr>
        <w:t xml:space="preserve"> as amended by PL 2011, c. 542, Pt. A, §138, is repealed.</w:t>
      </w:r>
    </w:p>
    <w:p w:rsidR="00F32049" w:rsidP="00F32049">
      <w:pPr>
        <w:ind w:left="360" w:firstLine="360"/>
        <w:rPr>
          <w:rFonts w:ascii="Arial" w:eastAsia="Arial" w:hAnsi="Arial" w:cs="Arial"/>
        </w:rPr>
      </w:pPr>
      <w:bookmarkStart w:id="3929" w:name="_BILL_SECTION_HEADER__bfdff3d6_6544_4f37"/>
      <w:bookmarkStart w:id="3930" w:name="_BILL_SECTION__af506a42_f3ac_4626_817e_8"/>
      <w:bookmarkEnd w:id="3925"/>
      <w:bookmarkEnd w:id="3926"/>
      <w:r>
        <w:rPr>
          <w:rFonts w:ascii="Arial" w:eastAsia="Arial" w:hAnsi="Arial" w:cs="Arial"/>
          <w:b/>
          <w:sz w:val="24"/>
        </w:rPr>
        <w:t xml:space="preserve">Sec. </w:t>
      </w:r>
      <w:bookmarkStart w:id="3931" w:name="_BILL_PART_LETTER__4add97f9_55e8_452f_ab"/>
      <w:r>
        <w:rPr>
          <w:rFonts w:ascii="Arial" w:eastAsia="Arial" w:hAnsi="Arial" w:cs="Arial"/>
          <w:b/>
          <w:sz w:val="24"/>
        </w:rPr>
        <w:t>XXX</w:t>
      </w:r>
      <w:bookmarkEnd w:id="3931"/>
      <w:r>
        <w:rPr>
          <w:rFonts w:ascii="Arial" w:eastAsia="Arial" w:hAnsi="Arial" w:cs="Arial"/>
          <w:b/>
          <w:sz w:val="24"/>
        </w:rPr>
        <w:t>-</w:t>
      </w:r>
      <w:bookmarkStart w:id="3932" w:name="_BILL_SECTION_NUMBER__d6a426d8_a944_473d"/>
      <w:r>
        <w:rPr>
          <w:rFonts w:ascii="Arial" w:eastAsia="Arial" w:hAnsi="Arial" w:cs="Arial"/>
          <w:b/>
          <w:sz w:val="24"/>
        </w:rPr>
        <w:t>9</w:t>
      </w:r>
      <w:bookmarkEnd w:id="3932"/>
      <w:r>
        <w:rPr>
          <w:rFonts w:ascii="Arial" w:eastAsia="Arial" w:hAnsi="Arial" w:cs="Arial"/>
          <w:b/>
          <w:sz w:val="24"/>
        </w:rPr>
        <w:t>.  36 MRSA §2551, sub-§10,</w:t>
      </w:r>
      <w:r>
        <w:rPr>
          <w:rFonts w:ascii="Arial" w:eastAsia="Arial" w:hAnsi="Arial" w:cs="Arial"/>
        </w:rPr>
        <w:t xml:space="preserve"> as amended by PL 2015, c. 300, Pt. A, §30, is repealed.</w:t>
      </w:r>
    </w:p>
    <w:p w:rsidR="00F32049" w:rsidP="00F32049">
      <w:pPr>
        <w:ind w:left="360" w:firstLine="360"/>
        <w:rPr>
          <w:rFonts w:ascii="Arial" w:eastAsia="Arial" w:hAnsi="Arial" w:cs="Arial"/>
        </w:rPr>
      </w:pPr>
      <w:bookmarkStart w:id="3933" w:name="_BILL_SECTION_HEADER__aa6d6ec2_0f18_48cf"/>
      <w:bookmarkStart w:id="3934" w:name="_BILL_SECTION__066ef5ba_1a36_4ed9_abbc_2"/>
      <w:bookmarkEnd w:id="3929"/>
      <w:bookmarkEnd w:id="3930"/>
      <w:r>
        <w:rPr>
          <w:rFonts w:ascii="Arial" w:eastAsia="Arial" w:hAnsi="Arial" w:cs="Arial"/>
          <w:b/>
          <w:sz w:val="24"/>
        </w:rPr>
        <w:t xml:space="preserve">Sec. </w:t>
      </w:r>
      <w:bookmarkStart w:id="3935" w:name="_BILL_PART_LETTER__9fec21b9_8e01_4f69_b9"/>
      <w:r>
        <w:rPr>
          <w:rFonts w:ascii="Arial" w:eastAsia="Arial" w:hAnsi="Arial" w:cs="Arial"/>
          <w:b/>
          <w:sz w:val="24"/>
        </w:rPr>
        <w:t>XXX</w:t>
      </w:r>
      <w:bookmarkEnd w:id="3935"/>
      <w:r>
        <w:rPr>
          <w:rFonts w:ascii="Arial" w:eastAsia="Arial" w:hAnsi="Arial" w:cs="Arial"/>
          <w:b/>
          <w:sz w:val="24"/>
        </w:rPr>
        <w:t>-</w:t>
      </w:r>
      <w:bookmarkStart w:id="3936" w:name="_BILL_SECTION_NUMBER__5051cb30_2533_483e"/>
      <w:r>
        <w:rPr>
          <w:rFonts w:ascii="Arial" w:eastAsia="Arial" w:hAnsi="Arial" w:cs="Arial"/>
          <w:b/>
          <w:sz w:val="24"/>
        </w:rPr>
        <w:t>10</w:t>
      </w:r>
      <w:bookmarkEnd w:id="3936"/>
      <w:r>
        <w:rPr>
          <w:rFonts w:ascii="Arial" w:eastAsia="Arial" w:hAnsi="Arial" w:cs="Arial"/>
          <w:b/>
          <w:sz w:val="24"/>
        </w:rPr>
        <w:t>.  36 MRSA §2551, sub-§11,</w:t>
      </w:r>
      <w:r>
        <w:rPr>
          <w:rFonts w:ascii="Arial" w:eastAsia="Arial" w:hAnsi="Arial" w:cs="Arial"/>
        </w:rPr>
        <w:t xml:space="preserve"> as corrected by RR 2015, c. 2, §24, is repealed.</w:t>
      </w:r>
    </w:p>
    <w:p w:rsidR="00F32049" w:rsidP="00F32049">
      <w:pPr>
        <w:ind w:left="360" w:firstLine="360"/>
        <w:rPr>
          <w:rFonts w:ascii="Arial" w:eastAsia="Arial" w:hAnsi="Arial" w:cs="Arial"/>
        </w:rPr>
      </w:pPr>
      <w:bookmarkStart w:id="3937" w:name="_BILL_SECTION_HEADER__34400a99_7382_4afb"/>
      <w:bookmarkStart w:id="3938" w:name="_BILL_SECTION__ca973914_a909_45fb_b8ea_1"/>
      <w:bookmarkEnd w:id="3933"/>
      <w:bookmarkEnd w:id="3934"/>
      <w:r>
        <w:rPr>
          <w:rFonts w:ascii="Arial" w:eastAsia="Arial" w:hAnsi="Arial" w:cs="Arial"/>
          <w:b/>
          <w:sz w:val="24"/>
        </w:rPr>
        <w:t xml:space="preserve">Sec. </w:t>
      </w:r>
      <w:bookmarkStart w:id="3939" w:name="_BILL_PART_LETTER__3e807644_549e_4bd0_8e"/>
      <w:r>
        <w:rPr>
          <w:rFonts w:ascii="Arial" w:eastAsia="Arial" w:hAnsi="Arial" w:cs="Arial"/>
          <w:b/>
          <w:sz w:val="24"/>
        </w:rPr>
        <w:t>XXX</w:t>
      </w:r>
      <w:bookmarkEnd w:id="3939"/>
      <w:r>
        <w:rPr>
          <w:rFonts w:ascii="Arial" w:eastAsia="Arial" w:hAnsi="Arial" w:cs="Arial"/>
          <w:b/>
          <w:sz w:val="24"/>
        </w:rPr>
        <w:t>-</w:t>
      </w:r>
      <w:bookmarkStart w:id="3940" w:name="_BILL_SECTION_NUMBER__6750dca4_4cdb_40c3"/>
      <w:r>
        <w:rPr>
          <w:rFonts w:ascii="Arial" w:eastAsia="Arial" w:hAnsi="Arial" w:cs="Arial"/>
          <w:b/>
          <w:sz w:val="24"/>
        </w:rPr>
        <w:t>11</w:t>
      </w:r>
      <w:bookmarkEnd w:id="3940"/>
      <w:r>
        <w:rPr>
          <w:rFonts w:ascii="Arial" w:eastAsia="Arial" w:hAnsi="Arial" w:cs="Arial"/>
          <w:b/>
          <w:sz w:val="24"/>
        </w:rPr>
        <w:t>.  36 MRSA §2552, sub-§1,</w:t>
      </w:r>
      <w:r>
        <w:rPr>
          <w:rFonts w:ascii="Arial" w:eastAsia="Arial" w:hAnsi="Arial" w:cs="Arial"/>
        </w:rPr>
        <w:t xml:space="preserve"> as amended by PL 2015, c. 267, Pt. TTTT, §3 and affected by §9 and amended by c. 300, Pt. A, §32, is repealed.</w:t>
      </w:r>
    </w:p>
    <w:p w:rsidR="00F32049" w:rsidP="00F32049">
      <w:pPr>
        <w:ind w:left="360" w:firstLine="360"/>
        <w:rPr>
          <w:rFonts w:ascii="Arial" w:eastAsia="Arial" w:hAnsi="Arial" w:cs="Arial"/>
        </w:rPr>
      </w:pPr>
      <w:bookmarkStart w:id="3941" w:name="_BILL_SECTION_HEADER__2eb33b06_b43f_4eed"/>
      <w:bookmarkStart w:id="3942" w:name="_BILL_SECTION__5ed15fd9_f330_4647_a30f_6"/>
      <w:bookmarkEnd w:id="3937"/>
      <w:bookmarkEnd w:id="3938"/>
      <w:r>
        <w:rPr>
          <w:rFonts w:ascii="Arial" w:eastAsia="Arial" w:hAnsi="Arial" w:cs="Arial"/>
          <w:b/>
          <w:sz w:val="24"/>
        </w:rPr>
        <w:t xml:space="preserve">Sec. </w:t>
      </w:r>
      <w:bookmarkStart w:id="3943" w:name="_BILL_PART_LETTER__7cc6e111_fab5_4a44_81"/>
      <w:r>
        <w:rPr>
          <w:rFonts w:ascii="Arial" w:eastAsia="Arial" w:hAnsi="Arial" w:cs="Arial"/>
          <w:b/>
          <w:sz w:val="24"/>
        </w:rPr>
        <w:t>XXX</w:t>
      </w:r>
      <w:bookmarkEnd w:id="3943"/>
      <w:r>
        <w:rPr>
          <w:rFonts w:ascii="Arial" w:eastAsia="Arial" w:hAnsi="Arial" w:cs="Arial"/>
          <w:b/>
          <w:sz w:val="24"/>
        </w:rPr>
        <w:t>-</w:t>
      </w:r>
      <w:bookmarkStart w:id="3944" w:name="_BILL_SECTION_NUMBER__a14cbee4_f709_40d1"/>
      <w:r>
        <w:rPr>
          <w:rFonts w:ascii="Arial" w:eastAsia="Arial" w:hAnsi="Arial" w:cs="Arial"/>
          <w:b/>
          <w:sz w:val="24"/>
        </w:rPr>
        <w:t>12</w:t>
      </w:r>
      <w:bookmarkEnd w:id="3944"/>
      <w:r>
        <w:rPr>
          <w:rFonts w:ascii="Arial" w:eastAsia="Arial" w:hAnsi="Arial" w:cs="Arial"/>
          <w:b/>
          <w:sz w:val="24"/>
        </w:rPr>
        <w:t>.  36 MRSA §2552, sub-§1-A</w:t>
      </w:r>
      <w:r>
        <w:rPr>
          <w:rFonts w:ascii="Arial" w:eastAsia="Arial" w:hAnsi="Arial" w:cs="Arial"/>
        </w:rPr>
        <w:t xml:space="preserve"> is enacted to read:</w:t>
      </w:r>
    </w:p>
    <w:p w:rsidR="00F32049" w:rsidP="00F32049">
      <w:pPr>
        <w:ind w:left="360" w:firstLine="360"/>
        <w:rPr>
          <w:rFonts w:ascii="Arial" w:eastAsia="Arial" w:hAnsi="Arial" w:cs="Arial"/>
        </w:rPr>
      </w:pPr>
      <w:bookmarkStart w:id="3945" w:name="_STATUTE_NUMBER__5fd9c839_5ff7_4537_b0cf"/>
      <w:bookmarkStart w:id="3946" w:name="_REV__16ca98bb_9ae8_4cfb_a232_78a4ae93e0"/>
      <w:bookmarkStart w:id="3947" w:name="_STATUTE_SS__b5b493c3_4460_455f_b4df_610"/>
      <w:bookmarkStart w:id="3948" w:name="_PROCESSED_CHANGE__ad9b4fa0_56ab_4cf0_b7"/>
      <w:bookmarkStart w:id="3949" w:name="_PROCESSED_CHANGE__ef559cf9_5cc0_4b0f_a0"/>
      <w:bookmarkEnd w:id="3941"/>
      <w:r>
        <w:rPr>
          <w:rFonts w:ascii="Arial" w:eastAsia="Arial" w:hAnsi="Arial" w:cs="Arial"/>
          <w:b/>
          <w:u w:val="single"/>
        </w:rPr>
        <w:t>1-A</w:t>
      </w:r>
      <w:bookmarkEnd w:id="3945"/>
      <w:r>
        <w:rPr>
          <w:rFonts w:ascii="Arial" w:eastAsia="Arial" w:hAnsi="Arial" w:cs="Arial"/>
          <w:b/>
          <w:u w:val="single"/>
        </w:rPr>
        <w:t xml:space="preserve">.  </w:t>
      </w:r>
      <w:bookmarkStart w:id="3950" w:name="_STATUTE_HEADNOTE__30cd1178_3843_44b6_9e"/>
      <w:r>
        <w:rPr>
          <w:rFonts w:ascii="Arial" w:eastAsia="Arial" w:hAnsi="Arial" w:cs="Arial"/>
          <w:b/>
          <w:u w:val="single"/>
        </w:rPr>
        <w:t xml:space="preserve">Rate. </w:t>
      </w:r>
      <w:r>
        <w:rPr>
          <w:rFonts w:ascii="Arial" w:eastAsia="Arial" w:hAnsi="Arial" w:cs="Arial"/>
          <w:u w:val="single"/>
        </w:rPr>
        <w:t xml:space="preserve"> </w:t>
      </w:r>
      <w:bookmarkStart w:id="3951" w:name="_STATUTE_CONTENT__b573020d_c1ab_4605_b31"/>
      <w:bookmarkEnd w:id="3950"/>
      <w:r>
        <w:rPr>
          <w:rFonts w:ascii="Arial" w:eastAsia="Arial" w:hAnsi="Arial" w:cs="Arial"/>
          <w:u w:val="single"/>
        </w:rPr>
        <w:t>Effective January 1, 2025, a tax at the rate of 6% is imposed on the value of the following services sold in this State:</w:t>
      </w:r>
    </w:p>
    <w:p w:rsidR="00F32049" w:rsidP="00F32049">
      <w:pPr>
        <w:ind w:left="720"/>
        <w:rPr>
          <w:rFonts w:ascii="Arial" w:eastAsia="Arial" w:hAnsi="Arial" w:cs="Arial"/>
        </w:rPr>
      </w:pPr>
      <w:bookmarkStart w:id="3952" w:name="_STATUTE_NUMBER__01bff314_71b1_43d3_86bd"/>
      <w:bookmarkStart w:id="3953" w:name="_STATUTE_P__1c45d26a_6932_40c2_b3e0_175c"/>
      <w:bookmarkStart w:id="3954" w:name="_REV__cc394af0_56ec_4f72_a175_ae1d31aa62"/>
      <w:bookmarkEnd w:id="3946"/>
      <w:bookmarkEnd w:id="3951"/>
      <w:r>
        <w:rPr>
          <w:rFonts w:ascii="Arial" w:eastAsia="Arial" w:hAnsi="Arial" w:cs="Arial"/>
          <w:u w:val="single"/>
        </w:rPr>
        <w:t>A</w:t>
      </w:r>
      <w:bookmarkEnd w:id="3952"/>
      <w:r>
        <w:rPr>
          <w:rFonts w:ascii="Arial" w:eastAsia="Arial" w:hAnsi="Arial" w:cs="Arial"/>
          <w:u w:val="single"/>
        </w:rPr>
        <w:t xml:space="preserve">.  </w:t>
      </w:r>
      <w:bookmarkStart w:id="3955" w:name="_STATUTE_CONTENT__41a02d20_14d8_4210_91b"/>
      <w:r>
        <w:rPr>
          <w:rFonts w:ascii="Arial" w:eastAsia="Arial" w:hAnsi="Arial" w:cs="Arial"/>
          <w:u w:val="single"/>
        </w:rPr>
        <w:t>Cable and satellite television or radio services;</w:t>
      </w:r>
    </w:p>
    <w:p w:rsidR="00F32049" w:rsidP="00F32049">
      <w:pPr>
        <w:ind w:left="720"/>
        <w:rPr>
          <w:rFonts w:ascii="Arial" w:eastAsia="Arial" w:hAnsi="Arial" w:cs="Arial"/>
        </w:rPr>
      </w:pPr>
      <w:bookmarkStart w:id="3956" w:name="_STATUTE_NUMBER__ca89a920_3e6f_4157_a341"/>
      <w:bookmarkStart w:id="3957" w:name="_STATUTE_P__ca596d5b_eeb5_44a6_99c4_d171"/>
      <w:bookmarkStart w:id="3958" w:name="_REV__82ed71f3_4c1e_4fce_9c14_e1819026dc"/>
      <w:bookmarkEnd w:id="3953"/>
      <w:bookmarkEnd w:id="3954"/>
      <w:bookmarkEnd w:id="3955"/>
      <w:r>
        <w:rPr>
          <w:rFonts w:ascii="Arial" w:eastAsia="Arial" w:hAnsi="Arial" w:cs="Arial"/>
          <w:u w:val="single"/>
        </w:rPr>
        <w:t>B</w:t>
      </w:r>
      <w:bookmarkEnd w:id="3956"/>
      <w:r>
        <w:rPr>
          <w:rFonts w:ascii="Arial" w:eastAsia="Arial" w:hAnsi="Arial" w:cs="Arial"/>
          <w:u w:val="single"/>
        </w:rPr>
        <w:t xml:space="preserve">.  </w:t>
      </w:r>
      <w:bookmarkStart w:id="3959" w:name="_STATUTE_CONTENT__11ce6a03_c174_42bd_a90"/>
      <w:r>
        <w:rPr>
          <w:rFonts w:ascii="Arial" w:eastAsia="Arial" w:hAnsi="Arial" w:cs="Arial"/>
          <w:u w:val="single"/>
        </w:rPr>
        <w:t>Fabrication services;</w:t>
      </w:r>
    </w:p>
    <w:p w:rsidR="00F32049" w:rsidP="00F32049">
      <w:pPr>
        <w:ind w:left="720"/>
        <w:rPr>
          <w:rFonts w:ascii="Arial" w:eastAsia="Arial" w:hAnsi="Arial" w:cs="Arial"/>
        </w:rPr>
      </w:pPr>
      <w:bookmarkStart w:id="3960" w:name="_STATUTE_NUMBER__6fb8b0f4_af2a_48d1_b978"/>
      <w:bookmarkStart w:id="3961" w:name="_STATUTE_P__baab96c1_7c27_46af_bd4b_3fad"/>
      <w:bookmarkStart w:id="3962" w:name="_REV__a36ee499_27bc_4cf1_a886_70a51c969a"/>
      <w:bookmarkEnd w:id="3957"/>
      <w:bookmarkEnd w:id="3958"/>
      <w:bookmarkEnd w:id="3959"/>
      <w:r>
        <w:rPr>
          <w:rFonts w:ascii="Arial" w:eastAsia="Arial" w:hAnsi="Arial" w:cs="Arial"/>
          <w:u w:val="single"/>
        </w:rPr>
        <w:t>C</w:t>
      </w:r>
      <w:bookmarkEnd w:id="3960"/>
      <w:r>
        <w:rPr>
          <w:rFonts w:ascii="Arial" w:eastAsia="Arial" w:hAnsi="Arial" w:cs="Arial"/>
          <w:u w:val="single"/>
        </w:rPr>
        <w:t xml:space="preserve">.  </w:t>
      </w:r>
      <w:bookmarkStart w:id="3963" w:name="_STATUTE_CONTENT__d3eb608c_781e_446d_a48"/>
      <w:r>
        <w:rPr>
          <w:rFonts w:ascii="Arial" w:eastAsia="Arial" w:hAnsi="Arial" w:cs="Arial"/>
          <w:u w:val="single"/>
        </w:rPr>
        <w:t>Rental of video media and video equipment;</w:t>
      </w:r>
    </w:p>
    <w:p w:rsidR="00F32049" w:rsidP="00F32049">
      <w:pPr>
        <w:ind w:left="720"/>
        <w:rPr>
          <w:rFonts w:ascii="Arial" w:eastAsia="Arial" w:hAnsi="Arial" w:cs="Arial"/>
        </w:rPr>
      </w:pPr>
      <w:bookmarkStart w:id="3964" w:name="_STATUTE_NUMBER__0c86fe57_0ce8_45b0_bd0b"/>
      <w:bookmarkStart w:id="3965" w:name="_STATUTE_P__3a13d0d6_b7c8_48f1_9790_49d5"/>
      <w:bookmarkStart w:id="3966" w:name="_REV__de5328f7_6539_4c2c_b077_7c3e301f88"/>
      <w:bookmarkEnd w:id="3961"/>
      <w:bookmarkEnd w:id="3962"/>
      <w:bookmarkEnd w:id="3963"/>
      <w:r>
        <w:rPr>
          <w:rFonts w:ascii="Arial" w:eastAsia="Arial" w:hAnsi="Arial" w:cs="Arial"/>
          <w:u w:val="single"/>
        </w:rPr>
        <w:t>D</w:t>
      </w:r>
      <w:bookmarkEnd w:id="3964"/>
      <w:r>
        <w:rPr>
          <w:rFonts w:ascii="Arial" w:eastAsia="Arial" w:hAnsi="Arial" w:cs="Arial"/>
          <w:u w:val="single"/>
        </w:rPr>
        <w:t xml:space="preserve">.  </w:t>
      </w:r>
      <w:bookmarkStart w:id="3967" w:name="_STATUTE_CONTENT__2a96a0f2_87d2_40e3_b0e"/>
      <w:r>
        <w:rPr>
          <w:rFonts w:ascii="Arial" w:eastAsia="Arial" w:hAnsi="Arial" w:cs="Arial"/>
          <w:u w:val="single"/>
        </w:rPr>
        <w:t>Rental of furniture, audio media and audio equipment pursuant to a rental-purchase agreement as defined in Title 9-A, section 11-105</w:t>
      </w:r>
      <w:r>
        <w:rPr>
          <w:rFonts w:ascii="Arial" w:eastAsia="Arial" w:hAnsi="Arial" w:cs="Arial"/>
          <w:u w:val="single"/>
        </w:rPr>
        <w:t>, subsection 7</w:t>
      </w:r>
      <w:r>
        <w:rPr>
          <w:rFonts w:ascii="Arial" w:eastAsia="Arial" w:hAnsi="Arial" w:cs="Arial"/>
          <w:u w:val="single"/>
        </w:rPr>
        <w:t>;</w:t>
      </w:r>
    </w:p>
    <w:p w:rsidR="00F32049" w:rsidP="00F32049">
      <w:pPr>
        <w:ind w:left="720"/>
        <w:rPr>
          <w:rFonts w:ascii="Arial" w:eastAsia="Arial" w:hAnsi="Arial" w:cs="Arial"/>
        </w:rPr>
      </w:pPr>
      <w:bookmarkStart w:id="3968" w:name="_STATUTE_NUMBER__14c63791_4137_4775_af25"/>
      <w:bookmarkStart w:id="3969" w:name="_STATUTE_P__978838e1_fbc2_4f54_b558_71fc"/>
      <w:bookmarkStart w:id="3970" w:name="_REV__c213e36a_7666_4516_9702_b1307c58eb"/>
      <w:bookmarkEnd w:id="3965"/>
      <w:bookmarkEnd w:id="3966"/>
      <w:bookmarkEnd w:id="3967"/>
      <w:r>
        <w:rPr>
          <w:rFonts w:ascii="Arial" w:eastAsia="Arial" w:hAnsi="Arial" w:cs="Arial"/>
          <w:u w:val="single"/>
        </w:rPr>
        <w:t>E</w:t>
      </w:r>
      <w:bookmarkEnd w:id="3968"/>
      <w:r>
        <w:rPr>
          <w:rFonts w:ascii="Arial" w:eastAsia="Arial" w:hAnsi="Arial" w:cs="Arial"/>
          <w:u w:val="single"/>
        </w:rPr>
        <w:t xml:space="preserve">.  </w:t>
      </w:r>
      <w:bookmarkStart w:id="3971" w:name="_STATUTE_CONTENT__0afa1166_210f_4a20_bb4"/>
      <w:r>
        <w:rPr>
          <w:rFonts w:ascii="Arial" w:eastAsia="Arial" w:hAnsi="Arial" w:cs="Arial"/>
          <w:u w:val="single"/>
        </w:rPr>
        <w:t>Telecommunications services;</w:t>
      </w:r>
    </w:p>
    <w:p w:rsidR="00F32049" w:rsidP="00F32049">
      <w:pPr>
        <w:ind w:left="720"/>
        <w:rPr>
          <w:rFonts w:ascii="Arial" w:eastAsia="Arial" w:hAnsi="Arial" w:cs="Arial"/>
        </w:rPr>
      </w:pPr>
      <w:bookmarkStart w:id="3972" w:name="_STATUTE_NUMBER__0f8168bb_1606_41b1_aede"/>
      <w:bookmarkStart w:id="3973" w:name="_STATUTE_P__b627006a_ed12_49e1_a641_6388"/>
      <w:bookmarkStart w:id="3974" w:name="_REV__a133debe_346e_44dc_b448_c4a3376c59"/>
      <w:bookmarkEnd w:id="3969"/>
      <w:bookmarkEnd w:id="3970"/>
      <w:bookmarkEnd w:id="3971"/>
      <w:r>
        <w:rPr>
          <w:rFonts w:ascii="Arial" w:eastAsia="Arial" w:hAnsi="Arial" w:cs="Arial"/>
          <w:u w:val="single"/>
        </w:rPr>
        <w:t>F</w:t>
      </w:r>
      <w:bookmarkEnd w:id="3972"/>
      <w:r>
        <w:rPr>
          <w:rFonts w:ascii="Arial" w:eastAsia="Arial" w:hAnsi="Arial" w:cs="Arial"/>
          <w:u w:val="single"/>
        </w:rPr>
        <w:t xml:space="preserve">.  </w:t>
      </w:r>
      <w:bookmarkStart w:id="3975" w:name="_STATUTE_CONTENT__aef305be_8544_48c7_961"/>
      <w:r>
        <w:rPr>
          <w:rFonts w:ascii="Arial" w:eastAsia="Arial" w:hAnsi="Arial" w:cs="Arial"/>
          <w:u w:val="single"/>
        </w:rPr>
        <w:t>The installation, maintenance or repair of telecommunications equipment; and</w:t>
      </w:r>
    </w:p>
    <w:p w:rsidR="00F32049" w:rsidP="00F32049">
      <w:pPr>
        <w:ind w:left="720"/>
        <w:rPr>
          <w:rFonts w:ascii="Arial" w:eastAsia="Arial" w:hAnsi="Arial" w:cs="Arial"/>
        </w:rPr>
      </w:pPr>
      <w:bookmarkStart w:id="3976" w:name="_STATUTE_NUMBER__2d7df81c_8601_4e52_8d0f"/>
      <w:bookmarkStart w:id="3977" w:name="_STATUTE_P__59574bed_2799_49bd_8abb_4bca"/>
      <w:bookmarkStart w:id="3978" w:name="_REV__8aae9c27_9cc6_44ab_b8e1_d0ebe986fe"/>
      <w:bookmarkEnd w:id="3973"/>
      <w:bookmarkEnd w:id="3974"/>
      <w:bookmarkEnd w:id="3975"/>
      <w:r>
        <w:rPr>
          <w:rFonts w:ascii="Arial" w:eastAsia="Arial" w:hAnsi="Arial" w:cs="Arial"/>
          <w:u w:val="single"/>
        </w:rPr>
        <w:t>G</w:t>
      </w:r>
      <w:bookmarkEnd w:id="3976"/>
      <w:r>
        <w:rPr>
          <w:rFonts w:ascii="Arial" w:eastAsia="Arial" w:hAnsi="Arial" w:cs="Arial"/>
          <w:u w:val="single"/>
        </w:rPr>
        <w:t xml:space="preserve">.  </w:t>
      </w:r>
      <w:bookmarkStart w:id="3979" w:name="_STATUTE_CONTENT__b3639cae_cb00_4377_8a2"/>
      <w:r>
        <w:rPr>
          <w:rFonts w:ascii="Arial" w:eastAsia="Arial" w:hAnsi="Arial" w:cs="Arial"/>
          <w:u w:val="single"/>
        </w:rPr>
        <w:t>Ancillary services.</w:t>
      </w:r>
    </w:p>
    <w:p w:rsidR="00F32049" w:rsidP="00F32049">
      <w:pPr>
        <w:ind w:left="360" w:firstLine="360"/>
        <w:rPr>
          <w:rFonts w:ascii="Arial" w:eastAsia="Arial" w:hAnsi="Arial" w:cs="Arial"/>
        </w:rPr>
      </w:pPr>
      <w:bookmarkStart w:id="3980" w:name="_BILL_SECTION_HEADER__b59426ae_18a9_4b4c"/>
      <w:bookmarkStart w:id="3981" w:name="_BILL_SECTION__1cddddaf_5901_45e9_a079_1"/>
      <w:bookmarkEnd w:id="3942"/>
      <w:bookmarkEnd w:id="3947"/>
      <w:bookmarkEnd w:id="3948"/>
      <w:bookmarkEnd w:id="3949"/>
      <w:bookmarkEnd w:id="3977"/>
      <w:bookmarkEnd w:id="3978"/>
      <w:bookmarkEnd w:id="3979"/>
      <w:r>
        <w:rPr>
          <w:rFonts w:ascii="Arial" w:eastAsia="Arial" w:hAnsi="Arial" w:cs="Arial"/>
          <w:b/>
          <w:sz w:val="24"/>
        </w:rPr>
        <w:t xml:space="preserve">Sec. </w:t>
      </w:r>
      <w:bookmarkStart w:id="3982" w:name="_BILL_PART_LETTER__6d2b4927_b96f_4458_8f"/>
      <w:r>
        <w:rPr>
          <w:rFonts w:ascii="Arial" w:eastAsia="Arial" w:hAnsi="Arial" w:cs="Arial"/>
          <w:b/>
          <w:sz w:val="24"/>
        </w:rPr>
        <w:t>XXX</w:t>
      </w:r>
      <w:bookmarkEnd w:id="3982"/>
      <w:r>
        <w:rPr>
          <w:rFonts w:ascii="Arial" w:eastAsia="Arial" w:hAnsi="Arial" w:cs="Arial"/>
          <w:b/>
          <w:sz w:val="24"/>
        </w:rPr>
        <w:t>-</w:t>
      </w:r>
      <w:bookmarkStart w:id="3983" w:name="_BILL_SECTION_NUMBER__86b89fc6_c617_4d3d"/>
      <w:r>
        <w:rPr>
          <w:rFonts w:ascii="Arial" w:eastAsia="Arial" w:hAnsi="Arial" w:cs="Arial"/>
          <w:b/>
          <w:sz w:val="24"/>
        </w:rPr>
        <w:t>13</w:t>
      </w:r>
      <w:bookmarkEnd w:id="3983"/>
      <w:r>
        <w:rPr>
          <w:rFonts w:ascii="Arial" w:eastAsia="Arial" w:hAnsi="Arial" w:cs="Arial"/>
          <w:b/>
          <w:sz w:val="24"/>
        </w:rPr>
        <w:t>.  36 MRSA §2559,</w:t>
      </w:r>
      <w:r>
        <w:rPr>
          <w:rFonts w:ascii="Arial" w:eastAsia="Arial" w:hAnsi="Arial" w:cs="Arial"/>
        </w:rPr>
        <w:t xml:space="preserve"> as amended by PL 2021, c. 635, Pt. EE, §1, is further amended to read:</w:t>
      </w:r>
    </w:p>
    <w:p w:rsidR="00F32049" w:rsidP="00F32049">
      <w:pPr>
        <w:ind w:left="1080" w:hanging="720"/>
        <w:rPr>
          <w:rFonts w:ascii="Arial" w:eastAsia="Arial" w:hAnsi="Arial" w:cs="Arial"/>
        </w:rPr>
      </w:pPr>
      <w:bookmarkStart w:id="3984" w:name="_STATUTE_S__f768e7c7_7ed0_42d2_a8b0_6e5a"/>
      <w:bookmarkEnd w:id="3980"/>
      <w:r>
        <w:rPr>
          <w:rFonts w:ascii="Arial" w:eastAsia="Arial" w:hAnsi="Arial" w:cs="Arial"/>
          <w:b/>
        </w:rPr>
        <w:t>§</w:t>
      </w:r>
      <w:bookmarkStart w:id="3985" w:name="_STATUTE_NUMBER__6922f790_2c32_4b2a_bc9e"/>
      <w:r>
        <w:rPr>
          <w:rFonts w:ascii="Arial" w:eastAsia="Arial" w:hAnsi="Arial" w:cs="Arial"/>
          <w:b/>
        </w:rPr>
        <w:t>2559</w:t>
      </w:r>
      <w:bookmarkEnd w:id="3985"/>
      <w:r>
        <w:rPr>
          <w:rFonts w:ascii="Arial" w:eastAsia="Arial" w:hAnsi="Arial" w:cs="Arial"/>
          <w:b/>
        </w:rPr>
        <w:t xml:space="preserve">.  </w:t>
      </w:r>
      <w:bookmarkStart w:id="3986" w:name="_STATUTE_HEADNOTE__b4bb623a_ee5f_499b_ba"/>
      <w:r>
        <w:rPr>
          <w:rFonts w:ascii="Arial" w:eastAsia="Arial" w:hAnsi="Arial" w:cs="Arial"/>
          <w:b/>
        </w:rPr>
        <w:t>Application of revenues</w:t>
      </w:r>
      <w:bookmarkEnd w:id="3986"/>
    </w:p>
    <w:p w:rsidR="00F32049" w:rsidP="00F32049">
      <w:pPr>
        <w:ind w:left="360" w:firstLine="360"/>
        <w:rPr>
          <w:rFonts w:ascii="Arial" w:eastAsia="Arial" w:hAnsi="Arial" w:cs="Arial"/>
        </w:rPr>
      </w:pPr>
      <w:bookmarkStart w:id="3987" w:name="_REV__1130771d_a95d_4eea_b517_5449c9c3a7"/>
      <w:bookmarkStart w:id="3988" w:name="_PROCESSED_CHANGE__62b16d54_5602_429f_b4"/>
      <w:bookmarkStart w:id="3989" w:name="_PROCESSED_CHANGE__c9daa08b_6b05_4bb4_97"/>
      <w:bookmarkStart w:id="3990" w:name="_STATUTE_CONTENT__dd85eef7_7ec8_43f0_bef"/>
      <w:bookmarkStart w:id="3991" w:name="_STATUTE_P__7a045209_6677_4fe7_8b3b_071e"/>
      <w:r>
        <w:rPr>
          <w:rFonts w:ascii="Arial" w:eastAsia="Arial" w:hAnsi="Arial" w:cs="Arial"/>
          <w:strike/>
        </w:rPr>
        <w:t>Revenues</w:t>
      </w:r>
      <w:r>
        <w:rPr>
          <w:rFonts w:ascii="Arial" w:eastAsia="Arial" w:hAnsi="Arial" w:cs="Arial"/>
        </w:rPr>
        <w:t xml:space="preserve"> </w:t>
      </w:r>
      <w:bookmarkStart w:id="3992" w:name="_REV__ce107afe_a51d_4a68_8dc5_4140937080"/>
      <w:bookmarkStart w:id="3993" w:name="_PROCESSED_CHANGE__fc14dc9f_a515_4959_86"/>
      <w:bookmarkStart w:id="3994" w:name="_PROCESSED_CHANGE__8a89ca9b_79e0_4fa3_af"/>
      <w:bookmarkEnd w:id="3987"/>
      <w:bookmarkEnd w:id="3988"/>
      <w:bookmarkEnd w:id="3989"/>
      <w:r>
        <w:rPr>
          <w:rFonts w:ascii="Arial" w:eastAsia="Arial" w:hAnsi="Arial" w:cs="Arial"/>
          <w:u w:val="single"/>
        </w:rPr>
        <w:t>Before</w:t>
      </w:r>
      <w:r>
        <w:rPr>
          <w:rFonts w:ascii="Arial" w:eastAsia="Arial" w:hAnsi="Arial" w:cs="Arial"/>
          <w:u w:val="single"/>
        </w:rPr>
        <w:t xml:space="preserve"> January 1, 2025, revenues</w:t>
      </w:r>
      <w:r>
        <w:rPr>
          <w:rFonts w:ascii="Arial" w:eastAsia="Arial" w:hAnsi="Arial" w:cs="Arial"/>
        </w:rPr>
        <w:t xml:space="preserve"> </w:t>
      </w:r>
      <w:bookmarkEnd w:id="3992"/>
      <w:bookmarkEnd w:id="3993"/>
      <w:bookmarkEnd w:id="3994"/>
      <w:r>
        <w:rPr>
          <w:rFonts w:ascii="Arial" w:eastAsia="Arial" w:hAnsi="Arial" w:cs="Arial"/>
        </w:rPr>
        <w:t xml:space="preserve">derived by the tax imposed by this chapter must be credited to a General Fund suspense account.  On or before the last day of each month, the State Controller shall transfer a percentage of the revenues received by the State Tax Assessor during the preceding month pursuant to the tax imposed by </w:t>
      </w:r>
      <w:bookmarkStart w:id="3995" w:name="_CROSS_REFERENCE__c683e217_7489_477d_99e"/>
      <w:r>
        <w:rPr>
          <w:rFonts w:ascii="Arial" w:eastAsia="Arial" w:hAnsi="Arial" w:cs="Arial"/>
        </w:rPr>
        <w:t>section 2552,</w:t>
      </w:r>
      <w:bookmarkStart w:id="3996" w:name="_REV__1f4b0b6a_cd24_444f_b9a0_ce3c75c099"/>
      <w:bookmarkStart w:id="3997" w:name="_PROCESSED_CHANGE__c25fbf13_18cc_46f9_88"/>
      <w:bookmarkStart w:id="3998" w:name="_PROCESSED_CHANGE__cd3178cb_9562_42c1_b4"/>
      <w:r>
        <w:rPr>
          <w:rFonts w:ascii="Arial" w:eastAsia="Arial" w:hAnsi="Arial" w:cs="Arial"/>
        </w:rPr>
        <w:t xml:space="preserve"> </w:t>
      </w:r>
      <w:r>
        <w:rPr>
          <w:rFonts w:ascii="Arial" w:eastAsia="Arial" w:hAnsi="Arial" w:cs="Arial"/>
          <w:u w:val="single"/>
        </w:rPr>
        <w:t>former</w:t>
      </w:r>
      <w:bookmarkEnd w:id="3996"/>
      <w:bookmarkEnd w:id="3997"/>
      <w:bookmarkEnd w:id="3998"/>
      <w:r>
        <w:rPr>
          <w:rFonts w:ascii="Arial" w:eastAsia="Arial" w:hAnsi="Arial" w:cs="Arial"/>
        </w:rPr>
        <w:t xml:space="preserve"> subsection 1, paragraphs A</w:t>
      </w:r>
      <w:bookmarkEnd w:id="3995"/>
      <w:r>
        <w:rPr>
          <w:rFonts w:ascii="Arial" w:eastAsia="Arial" w:hAnsi="Arial" w:cs="Arial"/>
        </w:rPr>
        <w:t xml:space="preserve"> to </w:t>
      </w:r>
      <w:bookmarkStart w:id="3999" w:name="_CROSS_REFERENCE__db1d4821_80f2_4d7b_a1b"/>
      <w:r>
        <w:rPr>
          <w:rFonts w:ascii="Arial" w:eastAsia="Arial" w:hAnsi="Arial" w:cs="Arial"/>
        </w:rPr>
        <w:t>F</w:t>
      </w:r>
      <w:bookmarkEnd w:id="3999"/>
      <w:r>
        <w:rPr>
          <w:rFonts w:ascii="Arial" w:eastAsia="Arial" w:hAnsi="Arial" w:cs="Arial"/>
        </w:rPr>
        <w:t xml:space="preserve"> and </w:t>
      </w:r>
      <w:bookmarkStart w:id="4000" w:name="_CROSS_REFERENCE__4bb9b8fc_99d6_495b_936"/>
      <w:r>
        <w:rPr>
          <w:rFonts w:ascii="Arial" w:eastAsia="Arial" w:hAnsi="Arial" w:cs="Arial"/>
        </w:rPr>
        <w:t>L</w:t>
      </w:r>
      <w:bookmarkEnd w:id="4000"/>
      <w:r>
        <w:rPr>
          <w:rFonts w:ascii="Arial" w:eastAsia="Arial" w:hAnsi="Arial" w:cs="Arial"/>
        </w:rPr>
        <w:t xml:space="preserve"> to the Local Government Fund as provided by </w:t>
      </w:r>
      <w:bookmarkStart w:id="4001" w:name="_CROSS_REFERENCE__06ea8c28_120a_4fcf_af1"/>
      <w:r>
        <w:rPr>
          <w:rFonts w:ascii="Arial" w:eastAsia="Arial" w:hAnsi="Arial" w:cs="Arial"/>
        </w:rPr>
        <w:t>Title 30‑A, section 5681, subsection 5</w:t>
      </w:r>
      <w:bookmarkEnd w:id="4001"/>
      <w:r>
        <w:rPr>
          <w:rFonts w:ascii="Arial" w:eastAsia="Arial" w:hAnsi="Arial" w:cs="Arial"/>
        </w:rPr>
        <w:t xml:space="preserve">.  The balance remaining in the General Fund suspense account must be transferred to service provider tax General Fund revenue. On or before the 15th day of each month, the State Controller shall transfer all revenues received by the assessor during the preceding month pursuant to the tax imposed by </w:t>
      </w:r>
      <w:bookmarkStart w:id="4002" w:name="_CROSS_REFERENCE__4fc9d975_e912_4dfb_867"/>
      <w:r>
        <w:rPr>
          <w:rFonts w:ascii="Arial" w:eastAsia="Arial" w:hAnsi="Arial" w:cs="Arial"/>
        </w:rPr>
        <w:t>section 2552,</w:t>
      </w:r>
      <w:bookmarkStart w:id="4003" w:name="_REV__08235e14_f3cd_468f_a3e0_da4fe65af2"/>
      <w:bookmarkStart w:id="4004" w:name="_PROCESSED_CHANGE__78d1bfde_3563_4a98_ae"/>
      <w:bookmarkStart w:id="4005" w:name="_PROCESSED_CHANGE__32f4cc50_b417_4a86_ab"/>
      <w:r>
        <w:rPr>
          <w:rFonts w:ascii="Arial" w:eastAsia="Arial" w:hAnsi="Arial" w:cs="Arial"/>
        </w:rPr>
        <w:t xml:space="preserve"> </w:t>
      </w:r>
      <w:r>
        <w:rPr>
          <w:rFonts w:ascii="Arial" w:eastAsia="Arial" w:hAnsi="Arial" w:cs="Arial"/>
          <w:u w:val="single"/>
        </w:rPr>
        <w:t>former</w:t>
      </w:r>
      <w:bookmarkEnd w:id="4003"/>
      <w:bookmarkEnd w:id="4004"/>
      <w:bookmarkEnd w:id="4005"/>
      <w:r>
        <w:rPr>
          <w:rFonts w:ascii="Arial" w:eastAsia="Arial" w:hAnsi="Arial" w:cs="Arial"/>
        </w:rPr>
        <w:t xml:space="preserve"> subsection 1, paragraphs G</w:t>
      </w:r>
      <w:bookmarkEnd w:id="4002"/>
      <w:r>
        <w:rPr>
          <w:rFonts w:ascii="Arial" w:eastAsia="Arial" w:hAnsi="Arial" w:cs="Arial"/>
        </w:rPr>
        <w:t xml:space="preserve"> to </w:t>
      </w:r>
      <w:bookmarkStart w:id="4006" w:name="_CROSS_REFERENCE__e7718d16_56c0_4172_9fe"/>
      <w:r>
        <w:rPr>
          <w:rFonts w:ascii="Arial" w:eastAsia="Arial" w:hAnsi="Arial" w:cs="Arial"/>
        </w:rPr>
        <w:t>J</w:t>
      </w:r>
      <w:bookmarkEnd w:id="4006"/>
      <w:r>
        <w:rPr>
          <w:rFonts w:ascii="Arial" w:eastAsia="Arial" w:hAnsi="Arial" w:cs="Arial"/>
        </w:rPr>
        <w:t xml:space="preserve"> and </w:t>
      </w:r>
      <w:bookmarkStart w:id="4007" w:name="_CROSS_REFERENCE__f0321c92_0fdd_4467_b3f"/>
      <w:r>
        <w:rPr>
          <w:rFonts w:ascii="Arial" w:eastAsia="Arial" w:hAnsi="Arial" w:cs="Arial"/>
        </w:rPr>
        <w:t>M</w:t>
      </w:r>
      <w:bookmarkEnd w:id="4007"/>
      <w:r>
        <w:rPr>
          <w:rFonts w:ascii="Arial" w:eastAsia="Arial" w:hAnsi="Arial" w:cs="Arial"/>
        </w:rPr>
        <w:t xml:space="preserve"> to the Medical Care Services Other Special Revenue Funds account, the Other Special Revenue Funds Mental Health Services - Community Medicaid program, the Medicaid Services - Adult Developmental Services program and the Office of Behavioral Health - Medicaid Seed program within the Department of Health and Human Services.</w:t>
      </w:r>
      <w:bookmarkEnd w:id="3990"/>
    </w:p>
    <w:p w:rsidR="00F32049" w:rsidP="00F32049">
      <w:pPr>
        <w:ind w:left="360" w:firstLine="360"/>
        <w:rPr>
          <w:rFonts w:ascii="Arial" w:eastAsia="Arial" w:hAnsi="Arial" w:cs="Arial"/>
        </w:rPr>
      </w:pPr>
      <w:bookmarkStart w:id="4008" w:name="_STATUTE_CONTENT__6c1966aa_8bb1_4d20_a45"/>
      <w:bookmarkStart w:id="4009" w:name="_STATUTE_P__4a4349a2_e983_42d1_8400_6b0c"/>
      <w:bookmarkStart w:id="4010" w:name="_REV__1627723a_f99a_464c_aa7c_a8f413108c"/>
      <w:bookmarkStart w:id="4011" w:name="_PROCESSED_CHANGE__54fb9fc1_eac7_4915_a1"/>
      <w:bookmarkStart w:id="4012" w:name="_PROCESSED_CHANGE__d28d619d_3005_4fdb_9d"/>
      <w:bookmarkEnd w:id="3991"/>
      <w:r>
        <w:rPr>
          <w:rFonts w:ascii="Arial" w:eastAsia="Arial" w:hAnsi="Arial" w:cs="Arial"/>
          <w:u w:val="single"/>
        </w:rPr>
        <w:t>Beginning January 1, 2025, on or before the last day of each month, the State Controller shall transfer a percentage of the revenues received by the State Tax Assessor during the preceding month pursuant to the tax imposed by section 2552, subsection 1-A to the Local Government Fund as provided by Title 30‑A, section 5681, subsection 5. The balance remaining in the General Fund suspense account must be transferred to service provider tax General Fund revenue.</w:t>
      </w:r>
    </w:p>
    <w:p w:rsidR="00F32049" w:rsidP="00F32049">
      <w:pPr>
        <w:ind w:left="360" w:firstLine="360"/>
        <w:rPr>
          <w:rFonts w:ascii="Arial" w:eastAsia="Arial" w:hAnsi="Arial" w:cs="Arial"/>
        </w:rPr>
      </w:pPr>
      <w:bookmarkStart w:id="4013" w:name="_BILL_SECTION_UNALLOCATED__87ac3734_aff7"/>
      <w:bookmarkEnd w:id="3981"/>
      <w:bookmarkEnd w:id="3984"/>
      <w:bookmarkEnd w:id="4008"/>
      <w:bookmarkEnd w:id="4009"/>
      <w:bookmarkEnd w:id="4010"/>
      <w:bookmarkEnd w:id="4011"/>
      <w:bookmarkEnd w:id="4012"/>
      <w:r>
        <w:rPr>
          <w:rFonts w:ascii="Arial" w:eastAsia="Arial" w:hAnsi="Arial" w:cs="Arial"/>
          <w:b/>
          <w:sz w:val="24"/>
        </w:rPr>
        <w:t xml:space="preserve">Sec. </w:t>
      </w:r>
      <w:bookmarkStart w:id="4014" w:name="_BILL_PART_LETTER__36594efa_f1fd_461f_a3"/>
      <w:r>
        <w:rPr>
          <w:rFonts w:ascii="Arial" w:eastAsia="Arial" w:hAnsi="Arial" w:cs="Arial"/>
          <w:b/>
          <w:sz w:val="24"/>
        </w:rPr>
        <w:t>XXX</w:t>
      </w:r>
      <w:bookmarkEnd w:id="4014"/>
      <w:r>
        <w:rPr>
          <w:rFonts w:ascii="Arial" w:eastAsia="Arial" w:hAnsi="Arial" w:cs="Arial"/>
          <w:b/>
          <w:sz w:val="24"/>
        </w:rPr>
        <w:t>-</w:t>
      </w:r>
      <w:bookmarkStart w:id="4015" w:name="_BILL_SECTION_NUMBER__1e743cf2_3449_4227"/>
      <w:r>
        <w:rPr>
          <w:rFonts w:ascii="Arial" w:eastAsia="Arial" w:hAnsi="Arial" w:cs="Arial"/>
          <w:b/>
          <w:sz w:val="24"/>
        </w:rPr>
        <w:t>14</w:t>
      </w:r>
      <w:bookmarkEnd w:id="4015"/>
      <w:r w:rsidRPr="00681547">
        <w:rPr>
          <w:rFonts w:ascii="Arial" w:eastAsia="Arial" w:hAnsi="Arial" w:cs="Arial"/>
          <w:b/>
          <w:sz w:val="24"/>
          <w:szCs w:val="24"/>
        </w:rPr>
        <w:t>.  Application.</w:t>
      </w:r>
      <w:r>
        <w:rPr>
          <w:rFonts w:ascii="Arial" w:eastAsia="Arial" w:hAnsi="Arial" w:cs="Arial"/>
        </w:rPr>
        <w:t xml:space="preserve">  That section of this Part that enacts the Maine Revised Statutes, Title 36, section 2552, subsection 1-A applies to sales occurring on or after January 1, 2025.</w:t>
      </w:r>
    </w:p>
    <w:p w:rsidR="00F32049" w:rsidP="00F32049">
      <w:pPr>
        <w:ind w:left="360" w:firstLine="360"/>
        <w:rPr>
          <w:rFonts w:ascii="Arial" w:eastAsia="Arial" w:hAnsi="Arial" w:cs="Arial"/>
        </w:rPr>
      </w:pPr>
      <w:bookmarkStart w:id="4016" w:name="_EFFECTIVE_CLAUSE__27109fe7_5652_4d3a_aa"/>
      <w:bookmarkEnd w:id="4013"/>
      <w:r>
        <w:rPr>
          <w:rFonts w:ascii="Arial" w:eastAsia="Arial" w:hAnsi="Arial" w:cs="Arial"/>
          <w:b/>
          <w:sz w:val="24"/>
        </w:rPr>
        <w:t xml:space="preserve">Sec. </w:t>
      </w:r>
      <w:bookmarkStart w:id="4017" w:name="_BILL_PART_LETTER__75f8afb8_c784_4ace_b7"/>
      <w:r>
        <w:rPr>
          <w:rFonts w:ascii="Arial" w:eastAsia="Arial" w:hAnsi="Arial" w:cs="Arial"/>
          <w:b/>
          <w:sz w:val="24"/>
        </w:rPr>
        <w:t>XXX</w:t>
      </w:r>
      <w:bookmarkEnd w:id="4017"/>
      <w:r>
        <w:rPr>
          <w:rFonts w:ascii="Arial" w:eastAsia="Arial" w:hAnsi="Arial" w:cs="Arial"/>
          <w:b/>
          <w:sz w:val="24"/>
        </w:rPr>
        <w:t>-</w:t>
      </w:r>
      <w:bookmarkStart w:id="4018" w:name="_BILL_SECTION_NUMBER__908ba3f9_d91c_4cc3"/>
      <w:r>
        <w:rPr>
          <w:rFonts w:ascii="Arial" w:eastAsia="Arial" w:hAnsi="Arial" w:cs="Arial"/>
          <w:b/>
          <w:sz w:val="24"/>
        </w:rPr>
        <w:t>15</w:t>
      </w:r>
      <w:bookmarkEnd w:id="4018"/>
      <w:r>
        <w:rPr>
          <w:rFonts w:ascii="Arial" w:eastAsia="Arial" w:hAnsi="Arial" w:cs="Arial"/>
          <w:b/>
          <w:sz w:val="24"/>
        </w:rPr>
        <w:t xml:space="preserve">.  Effective date. </w:t>
      </w:r>
      <w:r>
        <w:rPr>
          <w:rFonts w:ascii="Arial" w:eastAsia="Arial" w:hAnsi="Arial" w:cs="Arial"/>
        </w:rPr>
        <w:t>This Part takes effect January 1, 2025.</w:t>
      </w:r>
    </w:p>
    <w:p w:rsidR="00F32049" w:rsidP="00F32049">
      <w:pPr>
        <w:ind w:left="360"/>
        <w:jc w:val="center"/>
        <w:rPr>
          <w:rFonts w:ascii="Arial" w:eastAsia="Arial" w:hAnsi="Arial" w:cs="Arial"/>
        </w:rPr>
      </w:pPr>
      <w:bookmarkStart w:id="4019" w:name="_BILL_PART_HEADER__063ff3c0_1d44_41dd_88"/>
      <w:bookmarkStart w:id="4020" w:name="_BILL_PART__5857560c_91b0_4ee8_903d_d268"/>
      <w:bookmarkEnd w:id="3821"/>
      <w:bookmarkEnd w:id="4016"/>
      <w:r>
        <w:rPr>
          <w:rFonts w:ascii="Arial" w:eastAsia="Arial" w:hAnsi="Arial" w:cs="Arial"/>
          <w:b/>
          <w:sz w:val="24"/>
        </w:rPr>
        <w:t xml:space="preserve">PART </w:t>
      </w:r>
      <w:bookmarkStart w:id="4021" w:name="_BILL_PART_LETTER__f34de345_7d37_4155_ad"/>
      <w:bookmarkEnd w:id="4019"/>
      <w:r>
        <w:rPr>
          <w:rFonts w:ascii="Arial" w:eastAsia="Arial" w:hAnsi="Arial" w:cs="Arial"/>
          <w:b/>
          <w:sz w:val="24"/>
        </w:rPr>
        <w:t>YYY</w:t>
      </w:r>
      <w:bookmarkEnd w:id="4021"/>
    </w:p>
    <w:p w:rsidR="00F32049" w:rsidP="00F32049">
      <w:pPr>
        <w:ind w:left="360" w:firstLine="360"/>
        <w:rPr>
          <w:rFonts w:ascii="Arial" w:eastAsia="Arial" w:hAnsi="Arial" w:cs="Arial"/>
        </w:rPr>
      </w:pPr>
      <w:bookmarkStart w:id="4022" w:name="_BILL_SECTION_HEADER__3a1abebf_5f40_4629"/>
      <w:bookmarkStart w:id="4023" w:name="_BILL_SECTION__b12820f0_67cb_45c5_b9e6_0"/>
      <w:r>
        <w:rPr>
          <w:rFonts w:ascii="Arial" w:eastAsia="Arial" w:hAnsi="Arial" w:cs="Arial"/>
          <w:b/>
          <w:sz w:val="24"/>
        </w:rPr>
        <w:t xml:space="preserve">Sec. </w:t>
      </w:r>
      <w:bookmarkStart w:id="4024" w:name="_BILL_PART_LETTER__b0638e17_a1f1_4922_a2"/>
      <w:r>
        <w:rPr>
          <w:rFonts w:ascii="Arial" w:eastAsia="Arial" w:hAnsi="Arial" w:cs="Arial"/>
          <w:b/>
          <w:sz w:val="24"/>
        </w:rPr>
        <w:t>YYY</w:t>
      </w:r>
      <w:bookmarkEnd w:id="4024"/>
      <w:r>
        <w:rPr>
          <w:rFonts w:ascii="Arial" w:eastAsia="Arial" w:hAnsi="Arial" w:cs="Arial"/>
          <w:b/>
          <w:sz w:val="24"/>
        </w:rPr>
        <w:t>-</w:t>
      </w:r>
      <w:bookmarkStart w:id="4025" w:name="_BILL_SECTION_NUMBER__f1492783_2fd1_4705"/>
      <w:r>
        <w:rPr>
          <w:rFonts w:ascii="Arial" w:eastAsia="Arial" w:hAnsi="Arial" w:cs="Arial"/>
          <w:b/>
          <w:sz w:val="24"/>
        </w:rPr>
        <w:t>1</w:t>
      </w:r>
      <w:bookmarkEnd w:id="4025"/>
      <w:r>
        <w:rPr>
          <w:rFonts w:ascii="Arial" w:eastAsia="Arial" w:hAnsi="Arial" w:cs="Arial"/>
          <w:b/>
          <w:sz w:val="24"/>
        </w:rPr>
        <w:t>.  20-A MRSA §7302, sub-§2, ¶G</w:t>
      </w:r>
      <w:r>
        <w:rPr>
          <w:rFonts w:ascii="Arial" w:eastAsia="Arial" w:hAnsi="Arial" w:cs="Arial"/>
        </w:rPr>
        <w:t xml:space="preserve"> is enacted to read:</w:t>
      </w:r>
    </w:p>
    <w:p w:rsidR="00F32049" w:rsidP="00F32049">
      <w:pPr>
        <w:ind w:left="720"/>
        <w:rPr>
          <w:rFonts w:ascii="Arial" w:eastAsia="Arial" w:hAnsi="Arial" w:cs="Arial"/>
        </w:rPr>
      </w:pPr>
      <w:bookmarkStart w:id="4026" w:name="_STATUTE_NUMBER__471d7f1d_f754_4514_8de4"/>
      <w:bookmarkStart w:id="4027" w:name="_STATUTE_P__d20c09ec_1554_4142_80fa_3e11"/>
      <w:bookmarkStart w:id="4028" w:name="_REV__fd0c6ba5_35c6_4a55_94c7_0ee0b48427"/>
      <w:bookmarkStart w:id="4029" w:name="_PROCESSED_CHANGE__03c01a50_c042_4a2a_b6"/>
      <w:bookmarkStart w:id="4030" w:name="_PROCESSED_CHANGE__1f98ce7d_683a_46bf_b7"/>
      <w:bookmarkEnd w:id="4022"/>
      <w:r>
        <w:rPr>
          <w:rFonts w:ascii="Arial" w:eastAsia="Arial" w:hAnsi="Arial" w:cs="Arial"/>
          <w:u w:val="single"/>
        </w:rPr>
        <w:t>G</w:t>
      </w:r>
      <w:bookmarkEnd w:id="4026"/>
      <w:r>
        <w:rPr>
          <w:rFonts w:ascii="Arial" w:eastAsia="Arial" w:hAnsi="Arial" w:cs="Arial"/>
          <w:u w:val="single"/>
        </w:rPr>
        <w:t xml:space="preserve">.  </w:t>
      </w:r>
      <w:bookmarkStart w:id="4031" w:name="_STATUTE_CONTENT__b1bb0f82_b2d6_4ef9_8a8"/>
      <w:r>
        <w:rPr>
          <w:rFonts w:ascii="Arial" w:eastAsia="Arial" w:hAnsi="Arial" w:cs="Arial"/>
          <w:u w:val="single"/>
        </w:rPr>
        <w:t xml:space="preserve">A special purpose private </w:t>
      </w:r>
      <w:r>
        <w:rPr>
          <w:rFonts w:ascii="Arial" w:eastAsia="Arial" w:hAnsi="Arial" w:cs="Arial"/>
          <w:u w:val="single"/>
        </w:rPr>
        <w:t>pre</w:t>
      </w:r>
      <w:r>
        <w:rPr>
          <w:rFonts w:ascii="Arial" w:eastAsia="Arial" w:hAnsi="Arial" w:cs="Arial"/>
          <w:u w:val="single"/>
        </w:rPr>
        <w:t xml:space="preserve">school that provides both educational and medically necessary behavioral health services to children with disabilities who have not attained 6 years of age is entitled to receive payment for the educational services </w:t>
      </w:r>
      <w:r>
        <w:rPr>
          <w:rFonts w:ascii="Arial" w:eastAsia="Arial" w:hAnsi="Arial" w:cs="Arial"/>
          <w:u w:val="single"/>
        </w:rPr>
        <w:t>the preschoo</w:t>
      </w:r>
      <w:r>
        <w:rPr>
          <w:rFonts w:ascii="Arial" w:eastAsia="Arial" w:hAnsi="Arial" w:cs="Arial"/>
          <w:u w:val="single"/>
        </w:rPr>
        <w:t>l provides</w:t>
      </w:r>
      <w:r>
        <w:rPr>
          <w:rFonts w:ascii="Arial" w:eastAsia="Arial" w:hAnsi="Arial" w:cs="Arial"/>
          <w:u w:val="single"/>
        </w:rPr>
        <w:t xml:space="preserve"> for the Child Development Services System. Before the beginning of the 2024-</w:t>
      </w:r>
      <w:r>
        <w:rPr>
          <w:rFonts w:ascii="Arial" w:eastAsia="Arial" w:hAnsi="Arial" w:cs="Arial"/>
          <w:u w:val="single"/>
        </w:rPr>
        <w:t>20</w:t>
      </w:r>
      <w:r>
        <w:rPr>
          <w:rFonts w:ascii="Arial" w:eastAsia="Arial" w:hAnsi="Arial" w:cs="Arial"/>
          <w:u w:val="single"/>
        </w:rPr>
        <w:t xml:space="preserve">25 school year, the Child Development Services System shall collaborate with special purpose private </w:t>
      </w:r>
      <w:r>
        <w:rPr>
          <w:rFonts w:ascii="Arial" w:eastAsia="Arial" w:hAnsi="Arial" w:cs="Arial"/>
          <w:u w:val="single"/>
        </w:rPr>
        <w:t>pre</w:t>
      </w:r>
      <w:r>
        <w:rPr>
          <w:rFonts w:ascii="Arial" w:eastAsia="Arial" w:hAnsi="Arial" w:cs="Arial"/>
          <w:u w:val="single"/>
        </w:rPr>
        <w:t xml:space="preserve">schools to establish a funding formula that provides appropriate daily tuition rates for the educational services provided by each special purpose private </w:t>
      </w:r>
      <w:r>
        <w:rPr>
          <w:rFonts w:ascii="Arial" w:eastAsia="Arial" w:hAnsi="Arial" w:cs="Arial"/>
          <w:u w:val="single"/>
        </w:rPr>
        <w:t>pre</w:t>
      </w:r>
      <w:r>
        <w:rPr>
          <w:rFonts w:ascii="Arial" w:eastAsia="Arial" w:hAnsi="Arial" w:cs="Arial"/>
          <w:u w:val="single"/>
        </w:rPr>
        <w:t>school. The funding formula for the daily tuition rates must include, but is not limited to</w:t>
      </w:r>
      <w:r>
        <w:rPr>
          <w:rFonts w:ascii="Arial" w:eastAsia="Arial" w:hAnsi="Arial" w:cs="Arial"/>
          <w:u w:val="single"/>
        </w:rPr>
        <w:t>,</w:t>
      </w:r>
      <w:r>
        <w:rPr>
          <w:rFonts w:ascii="Arial" w:eastAsia="Arial" w:hAnsi="Arial" w:cs="Arial"/>
          <w:u w:val="single"/>
        </w:rPr>
        <w:t xml:space="preserve"> the costs of supporting each </w:t>
      </w:r>
      <w:r>
        <w:rPr>
          <w:rFonts w:ascii="Arial" w:eastAsia="Arial" w:hAnsi="Arial" w:cs="Arial"/>
          <w:u w:val="single"/>
        </w:rPr>
        <w:t>pre</w:t>
      </w:r>
      <w:r>
        <w:rPr>
          <w:rFonts w:ascii="Arial" w:eastAsia="Arial" w:hAnsi="Arial" w:cs="Arial"/>
          <w:u w:val="single"/>
        </w:rPr>
        <w:t>school</w:t>
      </w:r>
      <w:r>
        <w:rPr>
          <w:rFonts w:ascii="Arial" w:eastAsia="Arial" w:hAnsi="Arial" w:cs="Arial"/>
          <w:u w:val="single"/>
        </w:rPr>
        <w:t>'</w:t>
      </w:r>
      <w:r>
        <w:rPr>
          <w:rFonts w:ascii="Arial" w:eastAsia="Arial" w:hAnsi="Arial" w:cs="Arial"/>
          <w:u w:val="single"/>
        </w:rPr>
        <w:t>s site director and teachers</w:t>
      </w:r>
      <w:r>
        <w:rPr>
          <w:rFonts w:ascii="Arial" w:eastAsia="Arial" w:hAnsi="Arial" w:cs="Arial"/>
          <w:u w:val="single"/>
        </w:rPr>
        <w:t xml:space="preserve"> and</w:t>
      </w:r>
      <w:r>
        <w:rPr>
          <w:rFonts w:ascii="Arial" w:eastAsia="Arial" w:hAnsi="Arial" w:cs="Arial"/>
          <w:u w:val="single"/>
        </w:rPr>
        <w:t xml:space="preserve"> allocations for agency support staff, supplies, equipment, curricul</w:t>
      </w:r>
      <w:r>
        <w:rPr>
          <w:rFonts w:ascii="Arial" w:eastAsia="Arial" w:hAnsi="Arial" w:cs="Arial"/>
          <w:u w:val="single"/>
        </w:rPr>
        <w:t>a</w:t>
      </w:r>
      <w:r>
        <w:rPr>
          <w:rFonts w:ascii="Arial" w:eastAsia="Arial" w:hAnsi="Arial" w:cs="Arial"/>
          <w:u w:val="single"/>
        </w:rPr>
        <w:t>, staff development, technology and noninstructional expenses such as heating, insurance, maintenance, occupancy costs, office supplies, phones and utilities.</w:t>
      </w:r>
      <w:r w:rsidRPr="00A32A7B">
        <w:rPr>
          <w:rFonts w:ascii="Arial" w:eastAsia="Arial" w:hAnsi="Arial" w:cs="Arial"/>
        </w:rPr>
        <w:t xml:space="preserve"> </w:t>
      </w:r>
    </w:p>
    <w:p w:rsidR="00F32049" w:rsidP="00F32049">
      <w:pPr>
        <w:ind w:left="360" w:firstLine="360"/>
        <w:rPr>
          <w:rFonts w:ascii="Arial" w:eastAsia="Arial" w:hAnsi="Arial" w:cs="Arial"/>
        </w:rPr>
      </w:pPr>
      <w:bookmarkStart w:id="4032" w:name="_BILL_SECTION_UNALLOCATED__de226093_74a7"/>
      <w:bookmarkEnd w:id="4023"/>
      <w:bookmarkEnd w:id="4027"/>
      <w:bookmarkEnd w:id="4028"/>
      <w:bookmarkEnd w:id="4029"/>
      <w:bookmarkEnd w:id="4030"/>
      <w:bookmarkEnd w:id="4031"/>
      <w:r>
        <w:rPr>
          <w:rFonts w:ascii="Arial" w:eastAsia="Arial" w:hAnsi="Arial" w:cs="Arial"/>
          <w:b/>
          <w:sz w:val="24"/>
        </w:rPr>
        <w:t xml:space="preserve">Sec. </w:t>
      </w:r>
      <w:bookmarkStart w:id="4033" w:name="_BILL_PART_LETTER__a2f4b45b_e786_453b_94"/>
      <w:r>
        <w:rPr>
          <w:rFonts w:ascii="Arial" w:eastAsia="Arial" w:hAnsi="Arial" w:cs="Arial"/>
          <w:b/>
          <w:sz w:val="24"/>
        </w:rPr>
        <w:t>YYY</w:t>
      </w:r>
      <w:bookmarkEnd w:id="4033"/>
      <w:r>
        <w:rPr>
          <w:rFonts w:ascii="Arial" w:eastAsia="Arial" w:hAnsi="Arial" w:cs="Arial"/>
          <w:b/>
          <w:sz w:val="24"/>
        </w:rPr>
        <w:t>-</w:t>
      </w:r>
      <w:bookmarkStart w:id="4034" w:name="_BILL_SECTION_NUMBER__a8709ab3_0dfe_4bec"/>
      <w:r>
        <w:rPr>
          <w:rFonts w:ascii="Arial" w:eastAsia="Arial" w:hAnsi="Arial" w:cs="Arial"/>
          <w:b/>
          <w:sz w:val="24"/>
        </w:rPr>
        <w:t>2</w:t>
      </w:r>
      <w:bookmarkEnd w:id="4034"/>
      <w:r>
        <w:rPr>
          <w:rFonts w:ascii="Arial" w:eastAsia="Arial" w:hAnsi="Arial" w:cs="Arial"/>
          <w:b/>
          <w:sz w:val="24"/>
        </w:rPr>
        <w:t>.</w:t>
      </w:r>
      <w:r>
        <w:rPr>
          <w:rFonts w:ascii="Arial" w:eastAsia="Arial" w:hAnsi="Arial" w:cs="Arial"/>
        </w:rPr>
        <w:t xml:space="preserve">  </w:t>
      </w:r>
      <w:r w:rsidRPr="00A32A7B">
        <w:rPr>
          <w:rFonts w:ascii="Arial" w:eastAsia="Arial" w:hAnsi="Arial" w:cs="Arial"/>
          <w:b/>
          <w:sz w:val="24"/>
          <w:szCs w:val="24"/>
        </w:rPr>
        <w:t>Intermedia</w:t>
      </w:r>
      <w:r>
        <w:rPr>
          <w:rFonts w:ascii="Arial" w:eastAsia="Arial" w:hAnsi="Arial" w:cs="Arial"/>
          <w:b/>
          <w:sz w:val="24"/>
          <w:szCs w:val="24"/>
        </w:rPr>
        <w:t>te</w:t>
      </w:r>
      <w:r w:rsidRPr="00A32A7B">
        <w:rPr>
          <w:rFonts w:ascii="Arial" w:eastAsia="Arial" w:hAnsi="Arial" w:cs="Arial"/>
          <w:b/>
          <w:sz w:val="24"/>
          <w:szCs w:val="24"/>
        </w:rPr>
        <w:t xml:space="preserve"> </w:t>
      </w:r>
      <w:r>
        <w:rPr>
          <w:rFonts w:ascii="Arial" w:eastAsia="Arial" w:hAnsi="Arial" w:cs="Arial"/>
          <w:b/>
          <w:sz w:val="24"/>
          <w:szCs w:val="24"/>
        </w:rPr>
        <w:t>p</w:t>
      </w:r>
      <w:r w:rsidRPr="00A32A7B">
        <w:rPr>
          <w:rFonts w:ascii="Arial" w:eastAsia="Arial" w:hAnsi="Arial" w:cs="Arial"/>
          <w:b/>
          <w:sz w:val="24"/>
          <w:szCs w:val="24"/>
        </w:rPr>
        <w:t>ayments.</w:t>
      </w:r>
      <w:r w:rsidRPr="00A32A7B">
        <w:rPr>
          <w:rFonts w:ascii="Arial" w:eastAsia="Arial" w:hAnsi="Arial" w:cs="Arial"/>
        </w:rPr>
        <w:t xml:space="preserve"> No later than the start of the 2023-2024 school year and prior to the provision of the daily tuition rate in accordance </w:t>
      </w:r>
      <w:r>
        <w:rPr>
          <w:rFonts w:ascii="Arial" w:eastAsia="Arial" w:hAnsi="Arial" w:cs="Arial"/>
        </w:rPr>
        <w:t xml:space="preserve">with the Maine Revised Statutes, </w:t>
      </w:r>
      <w:r w:rsidRPr="00A32A7B">
        <w:rPr>
          <w:rFonts w:ascii="Arial" w:eastAsia="Arial" w:hAnsi="Arial" w:cs="Arial"/>
        </w:rPr>
        <w:t>Title 20-A, section 7302, sub</w:t>
      </w:r>
      <w:r>
        <w:rPr>
          <w:rFonts w:ascii="Arial" w:eastAsia="Arial" w:hAnsi="Arial" w:cs="Arial"/>
        </w:rPr>
        <w:t xml:space="preserve">section </w:t>
      </w:r>
      <w:r w:rsidRPr="00A32A7B">
        <w:rPr>
          <w:rFonts w:ascii="Arial" w:eastAsia="Arial" w:hAnsi="Arial" w:cs="Arial"/>
        </w:rPr>
        <w:t>2</w:t>
      </w:r>
      <w:r>
        <w:rPr>
          <w:rFonts w:ascii="Arial" w:eastAsia="Arial" w:hAnsi="Arial" w:cs="Arial"/>
        </w:rPr>
        <w:t>, paragraph</w:t>
      </w:r>
      <w:r w:rsidRPr="00A32A7B">
        <w:rPr>
          <w:rFonts w:ascii="Arial" w:eastAsia="Arial" w:hAnsi="Arial" w:cs="Arial"/>
        </w:rPr>
        <w:t xml:space="preserve"> G, the Department of Education and </w:t>
      </w:r>
      <w:r>
        <w:rPr>
          <w:rFonts w:ascii="Arial" w:eastAsia="Arial" w:hAnsi="Arial" w:cs="Arial"/>
        </w:rPr>
        <w:t xml:space="preserve">the </w:t>
      </w:r>
      <w:r w:rsidRPr="00A32A7B">
        <w:rPr>
          <w:rFonts w:ascii="Arial" w:eastAsia="Arial" w:hAnsi="Arial" w:cs="Arial"/>
        </w:rPr>
        <w:t xml:space="preserve">Child Development Services System shall assist in maintaining education programming at special purpose </w:t>
      </w:r>
      <w:r>
        <w:rPr>
          <w:rFonts w:ascii="Arial" w:eastAsia="Arial" w:hAnsi="Arial" w:cs="Arial"/>
        </w:rPr>
        <w:t xml:space="preserve">private </w:t>
      </w:r>
      <w:r w:rsidRPr="00A32A7B">
        <w:rPr>
          <w:rFonts w:ascii="Arial" w:eastAsia="Arial" w:hAnsi="Arial" w:cs="Arial"/>
        </w:rPr>
        <w:t>preschools by</w:t>
      </w:r>
      <w:r>
        <w:rPr>
          <w:rFonts w:ascii="Arial" w:eastAsia="Arial" w:hAnsi="Arial" w:cs="Arial"/>
        </w:rPr>
        <w:t xml:space="preserve"> providing payments for specially designed instruction provided by each special purpose private preschool at a rate of $125 per day, per child, for scheduled school days in accordance with a child's individualized education program.  The Department of Education and the Child Development Services System shall make the payments for specially designed instruction provided by special purpose private preschools from July 1, 2023 through June 30, 2024</w:t>
      </w:r>
      <w:r w:rsidRPr="00A32A7B">
        <w:rPr>
          <w:rFonts w:ascii="Arial" w:eastAsia="Arial" w:hAnsi="Arial" w:cs="Arial"/>
        </w:rPr>
        <w:t>.</w:t>
      </w:r>
    </w:p>
    <w:p w:rsidR="00F32049" w:rsidP="00F32049">
      <w:pPr>
        <w:ind w:left="360" w:firstLine="360"/>
        <w:rPr>
          <w:rFonts w:ascii="Arial" w:eastAsia="Arial" w:hAnsi="Arial" w:cs="Arial"/>
        </w:rPr>
      </w:pPr>
      <w:bookmarkStart w:id="4035" w:name="_BILL_SECTION_UNALLOCATED__5a68ad02_65f6"/>
      <w:bookmarkEnd w:id="4032"/>
      <w:r>
        <w:rPr>
          <w:rFonts w:ascii="Arial" w:eastAsia="Arial" w:hAnsi="Arial" w:cs="Arial"/>
          <w:b/>
          <w:sz w:val="24"/>
        </w:rPr>
        <w:t xml:space="preserve">Sec. </w:t>
      </w:r>
      <w:bookmarkStart w:id="4036" w:name="_BILL_PART_LETTER__48db258b_8830_4f9d_b7"/>
      <w:r>
        <w:rPr>
          <w:rFonts w:ascii="Arial" w:eastAsia="Arial" w:hAnsi="Arial" w:cs="Arial"/>
          <w:b/>
          <w:sz w:val="24"/>
        </w:rPr>
        <w:t>YYY</w:t>
      </w:r>
      <w:bookmarkEnd w:id="4036"/>
      <w:r>
        <w:rPr>
          <w:rFonts w:ascii="Arial" w:eastAsia="Arial" w:hAnsi="Arial" w:cs="Arial"/>
          <w:b/>
          <w:sz w:val="24"/>
        </w:rPr>
        <w:t>-</w:t>
      </w:r>
      <w:bookmarkStart w:id="4037" w:name="_BILL_SECTION_NUMBER__e0ba72e7_0035_43e5"/>
      <w:r>
        <w:rPr>
          <w:rFonts w:ascii="Arial" w:eastAsia="Arial" w:hAnsi="Arial" w:cs="Arial"/>
          <w:b/>
          <w:sz w:val="24"/>
        </w:rPr>
        <w:t>3</w:t>
      </w:r>
      <w:bookmarkEnd w:id="4037"/>
      <w:r>
        <w:rPr>
          <w:rFonts w:ascii="Arial" w:eastAsia="Arial" w:hAnsi="Arial" w:cs="Arial"/>
          <w:b/>
          <w:sz w:val="24"/>
        </w:rPr>
        <w:t>.</w:t>
      </w:r>
      <w:r>
        <w:rPr>
          <w:rFonts w:ascii="Arial" w:eastAsia="Arial" w:hAnsi="Arial" w:cs="Arial"/>
        </w:rPr>
        <w:t xml:space="preserve">  </w:t>
      </w:r>
      <w:r w:rsidRPr="00A32A7B">
        <w:rPr>
          <w:rFonts w:ascii="Arial" w:eastAsia="Arial" w:hAnsi="Arial" w:cs="Arial"/>
          <w:b/>
          <w:sz w:val="24"/>
          <w:szCs w:val="24"/>
        </w:rPr>
        <w:t>Report.</w:t>
      </w:r>
      <w:r w:rsidRPr="00A32A7B">
        <w:rPr>
          <w:rFonts w:ascii="Arial" w:eastAsia="Arial" w:hAnsi="Arial" w:cs="Arial"/>
        </w:rPr>
        <w:t xml:space="preserve"> No later than December 15, 2023, the Department of Education shall submit a report to the Joint Standing Committee on Education and Cultural Affairs on the development of the funding formula for daily tuition rates under </w:t>
      </w:r>
      <w:r>
        <w:rPr>
          <w:rFonts w:ascii="Arial" w:eastAsia="Arial" w:hAnsi="Arial" w:cs="Arial"/>
        </w:rPr>
        <w:t xml:space="preserve">the Maine Revised Statutes, </w:t>
      </w:r>
      <w:r w:rsidRPr="00A32A7B">
        <w:rPr>
          <w:rFonts w:ascii="Arial" w:eastAsia="Arial" w:hAnsi="Arial" w:cs="Arial"/>
        </w:rPr>
        <w:t>Title 20-A, section 7302, sub</w:t>
      </w:r>
      <w:r>
        <w:rPr>
          <w:rFonts w:ascii="Arial" w:eastAsia="Arial" w:hAnsi="Arial" w:cs="Arial"/>
        </w:rPr>
        <w:t xml:space="preserve">section </w:t>
      </w:r>
      <w:r w:rsidRPr="00A32A7B">
        <w:rPr>
          <w:rFonts w:ascii="Arial" w:eastAsia="Arial" w:hAnsi="Arial" w:cs="Arial"/>
        </w:rPr>
        <w:t>2</w:t>
      </w:r>
      <w:r>
        <w:rPr>
          <w:rFonts w:ascii="Arial" w:eastAsia="Arial" w:hAnsi="Arial" w:cs="Arial"/>
        </w:rPr>
        <w:t>, paragraph</w:t>
      </w:r>
      <w:r w:rsidRPr="00A32A7B">
        <w:rPr>
          <w:rFonts w:ascii="Arial" w:eastAsia="Arial" w:hAnsi="Arial" w:cs="Arial"/>
        </w:rPr>
        <w:t xml:space="preserve"> G, including recommendations and suggested legislation. The Joint Standing Committee on Education and Cultural Affairs may report out a bill related to the report to the </w:t>
      </w:r>
      <w:r>
        <w:rPr>
          <w:rFonts w:ascii="Arial" w:eastAsia="Arial" w:hAnsi="Arial" w:cs="Arial"/>
        </w:rPr>
        <w:t>Second</w:t>
      </w:r>
      <w:r w:rsidRPr="00A32A7B">
        <w:rPr>
          <w:rFonts w:ascii="Arial" w:eastAsia="Arial" w:hAnsi="Arial" w:cs="Arial"/>
        </w:rPr>
        <w:t xml:space="preserve"> Regular Session of the 131st Legislature.</w:t>
      </w:r>
    </w:p>
    <w:p w:rsidR="00F32049" w:rsidP="00F32049">
      <w:pPr>
        <w:ind w:left="360" w:firstLine="360"/>
        <w:rPr>
          <w:rFonts w:ascii="Arial" w:eastAsia="Arial" w:hAnsi="Arial" w:cs="Arial"/>
        </w:rPr>
      </w:pPr>
      <w:bookmarkStart w:id="4038" w:name="_BILL_SECTION_UNALLOCATED__16824dce_8fdf"/>
      <w:bookmarkEnd w:id="4035"/>
      <w:r>
        <w:rPr>
          <w:rFonts w:ascii="Arial" w:eastAsia="Arial" w:hAnsi="Arial" w:cs="Arial"/>
          <w:b/>
          <w:sz w:val="24"/>
        </w:rPr>
        <w:t xml:space="preserve">Sec. </w:t>
      </w:r>
      <w:bookmarkStart w:id="4039" w:name="_BILL_PART_LETTER__3d36ebff_d020_4339_a9"/>
      <w:r>
        <w:rPr>
          <w:rFonts w:ascii="Arial" w:eastAsia="Arial" w:hAnsi="Arial" w:cs="Arial"/>
          <w:b/>
          <w:sz w:val="24"/>
        </w:rPr>
        <w:t>YYY</w:t>
      </w:r>
      <w:bookmarkEnd w:id="4039"/>
      <w:r>
        <w:rPr>
          <w:rFonts w:ascii="Arial" w:eastAsia="Arial" w:hAnsi="Arial" w:cs="Arial"/>
          <w:b/>
          <w:sz w:val="24"/>
        </w:rPr>
        <w:t>-</w:t>
      </w:r>
      <w:bookmarkStart w:id="4040" w:name="_BILL_SECTION_NUMBER__d8395e7c_43e9_4a3b"/>
      <w:r>
        <w:rPr>
          <w:rFonts w:ascii="Arial" w:eastAsia="Arial" w:hAnsi="Arial" w:cs="Arial"/>
          <w:b/>
          <w:sz w:val="24"/>
        </w:rPr>
        <w:t>4</w:t>
      </w:r>
      <w:bookmarkEnd w:id="4040"/>
      <w:r>
        <w:rPr>
          <w:rFonts w:ascii="Arial" w:eastAsia="Arial" w:hAnsi="Arial" w:cs="Arial"/>
          <w:b/>
          <w:sz w:val="24"/>
        </w:rPr>
        <w:t>.  Transfer from General Fund unappropriated surplus; Child Development Services program.</w:t>
      </w:r>
      <w:r>
        <w:rPr>
          <w:rFonts w:ascii="Arial" w:eastAsia="Arial" w:hAnsi="Arial" w:cs="Arial"/>
        </w:rPr>
        <w:t xml:space="preserve">  Notwithstanding any provision of law to the contrary, on or before June 30, 2024, the State Controller shall transfer $15,000,000 from the unappropriated surplus of the General Fund to the Department of Education, Child Development Services Program, Other Special Revenue Funds account to fund the payments required under section 2.</w:t>
      </w:r>
    </w:p>
    <w:p w:rsidR="00F32049" w:rsidP="00F32049">
      <w:pPr>
        <w:ind w:left="360"/>
        <w:jc w:val="center"/>
        <w:rPr>
          <w:rFonts w:ascii="Arial" w:eastAsia="Arial" w:hAnsi="Arial" w:cs="Arial"/>
        </w:rPr>
      </w:pPr>
      <w:bookmarkStart w:id="4041" w:name="_BILL_PART_HEADER__b853f10a_e533_49d7_9e"/>
      <w:bookmarkStart w:id="4042" w:name="_BILL_PART__721944cf_3368_4da6_bf88_84d1"/>
      <w:bookmarkEnd w:id="4020"/>
      <w:bookmarkEnd w:id="4038"/>
      <w:r>
        <w:rPr>
          <w:rFonts w:ascii="Arial" w:eastAsia="Arial" w:hAnsi="Arial" w:cs="Arial"/>
          <w:b/>
          <w:sz w:val="24"/>
        </w:rPr>
        <w:t xml:space="preserve">PART </w:t>
      </w:r>
      <w:bookmarkStart w:id="4043" w:name="_BILL_PART_LETTER__d0b79365_2339_4602_9b"/>
      <w:r>
        <w:rPr>
          <w:rFonts w:ascii="Arial" w:eastAsia="Arial" w:hAnsi="Arial" w:cs="Arial"/>
          <w:b/>
          <w:sz w:val="24"/>
        </w:rPr>
        <w:t>ZZZ</w:t>
      </w:r>
      <w:bookmarkEnd w:id="4041"/>
      <w:bookmarkEnd w:id="4043"/>
    </w:p>
    <w:p w:rsidR="00F32049" w:rsidP="00F32049">
      <w:pPr>
        <w:ind w:left="360" w:firstLine="360"/>
        <w:rPr>
          <w:rFonts w:ascii="Arial" w:eastAsia="Arial" w:hAnsi="Arial" w:cs="Arial"/>
        </w:rPr>
      </w:pPr>
      <w:bookmarkStart w:id="4044" w:name="_BILL_SECTION_HEADER__698f0a7b_afd2_4bdc"/>
      <w:bookmarkStart w:id="4045" w:name="_BILL_SECTION__2da62c49_a723_4bc1_a5bb_b"/>
      <w:r>
        <w:rPr>
          <w:rFonts w:ascii="Arial" w:eastAsia="Arial" w:hAnsi="Arial" w:cs="Arial"/>
          <w:b/>
          <w:sz w:val="24"/>
        </w:rPr>
        <w:t xml:space="preserve">Sec. </w:t>
      </w:r>
      <w:bookmarkStart w:id="4046" w:name="_BILL_PART_LETTER__43e4d637_574a_4e75_9f"/>
      <w:r>
        <w:rPr>
          <w:rFonts w:ascii="Arial" w:eastAsia="Arial" w:hAnsi="Arial" w:cs="Arial"/>
          <w:b/>
          <w:sz w:val="24"/>
        </w:rPr>
        <w:t>ZZZ</w:t>
      </w:r>
      <w:bookmarkEnd w:id="4046"/>
      <w:r>
        <w:rPr>
          <w:rFonts w:ascii="Arial" w:eastAsia="Arial" w:hAnsi="Arial" w:cs="Arial"/>
          <w:b/>
          <w:sz w:val="24"/>
        </w:rPr>
        <w:t>-</w:t>
      </w:r>
      <w:bookmarkStart w:id="4047" w:name="_BILL_SECTION_NUMBER__e345d8f6_6373_45a2"/>
      <w:r>
        <w:rPr>
          <w:rFonts w:ascii="Arial" w:eastAsia="Arial" w:hAnsi="Arial" w:cs="Arial"/>
          <w:b/>
          <w:sz w:val="24"/>
        </w:rPr>
        <w:t>1</w:t>
      </w:r>
      <w:bookmarkEnd w:id="4047"/>
      <w:r>
        <w:rPr>
          <w:rFonts w:ascii="Arial" w:eastAsia="Arial" w:hAnsi="Arial" w:cs="Arial"/>
          <w:b/>
          <w:sz w:val="24"/>
        </w:rPr>
        <w:t>.  36 MRSA §111, sub-§1-A,</w:t>
      </w:r>
      <w:r>
        <w:rPr>
          <w:rFonts w:ascii="Arial" w:eastAsia="Arial" w:hAnsi="Arial" w:cs="Arial"/>
        </w:rPr>
        <w:t xml:space="preserve"> as amended by PL 2021, c. 594, §1, is further amended to read:</w:t>
      </w:r>
    </w:p>
    <w:p w:rsidR="00F32049" w:rsidP="00F32049">
      <w:pPr>
        <w:ind w:left="360" w:firstLine="360"/>
        <w:rPr>
          <w:rFonts w:ascii="Arial" w:eastAsia="Arial" w:hAnsi="Arial" w:cs="Arial"/>
        </w:rPr>
      </w:pPr>
      <w:bookmarkStart w:id="4048" w:name="_STATUTE_NUMBER__a3f42aab_6a23_4a4f_a6a7"/>
      <w:bookmarkStart w:id="4049" w:name="_STATUTE_SS__960e177a_e1d5_444f_aaa1_57f"/>
      <w:bookmarkEnd w:id="4044"/>
      <w:r>
        <w:rPr>
          <w:rFonts w:ascii="Arial" w:eastAsia="Arial" w:hAnsi="Arial" w:cs="Arial"/>
          <w:b/>
        </w:rPr>
        <w:t>1-A</w:t>
      </w:r>
      <w:bookmarkEnd w:id="4048"/>
      <w:r>
        <w:rPr>
          <w:rFonts w:ascii="Arial" w:eastAsia="Arial" w:hAnsi="Arial" w:cs="Arial"/>
          <w:b/>
        </w:rPr>
        <w:t xml:space="preserve">.  </w:t>
      </w:r>
      <w:bookmarkStart w:id="4050" w:name="_STATUTE_HEADNOTE__be8ae171_f122_404c_b3"/>
      <w:r>
        <w:rPr>
          <w:rFonts w:ascii="Arial" w:eastAsia="Arial" w:hAnsi="Arial" w:cs="Arial"/>
          <w:b/>
        </w:rPr>
        <w:t>Code.</w:t>
      </w:r>
      <w:bookmarkEnd w:id="4050"/>
      <w:r>
        <w:rPr>
          <w:rFonts w:ascii="Arial" w:eastAsia="Arial" w:hAnsi="Arial" w:cs="Arial"/>
          <w:b/>
        </w:rPr>
        <w:t xml:space="preserve"> </w:t>
      </w:r>
      <w:r>
        <w:rPr>
          <w:rFonts w:ascii="Arial" w:eastAsia="Arial" w:hAnsi="Arial" w:cs="Arial"/>
        </w:rPr>
        <w:t xml:space="preserve"> </w:t>
      </w:r>
      <w:bookmarkStart w:id="4051" w:name="_STATUTE_CONTENT__17f3a37b_8985_4e36_91a"/>
      <w:r>
        <w:rPr>
          <w:rFonts w:ascii="Arial" w:eastAsia="Arial" w:hAnsi="Arial" w:cs="Arial"/>
        </w:rPr>
        <w:t>"Code" means the United States Internal Revenue Code of 1986 and amendments to that Code as of December 31,</w:t>
      </w:r>
      <w:bookmarkStart w:id="4052" w:name="_REV__651446b2_0976_4280_8df7_45696b0773"/>
      <w:bookmarkStart w:id="4053" w:name="_PROCESSED_CHANGE__cc44d8ae_61c4_4d44_81"/>
      <w:bookmarkStart w:id="4054" w:name="_PROCESSED_CHANGE__c6de4146_ba44_479b_92"/>
      <w:r>
        <w:rPr>
          <w:rFonts w:ascii="Arial" w:eastAsia="Arial" w:hAnsi="Arial" w:cs="Arial"/>
        </w:rPr>
        <w:t xml:space="preserve"> </w:t>
      </w:r>
      <w:r>
        <w:rPr>
          <w:rFonts w:ascii="Arial" w:eastAsia="Arial" w:hAnsi="Arial" w:cs="Arial"/>
          <w:strike/>
        </w:rPr>
        <w:t>2021</w:t>
      </w:r>
      <w:bookmarkStart w:id="4055" w:name="_REV__38c0dc9a_832a_4d6b_96e9_d7ab575e07"/>
      <w:bookmarkStart w:id="4056" w:name="_PROCESSED_CHANGE__ed3f199e_5469_405a_b5"/>
      <w:bookmarkStart w:id="4057" w:name="_PROCESSED_CHANGE__2be45be9_7dfe_4c22_86"/>
      <w:bookmarkEnd w:id="4052"/>
      <w:bookmarkEnd w:id="4053"/>
      <w:bookmarkEnd w:id="4054"/>
      <w:r>
        <w:rPr>
          <w:rFonts w:ascii="Arial" w:eastAsia="Arial" w:hAnsi="Arial" w:cs="Arial"/>
        </w:rPr>
        <w:t xml:space="preserve"> </w:t>
      </w:r>
      <w:r>
        <w:rPr>
          <w:rFonts w:ascii="Arial" w:eastAsia="Arial" w:hAnsi="Arial" w:cs="Arial"/>
          <w:u w:val="single"/>
        </w:rPr>
        <w:t>2022</w:t>
      </w:r>
      <w:bookmarkEnd w:id="4055"/>
      <w:bookmarkEnd w:id="4056"/>
      <w:bookmarkEnd w:id="4057"/>
      <w:r>
        <w:rPr>
          <w:rFonts w:ascii="Arial" w:eastAsia="Arial" w:hAnsi="Arial" w:cs="Arial"/>
        </w:rPr>
        <w:t>.</w:t>
      </w:r>
      <w:bookmarkEnd w:id="4051"/>
    </w:p>
    <w:p w:rsidR="00F32049" w:rsidP="00F32049">
      <w:pPr>
        <w:ind w:left="360" w:firstLine="360"/>
        <w:rPr>
          <w:rFonts w:ascii="Arial" w:eastAsia="Arial" w:hAnsi="Arial" w:cs="Arial"/>
        </w:rPr>
      </w:pPr>
      <w:bookmarkStart w:id="4058" w:name="_BILL_SECTION_HEADER__0fab5e4e_c105_4995"/>
      <w:bookmarkStart w:id="4059" w:name="_BILL_SECTION__b89fb61a_0cfa_49ab_975b_a"/>
      <w:bookmarkEnd w:id="4045"/>
      <w:bookmarkEnd w:id="4049"/>
      <w:r>
        <w:rPr>
          <w:rFonts w:ascii="Arial" w:eastAsia="Arial" w:hAnsi="Arial" w:cs="Arial"/>
          <w:b/>
          <w:sz w:val="24"/>
        </w:rPr>
        <w:t xml:space="preserve">Sec. </w:t>
      </w:r>
      <w:bookmarkStart w:id="4060" w:name="_BILL_PART_LETTER__1f6e1ad4_5260_443b_b0"/>
      <w:r>
        <w:rPr>
          <w:rFonts w:ascii="Arial" w:eastAsia="Arial" w:hAnsi="Arial" w:cs="Arial"/>
          <w:b/>
          <w:sz w:val="24"/>
        </w:rPr>
        <w:t>ZZZ</w:t>
      </w:r>
      <w:bookmarkEnd w:id="4060"/>
      <w:r>
        <w:rPr>
          <w:rFonts w:ascii="Arial" w:eastAsia="Arial" w:hAnsi="Arial" w:cs="Arial"/>
          <w:b/>
          <w:sz w:val="24"/>
        </w:rPr>
        <w:t>-</w:t>
      </w:r>
      <w:bookmarkStart w:id="4061" w:name="_BILL_SECTION_NUMBER__9074381a_8a18_45b6"/>
      <w:r>
        <w:rPr>
          <w:rFonts w:ascii="Arial" w:eastAsia="Arial" w:hAnsi="Arial" w:cs="Arial"/>
          <w:b/>
          <w:sz w:val="24"/>
        </w:rPr>
        <w:t>2</w:t>
      </w:r>
      <w:bookmarkEnd w:id="4061"/>
      <w:r>
        <w:rPr>
          <w:rFonts w:ascii="Arial" w:eastAsia="Arial" w:hAnsi="Arial" w:cs="Arial"/>
          <w:b/>
          <w:sz w:val="24"/>
        </w:rPr>
        <w:t>.  36 MRSA §5122, sub-§2, ¶M-2,</w:t>
      </w:r>
      <w:r>
        <w:rPr>
          <w:rFonts w:ascii="Arial" w:eastAsia="Arial" w:hAnsi="Arial" w:cs="Arial"/>
        </w:rPr>
        <w:t xml:space="preserve"> as amended by PL 2021, c. 635, Pt. DDD, §1, is further amended by amending subparagraph (2), division (d) to read:</w:t>
      </w:r>
    </w:p>
    <w:p w:rsidR="00F32049" w:rsidP="00F32049">
      <w:pPr>
        <w:ind w:left="1440"/>
        <w:rPr>
          <w:rFonts w:ascii="Arial" w:eastAsia="Arial" w:hAnsi="Arial" w:cs="Arial"/>
        </w:rPr>
      </w:pPr>
      <w:bookmarkStart w:id="4062" w:name="_STATUTE_D__fa6a0a85_3371_4ac2_a37c_3786"/>
      <w:bookmarkEnd w:id="4058"/>
      <w:r>
        <w:rPr>
          <w:rFonts w:ascii="Arial" w:eastAsia="Arial" w:hAnsi="Arial" w:cs="Arial"/>
        </w:rPr>
        <w:t>(</w:t>
      </w:r>
      <w:bookmarkStart w:id="4063" w:name="_STATUTE_NUMBER__998d0a14_d513_4e5c_ada6"/>
      <w:r>
        <w:rPr>
          <w:rFonts w:ascii="Arial" w:eastAsia="Arial" w:hAnsi="Arial" w:cs="Arial"/>
        </w:rPr>
        <w:t>d</w:t>
      </w:r>
      <w:bookmarkEnd w:id="4063"/>
      <w:r>
        <w:rPr>
          <w:rFonts w:ascii="Arial" w:eastAsia="Arial" w:hAnsi="Arial" w:cs="Arial"/>
        </w:rPr>
        <w:t xml:space="preserve">)  </w:t>
      </w:r>
      <w:bookmarkStart w:id="4064" w:name="_STATUTE_CONTENT__68714247_42e4_4782_ab5"/>
      <w:r>
        <w:rPr>
          <w:rFonts w:ascii="Arial" w:eastAsia="Arial" w:hAnsi="Arial" w:cs="Arial"/>
        </w:rPr>
        <w:t>"Pension deduction amount" means:</w:t>
      </w:r>
      <w:bookmarkEnd w:id="4064"/>
    </w:p>
    <w:p w:rsidR="00F32049" w:rsidP="00F32049">
      <w:pPr>
        <w:ind w:left="1800"/>
        <w:rPr>
          <w:rFonts w:ascii="Arial" w:eastAsia="Arial" w:hAnsi="Arial" w:cs="Arial"/>
        </w:rPr>
      </w:pPr>
      <w:bookmarkStart w:id="4065" w:name="_STATUTE_SD__93478484_761e_459b_a5b5_786"/>
      <w:r>
        <w:rPr>
          <w:rFonts w:ascii="Arial" w:eastAsia="Arial" w:hAnsi="Arial" w:cs="Arial"/>
        </w:rPr>
        <w:t>(</w:t>
      </w:r>
      <w:bookmarkStart w:id="4066" w:name="_STATUTE_NUMBER__65b092e0_2e7f_4959_9536"/>
      <w:r>
        <w:rPr>
          <w:rFonts w:ascii="Arial" w:eastAsia="Arial" w:hAnsi="Arial" w:cs="Arial"/>
        </w:rPr>
        <w:t>i</w:t>
      </w:r>
      <w:bookmarkEnd w:id="4066"/>
      <w:r>
        <w:rPr>
          <w:rFonts w:ascii="Arial" w:eastAsia="Arial" w:hAnsi="Arial" w:cs="Arial"/>
        </w:rPr>
        <w:t xml:space="preserve">)  </w:t>
      </w:r>
      <w:bookmarkStart w:id="4067" w:name="_STATUTE_CONTENT__fcd2a2dd_cb4c_45ef_92a"/>
      <w:r>
        <w:rPr>
          <w:rFonts w:ascii="Arial" w:eastAsia="Arial" w:hAnsi="Arial" w:cs="Arial"/>
        </w:rPr>
        <w:t>For tax years beginning prior to January 1, 2022, $10,000;</w:t>
      </w:r>
      <w:bookmarkEnd w:id="4067"/>
    </w:p>
    <w:p w:rsidR="00F32049" w:rsidP="00F32049">
      <w:pPr>
        <w:ind w:left="1800"/>
        <w:rPr>
          <w:rFonts w:ascii="Arial" w:eastAsia="Arial" w:hAnsi="Arial" w:cs="Arial"/>
        </w:rPr>
      </w:pPr>
      <w:bookmarkStart w:id="4068" w:name="_STATUTE_SD__7692809d_829d_4363_8698_7fd"/>
      <w:bookmarkEnd w:id="4065"/>
      <w:r>
        <w:rPr>
          <w:rFonts w:ascii="Arial" w:eastAsia="Arial" w:hAnsi="Arial" w:cs="Arial"/>
        </w:rPr>
        <w:t>(</w:t>
      </w:r>
      <w:bookmarkStart w:id="4069" w:name="_STATUTE_NUMBER__69461811_3d26_48b3_9f71"/>
      <w:r>
        <w:rPr>
          <w:rFonts w:ascii="Arial" w:eastAsia="Arial" w:hAnsi="Arial" w:cs="Arial"/>
        </w:rPr>
        <w:t>ii</w:t>
      </w:r>
      <w:bookmarkEnd w:id="4069"/>
      <w:r>
        <w:rPr>
          <w:rFonts w:ascii="Arial" w:eastAsia="Arial" w:hAnsi="Arial" w:cs="Arial"/>
        </w:rPr>
        <w:t xml:space="preserve">)  </w:t>
      </w:r>
      <w:bookmarkStart w:id="4070" w:name="_STATUTE_CONTENT__2ece67b2_074a_40be_b64"/>
      <w:r>
        <w:rPr>
          <w:rFonts w:ascii="Arial" w:eastAsia="Arial" w:hAnsi="Arial" w:cs="Arial"/>
        </w:rPr>
        <w:t>For tax years beginning in 2022, $25,000;</w:t>
      </w:r>
      <w:bookmarkEnd w:id="4070"/>
    </w:p>
    <w:p w:rsidR="00F32049" w:rsidP="00F32049">
      <w:pPr>
        <w:ind w:left="1800"/>
        <w:rPr>
          <w:rFonts w:ascii="Arial" w:eastAsia="Arial" w:hAnsi="Arial" w:cs="Arial"/>
        </w:rPr>
      </w:pPr>
      <w:bookmarkStart w:id="4071" w:name="_STATUTE_SD__4bc7fc9d_5933_40e3_93b0_d9c"/>
      <w:bookmarkEnd w:id="4068"/>
      <w:r>
        <w:rPr>
          <w:rFonts w:ascii="Arial" w:eastAsia="Arial" w:hAnsi="Arial" w:cs="Arial"/>
        </w:rPr>
        <w:t>(</w:t>
      </w:r>
      <w:bookmarkStart w:id="4072" w:name="_STATUTE_NUMBER__813846f9_2ffa_4324_869e"/>
      <w:r>
        <w:rPr>
          <w:rFonts w:ascii="Arial" w:eastAsia="Arial" w:hAnsi="Arial" w:cs="Arial"/>
        </w:rPr>
        <w:t>iii</w:t>
      </w:r>
      <w:bookmarkEnd w:id="4072"/>
      <w:r>
        <w:rPr>
          <w:rFonts w:ascii="Arial" w:eastAsia="Arial" w:hAnsi="Arial" w:cs="Arial"/>
        </w:rPr>
        <w:t xml:space="preserve">)  </w:t>
      </w:r>
      <w:bookmarkStart w:id="4073" w:name="_STATUTE_CONTENT__264c601e_3811_4084_856"/>
      <w:r>
        <w:rPr>
          <w:rFonts w:ascii="Arial" w:eastAsia="Arial" w:hAnsi="Arial" w:cs="Arial"/>
        </w:rPr>
        <w:t>For tax years beginning in 2023, $30,000; and</w:t>
      </w:r>
      <w:bookmarkEnd w:id="4073"/>
    </w:p>
    <w:p w:rsidR="00F32049" w:rsidP="00F32049">
      <w:pPr>
        <w:ind w:left="1800"/>
        <w:rPr>
          <w:rFonts w:ascii="Arial" w:eastAsia="Arial" w:hAnsi="Arial" w:cs="Arial"/>
        </w:rPr>
      </w:pPr>
      <w:bookmarkStart w:id="4074" w:name="_STATUTE_SD__414f06bc_cd4e_462c_8043_05b"/>
      <w:bookmarkEnd w:id="4071"/>
      <w:r>
        <w:rPr>
          <w:rFonts w:ascii="Arial" w:eastAsia="Arial" w:hAnsi="Arial" w:cs="Arial"/>
        </w:rPr>
        <w:t>(</w:t>
      </w:r>
      <w:bookmarkStart w:id="4075" w:name="_STATUTE_NUMBER__3a2a3cec_3cdf_411b_8b1b"/>
      <w:r>
        <w:rPr>
          <w:rFonts w:ascii="Arial" w:eastAsia="Arial" w:hAnsi="Arial" w:cs="Arial"/>
        </w:rPr>
        <w:t>iv</w:t>
      </w:r>
      <w:bookmarkEnd w:id="4075"/>
      <w:r>
        <w:rPr>
          <w:rFonts w:ascii="Arial" w:eastAsia="Arial" w:hAnsi="Arial" w:cs="Arial"/>
        </w:rPr>
        <w:t xml:space="preserve">)  </w:t>
      </w:r>
      <w:bookmarkStart w:id="4076" w:name="_STATUTE_CONTENT__230cf8b5_7648_42ea_a9c"/>
      <w:r>
        <w:rPr>
          <w:rFonts w:ascii="Arial" w:eastAsia="Arial" w:hAnsi="Arial" w:cs="Arial"/>
        </w:rPr>
        <w:t>For tax years beginning on or after January 1, 2024,</w:t>
      </w:r>
      <w:bookmarkStart w:id="4077" w:name="_REV__cfdfe383_24e3_4003_a9e2_f04a06ebfe"/>
      <w:bookmarkStart w:id="4078" w:name="_PROCESSED_CHANGE__9934eabf_72f2_498b_8e"/>
      <w:bookmarkStart w:id="4079" w:name="_PROCESSED_CHANGE__51805e6b_7027_41ee_81"/>
      <w:r>
        <w:rPr>
          <w:rFonts w:ascii="Arial" w:eastAsia="Arial" w:hAnsi="Arial" w:cs="Arial"/>
        </w:rPr>
        <w:t xml:space="preserve"> </w:t>
      </w:r>
      <w:r>
        <w:rPr>
          <w:rFonts w:ascii="Arial" w:eastAsia="Arial" w:hAnsi="Arial" w:cs="Arial"/>
          <w:strike/>
        </w:rPr>
        <w:t>$35,000</w:t>
      </w:r>
      <w:bookmarkStart w:id="4080" w:name="_REV__64dab723_c66e_409c_9bac_2c347eb329"/>
      <w:bookmarkStart w:id="4081" w:name="_PROCESSED_CHANGE__6ec5aca1_1a6c_40e6_ae"/>
      <w:bookmarkStart w:id="4082" w:name="_PROCESSED_CHANGE__bfeae67e_fdeb_47b5_90"/>
      <w:bookmarkEnd w:id="4077"/>
      <w:bookmarkEnd w:id="4078"/>
      <w:bookmarkEnd w:id="4079"/>
      <w:r w:rsidRPr="00E727B7">
        <w:rPr>
          <w:rFonts w:ascii="Arial" w:eastAsia="Arial" w:hAnsi="Arial" w:cs="Arial"/>
        </w:rPr>
        <w:t xml:space="preserve"> </w:t>
      </w:r>
      <w:r>
        <w:rPr>
          <w:rFonts w:ascii="Arial" w:eastAsia="Arial" w:hAnsi="Arial" w:cs="Arial"/>
          <w:u w:val="single"/>
        </w:rPr>
        <w:t>the maximum annual benefit that an individual eligible to retire at the retirement age, as defined in 42 United States Code, Section 416(l), as of January 1</w:t>
      </w:r>
      <w:r>
        <w:rPr>
          <w:rFonts w:ascii="Arial" w:eastAsia="Arial" w:hAnsi="Arial" w:cs="Arial"/>
          <w:u w:val="single"/>
        </w:rPr>
        <w:t>st</w:t>
      </w:r>
      <w:r>
        <w:rPr>
          <w:rFonts w:ascii="Arial" w:eastAsia="Arial" w:hAnsi="Arial" w:cs="Arial"/>
          <w:u w:val="single"/>
        </w:rPr>
        <w:t xml:space="preserve"> of the tax year may receive under the federal Social Security Act and amendments to that Act as of June 28, 2023</w:t>
      </w:r>
      <w:bookmarkEnd w:id="4080"/>
      <w:bookmarkEnd w:id="4081"/>
      <w:bookmarkEnd w:id="4082"/>
      <w:r>
        <w:rPr>
          <w:rFonts w:ascii="Arial" w:eastAsia="Arial" w:hAnsi="Arial" w:cs="Arial"/>
        </w:rPr>
        <w:t>.</w:t>
      </w:r>
      <w:bookmarkEnd w:id="4076"/>
    </w:p>
    <w:p w:rsidR="00F32049" w:rsidP="00F32049">
      <w:pPr>
        <w:ind w:left="360" w:firstLine="360"/>
        <w:rPr>
          <w:rFonts w:ascii="Arial" w:eastAsia="Arial" w:hAnsi="Arial" w:cs="Arial"/>
        </w:rPr>
      </w:pPr>
      <w:bookmarkStart w:id="4083" w:name="_BILL_SECTION_HEADER__569bacf0_16e5_48a9"/>
      <w:bookmarkStart w:id="4084" w:name="_BILL_SECTION__629bb2a2_1720_433f_a942_3"/>
      <w:bookmarkEnd w:id="4059"/>
      <w:bookmarkEnd w:id="4062"/>
      <w:bookmarkEnd w:id="4074"/>
      <w:r>
        <w:rPr>
          <w:rFonts w:ascii="Arial" w:eastAsia="Arial" w:hAnsi="Arial" w:cs="Arial"/>
          <w:b/>
          <w:sz w:val="24"/>
        </w:rPr>
        <w:t xml:space="preserve">Sec. </w:t>
      </w:r>
      <w:bookmarkStart w:id="4085" w:name="_BILL_PART_LETTER__c9c23391_85a9_4291_ae"/>
      <w:r>
        <w:rPr>
          <w:rFonts w:ascii="Arial" w:eastAsia="Arial" w:hAnsi="Arial" w:cs="Arial"/>
          <w:b/>
          <w:sz w:val="24"/>
        </w:rPr>
        <w:t>ZZZ</w:t>
      </w:r>
      <w:bookmarkEnd w:id="4085"/>
      <w:r>
        <w:rPr>
          <w:rFonts w:ascii="Arial" w:eastAsia="Arial" w:hAnsi="Arial" w:cs="Arial"/>
          <w:b/>
          <w:sz w:val="24"/>
        </w:rPr>
        <w:t>-</w:t>
      </w:r>
      <w:bookmarkStart w:id="4086" w:name="_BILL_SECTION_NUMBER__99420d7f_67fa_419b"/>
      <w:r>
        <w:rPr>
          <w:rFonts w:ascii="Arial" w:eastAsia="Arial" w:hAnsi="Arial" w:cs="Arial"/>
          <w:b/>
          <w:sz w:val="24"/>
        </w:rPr>
        <w:t>3</w:t>
      </w:r>
      <w:bookmarkEnd w:id="4086"/>
      <w:r>
        <w:rPr>
          <w:rFonts w:ascii="Arial" w:eastAsia="Arial" w:hAnsi="Arial" w:cs="Arial"/>
          <w:b/>
          <w:sz w:val="24"/>
        </w:rPr>
        <w:t>.  36 MRSA §5124-A,</w:t>
      </w:r>
      <w:r>
        <w:rPr>
          <w:rFonts w:ascii="Arial" w:eastAsia="Arial" w:hAnsi="Arial" w:cs="Arial"/>
        </w:rPr>
        <w:t xml:space="preserve"> as amended by PL 2015, c. 267, Pt. DD, §13 and affected by §34, is repealed.</w:t>
      </w:r>
    </w:p>
    <w:p w:rsidR="00F32049" w:rsidP="00F32049">
      <w:pPr>
        <w:ind w:left="360" w:firstLine="360"/>
        <w:rPr>
          <w:rFonts w:ascii="Arial" w:eastAsia="Arial" w:hAnsi="Arial" w:cs="Arial"/>
        </w:rPr>
      </w:pPr>
      <w:bookmarkStart w:id="4087" w:name="_BILL_SECTION_HEADER__e33e634f_0f55_4523"/>
      <w:bookmarkStart w:id="4088" w:name="_BILL_SECTION__2c6b8380_137e_4d48_9154_7"/>
      <w:bookmarkEnd w:id="4083"/>
      <w:bookmarkEnd w:id="4084"/>
      <w:r>
        <w:rPr>
          <w:rFonts w:ascii="Arial" w:eastAsia="Arial" w:hAnsi="Arial" w:cs="Arial"/>
          <w:b/>
          <w:sz w:val="24"/>
        </w:rPr>
        <w:t xml:space="preserve">Sec. </w:t>
      </w:r>
      <w:bookmarkStart w:id="4089" w:name="_BILL_PART_LETTER__0669cf8d_5416_4276_b1"/>
      <w:r>
        <w:rPr>
          <w:rFonts w:ascii="Arial" w:eastAsia="Arial" w:hAnsi="Arial" w:cs="Arial"/>
          <w:b/>
          <w:sz w:val="24"/>
        </w:rPr>
        <w:t>ZZZ</w:t>
      </w:r>
      <w:bookmarkEnd w:id="4089"/>
      <w:r>
        <w:rPr>
          <w:rFonts w:ascii="Arial" w:eastAsia="Arial" w:hAnsi="Arial" w:cs="Arial"/>
          <w:b/>
          <w:sz w:val="24"/>
        </w:rPr>
        <w:t>-</w:t>
      </w:r>
      <w:bookmarkStart w:id="4090" w:name="_BILL_SECTION_NUMBER__df7e61ad_55e4_4a74"/>
      <w:r>
        <w:rPr>
          <w:rFonts w:ascii="Arial" w:eastAsia="Arial" w:hAnsi="Arial" w:cs="Arial"/>
          <w:b/>
          <w:sz w:val="24"/>
        </w:rPr>
        <w:t>4</w:t>
      </w:r>
      <w:bookmarkEnd w:id="4090"/>
      <w:r>
        <w:rPr>
          <w:rFonts w:ascii="Arial" w:eastAsia="Arial" w:hAnsi="Arial" w:cs="Arial"/>
          <w:b/>
          <w:sz w:val="24"/>
        </w:rPr>
        <w:t>.  36 MRSA §5124-C, sub-§1-A,</w:t>
      </w:r>
      <w:r>
        <w:rPr>
          <w:rFonts w:ascii="Arial" w:eastAsia="Arial" w:hAnsi="Arial" w:cs="Arial"/>
        </w:rPr>
        <w:t xml:space="preserve"> as enacted by PL 2019, c. 616, Pt. X, §3, is amended to read:</w:t>
      </w:r>
    </w:p>
    <w:p w:rsidR="00F32049" w:rsidP="00F32049">
      <w:pPr>
        <w:ind w:left="360" w:firstLine="360"/>
        <w:rPr>
          <w:rFonts w:ascii="Arial" w:eastAsia="Arial" w:hAnsi="Arial" w:cs="Arial"/>
        </w:rPr>
      </w:pPr>
      <w:bookmarkStart w:id="4091" w:name="_STATUTE_NUMBER__41e54b77_52f5_4571_954a"/>
      <w:bookmarkStart w:id="4092" w:name="_STATUTE_SS__e2ba0242_d960_496c_8d60_f34"/>
      <w:bookmarkEnd w:id="4087"/>
      <w:r>
        <w:rPr>
          <w:rFonts w:ascii="Arial" w:eastAsia="Arial" w:hAnsi="Arial" w:cs="Arial"/>
          <w:b/>
        </w:rPr>
        <w:t>1-A</w:t>
      </w:r>
      <w:bookmarkEnd w:id="4091"/>
      <w:r>
        <w:rPr>
          <w:rFonts w:ascii="Arial" w:eastAsia="Arial" w:hAnsi="Arial" w:cs="Arial"/>
          <w:b/>
        </w:rPr>
        <w:t xml:space="preserve">.  </w:t>
      </w:r>
      <w:bookmarkStart w:id="4093" w:name="_STATUTE_HEADNOTE__a19bfa81_6c99_47a4_ae"/>
      <w:r>
        <w:rPr>
          <w:rFonts w:ascii="Arial" w:eastAsia="Arial" w:hAnsi="Arial" w:cs="Arial"/>
          <w:b/>
        </w:rPr>
        <w:t>Amount;</w:t>
      </w:r>
      <w:bookmarkStart w:id="4094" w:name="_REV__c5d18973_7e93_423b_9266_be06b3c982"/>
      <w:bookmarkStart w:id="4095" w:name="_PROCESSED_CHANGE__7081361a_ff87_4b9a_8a"/>
      <w:bookmarkStart w:id="4096" w:name="_PROCESSED_CHANGE__e4d411d8_8ea5_4ffd_b2"/>
      <w:r>
        <w:rPr>
          <w:rFonts w:ascii="Arial" w:eastAsia="Arial" w:hAnsi="Arial" w:cs="Arial"/>
          <w:b/>
        </w:rPr>
        <w:t xml:space="preserve"> </w:t>
      </w:r>
      <w:r>
        <w:rPr>
          <w:rFonts w:ascii="Arial" w:eastAsia="Arial" w:hAnsi="Arial" w:cs="Arial"/>
          <w:b/>
          <w:strike/>
        </w:rPr>
        <w:t>on</w:t>
      </w:r>
      <w:r>
        <w:rPr>
          <w:rFonts w:ascii="Arial" w:eastAsia="Arial" w:hAnsi="Arial" w:cs="Arial"/>
          <w:b/>
          <w:strike/>
        </w:rPr>
        <w:t xml:space="preserve"> or after</w:t>
      </w:r>
      <w:bookmarkStart w:id="4097" w:name="_REV__a394e985_f4f9_4f8a_b73a_a9ea1c9e54"/>
      <w:bookmarkStart w:id="4098" w:name="_PROCESSED_CHANGE__d5feb6c5_b786_45bf_a0"/>
      <w:bookmarkStart w:id="4099" w:name="_PROCESSED_CHANGE__798ad448_f8d4_43ca_bf"/>
      <w:bookmarkEnd w:id="4094"/>
      <w:bookmarkEnd w:id="4095"/>
      <w:bookmarkEnd w:id="4096"/>
      <w:r>
        <w:rPr>
          <w:rFonts w:ascii="Arial" w:eastAsia="Arial" w:hAnsi="Arial" w:cs="Arial"/>
          <w:b/>
        </w:rPr>
        <w:t xml:space="preserve"> </w:t>
      </w:r>
      <w:r>
        <w:rPr>
          <w:rFonts w:ascii="Arial" w:eastAsia="Arial" w:hAnsi="Arial" w:cs="Arial"/>
          <w:b/>
          <w:u w:val="single"/>
        </w:rPr>
        <w:t>before</w:t>
      </w:r>
      <w:bookmarkEnd w:id="4097"/>
      <w:bookmarkEnd w:id="4098"/>
      <w:bookmarkEnd w:id="4099"/>
      <w:r>
        <w:rPr>
          <w:rFonts w:ascii="Arial" w:eastAsia="Arial" w:hAnsi="Arial" w:cs="Arial"/>
          <w:b/>
        </w:rPr>
        <w:t xml:space="preserve"> January 1,</w:t>
      </w:r>
      <w:bookmarkStart w:id="4100" w:name="_REV__e4b55233_f3d0_4403_b016_2acde64e2c"/>
      <w:bookmarkStart w:id="4101" w:name="_PROCESSED_CHANGE__f688e914_a3b1_482d_90"/>
      <w:bookmarkStart w:id="4102" w:name="_PROCESSED_CHANGE__46b79484_c395_4d80_b7"/>
      <w:r>
        <w:rPr>
          <w:rFonts w:ascii="Arial" w:eastAsia="Arial" w:hAnsi="Arial" w:cs="Arial"/>
          <w:b/>
        </w:rPr>
        <w:t xml:space="preserve"> </w:t>
      </w:r>
      <w:r>
        <w:rPr>
          <w:rFonts w:ascii="Arial" w:eastAsia="Arial" w:hAnsi="Arial" w:cs="Arial"/>
          <w:b/>
          <w:strike/>
        </w:rPr>
        <w:t>2020</w:t>
      </w:r>
      <w:bookmarkStart w:id="4103" w:name="_REV__5e05ace8_5503_409c_b1ba_df2f3c5e07"/>
      <w:bookmarkStart w:id="4104" w:name="_PROCESSED_CHANGE__1d419217_a485_4a1f_a4"/>
      <w:bookmarkStart w:id="4105" w:name="_PROCESSED_CHANGE__15098957_7551_491f_90"/>
      <w:bookmarkEnd w:id="4100"/>
      <w:bookmarkEnd w:id="4101"/>
      <w:bookmarkEnd w:id="4102"/>
      <w:r>
        <w:rPr>
          <w:rFonts w:ascii="Arial" w:eastAsia="Arial" w:hAnsi="Arial" w:cs="Arial"/>
          <w:b/>
        </w:rPr>
        <w:t xml:space="preserve"> </w:t>
      </w:r>
      <w:r>
        <w:rPr>
          <w:rFonts w:ascii="Arial" w:eastAsia="Arial" w:hAnsi="Arial" w:cs="Arial"/>
          <w:b/>
          <w:u w:val="single"/>
        </w:rPr>
        <w:t>2026</w:t>
      </w:r>
      <w:bookmarkEnd w:id="4103"/>
      <w:bookmarkEnd w:id="4104"/>
      <w:bookmarkEnd w:id="4105"/>
      <w:r>
        <w:rPr>
          <w:rFonts w:ascii="Arial" w:eastAsia="Arial" w:hAnsi="Arial" w:cs="Arial"/>
          <w:b/>
        </w:rPr>
        <w:t>.</w:t>
      </w:r>
      <w:bookmarkEnd w:id="4093"/>
      <w:r>
        <w:rPr>
          <w:rFonts w:ascii="Arial" w:eastAsia="Arial" w:hAnsi="Arial" w:cs="Arial"/>
          <w:b/>
        </w:rPr>
        <w:t xml:space="preserve"> </w:t>
      </w:r>
      <w:r>
        <w:rPr>
          <w:rFonts w:ascii="Arial" w:eastAsia="Arial" w:hAnsi="Arial" w:cs="Arial"/>
        </w:rPr>
        <w:t xml:space="preserve"> </w:t>
      </w:r>
      <w:bookmarkStart w:id="4106" w:name="_STATUTE_CONTENT__7ebaf220_91cc_411a_92a"/>
      <w:r>
        <w:rPr>
          <w:rFonts w:ascii="Arial" w:eastAsia="Arial" w:hAnsi="Arial" w:cs="Arial"/>
        </w:rPr>
        <w:t>For tax years beginning on or after January 1, 2020</w:t>
      </w:r>
      <w:bookmarkStart w:id="4107" w:name="_REV__6e3ecd32_9cb0_411e_82ae_5c078e94c7"/>
      <w:bookmarkStart w:id="4108" w:name="_PROCESSED_CHANGE__c30cbbc7_e1fa_436d_9d"/>
      <w:bookmarkStart w:id="4109" w:name="_PROCESSED_CHANGE__b9eadc56_f1cf_4e45_aa"/>
      <w:r>
        <w:rPr>
          <w:rFonts w:ascii="Arial" w:eastAsia="Arial" w:hAnsi="Arial" w:cs="Arial"/>
        </w:rPr>
        <w:t xml:space="preserve"> </w:t>
      </w:r>
      <w:r>
        <w:rPr>
          <w:rFonts w:ascii="Arial" w:eastAsia="Arial" w:hAnsi="Arial" w:cs="Arial"/>
          <w:u w:val="single"/>
        </w:rPr>
        <w:t>and before January 1, 2026</w:t>
      </w:r>
      <w:bookmarkEnd w:id="4107"/>
      <w:bookmarkEnd w:id="4108"/>
      <w:bookmarkEnd w:id="4109"/>
      <w:r>
        <w:rPr>
          <w:rFonts w:ascii="Arial" w:eastAsia="Arial" w:hAnsi="Arial" w:cs="Arial"/>
        </w:rPr>
        <w:t xml:space="preserve">, the standard deduction of a resident individual is equal to the federal standard deduction, subject to the phase-out under </w:t>
      </w:r>
      <w:bookmarkStart w:id="4110" w:name="_CROSS_REFERENCE__3664dedb_1a45_45fe_b76"/>
      <w:r>
        <w:rPr>
          <w:rFonts w:ascii="Arial" w:eastAsia="Arial" w:hAnsi="Arial" w:cs="Arial"/>
        </w:rPr>
        <w:t>subsection 2</w:t>
      </w:r>
      <w:bookmarkEnd w:id="4110"/>
      <w:r>
        <w:rPr>
          <w:rFonts w:ascii="Arial" w:eastAsia="Arial" w:hAnsi="Arial" w:cs="Arial"/>
        </w:rPr>
        <w:t>.</w:t>
      </w:r>
      <w:bookmarkEnd w:id="4106"/>
    </w:p>
    <w:p w:rsidR="00F32049" w:rsidP="00F32049">
      <w:pPr>
        <w:ind w:left="360" w:firstLine="360"/>
        <w:rPr>
          <w:rFonts w:ascii="Arial" w:eastAsia="Arial" w:hAnsi="Arial" w:cs="Arial"/>
        </w:rPr>
      </w:pPr>
      <w:bookmarkStart w:id="4111" w:name="_BILL_SECTION_HEADER__57a571c0_75fa_4525"/>
      <w:bookmarkStart w:id="4112" w:name="_BILL_SECTION__a8aa05ce_3d5c_4953_8906_f"/>
      <w:bookmarkEnd w:id="4088"/>
      <w:bookmarkEnd w:id="4092"/>
      <w:r>
        <w:rPr>
          <w:rFonts w:ascii="Arial" w:eastAsia="Arial" w:hAnsi="Arial" w:cs="Arial"/>
          <w:b/>
          <w:sz w:val="24"/>
        </w:rPr>
        <w:t xml:space="preserve">Sec. </w:t>
      </w:r>
      <w:bookmarkStart w:id="4113" w:name="_BILL_PART_LETTER__d6080f58_b546_41dd_af"/>
      <w:r>
        <w:rPr>
          <w:rFonts w:ascii="Arial" w:eastAsia="Arial" w:hAnsi="Arial" w:cs="Arial"/>
          <w:b/>
          <w:sz w:val="24"/>
        </w:rPr>
        <w:t>ZZZ</w:t>
      </w:r>
      <w:bookmarkEnd w:id="4113"/>
      <w:r>
        <w:rPr>
          <w:rFonts w:ascii="Arial" w:eastAsia="Arial" w:hAnsi="Arial" w:cs="Arial"/>
          <w:b/>
          <w:sz w:val="24"/>
        </w:rPr>
        <w:t>-</w:t>
      </w:r>
      <w:bookmarkStart w:id="4114" w:name="_BILL_SECTION_NUMBER__200bb846_c7f7_4c3b"/>
      <w:r>
        <w:rPr>
          <w:rFonts w:ascii="Arial" w:eastAsia="Arial" w:hAnsi="Arial" w:cs="Arial"/>
          <w:b/>
          <w:sz w:val="24"/>
        </w:rPr>
        <w:t>5</w:t>
      </w:r>
      <w:bookmarkEnd w:id="4114"/>
      <w:r>
        <w:rPr>
          <w:rFonts w:ascii="Arial" w:eastAsia="Arial" w:hAnsi="Arial" w:cs="Arial"/>
          <w:b/>
          <w:sz w:val="24"/>
        </w:rPr>
        <w:t>.  36 MRSA §5124-C, sub-§1-B</w:t>
      </w:r>
      <w:r>
        <w:rPr>
          <w:rFonts w:ascii="Arial" w:eastAsia="Arial" w:hAnsi="Arial" w:cs="Arial"/>
        </w:rPr>
        <w:t xml:space="preserve"> is enacted to read:</w:t>
      </w:r>
    </w:p>
    <w:p w:rsidR="00F32049" w:rsidP="00F32049">
      <w:pPr>
        <w:ind w:left="360" w:firstLine="360"/>
        <w:rPr>
          <w:rFonts w:ascii="Arial" w:eastAsia="Arial" w:hAnsi="Arial" w:cs="Arial"/>
        </w:rPr>
      </w:pPr>
      <w:bookmarkStart w:id="4115" w:name="_STATUTE_NUMBER__97ff2ef4_89b7_48d6_9808"/>
      <w:bookmarkStart w:id="4116" w:name="_REV__1dacb293_8a1e_4f65_a8ab_b7e1c9fe0f"/>
      <w:bookmarkStart w:id="4117" w:name="_STATUTE_SS__7c518493_dd43_4985_a252_456"/>
      <w:bookmarkStart w:id="4118" w:name="_PROCESSED_CHANGE__edef9c72_281d_410b_84"/>
      <w:bookmarkStart w:id="4119" w:name="_PROCESSED_CHANGE__5399e6d7_c071_4410_a8"/>
      <w:bookmarkEnd w:id="4111"/>
      <w:r>
        <w:rPr>
          <w:rFonts w:ascii="Arial" w:eastAsia="Arial" w:hAnsi="Arial" w:cs="Arial"/>
          <w:b/>
          <w:u w:val="single"/>
        </w:rPr>
        <w:t>1-B</w:t>
      </w:r>
      <w:bookmarkEnd w:id="4115"/>
      <w:r>
        <w:rPr>
          <w:rFonts w:ascii="Arial" w:eastAsia="Arial" w:hAnsi="Arial" w:cs="Arial"/>
          <w:b/>
          <w:u w:val="single"/>
        </w:rPr>
        <w:t xml:space="preserve">.  </w:t>
      </w:r>
      <w:bookmarkStart w:id="4120" w:name="_STATUTE_HEADNOTE__bba00da3_14b3_41d6_ac"/>
      <w:r>
        <w:rPr>
          <w:rFonts w:ascii="Arial" w:eastAsia="Arial" w:hAnsi="Arial" w:cs="Arial"/>
          <w:b/>
          <w:u w:val="single"/>
        </w:rPr>
        <w:t xml:space="preserve">Amount; on or after January 1, 2026. </w:t>
      </w:r>
      <w:r>
        <w:rPr>
          <w:rFonts w:ascii="Arial" w:eastAsia="Arial" w:hAnsi="Arial" w:cs="Arial"/>
          <w:u w:val="single"/>
        </w:rPr>
        <w:t xml:space="preserve"> </w:t>
      </w:r>
      <w:bookmarkStart w:id="4121" w:name="_STATUTE_CONTENT__7d70629e_16e8_4239_8bf"/>
      <w:bookmarkEnd w:id="4120"/>
      <w:r>
        <w:rPr>
          <w:rFonts w:ascii="Arial" w:eastAsia="Arial" w:hAnsi="Arial" w:cs="Arial"/>
          <w:u w:val="single"/>
        </w:rPr>
        <w:t>For tax years beginning on or after January 1, 2026, the standard deduction of a resident individual is equal to the sum of the basic standard deduction and the additional standard deduction, subject to the phase-out under subsection 2.</w:t>
      </w:r>
    </w:p>
    <w:p w:rsidR="00F32049" w:rsidP="00F32049">
      <w:pPr>
        <w:ind w:left="720"/>
        <w:rPr>
          <w:rFonts w:ascii="Arial" w:eastAsia="Arial" w:hAnsi="Arial" w:cs="Arial"/>
        </w:rPr>
      </w:pPr>
      <w:bookmarkStart w:id="4122" w:name="_STATUTE_NUMBER__5d934e75_23eb_4261_a997"/>
      <w:bookmarkStart w:id="4123" w:name="_REV__614374bb_bc3f_47b8_9f96_0a36cc1a3b"/>
      <w:bookmarkStart w:id="4124" w:name="_STATUTE_P__207cffcd_df6e_4c95_8c67_ff12"/>
      <w:bookmarkEnd w:id="4116"/>
      <w:bookmarkEnd w:id="4121"/>
      <w:r>
        <w:rPr>
          <w:rFonts w:ascii="Arial" w:eastAsia="Arial" w:hAnsi="Arial" w:cs="Arial"/>
          <w:u w:val="single"/>
        </w:rPr>
        <w:t>A</w:t>
      </w:r>
      <w:bookmarkEnd w:id="4122"/>
      <w:r>
        <w:rPr>
          <w:rFonts w:ascii="Arial" w:eastAsia="Arial" w:hAnsi="Arial" w:cs="Arial"/>
          <w:u w:val="single"/>
        </w:rPr>
        <w:t xml:space="preserve">. </w:t>
      </w:r>
      <w:bookmarkStart w:id="4125" w:name="_STATUTE_CONTENT__8f223650_0981_436c_843"/>
      <w:r>
        <w:rPr>
          <w:rFonts w:ascii="Arial" w:eastAsia="Arial" w:hAnsi="Arial" w:cs="Arial"/>
          <w:u w:val="single"/>
        </w:rPr>
        <w:t>The basic standard deduction is:</w:t>
      </w:r>
    </w:p>
    <w:p w:rsidR="00F32049" w:rsidP="00F32049">
      <w:pPr>
        <w:ind w:left="1080"/>
        <w:rPr>
          <w:rFonts w:ascii="Arial" w:eastAsia="Arial" w:hAnsi="Arial" w:cs="Arial"/>
        </w:rPr>
      </w:pPr>
      <w:bookmarkStart w:id="4126" w:name="_STATUTE_SP__296a0855_feb7_4aea_8490_6c0"/>
      <w:bookmarkStart w:id="4127" w:name="_REV__e1d9ceac_6e21_4c30_a726_07db72c50e"/>
      <w:bookmarkEnd w:id="4123"/>
      <w:bookmarkEnd w:id="4125"/>
      <w:r>
        <w:rPr>
          <w:rFonts w:ascii="Arial" w:eastAsia="Arial" w:hAnsi="Arial" w:cs="Arial"/>
          <w:u w:val="single"/>
        </w:rPr>
        <w:t>(</w:t>
      </w:r>
      <w:bookmarkStart w:id="4128" w:name="_STATUTE_NUMBER__480f8804_e087_4536_9ae6"/>
      <w:r>
        <w:rPr>
          <w:rFonts w:ascii="Arial" w:eastAsia="Arial" w:hAnsi="Arial" w:cs="Arial"/>
          <w:u w:val="single"/>
        </w:rPr>
        <w:t>1</w:t>
      </w:r>
      <w:bookmarkEnd w:id="4128"/>
      <w:r>
        <w:rPr>
          <w:rFonts w:ascii="Arial" w:eastAsia="Arial" w:hAnsi="Arial" w:cs="Arial"/>
          <w:u w:val="single"/>
        </w:rPr>
        <w:t xml:space="preserve">) </w:t>
      </w:r>
      <w:bookmarkStart w:id="4129" w:name="_STATUTE_CONTENT__ac0ed26c_06fd_4dbd_aea"/>
      <w:r>
        <w:rPr>
          <w:rFonts w:ascii="Arial" w:eastAsia="Arial" w:hAnsi="Arial" w:cs="Arial"/>
          <w:u w:val="single"/>
        </w:rPr>
        <w:t>For single individuals and married persons filing separate returns, $12,000;</w:t>
      </w:r>
    </w:p>
    <w:p w:rsidR="00F32049" w:rsidP="00F32049">
      <w:pPr>
        <w:ind w:left="1080"/>
        <w:rPr>
          <w:rFonts w:ascii="Arial" w:eastAsia="Arial" w:hAnsi="Arial" w:cs="Arial"/>
        </w:rPr>
      </w:pPr>
      <w:bookmarkStart w:id="4130" w:name="_STATUTE_SP__cf0e1bff_f1e4_4cea_a320_106"/>
      <w:bookmarkStart w:id="4131" w:name="_REV__cc0360d4_0ad9_4a7d_a8fb_6989ad1e2b"/>
      <w:bookmarkEnd w:id="4126"/>
      <w:bookmarkEnd w:id="4127"/>
      <w:bookmarkEnd w:id="4129"/>
      <w:r>
        <w:rPr>
          <w:rFonts w:ascii="Arial" w:eastAsia="Arial" w:hAnsi="Arial" w:cs="Arial"/>
          <w:u w:val="single"/>
        </w:rPr>
        <w:t>(</w:t>
      </w:r>
      <w:bookmarkStart w:id="4132" w:name="_STATUTE_NUMBER__0c07fa54_51cb_496b_8a6c"/>
      <w:r>
        <w:rPr>
          <w:rFonts w:ascii="Arial" w:eastAsia="Arial" w:hAnsi="Arial" w:cs="Arial"/>
          <w:u w:val="single"/>
        </w:rPr>
        <w:t>2</w:t>
      </w:r>
      <w:bookmarkEnd w:id="4132"/>
      <w:r>
        <w:rPr>
          <w:rFonts w:ascii="Arial" w:eastAsia="Arial" w:hAnsi="Arial" w:cs="Arial"/>
          <w:u w:val="single"/>
        </w:rPr>
        <w:t xml:space="preserve">) </w:t>
      </w:r>
      <w:bookmarkStart w:id="4133" w:name="_STATUTE_CONTENT__085451ef_a359_4d14_855"/>
      <w:r>
        <w:rPr>
          <w:rFonts w:ascii="Arial" w:eastAsia="Arial" w:hAnsi="Arial" w:cs="Arial"/>
          <w:u w:val="single"/>
        </w:rPr>
        <w:t>For individuals filing as heads of households, the amount allowed under subparagraph (1) multiplied by 1.5; and</w:t>
      </w:r>
    </w:p>
    <w:p w:rsidR="00F32049" w:rsidP="00F32049">
      <w:pPr>
        <w:ind w:left="1080"/>
        <w:rPr>
          <w:rFonts w:ascii="Arial" w:eastAsia="Arial" w:hAnsi="Arial" w:cs="Arial"/>
        </w:rPr>
      </w:pPr>
      <w:bookmarkStart w:id="4134" w:name="_STATUTE_SP__5afab51a_2d7e_4d71_9229_e5a"/>
      <w:bookmarkStart w:id="4135" w:name="_REV__fa927a03_39f6_450e_abd9_cca9d18bc6"/>
      <w:bookmarkEnd w:id="4130"/>
      <w:bookmarkEnd w:id="4131"/>
      <w:bookmarkEnd w:id="4133"/>
      <w:r>
        <w:rPr>
          <w:rFonts w:ascii="Arial" w:eastAsia="Arial" w:hAnsi="Arial" w:cs="Arial"/>
          <w:u w:val="single"/>
        </w:rPr>
        <w:t>(</w:t>
      </w:r>
      <w:bookmarkStart w:id="4136" w:name="_STATUTE_NUMBER__26e4410e_f8ee_4c89_aea4"/>
      <w:r>
        <w:rPr>
          <w:rFonts w:ascii="Arial" w:eastAsia="Arial" w:hAnsi="Arial" w:cs="Arial"/>
          <w:u w:val="single"/>
        </w:rPr>
        <w:t>3</w:t>
      </w:r>
      <w:bookmarkEnd w:id="4136"/>
      <w:r>
        <w:rPr>
          <w:rFonts w:ascii="Arial" w:eastAsia="Arial" w:hAnsi="Arial" w:cs="Arial"/>
          <w:u w:val="single"/>
        </w:rPr>
        <w:t xml:space="preserve">) </w:t>
      </w:r>
      <w:bookmarkStart w:id="4137" w:name="_STATUTE_CONTENT__8406e3a1_c07f_4bcb_8fa"/>
      <w:r>
        <w:rPr>
          <w:rFonts w:ascii="Arial" w:eastAsia="Arial" w:hAnsi="Arial" w:cs="Arial"/>
          <w:u w:val="single"/>
        </w:rPr>
        <w:t>For individuals filing married joint returns or surviving spouses, the amount allowed under subparagraph (1) multiplied by 2.</w:t>
      </w:r>
    </w:p>
    <w:p w:rsidR="00F32049" w:rsidP="00F32049">
      <w:pPr>
        <w:ind w:left="720"/>
        <w:rPr>
          <w:rFonts w:ascii="Arial" w:eastAsia="Arial" w:hAnsi="Arial" w:cs="Arial"/>
        </w:rPr>
      </w:pPr>
      <w:bookmarkStart w:id="4138" w:name="_STATUTE_NUMBER__e3271974_af56_457f_9ddb"/>
      <w:bookmarkStart w:id="4139" w:name="_STATUTE_P__f625f6e8_c8ae_499f_a92b_91bc"/>
      <w:bookmarkStart w:id="4140" w:name="_REV__28a2d6e1_77ec_4501_86b7_2517f240e9"/>
      <w:bookmarkEnd w:id="4124"/>
      <w:bookmarkEnd w:id="4134"/>
      <w:bookmarkEnd w:id="4135"/>
      <w:bookmarkEnd w:id="4137"/>
      <w:r>
        <w:rPr>
          <w:rFonts w:ascii="Arial" w:eastAsia="Arial" w:hAnsi="Arial" w:cs="Arial"/>
          <w:u w:val="single"/>
        </w:rPr>
        <w:t>B</w:t>
      </w:r>
      <w:bookmarkEnd w:id="4138"/>
      <w:r>
        <w:rPr>
          <w:rFonts w:ascii="Arial" w:eastAsia="Arial" w:hAnsi="Arial" w:cs="Arial"/>
          <w:u w:val="single"/>
        </w:rPr>
        <w:t xml:space="preserve">. </w:t>
      </w:r>
      <w:bookmarkStart w:id="4141" w:name="_STATUTE_CONTENT__b46ffab7_b825_4c51_a8e"/>
      <w:r>
        <w:rPr>
          <w:rFonts w:ascii="Arial" w:eastAsia="Arial" w:hAnsi="Arial" w:cs="Arial"/>
          <w:u w:val="single"/>
        </w:rPr>
        <w:t>The additional standard deduction is the amount allowed under the Code, Section 63(c)(3).</w:t>
      </w:r>
    </w:p>
    <w:p w:rsidR="00F32049" w:rsidP="00F32049">
      <w:pPr>
        <w:ind w:left="360" w:firstLine="360"/>
        <w:rPr>
          <w:rFonts w:ascii="Arial" w:eastAsia="Arial" w:hAnsi="Arial" w:cs="Arial"/>
        </w:rPr>
      </w:pPr>
      <w:bookmarkStart w:id="4142" w:name="_BILL_SECTION_HEADER__cc33fcb1_3442_4c86"/>
      <w:bookmarkStart w:id="4143" w:name="_BILL_SECTION__84b67696_a540_4365_b501_3"/>
      <w:bookmarkEnd w:id="4112"/>
      <w:bookmarkEnd w:id="4117"/>
      <w:bookmarkEnd w:id="4118"/>
      <w:bookmarkEnd w:id="4119"/>
      <w:bookmarkEnd w:id="4139"/>
      <w:bookmarkEnd w:id="4140"/>
      <w:bookmarkEnd w:id="4141"/>
      <w:r>
        <w:rPr>
          <w:rFonts w:ascii="Arial" w:eastAsia="Arial" w:hAnsi="Arial" w:cs="Arial"/>
          <w:b/>
          <w:sz w:val="24"/>
        </w:rPr>
        <w:t xml:space="preserve">Sec. </w:t>
      </w:r>
      <w:bookmarkStart w:id="4144" w:name="_BILL_PART_LETTER__b383babd_f2cd_4658_85"/>
      <w:r>
        <w:rPr>
          <w:rFonts w:ascii="Arial" w:eastAsia="Arial" w:hAnsi="Arial" w:cs="Arial"/>
          <w:b/>
          <w:sz w:val="24"/>
        </w:rPr>
        <w:t>ZZZ</w:t>
      </w:r>
      <w:bookmarkEnd w:id="4144"/>
      <w:r>
        <w:rPr>
          <w:rFonts w:ascii="Arial" w:eastAsia="Arial" w:hAnsi="Arial" w:cs="Arial"/>
          <w:b/>
          <w:sz w:val="24"/>
        </w:rPr>
        <w:t>-</w:t>
      </w:r>
      <w:bookmarkStart w:id="4145" w:name="_BILL_SECTION_NUMBER__2c18f0f1_88b8_4cb1"/>
      <w:r>
        <w:rPr>
          <w:rFonts w:ascii="Arial" w:eastAsia="Arial" w:hAnsi="Arial" w:cs="Arial"/>
          <w:b/>
          <w:sz w:val="24"/>
        </w:rPr>
        <w:t>6</w:t>
      </w:r>
      <w:bookmarkEnd w:id="4145"/>
      <w:r>
        <w:rPr>
          <w:rFonts w:ascii="Arial" w:eastAsia="Arial" w:hAnsi="Arial" w:cs="Arial"/>
          <w:b/>
          <w:sz w:val="24"/>
        </w:rPr>
        <w:t>.  36 MRSA §5219-SS,</w:t>
      </w:r>
      <w:r>
        <w:rPr>
          <w:rFonts w:ascii="Arial" w:eastAsia="Arial" w:hAnsi="Arial" w:cs="Arial"/>
        </w:rPr>
        <w:t xml:space="preserve"> as enacted by PL 2017, c. 474, Pt. B, §17, is amended to read:</w:t>
      </w:r>
    </w:p>
    <w:p w:rsidR="00F32049" w:rsidP="00F32049">
      <w:pPr>
        <w:ind w:left="1080" w:hanging="720"/>
        <w:rPr>
          <w:rFonts w:ascii="Arial" w:eastAsia="Arial" w:hAnsi="Arial" w:cs="Arial"/>
        </w:rPr>
      </w:pPr>
      <w:bookmarkStart w:id="4146" w:name="_STATUTE_S__d0ccd71a_4bbb_465f_9f75_e2a9"/>
      <w:bookmarkEnd w:id="4142"/>
      <w:r>
        <w:rPr>
          <w:rFonts w:ascii="Arial" w:eastAsia="Arial" w:hAnsi="Arial" w:cs="Arial"/>
          <w:b/>
        </w:rPr>
        <w:t>§</w:t>
      </w:r>
      <w:bookmarkStart w:id="4147" w:name="_STATUTE_NUMBER__59a6b7d1_46cf_4a45_b9db"/>
      <w:r>
        <w:rPr>
          <w:rFonts w:ascii="Arial" w:eastAsia="Arial" w:hAnsi="Arial" w:cs="Arial"/>
          <w:b/>
        </w:rPr>
        <w:t>5219-SS</w:t>
      </w:r>
      <w:bookmarkEnd w:id="4147"/>
      <w:r>
        <w:rPr>
          <w:rFonts w:ascii="Arial" w:eastAsia="Arial" w:hAnsi="Arial" w:cs="Arial"/>
          <w:b/>
        </w:rPr>
        <w:t xml:space="preserve">.  </w:t>
      </w:r>
      <w:bookmarkStart w:id="4148" w:name="_STATUTE_HEADNOTE__3e302aa2_4bef_440a_ad"/>
      <w:r>
        <w:rPr>
          <w:rFonts w:ascii="Arial" w:eastAsia="Arial" w:hAnsi="Arial" w:cs="Arial"/>
          <w:b/>
        </w:rPr>
        <w:t>Dependent exemption tax credit</w:t>
      </w:r>
      <w:bookmarkEnd w:id="4148"/>
    </w:p>
    <w:p w:rsidR="00F32049" w:rsidP="00F32049">
      <w:pPr>
        <w:ind w:left="360" w:firstLine="360"/>
        <w:rPr>
          <w:rFonts w:ascii="Arial" w:eastAsia="Arial" w:hAnsi="Arial" w:cs="Arial"/>
        </w:rPr>
      </w:pPr>
      <w:bookmarkStart w:id="4149" w:name="_STATUTE_NUMBER__68444a65_3be7_48f7_a058"/>
      <w:bookmarkStart w:id="4150" w:name="_STATUTE_SS__dc8f3c82_1bd1_4182_acd0_d35"/>
      <w:r>
        <w:rPr>
          <w:rFonts w:ascii="Arial" w:eastAsia="Arial" w:hAnsi="Arial" w:cs="Arial"/>
          <w:b/>
        </w:rPr>
        <w:t>1</w:t>
      </w:r>
      <w:bookmarkEnd w:id="4149"/>
      <w:r>
        <w:rPr>
          <w:rFonts w:ascii="Arial" w:eastAsia="Arial" w:hAnsi="Arial" w:cs="Arial"/>
          <w:b/>
        </w:rPr>
        <w:t xml:space="preserve">.  </w:t>
      </w:r>
      <w:bookmarkStart w:id="4151" w:name="_STATUTE_HEADNOTE__7b6c449e_9b64_4f60_86"/>
      <w:r>
        <w:rPr>
          <w:rFonts w:ascii="Arial" w:eastAsia="Arial" w:hAnsi="Arial" w:cs="Arial"/>
          <w:b/>
        </w:rPr>
        <w:t>Resident taxpayer</w:t>
      </w:r>
      <w:bookmarkStart w:id="4152" w:name="_REV__e1acb7f4_73f7_4cf5_bb87_3b992b7081"/>
      <w:bookmarkStart w:id="4153" w:name="_PROCESSED_CHANGE__a8a14f6a_1c11_4ae6_ab"/>
      <w:bookmarkStart w:id="4154" w:name="_PROCESSED_CHANGE__b1798805_7a27_416e_83"/>
      <w:r w:rsidRPr="00F84DA7">
        <w:rPr>
          <w:rFonts w:ascii="Arial" w:eastAsia="Arial" w:hAnsi="Arial" w:cs="Arial"/>
          <w:b/>
          <w:u w:val="single"/>
        </w:rPr>
        <w:t>; tax years beginning before 2026</w:t>
      </w:r>
      <w:bookmarkEnd w:id="4152"/>
      <w:bookmarkEnd w:id="4153"/>
      <w:bookmarkEnd w:id="4154"/>
      <w:r>
        <w:rPr>
          <w:rFonts w:ascii="Arial" w:eastAsia="Arial" w:hAnsi="Arial" w:cs="Arial"/>
          <w:b/>
        </w:rPr>
        <w:t>.</w:t>
      </w:r>
      <w:bookmarkEnd w:id="4151"/>
      <w:r>
        <w:rPr>
          <w:rFonts w:ascii="Arial" w:eastAsia="Arial" w:hAnsi="Arial" w:cs="Arial"/>
          <w:b/>
        </w:rPr>
        <w:t xml:space="preserve"> </w:t>
      </w:r>
      <w:bookmarkStart w:id="4155" w:name="_REV__bcd60d72_dad1_4bde_ab98_2b76c49f2e"/>
      <w:bookmarkStart w:id="4156" w:name="_PROCESSED_CHANGE__11a56175_74b7_446a_be"/>
      <w:bookmarkStart w:id="4157" w:name="_PROCESSED_CHANGE__fc19afd8_2cda_46e0_8e"/>
      <w:r>
        <w:rPr>
          <w:rFonts w:ascii="Arial" w:eastAsia="Arial" w:hAnsi="Arial" w:cs="Arial"/>
        </w:rPr>
        <w:t xml:space="preserve"> </w:t>
      </w:r>
      <w:bookmarkStart w:id="4158" w:name="_STATUTE_CONTENT__39d226e5_5fd4_4a9d_a39"/>
      <w:r>
        <w:rPr>
          <w:rFonts w:ascii="Arial" w:eastAsia="Arial" w:hAnsi="Arial" w:cs="Arial"/>
          <w:strike/>
        </w:rPr>
        <w:t>A</w:t>
      </w:r>
      <w:bookmarkStart w:id="4159" w:name="_REV__434e9f2a_ab7a_415c_a088_4783462fa3"/>
      <w:bookmarkStart w:id="4160" w:name="_PROCESSED_CHANGE__152c3224_6eb7_4c4f_81"/>
      <w:bookmarkStart w:id="4161" w:name="_PROCESSED_CHANGE__ea5170ae_54dc_4f3b_af"/>
      <w:bookmarkEnd w:id="4155"/>
      <w:bookmarkEnd w:id="4156"/>
      <w:bookmarkEnd w:id="4157"/>
      <w:r w:rsidRPr="00F84DA7">
        <w:rPr>
          <w:rFonts w:ascii="Arial" w:eastAsia="Arial" w:hAnsi="Arial" w:cs="Arial"/>
        </w:rPr>
        <w:t xml:space="preserve"> </w:t>
      </w:r>
      <w:r>
        <w:rPr>
          <w:rFonts w:ascii="Arial" w:eastAsia="Arial" w:hAnsi="Arial" w:cs="Arial"/>
          <w:u w:val="single"/>
        </w:rPr>
        <w:t>For tax years beginning on or after January 1, 2018 and before January 1, 2026, a</w:t>
      </w:r>
      <w:bookmarkEnd w:id="4159"/>
      <w:bookmarkEnd w:id="4160"/>
      <w:bookmarkEnd w:id="4161"/>
      <w:r>
        <w:rPr>
          <w:rFonts w:ascii="Arial" w:eastAsia="Arial" w:hAnsi="Arial" w:cs="Arial"/>
        </w:rPr>
        <w:t xml:space="preserve"> resident individual is allowed a credit against the tax otherwise due under this Part equal to $300 for each qualifying child and dependent of the taxpayer for whom </w:t>
      </w:r>
      <w:bookmarkStart w:id="4162" w:name="_REV__d25e9ecd_4e7b_4c3c_8550_c21b366f14"/>
      <w:bookmarkStart w:id="4163" w:name="_PROCESSED_CHANGE__ec5204ab_7f63_48e4_bd"/>
      <w:bookmarkStart w:id="4164" w:name="_PROCESSED_CHANGE__fd7ff047_c755_4bdc_b4"/>
      <w:r>
        <w:rPr>
          <w:rFonts w:ascii="Arial" w:eastAsia="Arial" w:hAnsi="Arial" w:cs="Arial"/>
          <w:u w:val="single"/>
        </w:rPr>
        <w:t>the taxpayer was eligible to claim</w:t>
      </w:r>
      <w:r>
        <w:rPr>
          <w:rFonts w:ascii="Arial" w:eastAsia="Arial" w:hAnsi="Arial" w:cs="Arial"/>
        </w:rPr>
        <w:t xml:space="preserve"> </w:t>
      </w:r>
      <w:bookmarkEnd w:id="4162"/>
      <w:bookmarkEnd w:id="4163"/>
      <w:bookmarkEnd w:id="4164"/>
      <w:r>
        <w:rPr>
          <w:rFonts w:ascii="Arial" w:eastAsia="Arial" w:hAnsi="Arial" w:cs="Arial"/>
        </w:rPr>
        <w:t xml:space="preserve">the federal child tax credit pursuant to the Code, Section 24 </w:t>
      </w:r>
      <w:bookmarkStart w:id="4165" w:name="_REV__1e99977a_34ea_4c3c_8c7d_abac61d6f7"/>
      <w:bookmarkStart w:id="4166" w:name="_PROCESSED_CHANGE__3716a600_1e80_44b1_96"/>
      <w:bookmarkStart w:id="4167" w:name="_PROCESSED_CHANGE__60959927_afac_4035_a9"/>
      <w:r>
        <w:rPr>
          <w:rFonts w:ascii="Arial" w:eastAsia="Arial" w:hAnsi="Arial" w:cs="Arial"/>
          <w:strike/>
        </w:rPr>
        <w:t>was claimed</w:t>
      </w:r>
      <w:r>
        <w:rPr>
          <w:rFonts w:ascii="Arial" w:eastAsia="Arial" w:hAnsi="Arial" w:cs="Arial"/>
        </w:rPr>
        <w:t xml:space="preserve"> </w:t>
      </w:r>
      <w:bookmarkEnd w:id="4165"/>
      <w:bookmarkEnd w:id="4166"/>
      <w:bookmarkEnd w:id="4167"/>
      <w:r>
        <w:rPr>
          <w:rFonts w:ascii="Arial" w:eastAsia="Arial" w:hAnsi="Arial" w:cs="Arial"/>
        </w:rPr>
        <w:t>for the same taxable year.</w:t>
      </w:r>
      <w:bookmarkEnd w:id="4158"/>
    </w:p>
    <w:p w:rsidR="00F32049" w:rsidP="00F32049">
      <w:pPr>
        <w:ind w:left="360" w:firstLine="360"/>
        <w:rPr>
          <w:rFonts w:ascii="Arial" w:eastAsia="Arial" w:hAnsi="Arial" w:cs="Arial"/>
        </w:rPr>
      </w:pPr>
      <w:bookmarkStart w:id="4168" w:name="_STATUTE_NUMBER__50a86450_c41d_4cb1_95d9"/>
      <w:bookmarkStart w:id="4169" w:name="_STATUTE_SS__86b1a323_8c62_405b_a098_069"/>
      <w:bookmarkStart w:id="4170" w:name="_REV__21471a98_ed37_4055_b892_13ccdef8ad"/>
      <w:bookmarkStart w:id="4171" w:name="_PROCESSED_CHANGE__c05eab6d_4ff6_4601_b8"/>
      <w:bookmarkStart w:id="4172" w:name="_PROCESSED_CHANGE__3c2bb03d_3a0a_4add_8f"/>
      <w:bookmarkEnd w:id="4150"/>
      <w:r>
        <w:rPr>
          <w:rFonts w:ascii="Arial" w:eastAsia="Arial" w:hAnsi="Arial" w:cs="Arial"/>
          <w:b/>
          <w:u w:val="single"/>
        </w:rPr>
        <w:t>1-A</w:t>
      </w:r>
      <w:bookmarkEnd w:id="4168"/>
      <w:r>
        <w:rPr>
          <w:rFonts w:ascii="Arial" w:eastAsia="Arial" w:hAnsi="Arial" w:cs="Arial"/>
          <w:b/>
          <w:u w:val="single"/>
        </w:rPr>
        <w:t xml:space="preserve">.  </w:t>
      </w:r>
      <w:bookmarkStart w:id="4173" w:name="_STATUTE_HEADNOTE__88069453_1c49_4fd4_af"/>
      <w:r>
        <w:rPr>
          <w:rFonts w:ascii="Arial" w:eastAsia="Arial" w:hAnsi="Arial" w:cs="Arial"/>
          <w:b/>
          <w:u w:val="single"/>
        </w:rPr>
        <w:t xml:space="preserve">Resident taxpayer; tax years beginning 2026 or after. </w:t>
      </w:r>
      <w:r>
        <w:rPr>
          <w:rFonts w:ascii="Arial" w:eastAsia="Arial" w:hAnsi="Arial" w:cs="Arial"/>
          <w:u w:val="single"/>
        </w:rPr>
        <w:t xml:space="preserve"> </w:t>
      </w:r>
      <w:bookmarkStart w:id="4174" w:name="_STATUTE_CONTENT__21be4e73_56c7_442d_928"/>
      <w:bookmarkEnd w:id="4173"/>
      <w:r>
        <w:rPr>
          <w:rFonts w:ascii="Arial" w:eastAsia="Arial" w:hAnsi="Arial" w:cs="Arial"/>
          <w:u w:val="single"/>
        </w:rPr>
        <w:t xml:space="preserve">For tax years beginning on or after January 1, 2026, a resident individual is allowed a credit against the tax otherwise due under this Part equal to $300 for each dependent of the taxpayer for whom </w:t>
      </w:r>
      <w:r>
        <w:rPr>
          <w:rFonts w:ascii="Arial" w:eastAsia="Arial" w:hAnsi="Arial" w:cs="Arial"/>
          <w:u w:val="single"/>
        </w:rPr>
        <w:t>the taxpayer was eligible to cla</w:t>
      </w:r>
      <w:r>
        <w:rPr>
          <w:rFonts w:ascii="Arial" w:eastAsia="Arial" w:hAnsi="Arial" w:cs="Arial"/>
          <w:u w:val="single"/>
        </w:rPr>
        <w:t xml:space="preserve">im </w:t>
      </w:r>
      <w:r>
        <w:rPr>
          <w:rFonts w:ascii="Arial" w:eastAsia="Arial" w:hAnsi="Arial" w:cs="Arial"/>
          <w:u w:val="single"/>
        </w:rPr>
        <w:t>the federal personal exemption pursuant to the Code, Section 151 in an amount greater than $0 for the same taxable year.</w:t>
      </w:r>
    </w:p>
    <w:p w:rsidR="00F32049" w:rsidP="00F32049">
      <w:pPr>
        <w:ind w:left="360" w:firstLine="360"/>
        <w:rPr>
          <w:rFonts w:ascii="Arial" w:eastAsia="Arial" w:hAnsi="Arial" w:cs="Arial"/>
        </w:rPr>
      </w:pPr>
      <w:bookmarkStart w:id="4175" w:name="_STATUTE_NUMBER__594abc6a_cfe1_4190_b128"/>
      <w:bookmarkStart w:id="4176" w:name="_STATUTE_SS__120b5ad3_af87_43c0_a768_49c"/>
      <w:bookmarkEnd w:id="4169"/>
      <w:bookmarkEnd w:id="4170"/>
      <w:bookmarkEnd w:id="4171"/>
      <w:bookmarkEnd w:id="4172"/>
      <w:bookmarkEnd w:id="4174"/>
      <w:r>
        <w:rPr>
          <w:rFonts w:ascii="Arial" w:eastAsia="Arial" w:hAnsi="Arial" w:cs="Arial"/>
          <w:b/>
        </w:rPr>
        <w:t>2</w:t>
      </w:r>
      <w:bookmarkEnd w:id="4175"/>
      <w:r>
        <w:rPr>
          <w:rFonts w:ascii="Arial" w:eastAsia="Arial" w:hAnsi="Arial" w:cs="Arial"/>
          <w:b/>
        </w:rPr>
        <w:t xml:space="preserve">.  </w:t>
      </w:r>
      <w:bookmarkStart w:id="4177" w:name="_STATUTE_HEADNOTE__17384f05_853c_40e4_a1"/>
      <w:r>
        <w:rPr>
          <w:rFonts w:ascii="Arial" w:eastAsia="Arial" w:hAnsi="Arial" w:cs="Arial"/>
          <w:b/>
        </w:rPr>
        <w:t>Nonresident taxpayer</w:t>
      </w:r>
      <w:bookmarkStart w:id="4178" w:name="_REV__b59c0682_5930_4dd8_a2a3_1ff0b52c8a"/>
      <w:bookmarkStart w:id="4179" w:name="_PROCESSED_CHANGE__03cd093e_8d90_4e94_95"/>
      <w:bookmarkStart w:id="4180" w:name="_PROCESSED_CHANGE__6713da29_8535_4cb1_b1"/>
      <w:r>
        <w:rPr>
          <w:rFonts w:ascii="Arial" w:eastAsia="Arial" w:hAnsi="Arial" w:cs="Arial"/>
          <w:b/>
          <w:u w:val="single"/>
        </w:rPr>
        <w:t>; tax years beginning before 2026</w:t>
      </w:r>
      <w:bookmarkEnd w:id="4178"/>
      <w:bookmarkEnd w:id="4179"/>
      <w:bookmarkEnd w:id="4180"/>
      <w:r>
        <w:rPr>
          <w:rFonts w:ascii="Arial" w:eastAsia="Arial" w:hAnsi="Arial" w:cs="Arial"/>
          <w:b/>
        </w:rPr>
        <w:t>.</w:t>
      </w:r>
      <w:bookmarkEnd w:id="4177"/>
      <w:r>
        <w:rPr>
          <w:rFonts w:ascii="Arial" w:eastAsia="Arial" w:hAnsi="Arial" w:cs="Arial"/>
          <w:b/>
        </w:rPr>
        <w:t xml:space="preserve"> </w:t>
      </w:r>
      <w:bookmarkStart w:id="4181" w:name="_REV__646eb60c_a006_47a8_b0a0_5158e29e68"/>
      <w:bookmarkStart w:id="4182" w:name="_PROCESSED_CHANGE__fa699073_26e6_420a_b3"/>
      <w:bookmarkStart w:id="4183" w:name="_PROCESSED_CHANGE__7767840b_0dbf_4f86_9c"/>
      <w:r>
        <w:rPr>
          <w:rFonts w:ascii="Arial" w:eastAsia="Arial" w:hAnsi="Arial" w:cs="Arial"/>
        </w:rPr>
        <w:t xml:space="preserve"> </w:t>
      </w:r>
      <w:bookmarkStart w:id="4184" w:name="_STATUTE_CONTENT__87599d60_94bf_482d_aab"/>
      <w:r>
        <w:rPr>
          <w:rFonts w:ascii="Arial" w:eastAsia="Arial" w:hAnsi="Arial" w:cs="Arial"/>
          <w:strike/>
        </w:rPr>
        <w:t>A</w:t>
      </w:r>
      <w:bookmarkStart w:id="4185" w:name="_REV__cfec7607_f170_4bb3_9053_637122782b"/>
      <w:bookmarkStart w:id="4186" w:name="_PROCESSED_CHANGE__1056f6ca_db06_4954_81"/>
      <w:bookmarkStart w:id="4187" w:name="_PROCESSED_CHANGE__2600ad63_25bb_4ccd_be"/>
      <w:bookmarkEnd w:id="4181"/>
      <w:bookmarkEnd w:id="4182"/>
      <w:bookmarkEnd w:id="4183"/>
      <w:r w:rsidRPr="00F84DA7">
        <w:rPr>
          <w:rFonts w:ascii="Arial" w:eastAsia="Arial" w:hAnsi="Arial" w:cs="Arial"/>
        </w:rPr>
        <w:t xml:space="preserve"> </w:t>
      </w:r>
      <w:r>
        <w:rPr>
          <w:rFonts w:ascii="Arial" w:eastAsia="Arial" w:hAnsi="Arial" w:cs="Arial"/>
          <w:u w:val="single"/>
        </w:rPr>
        <w:t>For tax years beginning on or after January 1, 2018 and before January 1, 2026, a</w:t>
      </w:r>
      <w:bookmarkEnd w:id="4185"/>
      <w:bookmarkEnd w:id="4186"/>
      <w:bookmarkEnd w:id="4187"/>
      <w:r>
        <w:rPr>
          <w:rFonts w:ascii="Arial" w:eastAsia="Arial" w:hAnsi="Arial" w:cs="Arial"/>
        </w:rPr>
        <w:t xml:space="preserve"> nonresident individual is allowed a credit against the tax otherwise due under this Part equal to $300 for each qualifying child and dependent of the taxpayer for whom </w:t>
      </w:r>
      <w:bookmarkStart w:id="4188" w:name="_REV__2bf47e56_d889_4ae6_925f_269bf7f30c"/>
      <w:bookmarkStart w:id="4189" w:name="_PROCESSED_CHANGE__6b18cb30_103d_486f_a6"/>
      <w:bookmarkStart w:id="4190" w:name="_PROCESSED_CHANGE__0855bff2_f630_4399_87"/>
      <w:r>
        <w:rPr>
          <w:rFonts w:ascii="Arial" w:eastAsia="Arial" w:hAnsi="Arial" w:cs="Arial"/>
          <w:u w:val="single"/>
        </w:rPr>
        <w:t>the taxpayer was eligible to claim</w:t>
      </w:r>
      <w:r>
        <w:rPr>
          <w:rFonts w:ascii="Arial" w:eastAsia="Arial" w:hAnsi="Arial" w:cs="Arial"/>
        </w:rPr>
        <w:t xml:space="preserve"> </w:t>
      </w:r>
      <w:bookmarkEnd w:id="4188"/>
      <w:bookmarkEnd w:id="4189"/>
      <w:bookmarkEnd w:id="4190"/>
      <w:r>
        <w:rPr>
          <w:rFonts w:ascii="Arial" w:eastAsia="Arial" w:hAnsi="Arial" w:cs="Arial"/>
        </w:rPr>
        <w:t xml:space="preserve">the federal child tax credit pursuant to the Code, Section 24 </w:t>
      </w:r>
      <w:bookmarkStart w:id="4191" w:name="_REV__0ae2d246_d919_4f98_85ae_28f7edd618"/>
      <w:bookmarkStart w:id="4192" w:name="_PROCESSED_CHANGE__5238d474_0069_46ea_97"/>
      <w:bookmarkStart w:id="4193" w:name="_PROCESSED_CHANGE__e7fb8e2c_7cbb_48c8_80"/>
      <w:r>
        <w:rPr>
          <w:rFonts w:ascii="Arial" w:eastAsia="Arial" w:hAnsi="Arial" w:cs="Arial"/>
          <w:strike/>
        </w:rPr>
        <w:t>was claimed</w:t>
      </w:r>
      <w:r>
        <w:rPr>
          <w:rFonts w:ascii="Arial" w:eastAsia="Arial" w:hAnsi="Arial" w:cs="Arial"/>
        </w:rPr>
        <w:t xml:space="preserve"> </w:t>
      </w:r>
      <w:bookmarkEnd w:id="4191"/>
      <w:bookmarkEnd w:id="4192"/>
      <w:bookmarkEnd w:id="4193"/>
      <w:r>
        <w:rPr>
          <w:rFonts w:ascii="Arial" w:eastAsia="Arial" w:hAnsi="Arial" w:cs="Arial"/>
        </w:rPr>
        <w:t xml:space="preserve">for the same taxable year, multiplied by the ratio of the individual's Maine adjusted gross income, as defined in </w:t>
      </w:r>
      <w:bookmarkStart w:id="4194" w:name="_CROSS_REFERENCE__04cc2ee5_9c9c_436e_95b"/>
      <w:r>
        <w:rPr>
          <w:rFonts w:ascii="Arial" w:eastAsia="Arial" w:hAnsi="Arial" w:cs="Arial"/>
        </w:rPr>
        <w:t>section 5102, subsection 1‑C, paragraph B</w:t>
      </w:r>
      <w:bookmarkEnd w:id="4194"/>
      <w:r>
        <w:rPr>
          <w:rFonts w:ascii="Arial" w:eastAsia="Arial" w:hAnsi="Arial" w:cs="Arial"/>
        </w:rPr>
        <w:t xml:space="preserve">, to the individual's entire federal adjusted gross income as modified by </w:t>
      </w:r>
      <w:bookmarkStart w:id="4195" w:name="_CROSS_REFERENCE__3e70469f_9024_46ad_833"/>
      <w:r>
        <w:rPr>
          <w:rFonts w:ascii="Arial" w:eastAsia="Arial" w:hAnsi="Arial" w:cs="Arial"/>
        </w:rPr>
        <w:t>section 5122</w:t>
      </w:r>
      <w:bookmarkEnd w:id="4195"/>
      <w:r>
        <w:rPr>
          <w:rFonts w:ascii="Arial" w:eastAsia="Arial" w:hAnsi="Arial" w:cs="Arial"/>
        </w:rPr>
        <w:t>.</w:t>
      </w:r>
      <w:bookmarkEnd w:id="4184"/>
    </w:p>
    <w:p w:rsidR="00F32049" w:rsidP="00F32049">
      <w:pPr>
        <w:ind w:left="360" w:firstLine="360"/>
        <w:rPr>
          <w:rFonts w:ascii="Arial" w:eastAsia="Arial" w:hAnsi="Arial" w:cs="Arial"/>
        </w:rPr>
      </w:pPr>
      <w:bookmarkStart w:id="4196" w:name="_STATUTE_NUMBER__1368b3ce_261a_4afa_9e8f"/>
      <w:bookmarkStart w:id="4197" w:name="_STATUTE_SS__e9eec8e1_0579_409f_b693_acc"/>
      <w:bookmarkStart w:id="4198" w:name="_REV__6f0aaef1_5250_443a_ac66_a99735a83b"/>
      <w:bookmarkStart w:id="4199" w:name="_PROCESSED_CHANGE__040cca85_61c7_4660_b7"/>
      <w:bookmarkStart w:id="4200" w:name="_PROCESSED_CHANGE__dbb9b9c9_5c0c_4dd9_9e"/>
      <w:bookmarkEnd w:id="4176"/>
      <w:r>
        <w:rPr>
          <w:rFonts w:ascii="Arial" w:eastAsia="Arial" w:hAnsi="Arial" w:cs="Arial"/>
          <w:b/>
          <w:u w:val="single"/>
        </w:rPr>
        <w:t>2-A</w:t>
      </w:r>
      <w:bookmarkEnd w:id="4196"/>
      <w:r>
        <w:rPr>
          <w:rFonts w:ascii="Arial" w:eastAsia="Arial" w:hAnsi="Arial" w:cs="Arial"/>
          <w:b/>
          <w:u w:val="single"/>
        </w:rPr>
        <w:t xml:space="preserve">.  </w:t>
      </w:r>
      <w:bookmarkStart w:id="4201" w:name="_STATUTE_HEADNOTE__4c7c5a7e_1f67_4aee_a8"/>
      <w:r>
        <w:rPr>
          <w:rFonts w:ascii="Arial" w:eastAsia="Arial" w:hAnsi="Arial" w:cs="Arial"/>
          <w:b/>
          <w:u w:val="single"/>
        </w:rPr>
        <w:t xml:space="preserve">Nonresident taxpayer; tax years beginning 2026 or after. </w:t>
      </w:r>
      <w:r>
        <w:rPr>
          <w:rFonts w:ascii="Arial" w:eastAsia="Arial" w:hAnsi="Arial" w:cs="Arial"/>
          <w:u w:val="single"/>
        </w:rPr>
        <w:t xml:space="preserve"> </w:t>
      </w:r>
      <w:bookmarkStart w:id="4202" w:name="_STATUTE_CONTENT__9bd648ad_00a8_4c89_9cd"/>
      <w:bookmarkEnd w:id="4201"/>
      <w:r>
        <w:rPr>
          <w:rFonts w:ascii="Arial" w:eastAsia="Arial" w:hAnsi="Arial" w:cs="Arial"/>
          <w:u w:val="single"/>
        </w:rPr>
        <w:t xml:space="preserve">For tax years beginning on or after January 1, 2026, a nonresident individual is allowed a credit against the tax otherwise due under this Part equal to $300 for each dependent of the taxpayer for whom </w:t>
      </w:r>
      <w:r>
        <w:rPr>
          <w:rFonts w:ascii="Arial" w:eastAsia="Arial" w:hAnsi="Arial" w:cs="Arial"/>
          <w:u w:val="single"/>
        </w:rPr>
        <w:t xml:space="preserve">the taxpayer was eligible to claim </w:t>
      </w:r>
      <w:r>
        <w:rPr>
          <w:rFonts w:ascii="Arial" w:eastAsia="Arial" w:hAnsi="Arial" w:cs="Arial"/>
          <w:u w:val="single"/>
        </w:rPr>
        <w:t>the federal personal exemption pursuant to the Code, Section 151 in an amount greater than $0 for the same taxable year, multiplied by the ratio of the individual's Maine adjusted gross income, as defined in section 5102, subsection 1-C, paragraph B, to the individual's entire federal adjusted gross income as modified by section 5122.</w:t>
      </w:r>
    </w:p>
    <w:p w:rsidR="00F32049" w:rsidP="00F32049">
      <w:pPr>
        <w:ind w:left="360" w:firstLine="360"/>
        <w:rPr>
          <w:rFonts w:ascii="Arial" w:eastAsia="Arial" w:hAnsi="Arial" w:cs="Arial"/>
        </w:rPr>
      </w:pPr>
      <w:bookmarkStart w:id="4203" w:name="_STATUTE_NUMBER__b65c5d72_5ffd_45e8_b72e"/>
      <w:bookmarkStart w:id="4204" w:name="_STATUTE_SS__504f8186_3d9c_4b38_b558_b50"/>
      <w:bookmarkEnd w:id="4197"/>
      <w:bookmarkEnd w:id="4198"/>
      <w:bookmarkEnd w:id="4199"/>
      <w:bookmarkEnd w:id="4200"/>
      <w:bookmarkEnd w:id="4202"/>
      <w:r>
        <w:rPr>
          <w:rFonts w:ascii="Arial" w:eastAsia="Arial" w:hAnsi="Arial" w:cs="Arial"/>
          <w:b/>
        </w:rPr>
        <w:t>3</w:t>
      </w:r>
      <w:bookmarkEnd w:id="4203"/>
      <w:r>
        <w:rPr>
          <w:rFonts w:ascii="Arial" w:eastAsia="Arial" w:hAnsi="Arial" w:cs="Arial"/>
          <w:b/>
        </w:rPr>
        <w:t xml:space="preserve">.  </w:t>
      </w:r>
      <w:bookmarkStart w:id="4205" w:name="_STATUTE_HEADNOTE__11de9553_b751_4f90_a4"/>
      <w:r>
        <w:rPr>
          <w:rFonts w:ascii="Arial" w:eastAsia="Arial" w:hAnsi="Arial" w:cs="Arial"/>
          <w:b/>
        </w:rPr>
        <w:t>Part-year resident taxpayer</w:t>
      </w:r>
      <w:bookmarkStart w:id="4206" w:name="_REV__fb8e8943_5c39_4fcf_ab07_57c8768aaf"/>
      <w:bookmarkStart w:id="4207" w:name="_PROCESSED_CHANGE__54acebea_7dbf_47f9_86"/>
      <w:bookmarkStart w:id="4208" w:name="_PROCESSED_CHANGE__4ee5d62d_dd01_4201_b7"/>
      <w:r w:rsidRPr="00F84DA7">
        <w:rPr>
          <w:rFonts w:ascii="Arial" w:eastAsia="Arial" w:hAnsi="Arial" w:cs="Arial"/>
          <w:b/>
          <w:u w:val="single"/>
        </w:rPr>
        <w:t>; tax years beginning before 2026</w:t>
      </w:r>
      <w:bookmarkEnd w:id="4206"/>
      <w:bookmarkEnd w:id="4207"/>
      <w:bookmarkEnd w:id="4208"/>
      <w:r>
        <w:rPr>
          <w:rFonts w:ascii="Arial" w:eastAsia="Arial" w:hAnsi="Arial" w:cs="Arial"/>
          <w:b/>
        </w:rPr>
        <w:t>.</w:t>
      </w:r>
      <w:bookmarkEnd w:id="4205"/>
      <w:r>
        <w:rPr>
          <w:rFonts w:ascii="Arial" w:eastAsia="Arial" w:hAnsi="Arial" w:cs="Arial"/>
          <w:b/>
        </w:rPr>
        <w:t xml:space="preserve"> </w:t>
      </w:r>
      <w:bookmarkStart w:id="4209" w:name="_REV__7a4b0319_fdb1_4bad_979f_4cc56834e7"/>
      <w:bookmarkStart w:id="4210" w:name="_PROCESSED_CHANGE__be51d3ab_f7ac_4f77_a0"/>
      <w:bookmarkStart w:id="4211" w:name="_PROCESSED_CHANGE__414868fb_d063_4f25_b3"/>
      <w:r>
        <w:rPr>
          <w:rFonts w:ascii="Arial" w:eastAsia="Arial" w:hAnsi="Arial" w:cs="Arial"/>
        </w:rPr>
        <w:t xml:space="preserve"> </w:t>
      </w:r>
      <w:bookmarkStart w:id="4212" w:name="_STATUTE_CONTENT__a755809b_2dcb_4902_a93"/>
      <w:r>
        <w:rPr>
          <w:rFonts w:ascii="Arial" w:eastAsia="Arial" w:hAnsi="Arial" w:cs="Arial"/>
          <w:strike/>
        </w:rPr>
        <w:t>An</w:t>
      </w:r>
      <w:bookmarkStart w:id="4213" w:name="_REV__f2d58b3d_93bd_46b7_9281_c87c3374b9"/>
      <w:bookmarkStart w:id="4214" w:name="_PROCESSED_CHANGE__4d573d2d_123e_490d_ac"/>
      <w:bookmarkStart w:id="4215" w:name="_PROCESSED_CHANGE__a7fa01ac_551b_45f1_b2"/>
      <w:bookmarkEnd w:id="4209"/>
      <w:bookmarkEnd w:id="4210"/>
      <w:bookmarkEnd w:id="4211"/>
      <w:r w:rsidRPr="00F84DA7">
        <w:rPr>
          <w:rFonts w:ascii="Arial" w:eastAsia="Arial" w:hAnsi="Arial" w:cs="Arial"/>
        </w:rPr>
        <w:t xml:space="preserve"> </w:t>
      </w:r>
      <w:r>
        <w:rPr>
          <w:rFonts w:ascii="Arial" w:eastAsia="Arial" w:hAnsi="Arial" w:cs="Arial"/>
          <w:u w:val="single"/>
        </w:rPr>
        <w:t>For tax years beginning on or after January 1, 2018 and before January 1, 2026, an</w:t>
      </w:r>
      <w:bookmarkEnd w:id="4213"/>
      <w:bookmarkEnd w:id="4214"/>
      <w:bookmarkEnd w:id="4215"/>
      <w:r>
        <w:rPr>
          <w:rFonts w:ascii="Arial" w:eastAsia="Arial" w:hAnsi="Arial" w:cs="Arial"/>
        </w:rPr>
        <w:t xml:space="preserve"> individual who files a return as a part-year resident in accordance with </w:t>
      </w:r>
      <w:bookmarkStart w:id="4216" w:name="_CROSS_REFERENCE__321ff3fd_8332_4625_89f"/>
      <w:r>
        <w:rPr>
          <w:rFonts w:ascii="Arial" w:eastAsia="Arial" w:hAnsi="Arial" w:cs="Arial"/>
        </w:rPr>
        <w:t>section 5224‑A</w:t>
      </w:r>
      <w:bookmarkEnd w:id="4216"/>
      <w:r>
        <w:rPr>
          <w:rFonts w:ascii="Arial" w:eastAsia="Arial" w:hAnsi="Arial" w:cs="Arial"/>
        </w:rPr>
        <w:t xml:space="preserve"> is allowed a credit against the tax otherwise due under this Part equal to $300 for each qualifying child and dependent of the taxpayer for whom </w:t>
      </w:r>
      <w:bookmarkStart w:id="4217" w:name="_REV__8053a1af_785b_476c_97c8_1d60e9e132"/>
      <w:bookmarkStart w:id="4218" w:name="_PROCESSED_CHANGE__cebf45f8_b4bd_4cf4_b4"/>
      <w:bookmarkStart w:id="4219" w:name="_PROCESSED_CHANGE__0f31ef6f_a136_4df9_91"/>
      <w:r>
        <w:rPr>
          <w:rFonts w:ascii="Arial" w:eastAsia="Arial" w:hAnsi="Arial" w:cs="Arial"/>
          <w:u w:val="single"/>
        </w:rPr>
        <w:t>the taxpayer was eligible to claim</w:t>
      </w:r>
      <w:r>
        <w:rPr>
          <w:rFonts w:ascii="Arial" w:eastAsia="Arial" w:hAnsi="Arial" w:cs="Arial"/>
        </w:rPr>
        <w:t xml:space="preserve"> </w:t>
      </w:r>
      <w:bookmarkEnd w:id="4217"/>
      <w:bookmarkEnd w:id="4218"/>
      <w:bookmarkEnd w:id="4219"/>
      <w:r>
        <w:rPr>
          <w:rFonts w:ascii="Arial" w:eastAsia="Arial" w:hAnsi="Arial" w:cs="Arial"/>
        </w:rPr>
        <w:t xml:space="preserve">the federal child tax credit pursuant to the Code, Section 24 </w:t>
      </w:r>
      <w:bookmarkStart w:id="4220" w:name="_REV__a55739b7_a679_46d9_bb4e_ab422a4019"/>
      <w:bookmarkStart w:id="4221" w:name="_PROCESSED_CHANGE__5a2259dc_a13b_4964_a8"/>
      <w:bookmarkStart w:id="4222" w:name="_PROCESSED_CHANGE__8752d47f_5ca0_472a_b4"/>
      <w:r>
        <w:rPr>
          <w:rFonts w:ascii="Arial" w:eastAsia="Arial" w:hAnsi="Arial" w:cs="Arial"/>
          <w:strike/>
        </w:rPr>
        <w:t>was claimed</w:t>
      </w:r>
      <w:r>
        <w:rPr>
          <w:rFonts w:ascii="Arial" w:eastAsia="Arial" w:hAnsi="Arial" w:cs="Arial"/>
        </w:rPr>
        <w:t xml:space="preserve"> </w:t>
      </w:r>
      <w:bookmarkEnd w:id="4220"/>
      <w:bookmarkEnd w:id="4221"/>
      <w:bookmarkEnd w:id="4222"/>
      <w:r>
        <w:rPr>
          <w:rFonts w:ascii="Arial" w:eastAsia="Arial" w:hAnsi="Arial" w:cs="Arial"/>
        </w:rPr>
        <w:t xml:space="preserve">for the same taxable year, multiplied by a fraction, the numerator of which is the individual's Maine adjusted gross income, as defined in </w:t>
      </w:r>
      <w:bookmarkStart w:id="4223" w:name="_CROSS_REFERENCE__b9076115_a91e_4fb4_ab4"/>
      <w:r>
        <w:rPr>
          <w:rFonts w:ascii="Arial" w:eastAsia="Arial" w:hAnsi="Arial" w:cs="Arial"/>
        </w:rPr>
        <w:t>section 5102, subsection 1‑C, paragraph A</w:t>
      </w:r>
      <w:bookmarkEnd w:id="4223"/>
      <w:r>
        <w:rPr>
          <w:rFonts w:ascii="Arial" w:eastAsia="Arial" w:hAnsi="Arial" w:cs="Arial"/>
        </w:rPr>
        <w:t xml:space="preserve">, for that portion of the taxable year during which the individual was a resident plus the individual's Maine adjusted gross income, as defined in </w:t>
      </w:r>
      <w:bookmarkStart w:id="4224" w:name="_CROSS_REFERENCE__b41c784a_3d09_453d_8ba"/>
      <w:r>
        <w:rPr>
          <w:rFonts w:ascii="Arial" w:eastAsia="Arial" w:hAnsi="Arial" w:cs="Arial"/>
        </w:rPr>
        <w:t>section 5102, subsection 1‑C, paragraph B</w:t>
      </w:r>
      <w:bookmarkEnd w:id="4224"/>
      <w:r>
        <w:rPr>
          <w:rFonts w:ascii="Arial" w:eastAsia="Arial" w:hAnsi="Arial" w:cs="Arial"/>
        </w:rPr>
        <w:t xml:space="preserve">, for that portion of the taxable year during which the individual was a nonresident and the denominator of which is the individual's entire federal adjusted gross income as modified by </w:t>
      </w:r>
      <w:bookmarkStart w:id="4225" w:name="_CROSS_REFERENCE__8b73a556_6ca1_4a09_a82"/>
      <w:r>
        <w:rPr>
          <w:rFonts w:ascii="Arial" w:eastAsia="Arial" w:hAnsi="Arial" w:cs="Arial"/>
        </w:rPr>
        <w:t>section 5122</w:t>
      </w:r>
      <w:bookmarkEnd w:id="4225"/>
      <w:r>
        <w:rPr>
          <w:rFonts w:ascii="Arial" w:eastAsia="Arial" w:hAnsi="Arial" w:cs="Arial"/>
        </w:rPr>
        <w:t>.</w:t>
      </w:r>
      <w:bookmarkEnd w:id="4212"/>
    </w:p>
    <w:p w:rsidR="00F32049" w:rsidP="00F32049">
      <w:pPr>
        <w:ind w:left="360" w:firstLine="360"/>
        <w:rPr>
          <w:rFonts w:ascii="Arial" w:eastAsia="Arial" w:hAnsi="Arial" w:cs="Arial"/>
        </w:rPr>
      </w:pPr>
      <w:bookmarkStart w:id="4226" w:name="_STATUTE_NUMBER__68ef8d60_c53b_4a44_af48"/>
      <w:bookmarkStart w:id="4227" w:name="_STATUTE_SS__966b78be_20f3_4e5c_9f8f_47c"/>
      <w:bookmarkStart w:id="4228" w:name="_REV__4dd434df_60e9_4f45_a370_a85cbc4a3d"/>
      <w:bookmarkStart w:id="4229" w:name="_PROCESSED_CHANGE__5a12da9c_283c_4268_ad"/>
      <w:bookmarkStart w:id="4230" w:name="_PROCESSED_CHANGE__ce6429e7_cd26_4e91_bb"/>
      <w:bookmarkEnd w:id="4204"/>
      <w:r>
        <w:rPr>
          <w:rFonts w:ascii="Arial" w:eastAsia="Arial" w:hAnsi="Arial" w:cs="Arial"/>
          <w:b/>
          <w:u w:val="single"/>
        </w:rPr>
        <w:t>3-A</w:t>
      </w:r>
      <w:bookmarkEnd w:id="4226"/>
      <w:r>
        <w:rPr>
          <w:rFonts w:ascii="Arial" w:eastAsia="Arial" w:hAnsi="Arial" w:cs="Arial"/>
          <w:b/>
          <w:u w:val="single"/>
        </w:rPr>
        <w:t xml:space="preserve">.  </w:t>
      </w:r>
      <w:bookmarkStart w:id="4231" w:name="_STATUTE_HEADNOTE__b8c79f87_9079_4d5d_a3"/>
      <w:r>
        <w:rPr>
          <w:rFonts w:ascii="Arial" w:eastAsia="Arial" w:hAnsi="Arial" w:cs="Arial"/>
          <w:b/>
          <w:u w:val="single"/>
        </w:rPr>
        <w:t xml:space="preserve">Part-year resident taxpayer; tax years beginning 2026 or after. </w:t>
      </w:r>
      <w:r>
        <w:rPr>
          <w:rFonts w:ascii="Arial" w:eastAsia="Arial" w:hAnsi="Arial" w:cs="Arial"/>
          <w:u w:val="single"/>
        </w:rPr>
        <w:t xml:space="preserve"> </w:t>
      </w:r>
      <w:bookmarkStart w:id="4232" w:name="_STATUTE_CONTENT__6758b0bd_db12_4472_87b"/>
      <w:bookmarkEnd w:id="4231"/>
      <w:r>
        <w:rPr>
          <w:rFonts w:ascii="Arial" w:eastAsia="Arial" w:hAnsi="Arial" w:cs="Arial"/>
          <w:u w:val="single"/>
        </w:rPr>
        <w:t xml:space="preserve">For tax years beginning on or after January 1, 2026, an individual who files a return as a part-year resident in accordance with section 5224-A is allowed a credit against the tax otherwise due under this Part equal to $300 for each dependent of the taxpayer for whom </w:t>
      </w:r>
      <w:r>
        <w:rPr>
          <w:rFonts w:ascii="Arial" w:eastAsia="Arial" w:hAnsi="Arial" w:cs="Arial"/>
          <w:u w:val="single"/>
        </w:rPr>
        <w:t>the taxpayer was eligible t</w:t>
      </w:r>
      <w:r>
        <w:rPr>
          <w:rFonts w:ascii="Arial" w:eastAsia="Arial" w:hAnsi="Arial" w:cs="Arial"/>
          <w:u w:val="single"/>
        </w:rPr>
        <w:t xml:space="preserve">o claim </w:t>
      </w:r>
      <w:r>
        <w:rPr>
          <w:rFonts w:ascii="Arial" w:eastAsia="Arial" w:hAnsi="Arial" w:cs="Arial"/>
          <w:u w:val="single"/>
        </w:rPr>
        <w:t>the federal personal exemption pursuant to the Code, Section 151 in an amount greater than $0 for the same taxable year, multiplied by a fraction, the numerator of which is the individual's Maine adjusted gross income, as defined in section 5102, subsection 1-C, paragraph A, for that portion of the taxable year during which the individual was a resident plus the individual's Maine adjusted gross income, as defined in section 5102, subsection 1-C, paragraph B, for that portion of the taxable year during which the individual was a nonresident and the denominator of which is the individual's entire federal adjusted gross income as modified by section 5122.</w:t>
      </w:r>
    </w:p>
    <w:p w:rsidR="00F32049" w:rsidP="00F32049">
      <w:pPr>
        <w:ind w:left="360" w:firstLine="360"/>
        <w:rPr>
          <w:rFonts w:ascii="Arial" w:eastAsia="Arial" w:hAnsi="Arial" w:cs="Arial"/>
        </w:rPr>
      </w:pPr>
      <w:bookmarkStart w:id="4233" w:name="_STATUTE_NUMBER__a25faebb_6eb3_4b2e_bf36"/>
      <w:bookmarkStart w:id="4234" w:name="_STATUTE_SS__950f98ab_f282_437c_8aef_a89"/>
      <w:bookmarkEnd w:id="4227"/>
      <w:bookmarkEnd w:id="4228"/>
      <w:bookmarkEnd w:id="4229"/>
      <w:bookmarkEnd w:id="4230"/>
      <w:bookmarkEnd w:id="4232"/>
      <w:r>
        <w:rPr>
          <w:rFonts w:ascii="Arial" w:eastAsia="Arial" w:hAnsi="Arial" w:cs="Arial"/>
          <w:b/>
        </w:rPr>
        <w:t>4</w:t>
      </w:r>
      <w:bookmarkEnd w:id="4233"/>
      <w:r>
        <w:rPr>
          <w:rFonts w:ascii="Arial" w:eastAsia="Arial" w:hAnsi="Arial" w:cs="Arial"/>
          <w:b/>
        </w:rPr>
        <w:t xml:space="preserve">.  </w:t>
      </w:r>
      <w:bookmarkStart w:id="4235" w:name="_REV__36003784_8f06_4749_9310_86a402df3e"/>
      <w:bookmarkStart w:id="4236" w:name="_PROCESSED_CHANGE__e7ad0480_8eaf_40cd_a5"/>
      <w:bookmarkStart w:id="4237" w:name="_PROCESSED_CHANGE__96c43a47_1da8_4400_97"/>
      <w:bookmarkStart w:id="4238" w:name="_STATUTE_HEADNOTE__8f1eb842_256f_4731_87"/>
      <w:r>
        <w:rPr>
          <w:rFonts w:ascii="Arial" w:eastAsia="Arial" w:hAnsi="Arial" w:cs="Arial"/>
          <w:b/>
          <w:strike/>
        </w:rPr>
        <w:t>Limitation and</w:t>
      </w:r>
      <w:r>
        <w:rPr>
          <w:rFonts w:ascii="Arial" w:eastAsia="Arial" w:hAnsi="Arial" w:cs="Arial"/>
          <w:b/>
        </w:rPr>
        <w:t xml:space="preserve"> </w:t>
      </w:r>
      <w:bookmarkStart w:id="4239" w:name="_REV__02a6c01c_7fc7_4292_9b10_c165341ff6"/>
      <w:bookmarkStart w:id="4240" w:name="_PROCESSED_CHANGE__5ee9c1e5_b77b_4e73_8f"/>
      <w:bookmarkStart w:id="4241" w:name="_PROCESSED_CHANGE__95eaebb3_7da9_437e_85"/>
      <w:bookmarkEnd w:id="4235"/>
      <w:bookmarkEnd w:id="4236"/>
      <w:bookmarkEnd w:id="4237"/>
      <w:r>
        <w:rPr>
          <w:rFonts w:ascii="Arial" w:eastAsia="Arial" w:hAnsi="Arial" w:cs="Arial"/>
          <w:b/>
          <w:u w:val="single"/>
        </w:rPr>
        <w:t>Refundability;</w:t>
      </w:r>
      <w:r>
        <w:rPr>
          <w:rFonts w:ascii="Arial" w:eastAsia="Arial" w:hAnsi="Arial" w:cs="Arial"/>
          <w:b/>
        </w:rPr>
        <w:t xml:space="preserve"> </w:t>
      </w:r>
      <w:bookmarkEnd w:id="4239"/>
      <w:bookmarkEnd w:id="4240"/>
      <w:bookmarkEnd w:id="4241"/>
      <w:r>
        <w:rPr>
          <w:rFonts w:ascii="Arial" w:eastAsia="Arial" w:hAnsi="Arial" w:cs="Arial"/>
          <w:b/>
        </w:rPr>
        <w:t>phase-out.</w:t>
      </w:r>
      <w:bookmarkEnd w:id="4238"/>
      <w:r>
        <w:rPr>
          <w:rFonts w:ascii="Arial" w:eastAsia="Arial" w:hAnsi="Arial" w:cs="Arial"/>
          <w:b/>
        </w:rPr>
        <w:t xml:space="preserve"> </w:t>
      </w:r>
      <w:r>
        <w:rPr>
          <w:rFonts w:ascii="Arial" w:eastAsia="Arial" w:hAnsi="Arial" w:cs="Arial"/>
        </w:rPr>
        <w:t xml:space="preserve"> </w:t>
      </w:r>
      <w:bookmarkStart w:id="4242" w:name="_REV__3f4bcd09_d74d_4c61_96d9_feac9d0385"/>
      <w:bookmarkStart w:id="4243" w:name="_PROCESSED_CHANGE__5faa58cd_2f2c_4756_ba"/>
      <w:bookmarkStart w:id="4244" w:name="_PROCESSED_CHANGE__80eb1843_c4fe_4154_98"/>
      <w:bookmarkStart w:id="4245" w:name="_STATUTE_CONTENT__5f495bd2_63cb_4566_bb6"/>
      <w:r>
        <w:rPr>
          <w:rFonts w:ascii="Arial" w:eastAsia="Arial" w:hAnsi="Arial" w:cs="Arial"/>
          <w:strike/>
        </w:rPr>
        <w:t>The</w:t>
      </w:r>
      <w:r>
        <w:rPr>
          <w:rFonts w:ascii="Arial" w:eastAsia="Arial" w:hAnsi="Arial" w:cs="Arial"/>
        </w:rPr>
        <w:t xml:space="preserve"> </w:t>
      </w:r>
      <w:bookmarkStart w:id="4246" w:name="_REV__573067ab_2a33_4601_a31a_4597db2812"/>
      <w:bookmarkStart w:id="4247" w:name="_PROCESSED_CHANGE__08ffdd36_122d_42ae_b1"/>
      <w:bookmarkStart w:id="4248" w:name="_PROCESSED_CHANGE__2bcd820c_4ca2_433e_87"/>
      <w:bookmarkEnd w:id="4242"/>
      <w:bookmarkEnd w:id="4243"/>
      <w:bookmarkEnd w:id="4244"/>
      <w:r>
        <w:rPr>
          <w:rFonts w:ascii="Arial" w:eastAsia="Arial" w:hAnsi="Arial" w:cs="Arial"/>
          <w:u w:val="single"/>
        </w:rPr>
        <w:t>For tax years beginning before January 1, 2024, the</w:t>
      </w:r>
      <w:r>
        <w:rPr>
          <w:rFonts w:ascii="Arial" w:eastAsia="Arial" w:hAnsi="Arial" w:cs="Arial"/>
        </w:rPr>
        <w:t xml:space="preserve"> </w:t>
      </w:r>
      <w:bookmarkEnd w:id="4246"/>
      <w:bookmarkEnd w:id="4247"/>
      <w:bookmarkEnd w:id="4248"/>
      <w:r>
        <w:rPr>
          <w:rFonts w:ascii="Arial" w:eastAsia="Arial" w:hAnsi="Arial" w:cs="Arial"/>
        </w:rPr>
        <w:t xml:space="preserve">credit allowed by this section may not reduce the tax otherwise due under this Part to less than zero.  </w:t>
      </w:r>
      <w:bookmarkStart w:id="4249" w:name="_REV__5dd030be_9b81_4218_8b8a_e2122c21cf"/>
      <w:bookmarkStart w:id="4250" w:name="_PROCESSED_CHANGE__f2782a74_8574_4d4f_a9"/>
      <w:bookmarkStart w:id="4251" w:name="_PROCESSED_CHANGE__9be91825_4157_4cd8_a2"/>
      <w:r>
        <w:rPr>
          <w:rFonts w:ascii="Arial" w:eastAsia="Arial" w:hAnsi="Arial" w:cs="Arial"/>
          <w:u w:val="single"/>
        </w:rPr>
        <w:t>For tax years beginning on or after January 1, 2024, the credit allowed under subsections 1, 1-A, 3 and 3-A is refundable</w:t>
      </w:r>
      <w:r>
        <w:rPr>
          <w:rFonts w:ascii="Arial" w:eastAsia="Arial" w:hAnsi="Arial" w:cs="Arial"/>
          <w:u w:val="single"/>
        </w:rPr>
        <w:t>.</w:t>
      </w:r>
      <w:r>
        <w:rPr>
          <w:rFonts w:ascii="Arial" w:eastAsia="Arial" w:hAnsi="Arial" w:cs="Arial"/>
        </w:rPr>
        <w:t xml:space="preserve">  </w:t>
      </w:r>
      <w:bookmarkEnd w:id="4249"/>
      <w:bookmarkEnd w:id="4250"/>
      <w:bookmarkEnd w:id="4251"/>
      <w:r>
        <w:rPr>
          <w:rFonts w:ascii="Arial" w:eastAsia="Arial" w:hAnsi="Arial" w:cs="Arial"/>
        </w:rPr>
        <w:t>The amount of the credit allowed by this section must be reduced, but not below zero, by $7.50 for each $1,000 or fraction thereof by which the taxpayer's Maine adjusted gross income exceeds $400,000 in the case of a joint return and $200,000 in any other case.</w:t>
      </w:r>
      <w:bookmarkEnd w:id="4245"/>
    </w:p>
    <w:p w:rsidR="00F32049" w:rsidP="00F32049">
      <w:pPr>
        <w:ind w:left="360" w:firstLine="360"/>
        <w:rPr>
          <w:rFonts w:ascii="Arial" w:eastAsia="Arial" w:hAnsi="Arial" w:cs="Arial"/>
        </w:rPr>
      </w:pPr>
      <w:bookmarkStart w:id="4252" w:name="_BILL_SECTION_HEADER__452bed57_19b7_4b2b"/>
      <w:bookmarkStart w:id="4253" w:name="_BILL_SECTION__a92ca5ec_33cc_41b4_a05d_e"/>
      <w:bookmarkEnd w:id="4143"/>
      <w:bookmarkEnd w:id="4146"/>
      <w:bookmarkEnd w:id="4234"/>
      <w:r>
        <w:rPr>
          <w:rFonts w:ascii="Arial" w:eastAsia="Arial" w:hAnsi="Arial" w:cs="Arial"/>
          <w:b/>
          <w:sz w:val="24"/>
        </w:rPr>
        <w:t xml:space="preserve">Sec. </w:t>
      </w:r>
      <w:bookmarkStart w:id="4254" w:name="_BILL_PART_LETTER__edef34d2_0cdd_4587_9b"/>
      <w:r>
        <w:rPr>
          <w:rFonts w:ascii="Arial" w:eastAsia="Arial" w:hAnsi="Arial" w:cs="Arial"/>
          <w:b/>
          <w:sz w:val="24"/>
        </w:rPr>
        <w:t>ZZZ</w:t>
      </w:r>
      <w:bookmarkEnd w:id="4254"/>
      <w:r>
        <w:rPr>
          <w:rFonts w:ascii="Arial" w:eastAsia="Arial" w:hAnsi="Arial" w:cs="Arial"/>
          <w:b/>
          <w:sz w:val="24"/>
        </w:rPr>
        <w:t>-</w:t>
      </w:r>
      <w:bookmarkStart w:id="4255" w:name="_BILL_SECTION_NUMBER__fbb1c262_efd9_439a"/>
      <w:r>
        <w:rPr>
          <w:rFonts w:ascii="Arial" w:eastAsia="Arial" w:hAnsi="Arial" w:cs="Arial"/>
          <w:b/>
          <w:sz w:val="24"/>
        </w:rPr>
        <w:t>7</w:t>
      </w:r>
      <w:bookmarkEnd w:id="4255"/>
      <w:r>
        <w:rPr>
          <w:rFonts w:ascii="Arial" w:eastAsia="Arial" w:hAnsi="Arial" w:cs="Arial"/>
          <w:b/>
          <w:sz w:val="24"/>
        </w:rPr>
        <w:t>.  36 MRSA §5403, sub-§2,</w:t>
      </w:r>
      <w:r>
        <w:rPr>
          <w:rFonts w:ascii="Arial" w:eastAsia="Arial" w:hAnsi="Arial" w:cs="Arial"/>
        </w:rPr>
        <w:t xml:space="preserve"> as amended by PL 2017, c. 474, Pt. B, §20, is repealed and the following enacted in its place:</w:t>
      </w:r>
    </w:p>
    <w:p w:rsidR="00F32049" w:rsidP="00F32049">
      <w:pPr>
        <w:ind w:left="360" w:firstLine="360"/>
        <w:rPr>
          <w:rFonts w:ascii="Arial" w:eastAsia="Arial" w:hAnsi="Arial" w:cs="Arial"/>
        </w:rPr>
      </w:pPr>
      <w:bookmarkStart w:id="4256" w:name="_STATUTE_NUMBER__6ac2199e_ef19_4c4f_918e"/>
      <w:bookmarkStart w:id="4257" w:name="_STATUTE_SS__fb801129_4556_4c5d_94b5_45f"/>
      <w:bookmarkStart w:id="4258" w:name="_REV__3e6f86f6_19b7_42cd_ae73_5a9eeb9611"/>
      <w:bookmarkStart w:id="4259" w:name="_PROCESSED_CHANGE__20e64b77_7326_4093_84"/>
      <w:bookmarkStart w:id="4260" w:name="_PROCESSED_CHANGE__4386947b_3598_4593_9d"/>
      <w:bookmarkEnd w:id="4252"/>
      <w:r>
        <w:rPr>
          <w:rFonts w:ascii="Arial" w:eastAsia="Arial" w:hAnsi="Arial" w:cs="Arial"/>
          <w:b/>
          <w:u w:val="single"/>
        </w:rPr>
        <w:t>2</w:t>
      </w:r>
      <w:bookmarkEnd w:id="4256"/>
      <w:r>
        <w:rPr>
          <w:rFonts w:ascii="Arial" w:eastAsia="Arial" w:hAnsi="Arial" w:cs="Arial"/>
          <w:b/>
          <w:u w:val="single"/>
        </w:rPr>
        <w:t xml:space="preserve">.  </w:t>
      </w:r>
      <w:bookmarkStart w:id="4261" w:name="_STATUTE_HEADNOTE__96e5853c_8d60_4633_92"/>
      <w:r>
        <w:rPr>
          <w:rFonts w:ascii="Arial" w:eastAsia="Arial" w:hAnsi="Arial" w:cs="Arial"/>
          <w:b/>
          <w:u w:val="single"/>
        </w:rPr>
        <w:t xml:space="preserve">Standard deductions. </w:t>
      </w:r>
      <w:r>
        <w:rPr>
          <w:rFonts w:ascii="Arial" w:eastAsia="Arial" w:hAnsi="Arial" w:cs="Arial"/>
          <w:u w:val="single"/>
        </w:rPr>
        <w:t xml:space="preserve"> </w:t>
      </w:r>
      <w:bookmarkStart w:id="4262" w:name="_STATUTE_CONTENT__e8a33809_e359_4ef7_bc2"/>
      <w:bookmarkEnd w:id="4261"/>
      <w:r>
        <w:rPr>
          <w:rFonts w:ascii="Arial" w:eastAsia="Arial" w:hAnsi="Arial" w:cs="Arial"/>
          <w:u w:val="single"/>
        </w:rPr>
        <w:t>In 2025 and each year thereafter, by the dollar amount contained in section 5124‑C, subsection 1-B, paragraph A, subparagraph (1), except that for the purposes of this subsection, notwithstanding section 5402, subsection 1‑B, the "cost- of-living adjustment" is the Chained Consumer Price Index for the 12-month period ending June 30th of the preceding calendar year divided by the Chained Consumer Price Index for the 12-month period ending June 30, 2017;</w:t>
      </w:r>
    </w:p>
    <w:p w:rsidR="00F32049" w:rsidP="00F32049">
      <w:pPr>
        <w:ind w:left="360" w:firstLine="360"/>
        <w:rPr>
          <w:rFonts w:ascii="Arial" w:eastAsia="Arial" w:hAnsi="Arial" w:cs="Arial"/>
        </w:rPr>
      </w:pPr>
      <w:bookmarkStart w:id="4263" w:name="_BILL_SECTION_HEADER__4a48d8b1_51fd_4592"/>
      <w:bookmarkStart w:id="4264" w:name="_BILL_SECTION__4663ce2d_70f9_4ccd_8d25_0"/>
      <w:bookmarkEnd w:id="4253"/>
      <w:bookmarkEnd w:id="4257"/>
      <w:bookmarkEnd w:id="4258"/>
      <w:bookmarkEnd w:id="4259"/>
      <w:bookmarkEnd w:id="4260"/>
      <w:bookmarkEnd w:id="4262"/>
      <w:r>
        <w:rPr>
          <w:rFonts w:ascii="Arial" w:eastAsia="Arial" w:hAnsi="Arial" w:cs="Arial"/>
          <w:b/>
          <w:sz w:val="24"/>
        </w:rPr>
        <w:t xml:space="preserve">Sec. </w:t>
      </w:r>
      <w:bookmarkStart w:id="4265" w:name="_BILL_PART_LETTER__696f9962_d5a4_4f0a_94"/>
      <w:r>
        <w:rPr>
          <w:rFonts w:ascii="Arial" w:eastAsia="Arial" w:hAnsi="Arial" w:cs="Arial"/>
          <w:b/>
          <w:sz w:val="24"/>
        </w:rPr>
        <w:t>ZZZ</w:t>
      </w:r>
      <w:bookmarkEnd w:id="4265"/>
      <w:r>
        <w:rPr>
          <w:rFonts w:ascii="Arial" w:eastAsia="Arial" w:hAnsi="Arial" w:cs="Arial"/>
          <w:b/>
          <w:sz w:val="24"/>
        </w:rPr>
        <w:t>-</w:t>
      </w:r>
      <w:bookmarkStart w:id="4266" w:name="_BILL_SECTION_NUMBER__ab5e0abf_625c_4231"/>
      <w:r>
        <w:rPr>
          <w:rFonts w:ascii="Arial" w:eastAsia="Arial" w:hAnsi="Arial" w:cs="Arial"/>
          <w:b/>
          <w:sz w:val="24"/>
        </w:rPr>
        <w:t>8</w:t>
      </w:r>
      <w:bookmarkEnd w:id="4266"/>
      <w:r>
        <w:rPr>
          <w:rFonts w:ascii="Arial" w:eastAsia="Arial" w:hAnsi="Arial" w:cs="Arial"/>
          <w:b/>
          <w:sz w:val="24"/>
        </w:rPr>
        <w:t>.  36 MRSA §5403, sub-§7,</w:t>
      </w:r>
      <w:r>
        <w:rPr>
          <w:rFonts w:ascii="Arial" w:eastAsia="Arial" w:hAnsi="Arial" w:cs="Arial"/>
        </w:rPr>
        <w:t xml:space="preserve"> as enacted by PL 2017, c. 474, Pt. B, §24, is amended to read:</w:t>
      </w:r>
    </w:p>
    <w:p w:rsidR="00F32049" w:rsidP="00F32049">
      <w:pPr>
        <w:ind w:left="360" w:firstLine="360"/>
        <w:rPr>
          <w:rFonts w:ascii="Arial" w:eastAsia="Arial" w:hAnsi="Arial" w:cs="Arial"/>
        </w:rPr>
      </w:pPr>
      <w:bookmarkStart w:id="4267" w:name="_STATUTE_NUMBER__e9c075b9_832f_4fa2_b2f6"/>
      <w:bookmarkStart w:id="4268" w:name="_STATUTE_SS__836c79d9_8005_4031_9216_153"/>
      <w:bookmarkEnd w:id="4263"/>
      <w:r>
        <w:rPr>
          <w:rFonts w:ascii="Arial" w:eastAsia="Arial" w:hAnsi="Arial" w:cs="Arial"/>
          <w:b/>
        </w:rPr>
        <w:t>7</w:t>
      </w:r>
      <w:bookmarkEnd w:id="4267"/>
      <w:r>
        <w:rPr>
          <w:rFonts w:ascii="Arial" w:eastAsia="Arial" w:hAnsi="Arial" w:cs="Arial"/>
          <w:b/>
        </w:rPr>
        <w:t xml:space="preserve">.  </w:t>
      </w:r>
      <w:bookmarkStart w:id="4269" w:name="_STATUTE_HEADNOTE__55b2f5df_1f5f_44ce_80"/>
      <w:r>
        <w:rPr>
          <w:rFonts w:ascii="Arial" w:eastAsia="Arial" w:hAnsi="Arial" w:cs="Arial"/>
          <w:b/>
        </w:rPr>
        <w:t>Personal exemptions.</w:t>
      </w:r>
      <w:bookmarkEnd w:id="4269"/>
      <w:r>
        <w:rPr>
          <w:rFonts w:ascii="Arial" w:eastAsia="Arial" w:hAnsi="Arial" w:cs="Arial"/>
          <w:b/>
        </w:rPr>
        <w:t xml:space="preserve"> </w:t>
      </w:r>
      <w:r>
        <w:rPr>
          <w:rFonts w:ascii="Arial" w:eastAsia="Arial" w:hAnsi="Arial" w:cs="Arial"/>
        </w:rPr>
        <w:t xml:space="preserve"> </w:t>
      </w:r>
      <w:bookmarkStart w:id="4270" w:name="_STATUTE_CONTENT__24dd126b_54f1_4728_ac5"/>
      <w:r>
        <w:rPr>
          <w:rFonts w:ascii="Arial" w:eastAsia="Arial" w:hAnsi="Arial" w:cs="Arial"/>
        </w:rPr>
        <w:t xml:space="preserve">Beginning in 2018 and each year thereafter, by the dollar amounts contained in </w:t>
      </w:r>
      <w:bookmarkStart w:id="4271" w:name="_CROSS_REFERENCE__1e04c822_1f74_4fd7_849"/>
      <w:r>
        <w:rPr>
          <w:rFonts w:ascii="Arial" w:eastAsia="Arial" w:hAnsi="Arial" w:cs="Arial"/>
        </w:rPr>
        <w:t>section 5126‑A, subsection 1</w:t>
      </w:r>
      <w:bookmarkEnd w:id="4271"/>
      <w:r>
        <w:rPr>
          <w:rFonts w:ascii="Arial" w:eastAsia="Arial" w:hAnsi="Arial" w:cs="Arial"/>
        </w:rPr>
        <w:t xml:space="preserve">, except that for the purposes of this subsection, notwithstanding </w:t>
      </w:r>
      <w:bookmarkStart w:id="4272" w:name="_CROSS_REFERENCE__418661fc_2578_4704_8ad"/>
      <w:r>
        <w:rPr>
          <w:rFonts w:ascii="Arial" w:eastAsia="Arial" w:hAnsi="Arial" w:cs="Arial"/>
        </w:rPr>
        <w:t>section 5402, subsection 1‑B</w:t>
      </w:r>
      <w:bookmarkEnd w:id="4272"/>
      <w:r>
        <w:rPr>
          <w:rFonts w:ascii="Arial" w:eastAsia="Arial" w:hAnsi="Arial" w:cs="Arial"/>
        </w:rPr>
        <w:t xml:space="preserve">, the "cost-of-living adjustment" is the Chained Consumer Price Index for the 12-month period ending June 30th of the preceding calendar year divided by the Chained Consumer Price Index for the 12-month period ending June 30, 2017; </w:t>
      </w:r>
      <w:bookmarkStart w:id="4273" w:name="_REV__89c4c990_c394_421b_a751_86d59ee92f"/>
      <w:bookmarkStart w:id="4274" w:name="_PROCESSED_CHANGE__87a9f853_8abe_4d99_bd"/>
      <w:bookmarkStart w:id="4275" w:name="_PROCESSED_CHANGE__8c9b8c28_2408_4f58_8a"/>
      <w:r>
        <w:rPr>
          <w:rFonts w:ascii="Arial" w:eastAsia="Arial" w:hAnsi="Arial" w:cs="Arial"/>
          <w:strike/>
        </w:rPr>
        <w:t>and</w:t>
      </w:r>
      <w:bookmarkEnd w:id="4270"/>
      <w:bookmarkEnd w:id="4273"/>
      <w:bookmarkEnd w:id="4274"/>
      <w:bookmarkEnd w:id="4275"/>
    </w:p>
    <w:p w:rsidR="00F32049" w:rsidP="00F32049">
      <w:pPr>
        <w:ind w:left="360" w:firstLine="360"/>
        <w:rPr>
          <w:rFonts w:ascii="Arial" w:eastAsia="Arial" w:hAnsi="Arial" w:cs="Arial"/>
        </w:rPr>
      </w:pPr>
      <w:bookmarkStart w:id="4276" w:name="_BILL_SECTION_HEADER__eef2ed4b_e0a6_4f04"/>
      <w:bookmarkStart w:id="4277" w:name="_BILL_SECTION__9f9fc9a2_83f0_4661_8429_8"/>
      <w:bookmarkEnd w:id="4264"/>
      <w:bookmarkEnd w:id="4268"/>
      <w:r>
        <w:rPr>
          <w:rFonts w:ascii="Arial" w:eastAsia="Arial" w:hAnsi="Arial" w:cs="Arial"/>
          <w:b/>
          <w:sz w:val="24"/>
        </w:rPr>
        <w:t xml:space="preserve">Sec. </w:t>
      </w:r>
      <w:bookmarkStart w:id="4278" w:name="_BILL_PART_LETTER__b46f6bf6_4b1f_44ce_ab"/>
      <w:r>
        <w:rPr>
          <w:rFonts w:ascii="Arial" w:eastAsia="Arial" w:hAnsi="Arial" w:cs="Arial"/>
          <w:b/>
          <w:sz w:val="24"/>
        </w:rPr>
        <w:t>ZZZ</w:t>
      </w:r>
      <w:bookmarkEnd w:id="4278"/>
      <w:r>
        <w:rPr>
          <w:rFonts w:ascii="Arial" w:eastAsia="Arial" w:hAnsi="Arial" w:cs="Arial"/>
          <w:b/>
          <w:sz w:val="24"/>
        </w:rPr>
        <w:t>-</w:t>
      </w:r>
      <w:bookmarkStart w:id="4279" w:name="_BILL_SECTION_NUMBER__259dc042_5aa3_414e"/>
      <w:r>
        <w:rPr>
          <w:rFonts w:ascii="Arial" w:eastAsia="Arial" w:hAnsi="Arial" w:cs="Arial"/>
          <w:b/>
          <w:sz w:val="24"/>
        </w:rPr>
        <w:t>9</w:t>
      </w:r>
      <w:bookmarkEnd w:id="4279"/>
      <w:r>
        <w:rPr>
          <w:rFonts w:ascii="Arial" w:eastAsia="Arial" w:hAnsi="Arial" w:cs="Arial"/>
          <w:b/>
          <w:sz w:val="24"/>
        </w:rPr>
        <w:t>.  36 MRSA §5403, sub-§8,</w:t>
      </w:r>
      <w:r>
        <w:rPr>
          <w:rFonts w:ascii="Arial" w:eastAsia="Arial" w:hAnsi="Arial" w:cs="Arial"/>
        </w:rPr>
        <w:t xml:space="preserve"> as enacted by PL 2017, c. 474, Pt. B, §24, is amended to read:</w:t>
      </w:r>
    </w:p>
    <w:p w:rsidR="00F32049" w:rsidP="00F32049">
      <w:pPr>
        <w:ind w:left="360" w:firstLine="360"/>
        <w:rPr>
          <w:rFonts w:ascii="Arial" w:eastAsia="Arial" w:hAnsi="Arial" w:cs="Arial"/>
        </w:rPr>
      </w:pPr>
      <w:bookmarkStart w:id="4280" w:name="_STATUTE_NUMBER__3abf9f40_2a5c_4681_9468"/>
      <w:bookmarkStart w:id="4281" w:name="_STATUTE_SS__fc3c31a6_f8df_4cde_8836_4e1"/>
      <w:bookmarkEnd w:id="4276"/>
      <w:r>
        <w:rPr>
          <w:rFonts w:ascii="Arial" w:eastAsia="Arial" w:hAnsi="Arial" w:cs="Arial"/>
          <w:b/>
        </w:rPr>
        <w:t>8</w:t>
      </w:r>
      <w:bookmarkEnd w:id="4280"/>
      <w:r>
        <w:rPr>
          <w:rFonts w:ascii="Arial" w:eastAsia="Arial" w:hAnsi="Arial" w:cs="Arial"/>
          <w:b/>
        </w:rPr>
        <w:t xml:space="preserve">.  </w:t>
      </w:r>
      <w:bookmarkStart w:id="4282" w:name="_STATUTE_HEADNOTE__0c8949de_ecf5_4e98_8b"/>
      <w:r>
        <w:rPr>
          <w:rFonts w:ascii="Arial" w:eastAsia="Arial" w:hAnsi="Arial" w:cs="Arial"/>
          <w:b/>
        </w:rPr>
        <w:t>Personal exemption phase-out.</w:t>
      </w:r>
      <w:bookmarkEnd w:id="4282"/>
      <w:r>
        <w:rPr>
          <w:rFonts w:ascii="Arial" w:eastAsia="Arial" w:hAnsi="Arial" w:cs="Arial"/>
          <w:b/>
        </w:rPr>
        <w:t xml:space="preserve"> </w:t>
      </w:r>
      <w:r>
        <w:rPr>
          <w:rFonts w:ascii="Arial" w:eastAsia="Arial" w:hAnsi="Arial" w:cs="Arial"/>
        </w:rPr>
        <w:t xml:space="preserve"> </w:t>
      </w:r>
      <w:bookmarkStart w:id="4283" w:name="_STATUTE_CONTENT__1199a143_2557_46ca_a72"/>
      <w:r>
        <w:rPr>
          <w:rFonts w:ascii="Arial" w:eastAsia="Arial" w:hAnsi="Arial" w:cs="Arial"/>
        </w:rPr>
        <w:t xml:space="preserve">Beginning in 2018 and each year thereafter, by the dollar amount of the applicable amounts specified in </w:t>
      </w:r>
      <w:bookmarkStart w:id="4284" w:name="_CROSS_REFERENCE__8c35d1a3_28d4_4579_8ca"/>
      <w:r>
        <w:rPr>
          <w:rFonts w:ascii="Arial" w:eastAsia="Arial" w:hAnsi="Arial" w:cs="Arial"/>
        </w:rPr>
        <w:t>section 5126‑A, subsection 2, paragraphs A</w:t>
      </w:r>
      <w:bookmarkEnd w:id="4284"/>
      <w:r>
        <w:rPr>
          <w:rFonts w:ascii="Arial" w:eastAsia="Arial" w:hAnsi="Arial" w:cs="Arial"/>
        </w:rPr>
        <w:t xml:space="preserve">, </w:t>
      </w:r>
      <w:bookmarkStart w:id="4285" w:name="_CROSS_REFERENCE__2854bacc_5ea6_44e2_b87"/>
      <w:r>
        <w:rPr>
          <w:rFonts w:ascii="Arial" w:eastAsia="Arial" w:hAnsi="Arial" w:cs="Arial"/>
        </w:rPr>
        <w:t>B</w:t>
      </w:r>
      <w:bookmarkEnd w:id="4285"/>
      <w:r>
        <w:rPr>
          <w:rFonts w:ascii="Arial" w:eastAsia="Arial" w:hAnsi="Arial" w:cs="Arial"/>
        </w:rPr>
        <w:t xml:space="preserve"> and </w:t>
      </w:r>
      <w:bookmarkStart w:id="4286" w:name="_CROSS_REFERENCE__0ac1208a_1be2_4817_837"/>
      <w:r>
        <w:rPr>
          <w:rFonts w:ascii="Arial" w:eastAsia="Arial" w:hAnsi="Arial" w:cs="Arial"/>
        </w:rPr>
        <w:t>C</w:t>
      </w:r>
      <w:bookmarkEnd w:id="4286"/>
      <w:r>
        <w:rPr>
          <w:rFonts w:ascii="Arial" w:eastAsia="Arial" w:hAnsi="Arial" w:cs="Arial"/>
        </w:rPr>
        <w:t xml:space="preserve">, except that for the purposes of this subsection, notwithstanding </w:t>
      </w:r>
      <w:bookmarkStart w:id="4287" w:name="_CROSS_REFERENCE__9e10fcbe_ec6b_4cb5_97a"/>
      <w:r>
        <w:rPr>
          <w:rFonts w:ascii="Arial" w:eastAsia="Arial" w:hAnsi="Arial" w:cs="Arial"/>
        </w:rPr>
        <w:t>section 5402, subsection 1‑B</w:t>
      </w:r>
      <w:bookmarkEnd w:id="4287"/>
      <w:r>
        <w:rPr>
          <w:rFonts w:ascii="Arial" w:eastAsia="Arial" w:hAnsi="Arial" w:cs="Arial"/>
        </w:rPr>
        <w:t>, the "cost-of-living adjustment" is the Chained Consumer Price Index for the 12-month period ending June 30th of the preceding calendar year divided by the Chained Consumer Price Index for the 12-month period ending June 30, 2017</w:t>
      </w:r>
      <w:bookmarkStart w:id="4288" w:name="_REV__0fc7ccba_f35c_4243_be49_60ab5d309f"/>
      <w:bookmarkStart w:id="4289" w:name="_PROCESSED_CHANGE__8bca023e_8fa1_4490_97"/>
      <w:bookmarkStart w:id="4290" w:name="_PROCESSED_CHANGE__c7f7ae21_e077_42ae_86"/>
      <w:r>
        <w:rPr>
          <w:rFonts w:ascii="Arial" w:eastAsia="Arial" w:hAnsi="Arial" w:cs="Arial"/>
          <w:strike/>
        </w:rPr>
        <w:t>.</w:t>
      </w:r>
      <w:bookmarkStart w:id="4291" w:name="_REV__e2d1cb32_bd4f_43bc_8aaf_528c5aa725"/>
      <w:bookmarkStart w:id="4292" w:name="_PROCESSED_CHANGE__0a4b67b5_b076_4585_a4"/>
      <w:bookmarkStart w:id="4293" w:name="_PROCESSED_CHANGE__2a4f837a_92d6_4785_a9"/>
      <w:bookmarkEnd w:id="4288"/>
      <w:bookmarkEnd w:id="4289"/>
      <w:bookmarkEnd w:id="4290"/>
      <w:r>
        <w:rPr>
          <w:rFonts w:ascii="Arial" w:eastAsia="Arial" w:hAnsi="Arial" w:cs="Arial"/>
          <w:u w:val="single"/>
        </w:rPr>
        <w:t>; and</w:t>
      </w:r>
      <w:bookmarkEnd w:id="4283"/>
      <w:bookmarkEnd w:id="4291"/>
      <w:bookmarkEnd w:id="4292"/>
      <w:bookmarkEnd w:id="4293"/>
    </w:p>
    <w:p w:rsidR="00F32049" w:rsidP="00F32049">
      <w:pPr>
        <w:ind w:left="360" w:firstLine="360"/>
        <w:rPr>
          <w:rFonts w:ascii="Arial" w:eastAsia="Arial" w:hAnsi="Arial" w:cs="Arial"/>
        </w:rPr>
      </w:pPr>
      <w:bookmarkStart w:id="4294" w:name="_BILL_SECTION_HEADER__9c8be7b3_18a0_4c22"/>
      <w:bookmarkStart w:id="4295" w:name="_BILL_SECTION__9be5986a_fb0e_41c9_b79e_2"/>
      <w:bookmarkEnd w:id="4277"/>
      <w:bookmarkEnd w:id="4281"/>
      <w:r>
        <w:rPr>
          <w:rFonts w:ascii="Arial" w:eastAsia="Arial" w:hAnsi="Arial" w:cs="Arial"/>
          <w:b/>
          <w:sz w:val="24"/>
        </w:rPr>
        <w:t xml:space="preserve">Sec. </w:t>
      </w:r>
      <w:bookmarkStart w:id="4296" w:name="_BILL_PART_LETTER__c9b2931f_a7ee_4f9c_a3"/>
      <w:r>
        <w:rPr>
          <w:rFonts w:ascii="Arial" w:eastAsia="Arial" w:hAnsi="Arial" w:cs="Arial"/>
          <w:b/>
          <w:sz w:val="24"/>
        </w:rPr>
        <w:t>ZZZ</w:t>
      </w:r>
      <w:bookmarkEnd w:id="4296"/>
      <w:r>
        <w:rPr>
          <w:rFonts w:ascii="Arial" w:eastAsia="Arial" w:hAnsi="Arial" w:cs="Arial"/>
          <w:b/>
          <w:sz w:val="24"/>
        </w:rPr>
        <w:t>-</w:t>
      </w:r>
      <w:bookmarkStart w:id="4297" w:name="_BILL_SECTION_NUMBER__816d8849_67fe_4a92"/>
      <w:r>
        <w:rPr>
          <w:rFonts w:ascii="Arial" w:eastAsia="Arial" w:hAnsi="Arial" w:cs="Arial"/>
          <w:b/>
          <w:sz w:val="24"/>
        </w:rPr>
        <w:t>10</w:t>
      </w:r>
      <w:bookmarkEnd w:id="4297"/>
      <w:r>
        <w:rPr>
          <w:rFonts w:ascii="Arial" w:eastAsia="Arial" w:hAnsi="Arial" w:cs="Arial"/>
          <w:b/>
          <w:sz w:val="24"/>
        </w:rPr>
        <w:t>.  36 MRSA §5403, sub-§9</w:t>
      </w:r>
      <w:r>
        <w:rPr>
          <w:rFonts w:ascii="Arial" w:eastAsia="Arial" w:hAnsi="Arial" w:cs="Arial"/>
        </w:rPr>
        <w:t xml:space="preserve"> is enacted to read:</w:t>
      </w:r>
    </w:p>
    <w:p w:rsidR="00F32049" w:rsidP="00F32049">
      <w:pPr>
        <w:ind w:left="360" w:firstLine="360"/>
        <w:rPr>
          <w:rFonts w:ascii="Arial" w:eastAsia="Arial" w:hAnsi="Arial" w:cs="Arial"/>
        </w:rPr>
      </w:pPr>
      <w:bookmarkStart w:id="4298" w:name="_STATUTE_NUMBER__febfa2ca_febe_4353_922b"/>
      <w:bookmarkStart w:id="4299" w:name="_STATUTE_SS__b1c5cc89_1928_4207_9bc8_787"/>
      <w:bookmarkStart w:id="4300" w:name="_REV__3804e69e_0674_4848_99a5_87e59b4ee2"/>
      <w:bookmarkStart w:id="4301" w:name="_PROCESSED_CHANGE__35970b49_e2f4_483b_9e"/>
      <w:bookmarkStart w:id="4302" w:name="_PROCESSED_CHANGE__def04ca5_e1ab_4fa3_95"/>
      <w:bookmarkEnd w:id="4294"/>
      <w:r>
        <w:rPr>
          <w:rFonts w:ascii="Arial" w:eastAsia="Arial" w:hAnsi="Arial" w:cs="Arial"/>
          <w:b/>
          <w:u w:val="single"/>
        </w:rPr>
        <w:t>9</w:t>
      </w:r>
      <w:bookmarkEnd w:id="4298"/>
      <w:r>
        <w:rPr>
          <w:rFonts w:ascii="Arial" w:eastAsia="Arial" w:hAnsi="Arial" w:cs="Arial"/>
          <w:b/>
          <w:u w:val="single"/>
        </w:rPr>
        <w:t xml:space="preserve">.  </w:t>
      </w:r>
      <w:bookmarkStart w:id="4303" w:name="_STATUTE_HEADNOTE__78e073d5_d974_4776_ae"/>
      <w:r>
        <w:rPr>
          <w:rFonts w:ascii="Arial" w:eastAsia="Arial" w:hAnsi="Arial" w:cs="Arial"/>
          <w:b/>
          <w:u w:val="single"/>
        </w:rPr>
        <w:t xml:space="preserve">Dependent exemption tax credit amount. </w:t>
      </w:r>
      <w:r>
        <w:rPr>
          <w:rFonts w:ascii="Arial" w:eastAsia="Arial" w:hAnsi="Arial" w:cs="Arial"/>
          <w:u w:val="single"/>
        </w:rPr>
        <w:t xml:space="preserve"> </w:t>
      </w:r>
      <w:bookmarkStart w:id="4304" w:name="_STATUTE_CONTENT__6c71c9ef_3e76_426b_876"/>
      <w:bookmarkEnd w:id="4303"/>
      <w:r>
        <w:rPr>
          <w:rFonts w:ascii="Arial" w:eastAsia="Arial" w:hAnsi="Arial" w:cs="Arial"/>
          <w:u w:val="single"/>
        </w:rPr>
        <w:t xml:space="preserve">Beginning in 2024 and each year thereafter, by the dollar amount of the dependent </w:t>
      </w:r>
      <w:r>
        <w:rPr>
          <w:rFonts w:ascii="Arial" w:eastAsia="Arial" w:hAnsi="Arial" w:cs="Arial"/>
          <w:u w:val="single"/>
        </w:rPr>
        <w:t xml:space="preserve">exemption </w:t>
      </w:r>
      <w:r>
        <w:rPr>
          <w:rFonts w:ascii="Arial" w:eastAsia="Arial" w:hAnsi="Arial" w:cs="Arial"/>
          <w:u w:val="single"/>
        </w:rPr>
        <w:t>tax credit under section 5219</w:t>
      </w:r>
      <w:r>
        <w:rPr>
          <w:rFonts w:ascii="Arial" w:eastAsia="Arial" w:hAnsi="Arial" w:cs="Arial"/>
          <w:u w:val="single"/>
        </w:rPr>
        <w:noBreakHyphen/>
      </w:r>
      <w:r>
        <w:rPr>
          <w:rFonts w:ascii="Arial" w:eastAsia="Arial" w:hAnsi="Arial" w:cs="Arial"/>
          <w:u w:val="single"/>
        </w:rPr>
        <w:t>SS, except that for the purposes of this subsection, notwithstanding section 5402, subsection 1</w:t>
      </w:r>
      <w:r>
        <w:rPr>
          <w:rFonts w:ascii="Arial" w:eastAsia="Arial" w:hAnsi="Arial" w:cs="Arial"/>
          <w:u w:val="single"/>
        </w:rPr>
        <w:t>-</w:t>
      </w:r>
      <w:r>
        <w:rPr>
          <w:rFonts w:ascii="Arial" w:eastAsia="Arial" w:hAnsi="Arial" w:cs="Arial"/>
          <w:u w:val="single"/>
        </w:rPr>
        <w:t>B, the "cost-of-living adjustment" is the Chained Consumer Price Index for the 12-month period ending June 30th of the preceding calendar year divided by the Chained Consumer Price Index for the 12-month period ending June 30, 2023. If the credit amount, adjusted by application of the cost-of-living adjustment, is not a multiple of $5, any increase must be rounded to the next lowest multiple of $5.</w:t>
      </w:r>
    </w:p>
    <w:p w:rsidR="00F32049" w:rsidP="00F32049">
      <w:pPr>
        <w:ind w:left="360" w:firstLine="360"/>
        <w:rPr>
          <w:rFonts w:ascii="Arial" w:eastAsia="Arial" w:hAnsi="Arial" w:cs="Arial"/>
        </w:rPr>
      </w:pPr>
      <w:bookmarkStart w:id="4305" w:name="_BILL_SECTION_HEADER__0319dc33_764d_4de6"/>
      <w:bookmarkStart w:id="4306" w:name="_BILL_SECTION__93ec50b4_db97_4a36_adaa_9"/>
      <w:bookmarkEnd w:id="4295"/>
      <w:bookmarkEnd w:id="4299"/>
      <w:bookmarkEnd w:id="4300"/>
      <w:bookmarkEnd w:id="4301"/>
      <w:bookmarkEnd w:id="4302"/>
      <w:bookmarkEnd w:id="4304"/>
      <w:r>
        <w:rPr>
          <w:rFonts w:ascii="Arial" w:eastAsia="Arial" w:hAnsi="Arial" w:cs="Arial"/>
          <w:b/>
          <w:sz w:val="24"/>
        </w:rPr>
        <w:t xml:space="preserve">Sec. </w:t>
      </w:r>
      <w:bookmarkStart w:id="4307" w:name="_BILL_PART_LETTER__fd6c7c94_c93b_40c2_84"/>
      <w:r>
        <w:rPr>
          <w:rFonts w:ascii="Arial" w:eastAsia="Arial" w:hAnsi="Arial" w:cs="Arial"/>
          <w:b/>
          <w:sz w:val="24"/>
        </w:rPr>
        <w:t>ZZZ</w:t>
      </w:r>
      <w:bookmarkEnd w:id="4307"/>
      <w:r>
        <w:rPr>
          <w:rFonts w:ascii="Arial" w:eastAsia="Arial" w:hAnsi="Arial" w:cs="Arial"/>
          <w:b/>
          <w:sz w:val="24"/>
        </w:rPr>
        <w:t>-</w:t>
      </w:r>
      <w:bookmarkStart w:id="4308" w:name="_BILL_SECTION_NUMBER__f05f6f2b_7477_4ec7"/>
      <w:r>
        <w:rPr>
          <w:rFonts w:ascii="Arial" w:eastAsia="Arial" w:hAnsi="Arial" w:cs="Arial"/>
          <w:b/>
          <w:sz w:val="24"/>
        </w:rPr>
        <w:t>11</w:t>
      </w:r>
      <w:bookmarkEnd w:id="4308"/>
      <w:r>
        <w:rPr>
          <w:rFonts w:ascii="Arial" w:eastAsia="Arial" w:hAnsi="Arial" w:cs="Arial"/>
          <w:b/>
          <w:sz w:val="24"/>
        </w:rPr>
        <w:t>.  36 MRSA §5403, 2nd ¶,</w:t>
      </w:r>
      <w:r>
        <w:rPr>
          <w:rFonts w:ascii="Arial" w:eastAsia="Arial" w:hAnsi="Arial" w:cs="Arial"/>
        </w:rPr>
        <w:t xml:space="preserve"> as amended by PL 2017, c. 474, Pt. B, §25, is further amended to read:</w:t>
      </w:r>
    </w:p>
    <w:p w:rsidR="00F32049" w:rsidP="00F32049">
      <w:pPr>
        <w:ind w:left="360" w:firstLine="360"/>
        <w:rPr>
          <w:rFonts w:ascii="Arial" w:eastAsia="Arial" w:hAnsi="Arial" w:cs="Arial"/>
        </w:rPr>
      </w:pPr>
      <w:bookmarkStart w:id="4309" w:name="_STATUTE_CONTENT__437b24e6_8558_424a_82a"/>
      <w:bookmarkStart w:id="4310" w:name="_STATUTE_P__9a91569f_5ff6_409e_95dd_b07e"/>
      <w:bookmarkEnd w:id="4305"/>
      <w:r>
        <w:rPr>
          <w:rFonts w:ascii="Arial" w:eastAsia="Arial" w:hAnsi="Arial" w:cs="Arial"/>
        </w:rPr>
        <w:t xml:space="preserve">Except for </w:t>
      </w:r>
      <w:bookmarkStart w:id="4311" w:name="_CROSS_REFERENCE__77f80d44_47c8_4db9_919"/>
      <w:r>
        <w:rPr>
          <w:rFonts w:ascii="Arial" w:eastAsia="Arial" w:hAnsi="Arial" w:cs="Arial"/>
        </w:rPr>
        <w:t>subsection 5, paragraph A</w:t>
      </w:r>
      <w:bookmarkStart w:id="4312" w:name="_REV__24553927_d3f1_43dd_8afd_f915115830"/>
      <w:bookmarkStart w:id="4313" w:name="_PROCESSED_CHANGE__05530c0c_283b_4607_b0"/>
      <w:bookmarkStart w:id="4314" w:name="_PROCESSED_CHANGE__7269eea2_1f54_4777_ae"/>
      <w:bookmarkEnd w:id="4311"/>
      <w:r>
        <w:rPr>
          <w:rFonts w:ascii="Arial" w:eastAsia="Arial" w:hAnsi="Arial" w:cs="Arial"/>
        </w:rPr>
        <w:t xml:space="preserve"> </w:t>
      </w:r>
      <w:r>
        <w:rPr>
          <w:rFonts w:ascii="Arial" w:eastAsia="Arial" w:hAnsi="Arial" w:cs="Arial"/>
          <w:u w:val="single"/>
        </w:rPr>
        <w:t>and subse</w:t>
      </w:r>
      <w:r>
        <w:rPr>
          <w:rFonts w:ascii="Arial" w:eastAsia="Arial" w:hAnsi="Arial" w:cs="Arial"/>
          <w:u w:val="single"/>
        </w:rPr>
        <w:t>ction 9</w:t>
      </w:r>
      <w:bookmarkEnd w:id="4312"/>
      <w:bookmarkEnd w:id="4313"/>
      <w:bookmarkEnd w:id="4314"/>
      <w:r>
        <w:rPr>
          <w:rFonts w:ascii="Arial" w:eastAsia="Arial" w:hAnsi="Arial" w:cs="Arial"/>
        </w:rPr>
        <w:t>, if the dollar amount of each item, adjusted by the application of the cost-of-living adjustment, is not a multiple of $50, any increase must be rounded to the next lowest multiple of $50.</w:t>
      </w:r>
      <w:bookmarkEnd w:id="4309"/>
    </w:p>
    <w:p w:rsidR="00F32049" w:rsidP="00F32049">
      <w:pPr>
        <w:ind w:left="360" w:firstLine="360"/>
        <w:rPr>
          <w:rFonts w:ascii="Arial" w:eastAsia="Arial" w:hAnsi="Arial" w:cs="Arial"/>
        </w:rPr>
      </w:pPr>
      <w:bookmarkStart w:id="4315" w:name="_APPLICATION_CLAUSE__4264a8df_67df_4838_"/>
      <w:bookmarkEnd w:id="4306"/>
      <w:bookmarkEnd w:id="4310"/>
      <w:r>
        <w:rPr>
          <w:rFonts w:ascii="Arial" w:eastAsia="Arial" w:hAnsi="Arial" w:cs="Arial"/>
          <w:b/>
          <w:sz w:val="24"/>
        </w:rPr>
        <w:t xml:space="preserve">Sec. </w:t>
      </w:r>
      <w:bookmarkStart w:id="4316" w:name="_BILL_PART_LETTER__3c417639_6e94_4ef5_bd"/>
      <w:r>
        <w:rPr>
          <w:rFonts w:ascii="Arial" w:eastAsia="Arial" w:hAnsi="Arial" w:cs="Arial"/>
          <w:b/>
          <w:sz w:val="24"/>
        </w:rPr>
        <w:t>ZZZ</w:t>
      </w:r>
      <w:bookmarkEnd w:id="4316"/>
      <w:r>
        <w:rPr>
          <w:rFonts w:ascii="Arial" w:eastAsia="Arial" w:hAnsi="Arial" w:cs="Arial"/>
          <w:b/>
          <w:sz w:val="24"/>
        </w:rPr>
        <w:t>-</w:t>
      </w:r>
      <w:bookmarkStart w:id="4317" w:name="_BILL_SECTION_NUMBER__daeb1258_df17_42ba"/>
      <w:r>
        <w:rPr>
          <w:rFonts w:ascii="Arial" w:eastAsia="Arial" w:hAnsi="Arial" w:cs="Arial"/>
          <w:b/>
          <w:sz w:val="24"/>
        </w:rPr>
        <w:t>12</w:t>
      </w:r>
      <w:bookmarkEnd w:id="4317"/>
      <w:r>
        <w:rPr>
          <w:rFonts w:ascii="Arial" w:eastAsia="Arial" w:hAnsi="Arial" w:cs="Arial"/>
          <w:b/>
          <w:sz w:val="24"/>
        </w:rPr>
        <w:t xml:space="preserve">.  Application. </w:t>
      </w:r>
      <w:r>
        <w:rPr>
          <w:rFonts w:ascii="Arial" w:eastAsia="Arial" w:hAnsi="Arial" w:cs="Arial"/>
        </w:rPr>
        <w:t>That section of this Part that amends the Maine Revised Statutes, Title 36, section 111, subsection 1-A applies to</w:t>
      </w:r>
      <w:r w:rsidRPr="00F84DA7">
        <w:rPr>
          <w:rFonts w:ascii="Arial" w:eastAsia="Arial" w:hAnsi="Arial" w:cs="Arial"/>
        </w:rPr>
        <w:t xml:space="preserve"> tax years beginning on or after January 1, 2022 and to any prior tax year as specifically provided by the United States Internal Revenue Code of 1986 and amendments to that Code as of December 31, 2022.</w:t>
      </w:r>
    </w:p>
    <w:p w:rsidR="00F32049" w:rsidP="00F32049">
      <w:pPr>
        <w:ind w:left="360"/>
        <w:jc w:val="center"/>
        <w:rPr>
          <w:rFonts w:ascii="Arial" w:eastAsia="Arial" w:hAnsi="Arial" w:cs="Arial"/>
        </w:rPr>
      </w:pPr>
      <w:bookmarkStart w:id="4318" w:name="_BILL_PART_HEADER__da6491fd_34cd_4264_bb"/>
      <w:bookmarkStart w:id="4319" w:name="_BILL_PART__a6536a59_1ca9_415c_afae_23fb"/>
      <w:bookmarkEnd w:id="4042"/>
      <w:bookmarkEnd w:id="4315"/>
      <w:r>
        <w:rPr>
          <w:rFonts w:ascii="Arial" w:eastAsia="Arial" w:hAnsi="Arial" w:cs="Arial"/>
          <w:b/>
          <w:sz w:val="24"/>
        </w:rPr>
        <w:t xml:space="preserve">PART </w:t>
      </w:r>
      <w:bookmarkStart w:id="4320" w:name="_BILL_PART_LETTER__864756c0_5e23_4f99_87"/>
      <w:r>
        <w:rPr>
          <w:rFonts w:ascii="Arial" w:eastAsia="Arial" w:hAnsi="Arial" w:cs="Arial"/>
          <w:b/>
          <w:sz w:val="24"/>
        </w:rPr>
        <w:t>AAAA</w:t>
      </w:r>
      <w:bookmarkEnd w:id="4318"/>
      <w:bookmarkEnd w:id="4320"/>
    </w:p>
    <w:p w:rsidR="00F32049" w:rsidP="00F32049">
      <w:pPr>
        <w:ind w:left="360" w:firstLine="360"/>
        <w:rPr>
          <w:rFonts w:ascii="Arial" w:eastAsia="Arial" w:hAnsi="Arial" w:cs="Arial"/>
        </w:rPr>
      </w:pPr>
      <w:bookmarkStart w:id="4321" w:name="_BILL_SECTION_HEADER__fb301e4f_169b_4d79"/>
      <w:bookmarkStart w:id="4322" w:name="_BILL_SECTION__cbd3e69f_f97a_400b_b5ba_8"/>
      <w:r>
        <w:rPr>
          <w:rFonts w:ascii="Arial" w:eastAsia="Arial" w:hAnsi="Arial" w:cs="Arial"/>
          <w:b/>
          <w:sz w:val="24"/>
        </w:rPr>
        <w:t xml:space="preserve">Sec. </w:t>
      </w:r>
      <w:bookmarkStart w:id="4323" w:name="_BILL_PART_LETTER__50bbaa21_7c01_4747_91"/>
      <w:r>
        <w:rPr>
          <w:rFonts w:ascii="Arial" w:eastAsia="Arial" w:hAnsi="Arial" w:cs="Arial"/>
          <w:b/>
          <w:sz w:val="24"/>
        </w:rPr>
        <w:t>AAAA</w:t>
      </w:r>
      <w:bookmarkEnd w:id="4323"/>
      <w:r>
        <w:rPr>
          <w:rFonts w:ascii="Arial" w:eastAsia="Arial" w:hAnsi="Arial" w:cs="Arial"/>
          <w:b/>
          <w:sz w:val="24"/>
        </w:rPr>
        <w:t>-</w:t>
      </w:r>
      <w:bookmarkStart w:id="4324" w:name="_BILL_SECTION_NUMBER__a9125b3d_6da7_42f9"/>
      <w:r>
        <w:rPr>
          <w:rFonts w:ascii="Arial" w:eastAsia="Arial" w:hAnsi="Arial" w:cs="Arial"/>
          <w:b/>
          <w:sz w:val="24"/>
        </w:rPr>
        <w:t>1</w:t>
      </w:r>
      <w:bookmarkEnd w:id="4324"/>
      <w:r>
        <w:rPr>
          <w:rFonts w:ascii="Arial" w:eastAsia="Arial" w:hAnsi="Arial" w:cs="Arial"/>
          <w:b/>
          <w:sz w:val="24"/>
        </w:rPr>
        <w:t>.  22 MRSA §20-A</w:t>
      </w:r>
      <w:r>
        <w:rPr>
          <w:rFonts w:ascii="Arial" w:eastAsia="Arial" w:hAnsi="Arial" w:cs="Arial"/>
        </w:rPr>
        <w:t xml:space="preserve"> is enacted to read:</w:t>
      </w:r>
    </w:p>
    <w:p w:rsidR="00F32049" w:rsidP="00F32049">
      <w:pPr>
        <w:ind w:left="1080" w:hanging="720"/>
        <w:rPr>
          <w:rFonts w:ascii="Arial" w:eastAsia="Arial" w:hAnsi="Arial" w:cs="Arial"/>
        </w:rPr>
      </w:pPr>
      <w:bookmarkStart w:id="4325" w:name="_REV__83950a0f_2c73_4a53_a089_107f0f89c7"/>
      <w:bookmarkStart w:id="4326" w:name="_STATUTE_S__bfbee01f_3406_4c9b_bf33_26c0"/>
      <w:bookmarkStart w:id="4327" w:name="_PROCESSED_CHANGE__9628f9e4_ba7d_4f2c_a4"/>
      <w:bookmarkStart w:id="4328" w:name="_PROCESSED_CHANGE__66002d8a_6767_4e1a_bc"/>
      <w:bookmarkEnd w:id="4321"/>
      <w:r>
        <w:rPr>
          <w:rFonts w:ascii="Arial" w:eastAsia="Arial" w:hAnsi="Arial" w:cs="Arial"/>
          <w:b/>
          <w:u w:val="single"/>
        </w:rPr>
        <w:t>§</w:t>
      </w:r>
      <w:bookmarkStart w:id="4329" w:name="_STATUTE_NUMBER__137a8fe3_cf3f_4cdb_b5ae"/>
      <w:r>
        <w:rPr>
          <w:rFonts w:ascii="Arial" w:eastAsia="Arial" w:hAnsi="Arial" w:cs="Arial"/>
          <w:b/>
          <w:u w:val="single"/>
        </w:rPr>
        <w:t>20-A</w:t>
      </w:r>
      <w:bookmarkEnd w:id="4329"/>
      <w:r>
        <w:rPr>
          <w:rFonts w:ascii="Arial" w:eastAsia="Arial" w:hAnsi="Arial" w:cs="Arial"/>
          <w:b/>
          <w:u w:val="single"/>
        </w:rPr>
        <w:t xml:space="preserve">.  </w:t>
      </w:r>
      <w:bookmarkStart w:id="4330" w:name="_STATUTE_HEADNOTE__49df4a3e_cc63_475d_92"/>
      <w:r>
        <w:rPr>
          <w:rFonts w:ascii="Arial" w:eastAsia="Arial" w:hAnsi="Arial" w:cs="Arial"/>
          <w:b/>
          <w:u w:val="single"/>
        </w:rPr>
        <w:t>Housing First Program</w:t>
      </w:r>
      <w:bookmarkEnd w:id="4330"/>
    </w:p>
    <w:p w:rsidR="00F32049" w:rsidRPr="00A21381" w:rsidP="00F32049">
      <w:pPr>
        <w:ind w:left="360" w:firstLine="360"/>
        <w:rPr>
          <w:rFonts w:ascii="Arial" w:eastAsia="Arial" w:hAnsi="Arial" w:cs="Arial"/>
        </w:rPr>
      </w:pPr>
      <w:bookmarkStart w:id="4331" w:name="_STATUTE_NUMBER__f4b6850a_6b8b_43a8_952c"/>
      <w:bookmarkStart w:id="4332" w:name="_STATUTE_SS__054fcd13_2853_4931_8c64_39d"/>
      <w:bookmarkStart w:id="4333" w:name="_REV__e488fb95_7a43_4cca_9fb1_59ed7554e2"/>
      <w:bookmarkEnd w:id="4325"/>
      <w:r w:rsidRPr="00A21381">
        <w:rPr>
          <w:rFonts w:ascii="Arial" w:eastAsia="Arial" w:hAnsi="Arial" w:cs="Arial"/>
          <w:b/>
          <w:u w:val="single"/>
        </w:rPr>
        <w:t>1</w:t>
      </w:r>
      <w:bookmarkEnd w:id="4331"/>
      <w:r w:rsidRPr="00A21381">
        <w:rPr>
          <w:rFonts w:ascii="Arial" w:eastAsia="Arial" w:hAnsi="Arial" w:cs="Arial"/>
          <w:b/>
          <w:u w:val="single"/>
        </w:rPr>
        <w:t>.</w:t>
      </w:r>
      <w:r>
        <w:rPr>
          <w:rFonts w:ascii="Arial" w:eastAsia="Arial" w:hAnsi="Arial" w:cs="Arial"/>
          <w:b/>
          <w:u w:val="single"/>
        </w:rPr>
        <w:t xml:space="preserve"> </w:t>
      </w:r>
      <w:bookmarkStart w:id="4334" w:name="_STATUTE_HEADNOTE__ed389c09_306f_457b_bc"/>
      <w:r w:rsidRPr="00A21381">
        <w:rPr>
          <w:rFonts w:ascii="Arial" w:eastAsia="Arial" w:hAnsi="Arial" w:cs="Arial"/>
          <w:b/>
          <w:u w:val="single"/>
        </w:rPr>
        <w:t xml:space="preserve">Program established. </w:t>
      </w:r>
      <w:bookmarkStart w:id="4335" w:name="_STATUTE_CONTENT__f03274b3_389b_40eb_bdc"/>
      <w:bookmarkEnd w:id="4334"/>
      <w:r>
        <w:rPr>
          <w:rFonts w:ascii="Arial" w:eastAsia="Arial" w:hAnsi="Arial" w:cs="Arial"/>
          <w:u w:val="single"/>
        </w:rPr>
        <w:t>The Housing First Program, referred to in this section as "the program," is established in the department to facilitate the delivery of support and stabilization services to residents of properties established or developed to provide permanent housing to address chronic homelessness in the State.  Except as otherwise provided in this section, services facilitated under the program must be available on site, 24 hours per day and be designed to build independent living skills and connect individuals with community-based services.  The department shall ensure that reimbursement under the MaineCare program is available to providers under the Housing First Program to the maximum extent possible.  For the purposes of this section, "chronic homelessness" means a situation in which a person is living in a place not meant for human habitation, including emergency shelters, for at least 12 months and for whom homelessness is correlated with a condition that makes accessing services and maintaining housing a significant challenge such as substance use disorder or a behavioral health condition.  "Chronic homelessness" includes a situation in which a person has been living intermittently in an institutional care facility, including but not limited to jail or a health treatment facility, but is otherwise living in a place not meant for human habitation.</w:t>
      </w:r>
    </w:p>
    <w:p w:rsidR="00F32049" w:rsidRPr="00A21381" w:rsidP="00F32049">
      <w:pPr>
        <w:ind w:left="360" w:firstLine="360"/>
        <w:rPr>
          <w:rFonts w:ascii="Arial" w:eastAsia="Arial" w:hAnsi="Arial" w:cs="Arial"/>
        </w:rPr>
      </w:pPr>
      <w:bookmarkStart w:id="4336" w:name="_STATUTE_NUMBER__96c527f0_df50_45f6_bd5a"/>
      <w:bookmarkStart w:id="4337" w:name="_STATUTE_SS__59e568a7_8d47_4c19_9411_6e5"/>
      <w:bookmarkStart w:id="4338" w:name="_REV__e176e79b_1c1f_4da1_838b_2058b29e95"/>
      <w:bookmarkEnd w:id="4332"/>
      <w:bookmarkEnd w:id="4333"/>
      <w:bookmarkEnd w:id="4335"/>
      <w:r w:rsidRPr="00A21381">
        <w:rPr>
          <w:rFonts w:ascii="Arial" w:eastAsia="Arial" w:hAnsi="Arial" w:cs="Arial"/>
          <w:b/>
          <w:u w:val="single"/>
        </w:rPr>
        <w:t>2</w:t>
      </w:r>
      <w:bookmarkEnd w:id="4336"/>
      <w:r w:rsidRPr="00A21381">
        <w:rPr>
          <w:rFonts w:ascii="Arial" w:eastAsia="Arial" w:hAnsi="Arial" w:cs="Arial"/>
          <w:b/>
          <w:u w:val="single"/>
        </w:rPr>
        <w:t>.</w:t>
      </w:r>
      <w:r>
        <w:rPr>
          <w:rFonts w:ascii="Arial" w:eastAsia="Arial" w:hAnsi="Arial" w:cs="Arial"/>
          <w:b/>
          <w:u w:val="single"/>
        </w:rPr>
        <w:t xml:space="preserve"> </w:t>
      </w:r>
      <w:bookmarkStart w:id="4339" w:name="_STATUTE_HEADNOTE__88fdb9c3_f5fb_4c2b_8c"/>
      <w:r w:rsidRPr="00A21381">
        <w:rPr>
          <w:rFonts w:ascii="Arial" w:eastAsia="Arial" w:hAnsi="Arial" w:cs="Arial"/>
          <w:b/>
          <w:u w:val="single"/>
        </w:rPr>
        <w:t xml:space="preserve">Fund established.  </w:t>
      </w:r>
      <w:bookmarkStart w:id="4340" w:name="_STATUTE_CONTENT__fc7a4a89_32e4_4ffd_a6d"/>
      <w:bookmarkEnd w:id="4339"/>
      <w:r>
        <w:rPr>
          <w:rFonts w:ascii="Arial" w:eastAsia="Arial" w:hAnsi="Arial" w:cs="Arial"/>
          <w:u w:val="single"/>
        </w:rPr>
        <w:t xml:space="preserve">The Housing First Fund, referred to in this section as "the fund," is established as a separate and distinct fund for accounting and budgetary reporting purposes in order to support the program.  Funds distributed in accordance with this section must be used to supplement, not supplant, existing or future federal funding designed to provide services associated with services provided by the program under subsections 1 and 5, including but not limited to the MaineCare program and the housing outreach and member engagement provider program administered by the department. </w:t>
      </w:r>
    </w:p>
    <w:p w:rsidR="00F32049" w:rsidRPr="00A21381" w:rsidP="00F32049">
      <w:pPr>
        <w:ind w:left="360" w:firstLine="360"/>
        <w:rPr>
          <w:rFonts w:ascii="Arial" w:eastAsia="Arial" w:hAnsi="Arial" w:cs="Arial"/>
        </w:rPr>
      </w:pPr>
      <w:bookmarkStart w:id="4341" w:name="_STATUTE_NUMBER__d596da21_023d_4dfa_9612"/>
      <w:bookmarkStart w:id="4342" w:name="_REV__e1972b0f_0ca1_48d0_ac23_2bb853d206"/>
      <w:bookmarkStart w:id="4343" w:name="_STATUTE_SS__ca78cd55_3332_439a_b726_e95"/>
      <w:bookmarkEnd w:id="4337"/>
      <w:bookmarkEnd w:id="4338"/>
      <w:bookmarkEnd w:id="4340"/>
      <w:r w:rsidRPr="00A21381">
        <w:rPr>
          <w:rFonts w:ascii="Arial" w:eastAsia="Arial" w:hAnsi="Arial" w:cs="Arial"/>
          <w:b/>
          <w:u w:val="single"/>
        </w:rPr>
        <w:t>3</w:t>
      </w:r>
      <w:bookmarkEnd w:id="4341"/>
      <w:r w:rsidRPr="00A21381">
        <w:rPr>
          <w:rFonts w:ascii="Arial" w:eastAsia="Arial" w:hAnsi="Arial" w:cs="Arial"/>
          <w:b/>
          <w:u w:val="single"/>
        </w:rPr>
        <w:t>.</w:t>
      </w:r>
      <w:r>
        <w:rPr>
          <w:rFonts w:ascii="Arial" w:eastAsia="Arial" w:hAnsi="Arial" w:cs="Arial"/>
          <w:b/>
          <w:u w:val="single"/>
        </w:rPr>
        <w:t xml:space="preserve"> </w:t>
      </w:r>
      <w:bookmarkStart w:id="4344" w:name="_STATUTE_HEADNOTE__31eff60c_74a6_4171_a6"/>
      <w:r w:rsidRPr="00A21381">
        <w:rPr>
          <w:rFonts w:ascii="Arial" w:eastAsia="Arial" w:hAnsi="Arial" w:cs="Arial"/>
          <w:b/>
          <w:u w:val="single"/>
        </w:rPr>
        <w:t>Sources of fund.</w:t>
      </w:r>
      <w:r>
        <w:rPr>
          <w:rFonts w:ascii="Arial" w:eastAsia="Arial" w:hAnsi="Arial" w:cs="Arial"/>
          <w:u w:val="single"/>
        </w:rPr>
        <w:t xml:space="preserve">  </w:t>
      </w:r>
      <w:bookmarkStart w:id="4345" w:name="_STATUTE_CONTENT__9efb87b3_374d_4436_815"/>
      <w:bookmarkEnd w:id="4344"/>
      <w:r>
        <w:rPr>
          <w:rFonts w:ascii="Arial" w:eastAsia="Arial" w:hAnsi="Arial" w:cs="Arial"/>
          <w:u w:val="single"/>
        </w:rPr>
        <w:t>The Treasurer of State shall credit to the fund:</w:t>
      </w:r>
    </w:p>
    <w:p w:rsidR="00F32049" w:rsidRPr="00A21381" w:rsidP="00F32049">
      <w:pPr>
        <w:ind w:left="720"/>
        <w:rPr>
          <w:rFonts w:ascii="Arial" w:eastAsia="Arial" w:hAnsi="Arial" w:cs="Arial"/>
        </w:rPr>
      </w:pPr>
      <w:bookmarkStart w:id="4346" w:name="_STATUTE_NUMBER__9aa72a67_d713_4aa4_864b"/>
      <w:bookmarkStart w:id="4347" w:name="_STATUTE_P__1328c598_fc21_4566_a60a_4adb"/>
      <w:bookmarkStart w:id="4348" w:name="_REV__a58fa9b0_c8d6_43e5_848f_3c8c7c1270"/>
      <w:bookmarkEnd w:id="4342"/>
      <w:bookmarkEnd w:id="4345"/>
      <w:r>
        <w:rPr>
          <w:rFonts w:ascii="Arial" w:eastAsia="Arial" w:hAnsi="Arial" w:cs="Arial"/>
          <w:u w:val="single"/>
        </w:rPr>
        <w:t>A</w:t>
      </w:r>
      <w:bookmarkEnd w:id="4346"/>
      <w:r>
        <w:rPr>
          <w:rFonts w:ascii="Arial" w:eastAsia="Arial" w:hAnsi="Arial" w:cs="Arial"/>
          <w:u w:val="single"/>
        </w:rPr>
        <w:t xml:space="preserve">. </w:t>
      </w:r>
      <w:bookmarkStart w:id="4349" w:name="_STATUTE_CONTENT__68356dd5_0ca0_4026_811"/>
      <w:r>
        <w:rPr>
          <w:rFonts w:ascii="Arial" w:eastAsia="Arial" w:hAnsi="Arial" w:cs="Arial"/>
          <w:u w:val="single"/>
        </w:rPr>
        <w:t>All money received by the State in accordance with Title 36, section 4641-B, subsection 4-B, paragraph E-1;</w:t>
      </w:r>
    </w:p>
    <w:p w:rsidR="00F32049" w:rsidRPr="00A21381" w:rsidP="00F32049">
      <w:pPr>
        <w:ind w:left="720"/>
        <w:rPr>
          <w:rFonts w:ascii="Arial" w:eastAsia="Arial" w:hAnsi="Arial" w:cs="Arial"/>
        </w:rPr>
      </w:pPr>
      <w:bookmarkStart w:id="4350" w:name="_STATUTE_NUMBER__ba239da1_57ac_4e3a_88e4"/>
      <w:bookmarkStart w:id="4351" w:name="_STATUTE_P__e647900e_bad4_4932_8168_0097"/>
      <w:bookmarkStart w:id="4352" w:name="_REV__2b9635ef_e96c_4956_a354_09b1bf3cce"/>
      <w:bookmarkEnd w:id="4347"/>
      <w:bookmarkEnd w:id="4348"/>
      <w:bookmarkEnd w:id="4349"/>
      <w:r>
        <w:rPr>
          <w:rFonts w:ascii="Arial" w:eastAsia="Arial" w:hAnsi="Arial" w:cs="Arial"/>
          <w:u w:val="single"/>
        </w:rPr>
        <w:t>B</w:t>
      </w:r>
      <w:bookmarkEnd w:id="4350"/>
      <w:r>
        <w:rPr>
          <w:rFonts w:ascii="Arial" w:eastAsia="Arial" w:hAnsi="Arial" w:cs="Arial"/>
          <w:u w:val="single"/>
        </w:rPr>
        <w:t xml:space="preserve">. </w:t>
      </w:r>
      <w:bookmarkStart w:id="4353" w:name="_STATUTE_CONTENT__0616d266_5325_449d_8c8"/>
      <w:r>
        <w:rPr>
          <w:rFonts w:ascii="Arial" w:eastAsia="Arial" w:hAnsi="Arial" w:cs="Arial"/>
          <w:u w:val="single"/>
        </w:rPr>
        <w:t>Money from any other source, whether public or private, designated for deposit into or credited to the fund; and</w:t>
      </w:r>
    </w:p>
    <w:p w:rsidR="00F32049" w:rsidRPr="00A21381" w:rsidP="00F32049">
      <w:pPr>
        <w:ind w:left="720"/>
        <w:rPr>
          <w:rFonts w:ascii="Arial" w:eastAsia="Arial" w:hAnsi="Arial" w:cs="Arial"/>
        </w:rPr>
      </w:pPr>
      <w:bookmarkStart w:id="4354" w:name="_STATUTE_NUMBER__bca031f6_9986_4ea3_ad65"/>
      <w:bookmarkStart w:id="4355" w:name="_STATUTE_P__20af3d73_6ff1_474e_97f0_f63e"/>
      <w:bookmarkStart w:id="4356" w:name="_REV__c8612cd0_0374_4edc_a4f7_ec3a255763"/>
      <w:bookmarkEnd w:id="4351"/>
      <w:bookmarkEnd w:id="4352"/>
      <w:bookmarkEnd w:id="4353"/>
      <w:r>
        <w:rPr>
          <w:rFonts w:ascii="Arial" w:eastAsia="Arial" w:hAnsi="Arial" w:cs="Arial"/>
          <w:u w:val="single"/>
        </w:rPr>
        <w:t>C</w:t>
      </w:r>
      <w:bookmarkEnd w:id="4354"/>
      <w:r>
        <w:rPr>
          <w:rFonts w:ascii="Arial" w:eastAsia="Arial" w:hAnsi="Arial" w:cs="Arial"/>
          <w:u w:val="single"/>
        </w:rPr>
        <w:t xml:space="preserve">. </w:t>
      </w:r>
      <w:bookmarkStart w:id="4357" w:name="_STATUTE_CONTENT__5294a8de_dc8b_43e2_a99"/>
      <w:r>
        <w:rPr>
          <w:rFonts w:ascii="Arial" w:eastAsia="Arial" w:hAnsi="Arial" w:cs="Arial"/>
          <w:u w:val="single"/>
        </w:rPr>
        <w:t>Interest earned or other investment income on balances in the fund.</w:t>
      </w:r>
    </w:p>
    <w:p w:rsidR="00F32049" w:rsidRPr="00A21381" w:rsidP="00F32049">
      <w:pPr>
        <w:ind w:left="360" w:firstLine="360"/>
        <w:rPr>
          <w:rFonts w:ascii="Arial" w:eastAsia="Arial" w:hAnsi="Arial" w:cs="Arial"/>
        </w:rPr>
      </w:pPr>
      <w:bookmarkStart w:id="4358" w:name="_STATUTE_NUMBER__50524ec1_dc65_40f2_8dc5"/>
      <w:bookmarkStart w:id="4359" w:name="_REV__056ab425_bb70_4ec8_88b8_021ed603f5"/>
      <w:bookmarkStart w:id="4360" w:name="_STATUTE_SS__9258ac03_9f37_4c0c_9d4e_daf"/>
      <w:bookmarkEnd w:id="4343"/>
      <w:bookmarkEnd w:id="4355"/>
      <w:bookmarkEnd w:id="4356"/>
      <w:bookmarkEnd w:id="4357"/>
      <w:r w:rsidRPr="00A21381">
        <w:rPr>
          <w:rFonts w:ascii="Arial" w:eastAsia="Arial" w:hAnsi="Arial" w:cs="Arial"/>
          <w:b/>
          <w:u w:val="single"/>
        </w:rPr>
        <w:t>4</w:t>
      </w:r>
      <w:bookmarkEnd w:id="4358"/>
      <w:r w:rsidRPr="00A21381">
        <w:rPr>
          <w:rFonts w:ascii="Arial" w:eastAsia="Arial" w:hAnsi="Arial" w:cs="Arial"/>
          <w:b/>
          <w:u w:val="single"/>
        </w:rPr>
        <w:t xml:space="preserve">. </w:t>
      </w:r>
      <w:bookmarkStart w:id="4361" w:name="_STATUTE_HEADNOTE__450bd6f9_4e9a_478b_9b"/>
      <w:r w:rsidRPr="00A21381">
        <w:rPr>
          <w:rFonts w:ascii="Arial" w:eastAsia="Arial" w:hAnsi="Arial" w:cs="Arial"/>
          <w:b/>
          <w:u w:val="single"/>
        </w:rPr>
        <w:t>Distribution of funds.</w:t>
      </w:r>
      <w:r>
        <w:rPr>
          <w:rFonts w:ascii="Arial" w:eastAsia="Arial" w:hAnsi="Arial" w:cs="Arial"/>
          <w:u w:val="single"/>
        </w:rPr>
        <w:t xml:space="preserve"> </w:t>
      </w:r>
      <w:bookmarkStart w:id="4362" w:name="_STATUTE_CONTENT__5e633d91_24f5_4311_bdc"/>
      <w:bookmarkEnd w:id="4361"/>
      <w:r>
        <w:rPr>
          <w:rFonts w:ascii="Arial" w:eastAsia="Arial" w:hAnsi="Arial" w:cs="Arial"/>
          <w:u w:val="single"/>
        </w:rPr>
        <w:t>Beginning July 1, 2025, the department shall make distributions from the fund as described in this subsection.</w:t>
      </w:r>
    </w:p>
    <w:p w:rsidR="00F32049" w:rsidRPr="00A21381" w:rsidP="00F32049">
      <w:pPr>
        <w:ind w:left="720"/>
        <w:rPr>
          <w:rFonts w:ascii="Arial" w:eastAsia="Arial" w:hAnsi="Arial" w:cs="Arial"/>
        </w:rPr>
      </w:pPr>
      <w:bookmarkStart w:id="4363" w:name="_STATUTE_NUMBER__9204c5b0_04b1_4bc7_9b22"/>
      <w:bookmarkStart w:id="4364" w:name="_STATUTE_P__a6cae6d8_1b37_4076_ba7a_b80f"/>
      <w:bookmarkStart w:id="4365" w:name="_REV__7c124459_3922_4b21_a878_4f1e81b395"/>
      <w:bookmarkEnd w:id="4359"/>
      <w:bookmarkEnd w:id="4362"/>
      <w:r>
        <w:rPr>
          <w:rFonts w:ascii="Arial" w:eastAsia="Arial" w:hAnsi="Arial" w:cs="Arial"/>
          <w:u w:val="single"/>
        </w:rPr>
        <w:t>A</w:t>
      </w:r>
      <w:bookmarkEnd w:id="4363"/>
      <w:r>
        <w:rPr>
          <w:rFonts w:ascii="Arial" w:eastAsia="Arial" w:hAnsi="Arial" w:cs="Arial"/>
          <w:u w:val="single"/>
        </w:rPr>
        <w:t xml:space="preserve">. </w:t>
      </w:r>
      <w:bookmarkStart w:id="4366" w:name="_STATUTE_CONTENT__7d53b8f1_e764_40cc_9ca"/>
      <w:r>
        <w:rPr>
          <w:rFonts w:ascii="Arial" w:eastAsia="Arial" w:hAnsi="Arial" w:cs="Arial"/>
          <w:u w:val="single"/>
        </w:rPr>
        <w:t xml:space="preserve">Annually, the department shall deposit $1,000,000 from the fund to an account established for the purpose of providing funding for housing stability services described in subsection 5. </w:t>
      </w:r>
    </w:p>
    <w:p w:rsidR="00F32049" w:rsidRPr="00A21381" w:rsidP="00F32049">
      <w:pPr>
        <w:ind w:left="720"/>
        <w:rPr>
          <w:rFonts w:ascii="Arial" w:eastAsia="Arial" w:hAnsi="Arial" w:cs="Arial"/>
        </w:rPr>
      </w:pPr>
      <w:bookmarkStart w:id="4367" w:name="_STATUTE_NUMBER__c50d91cf_883f_4528_8c80"/>
      <w:bookmarkStart w:id="4368" w:name="_STATUTE_P__b41dc334_9d30_4b8a_95f3_46ac"/>
      <w:bookmarkStart w:id="4369" w:name="_REV__e1573d63_f673_4e44_abe2_ea664df692"/>
      <w:bookmarkEnd w:id="4364"/>
      <w:bookmarkEnd w:id="4365"/>
      <w:bookmarkEnd w:id="4366"/>
      <w:r>
        <w:rPr>
          <w:rFonts w:ascii="Arial" w:eastAsia="Arial" w:hAnsi="Arial" w:cs="Arial"/>
          <w:u w:val="single"/>
        </w:rPr>
        <w:t>B</w:t>
      </w:r>
      <w:bookmarkEnd w:id="4367"/>
      <w:r>
        <w:rPr>
          <w:rFonts w:ascii="Arial" w:eastAsia="Arial" w:hAnsi="Arial" w:cs="Arial"/>
          <w:u w:val="single"/>
        </w:rPr>
        <w:t xml:space="preserve">. </w:t>
      </w:r>
      <w:bookmarkStart w:id="4370" w:name="_STATUTE_CONTENT__aead762c_41c1_415a_89e"/>
      <w:r>
        <w:rPr>
          <w:rFonts w:ascii="Arial" w:eastAsia="Arial" w:hAnsi="Arial" w:cs="Arial"/>
          <w:u w:val="single"/>
        </w:rPr>
        <w:t>The department shall establish payment models as appropriate for the purpose of providing 24-hour, on-site supportive services to residents at Housing First Program properties established or developed to provide permanent housing to persons experiencing chronic homelessness. Supportive services must include coordination with a MaineCare provider.</w:t>
      </w:r>
    </w:p>
    <w:p w:rsidR="00F32049" w:rsidRPr="00A21381" w:rsidP="00F32049">
      <w:pPr>
        <w:ind w:left="720"/>
        <w:rPr>
          <w:rFonts w:ascii="Arial" w:eastAsia="Arial" w:hAnsi="Arial" w:cs="Arial"/>
        </w:rPr>
      </w:pPr>
      <w:bookmarkStart w:id="4371" w:name="_STATUTE_NUMBER__8432628a_3ad7_49a9_9e2e"/>
      <w:bookmarkStart w:id="4372" w:name="_STATUTE_P__688f80b8_7e35_45b7_8ab9_2dbe"/>
      <w:bookmarkStart w:id="4373" w:name="_REV__804f237e_e064_4225_88bf_61e2d17e17"/>
      <w:bookmarkEnd w:id="4368"/>
      <w:bookmarkEnd w:id="4369"/>
      <w:bookmarkEnd w:id="4370"/>
      <w:r>
        <w:rPr>
          <w:rFonts w:ascii="Arial" w:eastAsia="Arial" w:hAnsi="Arial" w:cs="Arial"/>
          <w:u w:val="single"/>
        </w:rPr>
        <w:t>C</w:t>
      </w:r>
      <w:bookmarkEnd w:id="4371"/>
      <w:r>
        <w:rPr>
          <w:rFonts w:ascii="Arial" w:eastAsia="Arial" w:hAnsi="Arial" w:cs="Arial"/>
          <w:u w:val="single"/>
        </w:rPr>
        <w:t xml:space="preserve">. </w:t>
      </w:r>
      <w:bookmarkStart w:id="4374" w:name="_STATUTE_CONTENT__d17d7ede_6439_4ca0_b26"/>
      <w:r>
        <w:rPr>
          <w:rFonts w:ascii="Arial" w:eastAsia="Arial" w:hAnsi="Arial" w:cs="Arial"/>
          <w:u w:val="single"/>
        </w:rPr>
        <w:t xml:space="preserve">The department shall establish 2 permanent, full-time positions in the department to assist providers with providing 24-hour, on-site supportive services and navigating reimbursement under the MaineCare program for those services.  </w:t>
      </w:r>
    </w:p>
    <w:p w:rsidR="00F32049" w:rsidRPr="00A21381" w:rsidP="00F32049">
      <w:pPr>
        <w:ind w:left="720"/>
        <w:rPr>
          <w:rFonts w:ascii="Arial" w:eastAsia="Arial" w:hAnsi="Arial" w:cs="Arial"/>
        </w:rPr>
      </w:pPr>
      <w:bookmarkStart w:id="4375" w:name="_STATUTE_NUMBER__ada84395_8b97_4394_ab28"/>
      <w:bookmarkStart w:id="4376" w:name="_REV__9fb804fc_c924_496f_98b6_c408618526"/>
      <w:bookmarkStart w:id="4377" w:name="_STATUTE_P__b5916efb_a421_4a22_8fa2_c5c4"/>
      <w:bookmarkEnd w:id="4372"/>
      <w:bookmarkEnd w:id="4373"/>
      <w:bookmarkEnd w:id="4374"/>
      <w:r>
        <w:rPr>
          <w:rFonts w:ascii="Arial" w:eastAsia="Arial" w:hAnsi="Arial" w:cs="Arial"/>
          <w:u w:val="single"/>
        </w:rPr>
        <w:t>D</w:t>
      </w:r>
      <w:bookmarkEnd w:id="4375"/>
      <w:r>
        <w:rPr>
          <w:rFonts w:ascii="Arial" w:eastAsia="Arial" w:hAnsi="Arial" w:cs="Arial"/>
          <w:u w:val="single"/>
        </w:rPr>
        <w:t xml:space="preserve">. </w:t>
      </w:r>
      <w:bookmarkStart w:id="4378" w:name="_STATUTE_CONTENT__da379220_c9a8_437a_a73"/>
      <w:r>
        <w:rPr>
          <w:rFonts w:ascii="Arial" w:eastAsia="Arial" w:hAnsi="Arial" w:cs="Arial"/>
          <w:u w:val="single"/>
        </w:rPr>
        <w:t>The department shall annually determine the amount necessary to support the established payment models at each property for services provided under the program in the current fiscal year and the anticipated amount needed to pay for 24-hour, on-site services expected to be provided at each property in the next fiscal year.  Funds in excess of those amounts must be transferred to the Maine State Housing Authority for the purposes of:</w:t>
      </w:r>
    </w:p>
    <w:p w:rsidR="00F32049" w:rsidRPr="00A21381" w:rsidP="00F32049">
      <w:pPr>
        <w:ind w:left="1080"/>
        <w:rPr>
          <w:rFonts w:ascii="Arial" w:eastAsia="Arial" w:hAnsi="Arial" w:cs="Arial"/>
        </w:rPr>
      </w:pPr>
      <w:bookmarkStart w:id="4379" w:name="_STATUTE_SP__ca30907c_a428_42b3_a8e4_49a"/>
      <w:bookmarkStart w:id="4380" w:name="_REV__decaeff4_3b2f_4037_b7e7_c9bd2caabb"/>
      <w:bookmarkEnd w:id="4376"/>
      <w:bookmarkEnd w:id="4378"/>
      <w:r>
        <w:rPr>
          <w:rFonts w:ascii="Arial" w:eastAsia="Arial" w:hAnsi="Arial" w:cs="Arial"/>
          <w:u w:val="single"/>
        </w:rPr>
        <w:t>(</w:t>
      </w:r>
      <w:bookmarkStart w:id="4381" w:name="_STATUTE_NUMBER__acd3b900_0820_4a1e_8b70"/>
      <w:r>
        <w:rPr>
          <w:rFonts w:ascii="Arial" w:eastAsia="Arial" w:hAnsi="Arial" w:cs="Arial"/>
          <w:u w:val="single"/>
        </w:rPr>
        <w:t>1</w:t>
      </w:r>
      <w:bookmarkEnd w:id="4381"/>
      <w:r>
        <w:rPr>
          <w:rFonts w:ascii="Arial" w:eastAsia="Arial" w:hAnsi="Arial" w:cs="Arial"/>
          <w:u w:val="single"/>
        </w:rPr>
        <w:t xml:space="preserve">) </w:t>
      </w:r>
      <w:bookmarkStart w:id="4382" w:name="_STATUTE_CONTENT__ac860a45_4afa_44bb_98c"/>
      <w:r>
        <w:rPr>
          <w:rFonts w:ascii="Arial" w:eastAsia="Arial" w:hAnsi="Arial" w:cs="Arial"/>
          <w:u w:val="single"/>
        </w:rPr>
        <w:t>Providing technical assistance to housing developers to help with capital and planning issues associated with developing properties consistent with the housing model established by the program and as described in subsection 5; and</w:t>
      </w:r>
    </w:p>
    <w:p w:rsidR="00F32049" w:rsidRPr="00A21381" w:rsidP="00F32049">
      <w:pPr>
        <w:ind w:left="1080"/>
        <w:rPr>
          <w:rFonts w:ascii="Arial" w:eastAsia="Arial" w:hAnsi="Arial" w:cs="Arial"/>
        </w:rPr>
      </w:pPr>
      <w:bookmarkStart w:id="4383" w:name="_STATUTE_SP__9ef3488f_17ab_4157_b781_885"/>
      <w:bookmarkStart w:id="4384" w:name="_REV__ded0b789_3414_46bb_92b8_f46feec39d"/>
      <w:bookmarkEnd w:id="4379"/>
      <w:bookmarkEnd w:id="4380"/>
      <w:bookmarkEnd w:id="4382"/>
      <w:r>
        <w:rPr>
          <w:rFonts w:ascii="Arial" w:eastAsia="Arial" w:hAnsi="Arial" w:cs="Arial"/>
          <w:u w:val="single"/>
        </w:rPr>
        <w:t>(</w:t>
      </w:r>
      <w:bookmarkStart w:id="4385" w:name="_STATUTE_NUMBER__e3b087bf_ddfe_407e_8de0"/>
      <w:r>
        <w:rPr>
          <w:rFonts w:ascii="Arial" w:eastAsia="Arial" w:hAnsi="Arial" w:cs="Arial"/>
          <w:u w:val="single"/>
        </w:rPr>
        <w:t>2</w:t>
      </w:r>
      <w:bookmarkEnd w:id="4385"/>
      <w:r>
        <w:rPr>
          <w:rFonts w:ascii="Arial" w:eastAsia="Arial" w:hAnsi="Arial" w:cs="Arial"/>
          <w:u w:val="single"/>
        </w:rPr>
        <w:t xml:space="preserve">) </w:t>
      </w:r>
      <w:bookmarkStart w:id="4386" w:name="_STATUTE_CONTENT__3d338418_92ef_4012_b0e"/>
      <w:r>
        <w:rPr>
          <w:rFonts w:ascii="Arial" w:eastAsia="Arial" w:hAnsi="Arial" w:cs="Arial"/>
          <w:u w:val="single"/>
        </w:rPr>
        <w:t>Developing affordable housing projects with a housing model established by the program and as described in subsection 5.</w:t>
      </w:r>
    </w:p>
    <w:p w:rsidR="00F32049" w:rsidP="00F32049">
      <w:pPr>
        <w:ind w:left="360" w:firstLine="360"/>
        <w:rPr>
          <w:rFonts w:ascii="Arial" w:eastAsia="Arial" w:hAnsi="Arial" w:cs="Arial"/>
        </w:rPr>
      </w:pPr>
      <w:bookmarkStart w:id="4387" w:name="_STATUTE_NUMBER__244a6293_189c_422e_92e6"/>
      <w:bookmarkStart w:id="4388" w:name="_STATUTE_SS__ea512ffb_eaca_49a7_9763_9b3"/>
      <w:bookmarkStart w:id="4389" w:name="_REV__565e4329_d312_45ab_8783_63cedf2e13"/>
      <w:bookmarkEnd w:id="4360"/>
      <w:bookmarkEnd w:id="4377"/>
      <w:bookmarkEnd w:id="4383"/>
      <w:bookmarkEnd w:id="4384"/>
      <w:bookmarkEnd w:id="4386"/>
      <w:r w:rsidRPr="00A21381">
        <w:rPr>
          <w:rFonts w:ascii="Arial" w:eastAsia="Arial" w:hAnsi="Arial" w:cs="Arial"/>
          <w:b/>
          <w:u w:val="single"/>
        </w:rPr>
        <w:t>5</w:t>
      </w:r>
      <w:bookmarkEnd w:id="4387"/>
      <w:r w:rsidRPr="00A21381">
        <w:rPr>
          <w:rFonts w:ascii="Arial" w:eastAsia="Arial" w:hAnsi="Arial" w:cs="Arial"/>
          <w:b/>
          <w:u w:val="single"/>
        </w:rPr>
        <w:t xml:space="preserve">. </w:t>
      </w:r>
      <w:bookmarkStart w:id="4390" w:name="_STATUTE_HEADNOTE__3611378b_ab9b_46be_8c"/>
      <w:r w:rsidRPr="00A21381">
        <w:rPr>
          <w:rFonts w:ascii="Arial" w:eastAsia="Arial" w:hAnsi="Arial" w:cs="Arial"/>
          <w:b/>
          <w:u w:val="single"/>
        </w:rPr>
        <w:t>Housing stability services.</w:t>
      </w:r>
      <w:r>
        <w:rPr>
          <w:rFonts w:ascii="Arial" w:eastAsia="Arial" w:hAnsi="Arial" w:cs="Arial"/>
          <w:u w:val="single"/>
        </w:rPr>
        <w:t xml:space="preserve">  </w:t>
      </w:r>
      <w:bookmarkStart w:id="4391" w:name="_STATUTE_CONTENT__e130bed2_fd8f_4a69_a07"/>
      <w:bookmarkEnd w:id="4390"/>
      <w:r>
        <w:rPr>
          <w:rFonts w:ascii="Arial" w:eastAsia="Arial" w:hAnsi="Arial" w:cs="Arial"/>
          <w:u w:val="single"/>
        </w:rPr>
        <w:t>The department shall establish a payment model to provide funds to pay for the costs of housing stability services provided to residents at properties under the program where supportive services are not necessarily provided on site or 24 hours per day.  Services funded under this subsection must be available to residents no less than 20 hours per week and must adequately meet the needs of the residents to build independent living skills, to maintain housing and to access necessary community-based services. Housing stability services funded under this subsection may also include outreach to persons who are experiencing chronic homelessness for the purposes of establishing connections and providing support that may result in securing stable housing at a property under the program.</w:t>
      </w:r>
    </w:p>
    <w:p w:rsidR="00F32049" w:rsidRPr="00A21381" w:rsidP="00F32049">
      <w:pPr>
        <w:ind w:left="360" w:firstLine="360"/>
        <w:rPr>
          <w:rFonts w:ascii="Arial" w:eastAsia="Arial" w:hAnsi="Arial" w:cs="Arial"/>
        </w:rPr>
      </w:pPr>
      <w:bookmarkStart w:id="4392" w:name="_STATUTE_NUMBER__1b4952ff_c443_48fd_96db"/>
      <w:bookmarkStart w:id="4393" w:name="_STATUTE_SS__4d35a096_2601_4188_9399_001"/>
      <w:bookmarkStart w:id="4394" w:name="_REV__44401841_1701_4ac0_a1a7_f22790bb90"/>
      <w:bookmarkEnd w:id="4388"/>
      <w:bookmarkEnd w:id="4389"/>
      <w:bookmarkEnd w:id="4391"/>
      <w:r w:rsidRPr="00A21381">
        <w:rPr>
          <w:rFonts w:ascii="Arial" w:eastAsia="Arial" w:hAnsi="Arial" w:cs="Arial"/>
          <w:b/>
          <w:u w:val="single"/>
        </w:rPr>
        <w:t>6</w:t>
      </w:r>
      <w:bookmarkEnd w:id="4392"/>
      <w:r w:rsidRPr="00A21381">
        <w:rPr>
          <w:rFonts w:ascii="Arial" w:eastAsia="Arial" w:hAnsi="Arial" w:cs="Arial"/>
          <w:b/>
          <w:u w:val="single"/>
        </w:rPr>
        <w:t xml:space="preserve">. </w:t>
      </w:r>
      <w:bookmarkStart w:id="4395" w:name="_STATUTE_HEADNOTE__e77354f7_b194_48a4_bc"/>
      <w:r w:rsidRPr="00A21381">
        <w:rPr>
          <w:rFonts w:ascii="Arial" w:eastAsia="Arial" w:hAnsi="Arial" w:cs="Arial"/>
          <w:b/>
          <w:u w:val="single"/>
        </w:rPr>
        <w:t xml:space="preserve">Rulemaking. </w:t>
      </w:r>
      <w:bookmarkStart w:id="4396" w:name="_STATUTE_CONTENT__65bdc7bd_3913_496f_8b8"/>
      <w:bookmarkEnd w:id="4395"/>
      <w:r>
        <w:rPr>
          <w:rFonts w:ascii="Arial" w:eastAsia="Arial" w:hAnsi="Arial" w:cs="Arial"/>
          <w:u w:val="single"/>
        </w:rPr>
        <w:t xml:space="preserve">The department and the Maine State Housing Authority shall jointly adopt rules to administer the program.  The rules must specify which elements of the program are administered by the department, which elements are administered by the Maine State Housing Authority and which elements are administered jointly, if any.  Rules adopted under this subsection are routine technical rules under Title 5, chapter 375, subchapter 2-A. </w:t>
      </w:r>
    </w:p>
    <w:p w:rsidR="00F32049" w:rsidRPr="00A21381" w:rsidP="00F32049">
      <w:pPr>
        <w:ind w:left="360" w:firstLine="360"/>
        <w:rPr>
          <w:rFonts w:ascii="Arial" w:eastAsia="Arial" w:hAnsi="Arial" w:cs="Arial"/>
        </w:rPr>
      </w:pPr>
      <w:bookmarkStart w:id="4397" w:name="_STATUTE_NUMBER__5c00b697_19ae_4ddb_830c"/>
      <w:bookmarkStart w:id="4398" w:name="_REV__736b4b16_5e8e_419d_9bd4_fbef780bbc"/>
      <w:bookmarkStart w:id="4399" w:name="_STATUTE_SS__8b90b8b7_3393_4324_80a5_5c9"/>
      <w:bookmarkEnd w:id="4393"/>
      <w:bookmarkEnd w:id="4394"/>
      <w:bookmarkEnd w:id="4396"/>
      <w:r w:rsidRPr="00A21381">
        <w:rPr>
          <w:rFonts w:ascii="Arial" w:eastAsia="Arial" w:hAnsi="Arial" w:cs="Arial"/>
          <w:b/>
          <w:u w:val="single"/>
        </w:rPr>
        <w:t>7</w:t>
      </w:r>
      <w:bookmarkEnd w:id="4397"/>
      <w:r w:rsidRPr="00A21381">
        <w:rPr>
          <w:rFonts w:ascii="Arial" w:eastAsia="Arial" w:hAnsi="Arial" w:cs="Arial"/>
          <w:b/>
          <w:u w:val="single"/>
        </w:rPr>
        <w:t xml:space="preserve">. </w:t>
      </w:r>
      <w:bookmarkStart w:id="4400" w:name="_STATUTE_HEADNOTE__102cb127_1820_49c6_94"/>
      <w:r w:rsidRPr="00A21381">
        <w:rPr>
          <w:rFonts w:ascii="Arial" w:eastAsia="Arial" w:hAnsi="Arial" w:cs="Arial"/>
          <w:b/>
          <w:u w:val="single"/>
        </w:rPr>
        <w:t xml:space="preserve">Report.  </w:t>
      </w:r>
      <w:bookmarkStart w:id="4401" w:name="_STATUTE_CONTENT__9c476b16_17ad_4114_90c"/>
      <w:bookmarkEnd w:id="4400"/>
      <w:r>
        <w:rPr>
          <w:rFonts w:ascii="Arial" w:eastAsia="Arial" w:hAnsi="Arial" w:cs="Arial"/>
          <w:u w:val="single"/>
        </w:rPr>
        <w:t>Beginning February 1, 2025, the department and the Maine State Housing Authority shall submit a report annually to the joint standing</w:t>
      </w:r>
      <w:r>
        <w:rPr>
          <w:rFonts w:ascii="Arial" w:eastAsia="Arial" w:hAnsi="Arial" w:cs="Arial"/>
          <w:u w:val="single"/>
        </w:rPr>
        <w:t xml:space="preserve"> committee</w:t>
      </w:r>
      <w:r>
        <w:rPr>
          <w:rFonts w:ascii="Arial" w:eastAsia="Arial" w:hAnsi="Arial" w:cs="Arial"/>
          <w:u w:val="single"/>
        </w:rPr>
        <w:t xml:space="preserve"> or joint select committee of the Legislature having jurisdiction over housing matters to provide the committee with necessary data and information to evaluate the effectiveness of the program. The initial report submitted to the committee must provide an assessment of the number of housing units and the scope of services needed to serve persons who are experiencing chronic homelessness to serve as a baseline against which the effectiveness of the program and other services will be measured. Subsequent reports must provide updates to that assessment in addition to the following:</w:t>
      </w:r>
    </w:p>
    <w:p w:rsidR="00F32049" w:rsidRPr="00A21381" w:rsidP="00F32049">
      <w:pPr>
        <w:ind w:left="720"/>
        <w:rPr>
          <w:rFonts w:ascii="Arial" w:eastAsia="Arial" w:hAnsi="Arial" w:cs="Arial"/>
        </w:rPr>
      </w:pPr>
      <w:bookmarkStart w:id="4402" w:name="_STATUTE_NUMBER__1623219b_bb28_4627_b31b"/>
      <w:bookmarkStart w:id="4403" w:name="_STATUTE_P__7c141fc9_0795_409b_acb3_9111"/>
      <w:bookmarkStart w:id="4404" w:name="_REV__0c862fb6_429a_4b2f_827b_20c722f15a"/>
      <w:bookmarkEnd w:id="4398"/>
      <w:bookmarkEnd w:id="4401"/>
      <w:r>
        <w:rPr>
          <w:rFonts w:ascii="Arial" w:eastAsia="Arial" w:hAnsi="Arial" w:cs="Arial"/>
          <w:u w:val="single"/>
        </w:rPr>
        <w:t>A</w:t>
      </w:r>
      <w:bookmarkEnd w:id="4402"/>
      <w:r>
        <w:rPr>
          <w:rFonts w:ascii="Arial" w:eastAsia="Arial" w:hAnsi="Arial" w:cs="Arial"/>
          <w:u w:val="single"/>
        </w:rPr>
        <w:t xml:space="preserve">.  </w:t>
      </w:r>
      <w:bookmarkStart w:id="4405" w:name="_STATUTE_CONTENT__c9f91f07_9dde_4f18_ad9"/>
      <w:r>
        <w:rPr>
          <w:rFonts w:ascii="Arial" w:eastAsia="Arial" w:hAnsi="Arial" w:cs="Arial"/>
          <w:u w:val="single"/>
        </w:rPr>
        <w:t>An accounting of the services facilitated using money from the fund at properties that provide 24-hour, on-site services and properties that provide housing stability services described under subsection 5;</w:t>
      </w:r>
    </w:p>
    <w:p w:rsidR="00F32049" w:rsidRPr="00A21381" w:rsidP="00F32049">
      <w:pPr>
        <w:ind w:left="720"/>
        <w:rPr>
          <w:rFonts w:ascii="Arial" w:eastAsia="Arial" w:hAnsi="Arial" w:cs="Arial"/>
        </w:rPr>
      </w:pPr>
      <w:bookmarkStart w:id="4406" w:name="_STATUTE_NUMBER__b4d758de_7059_414e_80b3"/>
      <w:bookmarkStart w:id="4407" w:name="_STATUTE_P__05f3069b_e8b5_4051_bd31_e01a"/>
      <w:bookmarkStart w:id="4408" w:name="_REV__38d12be1_33d9_487b_a1a5_4a667635c8"/>
      <w:bookmarkEnd w:id="4403"/>
      <w:bookmarkEnd w:id="4404"/>
      <w:bookmarkEnd w:id="4405"/>
      <w:r>
        <w:rPr>
          <w:rFonts w:ascii="Arial" w:eastAsia="Arial" w:hAnsi="Arial" w:cs="Arial"/>
          <w:u w:val="single"/>
        </w:rPr>
        <w:t>B</w:t>
      </w:r>
      <w:bookmarkEnd w:id="4406"/>
      <w:r>
        <w:rPr>
          <w:rFonts w:ascii="Arial" w:eastAsia="Arial" w:hAnsi="Arial" w:cs="Arial"/>
          <w:u w:val="single"/>
        </w:rPr>
        <w:t xml:space="preserve">. </w:t>
      </w:r>
      <w:bookmarkStart w:id="4409" w:name="_STATUTE_CONTENT__33416dcd_e6ba_4c2a_925"/>
      <w:r>
        <w:rPr>
          <w:rFonts w:ascii="Arial" w:eastAsia="Arial" w:hAnsi="Arial" w:cs="Arial"/>
          <w:u w:val="single"/>
        </w:rPr>
        <w:t>An accounting of services provided at properties under the program funded under the housing outreach and member engagement provider program and services reimbursed under the MaineCare program;</w:t>
      </w:r>
    </w:p>
    <w:p w:rsidR="00F32049" w:rsidRPr="00A21381" w:rsidP="00F32049">
      <w:pPr>
        <w:ind w:left="720"/>
        <w:rPr>
          <w:rFonts w:ascii="Arial" w:eastAsia="Arial" w:hAnsi="Arial" w:cs="Arial"/>
        </w:rPr>
      </w:pPr>
      <w:bookmarkStart w:id="4410" w:name="_STATUTE_NUMBER__1c347797_9a94_4e43_8530"/>
      <w:bookmarkStart w:id="4411" w:name="_STATUTE_P__2c174dfc_87e8_405e_8d04_54a0"/>
      <w:bookmarkStart w:id="4412" w:name="_REV__5a652895_824d_47ee_b0a9_09df3a563e"/>
      <w:bookmarkEnd w:id="4407"/>
      <w:bookmarkEnd w:id="4408"/>
      <w:bookmarkEnd w:id="4409"/>
      <w:r>
        <w:rPr>
          <w:rFonts w:ascii="Arial" w:eastAsia="Arial" w:hAnsi="Arial" w:cs="Arial"/>
          <w:u w:val="single"/>
        </w:rPr>
        <w:t>C</w:t>
      </w:r>
      <w:bookmarkEnd w:id="4410"/>
      <w:r>
        <w:rPr>
          <w:rFonts w:ascii="Arial" w:eastAsia="Arial" w:hAnsi="Arial" w:cs="Arial"/>
          <w:u w:val="single"/>
        </w:rPr>
        <w:t xml:space="preserve">. </w:t>
      </w:r>
      <w:bookmarkStart w:id="4413" w:name="_STATUTE_CONTENT__1cc85ac7_e35f_4adb_a57"/>
      <w:r>
        <w:rPr>
          <w:rFonts w:ascii="Arial" w:eastAsia="Arial" w:hAnsi="Arial" w:cs="Arial"/>
          <w:u w:val="single"/>
        </w:rPr>
        <w:t xml:space="preserve">The number of residents served by the program and the number of months residents avoided returning to homelessness or maintained stable housing; </w:t>
      </w:r>
    </w:p>
    <w:p w:rsidR="00F32049" w:rsidRPr="00A21381" w:rsidP="00F32049">
      <w:pPr>
        <w:ind w:left="720"/>
        <w:rPr>
          <w:rFonts w:ascii="Arial" w:eastAsia="Arial" w:hAnsi="Arial" w:cs="Arial"/>
        </w:rPr>
      </w:pPr>
      <w:bookmarkStart w:id="4414" w:name="_STATUTE_NUMBER__bcbef2a9_40ec_462a_ab5b"/>
      <w:bookmarkStart w:id="4415" w:name="_STATUTE_P__239bf423_d16e_4ab1_b13c_f6b6"/>
      <w:bookmarkStart w:id="4416" w:name="_REV__5b448f59_6acf_474d_be36_a39b2b3380"/>
      <w:bookmarkEnd w:id="4411"/>
      <w:bookmarkEnd w:id="4412"/>
      <w:bookmarkEnd w:id="4413"/>
      <w:r>
        <w:rPr>
          <w:rFonts w:ascii="Arial" w:eastAsia="Arial" w:hAnsi="Arial" w:cs="Arial"/>
          <w:u w:val="single"/>
        </w:rPr>
        <w:t>D</w:t>
      </w:r>
      <w:bookmarkEnd w:id="4414"/>
      <w:r>
        <w:rPr>
          <w:rFonts w:ascii="Arial" w:eastAsia="Arial" w:hAnsi="Arial" w:cs="Arial"/>
          <w:u w:val="single"/>
        </w:rPr>
        <w:t xml:space="preserve">. </w:t>
      </w:r>
      <w:bookmarkStart w:id="4417" w:name="_STATUTE_CONTENT__98aacfd5_1a79_4020_9c7"/>
      <w:r>
        <w:rPr>
          <w:rFonts w:ascii="Arial" w:eastAsia="Arial" w:hAnsi="Arial" w:cs="Arial"/>
          <w:u w:val="single"/>
        </w:rPr>
        <w:t>The amount of money from the fund transferred to the Maine State Housing Authority pursuant to subsection 4, paragraph D that is used for the purposes described in subsection 4, paragraph D, subparagraphs (1) and (2); and</w:t>
      </w:r>
    </w:p>
    <w:p w:rsidR="00F32049" w:rsidP="00F32049">
      <w:pPr>
        <w:ind w:left="720"/>
        <w:rPr>
          <w:rFonts w:ascii="Arial" w:eastAsia="Arial" w:hAnsi="Arial" w:cs="Arial"/>
        </w:rPr>
      </w:pPr>
      <w:bookmarkStart w:id="4418" w:name="_STATUTE_NUMBER__63842500_2846_46bf_96c2"/>
      <w:bookmarkStart w:id="4419" w:name="_STATUTE_P__cb8bd5cb_a81d_4eb5_a9be_075a"/>
      <w:bookmarkStart w:id="4420" w:name="_REV__66940d6e_9d44_4b99_8e88_beba52e7b3"/>
      <w:bookmarkEnd w:id="4415"/>
      <w:bookmarkEnd w:id="4416"/>
      <w:bookmarkEnd w:id="4417"/>
      <w:r>
        <w:rPr>
          <w:rFonts w:ascii="Arial" w:eastAsia="Arial" w:hAnsi="Arial" w:cs="Arial"/>
          <w:u w:val="single"/>
        </w:rPr>
        <w:t>E</w:t>
      </w:r>
      <w:bookmarkEnd w:id="4418"/>
      <w:r>
        <w:rPr>
          <w:rFonts w:ascii="Arial" w:eastAsia="Arial" w:hAnsi="Arial" w:cs="Arial"/>
          <w:u w:val="single"/>
        </w:rPr>
        <w:t xml:space="preserve">. </w:t>
      </w:r>
      <w:bookmarkStart w:id="4421" w:name="_STATUTE_CONTENT__2586e894_2034_4c8e_955"/>
      <w:r>
        <w:rPr>
          <w:rFonts w:ascii="Arial" w:eastAsia="Arial" w:hAnsi="Arial" w:cs="Arial"/>
          <w:u w:val="single"/>
        </w:rPr>
        <w:t>Information requested by the committee considered necessary to evaluate the effectiveness of the program.</w:t>
      </w:r>
    </w:p>
    <w:p w:rsidR="00F32049" w:rsidP="00F32049">
      <w:pPr>
        <w:ind w:left="360" w:firstLine="360"/>
        <w:rPr>
          <w:rFonts w:ascii="Arial" w:eastAsia="Arial" w:hAnsi="Arial" w:cs="Arial"/>
        </w:rPr>
      </w:pPr>
      <w:bookmarkStart w:id="4422" w:name="_BILL_SECTION_HEADER__16b6a3af_2bd0_40b6"/>
      <w:bookmarkStart w:id="4423" w:name="_BILL_SECTION__074cc15c_1803_4282_894c_8"/>
      <w:bookmarkEnd w:id="4322"/>
      <w:bookmarkEnd w:id="4326"/>
      <w:bookmarkEnd w:id="4327"/>
      <w:bookmarkEnd w:id="4328"/>
      <w:bookmarkEnd w:id="4399"/>
      <w:bookmarkEnd w:id="4419"/>
      <w:bookmarkEnd w:id="4420"/>
      <w:bookmarkEnd w:id="4421"/>
      <w:r>
        <w:rPr>
          <w:rFonts w:ascii="Arial" w:eastAsia="Arial" w:hAnsi="Arial" w:cs="Arial"/>
          <w:b/>
          <w:sz w:val="24"/>
        </w:rPr>
        <w:t xml:space="preserve">Sec. </w:t>
      </w:r>
      <w:bookmarkStart w:id="4424" w:name="_BILL_PART_LETTER__ecee0523_42d6_4897_a9"/>
      <w:r>
        <w:rPr>
          <w:rFonts w:ascii="Arial" w:eastAsia="Arial" w:hAnsi="Arial" w:cs="Arial"/>
          <w:b/>
          <w:sz w:val="24"/>
        </w:rPr>
        <w:t>AAAA</w:t>
      </w:r>
      <w:bookmarkEnd w:id="4424"/>
      <w:r>
        <w:rPr>
          <w:rFonts w:ascii="Arial" w:eastAsia="Arial" w:hAnsi="Arial" w:cs="Arial"/>
          <w:b/>
          <w:sz w:val="24"/>
        </w:rPr>
        <w:t>-</w:t>
      </w:r>
      <w:bookmarkStart w:id="4425" w:name="_BILL_SECTION_NUMBER__d972852f_3f98_4462"/>
      <w:r>
        <w:rPr>
          <w:rFonts w:ascii="Arial" w:eastAsia="Arial" w:hAnsi="Arial" w:cs="Arial"/>
          <w:b/>
          <w:sz w:val="24"/>
        </w:rPr>
        <w:t>2</w:t>
      </w:r>
      <w:bookmarkEnd w:id="4425"/>
      <w:r>
        <w:rPr>
          <w:rFonts w:ascii="Arial" w:eastAsia="Arial" w:hAnsi="Arial" w:cs="Arial"/>
          <w:b/>
          <w:sz w:val="24"/>
        </w:rPr>
        <w:t>.  36 MRSA §4641-B, sub-§4-B, ¶E,</w:t>
      </w:r>
      <w:r>
        <w:rPr>
          <w:rFonts w:ascii="Arial" w:eastAsia="Arial" w:hAnsi="Arial" w:cs="Arial"/>
        </w:rPr>
        <w:t xml:space="preserve"> as amended by PL 2021, c. 753, §1, is further amended to read:</w:t>
      </w:r>
    </w:p>
    <w:p w:rsidR="00F32049" w:rsidP="00F32049">
      <w:pPr>
        <w:ind w:left="720"/>
        <w:rPr>
          <w:rFonts w:ascii="Arial" w:eastAsia="Arial" w:hAnsi="Arial" w:cs="Arial"/>
        </w:rPr>
      </w:pPr>
      <w:bookmarkStart w:id="4426" w:name="_STATUTE_NUMBER__14138cc7_33dc_450e_a0aa"/>
      <w:bookmarkStart w:id="4427" w:name="_STATUTE_P__52a9b290_d860_4635_9a84_7a44"/>
      <w:bookmarkEnd w:id="4422"/>
      <w:r>
        <w:rPr>
          <w:rFonts w:ascii="Arial" w:eastAsia="Arial" w:hAnsi="Arial" w:cs="Arial"/>
        </w:rPr>
        <w:t>E</w:t>
      </w:r>
      <w:bookmarkEnd w:id="4426"/>
      <w:r>
        <w:rPr>
          <w:rFonts w:ascii="Arial" w:eastAsia="Arial" w:hAnsi="Arial" w:cs="Arial"/>
        </w:rPr>
        <w:t xml:space="preserve">.  </w:t>
      </w:r>
      <w:bookmarkStart w:id="4428" w:name="_STATUTE_CONTENT__2a62162b_805f_4bad_954"/>
      <w:r>
        <w:rPr>
          <w:rFonts w:ascii="Arial" w:eastAsia="Arial" w:hAnsi="Arial" w:cs="Arial"/>
        </w:rPr>
        <w:t xml:space="preserve">In fiscal year 2015-16 and each fiscal year </w:t>
      </w:r>
      <w:bookmarkStart w:id="4429" w:name="_REV__ff1087ca_f2e5_4150_81e8_d92f41d248"/>
      <w:bookmarkStart w:id="4430" w:name="_PROCESSED_CHANGE__5e7aa409_a4e1_4c8f_9b"/>
      <w:bookmarkStart w:id="4431" w:name="_PROCESSED_CHANGE__97bcd39c_a1b9_49e4_a6"/>
      <w:r>
        <w:rPr>
          <w:rFonts w:ascii="Arial" w:eastAsia="Arial" w:hAnsi="Arial" w:cs="Arial"/>
          <w:strike/>
        </w:rPr>
        <w:t>thereafter</w:t>
      </w:r>
      <w:bookmarkStart w:id="4432" w:name="_REV__48000f78_05fd_4bf4_a5a8_2c6a4e8099"/>
      <w:bookmarkStart w:id="4433" w:name="_PROCESSED_CHANGE__80878616_bb19_4174_b6"/>
      <w:bookmarkStart w:id="4434" w:name="_PROCESSED_CHANGE__83c4a76e_6a50_4ef5_bf"/>
      <w:bookmarkEnd w:id="4429"/>
      <w:bookmarkEnd w:id="4430"/>
      <w:bookmarkEnd w:id="4431"/>
      <w:r>
        <w:rPr>
          <w:rFonts w:ascii="Arial" w:eastAsia="Arial" w:hAnsi="Arial" w:cs="Arial"/>
        </w:rPr>
        <w:t xml:space="preserve"> </w:t>
      </w:r>
      <w:r>
        <w:rPr>
          <w:rFonts w:ascii="Arial" w:eastAsia="Arial" w:hAnsi="Arial" w:cs="Arial"/>
          <w:u w:val="single"/>
        </w:rPr>
        <w:t>prior to fiscal year 2025-26</w:t>
      </w:r>
      <w:bookmarkEnd w:id="4432"/>
      <w:bookmarkEnd w:id="4433"/>
      <w:bookmarkEnd w:id="4434"/>
      <w:r>
        <w:rPr>
          <w:rFonts w:ascii="Arial" w:eastAsia="Arial" w:hAnsi="Arial" w:cs="Arial"/>
        </w:rPr>
        <w:t xml:space="preserve">, the Treasurer of State shall credit the revenues derived from the tax imposed pursuant to </w:t>
      </w:r>
      <w:bookmarkStart w:id="4435" w:name="_CROSS_REFERENCE__24528ef1_c6d2_44fd_a5b"/>
      <w:r>
        <w:rPr>
          <w:rFonts w:ascii="Arial" w:eastAsia="Arial" w:hAnsi="Arial" w:cs="Arial"/>
        </w:rPr>
        <w:t>section 4641‑A, subsection 1</w:t>
      </w:r>
      <w:bookmarkEnd w:id="4435"/>
      <w:r>
        <w:rPr>
          <w:rFonts w:ascii="Arial" w:eastAsia="Arial" w:hAnsi="Arial" w:cs="Arial"/>
        </w:rPr>
        <w:t xml:space="preserve"> in accordance with this paragraph.</w:t>
      </w:r>
      <w:bookmarkEnd w:id="4428"/>
    </w:p>
    <w:p w:rsidR="00F32049" w:rsidP="00F32049">
      <w:pPr>
        <w:ind w:left="1080"/>
        <w:rPr>
          <w:rFonts w:ascii="Arial" w:eastAsia="Arial" w:hAnsi="Arial" w:cs="Arial"/>
        </w:rPr>
      </w:pPr>
      <w:bookmarkStart w:id="4436" w:name="_STATUTE_SP__1728d2ba_5c9d_4ea1_9b01_f83"/>
      <w:r>
        <w:rPr>
          <w:rFonts w:ascii="Arial" w:eastAsia="Arial" w:hAnsi="Arial" w:cs="Arial"/>
        </w:rPr>
        <w:t>(</w:t>
      </w:r>
      <w:bookmarkStart w:id="4437" w:name="_STATUTE_NUMBER__bda12040_e101_407c_88f6"/>
      <w:r>
        <w:rPr>
          <w:rFonts w:ascii="Arial" w:eastAsia="Arial" w:hAnsi="Arial" w:cs="Arial"/>
        </w:rPr>
        <w:t>1</w:t>
      </w:r>
      <w:bookmarkEnd w:id="4437"/>
      <w:r>
        <w:rPr>
          <w:rFonts w:ascii="Arial" w:eastAsia="Arial" w:hAnsi="Arial" w:cs="Arial"/>
        </w:rPr>
        <w:t xml:space="preserve">)  </w:t>
      </w:r>
      <w:bookmarkStart w:id="4438" w:name="_STATUTE_CONTENT__8e80532f_95ea_4a1a_954"/>
      <w:r>
        <w:rPr>
          <w:rFonts w:ascii="Arial" w:eastAsia="Arial" w:hAnsi="Arial" w:cs="Arial"/>
        </w:rPr>
        <w:t xml:space="preserve">At the beginning of the fiscal year, the Maine State Housing Authority shall certify to the Treasurer of State the amount that is necessary and sufficient to meet the authority's obligations relating to bonds issued or planned to be issued by the authority under </w:t>
      </w:r>
      <w:bookmarkStart w:id="4439" w:name="_CROSS_REFERENCE__7e0f9349_a77f_4a4c_a2c"/>
      <w:r>
        <w:rPr>
          <w:rFonts w:ascii="Arial" w:eastAsia="Arial" w:hAnsi="Arial" w:cs="Arial"/>
        </w:rPr>
        <w:t>Title 30‑A, section 4864</w:t>
      </w:r>
      <w:bookmarkEnd w:id="4439"/>
      <w:r>
        <w:rPr>
          <w:rFonts w:ascii="Arial" w:eastAsia="Arial" w:hAnsi="Arial" w:cs="Arial"/>
        </w:rPr>
        <w:t>.</w:t>
      </w:r>
      <w:bookmarkEnd w:id="4438"/>
    </w:p>
    <w:p w:rsidR="00F32049" w:rsidP="00F32049">
      <w:pPr>
        <w:ind w:left="1080"/>
        <w:rPr>
          <w:rFonts w:ascii="Arial" w:eastAsia="Arial" w:hAnsi="Arial" w:cs="Arial"/>
        </w:rPr>
      </w:pPr>
      <w:bookmarkStart w:id="4440" w:name="_STATUTE_SP__6d367cfb_a145_4db5_9da9_e1d"/>
      <w:bookmarkEnd w:id="4436"/>
      <w:r>
        <w:rPr>
          <w:rFonts w:ascii="Arial" w:eastAsia="Arial" w:hAnsi="Arial" w:cs="Arial"/>
        </w:rPr>
        <w:t>(</w:t>
      </w:r>
      <w:bookmarkStart w:id="4441" w:name="_STATUTE_NUMBER__cd92cf4b_0993_4a25_93df"/>
      <w:r>
        <w:rPr>
          <w:rFonts w:ascii="Arial" w:eastAsia="Arial" w:hAnsi="Arial" w:cs="Arial"/>
        </w:rPr>
        <w:t>2</w:t>
      </w:r>
      <w:bookmarkEnd w:id="4441"/>
      <w:r>
        <w:rPr>
          <w:rFonts w:ascii="Arial" w:eastAsia="Arial" w:hAnsi="Arial" w:cs="Arial"/>
        </w:rPr>
        <w:t xml:space="preserve">)  </w:t>
      </w:r>
      <w:bookmarkStart w:id="4442" w:name="_STATUTE_CONTENT__a62806ae_e591_4e3e_b90"/>
      <w:r>
        <w:rPr>
          <w:rFonts w:ascii="Arial" w:eastAsia="Arial" w:hAnsi="Arial" w:cs="Arial"/>
        </w:rPr>
        <w:t xml:space="preserve">On a monthly basis the Treasurer of State shall apply 50% of the revenues in accordance with this subparagraph.  The Treasurer of State shall first pay revenues available under this subparagraph to the Maine State Housing Authority, which shall deposit the funds in the Maine Energy, Housing and Economic Recovery Fund established in </w:t>
      </w:r>
      <w:bookmarkStart w:id="4443" w:name="_CROSS_REFERENCE__e0a9f581_ab64_49de_997"/>
      <w:r>
        <w:rPr>
          <w:rFonts w:ascii="Arial" w:eastAsia="Arial" w:hAnsi="Arial" w:cs="Arial"/>
        </w:rPr>
        <w:t>Title 30‑A, section 4863</w:t>
      </w:r>
      <w:bookmarkEnd w:id="4443"/>
      <w:r>
        <w:rPr>
          <w:rFonts w:ascii="Arial" w:eastAsia="Arial" w:hAnsi="Arial" w:cs="Arial"/>
        </w:rPr>
        <w:t>, until the amount paid equals the amount certified by the Maine State Housing Authority under subparagraph (1), after which the Treasurer of State shall credit any remaining revenues available under this subparagraph to the General Fund.</w:t>
      </w:r>
      <w:bookmarkEnd w:id="4442"/>
    </w:p>
    <w:p w:rsidR="00F32049" w:rsidP="00F32049">
      <w:pPr>
        <w:ind w:left="1080"/>
        <w:rPr>
          <w:rFonts w:ascii="Arial" w:eastAsia="Arial" w:hAnsi="Arial" w:cs="Arial"/>
        </w:rPr>
      </w:pPr>
      <w:bookmarkStart w:id="4444" w:name="_STATUTE_SP__35f227cc_06f0_480a_b02e_8e4"/>
      <w:bookmarkEnd w:id="4440"/>
      <w:r>
        <w:rPr>
          <w:rFonts w:ascii="Arial" w:eastAsia="Arial" w:hAnsi="Arial" w:cs="Arial"/>
        </w:rPr>
        <w:t>(</w:t>
      </w:r>
      <w:bookmarkStart w:id="4445" w:name="_STATUTE_NUMBER__d4754c5c_669f_4ee5_b29a"/>
      <w:r>
        <w:rPr>
          <w:rFonts w:ascii="Arial" w:eastAsia="Arial" w:hAnsi="Arial" w:cs="Arial"/>
        </w:rPr>
        <w:t>3</w:t>
      </w:r>
      <w:bookmarkEnd w:id="4445"/>
      <w:r>
        <w:rPr>
          <w:rFonts w:ascii="Arial" w:eastAsia="Arial" w:hAnsi="Arial" w:cs="Arial"/>
        </w:rPr>
        <w:t xml:space="preserve">)  </w:t>
      </w:r>
      <w:bookmarkStart w:id="4446" w:name="_STATUTE_CONTENT__84a7c761_b554_4576_b4e"/>
      <w:r>
        <w:rPr>
          <w:rFonts w:ascii="Arial" w:eastAsia="Arial" w:hAnsi="Arial" w:cs="Arial"/>
        </w:rPr>
        <w:t xml:space="preserve">On a monthly basis, the Treasurer of State shall credit 50% of the revenues to the Maine State Housing Authority, except that, notwithstanding </w:t>
      </w:r>
      <w:bookmarkStart w:id="4447" w:name="_CROSS_REFERENCE__3de15fc9_2c88_4681_ac8"/>
      <w:r>
        <w:rPr>
          <w:rFonts w:ascii="Arial" w:eastAsia="Arial" w:hAnsi="Arial" w:cs="Arial"/>
        </w:rPr>
        <w:t>paragraph F</w:t>
      </w:r>
      <w:bookmarkEnd w:id="4447"/>
      <w:r>
        <w:rPr>
          <w:rFonts w:ascii="Arial" w:eastAsia="Arial" w:hAnsi="Arial" w:cs="Arial"/>
        </w:rPr>
        <w:t xml:space="preserve">, in fiscal year 2015-16, the Treasurer of State shall first credit $6,291,740 of the revenues available under this subparagraph to the General Fund and except that, notwithstanding </w:t>
      </w:r>
      <w:bookmarkStart w:id="4448" w:name="_CROSS_REFERENCE__5db490dc_f637_48ee_8d6"/>
      <w:r>
        <w:rPr>
          <w:rFonts w:ascii="Arial" w:eastAsia="Arial" w:hAnsi="Arial" w:cs="Arial"/>
        </w:rPr>
        <w:t>paragraph F</w:t>
      </w:r>
      <w:bookmarkEnd w:id="4448"/>
      <w:r>
        <w:rPr>
          <w:rFonts w:ascii="Arial" w:eastAsia="Arial" w:hAnsi="Arial" w:cs="Arial"/>
        </w:rPr>
        <w:t xml:space="preserve">, in fiscal year 2016-17, the Treasurer of State shall first credit $6,090,367 of the revenues available under this subparagraph to the General Fund and except that, notwithstanding paragraph F, in fiscal years 2017-18 and 2018-19, the Treasurer of State shall first credit $2,500,000 of the revenues available under this subparagraph to the General Fund.  The Maine State Housing Authority shall deposit the funds received pursuant to this subparagraph in the Housing Opportunities for Maine Fund created in </w:t>
      </w:r>
      <w:bookmarkStart w:id="4449" w:name="_CROSS_REFERENCE__ee578046_7a4f_4280_908"/>
      <w:r>
        <w:rPr>
          <w:rFonts w:ascii="Arial" w:eastAsia="Arial" w:hAnsi="Arial" w:cs="Arial"/>
        </w:rPr>
        <w:t>Title 30‑A, section 4853</w:t>
      </w:r>
      <w:bookmarkEnd w:id="4449"/>
      <w:r>
        <w:rPr>
          <w:rFonts w:ascii="Arial" w:eastAsia="Arial" w:hAnsi="Arial" w:cs="Arial"/>
        </w:rPr>
        <w:t>.  Beginning July 1, 2023, the Maine State Housing Authority shall use 25% of funds transferred to the Housing Opportunities for Maine Fund under this subparagraph to support the creation of new housing units, through new construction or adaptive reuse, that are affordable to low-income households.</w:t>
      </w:r>
      <w:bookmarkEnd w:id="4446"/>
    </w:p>
    <w:p w:rsidR="00F32049" w:rsidP="00F32049">
      <w:pPr>
        <w:ind w:left="360" w:firstLine="360"/>
        <w:rPr>
          <w:rFonts w:ascii="Arial" w:eastAsia="Arial" w:hAnsi="Arial" w:cs="Arial"/>
        </w:rPr>
      </w:pPr>
      <w:bookmarkStart w:id="4450" w:name="_BILL_SECTION_HEADER__a42abf8d_6eb2_4716"/>
      <w:bookmarkStart w:id="4451" w:name="_BILL_SECTION__06a6ff9e_07bb_4307_8481_9"/>
      <w:bookmarkEnd w:id="4423"/>
      <w:bookmarkEnd w:id="4427"/>
      <w:bookmarkEnd w:id="4444"/>
      <w:r>
        <w:rPr>
          <w:rFonts w:ascii="Arial" w:eastAsia="Arial" w:hAnsi="Arial" w:cs="Arial"/>
          <w:b/>
          <w:sz w:val="24"/>
        </w:rPr>
        <w:t xml:space="preserve">Sec. </w:t>
      </w:r>
      <w:bookmarkStart w:id="4452" w:name="_BILL_PART_LETTER__3d0e925d_d9d5_4458_91"/>
      <w:r>
        <w:rPr>
          <w:rFonts w:ascii="Arial" w:eastAsia="Arial" w:hAnsi="Arial" w:cs="Arial"/>
          <w:b/>
          <w:sz w:val="24"/>
        </w:rPr>
        <w:t>AAAA</w:t>
      </w:r>
      <w:bookmarkEnd w:id="4452"/>
      <w:r>
        <w:rPr>
          <w:rFonts w:ascii="Arial" w:eastAsia="Arial" w:hAnsi="Arial" w:cs="Arial"/>
          <w:b/>
          <w:sz w:val="24"/>
        </w:rPr>
        <w:t>-</w:t>
      </w:r>
      <w:bookmarkStart w:id="4453" w:name="_BILL_SECTION_NUMBER__a0cc1176_19b3_466f"/>
      <w:r>
        <w:rPr>
          <w:rFonts w:ascii="Arial" w:eastAsia="Arial" w:hAnsi="Arial" w:cs="Arial"/>
          <w:b/>
          <w:sz w:val="24"/>
        </w:rPr>
        <w:t>3</w:t>
      </w:r>
      <w:bookmarkEnd w:id="4453"/>
      <w:r>
        <w:rPr>
          <w:rFonts w:ascii="Arial" w:eastAsia="Arial" w:hAnsi="Arial" w:cs="Arial"/>
          <w:b/>
          <w:sz w:val="24"/>
        </w:rPr>
        <w:t>.  36 MRSA §4641-B, sub-§4-B, ¶E-1</w:t>
      </w:r>
      <w:r>
        <w:rPr>
          <w:rFonts w:ascii="Arial" w:eastAsia="Arial" w:hAnsi="Arial" w:cs="Arial"/>
        </w:rPr>
        <w:t xml:space="preserve"> is enacted to read:</w:t>
      </w:r>
    </w:p>
    <w:p w:rsidR="00F32049" w:rsidP="00F32049">
      <w:pPr>
        <w:ind w:left="720"/>
        <w:rPr>
          <w:rFonts w:ascii="Arial" w:eastAsia="Arial" w:hAnsi="Arial" w:cs="Arial"/>
        </w:rPr>
      </w:pPr>
      <w:bookmarkStart w:id="4454" w:name="_STATUTE_NUMBER__d7b18fbb_d1ac_4357_b9ec"/>
      <w:bookmarkStart w:id="4455" w:name="_REV__eaed829b_a56c_439a_be71_a90b3e412e"/>
      <w:bookmarkStart w:id="4456" w:name="_STATUTE_P__693d58ea_99ad_457d_8531_b1f2"/>
      <w:bookmarkStart w:id="4457" w:name="_PROCESSED_CHANGE__4a03c0d0_1f2d_4ca3_84"/>
      <w:bookmarkStart w:id="4458" w:name="_PROCESSED_CHANGE__efbf1281_d967_4e02_82"/>
      <w:bookmarkEnd w:id="4450"/>
      <w:r>
        <w:rPr>
          <w:rFonts w:ascii="Arial" w:eastAsia="Arial" w:hAnsi="Arial" w:cs="Arial"/>
          <w:u w:val="single"/>
        </w:rPr>
        <w:t>E-1</w:t>
      </w:r>
      <w:bookmarkEnd w:id="4454"/>
      <w:r>
        <w:rPr>
          <w:rFonts w:ascii="Arial" w:eastAsia="Arial" w:hAnsi="Arial" w:cs="Arial"/>
          <w:u w:val="single"/>
        </w:rPr>
        <w:t xml:space="preserve">.  </w:t>
      </w:r>
      <w:bookmarkStart w:id="4459" w:name="_STATUTE_CONTENT__e4a7d255_693f_4981_ab5"/>
      <w:r>
        <w:rPr>
          <w:rFonts w:ascii="Arial" w:eastAsia="Arial" w:hAnsi="Arial" w:cs="Arial"/>
          <w:u w:val="single"/>
        </w:rPr>
        <w:t>In fiscal year 2025-26 and each fiscal year thereafter, the Treasurer of State shall credit the revenues derived from the tax imposed pursuant to section 4641‑A, subsection 1 in accordance with this paragraph.</w:t>
      </w:r>
    </w:p>
    <w:p w:rsidR="00F32049" w:rsidP="00F32049">
      <w:pPr>
        <w:ind w:left="1080"/>
        <w:rPr>
          <w:rFonts w:ascii="Arial" w:eastAsia="Arial" w:hAnsi="Arial" w:cs="Arial"/>
        </w:rPr>
      </w:pPr>
      <w:bookmarkStart w:id="4460" w:name="_STATUTE_SP__e1d8586f_4c6f_4932_abd2_be9"/>
      <w:bookmarkStart w:id="4461" w:name="_REV__c79e9f2a_6e90_4be8_b3e3_2b62e945ac"/>
      <w:bookmarkEnd w:id="4455"/>
      <w:bookmarkEnd w:id="4459"/>
      <w:r>
        <w:rPr>
          <w:rFonts w:ascii="Arial" w:eastAsia="Arial" w:hAnsi="Arial" w:cs="Arial"/>
          <w:u w:val="single"/>
        </w:rPr>
        <w:t>(</w:t>
      </w:r>
      <w:bookmarkStart w:id="4462" w:name="_STATUTE_NUMBER__0bb23e80_b44f_4e3c_ac4c"/>
      <w:r>
        <w:rPr>
          <w:rFonts w:ascii="Arial" w:eastAsia="Arial" w:hAnsi="Arial" w:cs="Arial"/>
          <w:u w:val="single"/>
        </w:rPr>
        <w:t>1</w:t>
      </w:r>
      <w:bookmarkEnd w:id="4462"/>
      <w:r>
        <w:rPr>
          <w:rFonts w:ascii="Arial" w:eastAsia="Arial" w:hAnsi="Arial" w:cs="Arial"/>
          <w:u w:val="single"/>
        </w:rPr>
        <w:t xml:space="preserve">)  </w:t>
      </w:r>
      <w:bookmarkStart w:id="4463" w:name="_STATUTE_CONTENT__8d1765d3_8ca5_435d_b65"/>
      <w:r>
        <w:rPr>
          <w:rFonts w:ascii="Arial" w:eastAsia="Arial" w:hAnsi="Arial" w:cs="Arial"/>
          <w:u w:val="single"/>
        </w:rPr>
        <w:t>At the beginning of the fiscal year, the Maine State Housing Authority shall certify to the Treasurer of State the amount that is necessary and sufficient to meet the authority's obligations relating to bonds issued or planned to be issued by the authority under Title 30‑A, section 4864.</w:t>
      </w:r>
    </w:p>
    <w:p w:rsidR="00F32049" w:rsidP="00F32049">
      <w:pPr>
        <w:ind w:left="1080"/>
        <w:rPr>
          <w:rFonts w:ascii="Arial" w:eastAsia="Arial" w:hAnsi="Arial" w:cs="Arial"/>
        </w:rPr>
      </w:pPr>
      <w:bookmarkStart w:id="4464" w:name="_STATUTE_SP__34107430_bd86_40ed_8e87_f79"/>
      <w:bookmarkStart w:id="4465" w:name="_REV__a9d6fc16_c6cb_492f_acdf_f870c63b40"/>
      <w:bookmarkEnd w:id="4460"/>
      <w:bookmarkEnd w:id="4461"/>
      <w:bookmarkEnd w:id="4463"/>
      <w:r>
        <w:rPr>
          <w:rFonts w:ascii="Arial" w:eastAsia="Arial" w:hAnsi="Arial" w:cs="Arial"/>
          <w:u w:val="single"/>
        </w:rPr>
        <w:t>(</w:t>
      </w:r>
      <w:bookmarkStart w:id="4466" w:name="_STATUTE_NUMBER__30e93d28_2bbb_4baf_8c91"/>
      <w:r>
        <w:rPr>
          <w:rFonts w:ascii="Arial" w:eastAsia="Arial" w:hAnsi="Arial" w:cs="Arial"/>
          <w:u w:val="single"/>
        </w:rPr>
        <w:t>2</w:t>
      </w:r>
      <w:bookmarkEnd w:id="4466"/>
      <w:r>
        <w:rPr>
          <w:rFonts w:ascii="Arial" w:eastAsia="Arial" w:hAnsi="Arial" w:cs="Arial"/>
          <w:u w:val="single"/>
        </w:rPr>
        <w:t xml:space="preserve">)  </w:t>
      </w:r>
      <w:bookmarkStart w:id="4467" w:name="_STATUTE_CONTENT__c92d0c52_4dd5_41d8_be6"/>
      <w:r>
        <w:rPr>
          <w:rFonts w:ascii="Arial" w:eastAsia="Arial" w:hAnsi="Arial" w:cs="Arial"/>
          <w:u w:val="single"/>
        </w:rPr>
        <w:t>On a monthly basis, the Treasurer of State shall apply 50% of the revenues in accordance with this subparagraph.  The Treasurer of State shall first pay revenues available under this subparagraph to the Maine State Housing Authority, which shall deposit the funds in the Maine Energy, Housing and Economic Recovery Fund established in Title 30‑A, section 4863, until the amount paid equals the amount certified by the Maine State Housing Authority under subparagraph (1), after which the Treasurer of State shall credit 1/2 of any remaining revenues available under this subparagraph to the General Fund and 1/2 of any remaining revenues available under this subparagraph to the Housing First Fund established in Title 22, section 20</w:t>
      </w:r>
      <w:r>
        <w:rPr>
          <w:rFonts w:ascii="Arial" w:eastAsia="Arial" w:hAnsi="Arial" w:cs="Arial"/>
          <w:u w:val="single"/>
        </w:rPr>
        <w:noBreakHyphen/>
        <w:t>A, subsection 2.</w:t>
      </w:r>
    </w:p>
    <w:p w:rsidR="00F32049" w:rsidP="00F32049">
      <w:pPr>
        <w:ind w:left="1080"/>
        <w:rPr>
          <w:rFonts w:ascii="Arial" w:eastAsia="Arial" w:hAnsi="Arial" w:cs="Arial"/>
        </w:rPr>
      </w:pPr>
      <w:bookmarkStart w:id="4468" w:name="_STATUTE_SP__881ed94b_18ee_468f_93db_19c"/>
      <w:bookmarkStart w:id="4469" w:name="_REV__7116631a_62ed_44e1_9df4_f8223b31e1"/>
      <w:bookmarkEnd w:id="4464"/>
      <w:bookmarkEnd w:id="4465"/>
      <w:bookmarkEnd w:id="4467"/>
      <w:r>
        <w:rPr>
          <w:rFonts w:ascii="Arial" w:eastAsia="Arial" w:hAnsi="Arial" w:cs="Arial"/>
          <w:u w:val="single"/>
        </w:rPr>
        <w:t>(</w:t>
      </w:r>
      <w:bookmarkStart w:id="4470" w:name="_STATUTE_NUMBER__708b77d8_5179_4060_8696"/>
      <w:r>
        <w:rPr>
          <w:rFonts w:ascii="Arial" w:eastAsia="Arial" w:hAnsi="Arial" w:cs="Arial"/>
          <w:u w:val="single"/>
        </w:rPr>
        <w:t>3</w:t>
      </w:r>
      <w:bookmarkEnd w:id="4470"/>
      <w:r>
        <w:rPr>
          <w:rFonts w:ascii="Arial" w:eastAsia="Arial" w:hAnsi="Arial" w:cs="Arial"/>
          <w:u w:val="single"/>
        </w:rPr>
        <w:t xml:space="preserve">)  </w:t>
      </w:r>
      <w:bookmarkStart w:id="4471" w:name="_STATUTE_CONTENT__4726a7c1_7b9f_47df_8c7"/>
      <w:r>
        <w:rPr>
          <w:rFonts w:ascii="Arial" w:eastAsia="Arial" w:hAnsi="Arial" w:cs="Arial"/>
          <w:u w:val="single"/>
        </w:rPr>
        <w:t>On a monthly basis, the Treasurer of State shall credit 50% of the revenues to the Maine State Housing Authority.  The Maine State Housing Authority shall deposit the funds received pursuant to this subparagraph in the Housing Opportunities for Maine Fund created in Title 30‑A, section 4853.  Beginning July 1, 2025, the Maine State Housing Authority shall use 25% of funds transferred to the Housing Opportunities for Maine Fund under this subparagraph to support the creation of new housing units, through new construction or adaptive reuse, that are affordable to low-income households.</w:t>
      </w:r>
    </w:p>
    <w:p w:rsidR="00F32049" w:rsidP="00F32049">
      <w:pPr>
        <w:ind w:left="360" w:firstLine="360"/>
        <w:rPr>
          <w:rFonts w:ascii="Arial" w:eastAsia="Arial" w:hAnsi="Arial" w:cs="Arial"/>
        </w:rPr>
      </w:pPr>
      <w:bookmarkStart w:id="4472" w:name="_BILL_SECTION_UNALLOCATED__37c3555b_e21a"/>
      <w:bookmarkEnd w:id="4451"/>
      <w:bookmarkEnd w:id="4456"/>
      <w:bookmarkEnd w:id="4457"/>
      <w:bookmarkEnd w:id="4458"/>
      <w:bookmarkEnd w:id="4468"/>
      <w:bookmarkEnd w:id="4469"/>
      <w:bookmarkEnd w:id="4471"/>
      <w:r>
        <w:rPr>
          <w:rFonts w:ascii="Arial" w:eastAsia="Arial" w:hAnsi="Arial" w:cs="Arial"/>
          <w:b/>
          <w:sz w:val="24"/>
        </w:rPr>
        <w:t xml:space="preserve">Sec. </w:t>
      </w:r>
      <w:bookmarkStart w:id="4473" w:name="_BILL_PART_LETTER__f54cc6f2_375c_44c7_8d"/>
      <w:r>
        <w:rPr>
          <w:rFonts w:ascii="Arial" w:eastAsia="Arial" w:hAnsi="Arial" w:cs="Arial"/>
          <w:b/>
          <w:sz w:val="24"/>
        </w:rPr>
        <w:t>AAAA</w:t>
      </w:r>
      <w:bookmarkEnd w:id="4473"/>
      <w:r>
        <w:rPr>
          <w:rFonts w:ascii="Arial" w:eastAsia="Arial" w:hAnsi="Arial" w:cs="Arial"/>
          <w:b/>
          <w:sz w:val="24"/>
        </w:rPr>
        <w:t>-</w:t>
      </w:r>
      <w:bookmarkStart w:id="4474" w:name="_BILL_SECTION_NUMBER__0beb6140_8205_4143"/>
      <w:r>
        <w:rPr>
          <w:rFonts w:ascii="Arial" w:eastAsia="Arial" w:hAnsi="Arial" w:cs="Arial"/>
          <w:b/>
          <w:sz w:val="24"/>
        </w:rPr>
        <w:t>4</w:t>
      </w:r>
      <w:bookmarkEnd w:id="4474"/>
      <w:r w:rsidRPr="00EB53F6">
        <w:rPr>
          <w:rFonts w:ascii="Arial" w:eastAsia="Arial" w:hAnsi="Arial" w:cs="Arial"/>
          <w:b/>
          <w:sz w:val="24"/>
          <w:szCs w:val="24"/>
        </w:rPr>
        <w:t xml:space="preserve">.  </w:t>
      </w:r>
      <w:r w:rsidRPr="002455BC">
        <w:rPr>
          <w:rFonts w:ascii="Arial" w:eastAsia="Arial" w:hAnsi="Arial" w:cs="Arial"/>
          <w:b/>
          <w:sz w:val="24"/>
          <w:szCs w:val="24"/>
        </w:rPr>
        <w:t xml:space="preserve">Department of Health and Human Services to apply for state plan amendments to align certain MaineCare rules with Housing First Program. </w:t>
      </w:r>
      <w:r w:rsidRPr="002455BC">
        <w:rPr>
          <w:rFonts w:ascii="Arial" w:eastAsia="Arial" w:hAnsi="Arial" w:cs="Arial"/>
          <w:szCs w:val="22"/>
        </w:rPr>
        <w:t xml:space="preserve">Within 9 months of the effective date of this </w:t>
      </w:r>
      <w:r>
        <w:rPr>
          <w:rFonts w:ascii="Arial" w:eastAsia="Arial" w:hAnsi="Arial" w:cs="Arial"/>
          <w:szCs w:val="22"/>
        </w:rPr>
        <w:t>Part</w:t>
      </w:r>
      <w:r w:rsidRPr="002455BC">
        <w:rPr>
          <w:rFonts w:ascii="Arial" w:eastAsia="Arial" w:hAnsi="Arial" w:cs="Arial"/>
          <w:szCs w:val="22"/>
        </w:rPr>
        <w:t xml:space="preserve">, the Department of Health and Human Services shall apply to the United States Department of Health and Human Services, Centers for Medicare and Medicaid Services for relevant state plan amendments for rule Chapter 101: MaineCare Benefits Manual, Chapter II, Section 13, Targeted Case Management Services, and the Housing Outreach and Member Engagement Provider </w:t>
      </w:r>
      <w:r>
        <w:rPr>
          <w:rFonts w:ascii="Arial" w:eastAsia="Arial" w:hAnsi="Arial" w:cs="Arial"/>
          <w:szCs w:val="22"/>
        </w:rPr>
        <w:t>p</w:t>
      </w:r>
      <w:r w:rsidRPr="002455BC">
        <w:rPr>
          <w:rFonts w:ascii="Arial" w:eastAsia="Arial" w:hAnsi="Arial" w:cs="Arial"/>
          <w:szCs w:val="22"/>
        </w:rPr>
        <w:t>rogram within rule Chapter 101: MaineCare Benefits Manual, Chapter II, Section 91, Health Home Services - Community Care Teams, to maximize the alignment of these rules with the Housing First Program under the Maine Revised Statutes, Title 22, section 20-A, subsections 1 and 5. The department shall initiate rulemaking within 120 days of receiving state plan approval of the requested changes.</w:t>
      </w:r>
    </w:p>
    <w:p w:rsidR="00F32049" w:rsidP="00F32049">
      <w:pPr>
        <w:ind w:left="360"/>
        <w:jc w:val="center"/>
        <w:rPr>
          <w:rFonts w:ascii="Arial" w:eastAsia="Arial" w:hAnsi="Arial" w:cs="Arial"/>
        </w:rPr>
      </w:pPr>
      <w:bookmarkStart w:id="4475" w:name="_BILL_PART_HEADER__7b5e3283_69da_4965_b3"/>
      <w:bookmarkStart w:id="4476" w:name="_BILL_PART__d7f93079_91bc_4696_a288_10db"/>
      <w:bookmarkEnd w:id="4319"/>
      <w:bookmarkEnd w:id="4472"/>
      <w:r>
        <w:rPr>
          <w:rFonts w:ascii="Arial" w:eastAsia="Arial" w:hAnsi="Arial" w:cs="Arial"/>
          <w:b/>
          <w:sz w:val="24"/>
        </w:rPr>
        <w:t xml:space="preserve">PART </w:t>
      </w:r>
      <w:bookmarkStart w:id="4477" w:name="_BILL_PART_LETTER__65c0b13e_a9d6_483f_b7"/>
      <w:r>
        <w:rPr>
          <w:rFonts w:ascii="Arial" w:eastAsia="Arial" w:hAnsi="Arial" w:cs="Arial"/>
          <w:b/>
          <w:sz w:val="24"/>
        </w:rPr>
        <w:t>BBBB</w:t>
      </w:r>
      <w:bookmarkEnd w:id="4475"/>
      <w:bookmarkEnd w:id="4477"/>
    </w:p>
    <w:p w:rsidR="00F32049" w:rsidP="00F32049">
      <w:pPr>
        <w:ind w:left="360" w:firstLine="360"/>
        <w:rPr>
          <w:rFonts w:ascii="Arial" w:eastAsia="Arial" w:hAnsi="Arial" w:cs="Arial"/>
        </w:rPr>
      </w:pPr>
      <w:bookmarkStart w:id="4478" w:name="_BILL_SECTION_UNALLOCATED__06067675_bc98"/>
      <w:r>
        <w:rPr>
          <w:rFonts w:ascii="Arial" w:eastAsia="Arial" w:hAnsi="Arial" w:cs="Arial"/>
          <w:b/>
          <w:sz w:val="24"/>
        </w:rPr>
        <w:t xml:space="preserve">Sec. </w:t>
      </w:r>
      <w:bookmarkStart w:id="4479" w:name="_BILL_PART_LETTER__fc789063_023b_4d40_82"/>
      <w:r>
        <w:rPr>
          <w:rFonts w:ascii="Arial" w:eastAsia="Arial" w:hAnsi="Arial" w:cs="Arial"/>
          <w:b/>
          <w:sz w:val="24"/>
        </w:rPr>
        <w:t>BBBB</w:t>
      </w:r>
      <w:bookmarkEnd w:id="4479"/>
      <w:r>
        <w:rPr>
          <w:rFonts w:ascii="Arial" w:eastAsia="Arial" w:hAnsi="Arial" w:cs="Arial"/>
          <w:b/>
          <w:sz w:val="24"/>
        </w:rPr>
        <w:t>-</w:t>
      </w:r>
      <w:bookmarkStart w:id="4480" w:name="_BILL_SECTION_NUMBER__13c73553_e455_43a0"/>
      <w:r>
        <w:rPr>
          <w:rFonts w:ascii="Arial" w:eastAsia="Arial" w:hAnsi="Arial" w:cs="Arial"/>
          <w:b/>
          <w:sz w:val="24"/>
        </w:rPr>
        <w:t>1</w:t>
      </w:r>
      <w:bookmarkEnd w:id="4480"/>
      <w:r>
        <w:rPr>
          <w:rFonts w:ascii="Arial" w:eastAsia="Arial" w:hAnsi="Arial" w:cs="Arial"/>
          <w:b/>
          <w:sz w:val="24"/>
        </w:rPr>
        <w:t xml:space="preserve">. </w:t>
      </w:r>
      <w:r w:rsidRPr="00F464BC">
        <w:rPr>
          <w:rFonts w:ascii="Arial" w:eastAsia="Arial" w:hAnsi="Arial" w:cs="Arial"/>
          <w:b/>
          <w:sz w:val="24"/>
        </w:rPr>
        <w:t>Transfer from General Fund unappropriated surplus; Risk Management</w:t>
      </w:r>
      <w:r>
        <w:rPr>
          <w:rFonts w:ascii="Arial" w:eastAsia="Arial" w:hAnsi="Arial" w:cs="Arial"/>
          <w:b/>
          <w:sz w:val="24"/>
        </w:rPr>
        <w:t xml:space="preserve"> - Claims</w:t>
      </w:r>
      <w:r w:rsidRPr="00F464BC">
        <w:rPr>
          <w:rFonts w:ascii="Arial" w:eastAsia="Arial" w:hAnsi="Arial" w:cs="Arial"/>
          <w:b/>
          <w:sz w:val="24"/>
        </w:rPr>
        <w:t>.</w:t>
      </w:r>
      <w:r>
        <w:rPr>
          <w:rFonts w:ascii="Arial" w:eastAsia="Arial" w:hAnsi="Arial" w:cs="Arial"/>
        </w:rPr>
        <w:t xml:space="preserve"> </w:t>
      </w:r>
      <w:r w:rsidRPr="00F464BC">
        <w:rPr>
          <w:rFonts w:ascii="Arial" w:eastAsia="Arial" w:hAnsi="Arial" w:cs="Arial"/>
        </w:rPr>
        <w:t>Notwithstanding any provision of law to the contrary, on or before June 30, 2023, the State Controller shall transfer $3,500,000 from the unappropriated surplus of the General Fund to the Department of Administrati</w:t>
      </w:r>
      <w:r>
        <w:rPr>
          <w:rFonts w:ascii="Arial" w:eastAsia="Arial" w:hAnsi="Arial" w:cs="Arial"/>
        </w:rPr>
        <w:t>ve</w:t>
      </w:r>
      <w:r w:rsidRPr="00F464BC">
        <w:rPr>
          <w:rFonts w:ascii="Arial" w:eastAsia="Arial" w:hAnsi="Arial" w:cs="Arial"/>
        </w:rPr>
        <w:t xml:space="preserve"> and Financial Services, Risk Management</w:t>
      </w:r>
      <w:r>
        <w:rPr>
          <w:rFonts w:ascii="Arial" w:eastAsia="Arial" w:hAnsi="Arial" w:cs="Arial"/>
        </w:rPr>
        <w:t xml:space="preserve"> - Claims program</w:t>
      </w:r>
      <w:r w:rsidRPr="00F464BC">
        <w:rPr>
          <w:rFonts w:ascii="Arial" w:eastAsia="Arial" w:hAnsi="Arial" w:cs="Arial"/>
        </w:rPr>
        <w:t xml:space="preserve">, Other Special Revenue Funds account to pay </w:t>
      </w:r>
      <w:r>
        <w:rPr>
          <w:rFonts w:ascii="Arial" w:eastAsia="Arial" w:hAnsi="Arial" w:cs="Arial"/>
        </w:rPr>
        <w:t>attorney's fees</w:t>
      </w:r>
      <w:r w:rsidRPr="00F464BC">
        <w:rPr>
          <w:rFonts w:ascii="Arial" w:eastAsia="Arial" w:hAnsi="Arial" w:cs="Arial"/>
        </w:rPr>
        <w:t xml:space="preserve"> or other costs awarded by a court against the State</w:t>
      </w:r>
      <w:r>
        <w:rPr>
          <w:rFonts w:ascii="Arial" w:eastAsia="Arial" w:hAnsi="Arial" w:cs="Arial"/>
        </w:rPr>
        <w:t xml:space="preserve"> and</w:t>
      </w:r>
      <w:r w:rsidRPr="00F464BC">
        <w:rPr>
          <w:rFonts w:ascii="Arial" w:eastAsia="Arial" w:hAnsi="Arial" w:cs="Arial"/>
        </w:rPr>
        <w:t xml:space="preserve"> its departments, agencies, officers or employees and settlements of attorney</w:t>
      </w:r>
      <w:r>
        <w:rPr>
          <w:rFonts w:ascii="Arial" w:eastAsia="Arial" w:hAnsi="Arial" w:cs="Arial"/>
        </w:rPr>
        <w:t>'</w:t>
      </w:r>
      <w:r w:rsidRPr="00F464BC">
        <w:rPr>
          <w:rFonts w:ascii="Arial" w:eastAsia="Arial" w:hAnsi="Arial" w:cs="Arial"/>
        </w:rPr>
        <w:t>s</w:t>
      </w:r>
      <w:r>
        <w:rPr>
          <w:rFonts w:ascii="Arial" w:eastAsia="Arial" w:hAnsi="Arial" w:cs="Arial"/>
        </w:rPr>
        <w:t xml:space="preserve"> fees</w:t>
      </w:r>
      <w:r w:rsidRPr="00F464BC">
        <w:rPr>
          <w:rFonts w:ascii="Arial" w:eastAsia="Arial" w:hAnsi="Arial" w:cs="Arial"/>
        </w:rPr>
        <w:t xml:space="preserve"> or other costs without court award in these cases, which are not otherwise insured against under a deductible or self-insured retention program.</w:t>
      </w:r>
      <w:r>
        <w:rPr>
          <w:rFonts w:ascii="Arial" w:eastAsia="Arial" w:hAnsi="Arial" w:cs="Arial"/>
        </w:rPr>
        <w:t xml:space="preserve"> </w:t>
      </w:r>
    </w:p>
    <w:p w:rsidR="00F32049" w:rsidP="00F32049">
      <w:pPr>
        <w:ind w:left="360"/>
        <w:jc w:val="center"/>
        <w:rPr>
          <w:rFonts w:ascii="Arial" w:eastAsia="Arial" w:hAnsi="Arial" w:cs="Arial"/>
        </w:rPr>
      </w:pPr>
      <w:bookmarkStart w:id="4481" w:name="_BILL_PART_HEADER__487b5d02_0188_4841_b3"/>
      <w:bookmarkStart w:id="4482" w:name="_BILL_PART__c5ea59d9_3261_4303_aa53_4da2"/>
      <w:bookmarkEnd w:id="4476"/>
      <w:bookmarkEnd w:id="4478"/>
      <w:r>
        <w:rPr>
          <w:rFonts w:ascii="Arial" w:eastAsia="Arial" w:hAnsi="Arial" w:cs="Arial"/>
          <w:b/>
          <w:sz w:val="24"/>
        </w:rPr>
        <w:t xml:space="preserve">PART </w:t>
      </w:r>
      <w:bookmarkStart w:id="4483" w:name="_BILL_PART_LETTER__5e3f22b4_baec_4edb_9b"/>
      <w:r>
        <w:rPr>
          <w:rFonts w:ascii="Arial" w:eastAsia="Arial" w:hAnsi="Arial" w:cs="Arial"/>
          <w:b/>
          <w:sz w:val="24"/>
        </w:rPr>
        <w:t>CCCC</w:t>
      </w:r>
      <w:bookmarkEnd w:id="4481"/>
      <w:bookmarkEnd w:id="4483"/>
    </w:p>
    <w:p w:rsidR="00F32049" w:rsidP="00F32049">
      <w:pPr>
        <w:ind w:left="360" w:firstLine="360"/>
        <w:rPr>
          <w:rFonts w:ascii="Arial" w:eastAsia="Arial" w:hAnsi="Arial" w:cs="Arial"/>
        </w:rPr>
      </w:pPr>
      <w:bookmarkStart w:id="4484" w:name="_BILL_SECTION_UNALLOCATED__b3a96f6f_7333"/>
      <w:r>
        <w:rPr>
          <w:rFonts w:ascii="Arial" w:eastAsia="Arial" w:hAnsi="Arial" w:cs="Arial"/>
          <w:b/>
          <w:sz w:val="24"/>
        </w:rPr>
        <w:t xml:space="preserve">Sec. </w:t>
      </w:r>
      <w:bookmarkStart w:id="4485" w:name="_BILL_PART_LETTER__60b23353_dd9f_4479_ae"/>
      <w:r>
        <w:rPr>
          <w:rFonts w:ascii="Arial" w:eastAsia="Arial" w:hAnsi="Arial" w:cs="Arial"/>
          <w:b/>
          <w:sz w:val="24"/>
        </w:rPr>
        <w:t>CCCC</w:t>
      </w:r>
      <w:bookmarkEnd w:id="4485"/>
      <w:r>
        <w:rPr>
          <w:rFonts w:ascii="Arial" w:eastAsia="Arial" w:hAnsi="Arial" w:cs="Arial"/>
          <w:b/>
          <w:sz w:val="24"/>
        </w:rPr>
        <w:t>-</w:t>
      </w:r>
      <w:bookmarkStart w:id="4486" w:name="_BILL_SECTION_NUMBER__2e67f337_0e09_4d5f"/>
      <w:r>
        <w:rPr>
          <w:rFonts w:ascii="Arial" w:eastAsia="Arial" w:hAnsi="Arial" w:cs="Arial"/>
          <w:b/>
          <w:sz w:val="24"/>
        </w:rPr>
        <w:t>1</w:t>
      </w:r>
      <w:bookmarkEnd w:id="4486"/>
      <w:r>
        <w:rPr>
          <w:rFonts w:ascii="Arial" w:eastAsia="Arial" w:hAnsi="Arial" w:cs="Arial"/>
          <w:b/>
          <w:sz w:val="24"/>
        </w:rPr>
        <w:t xml:space="preserve">.  </w:t>
      </w:r>
      <w:r w:rsidRPr="00E679B3">
        <w:rPr>
          <w:rFonts w:ascii="Arial" w:eastAsia="Arial" w:hAnsi="Arial" w:cs="Arial"/>
          <w:b/>
          <w:sz w:val="24"/>
        </w:rPr>
        <w:t>Voluntary employee incentive programs.</w:t>
      </w:r>
      <w:r>
        <w:rPr>
          <w:rFonts w:ascii="Arial" w:eastAsia="Arial" w:hAnsi="Arial" w:cs="Arial"/>
        </w:rPr>
        <w:t xml:space="preserve">  </w:t>
      </w:r>
      <w:r w:rsidRPr="00E679B3">
        <w:rPr>
          <w:rFonts w:ascii="Arial" w:eastAsia="Arial" w:hAnsi="Arial" w:cs="Arial"/>
        </w:rPr>
        <w:t>Notwithstanding the Maine Revised Statutes, Title 5, section 903, subsections 1 and 2, the Commissioner of Administrative and Financial Services shall offer for use prior to July 1, 2025 special voluntary employee incentive programs for state employees, including a 50% workweek, flexible position staffing and time off without pay. Employee participation in a voluntary employee incentive program is subject to the approval of the employee's appointing authority.</w:t>
      </w:r>
    </w:p>
    <w:p w:rsidR="00F32049" w:rsidP="00F32049">
      <w:pPr>
        <w:ind w:left="360" w:firstLine="360"/>
        <w:rPr>
          <w:rFonts w:ascii="Arial" w:eastAsia="Arial" w:hAnsi="Arial" w:cs="Arial"/>
        </w:rPr>
      </w:pPr>
      <w:bookmarkStart w:id="4487" w:name="_BILL_SECTION_UNALLOCATED__ef8ecf70_1f4d"/>
      <w:bookmarkEnd w:id="4484"/>
      <w:r>
        <w:rPr>
          <w:rFonts w:ascii="Arial" w:eastAsia="Arial" w:hAnsi="Arial" w:cs="Arial"/>
          <w:b/>
          <w:sz w:val="24"/>
        </w:rPr>
        <w:t xml:space="preserve">Sec. </w:t>
      </w:r>
      <w:bookmarkStart w:id="4488" w:name="_BILL_PART_LETTER__9bb018cf_cb6b_45c3_98"/>
      <w:r>
        <w:rPr>
          <w:rFonts w:ascii="Arial" w:eastAsia="Arial" w:hAnsi="Arial" w:cs="Arial"/>
          <w:b/>
          <w:sz w:val="24"/>
        </w:rPr>
        <w:t>CCCC</w:t>
      </w:r>
      <w:bookmarkEnd w:id="4488"/>
      <w:r>
        <w:rPr>
          <w:rFonts w:ascii="Arial" w:eastAsia="Arial" w:hAnsi="Arial" w:cs="Arial"/>
          <w:b/>
          <w:sz w:val="24"/>
        </w:rPr>
        <w:t>-</w:t>
      </w:r>
      <w:bookmarkStart w:id="4489" w:name="_BILL_SECTION_NUMBER__228126a2_e563_4acb"/>
      <w:r>
        <w:rPr>
          <w:rFonts w:ascii="Arial" w:eastAsia="Arial" w:hAnsi="Arial" w:cs="Arial"/>
          <w:b/>
          <w:sz w:val="24"/>
        </w:rPr>
        <w:t>2</w:t>
      </w:r>
      <w:bookmarkEnd w:id="4489"/>
      <w:r>
        <w:rPr>
          <w:rFonts w:ascii="Arial" w:eastAsia="Arial" w:hAnsi="Arial" w:cs="Arial"/>
          <w:b/>
          <w:sz w:val="24"/>
        </w:rPr>
        <w:t xml:space="preserve">.  </w:t>
      </w:r>
      <w:r w:rsidRPr="00E679B3">
        <w:rPr>
          <w:rFonts w:ascii="Arial" w:eastAsia="Arial" w:hAnsi="Arial" w:cs="Arial"/>
          <w:b/>
          <w:sz w:val="24"/>
        </w:rPr>
        <w:t>Continuation of group health insurance.</w:t>
      </w:r>
      <w:r>
        <w:rPr>
          <w:rFonts w:ascii="Arial" w:eastAsia="Arial" w:hAnsi="Arial" w:cs="Arial"/>
        </w:rPr>
        <w:t xml:space="preserve">  </w:t>
      </w:r>
      <w:r w:rsidRPr="00E679B3">
        <w:rPr>
          <w:rFonts w:ascii="Arial" w:eastAsia="Arial" w:hAnsi="Arial" w:cs="Arial"/>
        </w:rPr>
        <w:t>Notwithstanding the Maine Revised Statutes, Title 5, section 285, subsection 7 and Title 5, section 903, the State shall continue to pay health and dental insurance benefits for a state employee who applies prior to July 1, 2025 and is approved to participate in a voluntary employee incentive program under section 1 based upon the scheduled workweek in effect prior to the employee's participation in the voluntary employee incentive program.</w:t>
      </w:r>
    </w:p>
    <w:p w:rsidR="00F32049" w:rsidP="00F32049">
      <w:pPr>
        <w:ind w:left="360" w:firstLine="360"/>
        <w:rPr>
          <w:rFonts w:ascii="Arial" w:eastAsia="Arial" w:hAnsi="Arial" w:cs="Arial"/>
        </w:rPr>
      </w:pPr>
      <w:bookmarkStart w:id="4490" w:name="_BILL_SECTION_UNALLOCATED__5e413b16_c4b6"/>
      <w:bookmarkEnd w:id="4487"/>
      <w:r>
        <w:rPr>
          <w:rFonts w:ascii="Arial" w:eastAsia="Arial" w:hAnsi="Arial" w:cs="Arial"/>
          <w:b/>
          <w:sz w:val="24"/>
        </w:rPr>
        <w:t xml:space="preserve">Sec. </w:t>
      </w:r>
      <w:bookmarkStart w:id="4491" w:name="_BILL_PART_LETTER__81031b3c_6b17_4b9f_85"/>
      <w:r>
        <w:rPr>
          <w:rFonts w:ascii="Arial" w:eastAsia="Arial" w:hAnsi="Arial" w:cs="Arial"/>
          <w:b/>
          <w:sz w:val="24"/>
        </w:rPr>
        <w:t>CCCC</w:t>
      </w:r>
      <w:bookmarkEnd w:id="4491"/>
      <w:r>
        <w:rPr>
          <w:rFonts w:ascii="Arial" w:eastAsia="Arial" w:hAnsi="Arial" w:cs="Arial"/>
          <w:b/>
          <w:sz w:val="24"/>
        </w:rPr>
        <w:t>-</w:t>
      </w:r>
      <w:bookmarkStart w:id="4492" w:name="_BILL_SECTION_NUMBER__a5f36b89_751d_4aec"/>
      <w:r>
        <w:rPr>
          <w:rFonts w:ascii="Arial" w:eastAsia="Arial" w:hAnsi="Arial" w:cs="Arial"/>
          <w:b/>
          <w:sz w:val="24"/>
        </w:rPr>
        <w:t>3</w:t>
      </w:r>
      <w:bookmarkEnd w:id="4492"/>
      <w:r>
        <w:rPr>
          <w:rFonts w:ascii="Arial" w:eastAsia="Arial" w:hAnsi="Arial" w:cs="Arial"/>
          <w:b/>
          <w:sz w:val="24"/>
        </w:rPr>
        <w:t xml:space="preserve">.  </w:t>
      </w:r>
      <w:r w:rsidRPr="00E679B3">
        <w:rPr>
          <w:rFonts w:ascii="Arial" w:eastAsia="Arial" w:hAnsi="Arial" w:cs="Arial"/>
          <w:b/>
          <w:sz w:val="24"/>
        </w:rPr>
        <w:t>Continuation of group life insurance.</w:t>
      </w:r>
      <w:r>
        <w:rPr>
          <w:rFonts w:ascii="Arial" w:eastAsia="Arial" w:hAnsi="Arial" w:cs="Arial"/>
        </w:rPr>
        <w:t xml:space="preserve">  </w:t>
      </w:r>
      <w:r w:rsidRPr="00E679B3">
        <w:rPr>
          <w:rFonts w:ascii="Arial" w:eastAsia="Arial" w:hAnsi="Arial" w:cs="Arial"/>
        </w:rPr>
        <w:t>Notwithstanding the Maine Revised Statutes, Title 5, sections 903 and 18056 and the rules of the Maine Public Employees Retirement System, the life, accidental death and dismemberment, supplemental and dependent insurance amounts for a state employee who applies prior to July 1, 2025 and is approved to participate in a voluntary employee incentive program under section 1 are based upon the scheduled hours of the employee prior to the employee's participation in the voluntary employee incentive program.</w:t>
      </w:r>
    </w:p>
    <w:p w:rsidR="00F32049" w:rsidP="00F32049">
      <w:pPr>
        <w:ind w:left="360"/>
        <w:jc w:val="center"/>
        <w:rPr>
          <w:rFonts w:ascii="Arial" w:eastAsia="Arial" w:hAnsi="Arial" w:cs="Arial"/>
        </w:rPr>
      </w:pPr>
      <w:bookmarkStart w:id="4493" w:name="_BILL_PART_HEADER__48207cbd_8222_47a1_ae"/>
      <w:bookmarkStart w:id="4494" w:name="_BILL_PART__3d9a3c24_3cc8_49c7_a692_5829"/>
      <w:bookmarkEnd w:id="4482"/>
      <w:bookmarkEnd w:id="4490"/>
      <w:r>
        <w:rPr>
          <w:rFonts w:ascii="Arial" w:eastAsia="Arial" w:hAnsi="Arial" w:cs="Arial"/>
          <w:b/>
          <w:sz w:val="24"/>
        </w:rPr>
        <w:t xml:space="preserve">PART </w:t>
      </w:r>
      <w:bookmarkStart w:id="4495" w:name="_BILL_PART_LETTER__8911d049_14da_4265_ae"/>
      <w:r>
        <w:rPr>
          <w:rFonts w:ascii="Arial" w:eastAsia="Arial" w:hAnsi="Arial" w:cs="Arial"/>
          <w:b/>
          <w:sz w:val="24"/>
        </w:rPr>
        <w:t>DDDD</w:t>
      </w:r>
      <w:bookmarkEnd w:id="4493"/>
      <w:bookmarkEnd w:id="4495"/>
    </w:p>
    <w:p w:rsidR="00F32049" w:rsidP="00F32049">
      <w:pPr>
        <w:ind w:left="360" w:firstLine="360"/>
        <w:rPr>
          <w:rFonts w:ascii="Arial" w:eastAsia="Arial" w:hAnsi="Arial" w:cs="Arial"/>
        </w:rPr>
      </w:pPr>
      <w:bookmarkStart w:id="4496" w:name="_BILL_SECTION_UNALLOCATED__0f2cf04d_d7f9"/>
      <w:r>
        <w:rPr>
          <w:rFonts w:ascii="Arial" w:eastAsia="Arial" w:hAnsi="Arial" w:cs="Arial"/>
          <w:b/>
          <w:sz w:val="24"/>
        </w:rPr>
        <w:t xml:space="preserve">Sec. </w:t>
      </w:r>
      <w:bookmarkStart w:id="4497" w:name="_BILL_PART_LETTER__9995eb40_6099_40d6_9c"/>
      <w:r>
        <w:rPr>
          <w:rFonts w:ascii="Arial" w:eastAsia="Arial" w:hAnsi="Arial" w:cs="Arial"/>
          <w:b/>
          <w:sz w:val="24"/>
        </w:rPr>
        <w:t>DDDD</w:t>
      </w:r>
      <w:bookmarkEnd w:id="4497"/>
      <w:r>
        <w:rPr>
          <w:rFonts w:ascii="Arial" w:eastAsia="Arial" w:hAnsi="Arial" w:cs="Arial"/>
          <w:b/>
          <w:sz w:val="24"/>
        </w:rPr>
        <w:t>-</w:t>
      </w:r>
      <w:bookmarkStart w:id="4498" w:name="_BILL_SECTION_NUMBER__73eae097_4d42_43e2"/>
      <w:r>
        <w:rPr>
          <w:rFonts w:ascii="Arial" w:eastAsia="Arial" w:hAnsi="Arial" w:cs="Arial"/>
          <w:b/>
          <w:sz w:val="24"/>
        </w:rPr>
        <w:t>1</w:t>
      </w:r>
      <w:bookmarkEnd w:id="4498"/>
      <w:r>
        <w:rPr>
          <w:rFonts w:ascii="Arial" w:eastAsia="Arial" w:hAnsi="Arial" w:cs="Arial"/>
          <w:b/>
          <w:sz w:val="24"/>
        </w:rPr>
        <w:t>.</w:t>
      </w:r>
      <w:r>
        <w:rPr>
          <w:rFonts w:ascii="Arial" w:eastAsia="Arial" w:hAnsi="Arial" w:cs="Arial"/>
        </w:rPr>
        <w:t xml:space="preserve">  </w:t>
      </w:r>
      <w:r w:rsidRPr="00EA3621">
        <w:rPr>
          <w:rFonts w:ascii="Arial" w:eastAsia="Arial" w:hAnsi="Arial" w:cs="Arial"/>
          <w:b/>
          <w:sz w:val="24"/>
          <w:szCs w:val="24"/>
        </w:rPr>
        <w:t>Carrying provision; Department of Agriculture, Conservation and Forestry, Bureau of Agriculture.</w:t>
      </w:r>
      <w:r w:rsidRPr="00EA3621">
        <w:rPr>
          <w:rFonts w:ascii="Arial" w:eastAsia="Arial" w:hAnsi="Arial" w:cs="Arial"/>
        </w:rPr>
        <w:t xml:space="preserve"> Notwithstanding any provision of law to the contrary, at the end of fiscal year 2022-23, the State Controller shall carry forward any unexpended balance remaining of the $5</w:t>
      </w:r>
      <w:r>
        <w:rPr>
          <w:rFonts w:ascii="Arial" w:eastAsia="Arial" w:hAnsi="Arial" w:cs="Arial"/>
        </w:rPr>
        <w:t>5</w:t>
      </w:r>
      <w:r w:rsidRPr="00EA3621">
        <w:rPr>
          <w:rFonts w:ascii="Arial" w:eastAsia="Arial" w:hAnsi="Arial" w:cs="Arial"/>
        </w:rPr>
        <w:t>0,000 appropriated in Public Law 2021, chapter 635 in the Department of Agriculture, Conservation and Forestry, Bureau of Agriculture program, General Fund account, All Other line category to the next fiscal year to be used for replacement of the feed, seed and fertilizer database.</w:t>
      </w:r>
    </w:p>
    <w:p w:rsidR="00F32049" w:rsidP="00F32049">
      <w:pPr>
        <w:ind w:left="360"/>
        <w:jc w:val="center"/>
        <w:rPr>
          <w:rFonts w:ascii="Arial" w:eastAsia="Arial" w:hAnsi="Arial" w:cs="Arial"/>
        </w:rPr>
      </w:pPr>
      <w:bookmarkStart w:id="4499" w:name="_BILL_PART_HEADER__193cb5bd_c002_4df5_b6"/>
      <w:bookmarkStart w:id="4500" w:name="_BILL_PART__70815c01_8364_4298_acea_aa9f"/>
      <w:bookmarkEnd w:id="4494"/>
      <w:bookmarkEnd w:id="4496"/>
      <w:r>
        <w:rPr>
          <w:rFonts w:ascii="Arial" w:eastAsia="Arial" w:hAnsi="Arial" w:cs="Arial"/>
          <w:b/>
          <w:sz w:val="24"/>
        </w:rPr>
        <w:t xml:space="preserve">PART </w:t>
      </w:r>
      <w:bookmarkStart w:id="4501" w:name="_BILL_PART_LETTER__656d483a_21f4_434f_93"/>
      <w:r>
        <w:rPr>
          <w:rFonts w:ascii="Arial" w:eastAsia="Arial" w:hAnsi="Arial" w:cs="Arial"/>
          <w:b/>
          <w:sz w:val="24"/>
        </w:rPr>
        <w:t>EEEE</w:t>
      </w:r>
      <w:bookmarkEnd w:id="4499"/>
      <w:bookmarkEnd w:id="4501"/>
    </w:p>
    <w:p w:rsidR="00F32049" w:rsidP="00F32049">
      <w:pPr>
        <w:ind w:left="360" w:firstLine="360"/>
        <w:rPr>
          <w:rFonts w:ascii="Arial" w:eastAsia="Arial" w:hAnsi="Arial" w:cs="Arial"/>
        </w:rPr>
      </w:pPr>
      <w:bookmarkStart w:id="4502" w:name="_BILL_SECTION_UNALLOCATED__16542ca3_3338"/>
      <w:r>
        <w:rPr>
          <w:rFonts w:ascii="Arial" w:eastAsia="Arial" w:hAnsi="Arial" w:cs="Arial"/>
          <w:b/>
          <w:sz w:val="24"/>
        </w:rPr>
        <w:t xml:space="preserve">Sec. </w:t>
      </w:r>
      <w:bookmarkStart w:id="4503" w:name="_BILL_PART_LETTER__33f72655_951e_4ff1_a4"/>
      <w:r>
        <w:rPr>
          <w:rFonts w:ascii="Arial" w:eastAsia="Arial" w:hAnsi="Arial" w:cs="Arial"/>
          <w:b/>
          <w:sz w:val="24"/>
        </w:rPr>
        <w:t>EEEE</w:t>
      </w:r>
      <w:bookmarkEnd w:id="4503"/>
      <w:r>
        <w:rPr>
          <w:rFonts w:ascii="Arial" w:eastAsia="Arial" w:hAnsi="Arial" w:cs="Arial"/>
          <w:b/>
          <w:sz w:val="24"/>
        </w:rPr>
        <w:t>-</w:t>
      </w:r>
      <w:bookmarkStart w:id="4504" w:name="_BILL_SECTION_NUMBER__a5521066_05c6_4acf"/>
      <w:r>
        <w:rPr>
          <w:rFonts w:ascii="Arial" w:eastAsia="Arial" w:hAnsi="Arial" w:cs="Arial"/>
          <w:b/>
          <w:sz w:val="24"/>
        </w:rPr>
        <w:t>1</w:t>
      </w:r>
      <w:bookmarkEnd w:id="4504"/>
      <w:r>
        <w:rPr>
          <w:rFonts w:ascii="Arial" w:eastAsia="Arial" w:hAnsi="Arial" w:cs="Arial"/>
          <w:b/>
          <w:sz w:val="24"/>
        </w:rPr>
        <w:t>.</w:t>
      </w:r>
      <w:r>
        <w:rPr>
          <w:rFonts w:ascii="Arial" w:eastAsia="Arial" w:hAnsi="Arial" w:cs="Arial"/>
        </w:rPr>
        <w:t xml:space="preserve">  </w:t>
      </w:r>
      <w:r w:rsidRPr="00F76C44">
        <w:rPr>
          <w:rFonts w:ascii="Arial" w:eastAsia="Arial" w:hAnsi="Arial" w:cs="Arial"/>
          <w:b/>
          <w:sz w:val="24"/>
          <w:szCs w:val="24"/>
        </w:rPr>
        <w:t>Transfer from General Fund unappropriated surplus; Statewide Hunger Relief</w:t>
      </w:r>
      <w:r>
        <w:rPr>
          <w:rFonts w:ascii="Arial" w:eastAsia="Arial" w:hAnsi="Arial" w:cs="Arial"/>
          <w:b/>
          <w:sz w:val="24"/>
          <w:szCs w:val="24"/>
        </w:rPr>
        <w:t xml:space="preserve"> Program</w:t>
      </w:r>
      <w:r w:rsidRPr="00F76C44">
        <w:rPr>
          <w:rFonts w:ascii="Arial" w:eastAsia="Arial" w:hAnsi="Arial" w:cs="Arial"/>
          <w:b/>
          <w:sz w:val="24"/>
          <w:szCs w:val="24"/>
        </w:rPr>
        <w:t>.</w:t>
      </w:r>
      <w:r w:rsidRPr="00F76C44">
        <w:rPr>
          <w:rFonts w:ascii="Arial" w:eastAsia="Arial" w:hAnsi="Arial" w:cs="Arial"/>
        </w:rPr>
        <w:t xml:space="preserve">  Notwithstanding any provision of law to the contrary, on or before June 30, 2023, the State Controller shall transfer $</w:t>
      </w:r>
      <w:r>
        <w:rPr>
          <w:rFonts w:ascii="Arial" w:eastAsia="Arial" w:hAnsi="Arial" w:cs="Arial"/>
        </w:rPr>
        <w:t>2</w:t>
      </w:r>
      <w:r w:rsidRPr="00F76C44">
        <w:rPr>
          <w:rFonts w:ascii="Arial" w:eastAsia="Arial" w:hAnsi="Arial" w:cs="Arial"/>
        </w:rPr>
        <w:t xml:space="preserve">,000,000 from the unappropriated surplus of the General Fund to the Department of Agriculture, Conservation and Forestry, Statewide Hunger Relief </w:t>
      </w:r>
      <w:r>
        <w:rPr>
          <w:rFonts w:ascii="Arial" w:eastAsia="Arial" w:hAnsi="Arial" w:cs="Arial"/>
        </w:rPr>
        <w:t>P</w:t>
      </w:r>
      <w:r w:rsidRPr="00F76C44">
        <w:rPr>
          <w:rFonts w:ascii="Arial" w:eastAsia="Arial" w:hAnsi="Arial" w:cs="Arial"/>
        </w:rPr>
        <w:t xml:space="preserve">rogram, Other Special Revenue Funds account to provide funds for a grant for capital support to a Portland-based food security hub with partnerships or capacity for statewide distribution to enable </w:t>
      </w:r>
      <w:r>
        <w:rPr>
          <w:rFonts w:ascii="Arial" w:eastAsia="Arial" w:hAnsi="Arial" w:cs="Arial"/>
        </w:rPr>
        <w:t>increased</w:t>
      </w:r>
      <w:r w:rsidRPr="00F76C44">
        <w:rPr>
          <w:rFonts w:ascii="Arial" w:eastAsia="Arial" w:hAnsi="Arial" w:cs="Arial"/>
        </w:rPr>
        <w:t xml:space="preserve"> production </w:t>
      </w:r>
      <w:r>
        <w:rPr>
          <w:rFonts w:ascii="Arial" w:eastAsia="Arial" w:hAnsi="Arial" w:cs="Arial"/>
        </w:rPr>
        <w:t>of</w:t>
      </w:r>
      <w:r w:rsidRPr="00F76C44">
        <w:rPr>
          <w:rFonts w:ascii="Arial" w:eastAsia="Arial" w:hAnsi="Arial" w:cs="Arial"/>
        </w:rPr>
        <w:t xml:space="preserve"> hot meals each day for homeless, sheltered or food insecure persons.</w:t>
      </w:r>
    </w:p>
    <w:p w:rsidR="00F32049" w:rsidP="00F32049">
      <w:pPr>
        <w:ind w:left="360"/>
        <w:jc w:val="center"/>
        <w:rPr>
          <w:rFonts w:ascii="Arial" w:eastAsia="Arial" w:hAnsi="Arial" w:cs="Arial"/>
        </w:rPr>
      </w:pPr>
      <w:bookmarkStart w:id="4505" w:name="_BILL_PART_HEADER__39c4a35b_73b0_47ed_b6"/>
      <w:bookmarkStart w:id="4506" w:name="_BILL_PART__97884b3a_e1d8_4dd0_a316_66b8"/>
      <w:bookmarkEnd w:id="4500"/>
      <w:bookmarkEnd w:id="4502"/>
      <w:r>
        <w:rPr>
          <w:rFonts w:ascii="Arial" w:eastAsia="Arial" w:hAnsi="Arial" w:cs="Arial"/>
          <w:b/>
          <w:sz w:val="24"/>
        </w:rPr>
        <w:t xml:space="preserve">PART </w:t>
      </w:r>
      <w:bookmarkStart w:id="4507" w:name="_BILL_PART_LETTER__36ee4777_9ab0_412f_8e"/>
      <w:r>
        <w:rPr>
          <w:rFonts w:ascii="Arial" w:eastAsia="Arial" w:hAnsi="Arial" w:cs="Arial"/>
          <w:b/>
          <w:sz w:val="24"/>
        </w:rPr>
        <w:t>FFFF</w:t>
      </w:r>
      <w:bookmarkEnd w:id="4505"/>
      <w:bookmarkEnd w:id="4507"/>
    </w:p>
    <w:p w:rsidR="00F32049" w:rsidP="00F32049">
      <w:pPr>
        <w:ind w:left="360" w:firstLine="360"/>
        <w:rPr>
          <w:rFonts w:ascii="Arial" w:eastAsia="Arial" w:hAnsi="Arial" w:cs="Arial"/>
        </w:rPr>
      </w:pPr>
      <w:bookmarkStart w:id="4508" w:name="_BILL_SECTION_UNALLOCATED__e219b983_d9d2"/>
      <w:r>
        <w:rPr>
          <w:rFonts w:ascii="Arial" w:eastAsia="Arial" w:hAnsi="Arial" w:cs="Arial"/>
          <w:b/>
          <w:sz w:val="24"/>
        </w:rPr>
        <w:t xml:space="preserve">Sec. </w:t>
      </w:r>
      <w:bookmarkStart w:id="4509" w:name="_BILL_PART_LETTER__ab359932_759a_4f27_aa"/>
      <w:r>
        <w:rPr>
          <w:rFonts w:ascii="Arial" w:eastAsia="Arial" w:hAnsi="Arial" w:cs="Arial"/>
          <w:b/>
          <w:sz w:val="24"/>
        </w:rPr>
        <w:t>FFFF</w:t>
      </w:r>
      <w:bookmarkEnd w:id="4509"/>
      <w:r>
        <w:rPr>
          <w:rFonts w:ascii="Arial" w:eastAsia="Arial" w:hAnsi="Arial" w:cs="Arial"/>
          <w:b/>
          <w:sz w:val="24"/>
        </w:rPr>
        <w:t>-</w:t>
      </w:r>
      <w:bookmarkStart w:id="4510" w:name="_BILL_SECTION_NUMBER__333bf41d_6bf2_4258"/>
      <w:r>
        <w:rPr>
          <w:rFonts w:ascii="Arial" w:eastAsia="Arial" w:hAnsi="Arial" w:cs="Arial"/>
          <w:b/>
          <w:sz w:val="24"/>
        </w:rPr>
        <w:t>1</w:t>
      </w:r>
      <w:bookmarkEnd w:id="4510"/>
      <w:r>
        <w:rPr>
          <w:rFonts w:ascii="Arial" w:eastAsia="Arial" w:hAnsi="Arial" w:cs="Arial"/>
          <w:b/>
          <w:sz w:val="24"/>
        </w:rPr>
        <w:t>.</w:t>
      </w:r>
      <w:r>
        <w:rPr>
          <w:rFonts w:ascii="Arial" w:eastAsia="Arial" w:hAnsi="Arial" w:cs="Arial"/>
        </w:rPr>
        <w:t xml:space="preserve">  </w:t>
      </w:r>
      <w:r w:rsidRPr="00790A85">
        <w:rPr>
          <w:rFonts w:ascii="Arial" w:eastAsia="Arial" w:hAnsi="Arial" w:cs="Arial"/>
          <w:b/>
          <w:sz w:val="24"/>
          <w:szCs w:val="24"/>
        </w:rPr>
        <w:t xml:space="preserve">Transfer from General Fund unappropriated surplus; </w:t>
      </w:r>
      <w:r>
        <w:rPr>
          <w:rFonts w:ascii="Arial" w:eastAsia="Arial" w:hAnsi="Arial" w:cs="Arial"/>
          <w:b/>
          <w:sz w:val="24"/>
          <w:szCs w:val="24"/>
        </w:rPr>
        <w:t>Department of Agriculture, Conservation and Forestry,</w:t>
      </w:r>
      <w:r w:rsidRPr="00790A85">
        <w:rPr>
          <w:rFonts w:ascii="Arial" w:eastAsia="Arial" w:hAnsi="Arial" w:cs="Arial"/>
          <w:b/>
          <w:sz w:val="24"/>
          <w:szCs w:val="24"/>
        </w:rPr>
        <w:t xml:space="preserve"> Milk Commission.</w:t>
      </w:r>
      <w:r w:rsidRPr="00790A85">
        <w:rPr>
          <w:rFonts w:ascii="Arial" w:eastAsia="Arial" w:hAnsi="Arial" w:cs="Arial"/>
        </w:rPr>
        <w:t xml:space="preserve">  Notwithstanding any provision of law to the contrary</w:t>
      </w:r>
      <w:r>
        <w:rPr>
          <w:rFonts w:ascii="Arial" w:eastAsia="Arial" w:hAnsi="Arial" w:cs="Arial"/>
        </w:rPr>
        <w:t>,</w:t>
      </w:r>
      <w:r w:rsidRPr="00790A85">
        <w:rPr>
          <w:rFonts w:ascii="Arial" w:eastAsia="Arial" w:hAnsi="Arial" w:cs="Arial"/>
        </w:rPr>
        <w:t xml:space="preserve"> on or before July 30, 2023, the State Controller shall transfer $1,500,000 from the unappropriated surplus of the General Fund to the Department of Agriculture, Conservation and Forestry, Milk Commission</w:t>
      </w:r>
      <w:r>
        <w:rPr>
          <w:rFonts w:ascii="Arial" w:eastAsia="Arial" w:hAnsi="Arial" w:cs="Arial"/>
        </w:rPr>
        <w:t xml:space="preserve"> program</w:t>
      </w:r>
      <w:r w:rsidRPr="00790A85">
        <w:rPr>
          <w:rFonts w:ascii="Arial" w:eastAsia="Arial" w:hAnsi="Arial" w:cs="Arial"/>
        </w:rPr>
        <w:t>, Other Special Revenue Funds account to provide one-time pandemic volatility payments to Maine milk producers who produced milk and reported production information to the Maine Milk Commission in calendar year 2022 and are currently participating in the dairy stabilization program</w:t>
      </w:r>
      <w:r>
        <w:rPr>
          <w:rFonts w:ascii="Arial" w:eastAsia="Arial" w:hAnsi="Arial" w:cs="Arial"/>
        </w:rPr>
        <w:t xml:space="preserve"> under the Maine Revised Statutes, Title 7, section 3153-B</w:t>
      </w:r>
      <w:r w:rsidRPr="00790A85">
        <w:rPr>
          <w:rFonts w:ascii="Arial" w:eastAsia="Arial" w:hAnsi="Arial" w:cs="Arial"/>
        </w:rPr>
        <w:t>, also known as the Tier Program. In calculating the payment, the administrator of the Maine Milk Pool shall attempt to achieve, insofar as practical, a proportional distribution of the entire transferred amount to farmers by basing the payments on a per hundredweight production basis and limiting payments to a production limit of 5</w:t>
      </w:r>
      <w:r>
        <w:rPr>
          <w:rFonts w:ascii="Arial" w:eastAsia="Arial" w:hAnsi="Arial" w:cs="Arial"/>
        </w:rPr>
        <w:t>,000,000</w:t>
      </w:r>
      <w:r w:rsidRPr="00790A85">
        <w:rPr>
          <w:rFonts w:ascii="Arial" w:eastAsia="Arial" w:hAnsi="Arial" w:cs="Arial"/>
        </w:rPr>
        <w:t xml:space="preserve"> pounds per farm.  The administrator of the Maine Milk Pool may use existing distribution methods within the Maine Milk Pool program to expedite the distribution of payments.</w:t>
      </w:r>
    </w:p>
    <w:p w:rsidR="00F32049" w:rsidP="00F32049">
      <w:pPr>
        <w:ind w:left="360"/>
        <w:jc w:val="center"/>
        <w:rPr>
          <w:rFonts w:ascii="Arial" w:eastAsia="Arial" w:hAnsi="Arial" w:cs="Arial"/>
        </w:rPr>
      </w:pPr>
      <w:bookmarkStart w:id="4511" w:name="_BILL_PART_HEADER__2365433c_57f0_42bd_a5"/>
      <w:bookmarkStart w:id="4512" w:name="_BILL_PART__a498ee54_3f41_4de3_afd2_27ac"/>
      <w:bookmarkEnd w:id="4506"/>
      <w:bookmarkEnd w:id="4508"/>
      <w:r>
        <w:rPr>
          <w:rFonts w:ascii="Arial" w:eastAsia="Arial" w:hAnsi="Arial" w:cs="Arial"/>
          <w:b/>
          <w:sz w:val="24"/>
        </w:rPr>
        <w:t xml:space="preserve">PART </w:t>
      </w:r>
      <w:bookmarkStart w:id="4513" w:name="_BILL_PART_LETTER__5138d258_9172_4994_be"/>
      <w:r>
        <w:rPr>
          <w:rFonts w:ascii="Arial" w:eastAsia="Arial" w:hAnsi="Arial" w:cs="Arial"/>
          <w:b/>
          <w:sz w:val="24"/>
        </w:rPr>
        <w:t>GGGG</w:t>
      </w:r>
      <w:bookmarkEnd w:id="4511"/>
      <w:bookmarkEnd w:id="4513"/>
    </w:p>
    <w:p w:rsidR="00F32049" w:rsidP="00F32049">
      <w:pPr>
        <w:ind w:left="360" w:firstLine="360"/>
        <w:rPr>
          <w:rFonts w:ascii="Arial" w:eastAsia="Arial" w:hAnsi="Arial" w:cs="Arial"/>
        </w:rPr>
      </w:pPr>
      <w:bookmarkStart w:id="4514" w:name="_BILL_SECTION_UNALLOCATED__1ed6e639_745d"/>
      <w:r>
        <w:rPr>
          <w:rFonts w:ascii="Arial" w:eastAsia="Arial" w:hAnsi="Arial" w:cs="Arial"/>
          <w:b/>
          <w:sz w:val="24"/>
        </w:rPr>
        <w:t xml:space="preserve">Sec. </w:t>
      </w:r>
      <w:bookmarkStart w:id="4515" w:name="_BILL_PART_LETTER__8f6e631c_88d9_4481_b4"/>
      <w:r>
        <w:rPr>
          <w:rFonts w:ascii="Arial" w:eastAsia="Arial" w:hAnsi="Arial" w:cs="Arial"/>
          <w:b/>
          <w:sz w:val="24"/>
        </w:rPr>
        <w:t>GGGG</w:t>
      </w:r>
      <w:bookmarkEnd w:id="4515"/>
      <w:r>
        <w:rPr>
          <w:rFonts w:ascii="Arial" w:eastAsia="Arial" w:hAnsi="Arial" w:cs="Arial"/>
          <w:b/>
          <w:sz w:val="24"/>
        </w:rPr>
        <w:t>-</w:t>
      </w:r>
      <w:bookmarkStart w:id="4516" w:name="_BILL_SECTION_NUMBER__12d1d922_29f0_4f3e"/>
      <w:r>
        <w:rPr>
          <w:rFonts w:ascii="Arial" w:eastAsia="Arial" w:hAnsi="Arial" w:cs="Arial"/>
          <w:b/>
          <w:sz w:val="24"/>
        </w:rPr>
        <w:t>1</w:t>
      </w:r>
      <w:bookmarkEnd w:id="4516"/>
      <w:r>
        <w:rPr>
          <w:rFonts w:ascii="Arial" w:eastAsia="Arial" w:hAnsi="Arial" w:cs="Arial"/>
          <w:b/>
          <w:sz w:val="24"/>
        </w:rPr>
        <w:t>.</w:t>
      </w:r>
      <w:r>
        <w:rPr>
          <w:rFonts w:ascii="Arial" w:eastAsia="Arial" w:hAnsi="Arial" w:cs="Arial"/>
        </w:rPr>
        <w:t xml:space="preserve">  </w:t>
      </w:r>
      <w:r w:rsidRPr="008E5768">
        <w:rPr>
          <w:rFonts w:ascii="Arial" w:eastAsia="Arial" w:hAnsi="Arial" w:cs="Arial"/>
          <w:b/>
          <w:sz w:val="24"/>
          <w:szCs w:val="24"/>
        </w:rPr>
        <w:t>Transfer of federal American Rescue Plan Act of 2021 savings.</w:t>
      </w:r>
      <w:r>
        <w:rPr>
          <w:rFonts w:ascii="Arial" w:eastAsia="Arial" w:hAnsi="Arial" w:cs="Arial"/>
          <w:b/>
          <w:sz w:val="24"/>
          <w:szCs w:val="24"/>
        </w:rPr>
        <w:t xml:space="preserve">  </w:t>
      </w:r>
      <w:r>
        <w:rPr>
          <w:rFonts w:ascii="Arial" w:eastAsia="Arial" w:hAnsi="Arial" w:cs="Arial"/>
        </w:rPr>
        <w:t>Notwithstanding the Maine Revised Statutes, Title 5, section 1585 or any other provision of law to the contrary, until June 30, 2025, balances of appropriations in various General Fund accounts in the MaineCare programs within the Department of Health and Human Services that are available as part of the increased 10% Federal Medical Assistance Percentage for MaineCare home and community-based services per the federal American Rescue Plan Act of 2021, Public Law 117-2, Section 9817 may be transferred by financial order, upon recommendation of the State Budget Officer and approval of the Governor, to the Medical Care - Payments to Providers program, Home and Community Based Services - ARP Savings Other Special Revenue Funds account and the Office of MaineCare Services program, Home and Community Based Services Admin - ARP Savings Other Special Revenue Funds account within the Department of Health and Human Services to be used for federally authorized purposes.</w:t>
      </w:r>
    </w:p>
    <w:p w:rsidR="00F32049" w:rsidP="00F32049">
      <w:pPr>
        <w:ind w:left="360"/>
        <w:jc w:val="center"/>
        <w:rPr>
          <w:rFonts w:ascii="Arial" w:eastAsia="Arial" w:hAnsi="Arial" w:cs="Arial"/>
        </w:rPr>
      </w:pPr>
      <w:bookmarkStart w:id="4517" w:name="_BILL_PART_HEADER__7a7c8647_f4e5_4ccd_be"/>
      <w:bookmarkStart w:id="4518" w:name="_BILL_PART__df69dffe_e865_4991_9b7e_d0ad"/>
      <w:bookmarkEnd w:id="4512"/>
      <w:bookmarkEnd w:id="4514"/>
      <w:r>
        <w:rPr>
          <w:rFonts w:ascii="Arial" w:eastAsia="Arial" w:hAnsi="Arial" w:cs="Arial"/>
          <w:b/>
          <w:sz w:val="24"/>
        </w:rPr>
        <w:t xml:space="preserve">PART </w:t>
      </w:r>
      <w:bookmarkStart w:id="4519" w:name="_BILL_PART_LETTER__0d434736_1ad2_4940_97"/>
      <w:r>
        <w:rPr>
          <w:rFonts w:ascii="Arial" w:eastAsia="Arial" w:hAnsi="Arial" w:cs="Arial"/>
          <w:b/>
          <w:sz w:val="24"/>
        </w:rPr>
        <w:t>HHHH</w:t>
      </w:r>
      <w:bookmarkEnd w:id="4517"/>
      <w:bookmarkEnd w:id="4519"/>
    </w:p>
    <w:p w:rsidR="00F32049" w:rsidP="00F32049">
      <w:pPr>
        <w:ind w:left="360" w:firstLine="360"/>
        <w:rPr>
          <w:rFonts w:ascii="Arial" w:eastAsia="Arial" w:hAnsi="Arial" w:cs="Arial"/>
        </w:rPr>
      </w:pPr>
      <w:bookmarkStart w:id="4520" w:name="_BILL_SECTION_HEADER__3e5d02af_3deb_4d1f"/>
      <w:bookmarkStart w:id="4521" w:name="_BILL_SECTION__4ae70b9b_ad3e_430b_bb2c_d"/>
      <w:r>
        <w:rPr>
          <w:rFonts w:ascii="Arial" w:eastAsia="Arial" w:hAnsi="Arial" w:cs="Arial"/>
          <w:b/>
          <w:sz w:val="24"/>
        </w:rPr>
        <w:t xml:space="preserve">Sec. </w:t>
      </w:r>
      <w:bookmarkStart w:id="4522" w:name="_BILL_PART_LETTER__d084b6bc_89ec_4165_82"/>
      <w:r>
        <w:rPr>
          <w:rFonts w:ascii="Arial" w:eastAsia="Arial" w:hAnsi="Arial" w:cs="Arial"/>
          <w:b/>
          <w:sz w:val="24"/>
        </w:rPr>
        <w:t>HHHH</w:t>
      </w:r>
      <w:bookmarkEnd w:id="4522"/>
      <w:r>
        <w:rPr>
          <w:rFonts w:ascii="Arial" w:eastAsia="Arial" w:hAnsi="Arial" w:cs="Arial"/>
          <w:b/>
          <w:sz w:val="24"/>
        </w:rPr>
        <w:t>-</w:t>
      </w:r>
      <w:bookmarkStart w:id="4523" w:name="_BILL_SECTION_NUMBER__33e683e6_bd9b_41f8"/>
      <w:r>
        <w:rPr>
          <w:rFonts w:ascii="Arial" w:eastAsia="Arial" w:hAnsi="Arial" w:cs="Arial"/>
          <w:b/>
          <w:sz w:val="24"/>
        </w:rPr>
        <w:t>1</w:t>
      </w:r>
      <w:bookmarkEnd w:id="4523"/>
      <w:r>
        <w:rPr>
          <w:rFonts w:ascii="Arial" w:eastAsia="Arial" w:hAnsi="Arial" w:cs="Arial"/>
          <w:b/>
          <w:sz w:val="24"/>
        </w:rPr>
        <w:t>.  5 MRSA §203-B,</w:t>
      </w:r>
      <w:r>
        <w:rPr>
          <w:rFonts w:ascii="Arial" w:eastAsia="Arial" w:hAnsi="Arial" w:cs="Arial"/>
        </w:rPr>
        <w:t xml:space="preserve"> as corrected by RR 2021, c. 2, Pt. A, §5, is amended to read:</w:t>
      </w:r>
    </w:p>
    <w:p w:rsidR="00F32049" w:rsidP="00F32049">
      <w:pPr>
        <w:ind w:left="1080" w:hanging="720"/>
        <w:rPr>
          <w:rFonts w:ascii="Arial" w:eastAsia="Arial" w:hAnsi="Arial" w:cs="Arial"/>
        </w:rPr>
      </w:pPr>
      <w:bookmarkStart w:id="4524" w:name="_STATUTE_S__f8f5fc89_b8c3_4ef9_a57e_c451"/>
      <w:bookmarkEnd w:id="4520"/>
      <w:r>
        <w:rPr>
          <w:rFonts w:ascii="Arial" w:eastAsia="Arial" w:hAnsi="Arial" w:cs="Arial"/>
          <w:b/>
        </w:rPr>
        <w:t>§</w:t>
      </w:r>
      <w:bookmarkStart w:id="4525" w:name="_STATUTE_NUMBER__7bd3ecf5_59dc_4937_af8b"/>
      <w:r>
        <w:rPr>
          <w:rFonts w:ascii="Arial" w:eastAsia="Arial" w:hAnsi="Arial" w:cs="Arial"/>
          <w:b/>
        </w:rPr>
        <w:t>203-B</w:t>
      </w:r>
      <w:bookmarkEnd w:id="4525"/>
      <w:r>
        <w:rPr>
          <w:rFonts w:ascii="Arial" w:eastAsia="Arial" w:hAnsi="Arial" w:cs="Arial"/>
          <w:b/>
        </w:rPr>
        <w:t xml:space="preserve">.  </w:t>
      </w:r>
      <w:bookmarkStart w:id="4526" w:name="_STATUTE_HEADNOTE__4612a86f_c152_4569_86"/>
      <w:r>
        <w:rPr>
          <w:rFonts w:ascii="Arial" w:eastAsia="Arial" w:hAnsi="Arial" w:cs="Arial"/>
          <w:b/>
        </w:rPr>
        <w:t>Funds received pursuant to court orders or other settlements of opioid crisis litigation</w:t>
      </w:r>
      <w:bookmarkEnd w:id="4526"/>
    </w:p>
    <w:p w:rsidR="00F32049" w:rsidP="00F32049">
      <w:pPr>
        <w:ind w:left="360" w:firstLine="360"/>
        <w:rPr>
          <w:rFonts w:ascii="Arial" w:eastAsia="Arial" w:hAnsi="Arial" w:cs="Arial"/>
        </w:rPr>
      </w:pPr>
      <w:bookmarkStart w:id="4527" w:name="_STATUTE_CONTENT__7740124d_c81f_474f_92d"/>
      <w:bookmarkStart w:id="4528" w:name="_STATUTE_P__062c0fc2_b4d4_4646_9bb7_13e2"/>
      <w:r>
        <w:rPr>
          <w:rFonts w:ascii="Arial" w:eastAsia="Arial" w:hAnsi="Arial" w:cs="Arial"/>
        </w:rPr>
        <w:t xml:space="preserve">Notwithstanding </w:t>
      </w:r>
      <w:bookmarkStart w:id="4529" w:name="_CROSS_REFERENCE__30d73963_1ad9_4334_960"/>
      <w:r>
        <w:rPr>
          <w:rFonts w:ascii="Arial" w:eastAsia="Arial" w:hAnsi="Arial" w:cs="Arial"/>
        </w:rPr>
        <w:t>section 203‑A</w:t>
      </w:r>
      <w:bookmarkEnd w:id="4529"/>
      <w:r>
        <w:rPr>
          <w:rFonts w:ascii="Arial" w:eastAsia="Arial" w:hAnsi="Arial" w:cs="Arial"/>
        </w:rPr>
        <w:t xml:space="preserve"> and unless specifically ordered by the court to do otherwise, the Attorney General may work with the Treasurer of State to deposit identified revenue or money received as a result of any court order or other agreement resulting from litigation against, or any court settlement with, an opioid manufacturer, an opioid research association or any other person in the opioid industry relating to claims made by or prosecuted by the State into the Maine Recovery Fund </w:t>
      </w:r>
      <w:bookmarkStart w:id="4530" w:name="_REV__5c6d0d5b_14ca_4d20_833f_f08bb8cf56"/>
      <w:bookmarkStart w:id="4531" w:name="_PROCESSED_CHANGE__425b447d_9229_4a42_a9"/>
      <w:bookmarkStart w:id="4532" w:name="_PROCESSED_CHANGE__13896cf4_4d7e_44f4_85"/>
      <w:r>
        <w:rPr>
          <w:rFonts w:ascii="Arial" w:eastAsia="Arial" w:hAnsi="Arial" w:cs="Arial"/>
          <w:strike/>
        </w:rPr>
        <w:t xml:space="preserve">described by the </w:t>
      </w:r>
      <w:r>
        <w:rPr>
          <w:rFonts w:ascii="Arial" w:eastAsia="Arial" w:hAnsi="Arial" w:cs="Arial"/>
          <w:strike/>
        </w:rPr>
        <w:t>Maine State Subdivision Memorandum of Understanding and Agreement Regarding Use of Settlement Funds, dated and signed on January 26, 2022, including Schedule A, Core Strategies and Schedule B, Approved Uses,</w:t>
      </w:r>
      <w:r>
        <w:rPr>
          <w:rFonts w:ascii="Arial" w:eastAsia="Arial" w:hAnsi="Arial" w:cs="Arial"/>
        </w:rPr>
        <w:t xml:space="preserve"> </w:t>
      </w:r>
      <w:bookmarkEnd w:id="4530"/>
      <w:bookmarkEnd w:id="4531"/>
      <w:bookmarkEnd w:id="4532"/>
      <w:r>
        <w:rPr>
          <w:rFonts w:ascii="Arial" w:eastAsia="Arial" w:hAnsi="Arial" w:cs="Arial"/>
        </w:rPr>
        <w:t xml:space="preserve">for spending on approved uses as directed by the Maine Recovery Council as established in </w:t>
      </w:r>
      <w:bookmarkStart w:id="4533" w:name="_CROSS_REFERENCE__02bcb3f0_bc1c_4b60_90f"/>
      <w:r>
        <w:rPr>
          <w:rFonts w:ascii="Arial" w:eastAsia="Arial" w:hAnsi="Arial" w:cs="Arial"/>
        </w:rPr>
        <w:t>section 12004‑I, subsection 94</w:t>
      </w:r>
      <w:bookmarkEnd w:id="4533"/>
      <w:r>
        <w:rPr>
          <w:rFonts w:ascii="Arial" w:eastAsia="Arial" w:hAnsi="Arial" w:cs="Arial"/>
        </w:rPr>
        <w:t>.</w:t>
      </w:r>
      <w:bookmarkStart w:id="4534" w:name="_REV__bdda0663_adff_4c7a_86a3_ea3f986099"/>
      <w:bookmarkStart w:id="4535" w:name="_PROCESSED_CHANGE__8f596ee2_9bb0_4b59_8a"/>
      <w:bookmarkStart w:id="4536" w:name="_PROCESSED_CHANGE__33596e12_b9e2_4878_80"/>
      <w:r>
        <w:rPr>
          <w:rFonts w:ascii="Arial" w:eastAsia="Arial" w:hAnsi="Arial" w:cs="Arial"/>
        </w:rPr>
        <w:t xml:space="preserve"> </w:t>
      </w:r>
      <w:r>
        <w:rPr>
          <w:rFonts w:ascii="Arial" w:eastAsia="Arial" w:hAnsi="Arial" w:cs="Arial"/>
          <w:u w:val="single"/>
        </w:rPr>
        <w:t>As used in this section, "approved uses" and "Maine Recovery Fund" have the same meanings as in section 203</w:t>
      </w:r>
      <w:r>
        <w:rPr>
          <w:rFonts w:ascii="Arial" w:eastAsia="Arial" w:hAnsi="Arial" w:cs="Arial"/>
          <w:u w:val="single"/>
        </w:rPr>
        <w:noBreakHyphen/>
        <w:t>C, subsection 1</w:t>
      </w:r>
      <w:r>
        <w:rPr>
          <w:rFonts w:ascii="Arial" w:eastAsia="Arial" w:hAnsi="Arial" w:cs="Arial"/>
          <w:u w:val="single"/>
        </w:rPr>
        <w:t>.</w:t>
      </w:r>
      <w:bookmarkEnd w:id="4527"/>
      <w:bookmarkEnd w:id="4534"/>
      <w:bookmarkEnd w:id="4535"/>
      <w:bookmarkEnd w:id="4536"/>
    </w:p>
    <w:p w:rsidR="00F32049" w:rsidP="00F32049">
      <w:pPr>
        <w:ind w:left="360" w:firstLine="360"/>
        <w:rPr>
          <w:rFonts w:ascii="Arial" w:eastAsia="Arial" w:hAnsi="Arial" w:cs="Arial"/>
        </w:rPr>
      </w:pPr>
      <w:bookmarkStart w:id="4537" w:name="_BILL_SECTION_HEADER__ad1b1098_a311_415d"/>
      <w:bookmarkStart w:id="4538" w:name="_BILL_SECTION__e686e47f_5b99_477a_afaa_6"/>
      <w:bookmarkEnd w:id="4521"/>
      <w:bookmarkEnd w:id="4524"/>
      <w:bookmarkEnd w:id="4528"/>
      <w:r>
        <w:rPr>
          <w:rFonts w:ascii="Arial" w:eastAsia="Arial" w:hAnsi="Arial" w:cs="Arial"/>
          <w:b/>
          <w:sz w:val="24"/>
        </w:rPr>
        <w:t xml:space="preserve">Sec. </w:t>
      </w:r>
      <w:bookmarkStart w:id="4539" w:name="_BILL_PART_LETTER__beaf0446_bca4_4aaf_a0"/>
      <w:r>
        <w:rPr>
          <w:rFonts w:ascii="Arial" w:eastAsia="Arial" w:hAnsi="Arial" w:cs="Arial"/>
          <w:b/>
          <w:sz w:val="24"/>
        </w:rPr>
        <w:t>HHHH</w:t>
      </w:r>
      <w:bookmarkEnd w:id="4539"/>
      <w:r>
        <w:rPr>
          <w:rFonts w:ascii="Arial" w:eastAsia="Arial" w:hAnsi="Arial" w:cs="Arial"/>
          <w:b/>
          <w:sz w:val="24"/>
        </w:rPr>
        <w:t>-</w:t>
      </w:r>
      <w:bookmarkStart w:id="4540" w:name="_BILL_SECTION_NUMBER__a5db7946_fc37_462b"/>
      <w:r>
        <w:rPr>
          <w:rFonts w:ascii="Arial" w:eastAsia="Arial" w:hAnsi="Arial" w:cs="Arial"/>
          <w:b/>
          <w:sz w:val="24"/>
        </w:rPr>
        <w:t>2</w:t>
      </w:r>
      <w:bookmarkEnd w:id="4540"/>
      <w:r>
        <w:rPr>
          <w:rFonts w:ascii="Arial" w:eastAsia="Arial" w:hAnsi="Arial" w:cs="Arial"/>
          <w:b/>
          <w:sz w:val="24"/>
        </w:rPr>
        <w:t>.  5 MRSA §203-C, sub-§1,</w:t>
      </w:r>
      <w:r>
        <w:rPr>
          <w:rFonts w:ascii="Arial" w:eastAsia="Arial" w:hAnsi="Arial" w:cs="Arial"/>
        </w:rPr>
        <w:t xml:space="preserve"> as enacted by PL 2021, c. 661, §3, is amended to read:</w:t>
      </w:r>
    </w:p>
    <w:p w:rsidR="00F32049" w:rsidP="00F32049">
      <w:pPr>
        <w:ind w:left="360" w:firstLine="360"/>
        <w:rPr>
          <w:rFonts w:ascii="Arial" w:eastAsia="Arial" w:hAnsi="Arial" w:cs="Arial"/>
        </w:rPr>
      </w:pPr>
      <w:bookmarkStart w:id="4541" w:name="_STATUTE_NUMBER__336eaebb_7705_40fc_b5ef"/>
      <w:bookmarkStart w:id="4542" w:name="_STATUTE_SS__4caa514d_8952_4e7e_8cd9_70a"/>
      <w:bookmarkEnd w:id="4537"/>
      <w:r>
        <w:rPr>
          <w:rFonts w:ascii="Arial" w:eastAsia="Arial" w:hAnsi="Arial" w:cs="Arial"/>
          <w:b/>
        </w:rPr>
        <w:t>1</w:t>
      </w:r>
      <w:bookmarkEnd w:id="4541"/>
      <w:r>
        <w:rPr>
          <w:rFonts w:ascii="Arial" w:eastAsia="Arial" w:hAnsi="Arial" w:cs="Arial"/>
          <w:b/>
        </w:rPr>
        <w:t xml:space="preserve">.  </w:t>
      </w:r>
      <w:bookmarkStart w:id="4543" w:name="_STATUTE_HEADNOTE__e7c69bb3_91c3_4e53_ab"/>
      <w:r>
        <w:rPr>
          <w:rFonts w:ascii="Arial" w:eastAsia="Arial" w:hAnsi="Arial" w:cs="Arial"/>
          <w:b/>
        </w:rPr>
        <w:t>Definitions.</w:t>
      </w:r>
      <w:bookmarkEnd w:id="4543"/>
      <w:r>
        <w:rPr>
          <w:rFonts w:ascii="Arial" w:eastAsia="Arial" w:hAnsi="Arial" w:cs="Arial"/>
          <w:b/>
        </w:rPr>
        <w:t xml:space="preserve"> </w:t>
      </w:r>
      <w:r>
        <w:rPr>
          <w:rFonts w:ascii="Arial" w:eastAsia="Arial" w:hAnsi="Arial" w:cs="Arial"/>
        </w:rPr>
        <w:t xml:space="preserve"> </w:t>
      </w:r>
      <w:bookmarkStart w:id="4544" w:name="_STATUTE_CONTENT__3c58466a_edb8_4520_823"/>
      <w:r>
        <w:rPr>
          <w:rFonts w:ascii="Arial" w:eastAsia="Arial" w:hAnsi="Arial" w:cs="Arial"/>
        </w:rPr>
        <w:t>As used in this section, unless the context indicates otherwise, the following terms have the following meanings.</w:t>
      </w:r>
      <w:bookmarkEnd w:id="4544"/>
    </w:p>
    <w:p w:rsidR="00F32049" w:rsidP="00F32049">
      <w:pPr>
        <w:ind w:left="720"/>
        <w:rPr>
          <w:rFonts w:ascii="Arial" w:eastAsia="Arial" w:hAnsi="Arial" w:cs="Arial"/>
        </w:rPr>
      </w:pPr>
      <w:bookmarkStart w:id="4545" w:name="_STATUTE_NUMBER__b5d21c5a_b474_4965_b5b7"/>
      <w:bookmarkStart w:id="4546" w:name="_STATUTE_P__7aa483f7_f0ad_4971_a843_93ef"/>
      <w:r>
        <w:rPr>
          <w:rFonts w:ascii="Arial" w:eastAsia="Arial" w:hAnsi="Arial" w:cs="Arial"/>
        </w:rPr>
        <w:t>A</w:t>
      </w:r>
      <w:bookmarkEnd w:id="4545"/>
      <w:r>
        <w:rPr>
          <w:rFonts w:ascii="Arial" w:eastAsia="Arial" w:hAnsi="Arial" w:cs="Arial"/>
        </w:rPr>
        <w:t xml:space="preserve">.  </w:t>
      </w:r>
      <w:bookmarkStart w:id="4547" w:name="_STATUTE_CONTENT__07ac8d21_9476_47de_821"/>
      <w:r>
        <w:rPr>
          <w:rFonts w:ascii="Arial" w:eastAsia="Arial" w:hAnsi="Arial" w:cs="Arial"/>
        </w:rPr>
        <w:t xml:space="preserve">"Approved uses" means the substance use disorder abatement purposes defined as "Approved Uses" in the </w:t>
      </w:r>
      <w:bookmarkStart w:id="4548" w:name="_REV__4186e2aa_e6b4_4a6a_91c7_901b1ef9d2"/>
      <w:bookmarkStart w:id="4549" w:name="_PROCESSED_CHANGE__ee31984a_dd76_4acf_b6"/>
      <w:bookmarkStart w:id="4550" w:name="_PROCESSED_CHANGE__1b5a3900_c1e3_4c65_9f"/>
      <w:r>
        <w:rPr>
          <w:rFonts w:ascii="Arial" w:eastAsia="Arial" w:hAnsi="Arial" w:cs="Arial"/>
          <w:strike/>
        </w:rPr>
        <w:t>memorandum</w:t>
      </w:r>
      <w:r>
        <w:rPr>
          <w:rFonts w:ascii="Arial" w:eastAsia="Arial" w:hAnsi="Arial" w:cs="Arial"/>
        </w:rPr>
        <w:t xml:space="preserve"> </w:t>
      </w:r>
      <w:bookmarkStart w:id="4551" w:name="_REV__f66aba8a_3fdd_4bee_bd44_378559dd29"/>
      <w:bookmarkStart w:id="4552" w:name="_PROCESSED_CHANGE__9854bba7_bf49_4435_88"/>
      <w:bookmarkStart w:id="4553" w:name="_PROCESSED_CHANGE__35f50452_76c7_4a7d_a4"/>
      <w:bookmarkEnd w:id="4548"/>
      <w:bookmarkEnd w:id="4549"/>
      <w:bookmarkEnd w:id="4550"/>
      <w:r>
        <w:rPr>
          <w:rFonts w:ascii="Arial" w:eastAsia="Arial" w:hAnsi="Arial" w:cs="Arial"/>
          <w:u w:val="single"/>
        </w:rPr>
        <w:t>Memoranda</w:t>
      </w:r>
      <w:r>
        <w:rPr>
          <w:rFonts w:ascii="Arial" w:eastAsia="Arial" w:hAnsi="Arial" w:cs="Arial"/>
        </w:rPr>
        <w:t xml:space="preserve"> </w:t>
      </w:r>
      <w:bookmarkEnd w:id="4551"/>
      <w:bookmarkEnd w:id="4552"/>
      <w:bookmarkEnd w:id="4553"/>
      <w:r>
        <w:rPr>
          <w:rFonts w:ascii="Arial" w:eastAsia="Arial" w:hAnsi="Arial" w:cs="Arial"/>
        </w:rPr>
        <w:t>of</w:t>
      </w:r>
      <w:bookmarkStart w:id="4554" w:name="_REV__56ec9836_3dc6_4396_aaad_11543a6e28"/>
      <w:bookmarkStart w:id="4555" w:name="_PROCESSED_CHANGE__69993330_db18_4c7f_a3"/>
      <w:bookmarkStart w:id="4556" w:name="_PROCESSED_CHANGE__c07d4f72_519c_4d94_bc"/>
      <w:r>
        <w:rPr>
          <w:rFonts w:ascii="Arial" w:eastAsia="Arial" w:hAnsi="Arial" w:cs="Arial"/>
        </w:rPr>
        <w:t xml:space="preserve"> </w:t>
      </w:r>
      <w:r>
        <w:rPr>
          <w:rFonts w:ascii="Arial" w:eastAsia="Arial" w:hAnsi="Arial" w:cs="Arial"/>
          <w:strike/>
        </w:rPr>
        <w:t>understanding</w:t>
      </w:r>
      <w:bookmarkStart w:id="4557" w:name="_REV__a767e847_3201_478a_95e2_50654edcef"/>
      <w:bookmarkStart w:id="4558" w:name="_PROCESSED_CHANGE__badc9a11_3696_4104_93"/>
      <w:bookmarkStart w:id="4559" w:name="_PROCESSED_CHANGE__98632249_00e7_4537_83"/>
      <w:bookmarkEnd w:id="4554"/>
      <w:bookmarkEnd w:id="4555"/>
      <w:bookmarkEnd w:id="4556"/>
      <w:r>
        <w:rPr>
          <w:rFonts w:ascii="Arial" w:eastAsia="Arial" w:hAnsi="Arial" w:cs="Arial"/>
        </w:rPr>
        <w:t xml:space="preserve"> </w:t>
      </w:r>
      <w:r>
        <w:rPr>
          <w:rFonts w:ascii="Arial" w:eastAsia="Arial" w:hAnsi="Arial" w:cs="Arial"/>
          <w:u w:val="single"/>
        </w:rPr>
        <w:t>Understanding</w:t>
      </w:r>
      <w:bookmarkEnd w:id="4557"/>
      <w:bookmarkEnd w:id="4558"/>
      <w:bookmarkEnd w:id="4559"/>
      <w:r>
        <w:rPr>
          <w:rFonts w:ascii="Arial" w:eastAsia="Arial" w:hAnsi="Arial" w:cs="Arial"/>
        </w:rPr>
        <w:t>.</w:t>
      </w:r>
      <w:bookmarkEnd w:id="4547"/>
    </w:p>
    <w:p w:rsidR="00F32049" w:rsidP="00F32049">
      <w:pPr>
        <w:ind w:left="720"/>
        <w:rPr>
          <w:rFonts w:ascii="Arial" w:eastAsia="Arial" w:hAnsi="Arial" w:cs="Arial"/>
        </w:rPr>
      </w:pPr>
      <w:bookmarkStart w:id="4560" w:name="_STATUTE_NUMBER__3eee599e_595a_4001_9a66"/>
      <w:bookmarkStart w:id="4561" w:name="_STATUTE_P__79e2a22e_ade4_4273_8230_014d"/>
      <w:bookmarkEnd w:id="4546"/>
      <w:r>
        <w:rPr>
          <w:rFonts w:ascii="Arial" w:eastAsia="Arial" w:hAnsi="Arial" w:cs="Arial"/>
        </w:rPr>
        <w:t>B</w:t>
      </w:r>
      <w:bookmarkEnd w:id="4560"/>
      <w:r>
        <w:rPr>
          <w:rFonts w:ascii="Arial" w:eastAsia="Arial" w:hAnsi="Arial" w:cs="Arial"/>
        </w:rPr>
        <w:t xml:space="preserve">.  </w:t>
      </w:r>
      <w:bookmarkStart w:id="4562" w:name="_STATUTE_CONTENT__4c70bd4e_acb0_4b52_916"/>
      <w:r>
        <w:rPr>
          <w:rFonts w:ascii="Arial" w:eastAsia="Arial" w:hAnsi="Arial" w:cs="Arial"/>
        </w:rPr>
        <w:t xml:space="preserve">"Maine Recovery Fund" means the fund described by the </w:t>
      </w:r>
      <w:bookmarkStart w:id="4563" w:name="_REV__74975949_2395_43e2_b979_b838045906"/>
      <w:bookmarkStart w:id="4564" w:name="_PROCESSED_CHANGE__cb0258a6_d99e_4b6c_ae"/>
      <w:bookmarkStart w:id="4565" w:name="_PROCESSED_CHANGE__6be690d4_ada3_42b6_b2"/>
      <w:r>
        <w:rPr>
          <w:rFonts w:ascii="Arial" w:eastAsia="Arial" w:hAnsi="Arial" w:cs="Arial"/>
          <w:strike/>
        </w:rPr>
        <w:t>memorandum</w:t>
      </w:r>
      <w:r>
        <w:rPr>
          <w:rFonts w:ascii="Arial" w:eastAsia="Arial" w:hAnsi="Arial" w:cs="Arial"/>
        </w:rPr>
        <w:t xml:space="preserve"> </w:t>
      </w:r>
      <w:bookmarkStart w:id="4566" w:name="_REV__5e48547b_fad7_4e43_aa49_c6e504e364"/>
      <w:bookmarkStart w:id="4567" w:name="_PROCESSED_CHANGE__6d1fba1d_979a_4750_9b"/>
      <w:bookmarkStart w:id="4568" w:name="_PROCESSED_CHANGE__f8026c40_f1a6_41e6_89"/>
      <w:bookmarkEnd w:id="4563"/>
      <w:bookmarkEnd w:id="4564"/>
      <w:bookmarkEnd w:id="4565"/>
      <w:r>
        <w:rPr>
          <w:rFonts w:ascii="Arial" w:eastAsia="Arial" w:hAnsi="Arial" w:cs="Arial"/>
          <w:u w:val="single"/>
        </w:rPr>
        <w:t>Memoranda</w:t>
      </w:r>
      <w:r>
        <w:rPr>
          <w:rFonts w:ascii="Arial" w:eastAsia="Arial" w:hAnsi="Arial" w:cs="Arial"/>
        </w:rPr>
        <w:t xml:space="preserve"> </w:t>
      </w:r>
      <w:bookmarkEnd w:id="4566"/>
      <w:bookmarkEnd w:id="4567"/>
      <w:bookmarkEnd w:id="4568"/>
      <w:r>
        <w:rPr>
          <w:rFonts w:ascii="Arial" w:eastAsia="Arial" w:hAnsi="Arial" w:cs="Arial"/>
        </w:rPr>
        <w:t>of</w:t>
      </w:r>
      <w:bookmarkStart w:id="4569" w:name="_REV__fed6a180_e962_4943_9d80_0793d845d2"/>
      <w:bookmarkStart w:id="4570" w:name="_PROCESSED_CHANGE__c31f658b_185a_48ab_be"/>
      <w:bookmarkStart w:id="4571" w:name="_PROCESSED_CHANGE__46e8a91b_fedd_4772_a3"/>
      <w:r>
        <w:rPr>
          <w:rFonts w:ascii="Arial" w:eastAsia="Arial" w:hAnsi="Arial" w:cs="Arial"/>
        </w:rPr>
        <w:t xml:space="preserve"> </w:t>
      </w:r>
      <w:r>
        <w:rPr>
          <w:rFonts w:ascii="Arial" w:eastAsia="Arial" w:hAnsi="Arial" w:cs="Arial"/>
          <w:strike/>
        </w:rPr>
        <w:t>understanding</w:t>
      </w:r>
      <w:bookmarkStart w:id="4572" w:name="_REV__bbd72680_1558_497e_9f4b_4dadb87d0a"/>
      <w:bookmarkStart w:id="4573" w:name="_PROCESSED_CHANGE__41ecf40e_636f_4e49_b2"/>
      <w:bookmarkStart w:id="4574" w:name="_PROCESSED_CHANGE__af29dd13_0c9f_4491_84"/>
      <w:bookmarkEnd w:id="4569"/>
      <w:bookmarkEnd w:id="4570"/>
      <w:bookmarkEnd w:id="4571"/>
      <w:r>
        <w:rPr>
          <w:rFonts w:ascii="Arial" w:eastAsia="Arial" w:hAnsi="Arial" w:cs="Arial"/>
        </w:rPr>
        <w:t xml:space="preserve"> </w:t>
      </w:r>
      <w:r>
        <w:rPr>
          <w:rFonts w:ascii="Arial" w:eastAsia="Arial" w:hAnsi="Arial" w:cs="Arial"/>
          <w:u w:val="single"/>
        </w:rPr>
        <w:t>Understanding</w:t>
      </w:r>
      <w:bookmarkEnd w:id="4572"/>
      <w:bookmarkEnd w:id="4573"/>
      <w:bookmarkEnd w:id="4574"/>
      <w:r>
        <w:rPr>
          <w:rFonts w:ascii="Arial" w:eastAsia="Arial" w:hAnsi="Arial" w:cs="Arial"/>
        </w:rPr>
        <w:t>.</w:t>
      </w:r>
      <w:bookmarkEnd w:id="4562"/>
    </w:p>
    <w:p w:rsidR="00F32049" w:rsidP="00F32049">
      <w:pPr>
        <w:ind w:left="720"/>
        <w:rPr>
          <w:rFonts w:ascii="Arial" w:eastAsia="Arial" w:hAnsi="Arial" w:cs="Arial"/>
        </w:rPr>
      </w:pPr>
      <w:bookmarkStart w:id="4575" w:name="_STATUTE_NUMBER__2a4eeaf8_ba17_4628_9b04"/>
      <w:bookmarkStart w:id="4576" w:name="_STATUTE_P__459376f4_c1be_476d_b6ef_286e"/>
      <w:bookmarkEnd w:id="4561"/>
      <w:r>
        <w:rPr>
          <w:rFonts w:ascii="Arial" w:eastAsia="Arial" w:hAnsi="Arial" w:cs="Arial"/>
        </w:rPr>
        <w:t>C</w:t>
      </w:r>
      <w:bookmarkEnd w:id="4575"/>
      <w:r>
        <w:rPr>
          <w:rFonts w:ascii="Arial" w:eastAsia="Arial" w:hAnsi="Arial" w:cs="Arial"/>
        </w:rPr>
        <w:t xml:space="preserve">.  </w:t>
      </w:r>
      <w:bookmarkStart w:id="4577" w:name="_STATUTE_CONTENT__91965cc9_ad50_4f0d_acd"/>
      <w:r>
        <w:rPr>
          <w:rFonts w:ascii="Arial" w:eastAsia="Arial" w:hAnsi="Arial" w:cs="Arial"/>
        </w:rPr>
        <w:t>"</w:t>
      </w:r>
      <w:bookmarkStart w:id="4578" w:name="_REV__1b2e33f4_26f9_4d73_a71c_ad800ec0e8"/>
      <w:bookmarkStart w:id="4579" w:name="_PROCESSED_CHANGE__d21586ed_17fc_46a1_8f"/>
      <w:bookmarkStart w:id="4580" w:name="_PROCESSED_CHANGE__d6065ad5_ded1_40ea_bc"/>
      <w:r>
        <w:rPr>
          <w:rFonts w:ascii="Arial" w:eastAsia="Arial" w:hAnsi="Arial" w:cs="Arial"/>
          <w:strike/>
        </w:rPr>
        <w:t>Memorandum</w:t>
      </w:r>
      <w:bookmarkStart w:id="4581" w:name="_REV__6383517c_c047_49dd_8a0f_f330f33000"/>
      <w:bookmarkStart w:id="4582" w:name="_PROCESSED_CHANGE__4aa9774a_f16f_4347_a4"/>
      <w:bookmarkStart w:id="4583" w:name="_PROCESSED_CHANGE__862baba9_9d19_41fc_a6"/>
      <w:bookmarkEnd w:id="4578"/>
      <w:bookmarkEnd w:id="4579"/>
      <w:bookmarkEnd w:id="4580"/>
      <w:r>
        <w:rPr>
          <w:rFonts w:ascii="Arial" w:eastAsia="Arial" w:hAnsi="Arial" w:cs="Arial"/>
        </w:rPr>
        <w:t xml:space="preserve"> </w:t>
      </w:r>
      <w:r>
        <w:rPr>
          <w:rFonts w:ascii="Arial" w:eastAsia="Arial" w:hAnsi="Arial" w:cs="Arial"/>
          <w:u w:val="single"/>
        </w:rPr>
        <w:t>Memoranda</w:t>
      </w:r>
      <w:bookmarkEnd w:id="4581"/>
      <w:bookmarkEnd w:id="4582"/>
      <w:bookmarkEnd w:id="4583"/>
      <w:r>
        <w:rPr>
          <w:rFonts w:ascii="Arial" w:eastAsia="Arial" w:hAnsi="Arial" w:cs="Arial"/>
        </w:rPr>
        <w:t xml:space="preserve"> of </w:t>
      </w:r>
      <w:bookmarkStart w:id="4584" w:name="_REV__36ee04a9_6ced_4050_bf90_1d904aab72"/>
      <w:bookmarkStart w:id="4585" w:name="_PROCESSED_CHANGE__e28d94c1_fd44_42a0_91"/>
      <w:bookmarkStart w:id="4586" w:name="_PROCESSED_CHANGE__1da70fee_b9bb_49e6_ba"/>
      <w:r>
        <w:rPr>
          <w:rFonts w:ascii="Arial" w:eastAsia="Arial" w:hAnsi="Arial" w:cs="Arial"/>
          <w:strike/>
        </w:rPr>
        <w:t>understanding</w:t>
      </w:r>
      <w:bookmarkStart w:id="4587" w:name="_REV__e6cd8519_e7ed_4ca3_8e1d_75d0c4f9ee"/>
      <w:bookmarkStart w:id="4588" w:name="_PROCESSED_CHANGE__d3c6430b_8b47_4238_a7"/>
      <w:bookmarkStart w:id="4589" w:name="_PROCESSED_CHANGE__f4a3fa0f_f026_4154_9b"/>
      <w:bookmarkEnd w:id="4584"/>
      <w:bookmarkEnd w:id="4585"/>
      <w:bookmarkEnd w:id="4586"/>
      <w:r>
        <w:rPr>
          <w:rFonts w:ascii="Arial" w:eastAsia="Arial" w:hAnsi="Arial" w:cs="Arial"/>
        </w:rPr>
        <w:t xml:space="preserve"> </w:t>
      </w:r>
      <w:r>
        <w:rPr>
          <w:rFonts w:ascii="Arial" w:eastAsia="Arial" w:hAnsi="Arial" w:cs="Arial"/>
          <w:u w:val="single"/>
        </w:rPr>
        <w:t>Understanding</w:t>
      </w:r>
      <w:bookmarkEnd w:id="4587"/>
      <w:bookmarkEnd w:id="4588"/>
      <w:bookmarkEnd w:id="4589"/>
      <w:r>
        <w:rPr>
          <w:rFonts w:ascii="Arial" w:eastAsia="Arial" w:hAnsi="Arial" w:cs="Arial"/>
        </w:rPr>
        <w:t xml:space="preserve">" means the </w:t>
      </w:r>
      <w:bookmarkStart w:id="4590" w:name="_REV__d5bc6375_0017_45b5_93ec_a1cdf38161"/>
      <w:bookmarkStart w:id="4591" w:name="_PROCESSED_CHANGE__a03914b4_cc40_406b_be"/>
      <w:bookmarkStart w:id="4592" w:name="_PROCESSED_CHANGE__ab751051_45cf_4100_8c"/>
      <w:r>
        <w:rPr>
          <w:rFonts w:ascii="Arial" w:eastAsia="Arial" w:hAnsi="Arial" w:cs="Arial"/>
          <w:u w:val="single"/>
        </w:rPr>
        <w:t>2 agreements entitled</w:t>
      </w:r>
      <w:r>
        <w:rPr>
          <w:rFonts w:ascii="Arial" w:eastAsia="Arial" w:hAnsi="Arial" w:cs="Arial"/>
          <w:u w:val="single"/>
        </w:rPr>
        <w:t xml:space="preserve"> </w:t>
      </w:r>
      <w:r>
        <w:rPr>
          <w:rFonts w:ascii="Arial" w:eastAsia="Arial" w:hAnsi="Arial" w:cs="Arial"/>
          <w:u w:val="single"/>
        </w:rPr>
        <w:t>"</w:t>
      </w:r>
      <w:bookmarkEnd w:id="4590"/>
      <w:bookmarkEnd w:id="4591"/>
      <w:bookmarkEnd w:id="4592"/>
      <w:r>
        <w:rPr>
          <w:rFonts w:ascii="Arial" w:eastAsia="Arial" w:hAnsi="Arial" w:cs="Arial"/>
        </w:rPr>
        <w:t xml:space="preserve">Maine </w:t>
      </w:r>
      <w:bookmarkStart w:id="4593" w:name="_REV__81e77081_c103_4023_afd2_21aea5d065"/>
      <w:bookmarkStart w:id="4594" w:name="_PROCESSED_CHANGE__12e9eb01_743b_4de0_8c"/>
      <w:bookmarkStart w:id="4595" w:name="_PROCESSED_CHANGE__03af5a89_d271_4727_8a"/>
      <w:r>
        <w:rPr>
          <w:rFonts w:ascii="Arial" w:eastAsia="Arial" w:hAnsi="Arial" w:cs="Arial"/>
          <w:strike/>
        </w:rPr>
        <w:t>State</w:t>
      </w:r>
      <w:r>
        <w:rPr>
          <w:rFonts w:ascii="Arial" w:eastAsia="Arial" w:hAnsi="Arial" w:cs="Arial"/>
        </w:rPr>
        <w:t xml:space="preserve"> </w:t>
      </w:r>
      <w:bookmarkStart w:id="4596" w:name="_REV__6bfa25a9_ec50_4ef6_8fe1_a7e90a2786"/>
      <w:bookmarkStart w:id="4597" w:name="_PROCESSED_CHANGE__4226ca4e_e9c0_4cac_8f"/>
      <w:bookmarkStart w:id="4598" w:name="_PROCESSED_CHANGE__c41ccb42_061e_4654_96"/>
      <w:bookmarkEnd w:id="4593"/>
      <w:bookmarkEnd w:id="4594"/>
      <w:bookmarkEnd w:id="4595"/>
      <w:r>
        <w:rPr>
          <w:rFonts w:ascii="Arial" w:eastAsia="Arial" w:hAnsi="Arial" w:cs="Arial"/>
          <w:u w:val="single"/>
        </w:rPr>
        <w:t>State</w:t>
      </w:r>
      <w:r>
        <w:rPr>
          <w:rFonts w:ascii="Arial" w:eastAsia="Arial" w:hAnsi="Arial" w:cs="Arial"/>
          <w:u w:val="single"/>
        </w:rPr>
        <w:noBreakHyphen/>
      </w:r>
      <w:bookmarkEnd w:id="4596"/>
      <w:bookmarkEnd w:id="4597"/>
      <w:bookmarkEnd w:id="4598"/>
      <w:r>
        <w:rPr>
          <w:rFonts w:ascii="Arial" w:eastAsia="Arial" w:hAnsi="Arial" w:cs="Arial"/>
        </w:rPr>
        <w:t>Subdivision Memorandum of Understanding and Agreement Regarding Use of Settlement Funds,</w:t>
      </w:r>
      <w:bookmarkStart w:id="4599" w:name="_REV__963433ba_2447_4b63_8ae4_076f3575ec"/>
      <w:bookmarkStart w:id="4600" w:name="_PROCESSED_CHANGE__2dc687fd_9836_470a_b2"/>
      <w:bookmarkStart w:id="4601" w:name="_PROCESSED_CHANGE__bb7cd31b_1807_49c1_90"/>
      <w:r>
        <w:rPr>
          <w:rFonts w:ascii="Arial" w:eastAsia="Arial" w:hAnsi="Arial" w:cs="Arial"/>
          <w:u w:val="single"/>
        </w:rPr>
        <w:t>"</w:t>
      </w:r>
      <w:bookmarkEnd w:id="4599"/>
      <w:bookmarkEnd w:id="4600"/>
      <w:bookmarkEnd w:id="4601"/>
      <w:r>
        <w:rPr>
          <w:rFonts w:ascii="Arial" w:eastAsia="Arial" w:hAnsi="Arial" w:cs="Arial"/>
        </w:rPr>
        <w:t xml:space="preserve"> dated and signed on January 26, 2022,</w:t>
      </w:r>
      <w:bookmarkStart w:id="4602" w:name="_REV__cd2b5822_4e5d_4c7b_8cce_f87888209e"/>
      <w:bookmarkStart w:id="4603" w:name="_PROCESSED_CHANGE__3cbef1e6_2de9_47d3_85"/>
      <w:bookmarkStart w:id="4604" w:name="_PROCESSED_CHANGE__2377bc13_70bf_43de_b5"/>
      <w:r>
        <w:rPr>
          <w:rFonts w:ascii="Arial" w:eastAsia="Arial" w:hAnsi="Arial" w:cs="Arial"/>
        </w:rPr>
        <w:t xml:space="preserve"> </w:t>
      </w:r>
      <w:r>
        <w:rPr>
          <w:rFonts w:ascii="Arial" w:eastAsia="Arial" w:hAnsi="Arial" w:cs="Arial"/>
          <w:u w:val="single"/>
        </w:rPr>
        <w:t>and "Maine State</w:t>
      </w:r>
      <w:r>
        <w:rPr>
          <w:rFonts w:ascii="Arial" w:eastAsia="Arial" w:hAnsi="Arial" w:cs="Arial"/>
          <w:u w:val="single"/>
        </w:rPr>
        <w:noBreakHyphen/>
      </w:r>
      <w:r>
        <w:rPr>
          <w:rFonts w:ascii="Arial" w:eastAsia="Arial" w:hAnsi="Arial" w:cs="Arial"/>
          <w:u w:val="single"/>
        </w:rPr>
        <w:t>Subdivision Memorandum of Understanding and Agreement Regarding Use of Settlement Funds</w:t>
      </w:r>
      <w:r>
        <w:rPr>
          <w:rFonts w:ascii="Arial" w:eastAsia="Arial" w:hAnsi="Arial" w:cs="Arial"/>
          <w:u w:val="single"/>
        </w:rPr>
        <w:noBreakHyphen/>
      </w:r>
      <w:r>
        <w:rPr>
          <w:rFonts w:ascii="Arial" w:eastAsia="Arial" w:hAnsi="Arial" w:cs="Arial"/>
          <w:u w:val="single"/>
        </w:rPr>
        <w:t>2023," dated and signed on May 2, 2023</w:t>
      </w:r>
      <w:r>
        <w:rPr>
          <w:rFonts w:ascii="Arial" w:eastAsia="Arial" w:hAnsi="Arial" w:cs="Arial"/>
          <w:u w:val="single"/>
        </w:rPr>
        <w:t>,</w:t>
      </w:r>
      <w:bookmarkEnd w:id="4602"/>
      <w:bookmarkEnd w:id="4603"/>
      <w:bookmarkEnd w:id="4604"/>
      <w:r>
        <w:rPr>
          <w:rFonts w:ascii="Arial" w:eastAsia="Arial" w:hAnsi="Arial" w:cs="Arial"/>
        </w:rPr>
        <w:t xml:space="preserve"> including </w:t>
      </w:r>
      <w:bookmarkStart w:id="4605" w:name="_REV__27ecaf59_2861_4d3a_924a_e5cc7a8c38"/>
      <w:bookmarkStart w:id="4606" w:name="_PROCESSED_CHANGE__c8d6b53b_f090_474e_be"/>
      <w:bookmarkStart w:id="4607" w:name="_PROCESSED_CHANGE__65d7a724_9764_4139_95"/>
      <w:r>
        <w:rPr>
          <w:rFonts w:ascii="Arial" w:eastAsia="Arial" w:hAnsi="Arial" w:cs="Arial"/>
          <w:u w:val="single"/>
        </w:rPr>
        <w:t>subsequent amendments and</w:t>
      </w:r>
      <w:r>
        <w:rPr>
          <w:rFonts w:ascii="Arial" w:eastAsia="Arial" w:hAnsi="Arial" w:cs="Arial"/>
        </w:rPr>
        <w:t xml:space="preserve"> </w:t>
      </w:r>
      <w:bookmarkEnd w:id="4605"/>
      <w:bookmarkEnd w:id="4606"/>
      <w:bookmarkEnd w:id="4607"/>
      <w:r>
        <w:rPr>
          <w:rFonts w:ascii="Arial" w:eastAsia="Arial" w:hAnsi="Arial" w:cs="Arial"/>
        </w:rPr>
        <w:t>Schedule A, Core Strategies and Schedule B, Approved Uses.</w:t>
      </w:r>
      <w:bookmarkEnd w:id="4577"/>
    </w:p>
    <w:p w:rsidR="00F32049" w:rsidP="00F32049">
      <w:pPr>
        <w:ind w:left="360" w:firstLine="360"/>
        <w:rPr>
          <w:rFonts w:ascii="Arial" w:eastAsia="Arial" w:hAnsi="Arial" w:cs="Arial"/>
        </w:rPr>
      </w:pPr>
      <w:bookmarkStart w:id="4608" w:name="_BILL_SECTION_HEADER__3ce9f626_093f_4aae"/>
      <w:bookmarkStart w:id="4609" w:name="_BILL_SECTION__cbbb2cd5_a12a_4f0e_ab37_1"/>
      <w:bookmarkEnd w:id="4538"/>
      <w:bookmarkEnd w:id="4542"/>
      <w:bookmarkEnd w:id="4576"/>
      <w:r>
        <w:rPr>
          <w:rFonts w:ascii="Arial" w:eastAsia="Arial" w:hAnsi="Arial" w:cs="Arial"/>
          <w:b/>
          <w:sz w:val="24"/>
        </w:rPr>
        <w:t xml:space="preserve">Sec. </w:t>
      </w:r>
      <w:bookmarkStart w:id="4610" w:name="_BILL_PART_LETTER__bd118aba_2c71_4850_ba"/>
      <w:r>
        <w:rPr>
          <w:rFonts w:ascii="Arial" w:eastAsia="Arial" w:hAnsi="Arial" w:cs="Arial"/>
          <w:b/>
          <w:sz w:val="24"/>
        </w:rPr>
        <w:t>HHHH</w:t>
      </w:r>
      <w:bookmarkEnd w:id="4610"/>
      <w:r>
        <w:rPr>
          <w:rFonts w:ascii="Arial" w:eastAsia="Arial" w:hAnsi="Arial" w:cs="Arial"/>
          <w:b/>
          <w:sz w:val="24"/>
        </w:rPr>
        <w:t>-</w:t>
      </w:r>
      <w:bookmarkStart w:id="4611" w:name="_BILL_SECTION_NUMBER__e735bbe9_a9e9_4f58"/>
      <w:r>
        <w:rPr>
          <w:rFonts w:ascii="Arial" w:eastAsia="Arial" w:hAnsi="Arial" w:cs="Arial"/>
          <w:b/>
          <w:sz w:val="24"/>
        </w:rPr>
        <w:t>3</w:t>
      </w:r>
      <w:bookmarkEnd w:id="4611"/>
      <w:r>
        <w:rPr>
          <w:rFonts w:ascii="Arial" w:eastAsia="Arial" w:hAnsi="Arial" w:cs="Arial"/>
          <w:b/>
          <w:sz w:val="24"/>
        </w:rPr>
        <w:t>.  5 MRSA §203-C, sub-§3,</w:t>
      </w:r>
      <w:r>
        <w:rPr>
          <w:rFonts w:ascii="Arial" w:eastAsia="Arial" w:hAnsi="Arial" w:cs="Arial"/>
        </w:rPr>
        <w:t xml:space="preserve"> as enacted by PL 2021, c. 661, §3, is amended to read:</w:t>
      </w:r>
    </w:p>
    <w:p w:rsidR="00F32049" w:rsidP="00F32049">
      <w:pPr>
        <w:ind w:left="360" w:firstLine="360"/>
        <w:rPr>
          <w:rFonts w:ascii="Arial" w:eastAsia="Arial" w:hAnsi="Arial" w:cs="Arial"/>
        </w:rPr>
      </w:pPr>
      <w:bookmarkStart w:id="4612" w:name="_STATUTE_NUMBER__2d0b6dfe_dc2c_4cfc_b6d8"/>
      <w:bookmarkStart w:id="4613" w:name="_STATUTE_SS__0a857bdf_1c59_44a5_a088_cc8"/>
      <w:bookmarkEnd w:id="4608"/>
      <w:r>
        <w:rPr>
          <w:rFonts w:ascii="Arial" w:eastAsia="Arial" w:hAnsi="Arial" w:cs="Arial"/>
          <w:b/>
        </w:rPr>
        <w:t>3</w:t>
      </w:r>
      <w:bookmarkEnd w:id="4612"/>
      <w:r>
        <w:rPr>
          <w:rFonts w:ascii="Arial" w:eastAsia="Arial" w:hAnsi="Arial" w:cs="Arial"/>
          <w:b/>
        </w:rPr>
        <w:t xml:space="preserve">.  </w:t>
      </w:r>
      <w:bookmarkStart w:id="4614" w:name="_STATUTE_HEADNOTE__bd0deb88_c568_44f9_86"/>
      <w:r>
        <w:rPr>
          <w:rFonts w:ascii="Arial" w:eastAsia="Arial" w:hAnsi="Arial" w:cs="Arial"/>
          <w:b/>
        </w:rPr>
        <w:t>Membership.</w:t>
      </w:r>
      <w:bookmarkEnd w:id="4614"/>
      <w:r>
        <w:rPr>
          <w:rFonts w:ascii="Arial" w:eastAsia="Arial" w:hAnsi="Arial" w:cs="Arial"/>
          <w:b/>
        </w:rPr>
        <w:t xml:space="preserve"> </w:t>
      </w:r>
      <w:r>
        <w:rPr>
          <w:rFonts w:ascii="Arial" w:eastAsia="Arial" w:hAnsi="Arial" w:cs="Arial"/>
        </w:rPr>
        <w:t xml:space="preserve"> </w:t>
      </w:r>
      <w:bookmarkStart w:id="4615" w:name="_STATUTE_CONTENT__2da84d8b_2fe7_4c75_9aa"/>
      <w:r>
        <w:rPr>
          <w:rFonts w:ascii="Arial" w:eastAsia="Arial" w:hAnsi="Arial" w:cs="Arial"/>
        </w:rPr>
        <w:t xml:space="preserve">The council is composed of the 11 members identified by the </w:t>
      </w:r>
      <w:bookmarkStart w:id="4616" w:name="_REV__41051d74_0ac9_43d2_9167_32dca77fa9"/>
      <w:bookmarkStart w:id="4617" w:name="_PROCESSED_CHANGE__b86b61d2_4216_475e_9e"/>
      <w:bookmarkStart w:id="4618" w:name="_PROCESSED_CHANGE__c8471b4c_9a94_4f3e_84"/>
      <w:r>
        <w:rPr>
          <w:rFonts w:ascii="Arial" w:eastAsia="Arial" w:hAnsi="Arial" w:cs="Arial"/>
          <w:strike/>
        </w:rPr>
        <w:t>memorandum</w:t>
      </w:r>
      <w:r>
        <w:rPr>
          <w:rFonts w:ascii="Arial" w:eastAsia="Arial" w:hAnsi="Arial" w:cs="Arial"/>
        </w:rPr>
        <w:t xml:space="preserve"> </w:t>
      </w:r>
      <w:bookmarkStart w:id="4619" w:name="_REV__481362a3_cf13_4f6a_9ae3_a534a0503a"/>
      <w:bookmarkStart w:id="4620" w:name="_PROCESSED_CHANGE__bad49e47_1404_4ec4_b6"/>
      <w:bookmarkStart w:id="4621" w:name="_PROCESSED_CHANGE__5688c400_846c_439a_95"/>
      <w:bookmarkEnd w:id="4616"/>
      <w:bookmarkEnd w:id="4617"/>
      <w:bookmarkEnd w:id="4618"/>
      <w:r>
        <w:rPr>
          <w:rFonts w:ascii="Arial" w:eastAsia="Arial" w:hAnsi="Arial" w:cs="Arial"/>
          <w:u w:val="single"/>
        </w:rPr>
        <w:t>Memoranda</w:t>
      </w:r>
      <w:r>
        <w:rPr>
          <w:rFonts w:ascii="Arial" w:eastAsia="Arial" w:hAnsi="Arial" w:cs="Arial"/>
        </w:rPr>
        <w:t xml:space="preserve"> </w:t>
      </w:r>
      <w:bookmarkEnd w:id="4619"/>
      <w:bookmarkEnd w:id="4620"/>
      <w:bookmarkEnd w:id="4621"/>
      <w:r>
        <w:rPr>
          <w:rFonts w:ascii="Arial" w:eastAsia="Arial" w:hAnsi="Arial" w:cs="Arial"/>
        </w:rPr>
        <w:t xml:space="preserve">of </w:t>
      </w:r>
      <w:bookmarkStart w:id="4622" w:name="_REV__36ad2098_3dd8_4e31_84b8_44da232407"/>
      <w:bookmarkStart w:id="4623" w:name="_PROCESSED_CHANGE__b0747ac7_ab59_40be_93"/>
      <w:bookmarkStart w:id="4624" w:name="_PROCESSED_CHANGE__cd7b3e5e_042a_49e1_a2"/>
      <w:r>
        <w:rPr>
          <w:rFonts w:ascii="Arial" w:eastAsia="Arial" w:hAnsi="Arial" w:cs="Arial"/>
          <w:strike/>
        </w:rPr>
        <w:t>understanding</w:t>
      </w:r>
      <w:r>
        <w:rPr>
          <w:rFonts w:ascii="Arial" w:eastAsia="Arial" w:hAnsi="Arial" w:cs="Arial"/>
        </w:rPr>
        <w:t xml:space="preserve"> </w:t>
      </w:r>
      <w:bookmarkStart w:id="4625" w:name="_REV__46a2f26e_0d45_4e44_9dfb_67fedf9888"/>
      <w:bookmarkStart w:id="4626" w:name="_PROCESSED_CHANGE__b56ecbc2_f9ac_4f54_bc"/>
      <w:bookmarkStart w:id="4627" w:name="_PROCESSED_CHANGE__b2946279_afd2_4287_b3"/>
      <w:bookmarkEnd w:id="4622"/>
      <w:bookmarkEnd w:id="4623"/>
      <w:bookmarkEnd w:id="4624"/>
      <w:r>
        <w:rPr>
          <w:rFonts w:ascii="Arial" w:eastAsia="Arial" w:hAnsi="Arial" w:cs="Arial"/>
          <w:u w:val="single"/>
        </w:rPr>
        <w:t>Understanding</w:t>
      </w:r>
      <w:r>
        <w:rPr>
          <w:rFonts w:ascii="Arial" w:eastAsia="Arial" w:hAnsi="Arial" w:cs="Arial"/>
        </w:rPr>
        <w:t xml:space="preserve"> </w:t>
      </w:r>
      <w:bookmarkEnd w:id="4625"/>
      <w:bookmarkEnd w:id="4626"/>
      <w:bookmarkEnd w:id="4627"/>
      <w:r>
        <w:rPr>
          <w:rFonts w:ascii="Arial" w:eastAsia="Arial" w:hAnsi="Arial" w:cs="Arial"/>
        </w:rPr>
        <w:t>and of 4 additional voting members as follows:</w:t>
      </w:r>
      <w:bookmarkEnd w:id="4615"/>
    </w:p>
    <w:p w:rsidR="00F32049" w:rsidP="00F32049">
      <w:pPr>
        <w:ind w:left="720"/>
        <w:rPr>
          <w:rFonts w:ascii="Arial" w:eastAsia="Arial" w:hAnsi="Arial" w:cs="Arial"/>
        </w:rPr>
      </w:pPr>
      <w:bookmarkStart w:id="4628" w:name="_STATUTE_NUMBER__65a9a914_cdb6_4397_869b"/>
      <w:bookmarkStart w:id="4629" w:name="_STATUTE_P__31318209_abb1_493a_b5d5_d1d0"/>
      <w:r>
        <w:rPr>
          <w:rFonts w:ascii="Arial" w:eastAsia="Arial" w:hAnsi="Arial" w:cs="Arial"/>
        </w:rPr>
        <w:t>A</w:t>
      </w:r>
      <w:bookmarkEnd w:id="4628"/>
      <w:r>
        <w:rPr>
          <w:rFonts w:ascii="Arial" w:eastAsia="Arial" w:hAnsi="Arial" w:cs="Arial"/>
        </w:rPr>
        <w:t xml:space="preserve">.  </w:t>
      </w:r>
      <w:bookmarkStart w:id="4630" w:name="_STATUTE_CONTENT__6c89a5fe_a321_4de5_a25"/>
      <w:r>
        <w:rPr>
          <w:rFonts w:ascii="Arial" w:eastAsia="Arial" w:hAnsi="Arial" w:cs="Arial"/>
        </w:rPr>
        <w:t>One member who is a medical professional with direct experience providing medication-assisted treatment, appointed by the President of the Senate;</w:t>
      </w:r>
      <w:bookmarkEnd w:id="4630"/>
    </w:p>
    <w:p w:rsidR="00F32049" w:rsidP="00F32049">
      <w:pPr>
        <w:ind w:left="720"/>
        <w:rPr>
          <w:rFonts w:ascii="Arial" w:eastAsia="Arial" w:hAnsi="Arial" w:cs="Arial"/>
        </w:rPr>
      </w:pPr>
      <w:bookmarkStart w:id="4631" w:name="_STATUTE_NUMBER__c4c9de9f_2345_4b7e_9f2e"/>
      <w:bookmarkStart w:id="4632" w:name="_STATUTE_P__ded0b1a6_603a_440a_a200_01cc"/>
      <w:bookmarkEnd w:id="4629"/>
      <w:r>
        <w:rPr>
          <w:rFonts w:ascii="Arial" w:eastAsia="Arial" w:hAnsi="Arial" w:cs="Arial"/>
        </w:rPr>
        <w:t>B</w:t>
      </w:r>
      <w:bookmarkEnd w:id="4631"/>
      <w:r>
        <w:rPr>
          <w:rFonts w:ascii="Arial" w:eastAsia="Arial" w:hAnsi="Arial" w:cs="Arial"/>
        </w:rPr>
        <w:t xml:space="preserve">.  </w:t>
      </w:r>
      <w:bookmarkStart w:id="4633" w:name="_STATUTE_CONTENT__a67b1586_1dbb_491b_ab5"/>
      <w:r>
        <w:rPr>
          <w:rFonts w:ascii="Arial" w:eastAsia="Arial" w:hAnsi="Arial" w:cs="Arial"/>
        </w:rPr>
        <w:t>One member representing reentry services for incarcerated and formerly incarcerated individuals and their families, appointed by the President of the Senate;</w:t>
      </w:r>
      <w:bookmarkEnd w:id="4633"/>
    </w:p>
    <w:p w:rsidR="00F32049" w:rsidP="00F32049">
      <w:pPr>
        <w:ind w:left="720"/>
        <w:rPr>
          <w:rFonts w:ascii="Arial" w:eastAsia="Arial" w:hAnsi="Arial" w:cs="Arial"/>
        </w:rPr>
      </w:pPr>
      <w:bookmarkStart w:id="4634" w:name="_STATUTE_NUMBER__576cb30f_c2ec_4088_8fd4"/>
      <w:bookmarkStart w:id="4635" w:name="_STATUTE_P__2cfda5f0_6946_46a0_a550_9513"/>
      <w:bookmarkEnd w:id="4632"/>
      <w:r>
        <w:rPr>
          <w:rFonts w:ascii="Arial" w:eastAsia="Arial" w:hAnsi="Arial" w:cs="Arial"/>
        </w:rPr>
        <w:t>C</w:t>
      </w:r>
      <w:bookmarkEnd w:id="4634"/>
      <w:r>
        <w:rPr>
          <w:rFonts w:ascii="Arial" w:eastAsia="Arial" w:hAnsi="Arial" w:cs="Arial"/>
        </w:rPr>
        <w:t xml:space="preserve">.  </w:t>
      </w:r>
      <w:bookmarkStart w:id="4636" w:name="_STATUTE_CONTENT__25b486d7_8248_4ed6_949"/>
      <w:r>
        <w:rPr>
          <w:rFonts w:ascii="Arial" w:eastAsia="Arial" w:hAnsi="Arial" w:cs="Arial"/>
        </w:rPr>
        <w:t>One member representing a nonprofit community-based provider of mental health treatment, appointed by the Speaker of the House; and</w:t>
      </w:r>
      <w:bookmarkEnd w:id="4636"/>
    </w:p>
    <w:p w:rsidR="00F32049" w:rsidP="00F32049">
      <w:pPr>
        <w:ind w:left="720"/>
        <w:rPr>
          <w:rFonts w:ascii="Arial" w:eastAsia="Arial" w:hAnsi="Arial" w:cs="Arial"/>
        </w:rPr>
      </w:pPr>
      <w:bookmarkStart w:id="4637" w:name="_STATUTE_NUMBER__c60e153c_63b0_4026_b8ab"/>
      <w:bookmarkStart w:id="4638" w:name="_STATUTE_P__906b5551_e707_41e2_bc5a_7a9d"/>
      <w:bookmarkEnd w:id="4635"/>
      <w:r>
        <w:rPr>
          <w:rFonts w:ascii="Arial" w:eastAsia="Arial" w:hAnsi="Arial" w:cs="Arial"/>
        </w:rPr>
        <w:t>D</w:t>
      </w:r>
      <w:bookmarkEnd w:id="4637"/>
      <w:r>
        <w:rPr>
          <w:rFonts w:ascii="Arial" w:eastAsia="Arial" w:hAnsi="Arial" w:cs="Arial"/>
        </w:rPr>
        <w:t xml:space="preserve">.  </w:t>
      </w:r>
      <w:bookmarkStart w:id="4639" w:name="_STATUTE_CONTENT__89f0dd27_14f9_48db_999"/>
      <w:r>
        <w:rPr>
          <w:rFonts w:ascii="Arial" w:eastAsia="Arial" w:hAnsi="Arial" w:cs="Arial"/>
        </w:rPr>
        <w:t>One member representing the harm reduction community, appointed by the Speaker of the House.</w:t>
      </w:r>
      <w:bookmarkEnd w:id="4639"/>
    </w:p>
    <w:p w:rsidR="00F32049" w:rsidP="00F32049">
      <w:pPr>
        <w:ind w:left="360"/>
        <w:rPr>
          <w:rFonts w:ascii="Arial" w:eastAsia="Arial" w:hAnsi="Arial" w:cs="Arial"/>
        </w:rPr>
      </w:pPr>
      <w:bookmarkStart w:id="4640" w:name="_STATUTE_CONTENT__a75a5542_d831_4ab4_84d"/>
      <w:bookmarkStart w:id="4641" w:name="_STATUTE_P__567be3ad_9f8c_4298_bc96_4090"/>
      <w:bookmarkEnd w:id="4638"/>
      <w:r>
        <w:rPr>
          <w:rFonts w:ascii="Arial" w:eastAsia="Arial" w:hAnsi="Arial" w:cs="Arial"/>
        </w:rPr>
        <w:t>In making these appointments, the President of the Senate and the Speaker of the House shall endeavor to select individuals that reflect the racial, ethnic, gender and indigenous diversity of the State.</w:t>
      </w:r>
      <w:bookmarkEnd w:id="4640"/>
    </w:p>
    <w:p w:rsidR="00F32049" w:rsidP="00F32049">
      <w:pPr>
        <w:ind w:left="360"/>
        <w:jc w:val="center"/>
        <w:rPr>
          <w:rFonts w:ascii="Arial" w:eastAsia="Arial" w:hAnsi="Arial" w:cs="Arial"/>
        </w:rPr>
      </w:pPr>
      <w:bookmarkStart w:id="4642" w:name="_BILL_PART_HEADER__35a8377a_965d_4d42_8a"/>
      <w:bookmarkStart w:id="4643" w:name="_BILL_PART__eb29e3a0_d48e_4a7c_9c90_1b4d"/>
      <w:bookmarkEnd w:id="4518"/>
      <w:bookmarkEnd w:id="4609"/>
      <w:bookmarkEnd w:id="4613"/>
      <w:bookmarkEnd w:id="4641"/>
      <w:r>
        <w:rPr>
          <w:rFonts w:ascii="Arial" w:eastAsia="Arial" w:hAnsi="Arial" w:cs="Arial"/>
          <w:b/>
          <w:sz w:val="24"/>
        </w:rPr>
        <w:t xml:space="preserve">PART </w:t>
      </w:r>
      <w:bookmarkStart w:id="4644" w:name="_BILL_PART_LETTER__8459ad3c_5944_4296_88"/>
      <w:bookmarkEnd w:id="4642"/>
      <w:r>
        <w:rPr>
          <w:rFonts w:ascii="Arial" w:eastAsia="Arial" w:hAnsi="Arial" w:cs="Arial"/>
          <w:b/>
          <w:sz w:val="24"/>
        </w:rPr>
        <w:t>IIII</w:t>
      </w:r>
      <w:bookmarkEnd w:id="4644"/>
    </w:p>
    <w:p w:rsidR="00F32049" w:rsidP="00F32049">
      <w:pPr>
        <w:ind w:left="360" w:firstLine="360"/>
        <w:rPr>
          <w:rFonts w:ascii="Arial" w:eastAsia="Arial" w:hAnsi="Arial" w:cs="Arial"/>
        </w:rPr>
      </w:pPr>
      <w:bookmarkStart w:id="4645" w:name="_BILL_SECTION_HEADER__4b4d8568_c81b_465b"/>
      <w:bookmarkStart w:id="4646" w:name="_BILL_SECTION__c0875113_3d9f_4bb4_826f_6"/>
      <w:r>
        <w:rPr>
          <w:rFonts w:ascii="Arial" w:eastAsia="Arial" w:hAnsi="Arial" w:cs="Arial"/>
          <w:b/>
          <w:sz w:val="24"/>
        </w:rPr>
        <w:t xml:space="preserve">Sec. </w:t>
      </w:r>
      <w:bookmarkStart w:id="4647" w:name="_BILL_PART_LETTER__65ec8f45_5d71_40a1_8f"/>
      <w:r>
        <w:rPr>
          <w:rFonts w:ascii="Arial" w:eastAsia="Arial" w:hAnsi="Arial" w:cs="Arial"/>
          <w:b/>
          <w:sz w:val="24"/>
        </w:rPr>
        <w:t>IIII</w:t>
      </w:r>
      <w:bookmarkEnd w:id="4647"/>
      <w:r>
        <w:rPr>
          <w:rFonts w:ascii="Arial" w:eastAsia="Arial" w:hAnsi="Arial" w:cs="Arial"/>
          <w:b/>
          <w:sz w:val="24"/>
        </w:rPr>
        <w:t>-</w:t>
      </w:r>
      <w:bookmarkStart w:id="4648" w:name="_BILL_SECTION_NUMBER__1a759f0a_7531_4d5d"/>
      <w:r>
        <w:rPr>
          <w:rFonts w:ascii="Arial" w:eastAsia="Arial" w:hAnsi="Arial" w:cs="Arial"/>
          <w:b/>
          <w:sz w:val="24"/>
        </w:rPr>
        <w:t>1</w:t>
      </w:r>
      <w:bookmarkEnd w:id="4648"/>
      <w:r>
        <w:rPr>
          <w:rFonts w:ascii="Arial" w:eastAsia="Arial" w:hAnsi="Arial" w:cs="Arial"/>
          <w:b/>
          <w:sz w:val="24"/>
        </w:rPr>
        <w:t>.  5 MRSA §17851-A, sub-§1, ¶Q,</w:t>
      </w:r>
      <w:r>
        <w:rPr>
          <w:rFonts w:ascii="Arial" w:eastAsia="Arial" w:hAnsi="Arial" w:cs="Arial"/>
        </w:rPr>
        <w:t xml:space="preserve"> as enacted by PL 2021, c. 474, §5, is amended to read:</w:t>
      </w:r>
    </w:p>
    <w:p w:rsidR="00F32049" w:rsidP="00F32049">
      <w:pPr>
        <w:ind w:left="720"/>
        <w:rPr>
          <w:rFonts w:ascii="Arial" w:eastAsia="Arial" w:hAnsi="Arial" w:cs="Arial"/>
        </w:rPr>
      </w:pPr>
      <w:bookmarkStart w:id="4649" w:name="_STATUTE_NUMBER__a6966c73_5e6a_48e3_9c14"/>
      <w:bookmarkStart w:id="4650" w:name="_STATUTE_P__7866d93b_3142_49c5_bf9e_393c"/>
      <w:bookmarkEnd w:id="4645"/>
      <w:r>
        <w:rPr>
          <w:rFonts w:ascii="Arial" w:eastAsia="Arial" w:hAnsi="Arial" w:cs="Arial"/>
        </w:rPr>
        <w:t>Q</w:t>
      </w:r>
      <w:bookmarkEnd w:id="4649"/>
      <w:r>
        <w:rPr>
          <w:rFonts w:ascii="Arial" w:eastAsia="Arial" w:hAnsi="Arial" w:cs="Arial"/>
        </w:rPr>
        <w:t xml:space="preserve">. </w:t>
      </w:r>
      <w:bookmarkStart w:id="4651" w:name="_REV__7d96be67_9289_47f7_b9c8_a07a3454ab"/>
      <w:bookmarkStart w:id="4652" w:name="_PROCESSED_CHANGE__7fa2ed3b_499b_4afc_b6"/>
      <w:bookmarkStart w:id="4653" w:name="_PROCESSED_CHANGE__8811892b_0c25_4154_80"/>
      <w:r>
        <w:rPr>
          <w:rFonts w:ascii="Arial" w:eastAsia="Arial" w:hAnsi="Arial" w:cs="Arial"/>
        </w:rPr>
        <w:t xml:space="preserve"> </w:t>
      </w:r>
      <w:bookmarkStart w:id="4654" w:name="_STATUTE_CONTENT__a95ae205_5eed_4101_8b7"/>
      <w:r>
        <w:rPr>
          <w:rFonts w:ascii="Arial" w:eastAsia="Arial" w:hAnsi="Arial" w:cs="Arial"/>
          <w:strike/>
        </w:rPr>
        <w:t>Civilian</w:t>
      </w:r>
      <w:bookmarkStart w:id="4655" w:name="_REV__be9b84db_c26d_4103_a6c5_e1390a4362"/>
      <w:bookmarkStart w:id="4656" w:name="_PROCESSED_CHANGE__62cd68ed_07a9_477e_84"/>
      <w:bookmarkStart w:id="4657" w:name="_PROCESSED_CHANGE__351cd060_3d2a_45c3_8f"/>
      <w:bookmarkEnd w:id="4651"/>
      <w:bookmarkEnd w:id="4652"/>
      <w:bookmarkEnd w:id="4653"/>
      <w:r>
        <w:rPr>
          <w:rFonts w:ascii="Arial" w:eastAsia="Arial" w:hAnsi="Arial" w:cs="Arial"/>
        </w:rPr>
        <w:t xml:space="preserve"> </w:t>
      </w:r>
      <w:r>
        <w:rPr>
          <w:rFonts w:ascii="Arial" w:eastAsia="Arial" w:hAnsi="Arial" w:cs="Arial"/>
          <w:u w:val="single"/>
        </w:rPr>
        <w:t>Until July 31, 202</w:t>
      </w:r>
      <w:r>
        <w:rPr>
          <w:rFonts w:ascii="Arial" w:eastAsia="Arial" w:hAnsi="Arial" w:cs="Arial"/>
          <w:u w:val="single"/>
        </w:rPr>
        <w:t>4</w:t>
      </w:r>
      <w:r>
        <w:rPr>
          <w:rFonts w:ascii="Arial" w:eastAsia="Arial" w:hAnsi="Arial" w:cs="Arial"/>
          <w:u w:val="single"/>
        </w:rPr>
        <w:t>, civilian</w:t>
      </w:r>
      <w:bookmarkEnd w:id="4655"/>
      <w:bookmarkEnd w:id="4656"/>
      <w:bookmarkEnd w:id="4657"/>
      <w:r>
        <w:rPr>
          <w:rFonts w:ascii="Arial" w:eastAsia="Arial" w:hAnsi="Arial" w:cs="Arial"/>
        </w:rPr>
        <w:t xml:space="preserve"> employees whose job responsibilities include the handling, examination or analysis of digital or physical evidence in the employment of the Department of Public Safety, Maine State Police Crime Laboratory or computer crimes unit on October 1, 2021</w:t>
      </w:r>
      <w:bookmarkStart w:id="4658" w:name="_REV__514b8c63_ef03_44f4_9737_27ed19d524"/>
      <w:bookmarkStart w:id="4659" w:name="_PROCESSED_CHANGE__663a4bc5_5036_450f_b1"/>
      <w:bookmarkStart w:id="4660" w:name="_PROCESSED_CHANGE__349f2521_0f9b_4d47_b6"/>
      <w:r>
        <w:rPr>
          <w:rFonts w:ascii="Arial" w:eastAsia="Arial" w:hAnsi="Arial" w:cs="Arial"/>
        </w:rPr>
        <w:t xml:space="preserve"> </w:t>
      </w:r>
      <w:r>
        <w:rPr>
          <w:rFonts w:ascii="Arial" w:eastAsia="Arial" w:hAnsi="Arial" w:cs="Arial"/>
          <w:strike/>
        </w:rPr>
        <w:t>w</w:t>
      </w:r>
      <w:r>
        <w:rPr>
          <w:rFonts w:ascii="Arial" w:eastAsia="Arial" w:hAnsi="Arial" w:cs="Arial"/>
          <w:strike/>
        </w:rPr>
        <w:t>ho elect to participate in the 1998 Special Plan</w:t>
      </w:r>
      <w:bookmarkEnd w:id="4658"/>
      <w:bookmarkEnd w:id="4659"/>
      <w:bookmarkEnd w:id="4660"/>
      <w:r>
        <w:rPr>
          <w:rFonts w:ascii="Arial" w:eastAsia="Arial" w:hAnsi="Arial" w:cs="Arial"/>
        </w:rPr>
        <w:t xml:space="preserve"> or hired thereafter.</w:t>
      </w:r>
      <w:bookmarkEnd w:id="4654"/>
    </w:p>
    <w:p w:rsidR="00F32049" w:rsidP="00F32049">
      <w:pPr>
        <w:ind w:left="360" w:firstLine="360"/>
        <w:rPr>
          <w:rFonts w:ascii="Arial" w:eastAsia="Arial" w:hAnsi="Arial" w:cs="Arial"/>
        </w:rPr>
      </w:pPr>
      <w:bookmarkStart w:id="4661" w:name="_BILL_SECTION_HEADER__71f20ed6_8994_4027"/>
      <w:bookmarkStart w:id="4662" w:name="_BILL_SECTION__23f9b2ea_aaf1_4529_a5ac_4"/>
      <w:bookmarkEnd w:id="4646"/>
      <w:bookmarkEnd w:id="4650"/>
      <w:r>
        <w:rPr>
          <w:rFonts w:ascii="Arial" w:eastAsia="Arial" w:hAnsi="Arial" w:cs="Arial"/>
          <w:b/>
          <w:sz w:val="24"/>
        </w:rPr>
        <w:t xml:space="preserve">Sec. </w:t>
      </w:r>
      <w:bookmarkStart w:id="4663" w:name="_BILL_PART_LETTER__cdc90f11_66db_4d15_92"/>
      <w:r>
        <w:rPr>
          <w:rFonts w:ascii="Arial" w:eastAsia="Arial" w:hAnsi="Arial" w:cs="Arial"/>
          <w:b/>
          <w:sz w:val="24"/>
        </w:rPr>
        <w:t>IIII</w:t>
      </w:r>
      <w:bookmarkEnd w:id="4663"/>
      <w:r>
        <w:rPr>
          <w:rFonts w:ascii="Arial" w:eastAsia="Arial" w:hAnsi="Arial" w:cs="Arial"/>
          <w:b/>
          <w:sz w:val="24"/>
        </w:rPr>
        <w:t>-</w:t>
      </w:r>
      <w:bookmarkStart w:id="4664" w:name="_BILL_SECTION_NUMBER__e9bc3ec6_ea94_41f5"/>
      <w:r>
        <w:rPr>
          <w:rFonts w:ascii="Arial" w:eastAsia="Arial" w:hAnsi="Arial" w:cs="Arial"/>
          <w:b/>
          <w:sz w:val="24"/>
        </w:rPr>
        <w:t>2</w:t>
      </w:r>
      <w:bookmarkEnd w:id="4664"/>
      <w:r>
        <w:rPr>
          <w:rFonts w:ascii="Arial" w:eastAsia="Arial" w:hAnsi="Arial" w:cs="Arial"/>
          <w:b/>
          <w:sz w:val="24"/>
        </w:rPr>
        <w:t>.  5 MRSA §17851-C</w:t>
      </w:r>
      <w:r>
        <w:rPr>
          <w:rFonts w:ascii="Arial" w:eastAsia="Arial" w:hAnsi="Arial" w:cs="Arial"/>
        </w:rPr>
        <w:t xml:space="preserve"> is enacted to read:</w:t>
      </w:r>
    </w:p>
    <w:p w:rsidR="00F32049" w:rsidP="00F32049">
      <w:pPr>
        <w:ind w:left="1080" w:hanging="720"/>
        <w:rPr>
          <w:rFonts w:ascii="Arial" w:eastAsia="Arial" w:hAnsi="Arial" w:cs="Arial"/>
        </w:rPr>
      </w:pPr>
      <w:bookmarkStart w:id="4665" w:name="_REV__f7992cad_ae53_49a3_b4f8_f53e1f5964"/>
      <w:bookmarkStart w:id="4666" w:name="_STATUTE_S__c3f2402b_46c8_4878_85d5_2af2"/>
      <w:bookmarkStart w:id="4667" w:name="_PROCESSED_CHANGE__db3f1750_b24f_4358_a5"/>
      <w:bookmarkStart w:id="4668" w:name="_PROCESSED_CHANGE__ca635e97_713f_431f_8b"/>
      <w:bookmarkEnd w:id="4661"/>
      <w:r>
        <w:rPr>
          <w:rFonts w:ascii="Arial" w:eastAsia="Arial" w:hAnsi="Arial" w:cs="Arial"/>
          <w:b/>
          <w:u w:val="single"/>
        </w:rPr>
        <w:t>§</w:t>
      </w:r>
      <w:bookmarkStart w:id="4669" w:name="_STATUTE_NUMBER__5a1fd571_d696_40d8_bd80"/>
      <w:r>
        <w:rPr>
          <w:rFonts w:ascii="Arial" w:eastAsia="Arial" w:hAnsi="Arial" w:cs="Arial"/>
          <w:b/>
          <w:u w:val="single"/>
        </w:rPr>
        <w:t>17851-C</w:t>
      </w:r>
      <w:bookmarkEnd w:id="4669"/>
      <w:r>
        <w:rPr>
          <w:rFonts w:ascii="Arial" w:eastAsia="Arial" w:hAnsi="Arial" w:cs="Arial"/>
          <w:b/>
          <w:u w:val="single"/>
        </w:rPr>
        <w:t xml:space="preserve">.  </w:t>
      </w:r>
      <w:bookmarkStart w:id="4670" w:name="_STATUTE_HEADNOTE__31b29d48_1302_4c58_8c"/>
      <w:r>
        <w:rPr>
          <w:rFonts w:ascii="Arial" w:eastAsia="Arial" w:hAnsi="Arial" w:cs="Arial"/>
          <w:b/>
          <w:u w:val="single"/>
        </w:rPr>
        <w:t>Special plan for civilian employees in Department of Public Safety, Maine State Police Crime Laboratory or computer crimes unit</w:t>
      </w:r>
      <w:bookmarkEnd w:id="4670"/>
    </w:p>
    <w:p w:rsidR="00F32049" w:rsidRPr="003C2297" w:rsidP="00F32049">
      <w:pPr>
        <w:ind w:left="360" w:firstLine="360"/>
        <w:rPr>
          <w:rFonts w:ascii="Arial" w:eastAsia="Arial" w:hAnsi="Arial" w:cs="Arial"/>
        </w:rPr>
      </w:pPr>
      <w:bookmarkStart w:id="4671" w:name="_STATUTE_NUMBER__f6085d02_0412_4572_af1f"/>
      <w:bookmarkStart w:id="4672" w:name="_STATUTE_SS__ea983e36_f6b4_46b7_bfe2_93a"/>
      <w:bookmarkStart w:id="4673" w:name="_REV__f422381d_0b97_4f94_92f1_2aa76becb0"/>
      <w:bookmarkEnd w:id="4665"/>
      <w:r w:rsidRPr="003C2297">
        <w:rPr>
          <w:rFonts w:ascii="Arial" w:eastAsia="Arial" w:hAnsi="Arial" w:cs="Arial"/>
          <w:b/>
          <w:u w:val="single"/>
        </w:rPr>
        <w:t>1</w:t>
      </w:r>
      <w:bookmarkEnd w:id="4671"/>
      <w:r w:rsidRPr="003C2297">
        <w:rPr>
          <w:rFonts w:ascii="Arial" w:eastAsia="Arial" w:hAnsi="Arial" w:cs="Arial"/>
          <w:b/>
          <w:u w:val="single"/>
        </w:rPr>
        <w:t xml:space="preserve">.  </w:t>
      </w:r>
      <w:bookmarkStart w:id="4674" w:name="_STATUTE_HEADNOTE__7a865ae2_52cd_4245_90"/>
      <w:r w:rsidRPr="003C2297">
        <w:rPr>
          <w:rFonts w:ascii="Arial" w:eastAsia="Arial" w:hAnsi="Arial" w:cs="Arial"/>
          <w:b/>
          <w:u w:val="single"/>
        </w:rPr>
        <w:t>Establishment and applicability.</w:t>
      </w:r>
      <w:r>
        <w:rPr>
          <w:rFonts w:ascii="Arial" w:eastAsia="Arial" w:hAnsi="Arial" w:cs="Arial"/>
          <w:u w:val="single"/>
        </w:rPr>
        <w:t xml:space="preserve">  </w:t>
      </w:r>
      <w:bookmarkStart w:id="4675" w:name="_STATUTE_CONTENT__160979b3_8747_465c_ab0"/>
      <w:bookmarkEnd w:id="4674"/>
      <w:r>
        <w:rPr>
          <w:rFonts w:ascii="Arial" w:eastAsia="Arial" w:hAnsi="Arial" w:cs="Arial"/>
          <w:u w:val="single"/>
        </w:rPr>
        <w:t>Effective August 1, 202</w:t>
      </w:r>
      <w:r>
        <w:rPr>
          <w:rFonts w:ascii="Arial" w:eastAsia="Arial" w:hAnsi="Arial" w:cs="Arial"/>
          <w:u w:val="single"/>
        </w:rPr>
        <w:t>4</w:t>
      </w:r>
      <w:r>
        <w:rPr>
          <w:rFonts w:ascii="Arial" w:eastAsia="Arial" w:hAnsi="Arial" w:cs="Arial"/>
          <w:u w:val="single"/>
        </w:rPr>
        <w:t>, there is established a special retirement plan for civilian employees in the Department of Public Safety, Maine State Police Crime Laboratory or computer crimes unit, referred to in this section as "the special plan." The special plan applies to civilian employees whose job responsibilities include the handling, examination or analysis of digital or physical evidence in the employment of the Department of Public Safety, Maine State Police Crime Laboratory or computer crimes unit.</w:t>
      </w:r>
    </w:p>
    <w:p w:rsidR="00F32049" w:rsidRPr="003C2297" w:rsidP="00F32049">
      <w:pPr>
        <w:ind w:left="360" w:firstLine="360"/>
        <w:rPr>
          <w:rFonts w:ascii="Arial" w:eastAsia="Arial" w:hAnsi="Arial" w:cs="Arial"/>
        </w:rPr>
      </w:pPr>
      <w:bookmarkStart w:id="4676" w:name="_STATUTE_NUMBER__8e00d32f_c1d5_4b53_b76f"/>
      <w:bookmarkStart w:id="4677" w:name="_STATUTE_SS__483f6d7f_bd80_4680_8885_6ad"/>
      <w:bookmarkStart w:id="4678" w:name="_REV__ba0e6d21_a1dd_48e8_9487_7e9a8395e9"/>
      <w:bookmarkEnd w:id="4672"/>
      <w:bookmarkEnd w:id="4673"/>
      <w:bookmarkEnd w:id="4675"/>
      <w:r w:rsidRPr="003C2297">
        <w:rPr>
          <w:rFonts w:ascii="Arial" w:eastAsia="Arial" w:hAnsi="Arial" w:cs="Arial"/>
          <w:b/>
          <w:u w:val="single"/>
        </w:rPr>
        <w:t>2</w:t>
      </w:r>
      <w:bookmarkEnd w:id="4676"/>
      <w:r w:rsidRPr="003C2297">
        <w:rPr>
          <w:rFonts w:ascii="Arial" w:eastAsia="Arial" w:hAnsi="Arial" w:cs="Arial"/>
          <w:b/>
          <w:u w:val="single"/>
        </w:rPr>
        <w:t xml:space="preserve">.  </w:t>
      </w:r>
      <w:bookmarkStart w:id="4679" w:name="_STATUTE_HEADNOTE__12aaecc7_7bb6_47a2_89"/>
      <w:r w:rsidRPr="003C2297">
        <w:rPr>
          <w:rFonts w:ascii="Arial" w:eastAsia="Arial" w:hAnsi="Arial" w:cs="Arial"/>
          <w:b/>
          <w:u w:val="single"/>
        </w:rPr>
        <w:t>Qualification for benefits.</w:t>
      </w:r>
      <w:r>
        <w:rPr>
          <w:rFonts w:ascii="Arial" w:eastAsia="Arial" w:hAnsi="Arial" w:cs="Arial"/>
          <w:u w:val="single"/>
        </w:rPr>
        <w:t xml:space="preserve">  </w:t>
      </w:r>
      <w:bookmarkStart w:id="4680" w:name="_STATUTE_CONTENT__2036ce04_f550_4bb0_9e0"/>
      <w:bookmarkEnd w:id="4679"/>
      <w:r>
        <w:rPr>
          <w:rFonts w:ascii="Arial" w:eastAsia="Arial" w:hAnsi="Arial" w:cs="Arial"/>
          <w:u w:val="single"/>
        </w:rPr>
        <w:t xml:space="preserve">A member employed in any of the positions </w:t>
      </w:r>
      <w:r>
        <w:rPr>
          <w:rFonts w:ascii="Arial" w:eastAsia="Arial" w:hAnsi="Arial" w:cs="Arial"/>
          <w:u w:val="single"/>
        </w:rPr>
        <w:t>described</w:t>
      </w:r>
      <w:r>
        <w:rPr>
          <w:rFonts w:ascii="Arial" w:eastAsia="Arial" w:hAnsi="Arial" w:cs="Arial"/>
          <w:u w:val="single"/>
        </w:rPr>
        <w:t xml:space="preserve"> in subsection 1 qualifies for a service retirement benefit after completing 25 years of creditable service in that capacity, whether or not the creditable service included in determining that the 25-year requirement has been met was earned under the special plan established in this section or prior to its establishment. </w:t>
      </w:r>
    </w:p>
    <w:p w:rsidR="00F32049" w:rsidRPr="003C2297" w:rsidP="00F32049">
      <w:pPr>
        <w:ind w:left="360" w:firstLine="360"/>
        <w:rPr>
          <w:rFonts w:ascii="Arial" w:eastAsia="Arial" w:hAnsi="Arial" w:cs="Arial"/>
        </w:rPr>
      </w:pPr>
      <w:bookmarkStart w:id="4681" w:name="_STATUTE_NUMBER__9d3a9b78_d689_4e2a_85cd"/>
      <w:bookmarkStart w:id="4682" w:name="_REV__d6226a18_5cd8_480c_a677_2cbfd278cc"/>
      <w:bookmarkStart w:id="4683" w:name="_STATUTE_SS__d9fb3f7c_6cb1_4443_9442_f0e"/>
      <w:bookmarkEnd w:id="4677"/>
      <w:bookmarkEnd w:id="4678"/>
      <w:bookmarkEnd w:id="4680"/>
      <w:r w:rsidRPr="003C2297">
        <w:rPr>
          <w:rFonts w:ascii="Arial" w:eastAsia="Arial" w:hAnsi="Arial" w:cs="Arial"/>
          <w:b/>
          <w:u w:val="single"/>
        </w:rPr>
        <w:t>3</w:t>
      </w:r>
      <w:bookmarkEnd w:id="4681"/>
      <w:r w:rsidRPr="003C2297">
        <w:rPr>
          <w:rFonts w:ascii="Arial" w:eastAsia="Arial" w:hAnsi="Arial" w:cs="Arial"/>
          <w:b/>
          <w:u w:val="single"/>
        </w:rPr>
        <w:t xml:space="preserve">.  </w:t>
      </w:r>
      <w:bookmarkStart w:id="4684" w:name="_STATUTE_HEADNOTE__d87853da_b539_40ba_9b"/>
      <w:r w:rsidRPr="003C2297">
        <w:rPr>
          <w:rFonts w:ascii="Arial" w:eastAsia="Arial" w:hAnsi="Arial" w:cs="Arial"/>
          <w:b/>
          <w:u w:val="single"/>
        </w:rPr>
        <w:t>Purchase of service credit to be used for qualification for benefits.</w:t>
      </w:r>
      <w:r>
        <w:rPr>
          <w:rFonts w:ascii="Arial" w:eastAsia="Arial" w:hAnsi="Arial" w:cs="Arial"/>
          <w:u w:val="single"/>
        </w:rPr>
        <w:t xml:space="preserve">  </w:t>
      </w:r>
      <w:bookmarkStart w:id="4685" w:name="_STATUTE_CONTENT__4d443489_8f05_49a3_9e5"/>
      <w:bookmarkEnd w:id="4684"/>
      <w:r>
        <w:rPr>
          <w:rFonts w:ascii="Arial" w:eastAsia="Arial" w:hAnsi="Arial" w:cs="Arial"/>
          <w:u w:val="single"/>
        </w:rPr>
        <w:t>This subsection governs the use of purchased service credit in order to qualify for benefits under this section. For the purpose of meeting the qualification requirement of subsection 2:</w:t>
      </w:r>
    </w:p>
    <w:p w:rsidR="00F32049" w:rsidRPr="003C2297" w:rsidP="00F32049">
      <w:pPr>
        <w:ind w:left="720"/>
        <w:rPr>
          <w:rFonts w:ascii="Arial" w:eastAsia="Arial" w:hAnsi="Arial" w:cs="Arial"/>
        </w:rPr>
      </w:pPr>
      <w:bookmarkStart w:id="4686" w:name="_STATUTE_NUMBER__3c12ccb6_f116_453c_ba04"/>
      <w:bookmarkStart w:id="4687" w:name="_STATUTE_P__89013c73_0324_4e13_bc84_32d9"/>
      <w:bookmarkStart w:id="4688" w:name="_REV__b9144b3d_75a1_4f07_ad7b_0131da6207"/>
      <w:bookmarkEnd w:id="4682"/>
      <w:bookmarkEnd w:id="4685"/>
      <w:r>
        <w:rPr>
          <w:rFonts w:ascii="Arial" w:eastAsia="Arial" w:hAnsi="Arial" w:cs="Arial"/>
          <w:u w:val="single"/>
        </w:rPr>
        <w:t>A</w:t>
      </w:r>
      <w:bookmarkEnd w:id="4686"/>
      <w:r>
        <w:rPr>
          <w:rFonts w:ascii="Arial" w:eastAsia="Arial" w:hAnsi="Arial" w:cs="Arial"/>
          <w:u w:val="single"/>
        </w:rPr>
        <w:t xml:space="preserve">.  </w:t>
      </w:r>
      <w:bookmarkStart w:id="4689" w:name="_STATUTE_CONTENT__74e4b47d_5f36_4c41_98f"/>
      <w:r>
        <w:rPr>
          <w:rFonts w:ascii="Arial" w:eastAsia="Arial" w:hAnsi="Arial" w:cs="Arial"/>
          <w:u w:val="single"/>
        </w:rPr>
        <w:t xml:space="preserve">Service credit purchased by repayment of an earlier refund of accumulated contributions following termination of service is included if the time to which the refund relates was served in any one or a combination of the positions </w:t>
      </w:r>
      <w:r>
        <w:rPr>
          <w:rFonts w:ascii="Arial" w:eastAsia="Arial" w:hAnsi="Arial" w:cs="Arial"/>
          <w:u w:val="single"/>
        </w:rPr>
        <w:t>described</w:t>
      </w:r>
      <w:r>
        <w:rPr>
          <w:rFonts w:ascii="Arial" w:eastAsia="Arial" w:hAnsi="Arial" w:cs="Arial"/>
          <w:u w:val="single"/>
        </w:rPr>
        <w:t xml:space="preserve"> in subsection 1, regardless of whether the time was served before or after the establishment of the special plan; </w:t>
      </w:r>
    </w:p>
    <w:p w:rsidR="00F32049" w:rsidRPr="003C2297" w:rsidP="00F32049">
      <w:pPr>
        <w:ind w:left="720"/>
        <w:rPr>
          <w:rFonts w:ascii="Arial" w:eastAsia="Arial" w:hAnsi="Arial" w:cs="Arial"/>
        </w:rPr>
      </w:pPr>
      <w:bookmarkStart w:id="4690" w:name="_STATUTE_NUMBER__9370adbf_d8bb_40f8_9cc0"/>
      <w:bookmarkStart w:id="4691" w:name="_STATUTE_P__05867333_3e7c_49c0_beb1_3a78"/>
      <w:bookmarkStart w:id="4692" w:name="_REV__5ac6d895_8bad_4fd5_8fc9_43dd1752e4"/>
      <w:bookmarkEnd w:id="4687"/>
      <w:bookmarkEnd w:id="4688"/>
      <w:bookmarkEnd w:id="4689"/>
      <w:r>
        <w:rPr>
          <w:rFonts w:ascii="Arial" w:eastAsia="Arial" w:hAnsi="Arial" w:cs="Arial"/>
          <w:u w:val="single"/>
        </w:rPr>
        <w:t>B</w:t>
      </w:r>
      <w:bookmarkEnd w:id="4690"/>
      <w:r>
        <w:rPr>
          <w:rFonts w:ascii="Arial" w:eastAsia="Arial" w:hAnsi="Arial" w:cs="Arial"/>
          <w:u w:val="single"/>
        </w:rPr>
        <w:t xml:space="preserve">.  </w:t>
      </w:r>
      <w:bookmarkStart w:id="4693" w:name="_STATUTE_CONTENT__956fae96_57a9_436f_880"/>
      <w:r>
        <w:rPr>
          <w:rFonts w:ascii="Arial" w:eastAsia="Arial" w:hAnsi="Arial" w:cs="Arial"/>
          <w:u w:val="single"/>
        </w:rPr>
        <w:t>Service credit purchased under section 17760 is considered service under the special plan; and</w:t>
      </w:r>
    </w:p>
    <w:p w:rsidR="00F32049" w:rsidRPr="003C2297" w:rsidP="00F32049">
      <w:pPr>
        <w:ind w:left="720"/>
        <w:rPr>
          <w:rFonts w:ascii="Arial" w:eastAsia="Arial" w:hAnsi="Arial" w:cs="Arial"/>
        </w:rPr>
      </w:pPr>
      <w:bookmarkStart w:id="4694" w:name="_STATUTE_NUMBER__2268a976_6a97_41f9_9be5"/>
      <w:bookmarkStart w:id="4695" w:name="_STATUTE_P__8210c9a3_17e0_4340_b661_2e71"/>
      <w:bookmarkStart w:id="4696" w:name="_REV__5c2d2ae8_c8ed_4922_a5fd_d81e1aa65b"/>
      <w:bookmarkEnd w:id="4691"/>
      <w:bookmarkEnd w:id="4692"/>
      <w:bookmarkEnd w:id="4693"/>
      <w:r>
        <w:rPr>
          <w:rFonts w:ascii="Arial" w:eastAsia="Arial" w:hAnsi="Arial" w:cs="Arial"/>
          <w:u w:val="single"/>
        </w:rPr>
        <w:t>C</w:t>
      </w:r>
      <w:bookmarkEnd w:id="4694"/>
      <w:r>
        <w:rPr>
          <w:rFonts w:ascii="Arial" w:eastAsia="Arial" w:hAnsi="Arial" w:cs="Arial"/>
          <w:u w:val="single"/>
        </w:rPr>
        <w:t xml:space="preserve">.  </w:t>
      </w:r>
      <w:bookmarkStart w:id="4697" w:name="_STATUTE_CONTENT__765c4316_a396_4386_b94"/>
      <w:r>
        <w:rPr>
          <w:rFonts w:ascii="Arial" w:eastAsia="Arial" w:hAnsi="Arial" w:cs="Arial"/>
          <w:u w:val="single"/>
        </w:rPr>
        <w:t>Service credit purchased other than as provided under paragraphs A and B is not included.</w:t>
      </w:r>
    </w:p>
    <w:p w:rsidR="00F32049" w:rsidRPr="003C2297" w:rsidP="00F32049">
      <w:pPr>
        <w:ind w:left="360" w:firstLine="360"/>
        <w:rPr>
          <w:rFonts w:ascii="Arial" w:eastAsia="Arial" w:hAnsi="Arial" w:cs="Arial"/>
        </w:rPr>
      </w:pPr>
      <w:bookmarkStart w:id="4698" w:name="_STATUTE_NUMBER__f89d2a8f_4d24_4e7a_a068"/>
      <w:bookmarkStart w:id="4699" w:name="_STATUTE_SS__bf665703_df00_4edf_8b7e_542"/>
      <w:bookmarkStart w:id="4700" w:name="_REV__5faeda61_0be8_4666_971f_c604974264"/>
      <w:bookmarkEnd w:id="4683"/>
      <w:bookmarkEnd w:id="4695"/>
      <w:bookmarkEnd w:id="4696"/>
      <w:bookmarkEnd w:id="4697"/>
      <w:r w:rsidRPr="003C2297">
        <w:rPr>
          <w:rFonts w:ascii="Arial" w:eastAsia="Arial" w:hAnsi="Arial" w:cs="Arial"/>
          <w:b/>
          <w:u w:val="single"/>
        </w:rPr>
        <w:t>4</w:t>
      </w:r>
      <w:bookmarkEnd w:id="4698"/>
      <w:r w:rsidRPr="003C2297">
        <w:rPr>
          <w:rFonts w:ascii="Arial" w:eastAsia="Arial" w:hAnsi="Arial" w:cs="Arial"/>
          <w:b/>
          <w:u w:val="single"/>
        </w:rPr>
        <w:t xml:space="preserve">.  </w:t>
      </w:r>
      <w:bookmarkStart w:id="4701" w:name="_STATUTE_HEADNOTE__50a0e8da_551f_4a87_91"/>
      <w:r w:rsidRPr="003C2297">
        <w:rPr>
          <w:rFonts w:ascii="Arial" w:eastAsia="Arial" w:hAnsi="Arial" w:cs="Arial"/>
          <w:b/>
          <w:u w:val="single"/>
        </w:rPr>
        <w:t>Computation of benefits.</w:t>
      </w:r>
      <w:r>
        <w:rPr>
          <w:rFonts w:ascii="Arial" w:eastAsia="Arial" w:hAnsi="Arial" w:cs="Arial"/>
          <w:u w:val="single"/>
        </w:rPr>
        <w:t xml:space="preserve">  </w:t>
      </w:r>
      <w:bookmarkStart w:id="4702" w:name="_STATUTE_CONTENT__d10dec87_2d4f_44b6_92a"/>
      <w:bookmarkEnd w:id="4701"/>
      <w:r>
        <w:rPr>
          <w:rFonts w:ascii="Arial" w:eastAsia="Arial" w:hAnsi="Arial" w:cs="Arial"/>
          <w:u w:val="single"/>
        </w:rPr>
        <w:t xml:space="preserve">The amount of the service retirement benefit for members qualified under subsection 2 is 1/2 of the </w:t>
      </w:r>
      <w:r>
        <w:rPr>
          <w:rFonts w:ascii="Arial" w:eastAsia="Arial" w:hAnsi="Arial" w:cs="Arial"/>
          <w:u w:val="single"/>
        </w:rPr>
        <w:t>member</w:t>
      </w:r>
      <w:r>
        <w:rPr>
          <w:rFonts w:ascii="Arial" w:eastAsia="Arial" w:hAnsi="Arial" w:cs="Arial"/>
          <w:u w:val="single"/>
        </w:rPr>
        <w:t xml:space="preserve">'s average final compensation and an additional 2% of the </w:t>
      </w:r>
      <w:r>
        <w:rPr>
          <w:rFonts w:ascii="Arial" w:eastAsia="Arial" w:hAnsi="Arial" w:cs="Arial"/>
          <w:u w:val="single"/>
        </w:rPr>
        <w:t>member</w:t>
      </w:r>
      <w:r>
        <w:rPr>
          <w:rFonts w:ascii="Arial" w:eastAsia="Arial" w:hAnsi="Arial" w:cs="Arial"/>
          <w:u w:val="single"/>
        </w:rPr>
        <w:t>'s average final compensation for each year of membership service not included in determining qualification under subsection 2.</w:t>
      </w:r>
    </w:p>
    <w:p w:rsidR="00F32049" w:rsidP="00F32049">
      <w:pPr>
        <w:ind w:left="360" w:firstLine="360"/>
        <w:rPr>
          <w:rFonts w:ascii="Arial" w:eastAsia="Arial" w:hAnsi="Arial" w:cs="Arial"/>
        </w:rPr>
      </w:pPr>
      <w:bookmarkStart w:id="4703" w:name="_STATUTE_NUMBER__a532511c_931e_4f36_8584"/>
      <w:bookmarkStart w:id="4704" w:name="_STATUTE_SS__2a75e288_0684_459a_ba2d_eca"/>
      <w:bookmarkStart w:id="4705" w:name="_REV__a183e478_3f8d_4e49_8abf_98f41449c3"/>
      <w:bookmarkEnd w:id="4699"/>
      <w:bookmarkEnd w:id="4700"/>
      <w:bookmarkEnd w:id="4702"/>
      <w:r w:rsidRPr="003C2297">
        <w:rPr>
          <w:rFonts w:ascii="Arial" w:eastAsia="Arial" w:hAnsi="Arial" w:cs="Arial"/>
          <w:b/>
          <w:u w:val="single"/>
        </w:rPr>
        <w:t>5</w:t>
      </w:r>
      <w:bookmarkEnd w:id="4703"/>
      <w:r w:rsidRPr="003C2297">
        <w:rPr>
          <w:rFonts w:ascii="Arial" w:eastAsia="Arial" w:hAnsi="Arial" w:cs="Arial"/>
          <w:b/>
          <w:u w:val="single"/>
        </w:rPr>
        <w:t xml:space="preserve">.  </w:t>
      </w:r>
      <w:bookmarkStart w:id="4706" w:name="_STATUTE_HEADNOTE__991c261d_e81e_41a8_ad"/>
      <w:r w:rsidRPr="003C2297">
        <w:rPr>
          <w:rFonts w:ascii="Arial" w:eastAsia="Arial" w:hAnsi="Arial" w:cs="Arial"/>
          <w:b/>
          <w:u w:val="single"/>
        </w:rPr>
        <w:t>Contributions.</w:t>
      </w:r>
      <w:r>
        <w:rPr>
          <w:rFonts w:ascii="Arial" w:eastAsia="Arial" w:hAnsi="Arial" w:cs="Arial"/>
          <w:u w:val="single"/>
        </w:rPr>
        <w:t xml:space="preserve">  </w:t>
      </w:r>
      <w:bookmarkStart w:id="4707" w:name="_STATUTE_CONTENT__c6272cf1_3c0e_4fd7_9eb"/>
      <w:bookmarkEnd w:id="4706"/>
      <w:r>
        <w:rPr>
          <w:rFonts w:ascii="Arial" w:eastAsia="Arial" w:hAnsi="Arial" w:cs="Arial"/>
          <w:u w:val="single"/>
        </w:rPr>
        <w:t>Notwithstanding any provision of subchapter 3</w:t>
      </w:r>
      <w:r>
        <w:rPr>
          <w:rFonts w:ascii="Arial" w:eastAsia="Arial" w:hAnsi="Arial" w:cs="Arial"/>
          <w:u w:val="single"/>
        </w:rPr>
        <w:t xml:space="preserve"> to the contrary</w:t>
      </w:r>
      <w:r>
        <w:rPr>
          <w:rFonts w:ascii="Arial" w:eastAsia="Arial" w:hAnsi="Arial" w:cs="Arial"/>
          <w:u w:val="single"/>
        </w:rPr>
        <w:t>, after July 31, 202</w:t>
      </w:r>
      <w:r>
        <w:rPr>
          <w:rFonts w:ascii="Arial" w:eastAsia="Arial" w:hAnsi="Arial" w:cs="Arial"/>
          <w:u w:val="single"/>
        </w:rPr>
        <w:t>4</w:t>
      </w:r>
      <w:r>
        <w:rPr>
          <w:rFonts w:ascii="Arial" w:eastAsia="Arial" w:hAnsi="Arial" w:cs="Arial"/>
          <w:u w:val="single"/>
        </w:rPr>
        <w:t xml:space="preserve">, a member in a position </w:t>
      </w:r>
      <w:r>
        <w:rPr>
          <w:rFonts w:ascii="Arial" w:eastAsia="Arial" w:hAnsi="Arial" w:cs="Arial"/>
          <w:u w:val="single"/>
        </w:rPr>
        <w:t>described</w:t>
      </w:r>
      <w:r>
        <w:rPr>
          <w:rFonts w:ascii="Arial" w:eastAsia="Arial" w:hAnsi="Arial" w:cs="Arial"/>
          <w:u w:val="single"/>
        </w:rPr>
        <w:t xml:space="preserve"> in subsection 1 shall contribute to the State Employee and Teacher Retirement Program or have pick-up contributions made at the rate of 8.65% of earnable compensation until the member has completed 25 years of creditable service as provided in this section and at the rate of 7.65% thereafter.</w:t>
      </w:r>
    </w:p>
    <w:p w:rsidR="00F32049" w:rsidP="00F32049">
      <w:pPr>
        <w:ind w:left="360"/>
        <w:jc w:val="center"/>
        <w:rPr>
          <w:rFonts w:ascii="Arial" w:eastAsia="Arial" w:hAnsi="Arial" w:cs="Arial"/>
        </w:rPr>
      </w:pPr>
      <w:bookmarkStart w:id="4708" w:name="_BILL_PART_HEADER__c2cd0ad1_2abf_47eb_90"/>
      <w:bookmarkStart w:id="4709" w:name="_BILL_PART__5bf7dc19_29b6_43f4_aa55_763f"/>
      <w:bookmarkEnd w:id="4643"/>
      <w:bookmarkEnd w:id="4662"/>
      <w:bookmarkEnd w:id="4666"/>
      <w:bookmarkEnd w:id="4667"/>
      <w:bookmarkEnd w:id="4668"/>
      <w:bookmarkEnd w:id="4704"/>
      <w:bookmarkEnd w:id="4705"/>
      <w:bookmarkEnd w:id="4707"/>
      <w:r>
        <w:rPr>
          <w:rFonts w:ascii="Arial" w:eastAsia="Arial" w:hAnsi="Arial" w:cs="Arial"/>
          <w:b/>
          <w:sz w:val="24"/>
        </w:rPr>
        <w:t xml:space="preserve">PART </w:t>
      </w:r>
      <w:bookmarkStart w:id="4710" w:name="_BILL_PART_LETTER__5dcbcab4_e39f_4cb4_8f"/>
      <w:r>
        <w:rPr>
          <w:rFonts w:ascii="Arial" w:eastAsia="Arial" w:hAnsi="Arial" w:cs="Arial"/>
          <w:b/>
          <w:sz w:val="24"/>
        </w:rPr>
        <w:t>JJJJ</w:t>
      </w:r>
      <w:bookmarkEnd w:id="4708"/>
      <w:bookmarkEnd w:id="4710"/>
    </w:p>
    <w:p w:rsidR="00F32049" w:rsidP="00F32049">
      <w:pPr>
        <w:ind w:left="360" w:firstLine="360"/>
        <w:rPr>
          <w:rFonts w:ascii="Arial" w:eastAsia="Arial" w:hAnsi="Arial" w:cs="Arial"/>
        </w:rPr>
      </w:pPr>
      <w:bookmarkStart w:id="4711" w:name="_BILL_SECTION_HEADER__79945ef3_8eb7_401e"/>
      <w:bookmarkStart w:id="4712" w:name="_BILL_SECTION__8462de0b_0ab1_437c_99d2_4"/>
      <w:r>
        <w:rPr>
          <w:rFonts w:ascii="Arial" w:eastAsia="Arial" w:hAnsi="Arial" w:cs="Arial"/>
          <w:b/>
          <w:sz w:val="24"/>
        </w:rPr>
        <w:t xml:space="preserve">Sec. </w:t>
      </w:r>
      <w:bookmarkStart w:id="4713" w:name="_BILL_PART_LETTER__c0c0756c_2582_423d_9c"/>
      <w:r>
        <w:rPr>
          <w:rFonts w:ascii="Arial" w:eastAsia="Arial" w:hAnsi="Arial" w:cs="Arial"/>
          <w:b/>
          <w:sz w:val="24"/>
        </w:rPr>
        <w:t>JJJJ</w:t>
      </w:r>
      <w:bookmarkEnd w:id="4713"/>
      <w:r>
        <w:rPr>
          <w:rFonts w:ascii="Arial" w:eastAsia="Arial" w:hAnsi="Arial" w:cs="Arial"/>
          <w:b/>
          <w:sz w:val="24"/>
        </w:rPr>
        <w:t>-</w:t>
      </w:r>
      <w:bookmarkStart w:id="4714" w:name="_BILL_SECTION_NUMBER__cdb2f5ad_3f42_4c32"/>
      <w:r>
        <w:rPr>
          <w:rFonts w:ascii="Arial" w:eastAsia="Arial" w:hAnsi="Arial" w:cs="Arial"/>
          <w:b/>
          <w:sz w:val="24"/>
        </w:rPr>
        <w:t>1</w:t>
      </w:r>
      <w:bookmarkEnd w:id="4714"/>
      <w:r>
        <w:rPr>
          <w:rFonts w:ascii="Arial" w:eastAsia="Arial" w:hAnsi="Arial" w:cs="Arial"/>
          <w:b/>
          <w:sz w:val="24"/>
        </w:rPr>
        <w:t>.  20-A MRSA §15689, sub-§16, ¶A,</w:t>
      </w:r>
      <w:r>
        <w:rPr>
          <w:rFonts w:ascii="Arial" w:eastAsia="Arial" w:hAnsi="Arial" w:cs="Arial"/>
        </w:rPr>
        <w:t xml:space="preserve"> as enacted by PL 2021, c. 635, Pt. C, §7, is amended to read:</w:t>
      </w:r>
    </w:p>
    <w:p w:rsidR="00F32049" w:rsidP="00F32049">
      <w:pPr>
        <w:ind w:left="720"/>
        <w:rPr>
          <w:rFonts w:ascii="Arial" w:eastAsia="Arial" w:hAnsi="Arial" w:cs="Arial"/>
        </w:rPr>
      </w:pPr>
      <w:bookmarkStart w:id="4715" w:name="_STATUTE_NUMBER__d469ab29_e647_4032_9d84"/>
      <w:bookmarkStart w:id="4716" w:name="_STATUTE_P__e9b1ca49_7f8f_493c_91b7_e3eb"/>
      <w:bookmarkEnd w:id="4711"/>
      <w:r>
        <w:rPr>
          <w:rFonts w:ascii="Arial" w:eastAsia="Arial" w:hAnsi="Arial" w:cs="Arial"/>
        </w:rPr>
        <w:t>A</w:t>
      </w:r>
      <w:bookmarkEnd w:id="4715"/>
      <w:r>
        <w:rPr>
          <w:rFonts w:ascii="Arial" w:eastAsia="Arial" w:hAnsi="Arial" w:cs="Arial"/>
        </w:rPr>
        <w:t xml:space="preserve">.  </w:t>
      </w:r>
      <w:bookmarkStart w:id="4717" w:name="_STATUTE_CONTENT__c878c599_6c9b_4e53_9d0"/>
      <w:r>
        <w:rPr>
          <w:rFonts w:ascii="Arial" w:eastAsia="Arial" w:hAnsi="Arial" w:cs="Arial"/>
        </w:rPr>
        <w:t xml:space="preserve">If a school administrative unit </w:t>
      </w:r>
      <w:bookmarkStart w:id="4718" w:name="_REV__8c1910c8_206a_462c_976c_e52bae8025"/>
      <w:bookmarkStart w:id="4719" w:name="_PROCESSED_CHANGE__a2fb4466_ed3a_464d_8a"/>
      <w:bookmarkStart w:id="4720" w:name="_PROCESSED_CHANGE__3ac8b24e_229a_4563_ac"/>
      <w:r>
        <w:rPr>
          <w:rFonts w:ascii="Arial" w:eastAsia="Arial" w:hAnsi="Arial" w:cs="Arial"/>
          <w:u w:val="single"/>
        </w:rPr>
        <w:t>is</w:t>
      </w:r>
      <w:r>
        <w:rPr>
          <w:rFonts w:ascii="Arial" w:eastAsia="Arial" w:hAnsi="Arial" w:cs="Arial"/>
        </w:rPr>
        <w:t xml:space="preserve"> </w:t>
      </w:r>
      <w:bookmarkEnd w:id="4718"/>
      <w:bookmarkEnd w:id="4719"/>
      <w:bookmarkEnd w:id="4720"/>
      <w:r>
        <w:rPr>
          <w:rFonts w:ascii="Arial" w:eastAsia="Arial" w:hAnsi="Arial" w:cs="Arial"/>
        </w:rPr>
        <w:t xml:space="preserve">determined eligible pursuant to </w:t>
      </w:r>
      <w:bookmarkStart w:id="4721" w:name="_CROSS_REFERENCE__37385057_d75d_4ff4_bd8"/>
      <w:r>
        <w:rPr>
          <w:rFonts w:ascii="Arial" w:eastAsia="Arial" w:hAnsi="Arial" w:cs="Arial"/>
        </w:rPr>
        <w:t>paragraph B</w:t>
      </w:r>
      <w:bookmarkStart w:id="4722" w:name="_REV__39766659_19c6_4f27_9df6_7f039d4834"/>
      <w:bookmarkStart w:id="4723" w:name="_PROCESSED_CHANGE__da5bd340_f351_45b7_96"/>
      <w:bookmarkStart w:id="4724" w:name="_PROCESSED_CHANGE__d6f3ffd8_61e6_40c0_90"/>
      <w:bookmarkEnd w:id="4721"/>
      <w:r>
        <w:rPr>
          <w:rFonts w:ascii="Arial" w:eastAsia="Arial" w:hAnsi="Arial" w:cs="Arial"/>
        </w:rPr>
        <w:t xml:space="preserve"> </w:t>
      </w:r>
      <w:r>
        <w:rPr>
          <w:rFonts w:ascii="Arial" w:eastAsia="Arial" w:hAnsi="Arial" w:cs="Arial"/>
          <w:strike/>
        </w:rPr>
        <w:t>petitions the commissioner and demonstrates that the unexpected education costs of increased English learner student enrollment will cause a budgetary hardship</w:t>
      </w:r>
      <w:bookmarkEnd w:id="4722"/>
      <w:bookmarkEnd w:id="4723"/>
      <w:bookmarkEnd w:id="4724"/>
      <w:r>
        <w:rPr>
          <w:rFonts w:ascii="Arial" w:eastAsia="Arial" w:hAnsi="Arial" w:cs="Arial"/>
        </w:rPr>
        <w:t xml:space="preserve">, the commissioner may provide an amount equal to that school administrative unit’s most recent state share of the increased English learner weighted allocation, as calculated pursuant to </w:t>
      </w:r>
      <w:bookmarkStart w:id="4725" w:name="_CROSS_REFERENCE__77e33ab4_b6c4_4564_830"/>
      <w:r>
        <w:rPr>
          <w:rFonts w:ascii="Arial" w:eastAsia="Arial" w:hAnsi="Arial" w:cs="Arial"/>
        </w:rPr>
        <w:t>section 15675, subsection 1</w:t>
      </w:r>
      <w:bookmarkEnd w:id="4725"/>
      <w:r>
        <w:rPr>
          <w:rFonts w:ascii="Arial" w:eastAsia="Arial" w:hAnsi="Arial" w:cs="Arial"/>
        </w:rPr>
        <w:t xml:space="preserve">, resulting from the increased enrollment.  If the school administrative unit’s most recent state share percentage is less than the statewide state share percentage under </w:t>
      </w:r>
      <w:bookmarkStart w:id="4726" w:name="_CROSS_REFERENCE__2ab76e60_ef91_49f0_a64"/>
      <w:r>
        <w:rPr>
          <w:rFonts w:ascii="Arial" w:eastAsia="Arial" w:hAnsi="Arial" w:cs="Arial"/>
        </w:rPr>
        <w:t>section 15671, subsection 1, paragraph B</w:t>
      </w:r>
      <w:bookmarkEnd w:id="4726"/>
      <w:r>
        <w:rPr>
          <w:rFonts w:ascii="Arial" w:eastAsia="Arial" w:hAnsi="Arial" w:cs="Arial"/>
        </w:rPr>
        <w:t>, then the adjustment amount is equal to the most recent state share percentage.</w:t>
      </w:r>
      <w:bookmarkEnd w:id="4717"/>
    </w:p>
    <w:p w:rsidR="00F32049" w:rsidP="00F32049">
      <w:pPr>
        <w:ind w:left="360" w:firstLine="360"/>
        <w:rPr>
          <w:rFonts w:ascii="Arial" w:eastAsia="Arial" w:hAnsi="Arial" w:cs="Arial"/>
        </w:rPr>
      </w:pPr>
      <w:bookmarkStart w:id="4727" w:name="_BILL_SECTION_HEADER__b0960e7a_78b6_480b"/>
      <w:bookmarkStart w:id="4728" w:name="_BILL_SECTION__ca13708c_1b26_4465_8e65_c"/>
      <w:bookmarkEnd w:id="4712"/>
      <w:bookmarkEnd w:id="4716"/>
      <w:r>
        <w:rPr>
          <w:rFonts w:ascii="Arial" w:eastAsia="Arial" w:hAnsi="Arial" w:cs="Arial"/>
          <w:b/>
          <w:sz w:val="24"/>
        </w:rPr>
        <w:t xml:space="preserve">Sec. </w:t>
      </w:r>
      <w:bookmarkStart w:id="4729" w:name="_BILL_PART_LETTER__5eacb5fb_4f1e_43c9_96"/>
      <w:r>
        <w:rPr>
          <w:rFonts w:ascii="Arial" w:eastAsia="Arial" w:hAnsi="Arial" w:cs="Arial"/>
          <w:b/>
          <w:sz w:val="24"/>
        </w:rPr>
        <w:t>JJJJ</w:t>
      </w:r>
      <w:bookmarkEnd w:id="4729"/>
      <w:r>
        <w:rPr>
          <w:rFonts w:ascii="Arial" w:eastAsia="Arial" w:hAnsi="Arial" w:cs="Arial"/>
          <w:b/>
          <w:sz w:val="24"/>
        </w:rPr>
        <w:t>-</w:t>
      </w:r>
      <w:bookmarkStart w:id="4730" w:name="_BILL_SECTION_NUMBER__773bdfc0_d04d_4d50"/>
      <w:r>
        <w:rPr>
          <w:rFonts w:ascii="Arial" w:eastAsia="Arial" w:hAnsi="Arial" w:cs="Arial"/>
          <w:b/>
          <w:sz w:val="24"/>
        </w:rPr>
        <w:t>2</w:t>
      </w:r>
      <w:bookmarkEnd w:id="4730"/>
      <w:r>
        <w:rPr>
          <w:rFonts w:ascii="Arial" w:eastAsia="Arial" w:hAnsi="Arial" w:cs="Arial"/>
          <w:b/>
          <w:sz w:val="24"/>
        </w:rPr>
        <w:t>.  20-A MRSA §15689, sub-§16, ¶B,</w:t>
      </w:r>
      <w:r>
        <w:rPr>
          <w:rFonts w:ascii="Arial" w:eastAsia="Arial" w:hAnsi="Arial" w:cs="Arial"/>
        </w:rPr>
        <w:t xml:space="preserve"> as enacted by PL 2021, c. 635, Pt. C, §7, is amended by amending subparagraph (2) to read:</w:t>
      </w:r>
    </w:p>
    <w:p w:rsidR="00F32049" w:rsidP="00F32049">
      <w:pPr>
        <w:ind w:left="1080"/>
        <w:rPr>
          <w:rFonts w:ascii="Arial" w:eastAsia="Arial" w:hAnsi="Arial" w:cs="Arial"/>
        </w:rPr>
      </w:pPr>
      <w:bookmarkStart w:id="4731" w:name="_STATUTE_SP__6fc33825_1b66_44c0_9e40_d32"/>
      <w:bookmarkEnd w:id="4727"/>
      <w:r>
        <w:rPr>
          <w:rFonts w:ascii="Arial" w:eastAsia="Arial" w:hAnsi="Arial" w:cs="Arial"/>
        </w:rPr>
        <w:t>(</w:t>
      </w:r>
      <w:bookmarkStart w:id="4732" w:name="_STATUTE_NUMBER__08f92900_d40d_4aef_9ea5"/>
      <w:r>
        <w:rPr>
          <w:rFonts w:ascii="Arial" w:eastAsia="Arial" w:hAnsi="Arial" w:cs="Arial"/>
        </w:rPr>
        <w:t>2</w:t>
      </w:r>
      <w:bookmarkEnd w:id="4732"/>
      <w:r>
        <w:rPr>
          <w:rFonts w:ascii="Arial" w:eastAsia="Arial" w:hAnsi="Arial" w:cs="Arial"/>
        </w:rPr>
        <w:t xml:space="preserve">)  </w:t>
      </w:r>
      <w:bookmarkStart w:id="4733" w:name="_STATUTE_CONTENT__70386182_051b_47df_881"/>
      <w:r>
        <w:rPr>
          <w:rFonts w:ascii="Arial" w:eastAsia="Arial" w:hAnsi="Arial" w:cs="Arial"/>
        </w:rPr>
        <w:t>The school administrative unit's unexpected enrollment increase results in an increase of</w:t>
      </w:r>
      <w:bookmarkStart w:id="4734" w:name="_REV__79ef08ac_146a_4069_9a74_b94879decb"/>
      <w:bookmarkStart w:id="4735" w:name="_PROCESSED_CHANGE__332a0361_e851_4134_ab"/>
      <w:bookmarkStart w:id="4736" w:name="_PROCESSED_CHANGE__1d0a8527_5f7d_4767_ba"/>
      <w:r>
        <w:rPr>
          <w:rFonts w:ascii="Arial" w:eastAsia="Arial" w:hAnsi="Arial" w:cs="Arial"/>
        </w:rPr>
        <w:t xml:space="preserve"> </w:t>
      </w:r>
      <w:r>
        <w:rPr>
          <w:rFonts w:ascii="Arial" w:eastAsia="Arial" w:hAnsi="Arial" w:cs="Arial"/>
          <w:strike/>
        </w:rPr>
        <w:t>5%</w:t>
      </w:r>
      <w:bookmarkStart w:id="4737" w:name="_REV__5e871bb4_b037_44b0_8c8d_76d83a560e"/>
      <w:bookmarkStart w:id="4738" w:name="_PROCESSED_CHANGE__051dc2d0_85a8_41c3_a6"/>
      <w:bookmarkStart w:id="4739" w:name="_PROCESSED_CHANGE__39d89c83_e029_461b_90"/>
      <w:bookmarkEnd w:id="4734"/>
      <w:bookmarkEnd w:id="4735"/>
      <w:bookmarkEnd w:id="4736"/>
      <w:r>
        <w:rPr>
          <w:rFonts w:ascii="Arial" w:eastAsia="Arial" w:hAnsi="Arial" w:cs="Arial"/>
        </w:rPr>
        <w:t xml:space="preserve"> </w:t>
      </w:r>
      <w:r>
        <w:rPr>
          <w:rFonts w:ascii="Arial" w:eastAsia="Arial" w:hAnsi="Arial" w:cs="Arial"/>
          <w:u w:val="single"/>
        </w:rPr>
        <w:t>3%</w:t>
      </w:r>
      <w:bookmarkEnd w:id="4737"/>
      <w:bookmarkEnd w:id="4738"/>
      <w:bookmarkEnd w:id="4739"/>
      <w:r>
        <w:rPr>
          <w:rFonts w:ascii="Arial" w:eastAsia="Arial" w:hAnsi="Arial" w:cs="Arial"/>
        </w:rPr>
        <w:t xml:space="preserve"> or more in English learner weighted allocation, as calculated pursuant to </w:t>
      </w:r>
      <w:bookmarkStart w:id="4740" w:name="_CROSS_REFERENCE__4d3d82a8_7684_4c6e_86e"/>
      <w:r>
        <w:rPr>
          <w:rFonts w:ascii="Arial" w:eastAsia="Arial" w:hAnsi="Arial" w:cs="Arial"/>
        </w:rPr>
        <w:t>section 15675, subsection 1</w:t>
      </w:r>
      <w:bookmarkEnd w:id="4740"/>
      <w:r>
        <w:rPr>
          <w:rFonts w:ascii="Arial" w:eastAsia="Arial" w:hAnsi="Arial" w:cs="Arial"/>
        </w:rPr>
        <w:t>.</w:t>
      </w:r>
      <w:bookmarkEnd w:id="4733"/>
    </w:p>
    <w:p w:rsidR="00F32049" w:rsidP="00F32049">
      <w:pPr>
        <w:ind w:left="360" w:firstLine="360"/>
        <w:rPr>
          <w:rFonts w:ascii="Arial" w:eastAsia="Arial" w:hAnsi="Arial" w:cs="Arial"/>
        </w:rPr>
      </w:pPr>
      <w:bookmarkStart w:id="4741" w:name="_BILL_SECTION_HEADER__1e504da9_99d8_4a9f"/>
      <w:bookmarkStart w:id="4742" w:name="_BILL_SECTION__d81695c8_2e96_4e37_9a9d_d"/>
      <w:bookmarkEnd w:id="4728"/>
      <w:bookmarkEnd w:id="4731"/>
      <w:r>
        <w:rPr>
          <w:rFonts w:ascii="Arial" w:eastAsia="Arial" w:hAnsi="Arial" w:cs="Arial"/>
          <w:b/>
          <w:sz w:val="24"/>
        </w:rPr>
        <w:t xml:space="preserve">Sec. </w:t>
      </w:r>
      <w:bookmarkStart w:id="4743" w:name="_BILL_PART_LETTER__663b1d14_8db2_4eab_9e"/>
      <w:r>
        <w:rPr>
          <w:rFonts w:ascii="Arial" w:eastAsia="Arial" w:hAnsi="Arial" w:cs="Arial"/>
          <w:b/>
          <w:sz w:val="24"/>
        </w:rPr>
        <w:t>JJJJ</w:t>
      </w:r>
      <w:bookmarkEnd w:id="4743"/>
      <w:r>
        <w:rPr>
          <w:rFonts w:ascii="Arial" w:eastAsia="Arial" w:hAnsi="Arial" w:cs="Arial"/>
          <w:b/>
          <w:sz w:val="24"/>
        </w:rPr>
        <w:t>-</w:t>
      </w:r>
      <w:bookmarkStart w:id="4744" w:name="_BILL_SECTION_NUMBER__a052c20f_2af2_4772"/>
      <w:r>
        <w:rPr>
          <w:rFonts w:ascii="Arial" w:eastAsia="Arial" w:hAnsi="Arial" w:cs="Arial"/>
          <w:b/>
          <w:sz w:val="24"/>
        </w:rPr>
        <w:t>3</w:t>
      </w:r>
      <w:bookmarkEnd w:id="4744"/>
      <w:r>
        <w:rPr>
          <w:rFonts w:ascii="Arial" w:eastAsia="Arial" w:hAnsi="Arial" w:cs="Arial"/>
          <w:b/>
          <w:sz w:val="24"/>
        </w:rPr>
        <w:t>.  20-A MRSA §15689, sub-§16, ¶C,</w:t>
      </w:r>
      <w:r>
        <w:rPr>
          <w:rFonts w:ascii="Arial" w:eastAsia="Arial" w:hAnsi="Arial" w:cs="Arial"/>
        </w:rPr>
        <w:t xml:space="preserve"> as enacted by PL 2021, c. 635, Pt. C, §7, is amended to read:</w:t>
      </w:r>
    </w:p>
    <w:p w:rsidR="00F32049" w:rsidP="00F32049">
      <w:pPr>
        <w:ind w:left="720"/>
        <w:rPr>
          <w:rFonts w:ascii="Arial" w:eastAsia="Arial" w:hAnsi="Arial" w:cs="Arial"/>
        </w:rPr>
      </w:pPr>
      <w:bookmarkStart w:id="4745" w:name="_STATUTE_NUMBER__a17dca72_55a3_4f24_99c0"/>
      <w:bookmarkStart w:id="4746" w:name="_STATUTE_P__0c241bd9_6a45_42f4_95bf_9b16"/>
      <w:bookmarkEnd w:id="4741"/>
      <w:r>
        <w:rPr>
          <w:rFonts w:ascii="Arial" w:eastAsia="Arial" w:hAnsi="Arial" w:cs="Arial"/>
        </w:rPr>
        <w:t>C</w:t>
      </w:r>
      <w:bookmarkEnd w:id="4745"/>
      <w:r>
        <w:rPr>
          <w:rFonts w:ascii="Arial" w:eastAsia="Arial" w:hAnsi="Arial" w:cs="Arial"/>
        </w:rPr>
        <w:t xml:space="preserve">.  </w:t>
      </w:r>
      <w:bookmarkStart w:id="4747" w:name="_STATUTE_CONTENT__3bcffdd2_0441_4883_8bc"/>
      <w:r>
        <w:rPr>
          <w:rFonts w:ascii="Arial" w:eastAsia="Arial" w:hAnsi="Arial" w:cs="Arial"/>
        </w:rPr>
        <w:t xml:space="preserve">The funds for adjustments under </w:t>
      </w:r>
      <w:bookmarkStart w:id="4748" w:name="_CROSS_REFERENCE__e73d0a0a_0d06_436c_82e"/>
      <w:r>
        <w:rPr>
          <w:rFonts w:ascii="Arial" w:eastAsia="Arial" w:hAnsi="Arial" w:cs="Arial"/>
        </w:rPr>
        <w:t>paragraph A</w:t>
      </w:r>
      <w:bookmarkEnd w:id="4748"/>
      <w:r>
        <w:rPr>
          <w:rFonts w:ascii="Arial" w:eastAsia="Arial" w:hAnsi="Arial" w:cs="Arial"/>
        </w:rPr>
        <w:t xml:space="preserve"> are limited to the amount appropriated by the Legislature for that purpose.</w:t>
      </w:r>
      <w:bookmarkStart w:id="4749" w:name="_REV__2ff5a684_ace7_48a9_b1ec_c39abab51a"/>
      <w:bookmarkStart w:id="4750" w:name="_PROCESSED_CHANGE__e6cfaf4f_6b75_4a81_8c"/>
      <w:bookmarkStart w:id="4751" w:name="_PROCESSED_CHANGE__be6276fb_7511_43ea_bf"/>
      <w:r w:rsidRPr="00DA7579">
        <w:rPr>
          <w:rFonts w:ascii="Arial" w:eastAsia="Arial" w:hAnsi="Arial" w:cs="Arial"/>
        </w:rPr>
        <w:t xml:space="preserve"> </w:t>
      </w:r>
      <w:r>
        <w:rPr>
          <w:rFonts w:ascii="Arial" w:eastAsia="Arial" w:hAnsi="Arial" w:cs="Arial"/>
          <w:u w:val="single"/>
        </w:rPr>
        <w:t>A</w:t>
      </w:r>
      <w:r>
        <w:rPr>
          <w:rFonts w:ascii="Arial" w:eastAsia="Arial" w:hAnsi="Arial" w:cs="Arial"/>
          <w:u w:val="single"/>
        </w:rPr>
        <w:t>n unexpended balance from another program's appropriated amounts under this chapter may be applied by the commissioner toward the adjustments</w:t>
      </w:r>
      <w:r>
        <w:rPr>
          <w:rFonts w:ascii="Arial" w:eastAsia="Arial" w:hAnsi="Arial" w:cs="Arial"/>
          <w:u w:val="single"/>
        </w:rPr>
        <w:t>.</w:t>
      </w:r>
      <w:bookmarkEnd w:id="4747"/>
      <w:bookmarkEnd w:id="4749"/>
      <w:bookmarkEnd w:id="4750"/>
      <w:bookmarkEnd w:id="4751"/>
    </w:p>
    <w:p w:rsidR="00F32049" w:rsidP="00F32049">
      <w:pPr>
        <w:ind w:left="360"/>
        <w:jc w:val="center"/>
        <w:rPr>
          <w:rFonts w:ascii="Arial" w:eastAsia="Arial" w:hAnsi="Arial" w:cs="Arial"/>
        </w:rPr>
      </w:pPr>
      <w:bookmarkStart w:id="4752" w:name="_BILL_PART_HEADER__10b102a7_12cc_43c4_b1"/>
      <w:bookmarkStart w:id="4753" w:name="_BILL_PART__a2d62337_3825_4823_90c2_e07b"/>
      <w:bookmarkEnd w:id="4709"/>
      <w:bookmarkEnd w:id="4742"/>
      <w:bookmarkEnd w:id="4746"/>
      <w:r>
        <w:rPr>
          <w:rFonts w:ascii="Arial" w:eastAsia="Arial" w:hAnsi="Arial" w:cs="Arial"/>
          <w:b/>
          <w:sz w:val="24"/>
        </w:rPr>
        <w:t xml:space="preserve">PART </w:t>
      </w:r>
      <w:bookmarkStart w:id="4754" w:name="_BILL_PART_LETTER__8e2ac477_6b9a_452e_86"/>
      <w:bookmarkEnd w:id="4752"/>
      <w:r>
        <w:rPr>
          <w:rFonts w:ascii="Arial" w:eastAsia="Arial" w:hAnsi="Arial" w:cs="Arial"/>
          <w:b/>
          <w:sz w:val="24"/>
        </w:rPr>
        <w:t>KKKK</w:t>
      </w:r>
      <w:bookmarkEnd w:id="4754"/>
    </w:p>
    <w:p w:rsidR="00F32049" w:rsidP="00F32049">
      <w:pPr>
        <w:ind w:left="360" w:firstLine="360"/>
        <w:rPr>
          <w:rFonts w:ascii="Arial" w:eastAsia="Arial" w:hAnsi="Arial" w:cs="Arial"/>
        </w:rPr>
      </w:pPr>
      <w:bookmarkStart w:id="4755" w:name="_BILL_SECTION_UNALLOCATED__5ac005cc_829e"/>
      <w:r>
        <w:rPr>
          <w:rFonts w:ascii="Arial" w:eastAsia="Arial" w:hAnsi="Arial" w:cs="Arial"/>
          <w:b/>
          <w:sz w:val="24"/>
        </w:rPr>
        <w:t xml:space="preserve">Sec. </w:t>
      </w:r>
      <w:bookmarkStart w:id="4756" w:name="_BILL_PART_LETTER__e02fc9ba_86bc_4ddf_af"/>
      <w:r>
        <w:rPr>
          <w:rFonts w:ascii="Arial" w:eastAsia="Arial" w:hAnsi="Arial" w:cs="Arial"/>
          <w:b/>
          <w:sz w:val="24"/>
        </w:rPr>
        <w:t>KKKK</w:t>
      </w:r>
      <w:bookmarkEnd w:id="4756"/>
      <w:r>
        <w:rPr>
          <w:rFonts w:ascii="Arial" w:eastAsia="Arial" w:hAnsi="Arial" w:cs="Arial"/>
          <w:b/>
          <w:sz w:val="24"/>
        </w:rPr>
        <w:t>-</w:t>
      </w:r>
      <w:bookmarkStart w:id="4757" w:name="_BILL_SECTION_NUMBER__7d1ab0fe_9303_466e"/>
      <w:r>
        <w:rPr>
          <w:rFonts w:ascii="Arial" w:eastAsia="Arial" w:hAnsi="Arial" w:cs="Arial"/>
          <w:b/>
          <w:sz w:val="24"/>
        </w:rPr>
        <w:t>1</w:t>
      </w:r>
      <w:bookmarkEnd w:id="4757"/>
      <w:r w:rsidRPr="00015C58">
        <w:rPr>
          <w:rFonts w:ascii="Arial" w:eastAsia="Arial" w:hAnsi="Arial" w:cs="Arial"/>
          <w:b/>
          <w:sz w:val="24"/>
          <w:szCs w:val="24"/>
        </w:rPr>
        <w:t xml:space="preserve">. Department of Education to develop pilot program. </w:t>
      </w:r>
      <w:r>
        <w:rPr>
          <w:rFonts w:ascii="Arial" w:eastAsia="Arial" w:hAnsi="Arial" w:cs="Arial"/>
        </w:rPr>
        <w:t>The</w:t>
      </w:r>
      <w:r w:rsidRPr="00015C58">
        <w:rPr>
          <w:rFonts w:ascii="Arial" w:eastAsia="Arial" w:hAnsi="Arial" w:cs="Arial"/>
        </w:rPr>
        <w:t xml:space="preserve"> Department of Education's office of school and student supports </w:t>
      </w:r>
      <w:r>
        <w:rPr>
          <w:rFonts w:ascii="Arial" w:eastAsia="Arial" w:hAnsi="Arial" w:cs="Arial"/>
        </w:rPr>
        <w:t>shall</w:t>
      </w:r>
      <w:r w:rsidRPr="00015C58">
        <w:rPr>
          <w:rFonts w:ascii="Arial" w:eastAsia="Arial" w:hAnsi="Arial" w:cs="Arial"/>
        </w:rPr>
        <w:t xml:space="preserve"> establish a 2-year pilot program to help students avoid homelessness. As soon as funds are available for the pilot program, the department shall provide McKinney-Vento liaisons access to emergency financial assistance for the families of students in an amount up to $750 per student. Emergency assistance may be provided for services authorized for funding under the federal McKinney-Vento Homeless Assistance Act in addition to assistance for other housing-related needs such as rental assistance, utilities and critical home repairs and other assistance that will help a student avoid homelessness.</w:t>
      </w:r>
    </w:p>
    <w:p w:rsidR="00F32049" w:rsidP="00F32049">
      <w:pPr>
        <w:ind w:left="360" w:firstLine="360"/>
        <w:rPr>
          <w:rFonts w:ascii="Arial" w:eastAsia="Arial" w:hAnsi="Arial" w:cs="Arial"/>
        </w:rPr>
      </w:pPr>
      <w:bookmarkStart w:id="4758" w:name="_BILL_SECTION_UNALLOCATED__651eee7d_c1ac"/>
      <w:bookmarkEnd w:id="4755"/>
      <w:r>
        <w:rPr>
          <w:rFonts w:ascii="Arial" w:eastAsia="Arial" w:hAnsi="Arial" w:cs="Arial"/>
          <w:b/>
          <w:sz w:val="24"/>
        </w:rPr>
        <w:t xml:space="preserve">Sec. </w:t>
      </w:r>
      <w:bookmarkStart w:id="4759" w:name="_BILL_PART_LETTER__47547264_a79e_4bd7_9c"/>
      <w:r>
        <w:rPr>
          <w:rFonts w:ascii="Arial" w:eastAsia="Arial" w:hAnsi="Arial" w:cs="Arial"/>
          <w:b/>
          <w:sz w:val="24"/>
        </w:rPr>
        <w:t>KKKK</w:t>
      </w:r>
      <w:bookmarkEnd w:id="4759"/>
      <w:r>
        <w:rPr>
          <w:rFonts w:ascii="Arial" w:eastAsia="Arial" w:hAnsi="Arial" w:cs="Arial"/>
          <w:b/>
          <w:sz w:val="24"/>
        </w:rPr>
        <w:t>-</w:t>
      </w:r>
      <w:bookmarkStart w:id="4760" w:name="_BILL_SECTION_NUMBER__03e45dc7_9bb2_4efa"/>
      <w:r>
        <w:rPr>
          <w:rFonts w:ascii="Arial" w:eastAsia="Arial" w:hAnsi="Arial" w:cs="Arial"/>
          <w:b/>
          <w:sz w:val="24"/>
        </w:rPr>
        <w:t>2</w:t>
      </w:r>
      <w:bookmarkEnd w:id="4760"/>
      <w:r>
        <w:rPr>
          <w:rFonts w:ascii="Arial" w:eastAsia="Arial" w:hAnsi="Arial" w:cs="Arial"/>
          <w:b/>
          <w:sz w:val="24"/>
        </w:rPr>
        <w:t>.</w:t>
      </w:r>
      <w:r>
        <w:rPr>
          <w:rFonts w:ascii="Arial" w:eastAsia="Arial" w:hAnsi="Arial" w:cs="Arial"/>
        </w:rPr>
        <w:t xml:space="preserve"> </w:t>
      </w:r>
      <w:r w:rsidRPr="00015C58">
        <w:rPr>
          <w:rFonts w:ascii="Arial" w:eastAsia="Arial" w:hAnsi="Arial" w:cs="Arial"/>
          <w:b/>
          <w:sz w:val="24"/>
          <w:szCs w:val="24"/>
        </w:rPr>
        <w:t>Department of Education report.</w:t>
      </w:r>
      <w:r w:rsidRPr="00015C58">
        <w:rPr>
          <w:rFonts w:ascii="Arial" w:eastAsia="Arial" w:hAnsi="Arial" w:cs="Arial"/>
        </w:rPr>
        <w:t xml:space="preserve"> </w:t>
      </w:r>
      <w:r>
        <w:rPr>
          <w:rFonts w:ascii="Arial" w:eastAsia="Arial" w:hAnsi="Arial" w:cs="Arial"/>
        </w:rPr>
        <w:t>The</w:t>
      </w:r>
      <w:r w:rsidRPr="00015C58">
        <w:rPr>
          <w:rFonts w:ascii="Arial" w:eastAsia="Arial" w:hAnsi="Arial" w:cs="Arial"/>
        </w:rPr>
        <w:t xml:space="preserve"> Department of Education shall submit a report to the Joint Select Committee on Housing no later than July 1, 2024 on the administration of the pilot program and make recommendations with regard to continued efforts to help students avoid homelessness in the 2024-2025 school year.</w:t>
      </w:r>
    </w:p>
    <w:p w:rsidR="00F32049" w:rsidP="00F32049">
      <w:pPr>
        <w:ind w:left="360"/>
        <w:jc w:val="center"/>
        <w:rPr>
          <w:rFonts w:ascii="Arial" w:eastAsia="Arial" w:hAnsi="Arial" w:cs="Arial"/>
        </w:rPr>
      </w:pPr>
      <w:bookmarkStart w:id="4761" w:name="_BILL_PART_HEADER__377eb0ca_3b48_41a8_87"/>
      <w:bookmarkStart w:id="4762" w:name="_BILL_PART__a2c354c0_3a82_45f1_8337_f43e"/>
      <w:bookmarkEnd w:id="4753"/>
      <w:bookmarkEnd w:id="4758"/>
      <w:r>
        <w:rPr>
          <w:rFonts w:ascii="Arial" w:eastAsia="Arial" w:hAnsi="Arial" w:cs="Arial"/>
          <w:b/>
          <w:sz w:val="24"/>
        </w:rPr>
        <w:t xml:space="preserve">PART </w:t>
      </w:r>
      <w:bookmarkStart w:id="4763" w:name="_BILL_PART_LETTER__e285644b_5ce4_4c57_8b"/>
      <w:r>
        <w:rPr>
          <w:rFonts w:ascii="Arial" w:eastAsia="Arial" w:hAnsi="Arial" w:cs="Arial"/>
          <w:b/>
          <w:sz w:val="24"/>
        </w:rPr>
        <w:t>LLLL</w:t>
      </w:r>
      <w:bookmarkEnd w:id="4761"/>
      <w:bookmarkEnd w:id="4763"/>
    </w:p>
    <w:p w:rsidR="00F32049" w:rsidP="00F32049">
      <w:pPr>
        <w:ind w:left="360" w:firstLine="360"/>
        <w:rPr>
          <w:rFonts w:ascii="Arial" w:eastAsia="Arial" w:hAnsi="Arial" w:cs="Arial"/>
        </w:rPr>
      </w:pPr>
      <w:bookmarkStart w:id="4764" w:name="_BILL_SECTION_HEADER__6238c82f_4eb5_439a"/>
      <w:bookmarkStart w:id="4765" w:name="_BILL_SECTION__1b94f85f_036b_453a_8a34_b"/>
      <w:r>
        <w:rPr>
          <w:rFonts w:ascii="Arial" w:eastAsia="Arial" w:hAnsi="Arial" w:cs="Arial"/>
          <w:b/>
          <w:sz w:val="24"/>
        </w:rPr>
        <w:t xml:space="preserve">Sec. </w:t>
      </w:r>
      <w:bookmarkStart w:id="4766" w:name="_BILL_PART_LETTER__efd38c43_46e0_4828_ad"/>
      <w:r>
        <w:rPr>
          <w:rFonts w:ascii="Arial" w:eastAsia="Arial" w:hAnsi="Arial" w:cs="Arial"/>
          <w:b/>
          <w:sz w:val="24"/>
        </w:rPr>
        <w:t>LLLL</w:t>
      </w:r>
      <w:bookmarkEnd w:id="4766"/>
      <w:r>
        <w:rPr>
          <w:rFonts w:ascii="Arial" w:eastAsia="Arial" w:hAnsi="Arial" w:cs="Arial"/>
          <w:b/>
          <w:sz w:val="24"/>
        </w:rPr>
        <w:t>-</w:t>
      </w:r>
      <w:bookmarkStart w:id="4767" w:name="_BILL_SECTION_NUMBER__ed501cad_61e1_47a7"/>
      <w:r>
        <w:rPr>
          <w:rFonts w:ascii="Arial" w:eastAsia="Arial" w:hAnsi="Arial" w:cs="Arial"/>
          <w:b/>
          <w:sz w:val="24"/>
        </w:rPr>
        <w:t>1</w:t>
      </w:r>
      <w:bookmarkEnd w:id="4767"/>
      <w:r>
        <w:rPr>
          <w:rFonts w:ascii="Arial" w:eastAsia="Arial" w:hAnsi="Arial" w:cs="Arial"/>
          <w:b/>
          <w:sz w:val="24"/>
        </w:rPr>
        <w:t>.  20-A MRSA §20102, sub-§1,</w:t>
      </w:r>
      <w:r>
        <w:rPr>
          <w:rFonts w:ascii="Arial" w:eastAsia="Arial" w:hAnsi="Arial" w:cs="Arial"/>
        </w:rPr>
        <w:t xml:space="preserve"> as enacted by PL 2009, c. 409, §1, is amended to read:</w:t>
      </w:r>
    </w:p>
    <w:p w:rsidR="00F32049" w:rsidP="00F32049">
      <w:pPr>
        <w:ind w:left="360" w:firstLine="360"/>
        <w:rPr>
          <w:rFonts w:ascii="Arial" w:eastAsia="Arial" w:hAnsi="Arial" w:cs="Arial"/>
        </w:rPr>
      </w:pPr>
      <w:bookmarkStart w:id="4768" w:name="_STATUTE_NUMBER__6f879943_1622_4501_b572"/>
      <w:bookmarkStart w:id="4769" w:name="_STATUTE_SS__b06299f1_51f5_41c8_ba5f_03c"/>
      <w:bookmarkEnd w:id="4764"/>
      <w:r>
        <w:rPr>
          <w:rFonts w:ascii="Arial" w:eastAsia="Arial" w:hAnsi="Arial" w:cs="Arial"/>
          <w:b/>
        </w:rPr>
        <w:t>1</w:t>
      </w:r>
      <w:bookmarkEnd w:id="4768"/>
      <w:r>
        <w:rPr>
          <w:rFonts w:ascii="Arial" w:eastAsia="Arial" w:hAnsi="Arial" w:cs="Arial"/>
          <w:b/>
        </w:rPr>
        <w:t xml:space="preserve">.  </w:t>
      </w:r>
      <w:bookmarkStart w:id="4770" w:name="_STATUTE_HEADNOTE__b954e5ec_b13d_4ab4_a5"/>
      <w:r>
        <w:rPr>
          <w:rFonts w:ascii="Arial" w:eastAsia="Arial" w:hAnsi="Arial" w:cs="Arial"/>
          <w:b/>
        </w:rPr>
        <w:t>Active duty.</w:t>
      </w:r>
      <w:bookmarkEnd w:id="4770"/>
      <w:r>
        <w:rPr>
          <w:rFonts w:ascii="Arial" w:eastAsia="Arial" w:hAnsi="Arial" w:cs="Arial"/>
          <w:b/>
        </w:rPr>
        <w:t xml:space="preserve"> </w:t>
      </w:r>
      <w:r>
        <w:rPr>
          <w:rFonts w:ascii="Arial" w:eastAsia="Arial" w:hAnsi="Arial" w:cs="Arial"/>
        </w:rPr>
        <w:t xml:space="preserve"> </w:t>
      </w:r>
      <w:bookmarkStart w:id="4771" w:name="_STATUTE_CONTENT__1f980fb7_ee8f_46c9_ba0"/>
      <w:r>
        <w:rPr>
          <w:rFonts w:ascii="Arial" w:eastAsia="Arial" w:hAnsi="Arial" w:cs="Arial"/>
        </w:rPr>
        <w:t>"Active duty" means full-time duty status in the active uniformed service of the United States, including members of the National Guard and Reserve on active duty orders pursuant to 10 United States Code,</w:t>
      </w:r>
      <w:bookmarkStart w:id="4772" w:name="_REV__a32276e2_c469_4c0e_9e5e_b70351c606"/>
      <w:bookmarkStart w:id="4773" w:name="_PROCESSED_CHANGE__0380ca03_3ac5_43d6_a4"/>
      <w:bookmarkStart w:id="4774" w:name="_PROCESSED_CHANGE__83d0f5e1_b23b_4d88_a1"/>
      <w:r>
        <w:rPr>
          <w:rFonts w:ascii="Arial" w:eastAsia="Arial" w:hAnsi="Arial" w:cs="Arial"/>
        </w:rPr>
        <w:t xml:space="preserve"> </w:t>
      </w:r>
      <w:r>
        <w:rPr>
          <w:rFonts w:ascii="Arial" w:eastAsia="Arial" w:hAnsi="Arial" w:cs="Arial"/>
          <w:strike/>
        </w:rPr>
        <w:t>Sections</w:t>
      </w:r>
      <w:bookmarkStart w:id="4775" w:name="_REV__671c94a5_2dc0_44be_b010_f0fb907a2e"/>
      <w:bookmarkStart w:id="4776" w:name="_PROCESSED_CHANGE__f2d098ed_beae_411f_8b"/>
      <w:bookmarkStart w:id="4777" w:name="_PROCESSED_CHANGE__eb90cbcc_f904_44d0_b9"/>
      <w:bookmarkEnd w:id="4772"/>
      <w:bookmarkEnd w:id="4773"/>
      <w:bookmarkEnd w:id="4774"/>
      <w:r>
        <w:rPr>
          <w:rFonts w:ascii="Arial" w:eastAsia="Arial" w:hAnsi="Arial" w:cs="Arial"/>
        </w:rPr>
        <w:t xml:space="preserve"> </w:t>
      </w:r>
      <w:r>
        <w:rPr>
          <w:rFonts w:ascii="Arial" w:eastAsia="Arial" w:hAnsi="Arial" w:cs="Arial"/>
          <w:u w:val="single"/>
        </w:rPr>
        <w:t>Chapters</w:t>
      </w:r>
      <w:bookmarkEnd w:id="4775"/>
      <w:bookmarkEnd w:id="4776"/>
      <w:bookmarkEnd w:id="4777"/>
      <w:r>
        <w:rPr>
          <w:rFonts w:ascii="Arial" w:eastAsia="Arial" w:hAnsi="Arial" w:cs="Arial"/>
        </w:rPr>
        <w:t xml:space="preserve"> 1209 and 1211.</w:t>
      </w:r>
      <w:bookmarkEnd w:id="4771"/>
    </w:p>
    <w:p w:rsidR="00F32049" w:rsidP="00F32049">
      <w:pPr>
        <w:ind w:left="360"/>
        <w:jc w:val="center"/>
        <w:rPr>
          <w:rFonts w:ascii="Arial" w:eastAsia="Arial" w:hAnsi="Arial" w:cs="Arial"/>
        </w:rPr>
      </w:pPr>
      <w:bookmarkStart w:id="4778" w:name="_BILL_PART_HEADER__88b84d17_f619_4805_8c"/>
      <w:bookmarkStart w:id="4779" w:name="_BILL_PART__c9d6eb33_4db0_4f38_9904_f060"/>
      <w:bookmarkEnd w:id="4762"/>
      <w:bookmarkEnd w:id="4765"/>
      <w:bookmarkEnd w:id="4769"/>
      <w:r>
        <w:rPr>
          <w:rFonts w:ascii="Arial" w:eastAsia="Arial" w:hAnsi="Arial" w:cs="Arial"/>
          <w:b/>
          <w:sz w:val="24"/>
        </w:rPr>
        <w:t xml:space="preserve">PART </w:t>
      </w:r>
      <w:bookmarkStart w:id="4780" w:name="_BILL_PART_LETTER__ede4827a_90cf_45cf_b4"/>
      <w:r>
        <w:rPr>
          <w:rFonts w:ascii="Arial" w:eastAsia="Arial" w:hAnsi="Arial" w:cs="Arial"/>
          <w:b/>
          <w:sz w:val="24"/>
        </w:rPr>
        <w:t>MMMM</w:t>
      </w:r>
      <w:bookmarkEnd w:id="4778"/>
      <w:bookmarkEnd w:id="4780"/>
    </w:p>
    <w:p w:rsidR="00F32049" w:rsidP="00F32049">
      <w:pPr>
        <w:ind w:left="360" w:firstLine="360"/>
        <w:rPr>
          <w:rFonts w:ascii="Arial" w:eastAsia="Arial" w:hAnsi="Arial" w:cs="Arial"/>
        </w:rPr>
      </w:pPr>
      <w:bookmarkStart w:id="4781" w:name="_BILL_SECTION_HEADER__575335a8_e4a3_4f05"/>
      <w:bookmarkStart w:id="4782" w:name="_BILL_SECTION__6265dc24_5999_4bb9_b5d0_c"/>
      <w:r>
        <w:rPr>
          <w:rFonts w:ascii="Arial" w:eastAsia="Arial" w:hAnsi="Arial" w:cs="Arial"/>
          <w:b/>
          <w:sz w:val="24"/>
        </w:rPr>
        <w:t xml:space="preserve">Sec. </w:t>
      </w:r>
      <w:bookmarkStart w:id="4783" w:name="_BILL_PART_LETTER__b50c56c4_0b32_479b_b5"/>
      <w:r>
        <w:rPr>
          <w:rFonts w:ascii="Arial" w:eastAsia="Arial" w:hAnsi="Arial" w:cs="Arial"/>
          <w:b/>
          <w:sz w:val="24"/>
        </w:rPr>
        <w:t>MMMM</w:t>
      </w:r>
      <w:bookmarkEnd w:id="4783"/>
      <w:r>
        <w:rPr>
          <w:rFonts w:ascii="Arial" w:eastAsia="Arial" w:hAnsi="Arial" w:cs="Arial"/>
          <w:b/>
          <w:sz w:val="24"/>
        </w:rPr>
        <w:t>-</w:t>
      </w:r>
      <w:bookmarkStart w:id="4784" w:name="_BILL_SECTION_NUMBER__157b8208_45a2_4142"/>
      <w:r>
        <w:rPr>
          <w:rFonts w:ascii="Arial" w:eastAsia="Arial" w:hAnsi="Arial" w:cs="Arial"/>
          <w:b/>
          <w:sz w:val="24"/>
        </w:rPr>
        <w:t>1</w:t>
      </w:r>
      <w:bookmarkEnd w:id="4784"/>
      <w:r>
        <w:rPr>
          <w:rFonts w:ascii="Arial" w:eastAsia="Arial" w:hAnsi="Arial" w:cs="Arial"/>
          <w:b/>
          <w:sz w:val="24"/>
        </w:rPr>
        <w:t>.  5 MRSA §1591, sub-§2, ¶I,</w:t>
      </w:r>
      <w:r>
        <w:rPr>
          <w:rFonts w:ascii="Arial" w:eastAsia="Arial" w:hAnsi="Arial" w:cs="Arial"/>
        </w:rPr>
        <w:t xml:space="preserve"> as amended by PL 2017, c. 284, Pt. GGGGGG, §1, is further amended to read:</w:t>
      </w:r>
    </w:p>
    <w:p w:rsidR="00F32049" w:rsidP="00F32049">
      <w:pPr>
        <w:ind w:left="720"/>
        <w:rPr>
          <w:rFonts w:ascii="Arial" w:eastAsia="Arial" w:hAnsi="Arial" w:cs="Arial"/>
        </w:rPr>
      </w:pPr>
      <w:bookmarkStart w:id="4785" w:name="_STATUTE_NUMBER__de85b5ed_8b00_4df1_b8dd"/>
      <w:bookmarkStart w:id="4786" w:name="_STATUTE_P__bb481cb3_d22b_4ccc_a82c_1a7b"/>
      <w:bookmarkEnd w:id="4781"/>
      <w:r>
        <w:rPr>
          <w:rFonts w:ascii="Arial" w:eastAsia="Arial" w:hAnsi="Arial" w:cs="Arial"/>
        </w:rPr>
        <w:t>I</w:t>
      </w:r>
      <w:bookmarkEnd w:id="4785"/>
      <w:r>
        <w:rPr>
          <w:rFonts w:ascii="Arial" w:eastAsia="Arial" w:hAnsi="Arial" w:cs="Arial"/>
        </w:rPr>
        <w:t xml:space="preserve">.  </w:t>
      </w:r>
      <w:bookmarkStart w:id="4787" w:name="_STATUTE_CONTENT__e446969e_a9dc_4053_8ce"/>
      <w:r>
        <w:rPr>
          <w:rFonts w:ascii="Arial" w:eastAsia="Arial" w:hAnsi="Arial" w:cs="Arial"/>
        </w:rPr>
        <w:t xml:space="preserve">Any balance remaining in the Consumer-directed Services program, General Fund account at the end of any fiscal year to be carried forward for use by this program in the next fiscal year; </w:t>
      </w:r>
      <w:bookmarkStart w:id="4788" w:name="_REV__18578bdb_8fee_4378_8a78_5a86c682a5"/>
      <w:bookmarkStart w:id="4789" w:name="_PROCESSED_CHANGE__723d0493_0c54_4943_82"/>
      <w:bookmarkStart w:id="4790" w:name="_PROCESSED_CHANGE__c70afaf2_1558_480f_9b"/>
      <w:r>
        <w:rPr>
          <w:rFonts w:ascii="Arial" w:eastAsia="Arial" w:hAnsi="Arial" w:cs="Arial"/>
          <w:strike/>
        </w:rPr>
        <w:t>and</w:t>
      </w:r>
      <w:bookmarkEnd w:id="4787"/>
      <w:bookmarkEnd w:id="4788"/>
      <w:bookmarkEnd w:id="4789"/>
      <w:bookmarkEnd w:id="4790"/>
    </w:p>
    <w:p w:rsidR="00F32049" w:rsidP="00F32049">
      <w:pPr>
        <w:ind w:left="360" w:firstLine="360"/>
        <w:rPr>
          <w:rFonts w:ascii="Arial" w:eastAsia="Arial" w:hAnsi="Arial" w:cs="Arial"/>
        </w:rPr>
      </w:pPr>
      <w:bookmarkStart w:id="4791" w:name="_BILL_SECTION_HEADER__37acc5b6_b7b9_4229"/>
      <w:bookmarkStart w:id="4792" w:name="_BILL_SECTION__cf58f25f_53b3_41ea_878a_a"/>
      <w:bookmarkEnd w:id="4782"/>
      <w:bookmarkEnd w:id="4786"/>
      <w:r>
        <w:rPr>
          <w:rFonts w:ascii="Arial" w:eastAsia="Arial" w:hAnsi="Arial" w:cs="Arial"/>
          <w:b/>
          <w:sz w:val="24"/>
        </w:rPr>
        <w:t xml:space="preserve">Sec. </w:t>
      </w:r>
      <w:bookmarkStart w:id="4793" w:name="_BILL_PART_LETTER__c3040283_ef14_4df3_b3"/>
      <w:r>
        <w:rPr>
          <w:rFonts w:ascii="Arial" w:eastAsia="Arial" w:hAnsi="Arial" w:cs="Arial"/>
          <w:b/>
          <w:sz w:val="24"/>
        </w:rPr>
        <w:t>MMMM</w:t>
      </w:r>
      <w:bookmarkEnd w:id="4793"/>
      <w:r>
        <w:rPr>
          <w:rFonts w:ascii="Arial" w:eastAsia="Arial" w:hAnsi="Arial" w:cs="Arial"/>
          <w:b/>
          <w:sz w:val="24"/>
        </w:rPr>
        <w:t>-</w:t>
      </w:r>
      <w:bookmarkStart w:id="4794" w:name="_BILL_SECTION_NUMBER__71ccb4b5_1a46_4a39"/>
      <w:r>
        <w:rPr>
          <w:rFonts w:ascii="Arial" w:eastAsia="Arial" w:hAnsi="Arial" w:cs="Arial"/>
          <w:b/>
          <w:sz w:val="24"/>
        </w:rPr>
        <w:t>2</w:t>
      </w:r>
      <w:bookmarkEnd w:id="4794"/>
      <w:r>
        <w:rPr>
          <w:rFonts w:ascii="Arial" w:eastAsia="Arial" w:hAnsi="Arial" w:cs="Arial"/>
          <w:b/>
          <w:sz w:val="24"/>
        </w:rPr>
        <w:t>.  5 MRSA §1591, sub-§2, ¶J,</w:t>
      </w:r>
      <w:r>
        <w:rPr>
          <w:rFonts w:ascii="Arial" w:eastAsia="Arial" w:hAnsi="Arial" w:cs="Arial"/>
        </w:rPr>
        <w:t xml:space="preserve"> as amended by PL 2021, c. 398, Pt. VV, §1, is further amended to read:</w:t>
      </w:r>
    </w:p>
    <w:p w:rsidR="00F32049" w:rsidP="00F32049">
      <w:pPr>
        <w:ind w:left="720"/>
        <w:rPr>
          <w:rFonts w:ascii="Arial" w:eastAsia="Arial" w:hAnsi="Arial" w:cs="Arial"/>
        </w:rPr>
      </w:pPr>
      <w:bookmarkStart w:id="4795" w:name="_STATUTE_NUMBER__6bd4aab1_b0fe_47bb_aeee"/>
      <w:bookmarkStart w:id="4796" w:name="_STATUTE_P__1b355734_ae3e_41d3_a0f1_0abe"/>
      <w:bookmarkEnd w:id="4791"/>
      <w:r>
        <w:rPr>
          <w:rFonts w:ascii="Arial" w:eastAsia="Arial" w:hAnsi="Arial" w:cs="Arial"/>
        </w:rPr>
        <w:t>J</w:t>
      </w:r>
      <w:bookmarkEnd w:id="4795"/>
      <w:r>
        <w:rPr>
          <w:rFonts w:ascii="Arial" w:eastAsia="Arial" w:hAnsi="Arial" w:cs="Arial"/>
        </w:rPr>
        <w:t xml:space="preserve">.  </w:t>
      </w:r>
      <w:bookmarkStart w:id="4797" w:name="_STATUTE_CONTENT__5c0560b5_4b40_4e78_919"/>
      <w:r>
        <w:rPr>
          <w:rFonts w:ascii="Arial" w:eastAsia="Arial" w:hAnsi="Arial" w:cs="Arial"/>
        </w:rPr>
        <w:t>Any balance remaining in the Office of Behavioral Health program, General Fund account at the end of any fiscal year to be carried forward for use by this program in the next fiscal year</w:t>
      </w:r>
      <w:bookmarkStart w:id="4798" w:name="_REV__6f3d0639_643c_4383_923e_c0f5230d85"/>
      <w:bookmarkStart w:id="4799" w:name="_PROCESSED_CHANGE__56249922_aebf_4019_ad"/>
      <w:bookmarkStart w:id="4800" w:name="_PROCESSED_CHANGE__04b80241_1e9b_426c_a1"/>
      <w:r>
        <w:rPr>
          <w:rFonts w:ascii="Arial" w:eastAsia="Arial" w:hAnsi="Arial" w:cs="Arial"/>
          <w:strike/>
        </w:rPr>
        <w:t>.</w:t>
      </w:r>
      <w:bookmarkStart w:id="4801" w:name="_REV__a272a6ca_0c4d_4a95_95a2_faf19333cc"/>
      <w:bookmarkStart w:id="4802" w:name="_PROCESSED_CHANGE__7ea7fcb5_e356_4a13_b2"/>
      <w:bookmarkStart w:id="4803" w:name="_PROCESSED_CHANGE__162b1b65_f167_4e50_b7"/>
      <w:bookmarkEnd w:id="4798"/>
      <w:bookmarkEnd w:id="4799"/>
      <w:bookmarkEnd w:id="4800"/>
      <w:r>
        <w:rPr>
          <w:rFonts w:ascii="Arial" w:eastAsia="Arial" w:hAnsi="Arial" w:cs="Arial"/>
          <w:u w:val="single"/>
        </w:rPr>
        <w:t>; and</w:t>
      </w:r>
      <w:bookmarkEnd w:id="4797"/>
      <w:bookmarkEnd w:id="4801"/>
      <w:bookmarkEnd w:id="4802"/>
      <w:bookmarkEnd w:id="4803"/>
    </w:p>
    <w:p w:rsidR="00F32049" w:rsidP="00F32049">
      <w:pPr>
        <w:ind w:left="360" w:firstLine="360"/>
        <w:rPr>
          <w:rFonts w:ascii="Arial" w:eastAsia="Arial" w:hAnsi="Arial" w:cs="Arial"/>
        </w:rPr>
      </w:pPr>
      <w:bookmarkStart w:id="4804" w:name="_BILL_SECTION_HEADER__0950d81c_5b6a_4c10"/>
      <w:bookmarkStart w:id="4805" w:name="_BILL_SECTION__967e6b90_7929_44ee_a82e_d"/>
      <w:bookmarkEnd w:id="4792"/>
      <w:bookmarkEnd w:id="4796"/>
      <w:r>
        <w:rPr>
          <w:rFonts w:ascii="Arial" w:eastAsia="Arial" w:hAnsi="Arial" w:cs="Arial"/>
          <w:b/>
          <w:sz w:val="24"/>
        </w:rPr>
        <w:t xml:space="preserve">Sec. </w:t>
      </w:r>
      <w:bookmarkStart w:id="4806" w:name="_BILL_PART_LETTER__f1c8cde4_bd18_4bba_94"/>
      <w:r>
        <w:rPr>
          <w:rFonts w:ascii="Arial" w:eastAsia="Arial" w:hAnsi="Arial" w:cs="Arial"/>
          <w:b/>
          <w:sz w:val="24"/>
        </w:rPr>
        <w:t>MMMM</w:t>
      </w:r>
      <w:bookmarkEnd w:id="4806"/>
      <w:r>
        <w:rPr>
          <w:rFonts w:ascii="Arial" w:eastAsia="Arial" w:hAnsi="Arial" w:cs="Arial"/>
          <w:b/>
          <w:sz w:val="24"/>
        </w:rPr>
        <w:t>-</w:t>
      </w:r>
      <w:bookmarkStart w:id="4807" w:name="_BILL_SECTION_NUMBER__fa6ac75a_243f_463a"/>
      <w:r>
        <w:rPr>
          <w:rFonts w:ascii="Arial" w:eastAsia="Arial" w:hAnsi="Arial" w:cs="Arial"/>
          <w:b/>
          <w:sz w:val="24"/>
        </w:rPr>
        <w:t>3</w:t>
      </w:r>
      <w:bookmarkEnd w:id="4807"/>
      <w:r>
        <w:rPr>
          <w:rFonts w:ascii="Arial" w:eastAsia="Arial" w:hAnsi="Arial" w:cs="Arial"/>
          <w:b/>
          <w:sz w:val="24"/>
        </w:rPr>
        <w:t>.  5 MRSA §1591, sub-§2, ¶K</w:t>
      </w:r>
      <w:r>
        <w:rPr>
          <w:rFonts w:ascii="Arial" w:eastAsia="Arial" w:hAnsi="Arial" w:cs="Arial"/>
        </w:rPr>
        <w:t xml:space="preserve"> is enacted to read:</w:t>
      </w:r>
    </w:p>
    <w:p w:rsidR="00F32049" w:rsidP="00F32049">
      <w:pPr>
        <w:ind w:left="720"/>
        <w:rPr>
          <w:rFonts w:ascii="Arial" w:eastAsia="Arial" w:hAnsi="Arial" w:cs="Arial"/>
        </w:rPr>
      </w:pPr>
      <w:bookmarkStart w:id="4808" w:name="_STATUTE_NUMBER__bdd85bf5_fdf1_4778_9d4d"/>
      <w:bookmarkStart w:id="4809" w:name="_STATUTE_P__7bdc1a1b_0baa_4ee3_be54_dcbd"/>
      <w:bookmarkStart w:id="4810" w:name="_REV__51595749_7c0e_423f_91c4_5cd4985ea5"/>
      <w:bookmarkStart w:id="4811" w:name="_PROCESSED_CHANGE__e4de39fc_2b14_46c0_a8"/>
      <w:bookmarkStart w:id="4812" w:name="_PROCESSED_CHANGE__6897ae64_23b0_496a_a2"/>
      <w:bookmarkEnd w:id="4804"/>
      <w:r>
        <w:rPr>
          <w:rFonts w:ascii="Arial" w:eastAsia="Arial" w:hAnsi="Arial" w:cs="Arial"/>
          <w:u w:val="single"/>
        </w:rPr>
        <w:t>K</w:t>
      </w:r>
      <w:bookmarkEnd w:id="4808"/>
      <w:r>
        <w:rPr>
          <w:rFonts w:ascii="Arial" w:eastAsia="Arial" w:hAnsi="Arial" w:cs="Arial"/>
          <w:u w:val="single"/>
        </w:rPr>
        <w:t xml:space="preserve">.  </w:t>
      </w:r>
      <w:bookmarkStart w:id="4813" w:name="_STATUTE_CONTENT__996e2957_f6c3_42fb_bc8"/>
      <w:r>
        <w:rPr>
          <w:rFonts w:ascii="Arial" w:eastAsia="Arial" w:hAnsi="Arial" w:cs="Arial"/>
          <w:u w:val="single"/>
        </w:rPr>
        <w:t>Any balance remaining in the Drinking Water Enforcement program, General Fund account at the end of any fiscal year to be carried forward for use by this program in the next fiscal year for the same purpose.</w:t>
      </w:r>
    </w:p>
    <w:p w:rsidR="00F32049" w:rsidP="00F32049">
      <w:pPr>
        <w:ind w:left="360" w:firstLine="360"/>
        <w:rPr>
          <w:rFonts w:ascii="Arial" w:eastAsia="Arial" w:hAnsi="Arial" w:cs="Arial"/>
        </w:rPr>
      </w:pPr>
      <w:bookmarkStart w:id="4814" w:name="_BILL_SECTION_HEADER__5fc0ec02_7d76_4e04"/>
      <w:bookmarkStart w:id="4815" w:name="_BILL_SECTION__7d2eb90f_a7f7_4f33_8274_a"/>
      <w:bookmarkEnd w:id="4805"/>
      <w:bookmarkEnd w:id="4809"/>
      <w:bookmarkEnd w:id="4810"/>
      <w:bookmarkEnd w:id="4811"/>
      <w:bookmarkEnd w:id="4812"/>
      <w:bookmarkEnd w:id="4813"/>
      <w:r>
        <w:rPr>
          <w:rFonts w:ascii="Arial" w:eastAsia="Arial" w:hAnsi="Arial" w:cs="Arial"/>
          <w:b/>
          <w:sz w:val="24"/>
        </w:rPr>
        <w:t xml:space="preserve">Sec. </w:t>
      </w:r>
      <w:bookmarkStart w:id="4816" w:name="_BILL_PART_LETTER__3803bcbb_0e7a_4f16_95"/>
      <w:r>
        <w:rPr>
          <w:rFonts w:ascii="Arial" w:eastAsia="Arial" w:hAnsi="Arial" w:cs="Arial"/>
          <w:b/>
          <w:sz w:val="24"/>
        </w:rPr>
        <w:t>MMMM</w:t>
      </w:r>
      <w:bookmarkEnd w:id="4816"/>
      <w:r>
        <w:rPr>
          <w:rFonts w:ascii="Arial" w:eastAsia="Arial" w:hAnsi="Arial" w:cs="Arial"/>
          <w:b/>
          <w:sz w:val="24"/>
        </w:rPr>
        <w:t>-</w:t>
      </w:r>
      <w:bookmarkStart w:id="4817" w:name="_BILL_SECTION_NUMBER__9761233a_50b1_45bb"/>
      <w:r>
        <w:rPr>
          <w:rFonts w:ascii="Arial" w:eastAsia="Arial" w:hAnsi="Arial" w:cs="Arial"/>
          <w:b/>
          <w:sz w:val="24"/>
        </w:rPr>
        <w:t>4</w:t>
      </w:r>
      <w:bookmarkEnd w:id="4817"/>
      <w:r>
        <w:rPr>
          <w:rFonts w:ascii="Arial" w:eastAsia="Arial" w:hAnsi="Arial" w:cs="Arial"/>
          <w:b/>
          <w:sz w:val="24"/>
        </w:rPr>
        <w:t>.  5 MRSA §1591, sub-§8</w:t>
      </w:r>
      <w:r>
        <w:rPr>
          <w:rFonts w:ascii="Arial" w:eastAsia="Arial" w:hAnsi="Arial" w:cs="Arial"/>
        </w:rPr>
        <w:t xml:space="preserve"> is enacted to read:</w:t>
      </w:r>
    </w:p>
    <w:p w:rsidR="00F32049" w:rsidP="00F32049">
      <w:pPr>
        <w:ind w:left="360" w:firstLine="360"/>
        <w:rPr>
          <w:rFonts w:ascii="Arial" w:eastAsia="Arial" w:hAnsi="Arial" w:cs="Arial"/>
        </w:rPr>
      </w:pPr>
      <w:bookmarkStart w:id="4818" w:name="_STATUTE_NUMBER__0d9b597d_9664_4f23_9fac"/>
      <w:bookmarkStart w:id="4819" w:name="_STATUTE_SS__812384ae_4bef_4f80_acf9_2e2"/>
      <w:bookmarkStart w:id="4820" w:name="_REV__4a87b680_dd46_46a7_ba08_d4e24a0230"/>
      <w:bookmarkStart w:id="4821" w:name="_PROCESSED_CHANGE__3df939b2_98f3_48af_99"/>
      <w:bookmarkStart w:id="4822" w:name="_PROCESSED_CHANGE__e10390ea_87d4_426f_b9"/>
      <w:bookmarkEnd w:id="4814"/>
      <w:r>
        <w:rPr>
          <w:rFonts w:ascii="Arial" w:eastAsia="Arial" w:hAnsi="Arial" w:cs="Arial"/>
          <w:b/>
          <w:u w:val="single"/>
        </w:rPr>
        <w:t>8</w:t>
      </w:r>
      <w:bookmarkEnd w:id="4818"/>
      <w:r>
        <w:rPr>
          <w:rFonts w:ascii="Arial" w:eastAsia="Arial" w:hAnsi="Arial" w:cs="Arial"/>
          <w:b/>
          <w:u w:val="single"/>
        </w:rPr>
        <w:t xml:space="preserve">.  </w:t>
      </w:r>
      <w:bookmarkStart w:id="4823" w:name="_STATUTE_HEADNOTE__ef0b317b_802f_4876_89"/>
      <w:r>
        <w:rPr>
          <w:rFonts w:ascii="Arial" w:eastAsia="Arial" w:hAnsi="Arial" w:cs="Arial"/>
          <w:b/>
          <w:u w:val="single"/>
        </w:rPr>
        <w:t xml:space="preserve">Department of Environmental Protection. </w:t>
      </w:r>
      <w:r>
        <w:rPr>
          <w:rFonts w:ascii="Arial" w:eastAsia="Arial" w:hAnsi="Arial" w:cs="Arial"/>
          <w:u w:val="single"/>
        </w:rPr>
        <w:t xml:space="preserve"> </w:t>
      </w:r>
      <w:bookmarkStart w:id="4824" w:name="_STATUTE_CONTENT__a0027f4d_4049_46ca_bb3"/>
      <w:bookmarkEnd w:id="4823"/>
      <w:r>
        <w:rPr>
          <w:rFonts w:ascii="Arial" w:eastAsia="Arial" w:hAnsi="Arial" w:cs="Arial"/>
          <w:u w:val="single"/>
        </w:rPr>
        <w:t>Any All Other balance remaining in the Water Quality program, General Fund account</w:t>
      </w:r>
      <w:r>
        <w:rPr>
          <w:rFonts w:ascii="Arial" w:eastAsia="Arial" w:hAnsi="Arial" w:cs="Arial"/>
          <w:u w:val="single"/>
        </w:rPr>
        <w:t xml:space="preserve"> in the Department of Environmental Protection</w:t>
      </w:r>
      <w:r>
        <w:rPr>
          <w:rFonts w:ascii="Arial" w:eastAsia="Arial" w:hAnsi="Arial" w:cs="Arial"/>
          <w:u w:val="single"/>
        </w:rPr>
        <w:t xml:space="preserve"> at the end of any fiscal year </w:t>
      </w:r>
      <w:r>
        <w:rPr>
          <w:rFonts w:ascii="Arial" w:eastAsia="Arial" w:hAnsi="Arial" w:cs="Arial"/>
          <w:u w:val="single"/>
        </w:rPr>
        <w:t>must</w:t>
      </w:r>
      <w:r>
        <w:rPr>
          <w:rFonts w:ascii="Arial" w:eastAsia="Arial" w:hAnsi="Arial" w:cs="Arial"/>
          <w:u w:val="single"/>
        </w:rPr>
        <w:t xml:space="preserve"> be carried forward for use by this program in the next fiscal year for the same purpose.</w:t>
      </w:r>
    </w:p>
    <w:p w:rsidR="00F32049" w:rsidP="00F32049">
      <w:pPr>
        <w:ind w:left="360" w:firstLine="360"/>
        <w:rPr>
          <w:rFonts w:ascii="Arial" w:eastAsia="Arial" w:hAnsi="Arial" w:cs="Arial"/>
        </w:rPr>
      </w:pPr>
      <w:bookmarkStart w:id="4825" w:name="_BILL_SECTION_UNALLOCATED__1f7cf502_ecd7"/>
      <w:bookmarkEnd w:id="4815"/>
      <w:bookmarkEnd w:id="4819"/>
      <w:bookmarkEnd w:id="4820"/>
      <w:bookmarkEnd w:id="4821"/>
      <w:bookmarkEnd w:id="4822"/>
      <w:bookmarkEnd w:id="4824"/>
      <w:r>
        <w:rPr>
          <w:rFonts w:ascii="Arial" w:eastAsia="Arial" w:hAnsi="Arial" w:cs="Arial"/>
          <w:b/>
          <w:sz w:val="24"/>
        </w:rPr>
        <w:t xml:space="preserve">Sec. </w:t>
      </w:r>
      <w:bookmarkStart w:id="4826" w:name="_BILL_PART_LETTER__1785702b_2bcc_44eb_91"/>
      <w:r>
        <w:rPr>
          <w:rFonts w:ascii="Arial" w:eastAsia="Arial" w:hAnsi="Arial" w:cs="Arial"/>
          <w:b/>
          <w:sz w:val="24"/>
        </w:rPr>
        <w:t>MMMM</w:t>
      </w:r>
      <w:bookmarkEnd w:id="4826"/>
      <w:r>
        <w:rPr>
          <w:rFonts w:ascii="Arial" w:eastAsia="Arial" w:hAnsi="Arial" w:cs="Arial"/>
          <w:b/>
          <w:sz w:val="24"/>
        </w:rPr>
        <w:t>-</w:t>
      </w:r>
      <w:bookmarkStart w:id="4827" w:name="_BILL_SECTION_NUMBER__b803b156_b73f_4a65"/>
      <w:r>
        <w:rPr>
          <w:rFonts w:ascii="Arial" w:eastAsia="Arial" w:hAnsi="Arial" w:cs="Arial"/>
          <w:b/>
          <w:sz w:val="24"/>
        </w:rPr>
        <w:t>5</w:t>
      </w:r>
      <w:bookmarkEnd w:id="4827"/>
      <w:r>
        <w:rPr>
          <w:rFonts w:ascii="Arial" w:eastAsia="Arial" w:hAnsi="Arial" w:cs="Arial"/>
          <w:b/>
          <w:sz w:val="24"/>
        </w:rPr>
        <w:t>.</w:t>
      </w:r>
      <w:r>
        <w:rPr>
          <w:rFonts w:ascii="Arial" w:eastAsia="Arial" w:hAnsi="Arial" w:cs="Arial"/>
        </w:rPr>
        <w:t xml:space="preserve">  </w:t>
      </w:r>
      <w:r w:rsidRPr="000B5B7A">
        <w:rPr>
          <w:rFonts w:ascii="Arial" w:eastAsia="Arial" w:hAnsi="Arial" w:cs="Arial"/>
          <w:b/>
          <w:sz w:val="24"/>
          <w:szCs w:val="24"/>
        </w:rPr>
        <w:t>Transfer from General Fund unappropriated surplus; Water Quality</w:t>
      </w:r>
      <w:r>
        <w:rPr>
          <w:rFonts w:ascii="Arial" w:eastAsia="Arial" w:hAnsi="Arial" w:cs="Arial"/>
          <w:b/>
          <w:sz w:val="24"/>
          <w:szCs w:val="24"/>
        </w:rPr>
        <w:t xml:space="preserve"> program</w:t>
      </w:r>
      <w:r w:rsidRPr="000B5B7A">
        <w:rPr>
          <w:rFonts w:ascii="Arial" w:eastAsia="Arial" w:hAnsi="Arial" w:cs="Arial"/>
          <w:b/>
          <w:sz w:val="24"/>
          <w:szCs w:val="24"/>
        </w:rPr>
        <w:t>.</w:t>
      </w:r>
      <w:r w:rsidRPr="000B5B7A">
        <w:rPr>
          <w:rFonts w:ascii="Arial" w:eastAsia="Arial" w:hAnsi="Arial" w:cs="Arial"/>
        </w:rPr>
        <w:t xml:space="preserve"> Notwithstanding any provision of law to the contrary, on or before June 30, 2023, the State Controller shall transfer $</w:t>
      </w:r>
      <w:r>
        <w:rPr>
          <w:rFonts w:ascii="Arial" w:eastAsia="Arial" w:hAnsi="Arial" w:cs="Arial"/>
        </w:rPr>
        <w:t>9</w:t>
      </w:r>
      <w:r w:rsidRPr="000B5B7A">
        <w:rPr>
          <w:rFonts w:ascii="Arial" w:eastAsia="Arial" w:hAnsi="Arial" w:cs="Arial"/>
        </w:rPr>
        <w:t>,</w:t>
      </w:r>
      <w:r>
        <w:rPr>
          <w:rFonts w:ascii="Arial" w:eastAsia="Arial" w:hAnsi="Arial" w:cs="Arial"/>
        </w:rPr>
        <w:t>6</w:t>
      </w:r>
      <w:r w:rsidRPr="000B5B7A">
        <w:rPr>
          <w:rFonts w:ascii="Arial" w:eastAsia="Arial" w:hAnsi="Arial" w:cs="Arial"/>
        </w:rPr>
        <w:t>00,000 from the unappropriated surplus of the General Fund to the Department of Environmental Protection, Water Quality</w:t>
      </w:r>
      <w:r>
        <w:rPr>
          <w:rFonts w:ascii="Arial" w:eastAsia="Arial" w:hAnsi="Arial" w:cs="Arial"/>
        </w:rPr>
        <w:t xml:space="preserve"> program</w:t>
      </w:r>
      <w:r w:rsidRPr="000B5B7A">
        <w:rPr>
          <w:rFonts w:ascii="Arial" w:eastAsia="Arial" w:hAnsi="Arial" w:cs="Arial"/>
        </w:rPr>
        <w:t xml:space="preserve">, Other Special Revenue Funds account to maximize federal matching funds under federal water programs to be used for revolving loan funds for drinking water systems and wastewater treatment and any remainder to be used consistent with the Maine Clean Water Fund established </w:t>
      </w:r>
      <w:r>
        <w:rPr>
          <w:rFonts w:ascii="Arial" w:eastAsia="Arial" w:hAnsi="Arial" w:cs="Arial"/>
        </w:rPr>
        <w:t>in</w:t>
      </w:r>
      <w:r w:rsidRPr="000B5B7A">
        <w:rPr>
          <w:rFonts w:ascii="Arial" w:eastAsia="Arial" w:hAnsi="Arial" w:cs="Arial"/>
        </w:rPr>
        <w:t xml:space="preserve"> </w:t>
      </w:r>
      <w:r>
        <w:rPr>
          <w:rFonts w:ascii="Arial" w:eastAsia="Arial" w:hAnsi="Arial" w:cs="Arial"/>
        </w:rPr>
        <w:t xml:space="preserve">the Maine Revised Statutes, </w:t>
      </w:r>
      <w:r w:rsidRPr="000B5B7A">
        <w:rPr>
          <w:rFonts w:ascii="Arial" w:eastAsia="Arial" w:hAnsi="Arial" w:cs="Arial"/>
        </w:rPr>
        <w:t>Title 38, section 411-C.</w:t>
      </w:r>
    </w:p>
    <w:p w:rsidR="00F32049" w:rsidP="00F32049">
      <w:pPr>
        <w:ind w:left="360" w:firstLine="360"/>
        <w:rPr>
          <w:rFonts w:ascii="Arial" w:eastAsia="Arial" w:hAnsi="Arial" w:cs="Arial"/>
        </w:rPr>
      </w:pPr>
      <w:bookmarkStart w:id="4828" w:name="_BILL_SECTION_UNALLOCATED__8a923209_a1cd"/>
      <w:bookmarkEnd w:id="4825"/>
      <w:r>
        <w:rPr>
          <w:rFonts w:ascii="Arial" w:eastAsia="Arial" w:hAnsi="Arial" w:cs="Arial"/>
          <w:b/>
          <w:sz w:val="24"/>
        </w:rPr>
        <w:t xml:space="preserve">Sec. </w:t>
      </w:r>
      <w:bookmarkStart w:id="4829" w:name="_BILL_PART_LETTER__3d62e7dd_a24b_4967_82"/>
      <w:r>
        <w:rPr>
          <w:rFonts w:ascii="Arial" w:eastAsia="Arial" w:hAnsi="Arial" w:cs="Arial"/>
          <w:b/>
          <w:sz w:val="24"/>
        </w:rPr>
        <w:t>MMMM</w:t>
      </w:r>
      <w:bookmarkEnd w:id="4829"/>
      <w:r>
        <w:rPr>
          <w:rFonts w:ascii="Arial" w:eastAsia="Arial" w:hAnsi="Arial" w:cs="Arial"/>
          <w:b/>
          <w:sz w:val="24"/>
        </w:rPr>
        <w:t>-</w:t>
      </w:r>
      <w:bookmarkStart w:id="4830" w:name="_BILL_SECTION_NUMBER__d1cebd83_d716_4b2d"/>
      <w:r>
        <w:rPr>
          <w:rFonts w:ascii="Arial" w:eastAsia="Arial" w:hAnsi="Arial" w:cs="Arial"/>
          <w:b/>
          <w:sz w:val="24"/>
        </w:rPr>
        <w:t>6</w:t>
      </w:r>
      <w:bookmarkEnd w:id="4830"/>
      <w:r w:rsidRPr="000B5B7A">
        <w:rPr>
          <w:rFonts w:ascii="Arial" w:eastAsia="Arial" w:hAnsi="Arial" w:cs="Arial"/>
          <w:b/>
          <w:sz w:val="24"/>
          <w:szCs w:val="24"/>
        </w:rPr>
        <w:t>.  Transfer from General Fund unappropriated surplus; Drinking Water Enforcement</w:t>
      </w:r>
      <w:r>
        <w:rPr>
          <w:rFonts w:ascii="Arial" w:eastAsia="Arial" w:hAnsi="Arial" w:cs="Arial"/>
          <w:b/>
          <w:sz w:val="24"/>
          <w:szCs w:val="24"/>
        </w:rPr>
        <w:t xml:space="preserve"> program</w:t>
      </w:r>
      <w:r w:rsidRPr="000B5B7A">
        <w:rPr>
          <w:rFonts w:ascii="Arial" w:eastAsia="Arial" w:hAnsi="Arial" w:cs="Arial"/>
          <w:b/>
          <w:sz w:val="24"/>
          <w:szCs w:val="24"/>
        </w:rPr>
        <w:t>.</w:t>
      </w:r>
      <w:r w:rsidRPr="000B5B7A">
        <w:rPr>
          <w:rFonts w:ascii="Arial" w:eastAsia="Arial" w:hAnsi="Arial" w:cs="Arial"/>
        </w:rPr>
        <w:t xml:space="preserve"> Notwithstanding any provision of law to the contrary, on or before June 30, 2023, the State Controller shall transfer $</w:t>
      </w:r>
      <w:r>
        <w:rPr>
          <w:rFonts w:ascii="Arial" w:eastAsia="Arial" w:hAnsi="Arial" w:cs="Arial"/>
        </w:rPr>
        <w:t>6</w:t>
      </w:r>
      <w:r w:rsidRPr="000B5B7A">
        <w:rPr>
          <w:rFonts w:ascii="Arial" w:eastAsia="Arial" w:hAnsi="Arial" w:cs="Arial"/>
        </w:rPr>
        <w:t>,</w:t>
      </w:r>
      <w:r>
        <w:rPr>
          <w:rFonts w:ascii="Arial" w:eastAsia="Arial" w:hAnsi="Arial" w:cs="Arial"/>
        </w:rPr>
        <w:t>9</w:t>
      </w:r>
      <w:r w:rsidRPr="000B5B7A">
        <w:rPr>
          <w:rFonts w:ascii="Arial" w:eastAsia="Arial" w:hAnsi="Arial" w:cs="Arial"/>
        </w:rPr>
        <w:t>00,000 from the unappropriated surplus of the General Fund to the Department of Health and Human Services, Drinking Water Enforcement</w:t>
      </w:r>
      <w:r>
        <w:rPr>
          <w:rFonts w:ascii="Arial" w:eastAsia="Arial" w:hAnsi="Arial" w:cs="Arial"/>
        </w:rPr>
        <w:t xml:space="preserve"> program</w:t>
      </w:r>
      <w:r w:rsidRPr="000B5B7A">
        <w:rPr>
          <w:rFonts w:ascii="Arial" w:eastAsia="Arial" w:hAnsi="Arial" w:cs="Arial"/>
        </w:rPr>
        <w:t xml:space="preserve">, Other Special Revenue Funds account to maximize federal matching funds under federal water programs to be used for revolving loan funds for drinking water systems and wastewater treatment and any remainder to be used consistent with the Maine Drinking Water Fund established </w:t>
      </w:r>
      <w:r>
        <w:rPr>
          <w:rFonts w:ascii="Arial" w:eastAsia="Arial" w:hAnsi="Arial" w:cs="Arial"/>
        </w:rPr>
        <w:t>in</w:t>
      </w:r>
      <w:r w:rsidRPr="000B5B7A">
        <w:rPr>
          <w:rFonts w:ascii="Arial" w:eastAsia="Arial" w:hAnsi="Arial" w:cs="Arial"/>
        </w:rPr>
        <w:t xml:space="preserve"> </w:t>
      </w:r>
      <w:r>
        <w:rPr>
          <w:rFonts w:ascii="Arial" w:eastAsia="Arial" w:hAnsi="Arial" w:cs="Arial"/>
        </w:rPr>
        <w:t xml:space="preserve">the Maine Revised Statutes, </w:t>
      </w:r>
      <w:r w:rsidRPr="000B5B7A">
        <w:rPr>
          <w:rFonts w:ascii="Arial" w:eastAsia="Arial" w:hAnsi="Arial" w:cs="Arial"/>
        </w:rPr>
        <w:t>Title 22, section 2610.</w:t>
      </w:r>
    </w:p>
    <w:p w:rsidR="00F32049" w:rsidP="00F32049">
      <w:pPr>
        <w:ind w:left="360"/>
        <w:jc w:val="center"/>
        <w:rPr>
          <w:rFonts w:ascii="Arial" w:eastAsia="Arial" w:hAnsi="Arial" w:cs="Arial"/>
        </w:rPr>
      </w:pPr>
      <w:bookmarkStart w:id="4831" w:name="_BILL_PART_HEADER__c527b7c9_7d77_4005_8b"/>
      <w:bookmarkStart w:id="4832" w:name="_BILL_PART__34c3a622_a72c_492f_8465_d57f"/>
      <w:bookmarkEnd w:id="4779"/>
      <w:bookmarkEnd w:id="4828"/>
      <w:r>
        <w:rPr>
          <w:rFonts w:ascii="Arial" w:eastAsia="Arial" w:hAnsi="Arial" w:cs="Arial"/>
          <w:b/>
          <w:sz w:val="24"/>
        </w:rPr>
        <w:t xml:space="preserve">PART </w:t>
      </w:r>
      <w:bookmarkStart w:id="4833" w:name="_BILL_PART_LETTER__670f3c2b_ff03_4193_bd"/>
      <w:r>
        <w:rPr>
          <w:rFonts w:ascii="Arial" w:eastAsia="Arial" w:hAnsi="Arial" w:cs="Arial"/>
          <w:b/>
          <w:sz w:val="24"/>
        </w:rPr>
        <w:t>NNNN</w:t>
      </w:r>
      <w:bookmarkEnd w:id="4831"/>
      <w:bookmarkEnd w:id="4833"/>
    </w:p>
    <w:p w:rsidR="00F32049" w:rsidP="00F32049">
      <w:pPr>
        <w:ind w:left="360" w:firstLine="360"/>
        <w:rPr>
          <w:rFonts w:ascii="Arial" w:eastAsia="Arial" w:hAnsi="Arial" w:cs="Arial"/>
        </w:rPr>
      </w:pPr>
      <w:bookmarkStart w:id="4834" w:name="_BILL_SECTION_HEADER__43300c6d_97fb_43dc"/>
      <w:bookmarkStart w:id="4835" w:name="_BILL_SECTION__df63a229_02dd_4665_94cf_d"/>
      <w:r>
        <w:rPr>
          <w:rFonts w:ascii="Arial" w:eastAsia="Arial" w:hAnsi="Arial" w:cs="Arial"/>
          <w:b/>
          <w:sz w:val="24"/>
        </w:rPr>
        <w:t xml:space="preserve">Sec. </w:t>
      </w:r>
      <w:bookmarkStart w:id="4836" w:name="_BILL_PART_LETTER__b1abe9be_5d90_4591_b5"/>
      <w:r>
        <w:rPr>
          <w:rFonts w:ascii="Arial" w:eastAsia="Arial" w:hAnsi="Arial" w:cs="Arial"/>
          <w:b/>
          <w:sz w:val="24"/>
        </w:rPr>
        <w:t>NNNN</w:t>
      </w:r>
      <w:bookmarkEnd w:id="4836"/>
      <w:r>
        <w:rPr>
          <w:rFonts w:ascii="Arial" w:eastAsia="Arial" w:hAnsi="Arial" w:cs="Arial"/>
          <w:b/>
          <w:sz w:val="24"/>
        </w:rPr>
        <w:t>-</w:t>
      </w:r>
      <w:bookmarkStart w:id="4837" w:name="_BILL_SECTION_NUMBER__f5bf9eb7_958b_46b4"/>
      <w:r>
        <w:rPr>
          <w:rFonts w:ascii="Arial" w:eastAsia="Arial" w:hAnsi="Arial" w:cs="Arial"/>
          <w:b/>
          <w:sz w:val="24"/>
        </w:rPr>
        <w:t>1</w:t>
      </w:r>
      <w:bookmarkEnd w:id="4837"/>
      <w:r>
        <w:rPr>
          <w:rFonts w:ascii="Arial" w:eastAsia="Arial" w:hAnsi="Arial" w:cs="Arial"/>
          <w:b/>
          <w:sz w:val="24"/>
        </w:rPr>
        <w:t>.  35-A MRSA §10115, sub-§1,</w:t>
      </w:r>
      <w:r>
        <w:rPr>
          <w:rFonts w:ascii="Arial" w:eastAsia="Arial" w:hAnsi="Arial" w:cs="Arial"/>
        </w:rPr>
        <w:t xml:space="preserve"> as enacted by PL 2009, c. 372, Pt. B, §3, is amended to read:</w:t>
      </w:r>
    </w:p>
    <w:p w:rsidR="00F32049" w:rsidP="00F32049">
      <w:pPr>
        <w:ind w:left="360" w:firstLine="360"/>
        <w:rPr>
          <w:rFonts w:ascii="Arial" w:eastAsia="Arial" w:hAnsi="Arial" w:cs="Arial"/>
        </w:rPr>
      </w:pPr>
      <w:bookmarkStart w:id="4838" w:name="_STATUTE_NUMBER__8eba4120_5795_478e_b64b"/>
      <w:bookmarkStart w:id="4839" w:name="_STATUTE_SS__1e6592c2_288f_4b2d_b1d6_009"/>
      <w:bookmarkEnd w:id="4834"/>
      <w:r>
        <w:rPr>
          <w:rFonts w:ascii="Arial" w:eastAsia="Arial" w:hAnsi="Arial" w:cs="Arial"/>
          <w:b/>
        </w:rPr>
        <w:t>1</w:t>
      </w:r>
      <w:bookmarkEnd w:id="4838"/>
      <w:r>
        <w:rPr>
          <w:rFonts w:ascii="Arial" w:eastAsia="Arial" w:hAnsi="Arial" w:cs="Arial"/>
          <w:b/>
        </w:rPr>
        <w:t xml:space="preserve">.  </w:t>
      </w:r>
      <w:bookmarkStart w:id="4840" w:name="_STATUTE_HEADNOTE__bb7c3fa0_08dd_4059_81"/>
      <w:r>
        <w:rPr>
          <w:rFonts w:ascii="Arial" w:eastAsia="Arial" w:hAnsi="Arial" w:cs="Arial"/>
          <w:b/>
        </w:rPr>
        <w:t>Programs.</w:t>
      </w:r>
      <w:bookmarkEnd w:id="4840"/>
      <w:r>
        <w:rPr>
          <w:rFonts w:ascii="Arial" w:eastAsia="Arial" w:hAnsi="Arial" w:cs="Arial"/>
          <w:b/>
        </w:rPr>
        <w:t xml:space="preserve"> </w:t>
      </w:r>
      <w:r>
        <w:rPr>
          <w:rFonts w:ascii="Arial" w:eastAsia="Arial" w:hAnsi="Arial" w:cs="Arial"/>
        </w:rPr>
        <w:t xml:space="preserve"> </w:t>
      </w:r>
      <w:bookmarkStart w:id="4841" w:name="_STATUTE_CONTENT__64abd267_d551_42bf_a7e"/>
      <w:r>
        <w:rPr>
          <w:rFonts w:ascii="Arial" w:eastAsia="Arial" w:hAnsi="Arial" w:cs="Arial"/>
        </w:rPr>
        <w:t xml:space="preserve">The trust </w:t>
      </w:r>
      <w:bookmarkStart w:id="4842" w:name="_REV__6b7266ce_192d_4f19_9608_728bec9577"/>
      <w:bookmarkStart w:id="4843" w:name="_PROCESSED_CHANGE__fe1e28ab_b846_4b7e_8b"/>
      <w:bookmarkStart w:id="4844" w:name="_PROCESSED_CHANGE__7bcc4149_f051_4c34_87"/>
      <w:r>
        <w:rPr>
          <w:rFonts w:ascii="Arial" w:eastAsia="Arial" w:hAnsi="Arial" w:cs="Arial"/>
          <w:strike/>
        </w:rPr>
        <w:t>shall oversee and</w:t>
      </w:r>
      <w:r>
        <w:rPr>
          <w:rFonts w:ascii="Arial" w:eastAsia="Arial" w:hAnsi="Arial" w:cs="Arial"/>
        </w:rPr>
        <w:t xml:space="preserve"> </w:t>
      </w:r>
      <w:bookmarkStart w:id="4845" w:name="_REV__c5b7ceab_89e0_4a51_8564_f964a4e679"/>
      <w:bookmarkStart w:id="4846" w:name="_PROCESSED_CHANGE__177a7167_8504_4167_bf"/>
      <w:bookmarkStart w:id="4847" w:name="_PROCESSED_CHANGE__6d8366f2_72ef_4dc9_88"/>
      <w:bookmarkEnd w:id="4842"/>
      <w:bookmarkEnd w:id="4843"/>
      <w:bookmarkEnd w:id="4844"/>
      <w:r>
        <w:rPr>
          <w:rFonts w:ascii="Arial" w:eastAsia="Arial" w:hAnsi="Arial" w:cs="Arial"/>
          <w:u w:val="single"/>
        </w:rPr>
        <w:t>may</w:t>
      </w:r>
      <w:r>
        <w:rPr>
          <w:rFonts w:ascii="Arial" w:eastAsia="Arial" w:hAnsi="Arial" w:cs="Arial"/>
        </w:rPr>
        <w:t xml:space="preserve"> </w:t>
      </w:r>
      <w:bookmarkEnd w:id="4845"/>
      <w:bookmarkEnd w:id="4846"/>
      <w:bookmarkEnd w:id="4847"/>
      <w:r>
        <w:rPr>
          <w:rFonts w:ascii="Arial" w:eastAsia="Arial" w:hAnsi="Arial" w:cs="Arial"/>
        </w:rPr>
        <w:t>administer:</w:t>
      </w:r>
      <w:bookmarkEnd w:id="4841"/>
    </w:p>
    <w:p w:rsidR="00F32049" w:rsidP="00F32049">
      <w:pPr>
        <w:ind w:left="720"/>
        <w:rPr>
          <w:rFonts w:ascii="Arial" w:eastAsia="Arial" w:hAnsi="Arial" w:cs="Arial"/>
        </w:rPr>
      </w:pPr>
      <w:bookmarkStart w:id="4848" w:name="_STATUTE_NUMBER__798addcf_c39a_4acd_ae8f"/>
      <w:bookmarkStart w:id="4849" w:name="_STATUTE_P__3b263404_33ac_419c_b570_7005"/>
      <w:r>
        <w:rPr>
          <w:rFonts w:ascii="Arial" w:eastAsia="Arial" w:hAnsi="Arial" w:cs="Arial"/>
        </w:rPr>
        <w:t>A</w:t>
      </w:r>
      <w:bookmarkEnd w:id="4848"/>
      <w:r>
        <w:rPr>
          <w:rFonts w:ascii="Arial" w:eastAsia="Arial" w:hAnsi="Arial" w:cs="Arial"/>
        </w:rPr>
        <w:t xml:space="preserve">.  </w:t>
      </w:r>
      <w:bookmarkStart w:id="4850" w:name="_STATUTE_CONTENT__43e203ac_6b43_4c3e_bff"/>
      <w:r>
        <w:rPr>
          <w:rFonts w:ascii="Arial" w:eastAsia="Arial" w:hAnsi="Arial" w:cs="Arial"/>
        </w:rPr>
        <w:t>The United States Department of</w:t>
      </w:r>
      <w:bookmarkStart w:id="4851" w:name="_REV__b5110cd7_6ddb_46d6_b980_15ef591aa7"/>
      <w:bookmarkStart w:id="4852" w:name="_PROCESSED_CHANGE__4aaf8747_ccd4_44a4_b2"/>
      <w:bookmarkStart w:id="4853" w:name="_PROCESSED_CHANGE__a9a1a84a_7155_41be_93"/>
      <w:r>
        <w:rPr>
          <w:rFonts w:ascii="Arial" w:eastAsia="Arial" w:hAnsi="Arial" w:cs="Arial"/>
        </w:rPr>
        <w:t xml:space="preserve"> </w:t>
      </w:r>
      <w:r>
        <w:rPr>
          <w:rFonts w:ascii="Arial" w:eastAsia="Arial" w:hAnsi="Arial" w:cs="Arial"/>
          <w:strike/>
        </w:rPr>
        <w:t>Energy</w:t>
      </w:r>
      <w:bookmarkStart w:id="4854" w:name="_REV__d1addde7_375c_46c3_b377_346870537c"/>
      <w:bookmarkStart w:id="4855" w:name="_PROCESSED_CHANGE__3843b30b_3803_4b6d_b9"/>
      <w:bookmarkStart w:id="4856" w:name="_PROCESSED_CHANGE__9c20e9de_2bc3_4cec_a7"/>
      <w:bookmarkEnd w:id="4851"/>
      <w:bookmarkEnd w:id="4852"/>
      <w:bookmarkEnd w:id="4853"/>
      <w:r>
        <w:rPr>
          <w:rFonts w:ascii="Arial" w:eastAsia="Arial" w:hAnsi="Arial" w:cs="Arial"/>
        </w:rPr>
        <w:t xml:space="preserve"> </w:t>
      </w:r>
      <w:r>
        <w:rPr>
          <w:rFonts w:ascii="Arial" w:eastAsia="Arial" w:hAnsi="Arial" w:cs="Arial"/>
          <w:u w:val="single"/>
        </w:rPr>
        <w:t>Energy's</w:t>
      </w:r>
      <w:bookmarkEnd w:id="4854"/>
      <w:bookmarkEnd w:id="4855"/>
      <w:bookmarkEnd w:id="4856"/>
      <w:r>
        <w:rPr>
          <w:rFonts w:ascii="Arial" w:eastAsia="Arial" w:hAnsi="Arial" w:cs="Arial"/>
        </w:rPr>
        <w:t xml:space="preserve"> State Energy Program; and</w:t>
      </w:r>
      <w:bookmarkEnd w:id="4850"/>
    </w:p>
    <w:p w:rsidR="00F32049" w:rsidP="00F32049">
      <w:pPr>
        <w:ind w:left="720"/>
        <w:rPr>
          <w:rFonts w:ascii="Arial" w:eastAsia="Arial" w:hAnsi="Arial" w:cs="Arial"/>
        </w:rPr>
      </w:pPr>
      <w:bookmarkStart w:id="4857" w:name="_STATUTE_NUMBER__cfd07e1c_761f_4e76_a370"/>
      <w:bookmarkStart w:id="4858" w:name="_STATUTE_P__0dad088e_a7df_446f_a2ed_556f"/>
      <w:bookmarkEnd w:id="4849"/>
      <w:r>
        <w:rPr>
          <w:rFonts w:ascii="Arial" w:eastAsia="Arial" w:hAnsi="Arial" w:cs="Arial"/>
        </w:rPr>
        <w:t>B</w:t>
      </w:r>
      <w:bookmarkEnd w:id="4857"/>
      <w:r>
        <w:rPr>
          <w:rFonts w:ascii="Arial" w:eastAsia="Arial" w:hAnsi="Arial" w:cs="Arial"/>
        </w:rPr>
        <w:t xml:space="preserve">.  </w:t>
      </w:r>
      <w:bookmarkStart w:id="4859" w:name="_STATUTE_CONTENT__5bc24adf_0536_4dc9_aed"/>
      <w:r>
        <w:rPr>
          <w:rFonts w:ascii="Arial" w:eastAsia="Arial" w:hAnsi="Arial" w:cs="Arial"/>
        </w:rPr>
        <w:t>Other federally funded programs and projects related to trust programs.</w:t>
      </w:r>
      <w:bookmarkEnd w:id="4859"/>
    </w:p>
    <w:p w:rsidR="00F32049" w:rsidP="00F32049">
      <w:pPr>
        <w:ind w:left="360" w:firstLine="360"/>
        <w:rPr>
          <w:rFonts w:ascii="Arial" w:eastAsia="Arial" w:hAnsi="Arial" w:cs="Arial"/>
        </w:rPr>
      </w:pPr>
      <w:bookmarkStart w:id="4860" w:name="_BILL_SECTION__6b3387ad_7846_490b_bed3_7"/>
      <w:bookmarkStart w:id="4861" w:name="_BILL_SECTION_HEADER__42fd1229_a6b5_4d21"/>
      <w:bookmarkEnd w:id="4835"/>
      <w:bookmarkEnd w:id="4839"/>
      <w:bookmarkEnd w:id="4858"/>
      <w:r>
        <w:rPr>
          <w:rFonts w:ascii="Arial" w:eastAsia="Arial" w:hAnsi="Arial" w:cs="Arial"/>
          <w:b/>
          <w:sz w:val="24"/>
        </w:rPr>
        <w:t xml:space="preserve">Sec. </w:t>
      </w:r>
      <w:bookmarkStart w:id="4862" w:name="_BILL_PART_LETTER__2fe2eb91_84af_44b4_ac"/>
      <w:r>
        <w:rPr>
          <w:rFonts w:ascii="Arial" w:eastAsia="Arial" w:hAnsi="Arial" w:cs="Arial"/>
          <w:b/>
          <w:sz w:val="24"/>
        </w:rPr>
        <w:t>NNNN</w:t>
      </w:r>
      <w:bookmarkEnd w:id="4862"/>
      <w:r>
        <w:rPr>
          <w:rFonts w:ascii="Arial" w:eastAsia="Arial" w:hAnsi="Arial" w:cs="Arial"/>
          <w:b/>
          <w:sz w:val="24"/>
        </w:rPr>
        <w:t>-</w:t>
      </w:r>
      <w:bookmarkStart w:id="4863" w:name="_BILL_SECTION_NUMBER__b0915f7c_875e_4610"/>
      <w:r>
        <w:rPr>
          <w:rFonts w:ascii="Arial" w:eastAsia="Arial" w:hAnsi="Arial" w:cs="Arial"/>
          <w:b/>
          <w:sz w:val="24"/>
        </w:rPr>
        <w:t>2</w:t>
      </w:r>
      <w:bookmarkEnd w:id="4863"/>
      <w:r>
        <w:rPr>
          <w:rFonts w:ascii="Arial" w:eastAsia="Arial" w:hAnsi="Arial" w:cs="Arial"/>
          <w:b/>
          <w:sz w:val="24"/>
        </w:rPr>
        <w:t>.  35-A MRSA §10115, sub-§2,</w:t>
      </w:r>
      <w:r>
        <w:rPr>
          <w:rFonts w:ascii="Arial" w:eastAsia="Arial" w:hAnsi="Arial" w:cs="Arial"/>
        </w:rPr>
        <w:t xml:space="preserve"> as enacted by PL 2009, c. 372, Pt. B, §3, is repealed.</w:t>
      </w:r>
    </w:p>
    <w:p w:rsidR="00F32049" w:rsidP="00F32049">
      <w:pPr>
        <w:ind w:left="360"/>
        <w:jc w:val="center"/>
        <w:rPr>
          <w:rFonts w:ascii="Arial" w:eastAsia="Arial" w:hAnsi="Arial" w:cs="Arial"/>
        </w:rPr>
      </w:pPr>
      <w:bookmarkStart w:id="4864" w:name="_BILL_PART_HEADER__e233138e_26a4_4e55_ab"/>
      <w:bookmarkStart w:id="4865" w:name="_BILL_PART__b770dfb8_7fd8_4f66_b767_d20c"/>
      <w:bookmarkEnd w:id="4832"/>
      <w:bookmarkEnd w:id="4860"/>
      <w:bookmarkEnd w:id="4861"/>
      <w:r>
        <w:rPr>
          <w:rFonts w:ascii="Arial" w:eastAsia="Arial" w:hAnsi="Arial" w:cs="Arial"/>
          <w:b/>
          <w:sz w:val="24"/>
        </w:rPr>
        <w:t xml:space="preserve">PART </w:t>
      </w:r>
      <w:bookmarkStart w:id="4866" w:name="_BILL_PART_LETTER__1889f5c2_038f_45fe_8d"/>
      <w:r>
        <w:rPr>
          <w:rFonts w:ascii="Arial" w:eastAsia="Arial" w:hAnsi="Arial" w:cs="Arial"/>
          <w:b/>
          <w:sz w:val="24"/>
        </w:rPr>
        <w:t>OOOO</w:t>
      </w:r>
      <w:bookmarkEnd w:id="4864"/>
      <w:bookmarkEnd w:id="4866"/>
    </w:p>
    <w:p w:rsidR="00F32049" w:rsidP="00F32049">
      <w:pPr>
        <w:ind w:left="360" w:firstLine="360"/>
        <w:rPr>
          <w:rFonts w:ascii="Arial" w:eastAsia="Arial" w:hAnsi="Arial" w:cs="Arial"/>
        </w:rPr>
      </w:pPr>
      <w:bookmarkStart w:id="4867" w:name="_BILL_SECTION_HEADER__8e8d303d_379f_4680"/>
      <w:bookmarkStart w:id="4868" w:name="_BILL_SECTION__5f334367_0890_4ab9_a38d_f"/>
      <w:r>
        <w:rPr>
          <w:rFonts w:ascii="Arial" w:eastAsia="Arial" w:hAnsi="Arial" w:cs="Arial"/>
          <w:b/>
          <w:sz w:val="24"/>
        </w:rPr>
        <w:t xml:space="preserve">Sec. </w:t>
      </w:r>
      <w:bookmarkStart w:id="4869" w:name="_BILL_PART_LETTER__f9fbfc1f_9937_4079_be"/>
      <w:r>
        <w:rPr>
          <w:rFonts w:ascii="Arial" w:eastAsia="Arial" w:hAnsi="Arial" w:cs="Arial"/>
          <w:b/>
          <w:sz w:val="24"/>
        </w:rPr>
        <w:t>OOOO</w:t>
      </w:r>
      <w:bookmarkEnd w:id="4869"/>
      <w:r>
        <w:rPr>
          <w:rFonts w:ascii="Arial" w:eastAsia="Arial" w:hAnsi="Arial" w:cs="Arial"/>
          <w:b/>
          <w:sz w:val="24"/>
        </w:rPr>
        <w:t>-</w:t>
      </w:r>
      <w:bookmarkStart w:id="4870" w:name="_BILL_SECTION_NUMBER__f74b49ee_9567_44b9"/>
      <w:r>
        <w:rPr>
          <w:rFonts w:ascii="Arial" w:eastAsia="Arial" w:hAnsi="Arial" w:cs="Arial"/>
          <w:b/>
          <w:sz w:val="24"/>
        </w:rPr>
        <w:t>1</w:t>
      </w:r>
      <w:bookmarkEnd w:id="4870"/>
      <w:r>
        <w:rPr>
          <w:rFonts w:ascii="Arial" w:eastAsia="Arial" w:hAnsi="Arial" w:cs="Arial"/>
          <w:b/>
          <w:sz w:val="24"/>
        </w:rPr>
        <w:t>.  5 MRSA §3109</w:t>
      </w:r>
      <w:r>
        <w:rPr>
          <w:rFonts w:ascii="Arial" w:eastAsia="Arial" w:hAnsi="Arial" w:cs="Arial"/>
        </w:rPr>
        <w:t xml:space="preserve"> is enacted to read:</w:t>
      </w:r>
    </w:p>
    <w:p w:rsidR="00F32049" w:rsidP="00F32049">
      <w:pPr>
        <w:ind w:left="1080" w:hanging="720"/>
        <w:rPr>
          <w:rFonts w:ascii="Arial" w:eastAsia="Arial" w:hAnsi="Arial" w:cs="Arial"/>
          <w:b/>
        </w:rPr>
      </w:pPr>
      <w:bookmarkStart w:id="4871" w:name="_REV__721d92c4_6212_41f2_8206_33392e34ae"/>
      <w:bookmarkStart w:id="4872" w:name="_STATUTE_S__fa8eb29f_5352_4086_9cac_08a5"/>
      <w:bookmarkStart w:id="4873" w:name="_PROCESSED_CHANGE__762fb014_2080_4cf2_9c"/>
      <w:bookmarkStart w:id="4874" w:name="_PROCESSED_CHANGE__fb5b650a_f3f2_413b_b6"/>
      <w:bookmarkEnd w:id="4867"/>
      <w:r>
        <w:rPr>
          <w:rFonts w:ascii="Arial" w:eastAsia="Arial" w:hAnsi="Arial" w:cs="Arial"/>
          <w:b/>
          <w:u w:val="single"/>
        </w:rPr>
        <w:t>§</w:t>
      </w:r>
      <w:bookmarkStart w:id="4875" w:name="_STATUTE_NUMBER__e245b824_e9dd_47a5_91aa"/>
      <w:r>
        <w:rPr>
          <w:rFonts w:ascii="Arial" w:eastAsia="Arial" w:hAnsi="Arial" w:cs="Arial"/>
          <w:b/>
          <w:u w:val="single"/>
        </w:rPr>
        <w:t>3109</w:t>
      </w:r>
      <w:bookmarkEnd w:id="4875"/>
      <w:r>
        <w:rPr>
          <w:rFonts w:ascii="Arial" w:eastAsia="Arial" w:hAnsi="Arial" w:cs="Arial"/>
          <w:b/>
          <w:u w:val="single"/>
        </w:rPr>
        <w:t xml:space="preserve">.  </w:t>
      </w:r>
      <w:bookmarkStart w:id="4876" w:name="_STATUTE_HEADNOTE__7c2bc3b2_f186_45e9_95"/>
      <w:r>
        <w:rPr>
          <w:rFonts w:ascii="Arial" w:eastAsia="Arial" w:hAnsi="Arial" w:cs="Arial"/>
          <w:b/>
          <w:u w:val="single"/>
        </w:rPr>
        <w:t>Community Resilience Partnership Program</w:t>
      </w:r>
      <w:bookmarkEnd w:id="4876"/>
    </w:p>
    <w:p w:rsidR="00F32049" w:rsidRPr="005F7791" w:rsidP="00F32049">
      <w:pPr>
        <w:ind w:left="360" w:firstLine="360"/>
        <w:rPr>
          <w:rFonts w:ascii="Arial" w:eastAsia="Arial" w:hAnsi="Arial" w:cs="Arial"/>
        </w:rPr>
      </w:pPr>
      <w:bookmarkStart w:id="4877" w:name="_STATUTE_NUMBER__d888f853_c5b4_45ad_a0fa"/>
      <w:bookmarkStart w:id="4878" w:name="_STATUTE_SS__6d2a8cac_8936_417a_90ad_f38"/>
      <w:bookmarkStart w:id="4879" w:name="_REV__8d0f000a_d98b_4a90_9486_074955da32"/>
      <w:bookmarkEnd w:id="4871"/>
      <w:r>
        <w:rPr>
          <w:rFonts w:ascii="Arial" w:eastAsia="Arial" w:hAnsi="Arial" w:cs="Arial"/>
          <w:b/>
          <w:u w:val="single"/>
        </w:rPr>
        <w:t>1</w:t>
      </w:r>
      <w:bookmarkEnd w:id="4877"/>
      <w:r>
        <w:rPr>
          <w:rFonts w:ascii="Arial" w:eastAsia="Arial" w:hAnsi="Arial" w:cs="Arial"/>
          <w:b/>
          <w:u w:val="single"/>
        </w:rPr>
        <w:t xml:space="preserve">. </w:t>
      </w:r>
      <w:bookmarkStart w:id="4880" w:name="_STATUTE_HEADNOTE__0b6beaf2_40ed_4b91_9c"/>
      <w:r>
        <w:rPr>
          <w:rFonts w:ascii="Arial" w:eastAsia="Arial" w:hAnsi="Arial" w:cs="Arial"/>
          <w:b/>
          <w:u w:val="single"/>
        </w:rPr>
        <w:t xml:space="preserve">Definition.  </w:t>
      </w:r>
      <w:bookmarkStart w:id="4881" w:name="_STATUTE_CONTENT__12a5d1be_39ae_4722_bac"/>
      <w:bookmarkEnd w:id="4880"/>
      <w:r>
        <w:rPr>
          <w:rFonts w:ascii="Arial" w:eastAsia="Arial" w:hAnsi="Arial" w:cs="Arial"/>
          <w:u w:val="single"/>
        </w:rPr>
        <w:t>As used in this section, unless the context otherwise indicates, "community" means a</w:t>
      </w:r>
      <w:r>
        <w:rPr>
          <w:rFonts w:ascii="Arial" w:eastAsia="Arial" w:hAnsi="Arial" w:cs="Arial"/>
          <w:u w:val="single"/>
        </w:rPr>
        <w:t xml:space="preserve"> municipal government,</w:t>
      </w:r>
      <w:r>
        <w:rPr>
          <w:rFonts w:ascii="Arial" w:eastAsia="Arial" w:hAnsi="Arial" w:cs="Arial"/>
          <w:u w:val="single"/>
        </w:rPr>
        <w:t xml:space="preserve"> </w:t>
      </w:r>
      <w:r>
        <w:rPr>
          <w:rFonts w:ascii="Arial" w:eastAsia="Arial" w:hAnsi="Arial" w:cs="Arial"/>
          <w:u w:val="single"/>
        </w:rPr>
        <w:t>t</w:t>
      </w:r>
      <w:r>
        <w:rPr>
          <w:rFonts w:ascii="Arial" w:eastAsia="Arial" w:hAnsi="Arial" w:cs="Arial"/>
          <w:u w:val="single"/>
        </w:rPr>
        <w:t xml:space="preserve">ribal </w:t>
      </w:r>
      <w:r>
        <w:rPr>
          <w:rFonts w:ascii="Arial" w:eastAsia="Arial" w:hAnsi="Arial" w:cs="Arial"/>
          <w:u w:val="single"/>
        </w:rPr>
        <w:t>g</w:t>
      </w:r>
      <w:r>
        <w:rPr>
          <w:rFonts w:ascii="Arial" w:eastAsia="Arial" w:hAnsi="Arial" w:cs="Arial"/>
          <w:u w:val="single"/>
        </w:rPr>
        <w:t>overnment, plantation, township or unorganized territor</w:t>
      </w:r>
      <w:r>
        <w:rPr>
          <w:rFonts w:ascii="Arial" w:eastAsia="Arial" w:hAnsi="Arial" w:cs="Arial"/>
          <w:u w:val="single"/>
        </w:rPr>
        <w:t>y</w:t>
      </w:r>
      <w:r>
        <w:rPr>
          <w:rFonts w:ascii="Arial" w:eastAsia="Arial" w:hAnsi="Arial" w:cs="Arial"/>
          <w:u w:val="single"/>
        </w:rPr>
        <w:t>.</w:t>
      </w:r>
    </w:p>
    <w:p w:rsidR="00F32049" w:rsidRPr="00652850" w:rsidP="00F32049">
      <w:pPr>
        <w:ind w:left="360" w:firstLine="360"/>
        <w:rPr>
          <w:rFonts w:ascii="Arial" w:eastAsia="Arial" w:hAnsi="Arial" w:cs="Arial"/>
        </w:rPr>
      </w:pPr>
      <w:bookmarkStart w:id="4882" w:name="_STATUTE_NUMBER__9480b321_2ddc_4e4b_81d3"/>
      <w:bookmarkStart w:id="4883" w:name="_STATUTE_SS__d2faeb8d_95f7_4b09_9558_f74"/>
      <w:bookmarkStart w:id="4884" w:name="_REV__d137511d_10d5_4278_bba4_13de819806"/>
      <w:bookmarkEnd w:id="4878"/>
      <w:bookmarkEnd w:id="4879"/>
      <w:bookmarkEnd w:id="4881"/>
      <w:r>
        <w:rPr>
          <w:rFonts w:ascii="Arial" w:eastAsia="Arial" w:hAnsi="Arial" w:cs="Arial"/>
          <w:b/>
          <w:u w:val="single"/>
        </w:rPr>
        <w:t>2</w:t>
      </w:r>
      <w:bookmarkEnd w:id="4882"/>
      <w:r w:rsidRPr="00652850">
        <w:rPr>
          <w:rFonts w:ascii="Arial" w:eastAsia="Arial" w:hAnsi="Arial" w:cs="Arial"/>
          <w:b/>
          <w:u w:val="single"/>
        </w:rPr>
        <w:t xml:space="preserve">. </w:t>
      </w:r>
      <w:bookmarkStart w:id="4885" w:name="_STATUTE_HEADNOTE__bb454de6_bb1c_4d76_ad"/>
      <w:r w:rsidRPr="00652850">
        <w:rPr>
          <w:rFonts w:ascii="Arial" w:eastAsia="Arial" w:hAnsi="Arial" w:cs="Arial"/>
          <w:b/>
          <w:u w:val="single"/>
        </w:rPr>
        <w:t>Program established; administration.</w:t>
      </w:r>
      <w:r>
        <w:rPr>
          <w:rFonts w:ascii="Arial" w:eastAsia="Arial" w:hAnsi="Arial" w:cs="Arial"/>
          <w:u w:val="single"/>
        </w:rPr>
        <w:t xml:space="preserve"> </w:t>
      </w:r>
      <w:bookmarkStart w:id="4886" w:name="_STATUTE_CONTENT__0c70b6e9_c00b_4dae_bdd"/>
      <w:bookmarkEnd w:id="4885"/>
      <w:r>
        <w:rPr>
          <w:rFonts w:ascii="Arial" w:eastAsia="Arial" w:hAnsi="Arial" w:cs="Arial"/>
          <w:u w:val="single"/>
        </w:rPr>
        <w:t>The Community Resilience Partnership</w:t>
      </w:r>
      <w:r>
        <w:rPr>
          <w:rFonts w:ascii="Arial" w:eastAsia="Arial" w:hAnsi="Arial" w:cs="Arial"/>
          <w:u w:val="single"/>
        </w:rPr>
        <w:t xml:space="preserve"> Program</w:t>
      </w:r>
      <w:r>
        <w:rPr>
          <w:rFonts w:ascii="Arial" w:eastAsia="Arial" w:hAnsi="Arial" w:cs="Arial"/>
          <w:u w:val="single"/>
        </w:rPr>
        <w:t xml:space="preserve">, referred to in this section as </w:t>
      </w:r>
      <w:r>
        <w:rPr>
          <w:rFonts w:ascii="Arial" w:eastAsia="Arial" w:hAnsi="Arial" w:cs="Arial"/>
          <w:u w:val="single"/>
        </w:rPr>
        <w:t>"</w:t>
      </w:r>
      <w:r>
        <w:rPr>
          <w:rFonts w:ascii="Arial" w:eastAsia="Arial" w:hAnsi="Arial" w:cs="Arial"/>
          <w:u w:val="single"/>
        </w:rPr>
        <w:t>the program,</w:t>
      </w:r>
      <w:r>
        <w:rPr>
          <w:rFonts w:ascii="Arial" w:eastAsia="Arial" w:hAnsi="Arial" w:cs="Arial"/>
          <w:u w:val="single"/>
        </w:rPr>
        <w:t>"</w:t>
      </w:r>
      <w:r>
        <w:rPr>
          <w:rFonts w:ascii="Arial" w:eastAsia="Arial" w:hAnsi="Arial" w:cs="Arial"/>
          <w:u w:val="single"/>
        </w:rPr>
        <w:t xml:space="preserve"> is established within the office to provide direction, assistance and grants to communities in </w:t>
      </w:r>
      <w:r>
        <w:rPr>
          <w:rFonts w:ascii="Arial" w:eastAsia="Arial" w:hAnsi="Arial" w:cs="Arial"/>
          <w:u w:val="single"/>
        </w:rPr>
        <w:t>the State</w:t>
      </w:r>
      <w:r>
        <w:rPr>
          <w:rFonts w:ascii="Arial" w:eastAsia="Arial" w:hAnsi="Arial" w:cs="Arial"/>
          <w:u w:val="single"/>
        </w:rPr>
        <w:t xml:space="preserve"> to</w:t>
      </w:r>
      <w:r>
        <w:rPr>
          <w:rFonts w:ascii="Arial" w:eastAsia="Arial" w:hAnsi="Arial" w:cs="Arial"/>
          <w:u w:val="single"/>
        </w:rPr>
        <w:t xml:space="preserve"> help the communities</w:t>
      </w:r>
      <w:r>
        <w:rPr>
          <w:rFonts w:ascii="Arial" w:eastAsia="Arial" w:hAnsi="Arial" w:cs="Arial"/>
          <w:u w:val="single"/>
        </w:rPr>
        <w:t xml:space="preserve"> reduce carbon emissions, transition to clean energy and become more resilient to the effects of climate change. The office shall administer the program to provide technical and financial assistance for local and regional planning and implementation projects consistent with the </w:t>
      </w:r>
      <w:r>
        <w:rPr>
          <w:rFonts w:ascii="Arial" w:eastAsia="Arial" w:hAnsi="Arial" w:cs="Arial"/>
          <w:u w:val="single"/>
        </w:rPr>
        <w:t>S</w:t>
      </w:r>
      <w:r>
        <w:rPr>
          <w:rFonts w:ascii="Arial" w:eastAsia="Arial" w:hAnsi="Arial" w:cs="Arial"/>
          <w:u w:val="single"/>
        </w:rPr>
        <w:t>tate</w:t>
      </w:r>
      <w:r>
        <w:rPr>
          <w:rFonts w:ascii="Arial" w:eastAsia="Arial" w:hAnsi="Arial" w:cs="Arial"/>
          <w:u w:val="single"/>
        </w:rPr>
        <w:t>'</w:t>
      </w:r>
      <w:r>
        <w:rPr>
          <w:rFonts w:ascii="Arial" w:eastAsia="Arial" w:hAnsi="Arial" w:cs="Arial"/>
          <w:u w:val="single"/>
        </w:rPr>
        <w:t xml:space="preserve">s emissions reduction targets </w:t>
      </w:r>
      <w:r>
        <w:rPr>
          <w:rFonts w:ascii="Arial" w:eastAsia="Arial" w:hAnsi="Arial" w:cs="Arial"/>
          <w:u w:val="single"/>
        </w:rPr>
        <w:t xml:space="preserve">under Title 38, section 576-A </w:t>
      </w:r>
      <w:r>
        <w:rPr>
          <w:rFonts w:ascii="Arial" w:eastAsia="Arial" w:hAnsi="Arial" w:cs="Arial"/>
          <w:u w:val="single"/>
        </w:rPr>
        <w:t xml:space="preserve">and </w:t>
      </w:r>
      <w:r>
        <w:rPr>
          <w:rFonts w:ascii="Arial" w:eastAsia="Arial" w:hAnsi="Arial" w:cs="Arial"/>
          <w:u w:val="single"/>
        </w:rPr>
        <w:t>the state</w:t>
      </w:r>
      <w:r>
        <w:rPr>
          <w:rFonts w:ascii="Arial" w:eastAsia="Arial" w:hAnsi="Arial" w:cs="Arial"/>
          <w:u w:val="single"/>
        </w:rPr>
        <w:t xml:space="preserve"> </w:t>
      </w:r>
      <w:r>
        <w:rPr>
          <w:rFonts w:ascii="Arial" w:eastAsia="Arial" w:hAnsi="Arial" w:cs="Arial"/>
          <w:u w:val="single"/>
        </w:rPr>
        <w:t>c</w:t>
      </w:r>
      <w:r>
        <w:rPr>
          <w:rFonts w:ascii="Arial" w:eastAsia="Arial" w:hAnsi="Arial" w:cs="Arial"/>
          <w:u w:val="single"/>
        </w:rPr>
        <w:t xml:space="preserve">limate </w:t>
      </w:r>
      <w:r>
        <w:rPr>
          <w:rFonts w:ascii="Arial" w:eastAsia="Arial" w:hAnsi="Arial" w:cs="Arial"/>
          <w:u w:val="single"/>
        </w:rPr>
        <w:t>a</w:t>
      </w:r>
      <w:r>
        <w:rPr>
          <w:rFonts w:ascii="Arial" w:eastAsia="Arial" w:hAnsi="Arial" w:cs="Arial"/>
          <w:u w:val="single"/>
        </w:rPr>
        <w:t xml:space="preserve">ction </w:t>
      </w:r>
      <w:r>
        <w:rPr>
          <w:rFonts w:ascii="Arial" w:eastAsia="Arial" w:hAnsi="Arial" w:cs="Arial"/>
          <w:u w:val="single"/>
        </w:rPr>
        <w:t>p</w:t>
      </w:r>
      <w:r>
        <w:rPr>
          <w:rFonts w:ascii="Arial" w:eastAsia="Arial" w:hAnsi="Arial" w:cs="Arial"/>
          <w:u w:val="single"/>
        </w:rPr>
        <w:t>lan</w:t>
      </w:r>
      <w:r>
        <w:rPr>
          <w:rFonts w:ascii="Arial" w:eastAsia="Arial" w:hAnsi="Arial" w:cs="Arial"/>
          <w:u w:val="single"/>
        </w:rPr>
        <w:t xml:space="preserve"> under Title 38, section 577</w:t>
      </w:r>
      <w:r>
        <w:rPr>
          <w:rFonts w:ascii="Arial" w:eastAsia="Arial" w:hAnsi="Arial" w:cs="Arial"/>
          <w:u w:val="single"/>
        </w:rPr>
        <w:t>.</w:t>
      </w:r>
    </w:p>
    <w:p w:rsidR="00F32049" w:rsidRPr="00652850" w:rsidP="00F32049">
      <w:pPr>
        <w:ind w:left="360" w:firstLine="360"/>
        <w:rPr>
          <w:rFonts w:ascii="Arial" w:eastAsia="Arial" w:hAnsi="Arial" w:cs="Arial"/>
        </w:rPr>
      </w:pPr>
      <w:bookmarkStart w:id="4887" w:name="_STATUTE_NUMBER__b610fce5_398c_40ad_8130"/>
      <w:bookmarkStart w:id="4888" w:name="_REV__e6ea0416_a4d4_416f_a397_6c42dd4b59"/>
      <w:bookmarkStart w:id="4889" w:name="_STATUTE_SS__71267b0d_59d4_450f_96c2_976"/>
      <w:bookmarkEnd w:id="4883"/>
      <w:bookmarkEnd w:id="4884"/>
      <w:bookmarkEnd w:id="4886"/>
      <w:r>
        <w:rPr>
          <w:rFonts w:ascii="Arial" w:eastAsia="Arial" w:hAnsi="Arial" w:cs="Arial"/>
          <w:b/>
          <w:u w:val="single"/>
        </w:rPr>
        <w:t>3</w:t>
      </w:r>
      <w:bookmarkEnd w:id="4887"/>
      <w:r w:rsidRPr="00652850">
        <w:rPr>
          <w:rFonts w:ascii="Arial" w:eastAsia="Arial" w:hAnsi="Arial" w:cs="Arial"/>
          <w:b/>
          <w:u w:val="single"/>
        </w:rPr>
        <w:t xml:space="preserve">. </w:t>
      </w:r>
      <w:bookmarkStart w:id="4890" w:name="_STATUTE_HEADNOTE__470a4cac_5698_404a_af"/>
      <w:r w:rsidRPr="00652850">
        <w:rPr>
          <w:rFonts w:ascii="Arial" w:eastAsia="Arial" w:hAnsi="Arial" w:cs="Arial"/>
          <w:b/>
          <w:u w:val="single"/>
        </w:rPr>
        <w:t xml:space="preserve">Grants. </w:t>
      </w:r>
      <w:bookmarkStart w:id="4891" w:name="_STATUTE_CONTENT__e50c2548_5dbf_4db1_8f5"/>
      <w:bookmarkEnd w:id="4890"/>
      <w:r>
        <w:rPr>
          <w:rFonts w:ascii="Arial" w:eastAsia="Arial" w:hAnsi="Arial" w:cs="Arial"/>
          <w:u w:val="single"/>
        </w:rPr>
        <w:t>The program shall make grants from money appropriated to the program by the Legislature and any funds received by the office for the purposes of the program, including federal funding or private funds.</w:t>
      </w:r>
    </w:p>
    <w:p w:rsidR="00F32049" w:rsidRPr="00652850" w:rsidP="00F32049">
      <w:pPr>
        <w:ind w:left="720"/>
        <w:rPr>
          <w:rFonts w:ascii="Arial" w:eastAsia="Arial" w:hAnsi="Arial" w:cs="Arial"/>
        </w:rPr>
      </w:pPr>
      <w:bookmarkStart w:id="4892" w:name="_STATUTE_NUMBER__4afadeae_51a0_4e39_bd9a"/>
      <w:bookmarkStart w:id="4893" w:name="_STATUTE_P__8c86e1a9_a990_49dd_bff1_bc5e"/>
      <w:bookmarkStart w:id="4894" w:name="_REV__f6c2ac2c_c46e_4fb6_a30b_378f6d0cef"/>
      <w:bookmarkEnd w:id="4888"/>
      <w:bookmarkEnd w:id="4891"/>
      <w:r>
        <w:rPr>
          <w:rFonts w:ascii="Arial" w:eastAsia="Arial" w:hAnsi="Arial" w:cs="Arial"/>
          <w:u w:val="single"/>
        </w:rPr>
        <w:t>A</w:t>
      </w:r>
      <w:bookmarkEnd w:id="4892"/>
      <w:r>
        <w:rPr>
          <w:rFonts w:ascii="Arial" w:eastAsia="Arial" w:hAnsi="Arial" w:cs="Arial"/>
          <w:u w:val="single"/>
        </w:rPr>
        <w:t xml:space="preserve">. </w:t>
      </w:r>
      <w:bookmarkStart w:id="4895" w:name="_STATUTE_CONTENT__0dafe813_431c_46a1_a1b"/>
      <w:r>
        <w:rPr>
          <w:rFonts w:ascii="Arial" w:eastAsia="Arial" w:hAnsi="Arial" w:cs="Arial"/>
          <w:u w:val="single"/>
        </w:rPr>
        <w:t xml:space="preserve">The program may solicit applications for grants and make grant awards through a competitive process to eligible </w:t>
      </w:r>
      <w:r>
        <w:rPr>
          <w:rFonts w:ascii="Arial" w:eastAsia="Arial" w:hAnsi="Arial" w:cs="Arial"/>
          <w:u w:val="single"/>
        </w:rPr>
        <w:t>communities</w:t>
      </w:r>
      <w:r>
        <w:rPr>
          <w:rFonts w:ascii="Arial" w:eastAsia="Arial" w:hAnsi="Arial" w:cs="Arial"/>
          <w:u w:val="single"/>
        </w:rPr>
        <w:t xml:space="preserve"> and to service provider organizations </w:t>
      </w:r>
      <w:r>
        <w:rPr>
          <w:rFonts w:ascii="Arial" w:eastAsia="Arial" w:hAnsi="Arial" w:cs="Arial"/>
          <w:u w:val="single"/>
        </w:rPr>
        <w:t xml:space="preserve">as determined </w:t>
      </w:r>
      <w:r>
        <w:rPr>
          <w:rFonts w:ascii="Arial" w:eastAsia="Arial" w:hAnsi="Arial" w:cs="Arial"/>
          <w:u w:val="single"/>
        </w:rPr>
        <w:t>by the program.</w:t>
      </w:r>
    </w:p>
    <w:p w:rsidR="00F32049" w:rsidRPr="00652850" w:rsidP="00F32049">
      <w:pPr>
        <w:ind w:left="720"/>
        <w:rPr>
          <w:rFonts w:ascii="Arial" w:eastAsia="Arial" w:hAnsi="Arial" w:cs="Arial"/>
        </w:rPr>
      </w:pPr>
      <w:bookmarkStart w:id="4896" w:name="_STATUTE_NUMBER__e9d55f58_66f1_49eb_8b5b"/>
      <w:bookmarkStart w:id="4897" w:name="_STATUTE_P__dd9eeec3_7a2d_4207_b2c7_9121"/>
      <w:bookmarkStart w:id="4898" w:name="_REV__3e564418_d07a_4435_9c3b_9850ce3acd"/>
      <w:bookmarkEnd w:id="4893"/>
      <w:bookmarkEnd w:id="4894"/>
      <w:bookmarkEnd w:id="4895"/>
      <w:r>
        <w:rPr>
          <w:rFonts w:ascii="Arial" w:eastAsia="Arial" w:hAnsi="Arial" w:cs="Arial"/>
          <w:u w:val="single"/>
        </w:rPr>
        <w:t>B</w:t>
      </w:r>
      <w:bookmarkEnd w:id="4896"/>
      <w:r>
        <w:rPr>
          <w:rFonts w:ascii="Arial" w:eastAsia="Arial" w:hAnsi="Arial" w:cs="Arial"/>
          <w:u w:val="single"/>
        </w:rPr>
        <w:t xml:space="preserve">. </w:t>
      </w:r>
      <w:bookmarkStart w:id="4899" w:name="_STATUTE_CONTENT__9cd932d1_084d_4524_bf6"/>
      <w:r>
        <w:rPr>
          <w:rFonts w:ascii="Arial" w:eastAsia="Arial" w:hAnsi="Arial" w:cs="Arial"/>
          <w:u w:val="single"/>
        </w:rPr>
        <w:t xml:space="preserve">The </w:t>
      </w:r>
      <w:r>
        <w:rPr>
          <w:rFonts w:ascii="Arial" w:eastAsia="Arial" w:hAnsi="Arial" w:cs="Arial"/>
          <w:u w:val="single"/>
        </w:rPr>
        <w:t>department</w:t>
      </w:r>
      <w:r>
        <w:rPr>
          <w:rFonts w:ascii="Arial" w:eastAsia="Arial" w:hAnsi="Arial" w:cs="Arial"/>
          <w:u w:val="single"/>
        </w:rPr>
        <w:t xml:space="preserve"> may establish eligibility requirements and other criteria to consider in awarding grants, as long as the criteria support the goals to</w:t>
      </w:r>
      <w:r>
        <w:rPr>
          <w:rFonts w:ascii="Arial" w:eastAsia="Arial" w:hAnsi="Arial" w:cs="Arial"/>
          <w:u w:val="single"/>
        </w:rPr>
        <w:t xml:space="preserve"> help communities</w:t>
      </w:r>
      <w:r>
        <w:rPr>
          <w:rFonts w:ascii="Arial" w:eastAsia="Arial" w:hAnsi="Arial" w:cs="Arial"/>
          <w:u w:val="single"/>
        </w:rPr>
        <w:t xml:space="preserve"> reduce carbon emissions, transition to clean energy and become more resilient to the effects of climate change.</w:t>
      </w:r>
    </w:p>
    <w:p w:rsidR="00F32049" w:rsidRPr="00652850" w:rsidP="00F32049">
      <w:pPr>
        <w:ind w:left="720"/>
        <w:rPr>
          <w:rFonts w:ascii="Arial" w:eastAsia="Arial" w:hAnsi="Arial" w:cs="Arial"/>
        </w:rPr>
      </w:pPr>
      <w:bookmarkStart w:id="4900" w:name="_STATUTE_NUMBER__ba6908ef_0cbf_4c9a_b419"/>
      <w:bookmarkStart w:id="4901" w:name="_STATUTE_P__afea3304_51ba_4702_a0cf_abbe"/>
      <w:bookmarkStart w:id="4902" w:name="_REV__07de585b_7aff_442e_a3a9_4697b0de27"/>
      <w:bookmarkEnd w:id="4897"/>
      <w:bookmarkEnd w:id="4898"/>
      <w:bookmarkEnd w:id="4899"/>
      <w:r>
        <w:rPr>
          <w:rFonts w:ascii="Arial" w:eastAsia="Arial" w:hAnsi="Arial" w:cs="Arial"/>
          <w:u w:val="single"/>
        </w:rPr>
        <w:t>C</w:t>
      </w:r>
      <w:bookmarkEnd w:id="4900"/>
      <w:r>
        <w:rPr>
          <w:rFonts w:ascii="Arial" w:eastAsia="Arial" w:hAnsi="Arial" w:cs="Arial"/>
          <w:u w:val="single"/>
        </w:rPr>
        <w:t xml:space="preserve">. </w:t>
      </w:r>
      <w:bookmarkStart w:id="4903" w:name="_STATUTE_CONTENT__0da761bd_84c7_4de9_872"/>
      <w:r>
        <w:rPr>
          <w:rFonts w:ascii="Arial" w:eastAsia="Arial" w:hAnsi="Arial" w:cs="Arial"/>
          <w:u w:val="single"/>
        </w:rPr>
        <w:t>To maximize the availability of the technical and financial assistance program to all communities and to multi</w:t>
      </w:r>
      <w:r>
        <w:rPr>
          <w:rFonts w:ascii="Arial" w:eastAsia="Arial" w:hAnsi="Arial" w:cs="Arial"/>
          <w:u w:val="single"/>
        </w:rPr>
        <w:t>-</w:t>
      </w:r>
      <w:r>
        <w:rPr>
          <w:rFonts w:ascii="Arial" w:eastAsia="Arial" w:hAnsi="Arial" w:cs="Arial"/>
          <w:u w:val="single"/>
        </w:rPr>
        <w:t xml:space="preserve">community regions and service providers, financial assistance programs administered competitively under this </w:t>
      </w:r>
      <w:r>
        <w:rPr>
          <w:rFonts w:ascii="Arial" w:eastAsia="Arial" w:hAnsi="Arial" w:cs="Arial"/>
          <w:u w:val="single"/>
        </w:rPr>
        <w:t>section</w:t>
      </w:r>
      <w:r>
        <w:rPr>
          <w:rFonts w:ascii="Arial" w:eastAsia="Arial" w:hAnsi="Arial" w:cs="Arial"/>
          <w:u w:val="single"/>
        </w:rPr>
        <w:t xml:space="preserve"> are exempt from rules adopted by the Department of Administrative and Financial Services pursuant to section 1825</w:t>
      </w:r>
      <w:r>
        <w:rPr>
          <w:rFonts w:ascii="Arial" w:eastAsia="Arial" w:hAnsi="Arial" w:cs="Arial"/>
          <w:u w:val="single"/>
        </w:rPr>
        <w:noBreakHyphen/>
      </w:r>
      <w:r>
        <w:rPr>
          <w:rFonts w:ascii="Arial" w:eastAsia="Arial" w:hAnsi="Arial" w:cs="Arial"/>
          <w:u w:val="single"/>
        </w:rPr>
        <w:t xml:space="preserve">C for use in the </w:t>
      </w:r>
      <w:r>
        <w:rPr>
          <w:rFonts w:ascii="Arial" w:eastAsia="Arial" w:hAnsi="Arial" w:cs="Arial"/>
          <w:u w:val="single"/>
        </w:rPr>
        <w:t>purchasing</w:t>
      </w:r>
      <w:r>
        <w:rPr>
          <w:rFonts w:ascii="Arial" w:eastAsia="Arial" w:hAnsi="Arial" w:cs="Arial"/>
          <w:u w:val="single"/>
        </w:rPr>
        <w:t xml:space="preserve"> of services and the awarding of grants and contracts. The department shall publish a program statement describing its grant program and advertising its availability to eligible applicants.</w:t>
      </w:r>
    </w:p>
    <w:p w:rsidR="00F32049" w:rsidRPr="00652850" w:rsidP="00F32049">
      <w:pPr>
        <w:ind w:left="720"/>
        <w:rPr>
          <w:rFonts w:ascii="Arial" w:eastAsia="Arial" w:hAnsi="Arial" w:cs="Arial"/>
        </w:rPr>
      </w:pPr>
      <w:bookmarkStart w:id="4904" w:name="_STATUTE_NUMBER__31a0e7cc_2eea_4069_8a71"/>
      <w:bookmarkStart w:id="4905" w:name="_STATUTE_P__02f9cafa_e88f_48dc_b65e_29fc"/>
      <w:bookmarkStart w:id="4906" w:name="_REV__2fc2351d_88a9_43cd_a3c4_9ac1a326e4"/>
      <w:bookmarkEnd w:id="4901"/>
      <w:bookmarkEnd w:id="4902"/>
      <w:bookmarkEnd w:id="4903"/>
      <w:r>
        <w:rPr>
          <w:rFonts w:ascii="Arial" w:eastAsia="Arial" w:hAnsi="Arial" w:cs="Arial"/>
          <w:u w:val="single"/>
        </w:rPr>
        <w:t>D</w:t>
      </w:r>
      <w:bookmarkEnd w:id="4904"/>
      <w:r>
        <w:rPr>
          <w:rFonts w:ascii="Arial" w:eastAsia="Arial" w:hAnsi="Arial" w:cs="Arial"/>
          <w:u w:val="single"/>
        </w:rPr>
        <w:t xml:space="preserve">. </w:t>
      </w:r>
      <w:bookmarkStart w:id="4907" w:name="_STATUTE_CONTENT__0e89d9b2_a267_42ca_94e"/>
      <w:r>
        <w:rPr>
          <w:rFonts w:ascii="Arial" w:eastAsia="Arial" w:hAnsi="Arial" w:cs="Arial"/>
          <w:u w:val="single"/>
        </w:rPr>
        <w:t>Grants awarded</w:t>
      </w:r>
      <w:r>
        <w:rPr>
          <w:rFonts w:ascii="Arial" w:eastAsia="Arial" w:hAnsi="Arial" w:cs="Arial"/>
          <w:u w:val="single"/>
        </w:rPr>
        <w:t xml:space="preserve"> under this section</w:t>
      </w:r>
      <w:r>
        <w:rPr>
          <w:rFonts w:ascii="Arial" w:eastAsia="Arial" w:hAnsi="Arial" w:cs="Arial"/>
          <w:u w:val="single"/>
        </w:rPr>
        <w:t xml:space="preserve"> may be for a period </w:t>
      </w:r>
      <w:r>
        <w:rPr>
          <w:rFonts w:ascii="Arial" w:eastAsia="Arial" w:hAnsi="Arial" w:cs="Arial"/>
          <w:u w:val="single"/>
        </w:rPr>
        <w:t xml:space="preserve">of </w:t>
      </w:r>
      <w:r>
        <w:rPr>
          <w:rFonts w:ascii="Arial" w:eastAsia="Arial" w:hAnsi="Arial" w:cs="Arial"/>
          <w:u w:val="single"/>
        </w:rPr>
        <w:t xml:space="preserve">up to </w:t>
      </w:r>
      <w:r>
        <w:rPr>
          <w:rFonts w:ascii="Arial" w:eastAsia="Arial" w:hAnsi="Arial" w:cs="Arial"/>
          <w:u w:val="single"/>
        </w:rPr>
        <w:t>2</w:t>
      </w:r>
      <w:r>
        <w:rPr>
          <w:rFonts w:ascii="Arial" w:eastAsia="Arial" w:hAnsi="Arial" w:cs="Arial"/>
          <w:u w:val="single"/>
        </w:rPr>
        <w:t xml:space="preserve"> years. Recipients of grant funds through the program shall cooperate with the office</w:t>
      </w:r>
      <w:r>
        <w:rPr>
          <w:rFonts w:ascii="Arial" w:eastAsia="Arial" w:hAnsi="Arial" w:cs="Arial"/>
          <w:u w:val="single"/>
        </w:rPr>
        <w:t>'s performance of</w:t>
      </w:r>
      <w:r>
        <w:rPr>
          <w:rFonts w:ascii="Arial" w:eastAsia="Arial" w:hAnsi="Arial" w:cs="Arial"/>
          <w:u w:val="single"/>
        </w:rPr>
        <w:t xml:space="preserve"> periodic evaluations</w:t>
      </w:r>
      <w:r>
        <w:rPr>
          <w:rFonts w:ascii="Arial" w:eastAsia="Arial" w:hAnsi="Arial" w:cs="Arial"/>
          <w:u w:val="single"/>
        </w:rPr>
        <w:t>. The re</w:t>
      </w:r>
      <w:r>
        <w:rPr>
          <w:rFonts w:ascii="Arial" w:eastAsia="Arial" w:hAnsi="Arial" w:cs="Arial"/>
          <w:u w:val="single"/>
        </w:rPr>
        <w:t>cipients shall meet the office's</w:t>
      </w:r>
      <w:r>
        <w:rPr>
          <w:rFonts w:ascii="Arial" w:eastAsia="Arial" w:hAnsi="Arial" w:cs="Arial"/>
          <w:u w:val="single"/>
        </w:rPr>
        <w:t xml:space="preserve"> specific reporting requirements.</w:t>
      </w:r>
    </w:p>
    <w:p w:rsidR="00F32049" w:rsidP="00F32049">
      <w:pPr>
        <w:ind w:left="360" w:firstLine="360"/>
        <w:rPr>
          <w:rFonts w:ascii="Arial" w:eastAsia="Arial" w:hAnsi="Arial" w:cs="Arial"/>
        </w:rPr>
      </w:pPr>
      <w:bookmarkStart w:id="4908" w:name="_STATUTE_NUMBER__700dc397_41b7_4c66_a226"/>
      <w:bookmarkStart w:id="4909" w:name="_STATUTE_SS__a66fec74_8a66_4bf1_8693_457"/>
      <w:bookmarkStart w:id="4910" w:name="_REV__4628f5e2_5485_4b16_b336_c7aeab2a3c"/>
      <w:bookmarkEnd w:id="4889"/>
      <w:bookmarkEnd w:id="4905"/>
      <w:bookmarkEnd w:id="4906"/>
      <w:bookmarkEnd w:id="4907"/>
      <w:r>
        <w:rPr>
          <w:rFonts w:ascii="Arial" w:eastAsia="Arial" w:hAnsi="Arial" w:cs="Arial"/>
          <w:b/>
          <w:u w:val="single"/>
        </w:rPr>
        <w:t>4</w:t>
      </w:r>
      <w:bookmarkEnd w:id="4908"/>
      <w:r w:rsidRPr="00652850">
        <w:rPr>
          <w:rFonts w:ascii="Arial" w:eastAsia="Arial" w:hAnsi="Arial" w:cs="Arial"/>
          <w:b/>
          <w:u w:val="single"/>
        </w:rPr>
        <w:t xml:space="preserve">. </w:t>
      </w:r>
      <w:bookmarkStart w:id="4911" w:name="_STATUTE_HEADNOTE__631dd7e8_948f_4931_a5"/>
      <w:r w:rsidRPr="00652850">
        <w:rPr>
          <w:rFonts w:ascii="Arial" w:eastAsia="Arial" w:hAnsi="Arial" w:cs="Arial"/>
          <w:b/>
          <w:u w:val="single"/>
        </w:rPr>
        <w:t>Other technical assistance.</w:t>
      </w:r>
      <w:r>
        <w:rPr>
          <w:rFonts w:ascii="Arial" w:eastAsia="Arial" w:hAnsi="Arial" w:cs="Arial"/>
          <w:u w:val="single"/>
        </w:rPr>
        <w:t xml:space="preserve"> </w:t>
      </w:r>
      <w:bookmarkStart w:id="4912" w:name="_STATUTE_CONTENT__10e88156_0781_48a2_aae"/>
      <w:bookmarkEnd w:id="4911"/>
      <w:r>
        <w:rPr>
          <w:rFonts w:ascii="Arial" w:eastAsia="Arial" w:hAnsi="Arial" w:cs="Arial"/>
          <w:u w:val="single"/>
        </w:rPr>
        <w:t>The program may provide other technical assistance and knowledge sharing that may include, but is not limited to, assisting communities with information about available grant opportunities, sharing best practices from jurisdictions inside and outside the State, providing model language for local ordinances and policies and providing information to the general public</w:t>
      </w:r>
      <w:r>
        <w:rPr>
          <w:rFonts w:ascii="Arial" w:eastAsia="Arial" w:hAnsi="Arial" w:cs="Arial"/>
          <w:u w:val="single"/>
        </w:rPr>
        <w:t xml:space="preserve"> that</w:t>
      </w:r>
      <w:r>
        <w:rPr>
          <w:rFonts w:ascii="Arial" w:eastAsia="Arial" w:hAnsi="Arial" w:cs="Arial"/>
          <w:u w:val="single"/>
        </w:rPr>
        <w:t xml:space="preserve"> may support local and statewide policy changes meant to reduce emissions, </w:t>
      </w:r>
      <w:r>
        <w:rPr>
          <w:rFonts w:ascii="Arial" w:eastAsia="Arial" w:hAnsi="Arial" w:cs="Arial"/>
          <w:u w:val="single"/>
        </w:rPr>
        <w:t xml:space="preserve">encourage the </w:t>
      </w:r>
      <w:r>
        <w:rPr>
          <w:rFonts w:ascii="Arial" w:eastAsia="Arial" w:hAnsi="Arial" w:cs="Arial"/>
          <w:u w:val="single"/>
        </w:rPr>
        <w:t xml:space="preserve">transition to clean energy and </w:t>
      </w:r>
      <w:r>
        <w:rPr>
          <w:rFonts w:ascii="Arial" w:eastAsia="Arial" w:hAnsi="Arial" w:cs="Arial"/>
          <w:u w:val="single"/>
        </w:rPr>
        <w:t>increase resiliency</w:t>
      </w:r>
      <w:r>
        <w:rPr>
          <w:rFonts w:ascii="Arial" w:eastAsia="Arial" w:hAnsi="Arial" w:cs="Arial"/>
          <w:u w:val="single"/>
        </w:rPr>
        <w:t xml:space="preserve"> to the effects of climate change.</w:t>
      </w:r>
    </w:p>
    <w:p w:rsidR="00F32049" w:rsidP="00F32049">
      <w:pPr>
        <w:ind w:left="360"/>
        <w:jc w:val="center"/>
        <w:rPr>
          <w:rFonts w:ascii="Arial" w:eastAsia="Arial" w:hAnsi="Arial" w:cs="Arial"/>
        </w:rPr>
      </w:pPr>
      <w:bookmarkStart w:id="4913" w:name="_BILL_PART_HEADER__af63a09b_fe20_4d3e_8c"/>
      <w:bookmarkStart w:id="4914" w:name="_BILL_PART__2e39e67b_1a73_4fd7_bf50_1a21"/>
      <w:bookmarkEnd w:id="4865"/>
      <w:bookmarkEnd w:id="4868"/>
      <w:bookmarkEnd w:id="4872"/>
      <w:bookmarkEnd w:id="4873"/>
      <w:bookmarkEnd w:id="4874"/>
      <w:bookmarkEnd w:id="4909"/>
      <w:bookmarkEnd w:id="4910"/>
      <w:bookmarkEnd w:id="4912"/>
      <w:r>
        <w:rPr>
          <w:rFonts w:ascii="Arial" w:eastAsia="Arial" w:hAnsi="Arial" w:cs="Arial"/>
          <w:b/>
          <w:sz w:val="24"/>
        </w:rPr>
        <w:t xml:space="preserve">PART </w:t>
      </w:r>
      <w:bookmarkStart w:id="4915" w:name="_BILL_PART_LETTER__2f7e2bd9_6eb2_4a33_9e"/>
      <w:r>
        <w:rPr>
          <w:rFonts w:ascii="Arial" w:eastAsia="Arial" w:hAnsi="Arial" w:cs="Arial"/>
          <w:b/>
          <w:sz w:val="24"/>
        </w:rPr>
        <w:t>PPPP</w:t>
      </w:r>
      <w:bookmarkEnd w:id="4913"/>
      <w:bookmarkEnd w:id="4915"/>
    </w:p>
    <w:p w:rsidR="00F32049" w:rsidP="00F32049">
      <w:pPr>
        <w:ind w:left="360" w:firstLine="360"/>
        <w:rPr>
          <w:rFonts w:ascii="Arial" w:eastAsia="Arial" w:hAnsi="Arial" w:cs="Arial"/>
        </w:rPr>
      </w:pPr>
      <w:bookmarkStart w:id="4916" w:name="_BILL_SECTION_UNALLOCATED__28137e00_d679"/>
      <w:r>
        <w:rPr>
          <w:rFonts w:ascii="Arial" w:eastAsia="Arial" w:hAnsi="Arial" w:cs="Arial"/>
          <w:b/>
          <w:sz w:val="24"/>
        </w:rPr>
        <w:t xml:space="preserve">Sec. </w:t>
      </w:r>
      <w:bookmarkStart w:id="4917" w:name="_BILL_PART_LETTER__7d5a276c_a702_49c1_aa"/>
      <w:r>
        <w:rPr>
          <w:rFonts w:ascii="Arial" w:eastAsia="Arial" w:hAnsi="Arial" w:cs="Arial"/>
          <w:b/>
          <w:sz w:val="24"/>
        </w:rPr>
        <w:t>PPPP</w:t>
      </w:r>
      <w:bookmarkEnd w:id="4917"/>
      <w:r>
        <w:rPr>
          <w:rFonts w:ascii="Arial" w:eastAsia="Arial" w:hAnsi="Arial" w:cs="Arial"/>
          <w:b/>
          <w:sz w:val="24"/>
        </w:rPr>
        <w:t>-</w:t>
      </w:r>
      <w:bookmarkStart w:id="4918" w:name="_BILL_SECTION_NUMBER__afe4d52e_fb9a_4fae"/>
      <w:r>
        <w:rPr>
          <w:rFonts w:ascii="Arial" w:eastAsia="Arial" w:hAnsi="Arial" w:cs="Arial"/>
          <w:b/>
          <w:sz w:val="24"/>
        </w:rPr>
        <w:t>1</w:t>
      </w:r>
      <w:bookmarkEnd w:id="4918"/>
      <w:r>
        <w:rPr>
          <w:rFonts w:ascii="Arial" w:eastAsia="Arial" w:hAnsi="Arial" w:cs="Arial"/>
          <w:b/>
          <w:sz w:val="24"/>
        </w:rPr>
        <w:t>.</w:t>
      </w:r>
      <w:r>
        <w:rPr>
          <w:rFonts w:ascii="Arial" w:eastAsia="Arial" w:hAnsi="Arial" w:cs="Arial"/>
        </w:rPr>
        <w:t xml:space="preserve">  </w:t>
      </w:r>
      <w:r w:rsidRPr="006051D5">
        <w:rPr>
          <w:rFonts w:ascii="Arial" w:eastAsia="Arial" w:hAnsi="Arial" w:cs="Arial"/>
          <w:b/>
          <w:sz w:val="24"/>
          <w:szCs w:val="24"/>
        </w:rPr>
        <w:t>Personal Services balances; Maine Health Data Organization; transfers authorized.</w:t>
      </w:r>
      <w:r w:rsidRPr="006051D5">
        <w:rPr>
          <w:rFonts w:ascii="Arial" w:eastAsia="Arial" w:hAnsi="Arial" w:cs="Arial"/>
        </w:rPr>
        <w:t xml:space="preserve"> Notwithstanding any provision of law</w:t>
      </w:r>
      <w:r>
        <w:rPr>
          <w:rFonts w:ascii="Arial" w:eastAsia="Arial" w:hAnsi="Arial" w:cs="Arial"/>
        </w:rPr>
        <w:t xml:space="preserve"> to the contrary</w:t>
      </w:r>
      <w:r w:rsidRPr="006051D5">
        <w:rPr>
          <w:rFonts w:ascii="Arial" w:eastAsia="Arial" w:hAnsi="Arial" w:cs="Arial"/>
        </w:rPr>
        <w:t>, in the 2024-2025 biennium, the Maine Health Data Organization is authorized to transfer up to $310,000 in each fiscal year</w:t>
      </w:r>
      <w:r>
        <w:rPr>
          <w:rFonts w:ascii="Arial" w:eastAsia="Arial" w:hAnsi="Arial" w:cs="Arial"/>
        </w:rPr>
        <w:t xml:space="preserve"> of</w:t>
      </w:r>
      <w:r w:rsidRPr="006051D5">
        <w:rPr>
          <w:rFonts w:ascii="Arial" w:eastAsia="Arial" w:hAnsi="Arial" w:cs="Arial"/>
        </w:rPr>
        <w:t xml:space="preserve"> available balances of Personal Services allocations, after all salary, benefit and other obligations are met, to the All Other line category in the Maine Health Data Organization, Other Special Revenue Funds account. </w:t>
      </w:r>
      <w:r>
        <w:rPr>
          <w:rFonts w:ascii="Arial" w:eastAsia="Arial" w:hAnsi="Arial" w:cs="Arial"/>
        </w:rPr>
        <w:t xml:space="preserve"> </w:t>
      </w:r>
      <w:r w:rsidRPr="006051D5">
        <w:rPr>
          <w:rFonts w:ascii="Arial" w:eastAsia="Arial" w:hAnsi="Arial" w:cs="Arial"/>
        </w:rPr>
        <w:t>These amounts may be transferred by financial order upon the recommendation of the State Budget Officer and approval of the Governor. These transfers are not considered adjustments to appropriations.</w:t>
      </w:r>
    </w:p>
    <w:p w:rsidR="00F32049" w:rsidP="00F32049">
      <w:pPr>
        <w:ind w:left="360"/>
        <w:jc w:val="center"/>
        <w:rPr>
          <w:rFonts w:ascii="Arial" w:eastAsia="Arial" w:hAnsi="Arial" w:cs="Arial"/>
        </w:rPr>
      </w:pPr>
      <w:bookmarkStart w:id="4919" w:name="_BILL_PART_HEADER__40454435_833c_487d_8e"/>
      <w:bookmarkStart w:id="4920" w:name="_BILL_PART__410ce80a_4ac7_48d9_9aa5_e7d1"/>
      <w:bookmarkEnd w:id="4914"/>
      <w:bookmarkEnd w:id="4916"/>
      <w:r>
        <w:rPr>
          <w:rFonts w:ascii="Arial" w:eastAsia="Arial" w:hAnsi="Arial" w:cs="Arial"/>
          <w:b/>
          <w:sz w:val="24"/>
        </w:rPr>
        <w:t xml:space="preserve">PART </w:t>
      </w:r>
      <w:bookmarkStart w:id="4921" w:name="_BILL_PART_LETTER__7e2bbd92_2261_4d24_a4"/>
      <w:r>
        <w:rPr>
          <w:rFonts w:ascii="Arial" w:eastAsia="Arial" w:hAnsi="Arial" w:cs="Arial"/>
          <w:b/>
          <w:sz w:val="24"/>
        </w:rPr>
        <w:t>QQQQ</w:t>
      </w:r>
      <w:bookmarkEnd w:id="4919"/>
      <w:bookmarkEnd w:id="4921"/>
    </w:p>
    <w:p w:rsidR="00F32049" w:rsidP="00F32049">
      <w:pPr>
        <w:ind w:left="360" w:firstLine="360"/>
        <w:rPr>
          <w:rFonts w:ascii="Arial" w:eastAsia="Arial" w:hAnsi="Arial" w:cs="Arial"/>
        </w:rPr>
      </w:pPr>
      <w:bookmarkStart w:id="4922" w:name="_BILL_SECTION_UNALLOCATED__30747fbc_53c7"/>
      <w:r>
        <w:rPr>
          <w:rFonts w:ascii="Arial" w:eastAsia="Arial" w:hAnsi="Arial" w:cs="Arial"/>
          <w:b/>
          <w:sz w:val="24"/>
        </w:rPr>
        <w:t xml:space="preserve">Sec. </w:t>
      </w:r>
      <w:bookmarkStart w:id="4923" w:name="_BILL_PART_LETTER__c3789e90_4d1f_411a_a1"/>
      <w:r>
        <w:rPr>
          <w:rFonts w:ascii="Arial" w:eastAsia="Arial" w:hAnsi="Arial" w:cs="Arial"/>
          <w:b/>
          <w:sz w:val="24"/>
        </w:rPr>
        <w:t>QQQQ</w:t>
      </w:r>
      <w:bookmarkEnd w:id="4923"/>
      <w:r>
        <w:rPr>
          <w:rFonts w:ascii="Arial" w:eastAsia="Arial" w:hAnsi="Arial" w:cs="Arial"/>
          <w:b/>
          <w:sz w:val="24"/>
        </w:rPr>
        <w:t>-</w:t>
      </w:r>
      <w:bookmarkStart w:id="4924" w:name="_BILL_SECTION_NUMBER__21d39c07_1ea6_47de"/>
      <w:r>
        <w:rPr>
          <w:rFonts w:ascii="Arial" w:eastAsia="Arial" w:hAnsi="Arial" w:cs="Arial"/>
          <w:b/>
          <w:sz w:val="24"/>
        </w:rPr>
        <w:t>1</w:t>
      </w:r>
      <w:bookmarkEnd w:id="4924"/>
      <w:r>
        <w:rPr>
          <w:rFonts w:ascii="Arial" w:eastAsia="Arial" w:hAnsi="Arial" w:cs="Arial"/>
          <w:b/>
          <w:sz w:val="24"/>
        </w:rPr>
        <w:t>.  Transfer to General Fund unappropriated surplus; Housing Authority - State.</w:t>
      </w:r>
      <w:r>
        <w:rPr>
          <w:rFonts w:ascii="Arial" w:eastAsia="Arial" w:hAnsi="Arial" w:cs="Arial"/>
        </w:rPr>
        <w:t xml:space="preserve">  Notwithstanding any provision of law to the contrary, no later than October 31, 2023, $2,800,000 in unobligated balances from funds transferred to the Maine State Housing Authority, Housing Authority - State, Other Special Revenue Funds account to supplement federal Low Income Home Energy Assistance Program, or LIHEAP, funding in Public Law 2023, chapter 1, Part A must be transferred to the unappropriated surplus of the General Fund.</w:t>
      </w:r>
    </w:p>
    <w:p w:rsidR="00F32049" w:rsidP="00F32049">
      <w:pPr>
        <w:ind w:left="360"/>
        <w:jc w:val="center"/>
        <w:rPr>
          <w:rFonts w:ascii="Arial" w:eastAsia="Arial" w:hAnsi="Arial" w:cs="Arial"/>
        </w:rPr>
      </w:pPr>
      <w:bookmarkStart w:id="4925" w:name="_BILL_PART_HEADER__62b73bdf_2922_4097_b8"/>
      <w:bookmarkStart w:id="4926" w:name="_BILL_PART__7127e883_3106_4905_8419_cee4"/>
      <w:bookmarkEnd w:id="4920"/>
      <w:bookmarkEnd w:id="4922"/>
      <w:r>
        <w:rPr>
          <w:rFonts w:ascii="Arial" w:eastAsia="Arial" w:hAnsi="Arial" w:cs="Arial"/>
          <w:b/>
          <w:sz w:val="24"/>
        </w:rPr>
        <w:t xml:space="preserve">PART </w:t>
      </w:r>
      <w:bookmarkStart w:id="4927" w:name="_BILL_PART_LETTER__4efa25d7_7d56_4c83_ac"/>
      <w:r>
        <w:rPr>
          <w:rFonts w:ascii="Arial" w:eastAsia="Arial" w:hAnsi="Arial" w:cs="Arial"/>
          <w:b/>
          <w:sz w:val="24"/>
        </w:rPr>
        <w:t>RRRR</w:t>
      </w:r>
      <w:bookmarkEnd w:id="4925"/>
      <w:bookmarkEnd w:id="4927"/>
    </w:p>
    <w:p w:rsidR="00F32049" w:rsidP="00F32049">
      <w:pPr>
        <w:ind w:left="360" w:firstLine="360"/>
        <w:rPr>
          <w:rFonts w:ascii="Arial" w:eastAsia="Arial" w:hAnsi="Arial" w:cs="Arial"/>
        </w:rPr>
      </w:pPr>
      <w:bookmarkStart w:id="4928" w:name="_BILL_SECTION_UNALLOCATED__776dbd08_f76e"/>
      <w:r>
        <w:rPr>
          <w:rFonts w:ascii="Arial" w:eastAsia="Arial" w:hAnsi="Arial" w:cs="Arial"/>
          <w:b/>
          <w:sz w:val="24"/>
        </w:rPr>
        <w:t xml:space="preserve">Sec. </w:t>
      </w:r>
      <w:bookmarkStart w:id="4929" w:name="_BILL_PART_LETTER__b3fcfae3_629e_4842_85"/>
      <w:r>
        <w:rPr>
          <w:rFonts w:ascii="Arial" w:eastAsia="Arial" w:hAnsi="Arial" w:cs="Arial"/>
          <w:b/>
          <w:sz w:val="24"/>
        </w:rPr>
        <w:t>RRRR</w:t>
      </w:r>
      <w:bookmarkEnd w:id="4929"/>
      <w:r>
        <w:rPr>
          <w:rFonts w:ascii="Arial" w:eastAsia="Arial" w:hAnsi="Arial" w:cs="Arial"/>
          <w:b/>
          <w:sz w:val="24"/>
        </w:rPr>
        <w:t>-</w:t>
      </w:r>
      <w:bookmarkStart w:id="4930" w:name="_BILL_SECTION_NUMBER__e8485788_7dcf_4540"/>
      <w:r>
        <w:rPr>
          <w:rFonts w:ascii="Arial" w:eastAsia="Arial" w:hAnsi="Arial" w:cs="Arial"/>
          <w:b/>
          <w:sz w:val="24"/>
        </w:rPr>
        <w:t>1</w:t>
      </w:r>
      <w:bookmarkEnd w:id="4930"/>
      <w:r>
        <w:rPr>
          <w:rFonts w:ascii="Arial" w:eastAsia="Arial" w:hAnsi="Arial" w:cs="Arial"/>
          <w:b/>
          <w:sz w:val="24"/>
        </w:rPr>
        <w:t>.</w:t>
      </w:r>
      <w:r>
        <w:rPr>
          <w:rFonts w:ascii="Arial" w:eastAsia="Arial" w:hAnsi="Arial" w:cs="Arial"/>
        </w:rPr>
        <w:t xml:space="preserve"> </w:t>
      </w:r>
      <w:r w:rsidRPr="00425A8D">
        <w:rPr>
          <w:rFonts w:ascii="Arial" w:eastAsia="Arial" w:hAnsi="Arial" w:cs="Arial"/>
          <w:b/>
          <w:sz w:val="24"/>
          <w:szCs w:val="24"/>
        </w:rPr>
        <w:t>Transfer from General Fund unappropriated surplus; Emergency Housing Relief Fund.</w:t>
      </w:r>
      <w:r w:rsidRPr="00425A8D">
        <w:rPr>
          <w:rFonts w:ascii="Arial" w:eastAsia="Arial" w:hAnsi="Arial" w:cs="Arial"/>
        </w:rPr>
        <w:t xml:space="preserve">  Notwithstanding any provision of law to the contrary, on or before June 30, 2023, the State Controller shall transfer $12,000,000 from the unappropriated surplus of the General Fund to the Maine State Housing Authority, Emergency Housing Relief Fund</w:t>
      </w:r>
      <w:r>
        <w:rPr>
          <w:rFonts w:ascii="Arial" w:eastAsia="Arial" w:hAnsi="Arial" w:cs="Arial"/>
        </w:rPr>
        <w:t xml:space="preserve"> Program</w:t>
      </w:r>
      <w:r w:rsidRPr="00425A8D">
        <w:rPr>
          <w:rFonts w:ascii="Arial" w:eastAsia="Arial" w:hAnsi="Arial" w:cs="Arial"/>
        </w:rPr>
        <w:t>, Other Special Revenue Funds account to provide funds for short-term emergency housing</w:t>
      </w:r>
      <w:r>
        <w:rPr>
          <w:rFonts w:ascii="Arial" w:eastAsia="Arial" w:hAnsi="Arial" w:cs="Arial"/>
        </w:rPr>
        <w:t>,</w:t>
      </w:r>
      <w:r w:rsidRPr="00425A8D">
        <w:rPr>
          <w:rFonts w:ascii="Arial" w:eastAsia="Arial" w:hAnsi="Arial" w:cs="Arial"/>
        </w:rPr>
        <w:t xml:space="preserve"> legal</w:t>
      </w:r>
      <w:r>
        <w:rPr>
          <w:rFonts w:ascii="Arial" w:eastAsia="Arial" w:hAnsi="Arial" w:cs="Arial"/>
        </w:rPr>
        <w:t xml:space="preserve"> services</w:t>
      </w:r>
      <w:r w:rsidRPr="00425A8D">
        <w:rPr>
          <w:rFonts w:ascii="Arial" w:eastAsia="Arial" w:hAnsi="Arial" w:cs="Arial"/>
        </w:rPr>
        <w:t xml:space="preserve"> and other wraparound settlement supports</w:t>
      </w:r>
      <w:r>
        <w:rPr>
          <w:rFonts w:ascii="Arial" w:eastAsia="Arial" w:hAnsi="Arial" w:cs="Arial"/>
        </w:rPr>
        <w:t xml:space="preserve"> intended to support individuals in becoming established in a community or in the workforce</w:t>
      </w:r>
      <w:r w:rsidRPr="00425A8D">
        <w:rPr>
          <w:rFonts w:ascii="Arial" w:eastAsia="Arial" w:hAnsi="Arial" w:cs="Arial"/>
        </w:rPr>
        <w:t>. Before June 30, 2024, unobligated amounts remaining from this transfer must be transferred to the unappropriated surplus of the General Fund.</w:t>
      </w:r>
    </w:p>
    <w:p w:rsidR="00F32049" w:rsidP="00F32049">
      <w:pPr>
        <w:ind w:left="360"/>
        <w:jc w:val="center"/>
        <w:rPr>
          <w:rFonts w:ascii="Arial" w:eastAsia="Arial" w:hAnsi="Arial" w:cs="Arial"/>
        </w:rPr>
      </w:pPr>
      <w:bookmarkStart w:id="4931" w:name="_BILL_PART_HEADER__3ab7135c_6c09_446c_87"/>
      <w:bookmarkStart w:id="4932" w:name="_BILL_PART__cb81319f_8bc2_4988_bcb1_24e1"/>
      <w:bookmarkEnd w:id="4926"/>
      <w:bookmarkEnd w:id="4928"/>
      <w:r>
        <w:rPr>
          <w:rFonts w:ascii="Arial" w:eastAsia="Arial" w:hAnsi="Arial" w:cs="Arial"/>
          <w:b/>
          <w:sz w:val="24"/>
        </w:rPr>
        <w:t xml:space="preserve">PART </w:t>
      </w:r>
      <w:bookmarkStart w:id="4933" w:name="_BILL_PART_LETTER__ca5c4e8b_d915_446c_b8"/>
      <w:r>
        <w:rPr>
          <w:rFonts w:ascii="Arial" w:eastAsia="Arial" w:hAnsi="Arial" w:cs="Arial"/>
          <w:b/>
          <w:sz w:val="24"/>
        </w:rPr>
        <w:t>SSSS</w:t>
      </w:r>
      <w:bookmarkEnd w:id="4931"/>
      <w:bookmarkEnd w:id="4933"/>
    </w:p>
    <w:p w:rsidR="00F32049" w:rsidP="00F32049">
      <w:pPr>
        <w:ind w:left="360" w:firstLine="360"/>
        <w:rPr>
          <w:rFonts w:ascii="Arial" w:eastAsia="Arial" w:hAnsi="Arial" w:cs="Arial"/>
        </w:rPr>
      </w:pPr>
      <w:bookmarkStart w:id="4934" w:name="_BILL_SECTION_UNALLOCATED__a72e49c9_07d2"/>
      <w:r>
        <w:rPr>
          <w:rFonts w:ascii="Arial" w:eastAsia="Arial" w:hAnsi="Arial" w:cs="Arial"/>
          <w:b/>
          <w:sz w:val="24"/>
        </w:rPr>
        <w:t xml:space="preserve">Sec. </w:t>
      </w:r>
      <w:bookmarkStart w:id="4935" w:name="_BILL_PART_LETTER__de679c14_79d8_46c4_99"/>
      <w:r>
        <w:rPr>
          <w:rFonts w:ascii="Arial" w:eastAsia="Arial" w:hAnsi="Arial" w:cs="Arial"/>
          <w:b/>
          <w:sz w:val="24"/>
        </w:rPr>
        <w:t>SSSS</w:t>
      </w:r>
      <w:bookmarkEnd w:id="4935"/>
      <w:r>
        <w:rPr>
          <w:rFonts w:ascii="Arial" w:eastAsia="Arial" w:hAnsi="Arial" w:cs="Arial"/>
          <w:b/>
          <w:sz w:val="24"/>
        </w:rPr>
        <w:t>-</w:t>
      </w:r>
      <w:bookmarkStart w:id="4936" w:name="_BILL_SECTION_NUMBER__5e3d469f_fed1_4a24"/>
      <w:r>
        <w:rPr>
          <w:rFonts w:ascii="Arial" w:eastAsia="Arial" w:hAnsi="Arial" w:cs="Arial"/>
          <w:b/>
          <w:sz w:val="24"/>
        </w:rPr>
        <w:t>1</w:t>
      </w:r>
      <w:bookmarkEnd w:id="4936"/>
      <w:r>
        <w:rPr>
          <w:rFonts w:ascii="Arial" w:eastAsia="Arial" w:hAnsi="Arial" w:cs="Arial"/>
          <w:b/>
          <w:sz w:val="24"/>
        </w:rPr>
        <w:t>.</w:t>
      </w:r>
      <w:r>
        <w:rPr>
          <w:rFonts w:ascii="Arial" w:eastAsia="Arial" w:hAnsi="Arial" w:cs="Arial"/>
        </w:rPr>
        <w:t xml:space="preserve"> </w:t>
      </w:r>
      <w:r w:rsidRPr="0037444D">
        <w:rPr>
          <w:rFonts w:ascii="Arial" w:eastAsia="Arial" w:hAnsi="Arial" w:cs="Arial"/>
          <w:b/>
          <w:sz w:val="24"/>
          <w:szCs w:val="24"/>
        </w:rPr>
        <w:t>Transfer from General Fund unappropriated surplus; Low-</w:t>
      </w:r>
      <w:r>
        <w:rPr>
          <w:rFonts w:ascii="Arial" w:eastAsia="Arial" w:hAnsi="Arial" w:cs="Arial"/>
          <w:b/>
          <w:sz w:val="24"/>
          <w:szCs w:val="24"/>
        </w:rPr>
        <w:t>i</w:t>
      </w:r>
      <w:r w:rsidRPr="0037444D">
        <w:rPr>
          <w:rFonts w:ascii="Arial" w:eastAsia="Arial" w:hAnsi="Arial" w:cs="Arial"/>
          <w:b/>
          <w:sz w:val="24"/>
          <w:szCs w:val="24"/>
        </w:rPr>
        <w:t>ncome Home Energy Assistance</w:t>
      </w:r>
      <w:r>
        <w:rPr>
          <w:rFonts w:ascii="Arial" w:eastAsia="Arial" w:hAnsi="Arial" w:cs="Arial"/>
          <w:b/>
          <w:sz w:val="24"/>
          <w:szCs w:val="24"/>
        </w:rPr>
        <w:t xml:space="preserve"> </w:t>
      </w:r>
      <w:r w:rsidRPr="0037444D">
        <w:rPr>
          <w:rFonts w:ascii="Arial" w:eastAsia="Arial" w:hAnsi="Arial" w:cs="Arial"/>
          <w:b/>
          <w:sz w:val="24"/>
          <w:szCs w:val="24"/>
        </w:rPr>
        <w:t>-</w:t>
      </w:r>
      <w:r>
        <w:rPr>
          <w:rFonts w:ascii="Arial" w:eastAsia="Arial" w:hAnsi="Arial" w:cs="Arial"/>
          <w:b/>
          <w:sz w:val="24"/>
          <w:szCs w:val="24"/>
        </w:rPr>
        <w:t xml:space="preserve"> </w:t>
      </w:r>
      <w:r w:rsidRPr="0037444D">
        <w:rPr>
          <w:rFonts w:ascii="Arial" w:eastAsia="Arial" w:hAnsi="Arial" w:cs="Arial"/>
          <w:b/>
          <w:sz w:val="24"/>
          <w:szCs w:val="24"/>
        </w:rPr>
        <w:t>MSHA.</w:t>
      </w:r>
      <w:r w:rsidRPr="0037444D">
        <w:rPr>
          <w:rFonts w:ascii="Arial" w:eastAsia="Arial" w:hAnsi="Arial" w:cs="Arial"/>
        </w:rPr>
        <w:t xml:space="preserve">  Notwithstanding any provision of law to the contrary, on or before June 30, 2023, the State Controller shall transfer $15,000,000 from the unappropriated surplus of the General Fund to the Maine State Housing Authority, Low-</w:t>
      </w:r>
      <w:r>
        <w:rPr>
          <w:rFonts w:ascii="Arial" w:eastAsia="Arial" w:hAnsi="Arial" w:cs="Arial"/>
        </w:rPr>
        <w:t>i</w:t>
      </w:r>
      <w:r w:rsidRPr="0037444D">
        <w:rPr>
          <w:rFonts w:ascii="Arial" w:eastAsia="Arial" w:hAnsi="Arial" w:cs="Arial"/>
        </w:rPr>
        <w:t>ncome Home Energy Assistance</w:t>
      </w:r>
      <w:r>
        <w:rPr>
          <w:rFonts w:ascii="Arial" w:eastAsia="Arial" w:hAnsi="Arial" w:cs="Arial"/>
        </w:rPr>
        <w:t xml:space="preserve"> </w:t>
      </w:r>
      <w:r w:rsidRPr="0037444D">
        <w:rPr>
          <w:rFonts w:ascii="Arial" w:eastAsia="Arial" w:hAnsi="Arial" w:cs="Arial"/>
        </w:rPr>
        <w:t>-</w:t>
      </w:r>
      <w:r>
        <w:rPr>
          <w:rFonts w:ascii="Arial" w:eastAsia="Arial" w:hAnsi="Arial" w:cs="Arial"/>
        </w:rPr>
        <w:t xml:space="preserve"> </w:t>
      </w:r>
      <w:r w:rsidRPr="0037444D">
        <w:rPr>
          <w:rFonts w:ascii="Arial" w:eastAsia="Arial" w:hAnsi="Arial" w:cs="Arial"/>
        </w:rPr>
        <w:t>MSHA, Other Special Revenue Funds account for the Low-</w:t>
      </w:r>
      <w:r>
        <w:rPr>
          <w:rFonts w:ascii="Arial" w:eastAsia="Arial" w:hAnsi="Arial" w:cs="Arial"/>
        </w:rPr>
        <w:t>I</w:t>
      </w:r>
      <w:r w:rsidRPr="0037444D">
        <w:rPr>
          <w:rFonts w:ascii="Arial" w:eastAsia="Arial" w:hAnsi="Arial" w:cs="Arial"/>
        </w:rPr>
        <w:t xml:space="preserve">ncome Assistance Program and </w:t>
      </w:r>
      <w:r>
        <w:rPr>
          <w:rFonts w:ascii="Arial" w:eastAsia="Arial" w:hAnsi="Arial" w:cs="Arial"/>
        </w:rPr>
        <w:t>s</w:t>
      </w:r>
      <w:r w:rsidRPr="0037444D">
        <w:rPr>
          <w:rFonts w:ascii="Arial" w:eastAsia="Arial" w:hAnsi="Arial" w:cs="Arial"/>
        </w:rPr>
        <w:t xml:space="preserve">tatewide </w:t>
      </w:r>
      <w:r>
        <w:rPr>
          <w:rFonts w:ascii="Arial" w:eastAsia="Arial" w:hAnsi="Arial" w:cs="Arial"/>
        </w:rPr>
        <w:t>p</w:t>
      </w:r>
      <w:r w:rsidRPr="0037444D">
        <w:rPr>
          <w:rFonts w:ascii="Arial" w:eastAsia="Arial" w:hAnsi="Arial" w:cs="Arial"/>
        </w:rPr>
        <w:t>lan administered by the Maine State Housing Authority to help low-income homeowners and renters pay for electricity costs by providing a credit on their electric bills. Before June 30, 2025, any unobligated amounts remaining from this transfer must be transferred to the unappropriated surplus of the General Fund.</w:t>
      </w:r>
    </w:p>
    <w:p w:rsidR="00F32049" w:rsidP="00F32049">
      <w:pPr>
        <w:ind w:left="360"/>
        <w:jc w:val="center"/>
        <w:rPr>
          <w:rFonts w:ascii="Arial" w:eastAsia="Arial" w:hAnsi="Arial" w:cs="Arial"/>
        </w:rPr>
      </w:pPr>
      <w:bookmarkStart w:id="4937" w:name="_BILL_PART_HEADER__18f6120f_63ab_4487_a1"/>
      <w:bookmarkStart w:id="4938" w:name="_BILL_PART__70ef653f_5b16_4389_9627_851e"/>
      <w:bookmarkEnd w:id="4932"/>
      <w:bookmarkEnd w:id="4934"/>
      <w:r>
        <w:rPr>
          <w:rFonts w:ascii="Arial" w:eastAsia="Arial" w:hAnsi="Arial" w:cs="Arial"/>
          <w:b/>
          <w:sz w:val="24"/>
        </w:rPr>
        <w:t xml:space="preserve">PART </w:t>
      </w:r>
      <w:bookmarkStart w:id="4939" w:name="_BILL_PART_LETTER__93245133_2a61_4bb0_9c"/>
      <w:r>
        <w:rPr>
          <w:rFonts w:ascii="Arial" w:eastAsia="Arial" w:hAnsi="Arial" w:cs="Arial"/>
          <w:b/>
          <w:sz w:val="24"/>
        </w:rPr>
        <w:t>TTTT</w:t>
      </w:r>
      <w:bookmarkEnd w:id="4937"/>
      <w:bookmarkEnd w:id="4939"/>
    </w:p>
    <w:p w:rsidR="00F32049" w:rsidP="00F32049">
      <w:pPr>
        <w:ind w:left="360" w:firstLine="360"/>
        <w:rPr>
          <w:rFonts w:ascii="Arial" w:eastAsia="Arial" w:hAnsi="Arial" w:cs="Arial"/>
        </w:rPr>
      </w:pPr>
      <w:bookmarkStart w:id="4940" w:name="_BILL_SECTION_HEADER__5aabad65_a07f_49b6"/>
      <w:bookmarkStart w:id="4941" w:name="_BILL_SECTION__c17ecfc6_d380_4f06_bc45_7"/>
      <w:r>
        <w:rPr>
          <w:rFonts w:ascii="Arial" w:eastAsia="Arial" w:hAnsi="Arial" w:cs="Arial"/>
          <w:b/>
          <w:sz w:val="24"/>
        </w:rPr>
        <w:t xml:space="preserve">Sec. </w:t>
      </w:r>
      <w:bookmarkStart w:id="4942" w:name="_BILL_PART_LETTER__abded538_c726_432e_ba"/>
      <w:r>
        <w:rPr>
          <w:rFonts w:ascii="Arial" w:eastAsia="Arial" w:hAnsi="Arial" w:cs="Arial"/>
          <w:b/>
          <w:sz w:val="24"/>
        </w:rPr>
        <w:t>TTTT</w:t>
      </w:r>
      <w:bookmarkEnd w:id="4942"/>
      <w:r>
        <w:rPr>
          <w:rFonts w:ascii="Arial" w:eastAsia="Arial" w:hAnsi="Arial" w:cs="Arial"/>
          <w:b/>
          <w:sz w:val="24"/>
        </w:rPr>
        <w:t>-</w:t>
      </w:r>
      <w:bookmarkStart w:id="4943" w:name="_BILL_SECTION_NUMBER__e6fdb847_5559_4872"/>
      <w:r>
        <w:rPr>
          <w:rFonts w:ascii="Arial" w:eastAsia="Arial" w:hAnsi="Arial" w:cs="Arial"/>
          <w:b/>
          <w:sz w:val="24"/>
        </w:rPr>
        <w:t>1</w:t>
      </w:r>
      <w:bookmarkEnd w:id="4943"/>
      <w:r>
        <w:rPr>
          <w:rFonts w:ascii="Arial" w:eastAsia="Arial" w:hAnsi="Arial" w:cs="Arial"/>
          <w:b/>
          <w:sz w:val="24"/>
        </w:rPr>
        <w:t>.  34-B MRSA §1218-A</w:t>
      </w:r>
      <w:r>
        <w:rPr>
          <w:rFonts w:ascii="Arial" w:eastAsia="Arial" w:hAnsi="Arial" w:cs="Arial"/>
        </w:rPr>
        <w:t xml:space="preserve"> is enacted to read:</w:t>
      </w:r>
    </w:p>
    <w:p w:rsidR="00F32049" w:rsidP="00F32049">
      <w:pPr>
        <w:ind w:left="1080" w:hanging="720"/>
        <w:rPr>
          <w:rFonts w:ascii="Arial" w:eastAsia="Arial" w:hAnsi="Arial" w:cs="Arial"/>
        </w:rPr>
      </w:pPr>
      <w:bookmarkStart w:id="4944" w:name="_REV__947c3cd1_bbda_4640_a82c_c6454d3c1d"/>
      <w:bookmarkStart w:id="4945" w:name="_STATUTE_S__f5e8b63f_0ced_4d21_adf0_0f26"/>
      <w:bookmarkStart w:id="4946" w:name="_PROCESSED_CHANGE__20b59243_00b2_4259_99"/>
      <w:bookmarkStart w:id="4947" w:name="_PROCESSED_CHANGE__11c0ae47_cfdc_4675_83"/>
      <w:bookmarkEnd w:id="4940"/>
      <w:r>
        <w:rPr>
          <w:rFonts w:ascii="Arial" w:eastAsia="Arial" w:hAnsi="Arial" w:cs="Arial"/>
          <w:b/>
          <w:u w:val="single"/>
        </w:rPr>
        <w:t>§</w:t>
      </w:r>
      <w:bookmarkStart w:id="4948" w:name="_STATUTE_NUMBER__cac5558a_f8d3_4317_b93b"/>
      <w:r>
        <w:rPr>
          <w:rFonts w:ascii="Arial" w:eastAsia="Arial" w:hAnsi="Arial" w:cs="Arial"/>
          <w:b/>
          <w:u w:val="single"/>
        </w:rPr>
        <w:t>1218-A</w:t>
      </w:r>
      <w:bookmarkEnd w:id="4948"/>
      <w:r>
        <w:rPr>
          <w:rFonts w:ascii="Arial" w:eastAsia="Arial" w:hAnsi="Arial" w:cs="Arial"/>
          <w:b/>
          <w:u w:val="single"/>
        </w:rPr>
        <w:t xml:space="preserve">.  </w:t>
      </w:r>
      <w:bookmarkStart w:id="4949" w:name="_STATUTE_HEADNOTE__dfc8ec6f_5251_49df_bb"/>
      <w:r>
        <w:rPr>
          <w:rFonts w:ascii="Arial" w:eastAsia="Arial" w:hAnsi="Arial" w:cs="Arial"/>
          <w:b/>
          <w:u w:val="single"/>
        </w:rPr>
        <w:t>Baxter Counseling Services Program</w:t>
      </w:r>
      <w:bookmarkEnd w:id="4949"/>
    </w:p>
    <w:p w:rsidR="00F32049" w:rsidRPr="00F32414" w:rsidP="00F32049">
      <w:pPr>
        <w:ind w:left="360" w:firstLine="360"/>
        <w:rPr>
          <w:rFonts w:ascii="Arial" w:eastAsia="Arial" w:hAnsi="Arial" w:cs="Arial"/>
        </w:rPr>
      </w:pPr>
      <w:bookmarkStart w:id="4950" w:name="_STATUTE_P__2d6e61f8_77cc_44ef_8dfe_463d"/>
      <w:bookmarkStart w:id="4951" w:name="_REV__20e1cb4b_e0aa_4887_a26c_5987a3112c"/>
      <w:bookmarkStart w:id="4952" w:name="_STATUTE_CONTENT__63ec2e38_6649_46c4_848"/>
      <w:bookmarkEnd w:id="4944"/>
      <w:r>
        <w:rPr>
          <w:rFonts w:ascii="Arial" w:eastAsia="Arial" w:hAnsi="Arial" w:cs="Arial"/>
          <w:u w:val="single"/>
        </w:rPr>
        <w:t>The Baxter Counseling Services Program</w:t>
      </w:r>
      <w:r>
        <w:rPr>
          <w:rFonts w:ascii="Arial" w:eastAsia="Arial" w:hAnsi="Arial" w:cs="Arial"/>
          <w:u w:val="single"/>
        </w:rPr>
        <w:t>,</w:t>
      </w:r>
      <w:r>
        <w:rPr>
          <w:rFonts w:ascii="Arial" w:eastAsia="Arial" w:hAnsi="Arial" w:cs="Arial"/>
          <w:u w:val="single"/>
        </w:rPr>
        <w:t xml:space="preserve"> referred to in this section as "the program</w:t>
      </w:r>
      <w:r>
        <w:rPr>
          <w:rFonts w:ascii="Arial" w:eastAsia="Arial" w:hAnsi="Arial" w:cs="Arial"/>
          <w:u w:val="single"/>
        </w:rPr>
        <w:t>,</w:t>
      </w:r>
      <w:r>
        <w:rPr>
          <w:rFonts w:ascii="Arial" w:eastAsia="Arial" w:hAnsi="Arial" w:cs="Arial"/>
          <w:u w:val="single"/>
        </w:rPr>
        <w:t xml:space="preserve">" is established within the department to facilitate the delivery of </w:t>
      </w:r>
      <w:r>
        <w:rPr>
          <w:rFonts w:ascii="Arial" w:eastAsia="Arial" w:hAnsi="Arial" w:cs="Arial"/>
          <w:u w:val="single"/>
        </w:rPr>
        <w:t xml:space="preserve">therapeutic </w:t>
      </w:r>
      <w:r>
        <w:rPr>
          <w:rFonts w:ascii="Arial" w:eastAsia="Arial" w:hAnsi="Arial" w:cs="Arial"/>
          <w:u w:val="single"/>
        </w:rPr>
        <w:t xml:space="preserve">counseling services for eligible former students of the Maine School for the Deaf or the Governor Baxter School for the Deaf without cost to individuals. Services facilitated under </w:t>
      </w:r>
      <w:r>
        <w:rPr>
          <w:rFonts w:ascii="Arial" w:eastAsia="Arial" w:hAnsi="Arial" w:cs="Arial"/>
          <w:u w:val="single"/>
        </w:rPr>
        <w:t>the</w:t>
      </w:r>
      <w:r>
        <w:rPr>
          <w:rFonts w:ascii="Arial" w:eastAsia="Arial" w:hAnsi="Arial" w:cs="Arial"/>
          <w:u w:val="single"/>
        </w:rPr>
        <w:t xml:space="preserve"> program </w:t>
      </w:r>
      <w:r>
        <w:rPr>
          <w:rFonts w:ascii="Arial" w:eastAsia="Arial" w:hAnsi="Arial" w:cs="Arial"/>
          <w:u w:val="single"/>
        </w:rPr>
        <w:t>are</w:t>
      </w:r>
      <w:r>
        <w:rPr>
          <w:rFonts w:ascii="Arial" w:eastAsia="Arial" w:hAnsi="Arial" w:cs="Arial"/>
          <w:u w:val="single"/>
        </w:rPr>
        <w:t xml:space="preserve"> limited to therapeutic counseling services for</w:t>
      </w:r>
      <w:r>
        <w:rPr>
          <w:rFonts w:ascii="Arial" w:eastAsia="Arial" w:hAnsi="Arial" w:cs="Arial"/>
          <w:u w:val="single"/>
        </w:rPr>
        <w:t xml:space="preserve"> </w:t>
      </w:r>
      <w:r>
        <w:rPr>
          <w:rFonts w:ascii="Arial" w:eastAsia="Arial" w:hAnsi="Arial" w:cs="Arial"/>
          <w:u w:val="single"/>
        </w:rPr>
        <w:t xml:space="preserve">eligible former students. The department shall ensure that </w:t>
      </w:r>
      <w:r>
        <w:rPr>
          <w:rFonts w:ascii="Arial" w:eastAsia="Arial" w:hAnsi="Arial" w:cs="Arial"/>
          <w:u w:val="single"/>
        </w:rPr>
        <w:t xml:space="preserve">therapeutic </w:t>
      </w:r>
      <w:r>
        <w:rPr>
          <w:rFonts w:ascii="Arial" w:eastAsia="Arial" w:hAnsi="Arial" w:cs="Arial"/>
          <w:u w:val="single"/>
        </w:rPr>
        <w:t xml:space="preserve">counseling services provided under </w:t>
      </w:r>
      <w:r>
        <w:rPr>
          <w:rFonts w:ascii="Arial" w:eastAsia="Arial" w:hAnsi="Arial" w:cs="Arial"/>
          <w:u w:val="single"/>
        </w:rPr>
        <w:t>the</w:t>
      </w:r>
      <w:r>
        <w:rPr>
          <w:rFonts w:ascii="Arial" w:eastAsia="Arial" w:hAnsi="Arial" w:cs="Arial"/>
          <w:u w:val="single"/>
        </w:rPr>
        <w:t xml:space="preserve"> program are reimbursed under the MaineCare program to the maximum extent possible. </w:t>
      </w:r>
    </w:p>
    <w:p w:rsidR="00F32049" w:rsidP="00F32049">
      <w:pPr>
        <w:ind w:left="360" w:firstLine="360"/>
        <w:rPr>
          <w:rFonts w:ascii="Arial" w:eastAsia="Arial" w:hAnsi="Arial" w:cs="Arial"/>
        </w:rPr>
      </w:pPr>
      <w:bookmarkStart w:id="4953" w:name="_STATUTE_NUMBER__e3e5f5d8_8c45_47e5_bf73"/>
      <w:bookmarkStart w:id="4954" w:name="_STATUTE_SS__c74e1d24_0615_4f30_98ab_198"/>
      <w:bookmarkStart w:id="4955" w:name="_REV__308d5147_421a_4e69_8a74_31d51defb4"/>
      <w:bookmarkEnd w:id="4950"/>
      <w:bookmarkEnd w:id="4951"/>
      <w:bookmarkEnd w:id="4952"/>
      <w:r w:rsidRPr="00F32414">
        <w:rPr>
          <w:rFonts w:ascii="Arial" w:eastAsia="Arial" w:hAnsi="Arial" w:cs="Arial"/>
          <w:b/>
          <w:u w:val="single"/>
        </w:rPr>
        <w:t>1</w:t>
      </w:r>
      <w:bookmarkEnd w:id="4953"/>
      <w:r w:rsidRPr="00F32414">
        <w:rPr>
          <w:rFonts w:ascii="Arial" w:eastAsia="Arial" w:hAnsi="Arial" w:cs="Arial"/>
          <w:b/>
          <w:u w:val="single"/>
        </w:rPr>
        <w:t xml:space="preserve">. </w:t>
      </w:r>
      <w:bookmarkStart w:id="4956" w:name="_STATUTE_HEADNOTE__a0baab15_931a_4c8a_84"/>
      <w:r w:rsidRPr="00F32414">
        <w:rPr>
          <w:rFonts w:ascii="Arial" w:eastAsia="Arial" w:hAnsi="Arial" w:cs="Arial"/>
          <w:b/>
          <w:u w:val="single"/>
        </w:rPr>
        <w:t>Eligibility.</w:t>
      </w:r>
      <w:r>
        <w:rPr>
          <w:rFonts w:ascii="Arial" w:eastAsia="Arial" w:hAnsi="Arial" w:cs="Arial"/>
          <w:u w:val="single"/>
        </w:rPr>
        <w:t xml:space="preserve"> </w:t>
      </w:r>
      <w:bookmarkStart w:id="4957" w:name="_STATUTE_CONTENT__02eeb68a_1fb5_43b8_8b5"/>
      <w:bookmarkEnd w:id="4956"/>
      <w:r>
        <w:rPr>
          <w:rFonts w:ascii="Arial" w:eastAsia="Arial" w:hAnsi="Arial" w:cs="Arial"/>
          <w:u w:val="single"/>
        </w:rPr>
        <w:t>This subsection governs e</w:t>
      </w:r>
      <w:r>
        <w:rPr>
          <w:rFonts w:ascii="Arial" w:eastAsia="Arial" w:hAnsi="Arial" w:cs="Arial"/>
          <w:u w:val="single"/>
        </w:rPr>
        <w:t xml:space="preserve">ligibility for </w:t>
      </w:r>
      <w:r>
        <w:rPr>
          <w:rFonts w:ascii="Arial" w:eastAsia="Arial" w:hAnsi="Arial" w:cs="Arial"/>
          <w:u w:val="single"/>
        </w:rPr>
        <w:t xml:space="preserve">therapeutic </w:t>
      </w:r>
      <w:r>
        <w:rPr>
          <w:rFonts w:ascii="Arial" w:eastAsia="Arial" w:hAnsi="Arial" w:cs="Arial"/>
          <w:u w:val="single"/>
        </w:rPr>
        <w:t>counseling services under the program</w:t>
      </w:r>
      <w:r>
        <w:rPr>
          <w:rFonts w:ascii="Arial" w:eastAsia="Arial" w:hAnsi="Arial" w:cs="Arial"/>
          <w:u w:val="single"/>
        </w:rPr>
        <w:t>. Eligibility is</w:t>
      </w:r>
      <w:r>
        <w:rPr>
          <w:rFonts w:ascii="Arial" w:eastAsia="Arial" w:hAnsi="Arial" w:cs="Arial"/>
          <w:u w:val="single"/>
        </w:rPr>
        <w:t xml:space="preserve"> limited to individuals </w:t>
      </w:r>
      <w:r>
        <w:rPr>
          <w:rFonts w:ascii="Arial" w:eastAsia="Arial" w:hAnsi="Arial" w:cs="Arial"/>
          <w:u w:val="single"/>
        </w:rPr>
        <w:t>are</w:t>
      </w:r>
      <w:r>
        <w:rPr>
          <w:rFonts w:ascii="Arial" w:eastAsia="Arial" w:hAnsi="Arial" w:cs="Arial"/>
          <w:u w:val="single"/>
        </w:rPr>
        <w:t xml:space="preserve"> former students of the Maine School for the Deaf or the Governor Baxter School for the Deaf </w:t>
      </w:r>
      <w:r>
        <w:rPr>
          <w:rFonts w:ascii="Arial" w:eastAsia="Arial" w:hAnsi="Arial" w:cs="Arial"/>
          <w:u w:val="single"/>
        </w:rPr>
        <w:t xml:space="preserve">and </w:t>
      </w:r>
      <w:r>
        <w:rPr>
          <w:rFonts w:ascii="Arial" w:eastAsia="Arial" w:hAnsi="Arial" w:cs="Arial"/>
          <w:u w:val="single"/>
        </w:rPr>
        <w:t>who attended or graduated before July 1, 2001.</w:t>
      </w:r>
    </w:p>
    <w:p w:rsidR="00F32049" w:rsidP="00F32049">
      <w:pPr>
        <w:ind w:left="360" w:firstLine="360"/>
        <w:rPr>
          <w:rFonts w:ascii="Arial" w:eastAsia="Arial" w:hAnsi="Arial" w:cs="Arial"/>
        </w:rPr>
      </w:pPr>
      <w:bookmarkStart w:id="4958" w:name="_STATUTE_NUMBER__3a0d52d1_3c16_4980_94ea"/>
      <w:bookmarkStart w:id="4959" w:name="_STATUTE_SS__7ac99bd0_8cde_4321_a4ee_3d6"/>
      <w:bookmarkStart w:id="4960" w:name="_REV__c104f6c9_3e67_4f4b_ba8e_0d9d2f7a8e"/>
      <w:bookmarkEnd w:id="4954"/>
      <w:bookmarkEnd w:id="4955"/>
      <w:bookmarkEnd w:id="4957"/>
      <w:r w:rsidRPr="00F32414">
        <w:rPr>
          <w:rFonts w:ascii="Arial" w:eastAsia="Arial" w:hAnsi="Arial" w:cs="Arial"/>
          <w:b/>
          <w:u w:val="single"/>
        </w:rPr>
        <w:t>2</w:t>
      </w:r>
      <w:bookmarkEnd w:id="4958"/>
      <w:r w:rsidRPr="00F32414">
        <w:rPr>
          <w:rFonts w:ascii="Arial" w:eastAsia="Arial" w:hAnsi="Arial" w:cs="Arial"/>
          <w:b/>
          <w:u w:val="single"/>
        </w:rPr>
        <w:t xml:space="preserve">. </w:t>
      </w:r>
      <w:bookmarkStart w:id="4961" w:name="_STATUTE_HEADNOTE__d78813c0_4266_46e5_b7"/>
      <w:r w:rsidRPr="00F32414">
        <w:rPr>
          <w:rFonts w:ascii="Arial" w:eastAsia="Arial" w:hAnsi="Arial" w:cs="Arial"/>
          <w:b/>
          <w:u w:val="single"/>
        </w:rPr>
        <w:t xml:space="preserve">Facilitation of </w:t>
      </w:r>
      <w:r>
        <w:rPr>
          <w:rFonts w:ascii="Arial" w:eastAsia="Arial" w:hAnsi="Arial" w:cs="Arial"/>
          <w:b/>
          <w:u w:val="single"/>
        </w:rPr>
        <w:t>c</w:t>
      </w:r>
      <w:r w:rsidRPr="00F32414">
        <w:rPr>
          <w:rFonts w:ascii="Arial" w:eastAsia="Arial" w:hAnsi="Arial" w:cs="Arial"/>
          <w:b/>
          <w:u w:val="single"/>
        </w:rPr>
        <w:t xml:space="preserve">ounseling </w:t>
      </w:r>
      <w:r>
        <w:rPr>
          <w:rFonts w:ascii="Arial" w:eastAsia="Arial" w:hAnsi="Arial" w:cs="Arial"/>
          <w:b/>
          <w:u w:val="single"/>
        </w:rPr>
        <w:t>s</w:t>
      </w:r>
      <w:r w:rsidRPr="00F32414">
        <w:rPr>
          <w:rFonts w:ascii="Arial" w:eastAsia="Arial" w:hAnsi="Arial" w:cs="Arial"/>
          <w:b/>
          <w:u w:val="single"/>
        </w:rPr>
        <w:t>ervices.</w:t>
      </w:r>
      <w:r>
        <w:rPr>
          <w:rFonts w:ascii="Arial" w:eastAsia="Arial" w:hAnsi="Arial" w:cs="Arial"/>
          <w:u w:val="single"/>
        </w:rPr>
        <w:t xml:space="preserve"> </w:t>
      </w:r>
      <w:bookmarkStart w:id="4962" w:name="_STATUTE_CONTENT__b5538ef6_4a09_4341_b29"/>
      <w:bookmarkEnd w:id="4961"/>
      <w:r>
        <w:rPr>
          <w:rFonts w:ascii="Arial" w:eastAsia="Arial" w:hAnsi="Arial" w:cs="Arial"/>
          <w:u w:val="single"/>
        </w:rPr>
        <w:t>The department shall facilitate</w:t>
      </w:r>
      <w:r>
        <w:rPr>
          <w:rFonts w:ascii="Arial" w:eastAsia="Arial" w:hAnsi="Arial" w:cs="Arial"/>
          <w:u w:val="single"/>
        </w:rPr>
        <w:t xml:space="preserve"> therapeutic</w:t>
      </w:r>
      <w:r>
        <w:rPr>
          <w:rFonts w:ascii="Arial" w:eastAsia="Arial" w:hAnsi="Arial" w:cs="Arial"/>
          <w:u w:val="single"/>
        </w:rPr>
        <w:t xml:space="preserve"> </w:t>
      </w:r>
      <w:r>
        <w:rPr>
          <w:rFonts w:ascii="Arial" w:eastAsia="Arial" w:hAnsi="Arial" w:cs="Arial"/>
          <w:u w:val="single"/>
        </w:rPr>
        <w:t xml:space="preserve">counseling </w:t>
      </w:r>
      <w:r>
        <w:rPr>
          <w:rFonts w:ascii="Arial" w:eastAsia="Arial" w:hAnsi="Arial" w:cs="Arial"/>
          <w:u w:val="single"/>
        </w:rPr>
        <w:t xml:space="preserve">services through contracts with mental health providers </w:t>
      </w:r>
      <w:r>
        <w:rPr>
          <w:rFonts w:ascii="Arial" w:eastAsia="Arial" w:hAnsi="Arial" w:cs="Arial"/>
          <w:u w:val="single"/>
        </w:rPr>
        <w:t>that</w:t>
      </w:r>
      <w:r>
        <w:rPr>
          <w:rFonts w:ascii="Arial" w:eastAsia="Arial" w:hAnsi="Arial" w:cs="Arial"/>
          <w:u w:val="single"/>
        </w:rPr>
        <w:t xml:space="preserve"> specialize in services for </w:t>
      </w:r>
      <w:r>
        <w:rPr>
          <w:rFonts w:ascii="Arial" w:eastAsia="Arial" w:hAnsi="Arial" w:cs="Arial"/>
          <w:u w:val="single"/>
        </w:rPr>
        <w:t xml:space="preserve">individuals who are </w:t>
      </w:r>
      <w:r>
        <w:rPr>
          <w:rFonts w:ascii="Arial" w:eastAsia="Arial" w:hAnsi="Arial" w:cs="Arial"/>
          <w:u w:val="single"/>
        </w:rPr>
        <w:t>deaf, hard of hearing and late deafened.</w:t>
      </w:r>
      <w:r>
        <w:rPr>
          <w:rFonts w:ascii="Arial" w:eastAsia="Arial" w:hAnsi="Arial" w:cs="Arial"/>
          <w:u w:val="single"/>
        </w:rPr>
        <w:t xml:space="preserve"> New contracts entered into with mental health providers that do not have a contract with the State must enroll as MaineCare provider</w:t>
      </w:r>
      <w:r>
        <w:rPr>
          <w:rFonts w:ascii="Arial" w:eastAsia="Arial" w:hAnsi="Arial" w:cs="Arial"/>
          <w:u w:val="single"/>
        </w:rPr>
        <w:t>s</w:t>
      </w:r>
      <w:r>
        <w:rPr>
          <w:rFonts w:ascii="Arial" w:eastAsia="Arial" w:hAnsi="Arial" w:cs="Arial"/>
          <w:u w:val="single"/>
        </w:rPr>
        <w:t>.</w:t>
      </w:r>
      <w:r>
        <w:rPr>
          <w:rFonts w:ascii="Arial" w:eastAsia="Arial" w:hAnsi="Arial" w:cs="Arial"/>
          <w:u w:val="single"/>
        </w:rPr>
        <w:t xml:space="preserve"> The department</w:t>
      </w:r>
      <w:r>
        <w:rPr>
          <w:rFonts w:ascii="Arial" w:eastAsia="Arial" w:hAnsi="Arial" w:cs="Arial"/>
          <w:u w:val="single"/>
        </w:rPr>
        <w:t xml:space="preserve">, </w:t>
      </w:r>
      <w:r>
        <w:rPr>
          <w:rFonts w:ascii="Arial" w:eastAsia="Arial" w:hAnsi="Arial" w:cs="Arial"/>
          <w:u w:val="single"/>
        </w:rPr>
        <w:t xml:space="preserve">as </w:t>
      </w:r>
      <w:r>
        <w:rPr>
          <w:rFonts w:ascii="Arial" w:eastAsia="Arial" w:hAnsi="Arial" w:cs="Arial"/>
          <w:u w:val="single"/>
        </w:rPr>
        <w:t>pa</w:t>
      </w:r>
      <w:r>
        <w:rPr>
          <w:rFonts w:ascii="Arial" w:eastAsia="Arial" w:hAnsi="Arial" w:cs="Arial"/>
          <w:u w:val="single"/>
        </w:rPr>
        <w:t>y</w:t>
      </w:r>
      <w:r>
        <w:rPr>
          <w:rFonts w:ascii="Arial" w:eastAsia="Arial" w:hAnsi="Arial" w:cs="Arial"/>
          <w:u w:val="single"/>
        </w:rPr>
        <w:t>or</w:t>
      </w:r>
      <w:r>
        <w:rPr>
          <w:rFonts w:ascii="Arial" w:eastAsia="Arial" w:hAnsi="Arial" w:cs="Arial"/>
          <w:u w:val="single"/>
        </w:rPr>
        <w:t xml:space="preserve"> </w:t>
      </w:r>
      <w:r>
        <w:rPr>
          <w:rFonts w:ascii="Arial" w:eastAsia="Arial" w:hAnsi="Arial" w:cs="Arial"/>
          <w:u w:val="single"/>
        </w:rPr>
        <w:t>of last resort</w:t>
      </w:r>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shall</w:t>
      </w:r>
      <w:r>
        <w:rPr>
          <w:rFonts w:ascii="Arial" w:eastAsia="Arial" w:hAnsi="Arial" w:cs="Arial"/>
          <w:u w:val="single"/>
        </w:rPr>
        <w:t xml:space="preserve"> provide </w:t>
      </w:r>
      <w:r>
        <w:rPr>
          <w:rFonts w:ascii="Arial" w:eastAsia="Arial" w:hAnsi="Arial" w:cs="Arial"/>
          <w:u w:val="single"/>
        </w:rPr>
        <w:t>G</w:t>
      </w:r>
      <w:r>
        <w:rPr>
          <w:rFonts w:ascii="Arial" w:eastAsia="Arial" w:hAnsi="Arial" w:cs="Arial"/>
          <w:u w:val="single"/>
        </w:rPr>
        <w:t xml:space="preserve">eneral </w:t>
      </w:r>
      <w:r>
        <w:rPr>
          <w:rFonts w:ascii="Arial" w:eastAsia="Arial" w:hAnsi="Arial" w:cs="Arial"/>
          <w:u w:val="single"/>
        </w:rPr>
        <w:t>F</w:t>
      </w:r>
      <w:r>
        <w:rPr>
          <w:rFonts w:ascii="Arial" w:eastAsia="Arial" w:hAnsi="Arial" w:cs="Arial"/>
          <w:u w:val="single"/>
        </w:rPr>
        <w:t xml:space="preserve">und contracts for </w:t>
      </w:r>
      <w:r>
        <w:rPr>
          <w:rFonts w:ascii="Arial" w:eastAsia="Arial" w:hAnsi="Arial" w:cs="Arial"/>
          <w:u w:val="single"/>
        </w:rPr>
        <w:t xml:space="preserve">therapeutic </w:t>
      </w:r>
      <w:r>
        <w:rPr>
          <w:rFonts w:ascii="Arial" w:eastAsia="Arial" w:hAnsi="Arial" w:cs="Arial"/>
          <w:u w:val="single"/>
        </w:rPr>
        <w:t xml:space="preserve">counseling </w:t>
      </w:r>
      <w:r>
        <w:rPr>
          <w:rFonts w:ascii="Arial" w:eastAsia="Arial" w:hAnsi="Arial" w:cs="Arial"/>
          <w:u w:val="single"/>
        </w:rPr>
        <w:t>services for</w:t>
      </w:r>
      <w:r>
        <w:rPr>
          <w:rFonts w:ascii="Arial" w:eastAsia="Arial" w:hAnsi="Arial" w:cs="Arial"/>
          <w:u w:val="single"/>
        </w:rPr>
        <w:t xml:space="preserve"> individuals who do not receive MaineCare benefits</w:t>
      </w:r>
      <w:r>
        <w:rPr>
          <w:rFonts w:ascii="Arial" w:eastAsia="Arial" w:hAnsi="Arial" w:cs="Arial"/>
          <w:u w:val="single"/>
        </w:rPr>
        <w:t xml:space="preserve"> and for</w:t>
      </w:r>
      <w:r>
        <w:rPr>
          <w:rFonts w:ascii="Arial" w:eastAsia="Arial" w:hAnsi="Arial" w:cs="Arial"/>
          <w:u w:val="single"/>
        </w:rPr>
        <w:t xml:space="preserve"> individuals</w:t>
      </w:r>
      <w:r>
        <w:rPr>
          <w:rFonts w:ascii="Arial" w:eastAsia="Arial" w:hAnsi="Arial" w:cs="Arial"/>
          <w:u w:val="single"/>
        </w:rPr>
        <w:t xml:space="preserve"> who are uninsured or underinsured</w:t>
      </w:r>
      <w:r>
        <w:rPr>
          <w:rFonts w:ascii="Arial" w:eastAsia="Arial" w:hAnsi="Arial" w:cs="Arial"/>
          <w:u w:val="single"/>
        </w:rPr>
        <w:t xml:space="preserve">. The department shall assist </w:t>
      </w:r>
      <w:r>
        <w:rPr>
          <w:rFonts w:ascii="Arial" w:eastAsia="Arial" w:hAnsi="Arial" w:cs="Arial"/>
          <w:u w:val="single"/>
        </w:rPr>
        <w:t xml:space="preserve">mental health </w:t>
      </w:r>
      <w:r>
        <w:rPr>
          <w:rFonts w:ascii="Arial" w:eastAsia="Arial" w:hAnsi="Arial" w:cs="Arial"/>
          <w:u w:val="single"/>
        </w:rPr>
        <w:t xml:space="preserve">providers </w:t>
      </w:r>
      <w:r>
        <w:rPr>
          <w:rFonts w:ascii="Arial" w:eastAsia="Arial" w:hAnsi="Arial" w:cs="Arial"/>
          <w:u w:val="single"/>
        </w:rPr>
        <w:t xml:space="preserve">in </w:t>
      </w:r>
      <w:r>
        <w:rPr>
          <w:rFonts w:ascii="Arial" w:eastAsia="Arial" w:hAnsi="Arial" w:cs="Arial"/>
          <w:u w:val="single"/>
        </w:rPr>
        <w:t xml:space="preserve">navigating reimbursement under the MaineCare program. The department shall monitor contracts to ensure compliance related to program eligibility, MaineCare </w:t>
      </w:r>
      <w:r>
        <w:rPr>
          <w:rFonts w:ascii="Arial" w:eastAsia="Arial" w:hAnsi="Arial" w:cs="Arial"/>
          <w:u w:val="single"/>
        </w:rPr>
        <w:t>policies</w:t>
      </w:r>
      <w:r>
        <w:rPr>
          <w:rFonts w:ascii="Arial" w:eastAsia="Arial" w:hAnsi="Arial" w:cs="Arial"/>
          <w:u w:val="single"/>
        </w:rPr>
        <w:t xml:space="preserve"> and department licensure requirements. </w:t>
      </w:r>
      <w:r>
        <w:rPr>
          <w:rFonts w:ascii="Arial" w:eastAsia="Arial" w:hAnsi="Arial" w:cs="Arial"/>
          <w:u w:val="single"/>
        </w:rPr>
        <w:t>T</w:t>
      </w:r>
      <w:r>
        <w:rPr>
          <w:rFonts w:ascii="Arial" w:eastAsia="Arial" w:hAnsi="Arial" w:cs="Arial"/>
          <w:u w:val="single"/>
        </w:rPr>
        <w:t>herapeutic c</w:t>
      </w:r>
      <w:r>
        <w:rPr>
          <w:rFonts w:ascii="Arial" w:eastAsia="Arial" w:hAnsi="Arial" w:cs="Arial"/>
          <w:u w:val="single"/>
        </w:rPr>
        <w:t>ounseling services funded under the program may not exceed $170,000 per year.</w:t>
      </w:r>
    </w:p>
    <w:p w:rsidR="00F32049" w:rsidP="00F32049">
      <w:pPr>
        <w:ind w:left="360" w:firstLine="360"/>
        <w:rPr>
          <w:rFonts w:ascii="Arial" w:eastAsia="Arial" w:hAnsi="Arial" w:cs="Arial"/>
        </w:rPr>
      </w:pPr>
      <w:bookmarkStart w:id="4963" w:name="_BILL_SECTION_UNALLOCATED__fed8574f_b1f4"/>
      <w:bookmarkEnd w:id="4941"/>
      <w:bookmarkEnd w:id="4945"/>
      <w:bookmarkEnd w:id="4946"/>
      <w:bookmarkEnd w:id="4947"/>
      <w:bookmarkEnd w:id="4959"/>
      <w:bookmarkEnd w:id="4960"/>
      <w:bookmarkEnd w:id="4962"/>
      <w:r>
        <w:rPr>
          <w:rFonts w:ascii="Arial" w:eastAsia="Arial" w:hAnsi="Arial" w:cs="Arial"/>
          <w:b/>
          <w:sz w:val="24"/>
        </w:rPr>
        <w:t xml:space="preserve">Sec. </w:t>
      </w:r>
      <w:bookmarkStart w:id="4964" w:name="_BILL_PART_LETTER__be09dfff_b0e4_47fc_b0"/>
      <w:r>
        <w:rPr>
          <w:rFonts w:ascii="Arial" w:eastAsia="Arial" w:hAnsi="Arial" w:cs="Arial"/>
          <w:b/>
          <w:sz w:val="24"/>
        </w:rPr>
        <w:t>TTTT</w:t>
      </w:r>
      <w:bookmarkEnd w:id="4964"/>
      <w:r>
        <w:rPr>
          <w:rFonts w:ascii="Arial" w:eastAsia="Arial" w:hAnsi="Arial" w:cs="Arial"/>
          <w:b/>
          <w:sz w:val="24"/>
        </w:rPr>
        <w:t>-</w:t>
      </w:r>
      <w:bookmarkStart w:id="4965" w:name="_BILL_SECTION_NUMBER__be8463ae_eb2a_41ac"/>
      <w:r>
        <w:rPr>
          <w:rFonts w:ascii="Arial" w:eastAsia="Arial" w:hAnsi="Arial" w:cs="Arial"/>
          <w:b/>
          <w:sz w:val="24"/>
        </w:rPr>
        <w:t>2</w:t>
      </w:r>
      <w:bookmarkEnd w:id="4965"/>
      <w:r>
        <w:rPr>
          <w:rFonts w:ascii="Arial" w:eastAsia="Arial" w:hAnsi="Arial" w:cs="Arial"/>
          <w:b/>
          <w:sz w:val="24"/>
        </w:rPr>
        <w:t>.</w:t>
      </w:r>
      <w:r>
        <w:rPr>
          <w:rFonts w:ascii="Arial" w:eastAsia="Arial" w:hAnsi="Arial" w:cs="Arial"/>
        </w:rPr>
        <w:t xml:space="preserve"> </w:t>
      </w:r>
      <w:r w:rsidRPr="00E162AD">
        <w:rPr>
          <w:rFonts w:ascii="Arial" w:eastAsia="Arial" w:hAnsi="Arial" w:cs="Arial"/>
          <w:b/>
          <w:sz w:val="24"/>
          <w:szCs w:val="24"/>
        </w:rPr>
        <w:t>P&amp;SL 2001, c. 12</w:t>
      </w:r>
      <w:r>
        <w:rPr>
          <w:rFonts w:ascii="Arial" w:eastAsia="Arial" w:hAnsi="Arial" w:cs="Arial"/>
        </w:rPr>
        <w:t xml:space="preserve"> is repealed.</w:t>
      </w:r>
    </w:p>
    <w:p w:rsidR="00F32049" w:rsidP="00F32049">
      <w:pPr>
        <w:ind w:left="360" w:firstLine="360"/>
        <w:rPr>
          <w:rFonts w:ascii="Arial" w:eastAsia="Arial" w:hAnsi="Arial" w:cs="Arial"/>
        </w:rPr>
      </w:pPr>
      <w:bookmarkStart w:id="4966" w:name="_APPLICATION_CLAUSE__ac9f2b9d_596a_491d_"/>
      <w:bookmarkEnd w:id="4963"/>
      <w:r>
        <w:rPr>
          <w:rFonts w:ascii="Arial" w:eastAsia="Arial" w:hAnsi="Arial" w:cs="Arial"/>
          <w:b/>
          <w:sz w:val="24"/>
        </w:rPr>
        <w:t xml:space="preserve">Sec. </w:t>
      </w:r>
      <w:bookmarkStart w:id="4967" w:name="_BILL_PART_LETTER__19e55086_f600_4693_a0"/>
      <w:r>
        <w:rPr>
          <w:rFonts w:ascii="Arial" w:eastAsia="Arial" w:hAnsi="Arial" w:cs="Arial"/>
          <w:b/>
          <w:sz w:val="24"/>
        </w:rPr>
        <w:t>TTTT</w:t>
      </w:r>
      <w:bookmarkEnd w:id="4967"/>
      <w:r>
        <w:rPr>
          <w:rFonts w:ascii="Arial" w:eastAsia="Arial" w:hAnsi="Arial" w:cs="Arial"/>
          <w:b/>
          <w:sz w:val="24"/>
        </w:rPr>
        <w:t>-</w:t>
      </w:r>
      <w:bookmarkStart w:id="4968" w:name="_BILL_SECTION_NUMBER__5321eed3_63cd_46f8"/>
      <w:r>
        <w:rPr>
          <w:rFonts w:ascii="Arial" w:eastAsia="Arial" w:hAnsi="Arial" w:cs="Arial"/>
          <w:b/>
          <w:sz w:val="24"/>
        </w:rPr>
        <w:t>3</w:t>
      </w:r>
      <w:bookmarkEnd w:id="4968"/>
      <w:r>
        <w:rPr>
          <w:rFonts w:ascii="Arial" w:eastAsia="Arial" w:hAnsi="Arial" w:cs="Arial"/>
          <w:b/>
          <w:sz w:val="24"/>
        </w:rPr>
        <w:t xml:space="preserve">.  Application. </w:t>
      </w:r>
      <w:r>
        <w:rPr>
          <w:rFonts w:ascii="Arial" w:eastAsia="Arial" w:hAnsi="Arial" w:cs="Arial"/>
        </w:rPr>
        <w:t>This Part applies to students formerly governed by Private and Special Law 2001, chapter 12.</w:t>
      </w:r>
    </w:p>
    <w:p w:rsidR="00F32049" w:rsidP="00F32049">
      <w:pPr>
        <w:ind w:left="360"/>
        <w:jc w:val="center"/>
        <w:rPr>
          <w:rFonts w:ascii="Arial" w:eastAsia="Arial" w:hAnsi="Arial" w:cs="Arial"/>
        </w:rPr>
      </w:pPr>
      <w:bookmarkStart w:id="4969" w:name="_BILL_PART_HEADER__fe29d8b6_63d6_463e_b5"/>
      <w:bookmarkStart w:id="4970" w:name="_BILL_PART__ad20a085_12aa_4ffe_8b7f_ecbf"/>
      <w:bookmarkEnd w:id="4938"/>
      <w:bookmarkEnd w:id="4966"/>
      <w:r>
        <w:rPr>
          <w:rFonts w:ascii="Arial" w:eastAsia="Arial" w:hAnsi="Arial" w:cs="Arial"/>
          <w:b/>
          <w:sz w:val="24"/>
        </w:rPr>
        <w:t xml:space="preserve">PART </w:t>
      </w:r>
      <w:bookmarkStart w:id="4971" w:name="_BILL_PART_LETTER__bf235969_0423_42e2_b1"/>
      <w:r>
        <w:rPr>
          <w:rFonts w:ascii="Arial" w:eastAsia="Arial" w:hAnsi="Arial" w:cs="Arial"/>
          <w:b/>
          <w:sz w:val="24"/>
        </w:rPr>
        <w:t>UUUU</w:t>
      </w:r>
      <w:bookmarkEnd w:id="4969"/>
      <w:bookmarkEnd w:id="4971"/>
    </w:p>
    <w:p w:rsidR="00F32049" w:rsidP="00F32049">
      <w:pPr>
        <w:ind w:left="360" w:firstLine="360"/>
        <w:rPr>
          <w:rFonts w:ascii="Arial" w:eastAsia="Arial" w:hAnsi="Arial" w:cs="Arial"/>
        </w:rPr>
      </w:pPr>
      <w:bookmarkStart w:id="4972" w:name="_BILL_SECTION_UNALLOCATED__3642205e_de5d"/>
      <w:r>
        <w:rPr>
          <w:rFonts w:ascii="Arial" w:eastAsia="Arial" w:hAnsi="Arial" w:cs="Arial"/>
          <w:b/>
          <w:sz w:val="24"/>
        </w:rPr>
        <w:t xml:space="preserve">Sec. </w:t>
      </w:r>
      <w:bookmarkStart w:id="4973" w:name="_BILL_PART_LETTER__8ab56ac4_0c8a_43f0_b9"/>
      <w:r>
        <w:rPr>
          <w:rFonts w:ascii="Arial" w:eastAsia="Arial" w:hAnsi="Arial" w:cs="Arial"/>
          <w:b/>
          <w:sz w:val="24"/>
        </w:rPr>
        <w:t>UUUU</w:t>
      </w:r>
      <w:bookmarkEnd w:id="4973"/>
      <w:r>
        <w:rPr>
          <w:rFonts w:ascii="Arial" w:eastAsia="Arial" w:hAnsi="Arial" w:cs="Arial"/>
          <w:b/>
          <w:sz w:val="24"/>
        </w:rPr>
        <w:t>-</w:t>
      </w:r>
      <w:bookmarkStart w:id="4974" w:name="_BILL_SECTION_NUMBER__d4ad590f_6f86_4f05"/>
      <w:r>
        <w:rPr>
          <w:rFonts w:ascii="Arial" w:eastAsia="Arial" w:hAnsi="Arial" w:cs="Arial"/>
          <w:b/>
          <w:sz w:val="24"/>
        </w:rPr>
        <w:t>1</w:t>
      </w:r>
      <w:bookmarkEnd w:id="4974"/>
      <w:r w:rsidRPr="00093BEA">
        <w:rPr>
          <w:rFonts w:ascii="Arial" w:eastAsia="Arial" w:hAnsi="Arial" w:cs="Arial"/>
          <w:b/>
          <w:sz w:val="24"/>
          <w:szCs w:val="24"/>
        </w:rPr>
        <w:t>.  PL 2021, c. 48</w:t>
      </w:r>
      <w:r>
        <w:rPr>
          <w:rFonts w:ascii="Arial" w:eastAsia="Arial" w:hAnsi="Arial" w:cs="Arial"/>
          <w:b/>
          <w:sz w:val="24"/>
          <w:szCs w:val="24"/>
        </w:rPr>
        <w:t>3</w:t>
      </w:r>
      <w:r w:rsidRPr="00093BEA">
        <w:rPr>
          <w:rFonts w:ascii="Arial" w:eastAsia="Arial" w:hAnsi="Arial" w:cs="Arial"/>
          <w:b/>
          <w:sz w:val="24"/>
          <w:szCs w:val="24"/>
        </w:rPr>
        <w:t>, Pt. CC, §3</w:t>
      </w:r>
      <w:r>
        <w:rPr>
          <w:rFonts w:ascii="Arial" w:eastAsia="Arial" w:hAnsi="Arial" w:cs="Arial"/>
        </w:rPr>
        <w:t xml:space="preserve"> is amended to read:</w:t>
      </w:r>
    </w:p>
    <w:p w:rsidR="00F32049" w:rsidP="00F32049">
      <w:pPr>
        <w:ind w:left="360" w:firstLine="360"/>
        <w:rPr>
          <w:rFonts w:ascii="Arial" w:eastAsia="Arial" w:hAnsi="Arial" w:cs="Arial"/>
        </w:rPr>
      </w:pPr>
      <w:r w:rsidRPr="00093BEA">
        <w:rPr>
          <w:rFonts w:ascii="Arial" w:eastAsia="Arial" w:hAnsi="Arial" w:cs="Arial"/>
          <w:b/>
          <w:sz w:val="24"/>
          <w:szCs w:val="24"/>
        </w:rPr>
        <w:t>Sec. CC-3.  Grant amounts.</w:t>
      </w:r>
      <w:r w:rsidRPr="00093BEA">
        <w:rPr>
          <w:rFonts w:ascii="Arial" w:eastAsia="Arial" w:hAnsi="Arial" w:cs="Arial"/>
        </w:rPr>
        <w:t xml:space="preserve">  Under the pilot program, an eligible family caregiver who is not otherwise receiving payment for caring for the person in the caregiver's care may receive up to </w:t>
      </w:r>
      <w:r w:rsidRPr="00093BEA">
        <w:rPr>
          <w:rFonts w:ascii="Arial" w:eastAsia="Arial" w:hAnsi="Arial" w:cs="Arial"/>
          <w:strike/>
        </w:rPr>
        <w:t>$2,000</w:t>
      </w:r>
      <w:r w:rsidRPr="00093BEA">
        <w:rPr>
          <w:rFonts w:ascii="Arial" w:eastAsia="Arial" w:hAnsi="Arial" w:cs="Arial"/>
        </w:rPr>
        <w:t xml:space="preserve"> </w:t>
      </w:r>
      <w:r w:rsidRPr="00093BEA">
        <w:rPr>
          <w:rFonts w:ascii="Arial" w:eastAsia="Arial" w:hAnsi="Arial" w:cs="Arial"/>
          <w:u w:val="single"/>
        </w:rPr>
        <w:t>$5,171</w:t>
      </w:r>
      <w:r>
        <w:rPr>
          <w:rFonts w:ascii="Arial" w:eastAsia="Arial" w:hAnsi="Arial" w:cs="Arial"/>
        </w:rPr>
        <w:t xml:space="preserve"> </w:t>
      </w:r>
      <w:r w:rsidRPr="00093BEA">
        <w:rPr>
          <w:rFonts w:ascii="Arial" w:eastAsia="Arial" w:hAnsi="Arial" w:cs="Arial"/>
        </w:rPr>
        <w:t>a year.  Eligible family caregivers may choose annually to receive either the services specified in the Maine Revised Statutes, Title 22, section 7308 or services under the pilot program.</w:t>
      </w:r>
    </w:p>
    <w:p w:rsidR="00F32049" w:rsidP="00F32049">
      <w:pPr>
        <w:ind w:left="360"/>
        <w:jc w:val="center"/>
        <w:rPr>
          <w:rFonts w:ascii="Arial" w:eastAsia="Arial" w:hAnsi="Arial" w:cs="Arial"/>
        </w:rPr>
      </w:pPr>
      <w:bookmarkStart w:id="4975" w:name="_BILL_PART_HEADER__a3ebdd37_1162_4a3c_ab"/>
      <w:bookmarkStart w:id="4976" w:name="_BILL_PART__2f062a67_3a5d_4496_9b08_9848"/>
      <w:bookmarkEnd w:id="4970"/>
      <w:bookmarkEnd w:id="4972"/>
      <w:r>
        <w:rPr>
          <w:rFonts w:ascii="Arial" w:eastAsia="Arial" w:hAnsi="Arial" w:cs="Arial"/>
          <w:b/>
          <w:sz w:val="24"/>
        </w:rPr>
        <w:t xml:space="preserve">PART </w:t>
      </w:r>
      <w:bookmarkStart w:id="4977" w:name="_BILL_PART_LETTER__6c0d4adc_8234_46e4_89"/>
      <w:r>
        <w:rPr>
          <w:rFonts w:ascii="Arial" w:eastAsia="Arial" w:hAnsi="Arial" w:cs="Arial"/>
          <w:b/>
          <w:sz w:val="24"/>
        </w:rPr>
        <w:t>VVVV</w:t>
      </w:r>
      <w:bookmarkEnd w:id="4975"/>
      <w:bookmarkEnd w:id="4977"/>
    </w:p>
    <w:p w:rsidR="00F32049" w:rsidP="00F32049">
      <w:pPr>
        <w:ind w:left="360" w:firstLine="360"/>
        <w:rPr>
          <w:rFonts w:ascii="Arial" w:eastAsia="Arial" w:hAnsi="Arial" w:cs="Arial"/>
        </w:rPr>
      </w:pPr>
      <w:bookmarkStart w:id="4978" w:name="_BILL_SECTION_UNALLOCATED__cf285f2a_4e6d"/>
      <w:r>
        <w:rPr>
          <w:rFonts w:ascii="Arial" w:eastAsia="Arial" w:hAnsi="Arial" w:cs="Arial"/>
          <w:b/>
          <w:sz w:val="24"/>
        </w:rPr>
        <w:t xml:space="preserve">Sec. </w:t>
      </w:r>
      <w:bookmarkStart w:id="4979" w:name="_BILL_PART_LETTER__edb3e492_0219_4707_bf"/>
      <w:r>
        <w:rPr>
          <w:rFonts w:ascii="Arial" w:eastAsia="Arial" w:hAnsi="Arial" w:cs="Arial"/>
          <w:b/>
          <w:sz w:val="24"/>
        </w:rPr>
        <w:t>VVVV</w:t>
      </w:r>
      <w:bookmarkEnd w:id="4979"/>
      <w:r>
        <w:rPr>
          <w:rFonts w:ascii="Arial" w:eastAsia="Arial" w:hAnsi="Arial" w:cs="Arial"/>
          <w:b/>
          <w:sz w:val="24"/>
        </w:rPr>
        <w:t>-</w:t>
      </w:r>
      <w:bookmarkStart w:id="4980" w:name="_BILL_SECTION_NUMBER__77606dec_c451_433f"/>
      <w:r>
        <w:rPr>
          <w:rFonts w:ascii="Arial" w:eastAsia="Arial" w:hAnsi="Arial" w:cs="Arial"/>
          <w:b/>
          <w:sz w:val="24"/>
        </w:rPr>
        <w:t>1</w:t>
      </w:r>
      <w:bookmarkEnd w:id="4980"/>
      <w:r>
        <w:rPr>
          <w:rFonts w:ascii="Arial" w:eastAsia="Arial" w:hAnsi="Arial" w:cs="Arial"/>
          <w:b/>
          <w:sz w:val="24"/>
        </w:rPr>
        <w:t>.</w:t>
      </w:r>
      <w:r>
        <w:rPr>
          <w:rFonts w:ascii="Arial" w:eastAsia="Arial" w:hAnsi="Arial" w:cs="Arial"/>
        </w:rPr>
        <w:t xml:space="preserve"> </w:t>
      </w:r>
      <w:r w:rsidRPr="006D1D9E">
        <w:rPr>
          <w:rFonts w:ascii="Arial" w:eastAsia="Arial" w:hAnsi="Arial" w:cs="Arial"/>
          <w:b/>
          <w:sz w:val="24"/>
          <w:szCs w:val="24"/>
        </w:rPr>
        <w:t>Transfer of Personal Services balances to All Other; Department of Health and Human Services, Office for Family Independence</w:t>
      </w:r>
      <w:r>
        <w:rPr>
          <w:rFonts w:ascii="Arial" w:eastAsia="Arial" w:hAnsi="Arial" w:cs="Arial"/>
          <w:b/>
          <w:sz w:val="24"/>
          <w:szCs w:val="24"/>
        </w:rPr>
        <w:t xml:space="preserve"> and Office for Family Independence - District</w:t>
      </w:r>
      <w:r w:rsidRPr="006D1D9E">
        <w:rPr>
          <w:rFonts w:ascii="Arial" w:eastAsia="Arial" w:hAnsi="Arial" w:cs="Arial"/>
          <w:b/>
          <w:sz w:val="24"/>
          <w:szCs w:val="24"/>
        </w:rPr>
        <w:t>.</w:t>
      </w:r>
      <w:r w:rsidRPr="006D1D9E">
        <w:rPr>
          <w:rFonts w:ascii="Arial" w:eastAsia="Arial" w:hAnsi="Arial" w:cs="Arial"/>
        </w:rPr>
        <w:t xml:space="preserve"> Notwithstanding any provision of law to the contrary, in fiscal years 2023-24 and 2024-25 only, the Department of Health and Human Services is authorized to transfer available balances of appropriations in the Personal Services line category in the Office for Family Independence program and the Office for Family Independence - District program after all financial commitments for salary, benefit, other obligations and budgetary adjustments have been made to the All Other line category in either the Office for Family Independence program or the Office for Family Independence - District program in order to provide for information technology and related services. These amounts may be transferred by financial order upon the recommendation of the State Budget Officer and approval of the Governor. These transfers are not considered adjustments to appropriations.</w:t>
      </w:r>
    </w:p>
    <w:p w:rsidR="00F32049" w:rsidP="00F32049">
      <w:pPr>
        <w:ind w:left="360"/>
        <w:jc w:val="center"/>
        <w:rPr>
          <w:rFonts w:ascii="Arial" w:eastAsia="Arial" w:hAnsi="Arial" w:cs="Arial"/>
        </w:rPr>
      </w:pPr>
      <w:bookmarkStart w:id="4981" w:name="_BILL_PART_HEADER__64056ef3_bc90_4d2c_95"/>
      <w:bookmarkStart w:id="4982" w:name="_BILL_PART__a48f6a59_c19f_4216_a6c8_d588"/>
      <w:bookmarkEnd w:id="4976"/>
      <w:bookmarkEnd w:id="4978"/>
      <w:r>
        <w:rPr>
          <w:rFonts w:ascii="Arial" w:eastAsia="Arial" w:hAnsi="Arial" w:cs="Arial"/>
          <w:b/>
          <w:sz w:val="24"/>
        </w:rPr>
        <w:t xml:space="preserve">PART </w:t>
      </w:r>
      <w:bookmarkStart w:id="4983" w:name="_BILL_PART_LETTER__3d00ea58_b796_4cec_bc"/>
      <w:r>
        <w:rPr>
          <w:rFonts w:ascii="Arial" w:eastAsia="Arial" w:hAnsi="Arial" w:cs="Arial"/>
          <w:b/>
          <w:sz w:val="24"/>
        </w:rPr>
        <w:t>WWWW</w:t>
      </w:r>
      <w:bookmarkEnd w:id="4981"/>
      <w:bookmarkEnd w:id="4983"/>
    </w:p>
    <w:p w:rsidR="00F32049" w:rsidP="00F32049">
      <w:pPr>
        <w:ind w:left="360" w:firstLine="360"/>
        <w:rPr>
          <w:rFonts w:ascii="Arial" w:eastAsia="Arial" w:hAnsi="Arial" w:cs="Arial"/>
        </w:rPr>
      </w:pPr>
      <w:bookmarkStart w:id="4984" w:name="_BILL_SECTION_UNALLOCATED__2cb9992b_b40b"/>
      <w:r>
        <w:rPr>
          <w:rFonts w:ascii="Arial" w:eastAsia="Arial" w:hAnsi="Arial" w:cs="Arial"/>
          <w:b/>
          <w:sz w:val="24"/>
        </w:rPr>
        <w:t xml:space="preserve">Sec. </w:t>
      </w:r>
      <w:bookmarkStart w:id="4985" w:name="_BILL_PART_LETTER__3ba3a77d_de27_431b_a8"/>
      <w:r>
        <w:rPr>
          <w:rFonts w:ascii="Arial" w:eastAsia="Arial" w:hAnsi="Arial" w:cs="Arial"/>
          <w:b/>
          <w:sz w:val="24"/>
        </w:rPr>
        <w:t>WWWW</w:t>
      </w:r>
      <w:bookmarkEnd w:id="4985"/>
      <w:r>
        <w:rPr>
          <w:rFonts w:ascii="Arial" w:eastAsia="Arial" w:hAnsi="Arial" w:cs="Arial"/>
          <w:b/>
          <w:sz w:val="24"/>
        </w:rPr>
        <w:t>-</w:t>
      </w:r>
      <w:bookmarkStart w:id="4986" w:name="_BILL_SECTION_NUMBER__a7c71793_07d8_48a6"/>
      <w:r>
        <w:rPr>
          <w:rFonts w:ascii="Arial" w:eastAsia="Arial" w:hAnsi="Arial" w:cs="Arial"/>
          <w:b/>
          <w:sz w:val="24"/>
        </w:rPr>
        <w:t>1</w:t>
      </w:r>
      <w:bookmarkEnd w:id="4986"/>
      <w:r>
        <w:rPr>
          <w:rFonts w:ascii="Arial" w:eastAsia="Arial" w:hAnsi="Arial" w:cs="Arial"/>
          <w:b/>
          <w:sz w:val="24"/>
        </w:rPr>
        <w:t>.</w:t>
      </w:r>
      <w:r>
        <w:rPr>
          <w:rFonts w:ascii="Arial" w:eastAsia="Arial" w:hAnsi="Arial" w:cs="Arial"/>
        </w:rPr>
        <w:t xml:space="preserve"> </w:t>
      </w:r>
      <w:r w:rsidRPr="00CD6119">
        <w:rPr>
          <w:rFonts w:ascii="Arial" w:eastAsia="Arial" w:hAnsi="Arial" w:cs="Arial"/>
          <w:b/>
          <w:sz w:val="24"/>
          <w:szCs w:val="24"/>
        </w:rPr>
        <w:t>Transfer to MaineCare Stabilization</w:t>
      </w:r>
      <w:r>
        <w:rPr>
          <w:rFonts w:ascii="Arial" w:eastAsia="Arial" w:hAnsi="Arial" w:cs="Arial"/>
          <w:b/>
          <w:sz w:val="24"/>
          <w:szCs w:val="24"/>
        </w:rPr>
        <w:t xml:space="preserve"> Fund; end of fiscal year 2022-23</w:t>
      </w:r>
      <w:r w:rsidRPr="00CD6119">
        <w:rPr>
          <w:rFonts w:ascii="Arial" w:eastAsia="Arial" w:hAnsi="Arial" w:cs="Arial"/>
          <w:b/>
          <w:sz w:val="24"/>
          <w:szCs w:val="24"/>
        </w:rPr>
        <w:t>.</w:t>
      </w:r>
      <w:r w:rsidRPr="00CD6119">
        <w:rPr>
          <w:rFonts w:ascii="Arial" w:eastAsia="Arial" w:hAnsi="Arial" w:cs="Arial"/>
        </w:rPr>
        <w:t xml:space="preserve"> Notwithstanding any provision of law to the contrary, on or before June 30, 2023, the State Controller shall transfer $6,500,000 from the unappropriated surplus of the General Fund to the MaineCare Stabilization Fund established in the Maine Revised Statutes, Title 22, section 3174-KK.</w:t>
      </w:r>
    </w:p>
    <w:p w:rsidR="00F32049" w:rsidP="00F32049">
      <w:pPr>
        <w:ind w:left="360" w:firstLine="360"/>
        <w:rPr>
          <w:rFonts w:ascii="Arial" w:eastAsia="Arial" w:hAnsi="Arial" w:cs="Arial"/>
        </w:rPr>
      </w:pPr>
      <w:bookmarkStart w:id="4987" w:name="_BILL_SECTION_UNALLOCATED__f1b677cf_a974"/>
      <w:bookmarkEnd w:id="4984"/>
      <w:r>
        <w:rPr>
          <w:rFonts w:ascii="Arial" w:eastAsia="Arial" w:hAnsi="Arial" w:cs="Arial"/>
          <w:b/>
          <w:sz w:val="24"/>
        </w:rPr>
        <w:t xml:space="preserve">Sec. </w:t>
      </w:r>
      <w:bookmarkStart w:id="4988" w:name="_BILL_PART_LETTER__71c415d5_5684_449c_bf"/>
      <w:r>
        <w:rPr>
          <w:rFonts w:ascii="Arial" w:eastAsia="Arial" w:hAnsi="Arial" w:cs="Arial"/>
          <w:b/>
          <w:sz w:val="24"/>
        </w:rPr>
        <w:t>WWWW</w:t>
      </w:r>
      <w:bookmarkEnd w:id="4988"/>
      <w:r>
        <w:rPr>
          <w:rFonts w:ascii="Arial" w:eastAsia="Arial" w:hAnsi="Arial" w:cs="Arial"/>
          <w:b/>
          <w:sz w:val="24"/>
        </w:rPr>
        <w:t>-</w:t>
      </w:r>
      <w:bookmarkStart w:id="4989" w:name="_BILL_SECTION_NUMBER__02f8f461_fbd5_47ad"/>
      <w:r>
        <w:rPr>
          <w:rFonts w:ascii="Arial" w:eastAsia="Arial" w:hAnsi="Arial" w:cs="Arial"/>
          <w:b/>
          <w:sz w:val="24"/>
        </w:rPr>
        <w:t>2</w:t>
      </w:r>
      <w:bookmarkEnd w:id="4989"/>
      <w:r>
        <w:rPr>
          <w:rFonts w:ascii="Arial" w:eastAsia="Arial" w:hAnsi="Arial" w:cs="Arial"/>
          <w:b/>
          <w:sz w:val="24"/>
        </w:rPr>
        <w:t>.</w:t>
      </w:r>
      <w:r>
        <w:rPr>
          <w:rFonts w:ascii="Arial" w:eastAsia="Arial" w:hAnsi="Arial" w:cs="Arial"/>
        </w:rPr>
        <w:t xml:space="preserve">  </w:t>
      </w:r>
      <w:r w:rsidRPr="00FD7D6C">
        <w:rPr>
          <w:rFonts w:ascii="Arial" w:eastAsia="Arial" w:hAnsi="Arial" w:cs="Arial"/>
          <w:b/>
          <w:sz w:val="24"/>
          <w:szCs w:val="24"/>
        </w:rPr>
        <w:t>Lapsed balances</w:t>
      </w:r>
      <w:r>
        <w:rPr>
          <w:rFonts w:ascii="Arial" w:eastAsia="Arial" w:hAnsi="Arial" w:cs="Arial"/>
          <w:b/>
          <w:sz w:val="24"/>
          <w:szCs w:val="24"/>
        </w:rPr>
        <w:t xml:space="preserve">.  </w:t>
      </w:r>
      <w:r w:rsidRPr="00FD7D6C">
        <w:rPr>
          <w:rFonts w:ascii="Arial" w:eastAsia="Arial" w:hAnsi="Arial" w:cs="Arial"/>
          <w:szCs w:val="22"/>
        </w:rPr>
        <w:t>No</w:t>
      </w:r>
      <w:r>
        <w:rPr>
          <w:rFonts w:ascii="Arial" w:eastAsia="Arial" w:hAnsi="Arial" w:cs="Arial"/>
          <w:szCs w:val="22"/>
        </w:rPr>
        <w:t>twithstanding any provision of law to the contrary, $20,000,000 of unencumbered balance forward from the Department of Health and Human Services, MaineCare General Fund carrying accounts, All Other line category lapses to the unappropriated surplus of the General Fund no later than June 30, 2023.</w:t>
      </w:r>
    </w:p>
    <w:p w:rsidR="00F32049" w:rsidP="00F32049">
      <w:pPr>
        <w:ind w:left="360" w:firstLine="360"/>
        <w:rPr>
          <w:rFonts w:ascii="Arial" w:eastAsia="Arial" w:hAnsi="Arial" w:cs="Arial"/>
        </w:rPr>
      </w:pPr>
      <w:bookmarkStart w:id="4990" w:name="_BILL_SECTION_UNALLOCATED__afd73e30_87c2"/>
      <w:bookmarkEnd w:id="4987"/>
      <w:r>
        <w:rPr>
          <w:rFonts w:ascii="Arial" w:eastAsia="Arial" w:hAnsi="Arial" w:cs="Arial"/>
          <w:b/>
          <w:sz w:val="24"/>
        </w:rPr>
        <w:t xml:space="preserve">Sec. </w:t>
      </w:r>
      <w:bookmarkStart w:id="4991" w:name="_BILL_PART_LETTER__3ceb93f6_f437_4c53_8a"/>
      <w:r>
        <w:rPr>
          <w:rFonts w:ascii="Arial" w:eastAsia="Arial" w:hAnsi="Arial" w:cs="Arial"/>
          <w:b/>
          <w:sz w:val="24"/>
        </w:rPr>
        <w:t>WWWW</w:t>
      </w:r>
      <w:bookmarkEnd w:id="4991"/>
      <w:r>
        <w:rPr>
          <w:rFonts w:ascii="Arial" w:eastAsia="Arial" w:hAnsi="Arial" w:cs="Arial"/>
          <w:b/>
          <w:sz w:val="24"/>
        </w:rPr>
        <w:t>-</w:t>
      </w:r>
      <w:bookmarkStart w:id="4992" w:name="_BILL_SECTION_NUMBER__4b6a3886_6a05_4e8f"/>
      <w:r>
        <w:rPr>
          <w:rFonts w:ascii="Arial" w:eastAsia="Arial" w:hAnsi="Arial" w:cs="Arial"/>
          <w:b/>
          <w:sz w:val="24"/>
        </w:rPr>
        <w:t>3</w:t>
      </w:r>
      <w:bookmarkEnd w:id="4992"/>
      <w:r>
        <w:rPr>
          <w:rFonts w:ascii="Arial" w:eastAsia="Arial" w:hAnsi="Arial" w:cs="Arial"/>
          <w:b/>
          <w:sz w:val="24"/>
        </w:rPr>
        <w:t>.</w:t>
      </w:r>
      <w:r>
        <w:rPr>
          <w:rFonts w:ascii="Arial" w:eastAsia="Arial" w:hAnsi="Arial" w:cs="Arial"/>
        </w:rPr>
        <w:t xml:space="preserve"> </w:t>
      </w:r>
      <w:r w:rsidRPr="00CD6119">
        <w:rPr>
          <w:rFonts w:ascii="Arial" w:eastAsia="Arial" w:hAnsi="Arial" w:cs="Arial"/>
          <w:b/>
          <w:sz w:val="24"/>
          <w:szCs w:val="24"/>
        </w:rPr>
        <w:t>Transfer to MaineCare Stabilization</w:t>
      </w:r>
      <w:r>
        <w:rPr>
          <w:rFonts w:ascii="Arial" w:eastAsia="Arial" w:hAnsi="Arial" w:cs="Arial"/>
          <w:b/>
          <w:sz w:val="24"/>
          <w:szCs w:val="24"/>
        </w:rPr>
        <w:t xml:space="preserve"> Fund; close of fiscal year 2023-24</w:t>
      </w:r>
      <w:r w:rsidRPr="00CD6119">
        <w:rPr>
          <w:rFonts w:ascii="Arial" w:eastAsia="Arial" w:hAnsi="Arial" w:cs="Arial"/>
          <w:b/>
          <w:sz w:val="24"/>
          <w:szCs w:val="24"/>
        </w:rPr>
        <w:t>.</w:t>
      </w:r>
      <w:r w:rsidRPr="00CD6119">
        <w:rPr>
          <w:rFonts w:ascii="Arial" w:eastAsia="Arial" w:hAnsi="Arial" w:cs="Arial"/>
        </w:rPr>
        <w:t xml:space="preserve"> Notwithstanding any provision of law to the contrary, at the close of fiscal year 2023-24, the State Controller shall transfer the first $28,500,000 of the unencumbered balances in the MaineCare General Fund carrying accounts to the MaineCare Stabilization Fund established in the Maine Revised Statutes, Title 22, section 3174-KK.</w:t>
      </w:r>
    </w:p>
    <w:p w:rsidR="00F32049" w:rsidP="00F32049">
      <w:pPr>
        <w:ind w:left="360"/>
        <w:jc w:val="center"/>
        <w:rPr>
          <w:rFonts w:ascii="Arial" w:eastAsia="Arial" w:hAnsi="Arial" w:cs="Arial"/>
        </w:rPr>
      </w:pPr>
      <w:bookmarkStart w:id="4993" w:name="_BILL_PART_HEADER__28fa5893_af1c_4638_b9"/>
      <w:bookmarkStart w:id="4994" w:name="_BILL_PART__ab22a6e4_1657_4aee_a11d_9ee9"/>
      <w:bookmarkEnd w:id="4982"/>
      <w:bookmarkEnd w:id="4990"/>
      <w:r>
        <w:rPr>
          <w:rFonts w:ascii="Arial" w:eastAsia="Arial" w:hAnsi="Arial" w:cs="Arial"/>
          <w:b/>
          <w:sz w:val="24"/>
        </w:rPr>
        <w:t xml:space="preserve">PART </w:t>
      </w:r>
      <w:bookmarkStart w:id="4995" w:name="_BILL_PART_LETTER__a9991684_67a8_4b92_b8"/>
      <w:r>
        <w:rPr>
          <w:rFonts w:ascii="Arial" w:eastAsia="Arial" w:hAnsi="Arial" w:cs="Arial"/>
          <w:b/>
          <w:sz w:val="24"/>
        </w:rPr>
        <w:t>XXXX</w:t>
      </w:r>
      <w:bookmarkEnd w:id="4993"/>
      <w:bookmarkEnd w:id="4995"/>
    </w:p>
    <w:p w:rsidR="00F32049" w:rsidP="00F32049">
      <w:pPr>
        <w:ind w:left="360" w:firstLine="360"/>
        <w:rPr>
          <w:rFonts w:ascii="Arial" w:eastAsia="Arial" w:hAnsi="Arial" w:cs="Arial"/>
        </w:rPr>
      </w:pPr>
      <w:bookmarkStart w:id="4996" w:name="_BILL_SECTION_UNALLOCATED__ca0017f8_0ef6"/>
      <w:r>
        <w:rPr>
          <w:rFonts w:ascii="Arial" w:eastAsia="Arial" w:hAnsi="Arial" w:cs="Arial"/>
          <w:b/>
          <w:sz w:val="24"/>
        </w:rPr>
        <w:t xml:space="preserve">Sec. </w:t>
      </w:r>
      <w:bookmarkStart w:id="4997" w:name="_BILL_PART_LETTER__44b769fa_68e5_47a3_91"/>
      <w:r>
        <w:rPr>
          <w:rFonts w:ascii="Arial" w:eastAsia="Arial" w:hAnsi="Arial" w:cs="Arial"/>
          <w:b/>
          <w:sz w:val="24"/>
        </w:rPr>
        <w:t>XXXX</w:t>
      </w:r>
      <w:bookmarkEnd w:id="4997"/>
      <w:r>
        <w:rPr>
          <w:rFonts w:ascii="Arial" w:eastAsia="Arial" w:hAnsi="Arial" w:cs="Arial"/>
          <w:b/>
          <w:sz w:val="24"/>
        </w:rPr>
        <w:t>-</w:t>
      </w:r>
      <w:bookmarkStart w:id="4998" w:name="_BILL_SECTION_NUMBER__ef54e117_ff84_4f9a"/>
      <w:r>
        <w:rPr>
          <w:rFonts w:ascii="Arial" w:eastAsia="Arial" w:hAnsi="Arial" w:cs="Arial"/>
          <w:b/>
          <w:sz w:val="24"/>
        </w:rPr>
        <w:t>1</w:t>
      </w:r>
      <w:bookmarkEnd w:id="4998"/>
      <w:r>
        <w:rPr>
          <w:rFonts w:ascii="Arial" w:eastAsia="Arial" w:hAnsi="Arial" w:cs="Arial"/>
          <w:b/>
          <w:sz w:val="24"/>
        </w:rPr>
        <w:t>.</w:t>
      </w:r>
      <w:r>
        <w:rPr>
          <w:rFonts w:ascii="Arial" w:eastAsia="Arial" w:hAnsi="Arial" w:cs="Arial"/>
        </w:rPr>
        <w:t xml:space="preserve"> </w:t>
      </w:r>
      <w:r w:rsidRPr="00664327">
        <w:rPr>
          <w:rFonts w:ascii="Arial" w:eastAsia="Arial" w:hAnsi="Arial" w:cs="Arial"/>
          <w:b/>
          <w:sz w:val="24"/>
          <w:szCs w:val="24"/>
        </w:rPr>
        <w:t>PL 2023, c. 17, Pt. T</w:t>
      </w:r>
      <w:r>
        <w:rPr>
          <w:rFonts w:ascii="Arial" w:eastAsia="Arial" w:hAnsi="Arial" w:cs="Arial"/>
          <w:b/>
          <w:sz w:val="24"/>
          <w:szCs w:val="24"/>
        </w:rPr>
        <w:t>, §1</w:t>
      </w:r>
      <w:r>
        <w:rPr>
          <w:rFonts w:ascii="Arial" w:eastAsia="Arial" w:hAnsi="Arial" w:cs="Arial"/>
        </w:rPr>
        <w:t xml:space="preserve"> is amended to read:</w:t>
      </w:r>
    </w:p>
    <w:p w:rsidR="00F32049" w:rsidP="00F32049">
      <w:pPr>
        <w:ind w:left="360" w:firstLine="360"/>
        <w:rPr>
          <w:rFonts w:ascii="Arial" w:eastAsia="Arial" w:hAnsi="Arial" w:cs="Arial"/>
        </w:rPr>
      </w:pPr>
      <w:r w:rsidRPr="00664327">
        <w:rPr>
          <w:rFonts w:ascii="Arial" w:eastAsia="Arial" w:hAnsi="Arial" w:cs="Arial"/>
          <w:b/>
          <w:sz w:val="24"/>
          <w:szCs w:val="24"/>
        </w:rPr>
        <w:t xml:space="preserve">Sec. T-1. Transfer from General Fund unappropriated surplus; Maine Commission on Indigent Legal Services. </w:t>
      </w:r>
      <w:r>
        <w:rPr>
          <w:rFonts w:ascii="Arial" w:eastAsia="Arial" w:hAnsi="Arial" w:cs="Arial"/>
        </w:rPr>
        <w:t xml:space="preserve">Notwithstanding any provision of law to the contrary, on or before June 30, 2024, the State Controller shall transfer $9,246,702 from the unappropriated surplus of the General Fund to the Maine Commission on Indigent Legal Services program, Other Special Revenue Funds account. </w:t>
      </w:r>
      <w:r w:rsidRPr="00664327">
        <w:rPr>
          <w:rFonts w:ascii="Arial" w:eastAsia="Arial" w:hAnsi="Arial" w:cs="Arial"/>
          <w:strike/>
        </w:rPr>
        <w:t>Notwithstanding any provision of law to the contrary, on or before June 30, 2025, the State Controller shall transfer $9,279,076 from the unappropriated surplus of the General Fund to the Maine Commission on Indigent Legal Services program, Other Special Revenue Funds account.</w:t>
      </w:r>
    </w:p>
    <w:p w:rsidR="00F32049" w:rsidP="00F32049">
      <w:pPr>
        <w:ind w:left="360" w:firstLine="360"/>
        <w:rPr>
          <w:rFonts w:ascii="Arial" w:eastAsia="Arial" w:hAnsi="Arial" w:cs="Arial"/>
        </w:rPr>
      </w:pPr>
      <w:bookmarkStart w:id="4999" w:name="_BILL_SECTION_UNALLOCATED__444457eb_ae82"/>
      <w:bookmarkEnd w:id="4996"/>
      <w:r>
        <w:rPr>
          <w:rFonts w:ascii="Arial" w:eastAsia="Arial" w:hAnsi="Arial" w:cs="Arial"/>
          <w:b/>
          <w:sz w:val="24"/>
        </w:rPr>
        <w:t xml:space="preserve">Sec. </w:t>
      </w:r>
      <w:bookmarkStart w:id="5000" w:name="_BILL_PART_LETTER__e1e5d878_fa26_4cd0_82"/>
      <w:r>
        <w:rPr>
          <w:rFonts w:ascii="Arial" w:eastAsia="Arial" w:hAnsi="Arial" w:cs="Arial"/>
          <w:b/>
          <w:sz w:val="24"/>
        </w:rPr>
        <w:t>XXXX</w:t>
      </w:r>
      <w:bookmarkEnd w:id="5000"/>
      <w:r>
        <w:rPr>
          <w:rFonts w:ascii="Arial" w:eastAsia="Arial" w:hAnsi="Arial" w:cs="Arial"/>
          <w:b/>
          <w:sz w:val="24"/>
        </w:rPr>
        <w:t>-</w:t>
      </w:r>
      <w:bookmarkStart w:id="5001" w:name="_BILL_SECTION_NUMBER__6335b04f_ef83_44e6"/>
      <w:r>
        <w:rPr>
          <w:rFonts w:ascii="Arial" w:eastAsia="Arial" w:hAnsi="Arial" w:cs="Arial"/>
          <w:b/>
          <w:sz w:val="24"/>
        </w:rPr>
        <w:t>2</w:t>
      </w:r>
      <w:bookmarkEnd w:id="5001"/>
      <w:r>
        <w:rPr>
          <w:rFonts w:ascii="Arial" w:eastAsia="Arial" w:hAnsi="Arial" w:cs="Arial"/>
          <w:b/>
          <w:sz w:val="24"/>
        </w:rPr>
        <w:t>.</w:t>
      </w:r>
      <w:r>
        <w:rPr>
          <w:rFonts w:ascii="Arial" w:eastAsia="Arial" w:hAnsi="Arial" w:cs="Arial"/>
        </w:rPr>
        <w:t xml:space="preserve"> </w:t>
      </w:r>
      <w:r w:rsidRPr="00664327">
        <w:rPr>
          <w:rFonts w:ascii="Arial" w:eastAsia="Arial" w:hAnsi="Arial" w:cs="Arial"/>
          <w:b/>
          <w:sz w:val="24"/>
          <w:szCs w:val="24"/>
        </w:rPr>
        <w:t>PL 2023, c. 17, Pt. T, §2</w:t>
      </w:r>
      <w:r w:rsidRPr="00664327">
        <w:rPr>
          <w:rFonts w:ascii="Arial" w:eastAsia="Arial" w:hAnsi="Arial" w:cs="Arial"/>
        </w:rPr>
        <w:t xml:space="preserve"> is amended to read:</w:t>
      </w:r>
    </w:p>
    <w:p w:rsidR="00F32049" w:rsidP="00F32049">
      <w:pPr>
        <w:ind w:left="360" w:firstLine="360"/>
        <w:rPr>
          <w:rFonts w:ascii="Arial" w:eastAsia="Arial" w:hAnsi="Arial" w:cs="Arial"/>
        </w:rPr>
      </w:pPr>
      <w:r w:rsidRPr="00664327">
        <w:rPr>
          <w:rFonts w:ascii="Arial" w:eastAsia="Arial" w:hAnsi="Arial" w:cs="Arial"/>
          <w:b/>
          <w:sz w:val="24"/>
          <w:szCs w:val="24"/>
        </w:rPr>
        <w:t xml:space="preserve">Sec. T-2. Transfer from General Fund unappropriated surplus; Maine Commission on Indigent Legal Services. </w:t>
      </w:r>
      <w:r w:rsidRPr="00664327">
        <w:rPr>
          <w:rFonts w:ascii="Arial" w:eastAsia="Arial" w:hAnsi="Arial" w:cs="Arial"/>
        </w:rPr>
        <w:t xml:space="preserve">Notwithstanding any provision of law to the contrary, on or before June 30, 2024, the State Controller shall transfer $12,506,910 from the unappropriated surplus of the General Fund to the Maine Commission on Indigent Legal Services program, Other Special Revenue Funds account. </w:t>
      </w:r>
      <w:r w:rsidRPr="00664327">
        <w:rPr>
          <w:rFonts w:ascii="Arial" w:eastAsia="Arial" w:hAnsi="Arial" w:cs="Arial"/>
          <w:strike/>
        </w:rPr>
        <w:t>Notwithstanding any provision of law to the contrary, on or before June 30, 2025, the State Controller shall transfer $12,506,910 from the unappropriated surplus of the General Fund to the Maine Commission on Indigent Legal Services program, Other Special Revenue Funds account.</w:t>
      </w:r>
    </w:p>
    <w:p w:rsidR="00F32049" w:rsidP="00F32049">
      <w:pPr>
        <w:ind w:left="360"/>
        <w:jc w:val="center"/>
        <w:rPr>
          <w:rFonts w:ascii="Arial" w:eastAsia="Arial" w:hAnsi="Arial" w:cs="Arial"/>
        </w:rPr>
      </w:pPr>
      <w:bookmarkStart w:id="5002" w:name="_BILL_PART_HEADER__79597431_a490_46d7_82"/>
      <w:bookmarkStart w:id="5003" w:name="_BILL_PART__e8b594bf_5c25_43d7_a029_7649"/>
      <w:bookmarkEnd w:id="4994"/>
      <w:bookmarkEnd w:id="4999"/>
      <w:r>
        <w:rPr>
          <w:rFonts w:ascii="Arial" w:eastAsia="Arial" w:hAnsi="Arial" w:cs="Arial"/>
          <w:b/>
          <w:sz w:val="24"/>
        </w:rPr>
        <w:t xml:space="preserve">PART </w:t>
      </w:r>
      <w:bookmarkStart w:id="5004" w:name="_BILL_PART_LETTER__a5df5267_4ed9_4f28_9d"/>
      <w:r>
        <w:rPr>
          <w:rFonts w:ascii="Arial" w:eastAsia="Arial" w:hAnsi="Arial" w:cs="Arial"/>
          <w:b/>
          <w:sz w:val="24"/>
        </w:rPr>
        <w:t>YYYY</w:t>
      </w:r>
      <w:bookmarkEnd w:id="5002"/>
      <w:bookmarkEnd w:id="5004"/>
    </w:p>
    <w:p w:rsidR="00F32049" w:rsidP="00F32049">
      <w:pPr>
        <w:ind w:left="360" w:firstLine="360"/>
        <w:rPr>
          <w:rFonts w:ascii="Arial" w:eastAsia="Arial" w:hAnsi="Arial" w:cs="Arial"/>
        </w:rPr>
      </w:pPr>
      <w:bookmarkStart w:id="5005" w:name="_BILL_SECTION_UNALLOCATED__9b0ba015_c3cc"/>
      <w:r>
        <w:rPr>
          <w:rFonts w:ascii="Arial" w:eastAsia="Arial" w:hAnsi="Arial" w:cs="Arial"/>
          <w:b/>
          <w:sz w:val="24"/>
        </w:rPr>
        <w:t xml:space="preserve">Sec. </w:t>
      </w:r>
      <w:bookmarkStart w:id="5006" w:name="_BILL_PART_LETTER__d8fca47e_f763_4f27_af"/>
      <w:r>
        <w:rPr>
          <w:rFonts w:ascii="Arial" w:eastAsia="Arial" w:hAnsi="Arial" w:cs="Arial"/>
          <w:b/>
          <w:sz w:val="24"/>
        </w:rPr>
        <w:t>YYYY</w:t>
      </w:r>
      <w:bookmarkEnd w:id="5006"/>
      <w:r>
        <w:rPr>
          <w:rFonts w:ascii="Arial" w:eastAsia="Arial" w:hAnsi="Arial" w:cs="Arial"/>
          <w:b/>
          <w:sz w:val="24"/>
        </w:rPr>
        <w:t>-</w:t>
      </w:r>
      <w:bookmarkStart w:id="5007" w:name="_BILL_SECTION_NUMBER__ada9e034_e48f_4544"/>
      <w:r>
        <w:rPr>
          <w:rFonts w:ascii="Arial" w:eastAsia="Arial" w:hAnsi="Arial" w:cs="Arial"/>
          <w:b/>
          <w:sz w:val="24"/>
        </w:rPr>
        <w:t>1</w:t>
      </w:r>
      <w:bookmarkEnd w:id="5007"/>
      <w:r>
        <w:rPr>
          <w:rFonts w:ascii="Arial" w:eastAsia="Arial" w:hAnsi="Arial" w:cs="Arial"/>
          <w:b/>
          <w:sz w:val="24"/>
        </w:rPr>
        <w:t>.</w:t>
      </w:r>
      <w:r>
        <w:rPr>
          <w:rFonts w:ascii="Arial" w:eastAsia="Arial" w:hAnsi="Arial" w:cs="Arial"/>
        </w:rPr>
        <w:t xml:space="preserve">  </w:t>
      </w:r>
      <w:r w:rsidRPr="00226EF7">
        <w:rPr>
          <w:rFonts w:ascii="Arial" w:eastAsia="Arial" w:hAnsi="Arial" w:cs="Arial"/>
          <w:b/>
          <w:sz w:val="24"/>
          <w:szCs w:val="24"/>
        </w:rPr>
        <w:t>Transfer of funds; Department of Inland Fisheries and Wildlife carrying account.</w:t>
      </w:r>
      <w:r>
        <w:rPr>
          <w:rFonts w:ascii="Arial" w:eastAsia="Arial" w:hAnsi="Arial" w:cs="Arial"/>
        </w:rPr>
        <w:t xml:space="preserve"> On or after July 1, 2023 but no later than November 1, 2023, the State Controller shall transfer $795,129 from the Inland Fisheries and Wildlife Carrying Balances - General Fund account to the Resource Management Services - Inland Fisheries and Wildlife program, General Fund account within the Department of Inland Fisheries and Wildlife to provide matching funds for the construction of the Fryeburg shooting range.</w:t>
      </w:r>
    </w:p>
    <w:p w:rsidR="00F32049" w:rsidP="00F32049">
      <w:pPr>
        <w:ind w:left="360"/>
        <w:jc w:val="center"/>
        <w:rPr>
          <w:rFonts w:ascii="Arial" w:eastAsia="Arial" w:hAnsi="Arial" w:cs="Arial"/>
        </w:rPr>
      </w:pPr>
      <w:bookmarkStart w:id="5008" w:name="_BILL_PART_HEADER__314d60cd_d69a_4945_98"/>
      <w:bookmarkStart w:id="5009" w:name="_BILL_PART__0bc9416c_45d8_4dcd_9aed_dc95"/>
      <w:bookmarkEnd w:id="5003"/>
      <w:bookmarkEnd w:id="5005"/>
      <w:r>
        <w:rPr>
          <w:rFonts w:ascii="Arial" w:eastAsia="Arial" w:hAnsi="Arial" w:cs="Arial"/>
          <w:b/>
          <w:sz w:val="24"/>
        </w:rPr>
        <w:t xml:space="preserve">PART </w:t>
      </w:r>
      <w:bookmarkStart w:id="5010" w:name="_BILL_PART_LETTER__519f638c_d631_4931_a4"/>
      <w:r>
        <w:rPr>
          <w:rFonts w:ascii="Arial" w:eastAsia="Arial" w:hAnsi="Arial" w:cs="Arial"/>
          <w:b/>
          <w:sz w:val="24"/>
        </w:rPr>
        <w:t>ZZZZ</w:t>
      </w:r>
      <w:bookmarkEnd w:id="5008"/>
      <w:bookmarkEnd w:id="5010"/>
    </w:p>
    <w:p w:rsidR="00F32049" w:rsidP="00F32049">
      <w:pPr>
        <w:ind w:left="360" w:firstLine="360"/>
        <w:rPr>
          <w:rFonts w:ascii="Arial" w:eastAsia="Arial" w:hAnsi="Arial" w:cs="Arial"/>
        </w:rPr>
      </w:pPr>
      <w:bookmarkStart w:id="5011" w:name="_BILL_SECTION_HEADER__bc0b405c_62bf_4d62"/>
      <w:bookmarkStart w:id="5012" w:name="_BILL_SECTION__deda01b2_8f68_4b4b_b5a3_3"/>
      <w:r>
        <w:rPr>
          <w:rFonts w:ascii="Arial" w:eastAsia="Arial" w:hAnsi="Arial" w:cs="Arial"/>
          <w:b/>
          <w:sz w:val="24"/>
        </w:rPr>
        <w:t xml:space="preserve">Sec. </w:t>
      </w:r>
      <w:bookmarkStart w:id="5013" w:name="_BILL_PART_LETTER__c66a1b3c_c085_4184_b8"/>
      <w:r>
        <w:rPr>
          <w:rFonts w:ascii="Arial" w:eastAsia="Arial" w:hAnsi="Arial" w:cs="Arial"/>
          <w:b/>
          <w:sz w:val="24"/>
        </w:rPr>
        <w:t>ZZZZ</w:t>
      </w:r>
      <w:bookmarkEnd w:id="5013"/>
      <w:r>
        <w:rPr>
          <w:rFonts w:ascii="Arial" w:eastAsia="Arial" w:hAnsi="Arial" w:cs="Arial"/>
          <w:b/>
          <w:sz w:val="24"/>
        </w:rPr>
        <w:t>-</w:t>
      </w:r>
      <w:bookmarkStart w:id="5014" w:name="_BILL_SECTION_NUMBER__8786603f_9251_439d"/>
      <w:r>
        <w:rPr>
          <w:rFonts w:ascii="Arial" w:eastAsia="Arial" w:hAnsi="Arial" w:cs="Arial"/>
          <w:b/>
          <w:sz w:val="24"/>
        </w:rPr>
        <w:t>1</w:t>
      </w:r>
      <w:bookmarkEnd w:id="5014"/>
      <w:r>
        <w:rPr>
          <w:rFonts w:ascii="Arial" w:eastAsia="Arial" w:hAnsi="Arial" w:cs="Arial"/>
          <w:b/>
          <w:sz w:val="24"/>
        </w:rPr>
        <w:t>.  4 MRSA §101,</w:t>
      </w:r>
      <w:r>
        <w:rPr>
          <w:rFonts w:ascii="Arial" w:eastAsia="Arial" w:hAnsi="Arial" w:cs="Arial"/>
        </w:rPr>
        <w:t xml:space="preserve"> as amended by PL 2005, c. 519, Pt. III, §1, is further amended to read:</w:t>
      </w:r>
    </w:p>
    <w:p w:rsidR="00F32049" w:rsidP="00F32049">
      <w:pPr>
        <w:ind w:left="1080" w:hanging="720"/>
        <w:rPr>
          <w:rFonts w:ascii="Arial" w:eastAsia="Arial" w:hAnsi="Arial" w:cs="Arial"/>
        </w:rPr>
      </w:pPr>
      <w:bookmarkStart w:id="5015" w:name="_STATUTE_S__e021d96d_24e2_4f21_8726_8308"/>
      <w:bookmarkEnd w:id="5011"/>
      <w:r>
        <w:rPr>
          <w:rFonts w:ascii="Arial" w:eastAsia="Arial" w:hAnsi="Arial" w:cs="Arial"/>
          <w:b/>
        </w:rPr>
        <w:t>§</w:t>
      </w:r>
      <w:bookmarkStart w:id="5016" w:name="_STATUTE_NUMBER__f8e88f03_4654_42b7_b318"/>
      <w:r>
        <w:rPr>
          <w:rFonts w:ascii="Arial" w:eastAsia="Arial" w:hAnsi="Arial" w:cs="Arial"/>
          <w:b/>
        </w:rPr>
        <w:t>101</w:t>
      </w:r>
      <w:bookmarkEnd w:id="5016"/>
      <w:r>
        <w:rPr>
          <w:rFonts w:ascii="Arial" w:eastAsia="Arial" w:hAnsi="Arial" w:cs="Arial"/>
          <w:b/>
        </w:rPr>
        <w:t xml:space="preserve">.  </w:t>
      </w:r>
      <w:bookmarkStart w:id="5017" w:name="_STATUTE_HEADNOTE__481f0378_bc54_4216_90"/>
      <w:r>
        <w:rPr>
          <w:rFonts w:ascii="Arial" w:eastAsia="Arial" w:hAnsi="Arial" w:cs="Arial"/>
          <w:b/>
        </w:rPr>
        <w:t>Constitution of court</w:t>
      </w:r>
      <w:bookmarkEnd w:id="5017"/>
    </w:p>
    <w:p w:rsidR="00F32049" w:rsidP="00F32049">
      <w:pPr>
        <w:ind w:left="360" w:firstLine="360"/>
        <w:rPr>
          <w:rFonts w:ascii="Arial" w:eastAsia="Arial" w:hAnsi="Arial" w:cs="Arial"/>
        </w:rPr>
      </w:pPr>
      <w:bookmarkStart w:id="5018" w:name="_STATUTE_CONTENT__efa1f2ad_2141_44d6_b37"/>
      <w:bookmarkStart w:id="5019" w:name="_STATUTE_P__094b1e04_2cb5_4f94_9e95_b984"/>
      <w:r>
        <w:rPr>
          <w:rFonts w:ascii="Arial" w:eastAsia="Arial" w:hAnsi="Arial" w:cs="Arial"/>
        </w:rPr>
        <w:t>The Superior Court, as established, consists of</w:t>
      </w:r>
      <w:bookmarkStart w:id="5020" w:name="_REV__10d57755_f09b_4a50_8168_c116baa352"/>
      <w:bookmarkStart w:id="5021" w:name="_PROCESSED_CHANGE__948d38a1_933e_4f80_8c"/>
      <w:bookmarkStart w:id="5022" w:name="_PROCESSED_CHANGE__098a3ec0_3835_4444_ab"/>
      <w:r>
        <w:rPr>
          <w:rFonts w:ascii="Arial" w:eastAsia="Arial" w:hAnsi="Arial" w:cs="Arial"/>
        </w:rPr>
        <w:t xml:space="preserve"> </w:t>
      </w:r>
      <w:r>
        <w:rPr>
          <w:rFonts w:ascii="Arial" w:eastAsia="Arial" w:hAnsi="Arial" w:cs="Arial"/>
          <w:strike/>
        </w:rPr>
        <w:t>17</w:t>
      </w:r>
      <w:bookmarkStart w:id="5023" w:name="_REV__5de641e3_0ab3_4859_ac1a_429270f5ea"/>
      <w:bookmarkStart w:id="5024" w:name="_PROCESSED_CHANGE__e117cb14_ad39_450e_a3"/>
      <w:bookmarkStart w:id="5025" w:name="_PROCESSED_CHANGE__77b2e3fd_f4fe_49cf_bc"/>
      <w:bookmarkEnd w:id="5020"/>
      <w:bookmarkEnd w:id="5021"/>
      <w:bookmarkEnd w:id="5022"/>
      <w:r>
        <w:rPr>
          <w:rFonts w:ascii="Arial" w:eastAsia="Arial" w:hAnsi="Arial" w:cs="Arial"/>
        </w:rPr>
        <w:t xml:space="preserve"> </w:t>
      </w:r>
      <w:r>
        <w:rPr>
          <w:rFonts w:ascii="Arial" w:eastAsia="Arial" w:hAnsi="Arial" w:cs="Arial"/>
          <w:u w:val="single"/>
        </w:rPr>
        <w:t>18</w:t>
      </w:r>
      <w:bookmarkEnd w:id="5023"/>
      <w:bookmarkEnd w:id="5024"/>
      <w:bookmarkEnd w:id="5025"/>
      <w:r>
        <w:rPr>
          <w:rFonts w:ascii="Arial" w:eastAsia="Arial" w:hAnsi="Arial" w:cs="Arial"/>
        </w:rPr>
        <w:t xml:space="preserve"> justices and such Active Retired Justices as may be appointed and serving on the court, learned in the law and of sobriety of manners.  The Chief Justice of the Superior Court shall assign the Justices of the Superior Court to preside at various locations of the court.  Whenever it becomes necessary, the Chief Justice of the Supreme Judicial Court may designate a Justice of the Supreme Judicial Court or any Active Retired Justice of the Supreme Judicial Court to hold a term of Superior Court.  The Chief Justice of the Superior Court may, when necessary, assign an Active Retired Justice of the Superior Court to hold a term of Superior Court.  The Chief Justice of the Superior Court may designate any Justice of the Superior Court and the Chief Justice of the Supreme Judicial Court may designate any Justice of the Supreme Judicial Court to hold one or more sessions of the Superior Court, separate from the session presided over by the justice holding the regular trial term.</w:t>
      </w:r>
      <w:bookmarkEnd w:id="5018"/>
    </w:p>
    <w:p w:rsidR="00F32049" w:rsidP="00F32049">
      <w:pPr>
        <w:ind w:left="360" w:firstLine="360"/>
        <w:rPr>
          <w:rFonts w:ascii="Arial" w:eastAsia="Arial" w:hAnsi="Arial" w:cs="Arial"/>
        </w:rPr>
      </w:pPr>
      <w:bookmarkStart w:id="5026" w:name="_BILL_SECTION_HEADER__a8c978ae_9232_4d2e"/>
      <w:bookmarkStart w:id="5027" w:name="_BILL_SECTION__999badd8_b8a1_4545_a286_6"/>
      <w:bookmarkEnd w:id="5012"/>
      <w:bookmarkEnd w:id="5015"/>
      <w:bookmarkEnd w:id="5019"/>
      <w:r>
        <w:rPr>
          <w:rFonts w:ascii="Arial" w:eastAsia="Arial" w:hAnsi="Arial" w:cs="Arial"/>
          <w:b/>
          <w:sz w:val="24"/>
        </w:rPr>
        <w:t xml:space="preserve">Sec. </w:t>
      </w:r>
      <w:bookmarkStart w:id="5028" w:name="_BILL_PART_LETTER__0981da31_fde5_4546_ae"/>
      <w:r>
        <w:rPr>
          <w:rFonts w:ascii="Arial" w:eastAsia="Arial" w:hAnsi="Arial" w:cs="Arial"/>
          <w:b/>
          <w:sz w:val="24"/>
        </w:rPr>
        <w:t>ZZZZ</w:t>
      </w:r>
      <w:bookmarkEnd w:id="5028"/>
      <w:r>
        <w:rPr>
          <w:rFonts w:ascii="Arial" w:eastAsia="Arial" w:hAnsi="Arial" w:cs="Arial"/>
          <w:b/>
          <w:sz w:val="24"/>
        </w:rPr>
        <w:t>-</w:t>
      </w:r>
      <w:bookmarkStart w:id="5029" w:name="_BILL_SECTION_NUMBER__17539838_49f9_44e4"/>
      <w:r>
        <w:rPr>
          <w:rFonts w:ascii="Arial" w:eastAsia="Arial" w:hAnsi="Arial" w:cs="Arial"/>
          <w:b/>
          <w:sz w:val="24"/>
        </w:rPr>
        <w:t>2</w:t>
      </w:r>
      <w:bookmarkEnd w:id="5029"/>
      <w:r>
        <w:rPr>
          <w:rFonts w:ascii="Arial" w:eastAsia="Arial" w:hAnsi="Arial" w:cs="Arial"/>
          <w:b/>
          <w:sz w:val="24"/>
        </w:rPr>
        <w:t>.  4 MRSA §157, sub-§1, ¶A,</w:t>
      </w:r>
      <w:r>
        <w:rPr>
          <w:rFonts w:ascii="Arial" w:eastAsia="Arial" w:hAnsi="Arial" w:cs="Arial"/>
        </w:rPr>
        <w:t xml:space="preserve"> as amended by PL 2015, c. 460, §2, is further amended to read:</w:t>
      </w:r>
    </w:p>
    <w:p w:rsidR="00F32049" w:rsidP="00F32049">
      <w:pPr>
        <w:ind w:left="720"/>
        <w:rPr>
          <w:rFonts w:ascii="Arial" w:eastAsia="Arial" w:hAnsi="Arial" w:cs="Arial"/>
        </w:rPr>
      </w:pPr>
      <w:bookmarkStart w:id="5030" w:name="_STATUTE_NUMBER__722d0bdf_6178_485b_aedf"/>
      <w:bookmarkStart w:id="5031" w:name="_STATUTE_P__0c8ace08_d1c4_454a_81c5_99e3"/>
      <w:bookmarkEnd w:id="5026"/>
      <w:r>
        <w:rPr>
          <w:rFonts w:ascii="Arial" w:eastAsia="Arial" w:hAnsi="Arial" w:cs="Arial"/>
        </w:rPr>
        <w:t>A</w:t>
      </w:r>
      <w:bookmarkEnd w:id="5030"/>
      <w:r>
        <w:rPr>
          <w:rFonts w:ascii="Arial" w:eastAsia="Arial" w:hAnsi="Arial" w:cs="Arial"/>
        </w:rPr>
        <w:t xml:space="preserve">.  </w:t>
      </w:r>
      <w:bookmarkStart w:id="5032" w:name="_STATUTE_CONTENT__c759003d_ff62_41d0_afe"/>
      <w:r>
        <w:rPr>
          <w:rFonts w:ascii="Arial" w:eastAsia="Arial" w:hAnsi="Arial" w:cs="Arial"/>
        </w:rPr>
        <w:t>The Governor, subject to review by the joint standing committee of the Legislature having jurisdiction over judiciary matters and to confirmation by the Legislature, shall appoint to the District Court</w:t>
      </w:r>
      <w:bookmarkStart w:id="5033" w:name="_REV__28a6d778_0e3d_4d67_9d7e_0817bd2875"/>
      <w:bookmarkStart w:id="5034" w:name="_PROCESSED_CHANGE__29a9a11b_3b42_40fb_9a"/>
      <w:bookmarkStart w:id="5035" w:name="_PROCESSED_CHANGE__424cf1f4_007b_4bcc_8c"/>
      <w:r>
        <w:rPr>
          <w:rFonts w:ascii="Arial" w:eastAsia="Arial" w:hAnsi="Arial" w:cs="Arial"/>
        </w:rPr>
        <w:t xml:space="preserve"> </w:t>
      </w:r>
      <w:r>
        <w:rPr>
          <w:rFonts w:ascii="Arial" w:eastAsia="Arial" w:hAnsi="Arial" w:cs="Arial"/>
          <w:strike/>
        </w:rPr>
        <w:t>39</w:t>
      </w:r>
      <w:bookmarkStart w:id="5036" w:name="_REV__43847954_97fe_40ae_b060_c574249708"/>
      <w:bookmarkStart w:id="5037" w:name="_PROCESSED_CHANGE__4d2bf5fe_6dc1_4ee1_a1"/>
      <w:bookmarkStart w:id="5038" w:name="_PROCESSED_CHANGE__3a7a80fa_76cb_4eed_9c"/>
      <w:bookmarkEnd w:id="5033"/>
      <w:bookmarkEnd w:id="5034"/>
      <w:bookmarkEnd w:id="5035"/>
      <w:r>
        <w:rPr>
          <w:rFonts w:ascii="Arial" w:eastAsia="Arial" w:hAnsi="Arial" w:cs="Arial"/>
        </w:rPr>
        <w:t xml:space="preserve"> </w:t>
      </w:r>
      <w:r>
        <w:rPr>
          <w:rFonts w:ascii="Arial" w:eastAsia="Arial" w:hAnsi="Arial" w:cs="Arial"/>
          <w:u w:val="single"/>
        </w:rPr>
        <w:t>42</w:t>
      </w:r>
      <w:bookmarkEnd w:id="5036"/>
      <w:bookmarkEnd w:id="5037"/>
      <w:bookmarkEnd w:id="5038"/>
      <w:r>
        <w:rPr>
          <w:rFonts w:ascii="Arial" w:eastAsia="Arial" w:hAnsi="Arial" w:cs="Arial"/>
        </w:rPr>
        <w:t xml:space="preserve"> judges</w:t>
      </w:r>
      <w:bookmarkStart w:id="5039" w:name="_REV__565a065d_6590_47a6_aa19_e662b58dc1"/>
      <w:bookmarkStart w:id="5040" w:name="_PROCESSED_CHANGE__99758115_28bb_4f22_82"/>
      <w:bookmarkStart w:id="5041" w:name="_PROCESSED_CHANGE__5b2023f7_9802_44a2_87"/>
      <w:r>
        <w:rPr>
          <w:rFonts w:ascii="Arial" w:eastAsia="Arial" w:hAnsi="Arial" w:cs="Arial"/>
          <w:u w:val="single"/>
        </w:rPr>
        <w:t>, except that</w:t>
      </w:r>
      <w:r>
        <w:rPr>
          <w:rFonts w:ascii="Arial" w:eastAsia="Arial" w:hAnsi="Arial" w:cs="Arial"/>
          <w:u w:val="single"/>
        </w:rPr>
        <w:t>,</w:t>
      </w:r>
      <w:r>
        <w:rPr>
          <w:rFonts w:ascii="Arial" w:eastAsia="Arial" w:hAnsi="Arial" w:cs="Arial"/>
          <w:u w:val="single"/>
        </w:rPr>
        <w:t xml:space="preserve"> beginning July 1, 2024, the Governor, subject to review by the joint standing committee of the Legislature having jurisdiction over ju</w:t>
      </w:r>
      <w:r>
        <w:rPr>
          <w:rFonts w:ascii="Arial" w:eastAsia="Arial" w:hAnsi="Arial" w:cs="Arial"/>
          <w:u w:val="single"/>
        </w:rPr>
        <w:t>d</w:t>
      </w:r>
      <w:r>
        <w:rPr>
          <w:rFonts w:ascii="Arial" w:eastAsia="Arial" w:hAnsi="Arial" w:cs="Arial"/>
          <w:u w:val="single"/>
        </w:rPr>
        <w:t>iciary matters and</w:t>
      </w:r>
      <w:r>
        <w:rPr>
          <w:rFonts w:ascii="Arial" w:eastAsia="Arial" w:hAnsi="Arial" w:cs="Arial"/>
          <w:u w:val="single"/>
        </w:rPr>
        <w:t xml:space="preserve"> to confirmation by the </w:t>
      </w:r>
      <w:r>
        <w:rPr>
          <w:rFonts w:ascii="Arial" w:eastAsia="Arial" w:hAnsi="Arial" w:cs="Arial"/>
          <w:u w:val="single"/>
        </w:rPr>
        <w:t>Legislature</w:t>
      </w:r>
      <w:r>
        <w:rPr>
          <w:rFonts w:ascii="Arial" w:eastAsia="Arial" w:hAnsi="Arial" w:cs="Arial"/>
          <w:u w:val="single"/>
        </w:rPr>
        <w:t>, shall appoint to the District Court 44 judges</w:t>
      </w:r>
      <w:bookmarkEnd w:id="5039"/>
      <w:bookmarkEnd w:id="5040"/>
      <w:bookmarkEnd w:id="5041"/>
      <w:r>
        <w:rPr>
          <w:rFonts w:ascii="Arial" w:eastAsia="Arial" w:hAnsi="Arial" w:cs="Arial"/>
        </w:rPr>
        <w:t>.  At least one judge must be appointed from each district who is a resident of a county in which the district lies, except that in District 3 there must be 2 judges appointed who are residents of a county in which the district lies; in District 6 there must be 2 judges appointed who are residents of a county in which the district lies; and in District 9 there must be 2 judges appointed who are residents of a county in which the district lies.  Each District Court Judge has a term of office of 7 years.</w:t>
      </w:r>
      <w:bookmarkEnd w:id="5032"/>
    </w:p>
    <w:p w:rsidR="00F32049" w:rsidP="00F32049">
      <w:pPr>
        <w:ind w:left="720"/>
        <w:rPr>
          <w:rFonts w:ascii="Arial" w:eastAsia="Arial" w:hAnsi="Arial" w:cs="Arial"/>
        </w:rPr>
      </w:pPr>
      <w:bookmarkStart w:id="5042" w:name="_STATUTE_CONTENT__e30f9faf_d8f5_4133_b35"/>
      <w:bookmarkStart w:id="5043" w:name="_STATUTE_P__768497f3_1c23_4e10_b5c1_eca0"/>
      <w:r>
        <w:rPr>
          <w:rFonts w:ascii="Arial" w:eastAsia="Arial" w:hAnsi="Arial" w:cs="Arial"/>
        </w:rPr>
        <w:t>To be eligible for appointment as a District Judge, a person must be a member of the bar of the State.  The term "District Judge" includes the Chief Judge and Deputy Chief Judge.</w:t>
      </w:r>
      <w:bookmarkEnd w:id="5042"/>
    </w:p>
    <w:p w:rsidR="00F32049" w:rsidP="00F32049">
      <w:pPr>
        <w:ind w:left="360"/>
        <w:jc w:val="center"/>
        <w:rPr>
          <w:rFonts w:ascii="Arial" w:eastAsia="Arial" w:hAnsi="Arial" w:cs="Arial"/>
        </w:rPr>
      </w:pPr>
      <w:bookmarkStart w:id="5044" w:name="_BILL_PART_HEADER__5306dbdb_f906_42df_81"/>
      <w:bookmarkStart w:id="5045" w:name="_BILL_PART__acdd10ca_303d_4d9a_92dc_e2f5"/>
      <w:bookmarkEnd w:id="5009"/>
      <w:bookmarkEnd w:id="5027"/>
      <w:bookmarkEnd w:id="5031"/>
      <w:bookmarkEnd w:id="5043"/>
      <w:r>
        <w:rPr>
          <w:rFonts w:ascii="Arial" w:eastAsia="Arial" w:hAnsi="Arial" w:cs="Arial"/>
          <w:b/>
          <w:sz w:val="24"/>
        </w:rPr>
        <w:t xml:space="preserve">PART </w:t>
      </w:r>
      <w:bookmarkStart w:id="5046" w:name="_BILL_PART_LETTER__effdf685_7a38_4b88_81"/>
      <w:r>
        <w:rPr>
          <w:rFonts w:ascii="Arial" w:eastAsia="Arial" w:hAnsi="Arial" w:cs="Arial"/>
          <w:b/>
          <w:sz w:val="24"/>
        </w:rPr>
        <w:t>AAAAA</w:t>
      </w:r>
      <w:bookmarkEnd w:id="5044"/>
      <w:bookmarkEnd w:id="5046"/>
    </w:p>
    <w:p w:rsidR="00F32049" w:rsidP="00F32049">
      <w:pPr>
        <w:ind w:left="360" w:firstLine="360"/>
        <w:rPr>
          <w:rFonts w:ascii="Arial" w:eastAsia="Arial" w:hAnsi="Arial" w:cs="Arial"/>
        </w:rPr>
      </w:pPr>
      <w:bookmarkStart w:id="5047" w:name="_BILL_SECTION_HEADER__18657835_133c_483e"/>
      <w:bookmarkStart w:id="5048" w:name="_BILL_SECTION__aad24c07_a3ee_4a1f_b2bb_0"/>
      <w:r>
        <w:rPr>
          <w:rFonts w:ascii="Arial" w:eastAsia="Arial" w:hAnsi="Arial" w:cs="Arial"/>
          <w:b/>
          <w:sz w:val="24"/>
        </w:rPr>
        <w:t xml:space="preserve">Sec. </w:t>
      </w:r>
      <w:bookmarkStart w:id="5049" w:name="_BILL_PART_LETTER__dba3e9ec_28ba_4018_95"/>
      <w:r>
        <w:rPr>
          <w:rFonts w:ascii="Arial" w:eastAsia="Arial" w:hAnsi="Arial" w:cs="Arial"/>
          <w:b/>
          <w:sz w:val="24"/>
        </w:rPr>
        <w:t>AAAAA</w:t>
      </w:r>
      <w:bookmarkEnd w:id="5049"/>
      <w:r>
        <w:rPr>
          <w:rFonts w:ascii="Arial" w:eastAsia="Arial" w:hAnsi="Arial" w:cs="Arial"/>
          <w:b/>
          <w:sz w:val="24"/>
        </w:rPr>
        <w:t>-</w:t>
      </w:r>
      <w:bookmarkStart w:id="5050" w:name="_BILL_SECTION_NUMBER__23737ddf_0bb3_4fb4"/>
      <w:r>
        <w:rPr>
          <w:rFonts w:ascii="Arial" w:eastAsia="Arial" w:hAnsi="Arial" w:cs="Arial"/>
          <w:b/>
          <w:sz w:val="24"/>
        </w:rPr>
        <w:t>1</w:t>
      </w:r>
      <w:bookmarkEnd w:id="5050"/>
      <w:r>
        <w:rPr>
          <w:rFonts w:ascii="Arial" w:eastAsia="Arial" w:hAnsi="Arial" w:cs="Arial"/>
          <w:b/>
          <w:sz w:val="24"/>
        </w:rPr>
        <w:t>.  5 MRSA §943, sub-§1, ¶K,</w:t>
      </w:r>
      <w:r>
        <w:rPr>
          <w:rFonts w:ascii="Arial" w:eastAsia="Arial" w:hAnsi="Arial" w:cs="Arial"/>
        </w:rPr>
        <w:t xml:space="preserve"> as amended by PL 2011, c. 655, Pt. D, §5, is further amended to read:</w:t>
      </w:r>
    </w:p>
    <w:p w:rsidR="00F32049" w:rsidP="00F32049">
      <w:pPr>
        <w:ind w:left="720"/>
        <w:rPr>
          <w:rFonts w:ascii="Arial" w:eastAsia="Arial" w:hAnsi="Arial" w:cs="Arial"/>
        </w:rPr>
      </w:pPr>
      <w:bookmarkStart w:id="5051" w:name="_STATUTE_NUMBER__2d751c33_a29e_4e6b_825b"/>
      <w:bookmarkStart w:id="5052" w:name="_STATUTE_P__55172bee_8f87_4830_994b_ad07"/>
      <w:bookmarkEnd w:id="5047"/>
      <w:r>
        <w:rPr>
          <w:rFonts w:ascii="Arial" w:eastAsia="Arial" w:hAnsi="Arial" w:cs="Arial"/>
        </w:rPr>
        <w:t>K</w:t>
      </w:r>
      <w:bookmarkEnd w:id="5051"/>
      <w:r>
        <w:rPr>
          <w:rFonts w:ascii="Arial" w:eastAsia="Arial" w:hAnsi="Arial" w:cs="Arial"/>
        </w:rPr>
        <w:t xml:space="preserve">.  </w:t>
      </w:r>
      <w:bookmarkStart w:id="5053" w:name="_STATUTE_CONTENT__ed3a65fa_b101_4829_8c0"/>
      <w:r>
        <w:rPr>
          <w:rFonts w:ascii="Arial" w:eastAsia="Arial" w:hAnsi="Arial" w:cs="Arial"/>
        </w:rPr>
        <w:t>Director, Bureau of Rehabilitation Services;</w:t>
      </w:r>
      <w:bookmarkStart w:id="5054" w:name="_REV__fddd925f_1788_42e2_8835_0291813a14"/>
      <w:bookmarkStart w:id="5055" w:name="_PROCESSED_CHANGE__2e422647_3f68_4c65_94"/>
      <w:bookmarkStart w:id="5056" w:name="_PROCESSED_CHANGE__97dcb8a0_3e27_4ca9_9a"/>
      <w:r>
        <w:rPr>
          <w:rFonts w:ascii="Arial" w:eastAsia="Arial" w:hAnsi="Arial" w:cs="Arial"/>
        </w:rPr>
        <w:t xml:space="preserve"> </w:t>
      </w:r>
      <w:r>
        <w:rPr>
          <w:rFonts w:ascii="Arial" w:eastAsia="Arial" w:hAnsi="Arial" w:cs="Arial"/>
          <w:u w:val="single"/>
        </w:rPr>
        <w:t>and</w:t>
      </w:r>
      <w:bookmarkEnd w:id="5053"/>
      <w:bookmarkEnd w:id="5054"/>
      <w:bookmarkEnd w:id="5055"/>
      <w:bookmarkEnd w:id="5056"/>
    </w:p>
    <w:p w:rsidR="00F32049" w:rsidP="00F32049">
      <w:pPr>
        <w:ind w:left="360" w:firstLine="360"/>
        <w:rPr>
          <w:rFonts w:ascii="Arial" w:eastAsia="Arial" w:hAnsi="Arial" w:cs="Arial"/>
        </w:rPr>
      </w:pPr>
      <w:bookmarkStart w:id="5057" w:name="_BILL_SECTION_HEADER__9e847aa0_097a_45f3"/>
      <w:bookmarkStart w:id="5058" w:name="_BILL_SECTION__13ded64d_440b_4b5e_81a0_7"/>
      <w:bookmarkEnd w:id="5048"/>
      <w:bookmarkEnd w:id="5052"/>
      <w:r>
        <w:rPr>
          <w:rFonts w:ascii="Arial" w:eastAsia="Arial" w:hAnsi="Arial" w:cs="Arial"/>
          <w:b/>
          <w:sz w:val="24"/>
        </w:rPr>
        <w:t xml:space="preserve">Sec. </w:t>
      </w:r>
      <w:bookmarkStart w:id="5059" w:name="_BILL_PART_LETTER__199c16ff_491c_4a0a_b7"/>
      <w:r>
        <w:rPr>
          <w:rFonts w:ascii="Arial" w:eastAsia="Arial" w:hAnsi="Arial" w:cs="Arial"/>
          <w:b/>
          <w:sz w:val="24"/>
        </w:rPr>
        <w:t>AAAAA</w:t>
      </w:r>
      <w:bookmarkEnd w:id="5059"/>
      <w:r>
        <w:rPr>
          <w:rFonts w:ascii="Arial" w:eastAsia="Arial" w:hAnsi="Arial" w:cs="Arial"/>
          <w:b/>
          <w:sz w:val="24"/>
        </w:rPr>
        <w:t>-</w:t>
      </w:r>
      <w:bookmarkStart w:id="5060" w:name="_BILL_SECTION_NUMBER__fda20679_05f0_4ee8"/>
      <w:r>
        <w:rPr>
          <w:rFonts w:ascii="Arial" w:eastAsia="Arial" w:hAnsi="Arial" w:cs="Arial"/>
          <w:b/>
          <w:sz w:val="24"/>
        </w:rPr>
        <w:t>2</w:t>
      </w:r>
      <w:bookmarkEnd w:id="5060"/>
      <w:r>
        <w:rPr>
          <w:rFonts w:ascii="Arial" w:eastAsia="Arial" w:hAnsi="Arial" w:cs="Arial"/>
          <w:b/>
          <w:sz w:val="24"/>
        </w:rPr>
        <w:t>.  5 MRSA §943, sub-§1, ¶L,</w:t>
      </w:r>
      <w:r>
        <w:rPr>
          <w:rFonts w:ascii="Arial" w:eastAsia="Arial" w:hAnsi="Arial" w:cs="Arial"/>
        </w:rPr>
        <w:t xml:space="preserve"> as enacted by PL 2011, c. 655, Pt. D, §6 and affected by §11, is repealed.</w:t>
      </w:r>
    </w:p>
    <w:p w:rsidR="00F32049" w:rsidP="00F32049">
      <w:pPr>
        <w:ind w:left="360" w:firstLine="360"/>
        <w:rPr>
          <w:rFonts w:ascii="Arial" w:eastAsia="Arial" w:hAnsi="Arial" w:cs="Arial"/>
        </w:rPr>
      </w:pPr>
      <w:bookmarkStart w:id="5061" w:name="_CONTINGENT_EFFECTIVE__9e4ea98a_43e3_411"/>
      <w:bookmarkEnd w:id="5057"/>
      <w:bookmarkEnd w:id="5058"/>
      <w:r>
        <w:rPr>
          <w:rFonts w:ascii="Arial" w:eastAsia="Arial" w:hAnsi="Arial" w:cs="Arial"/>
          <w:b/>
          <w:sz w:val="24"/>
        </w:rPr>
        <w:t xml:space="preserve">Sec. </w:t>
      </w:r>
      <w:bookmarkStart w:id="5062" w:name="_BILL_PART_LETTER__008af48b_9e96_4c19_9d"/>
      <w:r>
        <w:rPr>
          <w:rFonts w:ascii="Arial" w:eastAsia="Arial" w:hAnsi="Arial" w:cs="Arial"/>
          <w:b/>
          <w:sz w:val="24"/>
        </w:rPr>
        <w:t>AAAAA</w:t>
      </w:r>
      <w:bookmarkEnd w:id="5062"/>
      <w:r>
        <w:rPr>
          <w:rFonts w:ascii="Arial" w:eastAsia="Arial" w:hAnsi="Arial" w:cs="Arial"/>
          <w:b/>
          <w:sz w:val="24"/>
        </w:rPr>
        <w:t>-</w:t>
      </w:r>
      <w:bookmarkStart w:id="5063" w:name="_BILL_SECTION_NUMBER__0dfe509d_4dab_4a92"/>
      <w:r>
        <w:rPr>
          <w:rFonts w:ascii="Arial" w:eastAsia="Arial" w:hAnsi="Arial" w:cs="Arial"/>
          <w:b/>
          <w:sz w:val="24"/>
        </w:rPr>
        <w:t>3</w:t>
      </w:r>
      <w:bookmarkEnd w:id="5063"/>
      <w:r>
        <w:rPr>
          <w:rFonts w:ascii="Arial" w:eastAsia="Arial" w:hAnsi="Arial" w:cs="Arial"/>
          <w:b/>
          <w:sz w:val="24"/>
        </w:rPr>
        <w:t xml:space="preserve">.  Contingent effective date. </w:t>
      </w:r>
      <w:r>
        <w:rPr>
          <w:rFonts w:ascii="Arial" w:eastAsia="Arial" w:hAnsi="Arial" w:cs="Arial"/>
        </w:rPr>
        <w:t>This Part does not take effect until the position of Director, Bureau of Unemployment Compensation within the Department of Labor first becomes vacant following enactment of this Part.  The Commissioner of Labor shall inform the Revisor of Statutes when this contingency occurs and the Revisor of Statutes shall update the Maine Revised Statutes to reflect the change.</w:t>
      </w:r>
    </w:p>
    <w:p w:rsidR="00F32049" w:rsidP="00F32049">
      <w:pPr>
        <w:ind w:left="360"/>
        <w:jc w:val="center"/>
        <w:rPr>
          <w:rFonts w:ascii="Arial" w:eastAsia="Arial" w:hAnsi="Arial" w:cs="Arial"/>
        </w:rPr>
      </w:pPr>
      <w:bookmarkStart w:id="5064" w:name="_BILL_PART_HEADER__c143b9b4_fb05_4d13_9b"/>
      <w:bookmarkStart w:id="5065" w:name="_BILL_PART__b66cb319_1634_46ef_bbe1_2f0c"/>
      <w:bookmarkEnd w:id="5045"/>
      <w:bookmarkEnd w:id="5061"/>
      <w:r>
        <w:rPr>
          <w:rFonts w:ascii="Arial" w:eastAsia="Arial" w:hAnsi="Arial" w:cs="Arial"/>
          <w:b/>
          <w:sz w:val="24"/>
        </w:rPr>
        <w:t xml:space="preserve">PART </w:t>
      </w:r>
      <w:bookmarkStart w:id="5066" w:name="_BILL_PART_LETTER__aa1bf971_e78b_4bf6_88"/>
      <w:r>
        <w:rPr>
          <w:rFonts w:ascii="Arial" w:eastAsia="Arial" w:hAnsi="Arial" w:cs="Arial"/>
          <w:b/>
          <w:sz w:val="24"/>
        </w:rPr>
        <w:t>BBBBB</w:t>
      </w:r>
      <w:bookmarkEnd w:id="5064"/>
      <w:bookmarkEnd w:id="5066"/>
    </w:p>
    <w:p w:rsidR="00F32049" w:rsidP="00F32049">
      <w:pPr>
        <w:ind w:left="360" w:firstLine="360"/>
        <w:rPr>
          <w:rFonts w:ascii="Arial" w:eastAsia="Arial" w:hAnsi="Arial" w:cs="Arial"/>
        </w:rPr>
      </w:pPr>
      <w:bookmarkStart w:id="5067" w:name="_BILL_SECTION_HEADER__3388abff_fca6_4c78"/>
      <w:bookmarkStart w:id="5068" w:name="_BILL_SECTION__43686dfd_5141_43dd_9046_3"/>
      <w:r>
        <w:rPr>
          <w:rFonts w:ascii="Arial" w:eastAsia="Arial" w:hAnsi="Arial" w:cs="Arial"/>
          <w:b/>
          <w:sz w:val="24"/>
        </w:rPr>
        <w:t xml:space="preserve">Sec. </w:t>
      </w:r>
      <w:bookmarkStart w:id="5069" w:name="_BILL_PART_LETTER__fe2d4fe7_a433_4353_aa"/>
      <w:r>
        <w:rPr>
          <w:rFonts w:ascii="Arial" w:eastAsia="Arial" w:hAnsi="Arial" w:cs="Arial"/>
          <w:b/>
          <w:sz w:val="24"/>
        </w:rPr>
        <w:t>BBBBB</w:t>
      </w:r>
      <w:bookmarkEnd w:id="5069"/>
      <w:r>
        <w:rPr>
          <w:rFonts w:ascii="Arial" w:eastAsia="Arial" w:hAnsi="Arial" w:cs="Arial"/>
          <w:b/>
          <w:sz w:val="24"/>
        </w:rPr>
        <w:t>-</w:t>
      </w:r>
      <w:bookmarkStart w:id="5070" w:name="_BILL_SECTION_NUMBER__2aaaa139_312e_4bc6"/>
      <w:r>
        <w:rPr>
          <w:rFonts w:ascii="Arial" w:eastAsia="Arial" w:hAnsi="Arial" w:cs="Arial"/>
          <w:b/>
          <w:sz w:val="24"/>
        </w:rPr>
        <w:t>1</w:t>
      </w:r>
      <w:bookmarkEnd w:id="5070"/>
      <w:r>
        <w:rPr>
          <w:rFonts w:ascii="Arial" w:eastAsia="Arial" w:hAnsi="Arial" w:cs="Arial"/>
          <w:b/>
          <w:sz w:val="24"/>
        </w:rPr>
        <w:t>.  5 MRSA §943, sub-§1, ¶L,</w:t>
      </w:r>
      <w:r>
        <w:rPr>
          <w:rFonts w:ascii="Arial" w:eastAsia="Arial" w:hAnsi="Arial" w:cs="Arial"/>
        </w:rPr>
        <w:t xml:space="preserve"> as enacted by PL 2011, c. 655, Pt. D, §6 and affected by §11, is amended to read:</w:t>
      </w:r>
    </w:p>
    <w:p w:rsidR="00F32049" w:rsidP="00F32049">
      <w:pPr>
        <w:ind w:left="720"/>
        <w:rPr>
          <w:rFonts w:ascii="Arial" w:eastAsia="Arial" w:hAnsi="Arial" w:cs="Arial"/>
        </w:rPr>
      </w:pPr>
      <w:bookmarkStart w:id="5071" w:name="_STATUTE_NUMBER__94a4e9c6_c05c_4ecd_9c6b"/>
      <w:bookmarkStart w:id="5072" w:name="_STATUTE_P__b5e31688_da60_4e5b_bb01_f29f"/>
      <w:bookmarkEnd w:id="5067"/>
      <w:r>
        <w:rPr>
          <w:rFonts w:ascii="Arial" w:eastAsia="Arial" w:hAnsi="Arial" w:cs="Arial"/>
        </w:rPr>
        <w:t>L</w:t>
      </w:r>
      <w:bookmarkEnd w:id="5071"/>
      <w:r>
        <w:rPr>
          <w:rFonts w:ascii="Arial" w:eastAsia="Arial" w:hAnsi="Arial" w:cs="Arial"/>
        </w:rPr>
        <w:t xml:space="preserve">.  </w:t>
      </w:r>
      <w:bookmarkStart w:id="5073" w:name="_STATUTE_CONTENT__6e4a4315_ccbe_401f_bfd"/>
      <w:r>
        <w:rPr>
          <w:rFonts w:ascii="Arial" w:eastAsia="Arial" w:hAnsi="Arial" w:cs="Arial"/>
        </w:rPr>
        <w:t>Director, Bureau of Unemployment Compensation;</w:t>
      </w:r>
      <w:bookmarkStart w:id="5074" w:name="_REV__9af15e95_4910_42d1_ac13_549b491692"/>
      <w:bookmarkStart w:id="5075" w:name="_PROCESSED_CHANGE__601edaea_f47a_4e78_a4"/>
      <w:bookmarkStart w:id="5076" w:name="_PROCESSED_CHANGE__c77d6b55_8ba7_4e80_bf"/>
      <w:r>
        <w:rPr>
          <w:rFonts w:ascii="Arial" w:eastAsia="Arial" w:hAnsi="Arial" w:cs="Arial"/>
        </w:rPr>
        <w:t xml:space="preserve"> </w:t>
      </w:r>
      <w:r>
        <w:rPr>
          <w:rFonts w:ascii="Arial" w:eastAsia="Arial" w:hAnsi="Arial" w:cs="Arial"/>
          <w:strike/>
        </w:rPr>
        <w:t>and</w:t>
      </w:r>
      <w:bookmarkEnd w:id="5073"/>
      <w:bookmarkEnd w:id="5074"/>
      <w:bookmarkEnd w:id="5075"/>
      <w:bookmarkEnd w:id="5076"/>
    </w:p>
    <w:p w:rsidR="00F32049" w:rsidP="00F32049">
      <w:pPr>
        <w:ind w:left="360" w:firstLine="360"/>
        <w:rPr>
          <w:rFonts w:ascii="Arial" w:eastAsia="Arial" w:hAnsi="Arial" w:cs="Arial"/>
        </w:rPr>
      </w:pPr>
      <w:bookmarkStart w:id="5077" w:name="_BILL_SECTION_HEADER__12493acf_f7b4_4f4d"/>
      <w:bookmarkStart w:id="5078" w:name="_BILL_SECTION__97953cce_ecb9_4473_9fe7_6"/>
      <w:bookmarkEnd w:id="5068"/>
      <w:bookmarkEnd w:id="5072"/>
      <w:r>
        <w:rPr>
          <w:rFonts w:ascii="Arial" w:eastAsia="Arial" w:hAnsi="Arial" w:cs="Arial"/>
          <w:b/>
          <w:sz w:val="24"/>
        </w:rPr>
        <w:t xml:space="preserve">Sec. </w:t>
      </w:r>
      <w:bookmarkStart w:id="5079" w:name="_BILL_PART_LETTER__381ef56e_c4f6_4043_a0"/>
      <w:r>
        <w:rPr>
          <w:rFonts w:ascii="Arial" w:eastAsia="Arial" w:hAnsi="Arial" w:cs="Arial"/>
          <w:b/>
          <w:sz w:val="24"/>
        </w:rPr>
        <w:t>BBBBB</w:t>
      </w:r>
      <w:bookmarkEnd w:id="5079"/>
      <w:r>
        <w:rPr>
          <w:rFonts w:ascii="Arial" w:eastAsia="Arial" w:hAnsi="Arial" w:cs="Arial"/>
          <w:b/>
          <w:sz w:val="24"/>
        </w:rPr>
        <w:t>-</w:t>
      </w:r>
      <w:bookmarkStart w:id="5080" w:name="_BILL_SECTION_NUMBER__8b2307c9_f6f6_4cef"/>
      <w:r>
        <w:rPr>
          <w:rFonts w:ascii="Arial" w:eastAsia="Arial" w:hAnsi="Arial" w:cs="Arial"/>
          <w:b/>
          <w:sz w:val="24"/>
        </w:rPr>
        <w:t>2</w:t>
      </w:r>
      <w:bookmarkEnd w:id="5080"/>
      <w:r>
        <w:rPr>
          <w:rFonts w:ascii="Arial" w:eastAsia="Arial" w:hAnsi="Arial" w:cs="Arial"/>
          <w:b/>
          <w:sz w:val="24"/>
        </w:rPr>
        <w:t>.  5 MRSA §943, sub-§1, ¶M,</w:t>
      </w:r>
      <w:r>
        <w:rPr>
          <w:rFonts w:ascii="Arial" w:eastAsia="Arial" w:hAnsi="Arial" w:cs="Arial"/>
        </w:rPr>
        <w:t xml:space="preserve"> as amended by PL 2013, c. 467, §1, is further amended to read:</w:t>
      </w:r>
    </w:p>
    <w:p w:rsidR="00F32049" w:rsidP="00F32049">
      <w:pPr>
        <w:ind w:left="720"/>
        <w:rPr>
          <w:rFonts w:ascii="Arial" w:eastAsia="Arial" w:hAnsi="Arial" w:cs="Arial"/>
        </w:rPr>
      </w:pPr>
      <w:bookmarkStart w:id="5081" w:name="_STATUTE_NUMBER__81afcd1b_3337_45cc_aeab"/>
      <w:bookmarkStart w:id="5082" w:name="_STATUTE_P__ddbcc16e_1f7a_4a44_bf4e_6c82"/>
      <w:bookmarkEnd w:id="5077"/>
      <w:r>
        <w:rPr>
          <w:rFonts w:ascii="Arial" w:eastAsia="Arial" w:hAnsi="Arial" w:cs="Arial"/>
        </w:rPr>
        <w:t>M</w:t>
      </w:r>
      <w:bookmarkEnd w:id="5081"/>
      <w:r>
        <w:rPr>
          <w:rFonts w:ascii="Arial" w:eastAsia="Arial" w:hAnsi="Arial" w:cs="Arial"/>
        </w:rPr>
        <w:t xml:space="preserve">.  </w:t>
      </w:r>
      <w:bookmarkStart w:id="5083" w:name="_STATUTE_CONTENT__92a53def_b545_4b5b_9f8"/>
      <w:r>
        <w:rPr>
          <w:rFonts w:ascii="Arial" w:eastAsia="Arial" w:hAnsi="Arial" w:cs="Arial"/>
        </w:rPr>
        <w:t>Director of Communications</w:t>
      </w:r>
      <w:bookmarkStart w:id="5084" w:name="_REV__bd329c67_e486_4063_bccd_7d0193ff1e"/>
      <w:bookmarkStart w:id="5085" w:name="_PROCESSED_CHANGE__651292e1_1182_48b5_9f"/>
      <w:bookmarkStart w:id="5086" w:name="_PROCESSED_CHANGE__d47bb0ad_3507_4e89_b8"/>
      <w:r>
        <w:rPr>
          <w:rFonts w:ascii="Arial" w:eastAsia="Arial" w:hAnsi="Arial" w:cs="Arial"/>
          <w:strike/>
        </w:rPr>
        <w:t>.</w:t>
      </w:r>
      <w:bookmarkStart w:id="5087" w:name="_REV__71cd0222_e9af_4864_bd0a_93de03ca6b"/>
      <w:bookmarkStart w:id="5088" w:name="_PROCESSED_CHANGE__250283f5_21a8_4cd5_82"/>
      <w:bookmarkStart w:id="5089" w:name="_PROCESSED_CHANGE__cd6f49be_4509_4614_88"/>
      <w:bookmarkEnd w:id="5084"/>
      <w:bookmarkEnd w:id="5085"/>
      <w:bookmarkEnd w:id="5086"/>
      <w:r>
        <w:rPr>
          <w:rFonts w:ascii="Arial" w:eastAsia="Arial" w:hAnsi="Arial" w:cs="Arial"/>
          <w:u w:val="single"/>
        </w:rPr>
        <w:t>; and</w:t>
      </w:r>
      <w:bookmarkEnd w:id="5083"/>
      <w:bookmarkEnd w:id="5087"/>
      <w:bookmarkEnd w:id="5088"/>
      <w:bookmarkEnd w:id="5089"/>
    </w:p>
    <w:p w:rsidR="00F32049" w:rsidP="00F32049">
      <w:pPr>
        <w:ind w:left="360" w:firstLine="360"/>
        <w:rPr>
          <w:rFonts w:ascii="Arial" w:eastAsia="Arial" w:hAnsi="Arial" w:cs="Arial"/>
        </w:rPr>
      </w:pPr>
      <w:bookmarkStart w:id="5090" w:name="_BILL_SECTION_HEADER__5a644a4e_5732_4431"/>
      <w:bookmarkStart w:id="5091" w:name="_BILL_SECTION__35d53aeb_ba6c_4038_9405_4"/>
      <w:bookmarkEnd w:id="5078"/>
      <w:bookmarkEnd w:id="5082"/>
      <w:r>
        <w:rPr>
          <w:rFonts w:ascii="Arial" w:eastAsia="Arial" w:hAnsi="Arial" w:cs="Arial"/>
          <w:b/>
          <w:sz w:val="24"/>
        </w:rPr>
        <w:t xml:space="preserve">Sec. </w:t>
      </w:r>
      <w:bookmarkStart w:id="5092" w:name="_BILL_PART_LETTER__5b7c976d_411a_4b71_bb"/>
      <w:r>
        <w:rPr>
          <w:rFonts w:ascii="Arial" w:eastAsia="Arial" w:hAnsi="Arial" w:cs="Arial"/>
          <w:b/>
          <w:sz w:val="24"/>
        </w:rPr>
        <w:t>BBBBB</w:t>
      </w:r>
      <w:bookmarkEnd w:id="5092"/>
      <w:r>
        <w:rPr>
          <w:rFonts w:ascii="Arial" w:eastAsia="Arial" w:hAnsi="Arial" w:cs="Arial"/>
          <w:b/>
          <w:sz w:val="24"/>
        </w:rPr>
        <w:t>-</w:t>
      </w:r>
      <w:bookmarkStart w:id="5093" w:name="_BILL_SECTION_NUMBER__5ca834e4_7ef2_496d"/>
      <w:r>
        <w:rPr>
          <w:rFonts w:ascii="Arial" w:eastAsia="Arial" w:hAnsi="Arial" w:cs="Arial"/>
          <w:b/>
          <w:sz w:val="24"/>
        </w:rPr>
        <w:t>3</w:t>
      </w:r>
      <w:bookmarkEnd w:id="5093"/>
      <w:r>
        <w:rPr>
          <w:rFonts w:ascii="Arial" w:eastAsia="Arial" w:hAnsi="Arial" w:cs="Arial"/>
          <w:b/>
          <w:sz w:val="24"/>
        </w:rPr>
        <w:t>.  5 MRSA §943, sub-§1, ¶N</w:t>
      </w:r>
      <w:r>
        <w:rPr>
          <w:rFonts w:ascii="Arial" w:eastAsia="Arial" w:hAnsi="Arial" w:cs="Arial"/>
        </w:rPr>
        <w:t xml:space="preserve"> is enacted to read:</w:t>
      </w:r>
    </w:p>
    <w:p w:rsidR="00F32049" w:rsidP="00F32049">
      <w:pPr>
        <w:ind w:left="720"/>
        <w:rPr>
          <w:rFonts w:ascii="Arial" w:eastAsia="Arial" w:hAnsi="Arial" w:cs="Arial"/>
        </w:rPr>
      </w:pPr>
      <w:bookmarkStart w:id="5094" w:name="_STATUTE_NUMBER__cf654672_2ca1_4467_9693"/>
      <w:bookmarkStart w:id="5095" w:name="_STATUTE_P__121168bc_7fa3_434e_b6d6_d351"/>
      <w:bookmarkStart w:id="5096" w:name="_REV__0391f5ed_7641_496d_9998_62eb056198"/>
      <w:bookmarkStart w:id="5097" w:name="_PROCESSED_CHANGE__56966d84_1d4c_4dbf_90"/>
      <w:bookmarkStart w:id="5098" w:name="_PROCESSED_CHANGE__7806a5e7_b43e_420d_83"/>
      <w:bookmarkEnd w:id="5090"/>
      <w:r>
        <w:rPr>
          <w:rFonts w:ascii="Arial" w:eastAsia="Arial" w:hAnsi="Arial" w:cs="Arial"/>
          <w:u w:val="single"/>
        </w:rPr>
        <w:t>N</w:t>
      </w:r>
      <w:bookmarkEnd w:id="5094"/>
      <w:r>
        <w:rPr>
          <w:rFonts w:ascii="Arial" w:eastAsia="Arial" w:hAnsi="Arial" w:cs="Arial"/>
          <w:u w:val="single"/>
        </w:rPr>
        <w:t xml:space="preserve">.  </w:t>
      </w:r>
      <w:bookmarkStart w:id="5099" w:name="_STATUTE_CONTENT__ac936451_adde_4fec_99b"/>
      <w:r>
        <w:rPr>
          <w:rFonts w:ascii="Arial" w:eastAsia="Arial" w:hAnsi="Arial" w:cs="Arial"/>
          <w:u w:val="single"/>
        </w:rPr>
        <w:t>Associate Commissioner.</w:t>
      </w:r>
    </w:p>
    <w:p w:rsidR="00F32049" w:rsidP="00F32049">
      <w:pPr>
        <w:ind w:left="360"/>
        <w:jc w:val="center"/>
        <w:rPr>
          <w:rFonts w:ascii="Arial" w:eastAsia="Arial" w:hAnsi="Arial" w:cs="Arial"/>
        </w:rPr>
      </w:pPr>
      <w:bookmarkStart w:id="5100" w:name="_BILL_PART_HEADER__ae0ef29c_f26f_4ff4_aa"/>
      <w:bookmarkStart w:id="5101" w:name="_BILL_PART__4535db58_f11a_4b2c_8dad_cd32"/>
      <w:bookmarkEnd w:id="5065"/>
      <w:bookmarkEnd w:id="5091"/>
      <w:bookmarkEnd w:id="5095"/>
      <w:bookmarkEnd w:id="5096"/>
      <w:bookmarkEnd w:id="5097"/>
      <w:bookmarkEnd w:id="5098"/>
      <w:bookmarkEnd w:id="5099"/>
      <w:r>
        <w:rPr>
          <w:rFonts w:ascii="Arial" w:eastAsia="Arial" w:hAnsi="Arial" w:cs="Arial"/>
          <w:b/>
          <w:sz w:val="24"/>
        </w:rPr>
        <w:t xml:space="preserve">PART </w:t>
      </w:r>
      <w:bookmarkStart w:id="5102" w:name="_BILL_PART_LETTER__c346e070_6c77_4819_bf"/>
      <w:r>
        <w:rPr>
          <w:rFonts w:ascii="Arial" w:eastAsia="Arial" w:hAnsi="Arial" w:cs="Arial"/>
          <w:b/>
          <w:sz w:val="24"/>
        </w:rPr>
        <w:t>CCCCC</w:t>
      </w:r>
      <w:bookmarkEnd w:id="5100"/>
      <w:bookmarkEnd w:id="5102"/>
    </w:p>
    <w:p w:rsidR="00F32049" w:rsidP="00F32049">
      <w:pPr>
        <w:ind w:left="360" w:firstLine="360"/>
        <w:rPr>
          <w:rFonts w:ascii="Arial" w:eastAsia="Arial" w:hAnsi="Arial" w:cs="Arial"/>
        </w:rPr>
      </w:pPr>
      <w:bookmarkStart w:id="5103" w:name="_BILL_SECTION_UNALLOCATED__894db06e_3af8"/>
      <w:r>
        <w:rPr>
          <w:rFonts w:ascii="Arial" w:eastAsia="Arial" w:hAnsi="Arial" w:cs="Arial"/>
          <w:b/>
          <w:sz w:val="24"/>
        </w:rPr>
        <w:t xml:space="preserve">Sec. </w:t>
      </w:r>
      <w:bookmarkStart w:id="5104" w:name="_BILL_PART_LETTER__d438c733_87f4_423e_88"/>
      <w:r>
        <w:rPr>
          <w:rFonts w:ascii="Arial" w:eastAsia="Arial" w:hAnsi="Arial" w:cs="Arial"/>
          <w:b/>
          <w:sz w:val="24"/>
        </w:rPr>
        <w:t>CCCCC</w:t>
      </w:r>
      <w:bookmarkEnd w:id="5104"/>
      <w:r>
        <w:rPr>
          <w:rFonts w:ascii="Arial" w:eastAsia="Arial" w:hAnsi="Arial" w:cs="Arial"/>
          <w:b/>
          <w:sz w:val="24"/>
        </w:rPr>
        <w:t>-</w:t>
      </w:r>
      <w:bookmarkStart w:id="5105" w:name="_BILL_SECTION_NUMBER__0b10f2ca_44dd_4424"/>
      <w:r>
        <w:rPr>
          <w:rFonts w:ascii="Arial" w:eastAsia="Arial" w:hAnsi="Arial" w:cs="Arial"/>
          <w:b/>
          <w:sz w:val="24"/>
        </w:rPr>
        <w:t>1</w:t>
      </w:r>
      <w:bookmarkEnd w:id="5105"/>
      <w:r>
        <w:rPr>
          <w:rFonts w:ascii="Arial" w:eastAsia="Arial" w:hAnsi="Arial" w:cs="Arial"/>
          <w:b/>
          <w:sz w:val="24"/>
        </w:rPr>
        <w:t xml:space="preserve">.  </w:t>
      </w:r>
      <w:r w:rsidRPr="00D81EC8">
        <w:rPr>
          <w:rFonts w:ascii="Arial" w:eastAsia="Arial" w:hAnsi="Arial" w:cs="Arial"/>
          <w:b/>
          <w:sz w:val="24"/>
        </w:rPr>
        <w:t>Transfer from General Fund unappropriated surplus; Employment Services Activity.</w:t>
      </w:r>
      <w:r>
        <w:rPr>
          <w:rFonts w:ascii="Arial" w:eastAsia="Arial" w:hAnsi="Arial" w:cs="Arial"/>
          <w:b/>
          <w:sz w:val="24"/>
        </w:rPr>
        <w:t xml:space="preserve"> </w:t>
      </w:r>
      <w:r>
        <w:rPr>
          <w:rFonts w:ascii="Arial" w:eastAsia="Arial" w:hAnsi="Arial" w:cs="Arial"/>
        </w:rPr>
        <w:t>Notwithstanding any provision of law to the contrary, on or before June 30, 2023, the State Controller shall transfer $2,750,000 from the unappropriated surplus of the General Fund to the Department of Labor, Employment Services Activity, Other Special Revenue Funds account. Of the transferred funds, $1,500,000 must be used to provide career exploration services targeted to high school students and $1,250,000 of the transferred funds must be used for recruitment and job-related supports targeted to groups that are underrepresented in the State's workforce.</w:t>
      </w:r>
    </w:p>
    <w:p w:rsidR="00F32049" w:rsidP="00F32049">
      <w:pPr>
        <w:ind w:left="360"/>
        <w:jc w:val="center"/>
        <w:rPr>
          <w:rFonts w:ascii="Arial" w:eastAsia="Arial" w:hAnsi="Arial" w:cs="Arial"/>
        </w:rPr>
      </w:pPr>
      <w:bookmarkStart w:id="5106" w:name="_BILL_PART_HEADER__d59b88a6_c67c_4199_80"/>
      <w:bookmarkStart w:id="5107" w:name="_BILL_PART__49f0693a_2d9d_4b72_a05f_83d1"/>
      <w:bookmarkEnd w:id="5101"/>
      <w:bookmarkEnd w:id="5103"/>
      <w:r>
        <w:rPr>
          <w:rFonts w:ascii="Arial" w:eastAsia="Arial" w:hAnsi="Arial" w:cs="Arial"/>
          <w:b/>
          <w:sz w:val="24"/>
        </w:rPr>
        <w:t xml:space="preserve">PART </w:t>
      </w:r>
      <w:bookmarkStart w:id="5108" w:name="_BILL_PART_LETTER__ae20ac2c_a732_4cd4_82"/>
      <w:r>
        <w:rPr>
          <w:rFonts w:ascii="Arial" w:eastAsia="Arial" w:hAnsi="Arial" w:cs="Arial"/>
          <w:b/>
          <w:sz w:val="24"/>
        </w:rPr>
        <w:t>DDDDD</w:t>
      </w:r>
      <w:bookmarkEnd w:id="5106"/>
      <w:bookmarkEnd w:id="5108"/>
    </w:p>
    <w:p w:rsidR="00F32049" w:rsidP="00F32049">
      <w:pPr>
        <w:ind w:left="360" w:firstLine="360"/>
        <w:rPr>
          <w:rFonts w:ascii="Arial" w:eastAsia="Arial" w:hAnsi="Arial" w:cs="Arial"/>
        </w:rPr>
      </w:pPr>
      <w:bookmarkStart w:id="5109" w:name="_BILL_SECTION_HEADER__41dfc0e6_04b7_477d"/>
      <w:bookmarkStart w:id="5110" w:name="_BILL_SECTION__49b68332_c09a_4b68_a8ff_6"/>
      <w:r>
        <w:rPr>
          <w:rFonts w:ascii="Arial" w:eastAsia="Arial" w:hAnsi="Arial" w:cs="Arial"/>
          <w:b/>
          <w:sz w:val="24"/>
        </w:rPr>
        <w:t xml:space="preserve">Sec. </w:t>
      </w:r>
      <w:bookmarkStart w:id="5111" w:name="_BILL_PART_LETTER__de17e017_3af6_4673_af"/>
      <w:r>
        <w:rPr>
          <w:rFonts w:ascii="Arial" w:eastAsia="Arial" w:hAnsi="Arial" w:cs="Arial"/>
          <w:b/>
          <w:sz w:val="24"/>
        </w:rPr>
        <w:t>DDDDD</w:t>
      </w:r>
      <w:bookmarkEnd w:id="5111"/>
      <w:r>
        <w:rPr>
          <w:rFonts w:ascii="Arial" w:eastAsia="Arial" w:hAnsi="Arial" w:cs="Arial"/>
          <w:b/>
          <w:sz w:val="24"/>
        </w:rPr>
        <w:t>-</w:t>
      </w:r>
      <w:bookmarkStart w:id="5112" w:name="_BILL_SECTION_NUMBER__cecfd645_eaeb_41d1"/>
      <w:r>
        <w:rPr>
          <w:rFonts w:ascii="Arial" w:eastAsia="Arial" w:hAnsi="Arial" w:cs="Arial"/>
          <w:b/>
          <w:sz w:val="24"/>
        </w:rPr>
        <w:t>1</w:t>
      </w:r>
      <w:bookmarkEnd w:id="5112"/>
      <w:r>
        <w:rPr>
          <w:rFonts w:ascii="Arial" w:eastAsia="Arial" w:hAnsi="Arial" w:cs="Arial"/>
          <w:b/>
          <w:sz w:val="24"/>
        </w:rPr>
        <w:t>.  27 MRSA §10,</w:t>
      </w:r>
      <w:r>
        <w:rPr>
          <w:rFonts w:ascii="Arial" w:eastAsia="Arial" w:hAnsi="Arial" w:cs="Arial"/>
        </w:rPr>
        <w:t xml:space="preserve"> as enacted by PL 2021, c. 635, Pt. LL, §1, is repealed and the following enacted in its place:</w:t>
      </w:r>
    </w:p>
    <w:p w:rsidR="00F32049" w:rsidP="00F32049">
      <w:pPr>
        <w:ind w:left="1080" w:hanging="720"/>
        <w:rPr>
          <w:rFonts w:ascii="Arial" w:eastAsia="Arial" w:hAnsi="Arial" w:cs="Arial"/>
        </w:rPr>
      </w:pPr>
      <w:bookmarkStart w:id="5113" w:name="_REV__48130b06_ba72_4870_8fde_50b22c6b3e"/>
      <w:bookmarkStart w:id="5114" w:name="_STATUTE_S__25d7438f_3320_49bc_b4ea_2f75"/>
      <w:bookmarkStart w:id="5115" w:name="_PROCESSED_CHANGE__670761a3_b13e_4592_97"/>
      <w:bookmarkStart w:id="5116" w:name="_PROCESSED_CHANGE__284fae3a_ba5c_40e0_86"/>
      <w:bookmarkEnd w:id="5109"/>
      <w:r>
        <w:rPr>
          <w:rFonts w:ascii="Arial" w:eastAsia="Arial" w:hAnsi="Arial" w:cs="Arial"/>
          <w:b/>
          <w:u w:val="single"/>
        </w:rPr>
        <w:t>§</w:t>
      </w:r>
      <w:bookmarkStart w:id="5117" w:name="_STATUTE_NUMBER__3383d038_e395_409b_ba71"/>
      <w:r>
        <w:rPr>
          <w:rFonts w:ascii="Arial" w:eastAsia="Arial" w:hAnsi="Arial" w:cs="Arial"/>
          <w:b/>
          <w:u w:val="single"/>
        </w:rPr>
        <w:t>10</w:t>
      </w:r>
      <w:bookmarkEnd w:id="5117"/>
      <w:r>
        <w:rPr>
          <w:rFonts w:ascii="Arial" w:eastAsia="Arial" w:hAnsi="Arial" w:cs="Arial"/>
          <w:b/>
          <w:u w:val="single"/>
        </w:rPr>
        <w:t xml:space="preserve">.  </w:t>
      </w:r>
      <w:bookmarkStart w:id="5118" w:name="_STATUTE_HEADNOTE__daf03077_2037_418b_8a"/>
      <w:r>
        <w:rPr>
          <w:rFonts w:ascii="Arial" w:eastAsia="Arial" w:hAnsi="Arial" w:cs="Arial"/>
          <w:b/>
          <w:u w:val="single"/>
        </w:rPr>
        <w:t>Imagination Library of Maine Program</w:t>
      </w:r>
      <w:bookmarkEnd w:id="5118"/>
    </w:p>
    <w:p w:rsidR="00F32049" w:rsidP="00F32049">
      <w:pPr>
        <w:ind w:left="360" w:firstLine="360"/>
        <w:rPr>
          <w:rFonts w:ascii="Arial" w:eastAsia="Arial" w:hAnsi="Arial" w:cs="Arial"/>
        </w:rPr>
      </w:pPr>
      <w:bookmarkStart w:id="5119" w:name="_STATUTE_P__627fcc77_1551_49a8_90f4_1066"/>
      <w:bookmarkStart w:id="5120" w:name="_REV__d4beafcc_e73a_441b_b778_ad2a2dc400"/>
      <w:bookmarkStart w:id="5121" w:name="_STATUTE_CONTENT__b73b15a1_a390_4d47_b86"/>
      <w:bookmarkEnd w:id="5113"/>
      <w:r>
        <w:rPr>
          <w:rFonts w:ascii="Arial" w:eastAsia="Arial" w:hAnsi="Arial" w:cs="Arial"/>
          <w:u w:val="single"/>
        </w:rPr>
        <w:t>The Imagination Library of Maine Program, referred to in this section as "the program," is established within the Maine State Library for the purposes of developing, implementing, promoting and fostering a comprehensive statewide initiative to encourage children from birth to 5 years of age to develop a love of reading and learning.</w:t>
      </w:r>
    </w:p>
    <w:p w:rsidR="00F32049" w:rsidP="00F32049">
      <w:pPr>
        <w:ind w:left="360" w:firstLine="360"/>
        <w:rPr>
          <w:rFonts w:ascii="Arial" w:eastAsia="Arial" w:hAnsi="Arial" w:cs="Arial"/>
        </w:rPr>
      </w:pPr>
      <w:bookmarkStart w:id="5122" w:name="_STATUTE_NUMBER__e85dd9bc_4fbb_4d80_a675"/>
      <w:bookmarkStart w:id="5123" w:name="_REV__a1261fc4_3cbc_4df8_992a_c124c47472"/>
      <w:bookmarkStart w:id="5124" w:name="_STATUTE_SS__8a11edee_6c76_4323_a469_227"/>
      <w:bookmarkEnd w:id="5119"/>
      <w:bookmarkEnd w:id="5120"/>
      <w:bookmarkEnd w:id="5121"/>
      <w:r w:rsidRPr="00D56AFE">
        <w:rPr>
          <w:rFonts w:ascii="Arial" w:eastAsia="Arial" w:hAnsi="Arial" w:cs="Arial"/>
          <w:b/>
          <w:u w:val="single"/>
        </w:rPr>
        <w:t>1</w:t>
      </w:r>
      <w:bookmarkEnd w:id="5122"/>
      <w:r w:rsidRPr="00D56AFE">
        <w:rPr>
          <w:rFonts w:ascii="Arial" w:eastAsia="Arial" w:hAnsi="Arial" w:cs="Arial"/>
          <w:b/>
          <w:u w:val="single"/>
        </w:rPr>
        <w:t xml:space="preserve">.  </w:t>
      </w:r>
      <w:bookmarkStart w:id="5125" w:name="_STATUTE_HEADNOTE__7a06a211_4e70_47a4_a5"/>
      <w:r w:rsidRPr="00D56AFE">
        <w:rPr>
          <w:rFonts w:ascii="Arial" w:eastAsia="Arial" w:hAnsi="Arial" w:cs="Arial"/>
          <w:b/>
          <w:u w:val="single"/>
        </w:rPr>
        <w:t>Imagination Library of Maine Fund established; purpose.</w:t>
      </w:r>
      <w:r>
        <w:rPr>
          <w:rFonts w:ascii="Arial" w:eastAsia="Arial" w:hAnsi="Arial" w:cs="Arial"/>
          <w:u w:val="single"/>
        </w:rPr>
        <w:t xml:space="preserve">  </w:t>
      </w:r>
      <w:bookmarkStart w:id="5126" w:name="_STATUTE_CONTENT__d59ee5c3_c9aa_4f31_b66"/>
      <w:bookmarkEnd w:id="5125"/>
      <w:r>
        <w:rPr>
          <w:rFonts w:ascii="Arial" w:eastAsia="Arial" w:hAnsi="Arial" w:cs="Arial"/>
          <w:u w:val="single"/>
        </w:rPr>
        <w:t xml:space="preserve">The Imagination Library of Maine Fund, referred to in this section as "the fund," is established within the Maine State Library. The State Librarian shall administer the fund. All money in the fund must be used for the purposes set forth in this section. Any fund balance at the close of the fiscal year does not lapse but must be carried forward to the next fiscal year and used only for the purposes specified in this section.  </w:t>
      </w:r>
    </w:p>
    <w:p w:rsidR="00F32049" w:rsidP="00F32049">
      <w:pPr>
        <w:ind w:left="720"/>
        <w:rPr>
          <w:rFonts w:ascii="Arial" w:eastAsia="Arial" w:hAnsi="Arial" w:cs="Arial"/>
        </w:rPr>
      </w:pPr>
      <w:bookmarkStart w:id="5127" w:name="_STATUTE_NUMBER__4ee94bb3_dd7b_4f21_939c"/>
      <w:bookmarkStart w:id="5128" w:name="_STATUTE_P__e312bee2_fd52_4e4a_b1ae_de48"/>
      <w:bookmarkStart w:id="5129" w:name="_REV__4b8feb99_6e47_4e1b_b4f4_e18d96fb1e"/>
      <w:bookmarkEnd w:id="5123"/>
      <w:bookmarkEnd w:id="5126"/>
      <w:r>
        <w:rPr>
          <w:rFonts w:ascii="Arial" w:eastAsia="Arial" w:hAnsi="Arial" w:cs="Arial"/>
          <w:u w:val="single"/>
        </w:rPr>
        <w:t>A</w:t>
      </w:r>
      <w:bookmarkEnd w:id="5127"/>
      <w:r>
        <w:rPr>
          <w:rFonts w:ascii="Arial" w:eastAsia="Arial" w:hAnsi="Arial" w:cs="Arial"/>
          <w:u w:val="single"/>
        </w:rPr>
        <w:t xml:space="preserve">. </w:t>
      </w:r>
      <w:bookmarkStart w:id="5130" w:name="_STATUTE_CONTENT__ece39e8d_521d_4369_823"/>
      <w:r>
        <w:rPr>
          <w:rFonts w:ascii="Arial" w:eastAsia="Arial" w:hAnsi="Arial" w:cs="Arial"/>
          <w:u w:val="single"/>
        </w:rPr>
        <w:t xml:space="preserve">The purpose of the fund is to promote and encourage reading by children in this State and to provide through a statewide initiative, at no cost to families of children enrolled in the program, age-appropriate books to children from birth to 5 years of age through a nonprofit imagination library organization.  </w:t>
      </w:r>
    </w:p>
    <w:p w:rsidR="00F32049" w:rsidP="00F32049">
      <w:pPr>
        <w:ind w:left="720"/>
        <w:rPr>
          <w:rFonts w:ascii="Arial" w:eastAsia="Arial" w:hAnsi="Arial" w:cs="Arial"/>
        </w:rPr>
      </w:pPr>
      <w:bookmarkStart w:id="5131" w:name="_STATUTE_NUMBER__7fc2e2da_b9c0_450b_9704"/>
      <w:bookmarkStart w:id="5132" w:name="_STATUTE_P__5bacbdf2_24df_4840_8517_3b19"/>
      <w:bookmarkStart w:id="5133" w:name="_REV__0e93a47b_d183_4b96_8f75_776559c98a"/>
      <w:bookmarkEnd w:id="5128"/>
      <w:bookmarkEnd w:id="5129"/>
      <w:bookmarkEnd w:id="5130"/>
      <w:r>
        <w:rPr>
          <w:rFonts w:ascii="Arial" w:eastAsia="Arial" w:hAnsi="Arial" w:cs="Arial"/>
          <w:u w:val="single"/>
        </w:rPr>
        <w:t>B</w:t>
      </w:r>
      <w:bookmarkEnd w:id="5131"/>
      <w:r>
        <w:rPr>
          <w:rFonts w:ascii="Arial" w:eastAsia="Arial" w:hAnsi="Arial" w:cs="Arial"/>
          <w:u w:val="single"/>
        </w:rPr>
        <w:t xml:space="preserve">. </w:t>
      </w:r>
      <w:bookmarkStart w:id="5134" w:name="_STATUTE_CONTENT__07d2901e_70d4_47f5_a20"/>
      <w:r>
        <w:rPr>
          <w:rFonts w:ascii="Arial" w:eastAsia="Arial" w:hAnsi="Arial" w:cs="Arial"/>
          <w:u w:val="single"/>
        </w:rPr>
        <w:t>The fund must be used to provide a dollar-for-dollar match of the funds needed to provide, through the nonprofit imagination library organization under paragraph A, one age-appropriate book to each enrolled child from birth to 5 years of age in participating counties in this State through a qualified local entity</w:t>
      </w:r>
      <w:r>
        <w:rPr>
          <w:rFonts w:ascii="Arial" w:eastAsia="Arial" w:hAnsi="Arial" w:cs="Arial"/>
          <w:u w:val="single"/>
        </w:rPr>
        <w:t xml:space="preserve"> that agrees to a dollar-for-dollar match for purposes of the program</w:t>
      </w:r>
      <w:r>
        <w:rPr>
          <w:rFonts w:ascii="Arial" w:eastAsia="Arial" w:hAnsi="Arial" w:cs="Arial"/>
          <w:u w:val="single"/>
        </w:rPr>
        <w:t xml:space="preserve">. Books must be sent monthly to each child's home at no cost to families of those children. </w:t>
      </w:r>
    </w:p>
    <w:p w:rsidR="00F32049" w:rsidP="00F32049">
      <w:pPr>
        <w:ind w:left="720"/>
        <w:rPr>
          <w:rFonts w:ascii="Arial" w:eastAsia="Arial" w:hAnsi="Arial" w:cs="Arial"/>
        </w:rPr>
      </w:pPr>
      <w:bookmarkStart w:id="5135" w:name="_STATUTE_NUMBER__2d35898f_2214_476b_88f2"/>
      <w:bookmarkStart w:id="5136" w:name="_STATUTE_P__d3004060_dddc_4dab_8edc_49a8"/>
      <w:bookmarkStart w:id="5137" w:name="_REV__7f205a8d_3c1b_4c4d_9913_ed75751ae8"/>
      <w:bookmarkEnd w:id="5132"/>
      <w:bookmarkEnd w:id="5133"/>
      <w:bookmarkEnd w:id="5134"/>
      <w:r>
        <w:rPr>
          <w:rFonts w:ascii="Arial" w:eastAsia="Arial" w:hAnsi="Arial" w:cs="Arial"/>
          <w:u w:val="single"/>
        </w:rPr>
        <w:t>C</w:t>
      </w:r>
      <w:bookmarkEnd w:id="5135"/>
      <w:r>
        <w:rPr>
          <w:rFonts w:ascii="Arial" w:eastAsia="Arial" w:hAnsi="Arial" w:cs="Arial"/>
          <w:u w:val="single"/>
        </w:rPr>
        <w:t xml:space="preserve">.  </w:t>
      </w:r>
      <w:bookmarkStart w:id="5138" w:name="_STATUTE_CONTENT__bff3be5a_0170_4df7_917"/>
      <w:r>
        <w:rPr>
          <w:rFonts w:ascii="Arial" w:eastAsia="Arial" w:hAnsi="Arial" w:cs="Arial"/>
          <w:u w:val="single"/>
        </w:rPr>
        <w:t>The nonprofit imagination library organization under paragraph A or a statewide nonprofit entity shall serve as the fiscal agent for the fund, including the provision of all records and information necessary for the Maine State Library to report to the Legislature as required pursuant to subsection 5.</w:t>
      </w:r>
    </w:p>
    <w:p w:rsidR="00F32049" w:rsidP="00F32049">
      <w:pPr>
        <w:ind w:left="360"/>
        <w:rPr>
          <w:rFonts w:ascii="Arial" w:eastAsia="Arial" w:hAnsi="Arial" w:cs="Arial"/>
        </w:rPr>
      </w:pPr>
      <w:bookmarkStart w:id="5139" w:name="_STATUTE_P__846d63a0_d0ef_44e7_bdda_b07f"/>
      <w:bookmarkStart w:id="5140" w:name="_REV__cf800aa7_ee25_4be0_a834_7b5dbb5166"/>
      <w:bookmarkStart w:id="5141" w:name="_STATUTE_CONTENT__c1ae486b_0709_4c8b_bca"/>
      <w:bookmarkEnd w:id="5136"/>
      <w:bookmarkEnd w:id="5137"/>
      <w:bookmarkEnd w:id="5138"/>
      <w:r>
        <w:rPr>
          <w:rFonts w:ascii="Arial" w:eastAsia="Arial" w:hAnsi="Arial" w:cs="Arial"/>
          <w:u w:val="single"/>
        </w:rPr>
        <w:t>As used in this section, "nonprofit imagination library organization" means an organization that is exempt from federal taxation under Section 501(c)(3) of the United States Internal Revenue Code of 1986, that is based in the United States and that provides, at no charge, regardless of the income of the family, books to children from birth to 5 years of age worldwide.  As used in this section, “qualified local entity” means any existing or new local affiliate with the nonprofit imagination library organization.</w:t>
      </w:r>
    </w:p>
    <w:p w:rsidR="00F32049" w:rsidP="00F32049">
      <w:pPr>
        <w:ind w:left="360" w:firstLine="360"/>
        <w:rPr>
          <w:rFonts w:ascii="Arial" w:eastAsia="Arial" w:hAnsi="Arial" w:cs="Arial"/>
        </w:rPr>
      </w:pPr>
      <w:bookmarkStart w:id="5142" w:name="_STATUTE_NUMBER__6de96798_214d_433a_b739"/>
      <w:bookmarkStart w:id="5143" w:name="_REV__98b4b52a_d970_4361_a8c2_6f10d6332b"/>
      <w:bookmarkStart w:id="5144" w:name="_STATUTE_SS__f9d2472b_00b6_47b9_8d68_69a"/>
      <w:bookmarkEnd w:id="5124"/>
      <w:bookmarkEnd w:id="5139"/>
      <w:bookmarkEnd w:id="5140"/>
      <w:bookmarkEnd w:id="5141"/>
      <w:r w:rsidRPr="00D56AFE">
        <w:rPr>
          <w:rFonts w:ascii="Arial" w:eastAsia="Arial" w:hAnsi="Arial" w:cs="Arial"/>
          <w:b/>
          <w:u w:val="single"/>
        </w:rPr>
        <w:t>4</w:t>
      </w:r>
      <w:bookmarkEnd w:id="5142"/>
      <w:r w:rsidRPr="00D56AFE">
        <w:rPr>
          <w:rFonts w:ascii="Arial" w:eastAsia="Arial" w:hAnsi="Arial" w:cs="Arial"/>
          <w:b/>
          <w:u w:val="single"/>
        </w:rPr>
        <w:t xml:space="preserve">.  </w:t>
      </w:r>
      <w:bookmarkStart w:id="5145" w:name="_STATUTE_HEADNOTE__86efc4b3_d69a_4ea1_a5"/>
      <w:r w:rsidRPr="00D56AFE">
        <w:rPr>
          <w:rFonts w:ascii="Arial" w:eastAsia="Arial" w:hAnsi="Arial" w:cs="Arial"/>
          <w:b/>
          <w:u w:val="single"/>
        </w:rPr>
        <w:t>Coordination with nonprofit imagination library organization.</w:t>
      </w:r>
      <w:r>
        <w:rPr>
          <w:rFonts w:ascii="Arial" w:eastAsia="Arial" w:hAnsi="Arial" w:cs="Arial"/>
          <w:u w:val="single"/>
        </w:rPr>
        <w:t xml:space="preserve">  </w:t>
      </w:r>
      <w:bookmarkStart w:id="5146" w:name="_STATUTE_CONTENT__8bbe40c5_4683_44a0_aa5"/>
      <w:bookmarkEnd w:id="5145"/>
      <w:r>
        <w:rPr>
          <w:rFonts w:ascii="Arial" w:eastAsia="Arial" w:hAnsi="Arial" w:cs="Arial"/>
          <w:u w:val="single"/>
        </w:rPr>
        <w:t xml:space="preserve">The Maine State Library shall coordinate with a nonprofit imagination library organization or a statewide entity, qualified under Section 501(c)(3) of the </w:t>
      </w:r>
      <w:r>
        <w:rPr>
          <w:rFonts w:ascii="Arial" w:eastAsia="Arial" w:hAnsi="Arial" w:cs="Arial"/>
          <w:u w:val="single"/>
        </w:rPr>
        <w:t xml:space="preserve">United States </w:t>
      </w:r>
      <w:r>
        <w:rPr>
          <w:rFonts w:ascii="Arial" w:eastAsia="Arial" w:hAnsi="Arial" w:cs="Arial"/>
          <w:u w:val="single"/>
        </w:rPr>
        <w:t>Internal Revenue Code</w:t>
      </w:r>
      <w:r>
        <w:rPr>
          <w:rFonts w:ascii="Arial" w:eastAsia="Arial" w:hAnsi="Arial" w:cs="Arial"/>
          <w:u w:val="single"/>
        </w:rPr>
        <w:t xml:space="preserve"> of 1986</w:t>
      </w:r>
      <w:r>
        <w:rPr>
          <w:rFonts w:ascii="Arial" w:eastAsia="Arial" w:hAnsi="Arial" w:cs="Arial"/>
          <w:u w:val="single"/>
        </w:rPr>
        <w:t>, for the purpose of implementing the program.</w:t>
      </w:r>
    </w:p>
    <w:p w:rsidR="00F32049" w:rsidP="00F32049">
      <w:pPr>
        <w:ind w:left="360"/>
        <w:rPr>
          <w:rFonts w:ascii="Arial" w:eastAsia="Arial" w:hAnsi="Arial" w:cs="Arial"/>
        </w:rPr>
      </w:pPr>
      <w:bookmarkStart w:id="5147" w:name="_STATUTE_P__acbe238d_7a09_47df_91ca_3c58"/>
      <w:bookmarkStart w:id="5148" w:name="_REV__690fcb3f_4f36_40f7_ad18_00c441019b"/>
      <w:bookmarkStart w:id="5149" w:name="_STATUTE_CONTENT__87bc6e66_6cd7_4ffa_a35"/>
      <w:bookmarkEnd w:id="5143"/>
      <w:bookmarkEnd w:id="5146"/>
      <w:r>
        <w:rPr>
          <w:rFonts w:ascii="Arial" w:eastAsia="Arial" w:hAnsi="Arial" w:cs="Arial"/>
          <w:u w:val="single"/>
        </w:rPr>
        <w:t>The Maine State Library shall work with a nonprofit imagination library organization or a statewide nonprofit entity to:</w:t>
      </w:r>
    </w:p>
    <w:p w:rsidR="00F32049" w:rsidP="00F32049">
      <w:pPr>
        <w:ind w:left="720"/>
        <w:rPr>
          <w:rFonts w:ascii="Arial" w:eastAsia="Arial" w:hAnsi="Arial" w:cs="Arial"/>
        </w:rPr>
      </w:pPr>
      <w:bookmarkStart w:id="5150" w:name="_STATUTE_NUMBER__298d650f_9d72_427a_8616"/>
      <w:bookmarkStart w:id="5151" w:name="_STATUTE_P__6b5ee8b0_eff2_485e_9983_8960"/>
      <w:bookmarkStart w:id="5152" w:name="_REV__5ff391b2_1624_48e4_9619_b17adf175d"/>
      <w:bookmarkEnd w:id="5147"/>
      <w:bookmarkEnd w:id="5148"/>
      <w:bookmarkEnd w:id="5149"/>
      <w:r>
        <w:rPr>
          <w:rFonts w:ascii="Arial" w:eastAsia="Arial" w:hAnsi="Arial" w:cs="Arial"/>
          <w:u w:val="single"/>
        </w:rPr>
        <w:t>A</w:t>
      </w:r>
      <w:bookmarkEnd w:id="5150"/>
      <w:r>
        <w:rPr>
          <w:rFonts w:ascii="Arial" w:eastAsia="Arial" w:hAnsi="Arial" w:cs="Arial"/>
          <w:u w:val="single"/>
        </w:rPr>
        <w:t>.</w:t>
      </w:r>
      <w:bookmarkStart w:id="5153" w:name="_STATUTE_CONTENT__d7e8d85f_c3c3_4e4b_99a"/>
      <w:r>
        <w:rPr>
          <w:rFonts w:ascii="Arial" w:eastAsia="Arial" w:hAnsi="Arial" w:cs="Arial"/>
          <w:u w:val="single"/>
        </w:rPr>
        <w:t xml:space="preserve"> </w:t>
      </w:r>
      <w:r>
        <w:rPr>
          <w:rFonts w:ascii="Arial" w:eastAsia="Arial" w:hAnsi="Arial" w:cs="Arial"/>
          <w:u w:val="single"/>
        </w:rPr>
        <w:t xml:space="preserve">Promote the statewide development of local programs affiliated with the </w:t>
      </w:r>
      <w:r>
        <w:rPr>
          <w:rFonts w:ascii="Arial" w:eastAsia="Arial" w:hAnsi="Arial" w:cs="Arial"/>
          <w:u w:val="single"/>
        </w:rPr>
        <w:t>p</w:t>
      </w:r>
      <w:r>
        <w:rPr>
          <w:rFonts w:ascii="Arial" w:eastAsia="Arial" w:hAnsi="Arial" w:cs="Arial"/>
          <w:u w:val="single"/>
        </w:rPr>
        <w:t>rogram;</w:t>
      </w:r>
    </w:p>
    <w:p w:rsidR="00F32049" w:rsidP="00F32049">
      <w:pPr>
        <w:ind w:left="720"/>
        <w:rPr>
          <w:rFonts w:ascii="Arial" w:eastAsia="Arial" w:hAnsi="Arial" w:cs="Arial"/>
        </w:rPr>
      </w:pPr>
      <w:bookmarkStart w:id="5154" w:name="_STATUTE_NUMBER__17fd1d37_a0aa_4726_9f4d"/>
      <w:bookmarkStart w:id="5155" w:name="_STATUTE_P__89647a86_a9fa_48b9_b7e2_c1dc"/>
      <w:bookmarkStart w:id="5156" w:name="_REV__d9f6d99a_322c_46ac_be9e_eab2a2c5d5"/>
      <w:bookmarkEnd w:id="5151"/>
      <w:bookmarkEnd w:id="5152"/>
      <w:bookmarkEnd w:id="5153"/>
      <w:r>
        <w:rPr>
          <w:rFonts w:ascii="Arial" w:eastAsia="Arial" w:hAnsi="Arial" w:cs="Arial"/>
          <w:u w:val="single"/>
        </w:rPr>
        <w:t>B</w:t>
      </w:r>
      <w:bookmarkEnd w:id="5154"/>
      <w:r>
        <w:rPr>
          <w:rFonts w:ascii="Arial" w:eastAsia="Arial" w:hAnsi="Arial" w:cs="Arial"/>
          <w:u w:val="single"/>
        </w:rPr>
        <w:t xml:space="preserve">.  </w:t>
      </w:r>
      <w:bookmarkStart w:id="5157" w:name="_STATUTE_CONTENT__707d3774_b666_48b4_882"/>
      <w:r>
        <w:rPr>
          <w:rFonts w:ascii="Arial" w:eastAsia="Arial" w:hAnsi="Arial" w:cs="Arial"/>
          <w:u w:val="single"/>
        </w:rPr>
        <w:t xml:space="preserve">Advance and strengthen local programs affiliated with the </w:t>
      </w:r>
      <w:r>
        <w:rPr>
          <w:rFonts w:ascii="Arial" w:eastAsia="Arial" w:hAnsi="Arial" w:cs="Arial"/>
          <w:u w:val="single"/>
        </w:rPr>
        <w:t>p</w:t>
      </w:r>
      <w:r>
        <w:rPr>
          <w:rFonts w:ascii="Arial" w:eastAsia="Arial" w:hAnsi="Arial" w:cs="Arial"/>
          <w:u w:val="single"/>
        </w:rPr>
        <w:t xml:space="preserve">rogram with the goal of increasing enrollment in the local programs; </w:t>
      </w:r>
    </w:p>
    <w:p w:rsidR="00F32049" w:rsidP="00F32049">
      <w:pPr>
        <w:ind w:left="720"/>
        <w:rPr>
          <w:rFonts w:ascii="Arial" w:eastAsia="Arial" w:hAnsi="Arial" w:cs="Arial"/>
        </w:rPr>
      </w:pPr>
      <w:bookmarkStart w:id="5158" w:name="_STATUTE_NUMBER__4789db5e_e319_493e_b852"/>
      <w:bookmarkStart w:id="5159" w:name="_STATUTE_P__b1ba38da_778d_4f1b_a3e6_1396"/>
      <w:bookmarkStart w:id="5160" w:name="_REV__e8ec0d03_de37_4385_9939_639ae8ff71"/>
      <w:bookmarkEnd w:id="5155"/>
      <w:bookmarkEnd w:id="5156"/>
      <w:bookmarkEnd w:id="5157"/>
      <w:r>
        <w:rPr>
          <w:rFonts w:ascii="Arial" w:eastAsia="Arial" w:hAnsi="Arial" w:cs="Arial"/>
          <w:u w:val="single"/>
        </w:rPr>
        <w:t>C</w:t>
      </w:r>
      <w:bookmarkEnd w:id="5158"/>
      <w:r>
        <w:rPr>
          <w:rFonts w:ascii="Arial" w:eastAsia="Arial" w:hAnsi="Arial" w:cs="Arial"/>
          <w:u w:val="single"/>
        </w:rPr>
        <w:t xml:space="preserve">. </w:t>
      </w:r>
      <w:bookmarkStart w:id="5161" w:name="_STATUTE_CONTENT__b24ce0a6_45a9_4a94_927"/>
      <w:r>
        <w:rPr>
          <w:rFonts w:ascii="Arial" w:eastAsia="Arial" w:hAnsi="Arial" w:cs="Arial"/>
          <w:u w:val="single"/>
        </w:rPr>
        <w:t xml:space="preserve">Develop community engagement in local programs affiliated with the </w:t>
      </w:r>
      <w:r>
        <w:rPr>
          <w:rFonts w:ascii="Arial" w:eastAsia="Arial" w:hAnsi="Arial" w:cs="Arial"/>
          <w:u w:val="single"/>
        </w:rPr>
        <w:t>p</w:t>
      </w:r>
      <w:r>
        <w:rPr>
          <w:rFonts w:ascii="Arial" w:eastAsia="Arial" w:hAnsi="Arial" w:cs="Arial"/>
          <w:u w:val="single"/>
        </w:rPr>
        <w:t xml:space="preserve">rogram;  </w:t>
      </w:r>
    </w:p>
    <w:p w:rsidR="00F32049" w:rsidP="00F32049">
      <w:pPr>
        <w:ind w:left="720"/>
        <w:rPr>
          <w:rFonts w:ascii="Arial" w:eastAsia="Arial" w:hAnsi="Arial" w:cs="Arial"/>
        </w:rPr>
      </w:pPr>
      <w:bookmarkStart w:id="5162" w:name="_STATUTE_NUMBER__8b98fa2a_4e50_43eb_9f2f"/>
      <w:bookmarkStart w:id="5163" w:name="_STATUTE_P__1d6fdd84_64e3_4805_9a9a_ee34"/>
      <w:bookmarkStart w:id="5164" w:name="_REV__2a464bbb_0071_4210_a474_9fcdca8ece"/>
      <w:bookmarkEnd w:id="5159"/>
      <w:bookmarkEnd w:id="5160"/>
      <w:bookmarkEnd w:id="5161"/>
      <w:r>
        <w:rPr>
          <w:rFonts w:ascii="Arial" w:eastAsia="Arial" w:hAnsi="Arial" w:cs="Arial"/>
          <w:u w:val="single"/>
        </w:rPr>
        <w:t>D</w:t>
      </w:r>
      <w:bookmarkEnd w:id="5162"/>
      <w:r>
        <w:rPr>
          <w:rFonts w:ascii="Arial" w:eastAsia="Arial" w:hAnsi="Arial" w:cs="Arial"/>
          <w:u w:val="single"/>
        </w:rPr>
        <w:t xml:space="preserve">. </w:t>
      </w:r>
      <w:bookmarkStart w:id="5165" w:name="_STATUTE_CONTENT__9cecf6ac_7878_465f_a87"/>
      <w:r>
        <w:rPr>
          <w:rFonts w:ascii="Arial" w:eastAsia="Arial" w:hAnsi="Arial" w:cs="Arial"/>
          <w:u w:val="single"/>
        </w:rPr>
        <w:t xml:space="preserve">Develop, promote and coordinate a campaign to make the public aware of the opportunity to donate to local programs affiliated with the </w:t>
      </w:r>
      <w:r>
        <w:rPr>
          <w:rFonts w:ascii="Arial" w:eastAsia="Arial" w:hAnsi="Arial" w:cs="Arial"/>
          <w:u w:val="single"/>
        </w:rPr>
        <w:t>p</w:t>
      </w:r>
      <w:r>
        <w:rPr>
          <w:rFonts w:ascii="Arial" w:eastAsia="Arial" w:hAnsi="Arial" w:cs="Arial"/>
          <w:u w:val="single"/>
        </w:rPr>
        <w:t xml:space="preserve">rogram and to make the public aware of the opportunity to </w:t>
      </w:r>
      <w:r>
        <w:rPr>
          <w:rFonts w:ascii="Arial" w:eastAsia="Arial" w:hAnsi="Arial" w:cs="Arial"/>
          <w:u w:val="single"/>
        </w:rPr>
        <w:t>enroll</w:t>
      </w:r>
      <w:r>
        <w:rPr>
          <w:rFonts w:ascii="Arial" w:eastAsia="Arial" w:hAnsi="Arial" w:cs="Arial"/>
          <w:u w:val="single"/>
        </w:rPr>
        <w:t xml:space="preserve"> eligible children to receive books through </w:t>
      </w:r>
      <w:r>
        <w:rPr>
          <w:rFonts w:ascii="Arial" w:eastAsia="Arial" w:hAnsi="Arial" w:cs="Arial"/>
          <w:u w:val="single"/>
        </w:rPr>
        <w:t>a</w:t>
      </w:r>
      <w:r>
        <w:rPr>
          <w:rFonts w:ascii="Arial" w:eastAsia="Arial" w:hAnsi="Arial" w:cs="Arial"/>
          <w:u w:val="single"/>
        </w:rPr>
        <w:t xml:space="preserve"> local program;</w:t>
      </w:r>
    </w:p>
    <w:p w:rsidR="00F32049" w:rsidP="00F32049">
      <w:pPr>
        <w:ind w:left="720"/>
        <w:rPr>
          <w:rFonts w:ascii="Arial" w:eastAsia="Arial" w:hAnsi="Arial" w:cs="Arial"/>
        </w:rPr>
      </w:pPr>
      <w:bookmarkStart w:id="5166" w:name="_STATUTE_NUMBER__8902e984_38ac_4d08_8330"/>
      <w:bookmarkStart w:id="5167" w:name="_STATUTE_P__424feeb8_6439_4b86_a759_a7d6"/>
      <w:bookmarkStart w:id="5168" w:name="_REV__e81b93ad_9010_4513_9ff0_880873863f"/>
      <w:bookmarkEnd w:id="5163"/>
      <w:bookmarkEnd w:id="5164"/>
      <w:bookmarkEnd w:id="5165"/>
      <w:r>
        <w:rPr>
          <w:rFonts w:ascii="Arial" w:eastAsia="Arial" w:hAnsi="Arial" w:cs="Arial"/>
          <w:u w:val="single"/>
        </w:rPr>
        <w:t>E</w:t>
      </w:r>
      <w:bookmarkEnd w:id="5166"/>
      <w:r>
        <w:rPr>
          <w:rFonts w:ascii="Arial" w:eastAsia="Arial" w:hAnsi="Arial" w:cs="Arial"/>
          <w:u w:val="single"/>
        </w:rPr>
        <w:t xml:space="preserve">. </w:t>
      </w:r>
      <w:bookmarkStart w:id="5169" w:name="_STATUTE_CONTENT__302d812c_ca7d_468e_a3e"/>
      <w:r>
        <w:rPr>
          <w:rFonts w:ascii="Arial" w:eastAsia="Arial" w:hAnsi="Arial" w:cs="Arial"/>
          <w:u w:val="single"/>
        </w:rPr>
        <w:t xml:space="preserve">Administer the local </w:t>
      </w:r>
      <w:r>
        <w:rPr>
          <w:rFonts w:ascii="Arial" w:eastAsia="Arial" w:hAnsi="Arial" w:cs="Arial"/>
          <w:u w:val="single"/>
        </w:rPr>
        <w:t xml:space="preserve">funding </w:t>
      </w:r>
      <w:r>
        <w:rPr>
          <w:rFonts w:ascii="Arial" w:eastAsia="Arial" w:hAnsi="Arial" w:cs="Arial"/>
          <w:u w:val="single"/>
        </w:rPr>
        <w:t>match requirement and coordinate the collection and remittance of books and mailing</w:t>
      </w:r>
      <w:r>
        <w:rPr>
          <w:rFonts w:ascii="Arial" w:eastAsia="Arial" w:hAnsi="Arial" w:cs="Arial"/>
          <w:u w:val="single"/>
        </w:rPr>
        <w:t xml:space="preserve"> costs of local programs affiliated with the program</w:t>
      </w:r>
      <w:r>
        <w:rPr>
          <w:rFonts w:ascii="Arial" w:eastAsia="Arial" w:hAnsi="Arial" w:cs="Arial"/>
          <w:u w:val="single"/>
        </w:rPr>
        <w:t>;</w:t>
      </w:r>
    </w:p>
    <w:p w:rsidR="00F32049" w:rsidP="00F32049">
      <w:pPr>
        <w:ind w:left="720"/>
        <w:rPr>
          <w:rFonts w:ascii="Arial" w:eastAsia="Arial" w:hAnsi="Arial" w:cs="Arial"/>
        </w:rPr>
      </w:pPr>
      <w:bookmarkStart w:id="5170" w:name="_STATUTE_NUMBER__b74d890c_0490_49f9_9076"/>
      <w:bookmarkStart w:id="5171" w:name="_STATUTE_P__6b8f3f46_fc3e_4af5_80c3_3f84"/>
      <w:bookmarkStart w:id="5172" w:name="_REV__e22b93ea_b64f_4752_8d6e_afbbd5961b"/>
      <w:bookmarkEnd w:id="5167"/>
      <w:bookmarkEnd w:id="5168"/>
      <w:bookmarkEnd w:id="5169"/>
      <w:r>
        <w:rPr>
          <w:rFonts w:ascii="Arial" w:eastAsia="Arial" w:hAnsi="Arial" w:cs="Arial"/>
          <w:u w:val="single"/>
        </w:rPr>
        <w:t>F</w:t>
      </w:r>
      <w:bookmarkEnd w:id="5170"/>
      <w:r>
        <w:rPr>
          <w:rFonts w:ascii="Arial" w:eastAsia="Arial" w:hAnsi="Arial" w:cs="Arial"/>
          <w:u w:val="single"/>
        </w:rPr>
        <w:t xml:space="preserve">. </w:t>
      </w:r>
      <w:bookmarkStart w:id="5173" w:name="_STATUTE_CONTENT__ea816114_a594_4b3a_9ba"/>
      <w:r>
        <w:rPr>
          <w:rFonts w:ascii="Arial" w:eastAsia="Arial" w:hAnsi="Arial" w:cs="Arial"/>
          <w:u w:val="single"/>
        </w:rPr>
        <w:t>Develop statewide marketing and communication plans</w:t>
      </w:r>
      <w:r>
        <w:rPr>
          <w:rFonts w:ascii="Arial" w:eastAsia="Arial" w:hAnsi="Arial" w:cs="Arial"/>
          <w:u w:val="single"/>
        </w:rPr>
        <w:t xml:space="preserve"> of the program</w:t>
      </w:r>
      <w:r>
        <w:rPr>
          <w:rFonts w:ascii="Arial" w:eastAsia="Arial" w:hAnsi="Arial" w:cs="Arial"/>
          <w:u w:val="single"/>
        </w:rPr>
        <w:t xml:space="preserve">; </w:t>
      </w:r>
      <w:r>
        <w:rPr>
          <w:rFonts w:ascii="Arial" w:eastAsia="Arial" w:hAnsi="Arial" w:cs="Arial"/>
          <w:u w:val="single"/>
        </w:rPr>
        <w:t>and</w:t>
      </w:r>
    </w:p>
    <w:p w:rsidR="00F32049" w:rsidP="00F32049">
      <w:pPr>
        <w:ind w:left="720"/>
        <w:rPr>
          <w:rFonts w:ascii="Arial" w:eastAsia="Arial" w:hAnsi="Arial" w:cs="Arial"/>
        </w:rPr>
      </w:pPr>
      <w:bookmarkStart w:id="5174" w:name="_STATUTE_NUMBER__62a9d345_ffb7_470d_a833"/>
      <w:bookmarkStart w:id="5175" w:name="_STATUTE_P__990fa4d5_d041_4ebf_92ca_2cd6"/>
      <w:bookmarkStart w:id="5176" w:name="_REV__4e3af66b_53a3_464e_b778_b77c971a11"/>
      <w:bookmarkEnd w:id="5171"/>
      <w:bookmarkEnd w:id="5172"/>
      <w:bookmarkEnd w:id="5173"/>
      <w:r>
        <w:rPr>
          <w:rFonts w:ascii="Arial" w:eastAsia="Arial" w:hAnsi="Arial" w:cs="Arial"/>
          <w:u w:val="single"/>
        </w:rPr>
        <w:t>G</w:t>
      </w:r>
      <w:bookmarkEnd w:id="5174"/>
      <w:r>
        <w:rPr>
          <w:rFonts w:ascii="Arial" w:eastAsia="Arial" w:hAnsi="Arial" w:cs="Arial"/>
          <w:u w:val="single"/>
        </w:rPr>
        <w:t xml:space="preserve">. </w:t>
      </w:r>
      <w:bookmarkStart w:id="5177" w:name="_STATUTE_CONTENT__1e7629b1_ef96_47c7_8bd"/>
      <w:r>
        <w:rPr>
          <w:rFonts w:ascii="Arial" w:eastAsia="Arial" w:hAnsi="Arial" w:cs="Arial"/>
          <w:u w:val="single"/>
        </w:rPr>
        <w:t xml:space="preserve">Solicit donations, gifts and other funding to financially support local programs affiliated with the </w:t>
      </w:r>
      <w:r>
        <w:rPr>
          <w:rFonts w:ascii="Arial" w:eastAsia="Arial" w:hAnsi="Arial" w:cs="Arial"/>
          <w:u w:val="single"/>
        </w:rPr>
        <w:t>p</w:t>
      </w:r>
      <w:r>
        <w:rPr>
          <w:rFonts w:ascii="Arial" w:eastAsia="Arial" w:hAnsi="Arial" w:cs="Arial"/>
          <w:u w:val="single"/>
        </w:rPr>
        <w:t>rogram.</w:t>
      </w:r>
    </w:p>
    <w:p w:rsidR="00F32049" w:rsidP="00F32049">
      <w:pPr>
        <w:ind w:left="360" w:firstLine="360"/>
        <w:rPr>
          <w:rFonts w:ascii="Arial" w:eastAsia="Arial" w:hAnsi="Arial" w:cs="Arial"/>
        </w:rPr>
      </w:pPr>
      <w:bookmarkStart w:id="5178" w:name="_STATUTE_NUMBER__d306724c_3173_4653_a453"/>
      <w:bookmarkStart w:id="5179" w:name="_REV__e7a83090_cfaa_4647_a2c0_27f26e12d1"/>
      <w:bookmarkStart w:id="5180" w:name="_STATUTE_SS__6fb35576_11d8_45bf_98e2_4b2"/>
      <w:bookmarkEnd w:id="5144"/>
      <w:bookmarkEnd w:id="5175"/>
      <w:bookmarkEnd w:id="5176"/>
      <w:bookmarkEnd w:id="5177"/>
      <w:r w:rsidRPr="00D56AFE">
        <w:rPr>
          <w:rFonts w:ascii="Arial" w:eastAsia="Arial" w:hAnsi="Arial" w:cs="Arial"/>
          <w:b/>
          <w:u w:val="single"/>
        </w:rPr>
        <w:t>5</w:t>
      </w:r>
      <w:bookmarkEnd w:id="5178"/>
      <w:r w:rsidRPr="00D56AFE">
        <w:rPr>
          <w:rFonts w:ascii="Arial" w:eastAsia="Arial" w:hAnsi="Arial" w:cs="Arial"/>
          <w:b/>
          <w:u w:val="single"/>
        </w:rPr>
        <w:t xml:space="preserve">.  </w:t>
      </w:r>
      <w:bookmarkStart w:id="5181" w:name="_STATUTE_HEADNOTE__00d0f2c8_bfba_4638_82"/>
      <w:r w:rsidRPr="00D56AFE">
        <w:rPr>
          <w:rFonts w:ascii="Arial" w:eastAsia="Arial" w:hAnsi="Arial" w:cs="Arial"/>
          <w:b/>
          <w:u w:val="single"/>
        </w:rPr>
        <w:t>Report to Legislature.</w:t>
      </w:r>
      <w:r>
        <w:rPr>
          <w:rFonts w:ascii="Arial" w:eastAsia="Arial" w:hAnsi="Arial" w:cs="Arial"/>
          <w:u w:val="single"/>
        </w:rPr>
        <w:t xml:space="preserve">  </w:t>
      </w:r>
      <w:bookmarkStart w:id="5182" w:name="_STATUTE_CONTENT__73d0002b_05f4_4de1_8ab"/>
      <w:bookmarkEnd w:id="5181"/>
      <w:r>
        <w:rPr>
          <w:rFonts w:ascii="Arial" w:eastAsia="Arial" w:hAnsi="Arial" w:cs="Arial"/>
          <w:u w:val="single"/>
        </w:rPr>
        <w:t>The Maine State Library shall report to the Legislature, by January 1, 2024 and annually thereafter, on the following:</w:t>
      </w:r>
    </w:p>
    <w:p w:rsidR="00F32049" w:rsidRPr="00D56AFE" w:rsidP="00F32049">
      <w:pPr>
        <w:ind w:left="720"/>
        <w:rPr>
          <w:rFonts w:ascii="Arial" w:eastAsia="Arial" w:hAnsi="Arial" w:cs="Arial"/>
        </w:rPr>
      </w:pPr>
      <w:bookmarkStart w:id="5183" w:name="_STATUTE_NUMBER__8864158a_c3d0_47c4_bee2"/>
      <w:bookmarkStart w:id="5184" w:name="_STATUTE_P__8f883524_35a9_431c_bc8a_a136"/>
      <w:bookmarkStart w:id="5185" w:name="_REV__34958707_d92b_4de2_a0b1_1367fa2c4e"/>
      <w:bookmarkEnd w:id="5179"/>
      <w:bookmarkEnd w:id="5182"/>
      <w:r>
        <w:rPr>
          <w:rFonts w:ascii="Arial" w:eastAsia="Arial" w:hAnsi="Arial" w:cs="Arial"/>
          <w:u w:val="single"/>
        </w:rPr>
        <w:t>A</w:t>
      </w:r>
      <w:bookmarkEnd w:id="5183"/>
      <w:r>
        <w:rPr>
          <w:rFonts w:ascii="Arial" w:eastAsia="Arial" w:hAnsi="Arial" w:cs="Arial"/>
          <w:u w:val="single"/>
        </w:rPr>
        <w:t xml:space="preserve">.  </w:t>
      </w:r>
      <w:bookmarkStart w:id="5186" w:name="_STATUTE_CONTENT__4b416621_5320_4354_9ab"/>
      <w:r>
        <w:rPr>
          <w:rFonts w:ascii="Arial" w:eastAsia="Arial" w:hAnsi="Arial" w:cs="Arial"/>
          <w:u w:val="single"/>
        </w:rPr>
        <w:t xml:space="preserve">The deposits made to, and expenditures made from, the fund;  </w:t>
      </w:r>
    </w:p>
    <w:p w:rsidR="00F32049" w:rsidRPr="00D56AFE" w:rsidP="00F32049">
      <w:pPr>
        <w:ind w:left="720"/>
        <w:rPr>
          <w:rFonts w:ascii="Arial" w:eastAsia="Arial" w:hAnsi="Arial" w:cs="Arial"/>
        </w:rPr>
      </w:pPr>
      <w:bookmarkStart w:id="5187" w:name="_STATUTE_NUMBER__fb6ed675_0a23_426a_b976"/>
      <w:bookmarkStart w:id="5188" w:name="_STATUTE_P__02ac13a4_38db_4258_a0bc_5e67"/>
      <w:bookmarkStart w:id="5189" w:name="_REV__8843ffd3_77b1_4dde_a771_a9baac242d"/>
      <w:bookmarkEnd w:id="5184"/>
      <w:bookmarkEnd w:id="5185"/>
      <w:bookmarkEnd w:id="5186"/>
      <w:r>
        <w:rPr>
          <w:rFonts w:ascii="Arial" w:eastAsia="Arial" w:hAnsi="Arial" w:cs="Arial"/>
          <w:u w:val="single"/>
        </w:rPr>
        <w:t>B</w:t>
      </w:r>
      <w:bookmarkEnd w:id="5187"/>
      <w:r>
        <w:rPr>
          <w:rFonts w:ascii="Arial" w:eastAsia="Arial" w:hAnsi="Arial" w:cs="Arial"/>
          <w:u w:val="single"/>
        </w:rPr>
        <w:t xml:space="preserve">.  </w:t>
      </w:r>
      <w:bookmarkStart w:id="5190" w:name="_STATUTE_CONTENT__3bc28be1_0064_4374_8a9"/>
      <w:r>
        <w:rPr>
          <w:rFonts w:ascii="Arial" w:eastAsia="Arial" w:hAnsi="Arial" w:cs="Arial"/>
          <w:u w:val="single"/>
        </w:rPr>
        <w:t xml:space="preserve">Whether any local </w:t>
      </w:r>
      <w:r>
        <w:rPr>
          <w:rFonts w:ascii="Arial" w:eastAsia="Arial" w:hAnsi="Arial" w:cs="Arial"/>
          <w:u w:val="single"/>
        </w:rPr>
        <w:t xml:space="preserve">funding </w:t>
      </w:r>
      <w:r>
        <w:rPr>
          <w:rFonts w:ascii="Arial" w:eastAsia="Arial" w:hAnsi="Arial" w:cs="Arial"/>
          <w:u w:val="single"/>
        </w:rPr>
        <w:t xml:space="preserve">match requirements were waived; </w:t>
      </w:r>
    </w:p>
    <w:p w:rsidR="00F32049" w:rsidRPr="00D56AFE" w:rsidP="00F32049">
      <w:pPr>
        <w:ind w:left="720"/>
        <w:rPr>
          <w:rFonts w:ascii="Arial" w:eastAsia="Arial" w:hAnsi="Arial" w:cs="Arial"/>
        </w:rPr>
      </w:pPr>
      <w:bookmarkStart w:id="5191" w:name="_STATUTE_NUMBER__ac0172db_7992_4712_aafe"/>
      <w:bookmarkStart w:id="5192" w:name="_STATUTE_P__aa2bbc34_bef0_4735_84ed_7f17"/>
      <w:bookmarkStart w:id="5193" w:name="_REV__7aefae42_fb59_453e_a74c_33c54261a5"/>
      <w:bookmarkEnd w:id="5188"/>
      <w:bookmarkEnd w:id="5189"/>
      <w:bookmarkEnd w:id="5190"/>
      <w:r>
        <w:rPr>
          <w:rFonts w:ascii="Arial" w:eastAsia="Arial" w:hAnsi="Arial" w:cs="Arial"/>
          <w:u w:val="single"/>
        </w:rPr>
        <w:t>C</w:t>
      </w:r>
      <w:bookmarkEnd w:id="5191"/>
      <w:r>
        <w:rPr>
          <w:rFonts w:ascii="Arial" w:eastAsia="Arial" w:hAnsi="Arial" w:cs="Arial"/>
          <w:u w:val="single"/>
        </w:rPr>
        <w:t xml:space="preserve">. </w:t>
      </w:r>
      <w:bookmarkStart w:id="5194" w:name="_STATUTE_CONTENT__7f7807d0_f130_4ea9_8dc"/>
      <w:r>
        <w:rPr>
          <w:rFonts w:ascii="Arial" w:eastAsia="Arial" w:hAnsi="Arial" w:cs="Arial"/>
          <w:u w:val="single"/>
        </w:rPr>
        <w:t xml:space="preserve">How many local programs affiliated with the </w:t>
      </w:r>
      <w:r>
        <w:rPr>
          <w:rFonts w:ascii="Arial" w:eastAsia="Arial" w:hAnsi="Arial" w:cs="Arial"/>
          <w:u w:val="single"/>
        </w:rPr>
        <w:t>p</w:t>
      </w:r>
      <w:r>
        <w:rPr>
          <w:rFonts w:ascii="Arial" w:eastAsia="Arial" w:hAnsi="Arial" w:cs="Arial"/>
          <w:u w:val="single"/>
        </w:rPr>
        <w:t xml:space="preserve">rogram exist, where they are located and which entity or organization, if any, serves as the local partner; and  </w:t>
      </w:r>
    </w:p>
    <w:p w:rsidR="00F32049" w:rsidRPr="00D56AFE" w:rsidP="00F32049">
      <w:pPr>
        <w:ind w:left="720"/>
        <w:rPr>
          <w:rFonts w:ascii="Arial" w:eastAsia="Arial" w:hAnsi="Arial" w:cs="Arial"/>
        </w:rPr>
      </w:pPr>
      <w:bookmarkStart w:id="5195" w:name="_STATUTE_NUMBER__a9d861f0_1611_4c18_8c0f"/>
      <w:bookmarkStart w:id="5196" w:name="_STATUTE_P__9e0ca6a9_d96e_402d_a5ad_31bb"/>
      <w:bookmarkStart w:id="5197" w:name="_REV__299db2cb_a888_4920_9874_a2416a495f"/>
      <w:bookmarkEnd w:id="5192"/>
      <w:bookmarkEnd w:id="5193"/>
      <w:bookmarkEnd w:id="5194"/>
      <w:r>
        <w:rPr>
          <w:rFonts w:ascii="Arial" w:eastAsia="Arial" w:hAnsi="Arial" w:cs="Arial"/>
          <w:u w:val="single"/>
        </w:rPr>
        <w:t>D</w:t>
      </w:r>
      <w:bookmarkEnd w:id="5195"/>
      <w:r>
        <w:rPr>
          <w:rFonts w:ascii="Arial" w:eastAsia="Arial" w:hAnsi="Arial" w:cs="Arial"/>
          <w:u w:val="single"/>
        </w:rPr>
        <w:t xml:space="preserve">.  </w:t>
      </w:r>
      <w:bookmarkStart w:id="5198" w:name="_STATUTE_CONTENT__507e186f_c771_4646_adb"/>
      <w:r>
        <w:rPr>
          <w:rFonts w:ascii="Arial" w:eastAsia="Arial" w:hAnsi="Arial" w:cs="Arial"/>
          <w:u w:val="single"/>
        </w:rPr>
        <w:t>The number of children enrolled in the program and the number of books sent to enrolled children.</w:t>
      </w:r>
    </w:p>
    <w:p w:rsidR="00F32049" w:rsidP="00F32049">
      <w:pPr>
        <w:ind w:left="360" w:firstLine="360"/>
        <w:rPr>
          <w:rFonts w:ascii="Arial" w:eastAsia="Arial" w:hAnsi="Arial" w:cs="Arial"/>
        </w:rPr>
      </w:pPr>
      <w:bookmarkStart w:id="5199" w:name="_STATUTE_NUMBER__0756dbe2_5575_4b4d_a32f"/>
      <w:bookmarkStart w:id="5200" w:name="_REV__b0e4a8df_daea_4664_9bc6_966e275e38"/>
      <w:bookmarkStart w:id="5201" w:name="_STATUTE_SS__07d4dd8f_1e94_459d_828b_723"/>
      <w:bookmarkEnd w:id="5180"/>
      <w:bookmarkEnd w:id="5196"/>
      <w:bookmarkEnd w:id="5197"/>
      <w:bookmarkEnd w:id="5198"/>
      <w:r w:rsidRPr="00D56AFE">
        <w:rPr>
          <w:rFonts w:ascii="Arial" w:eastAsia="Arial" w:hAnsi="Arial" w:cs="Arial"/>
          <w:b/>
          <w:u w:val="single"/>
        </w:rPr>
        <w:t>6</w:t>
      </w:r>
      <w:bookmarkEnd w:id="5199"/>
      <w:r w:rsidRPr="00D56AFE">
        <w:rPr>
          <w:rFonts w:ascii="Arial" w:eastAsia="Arial" w:hAnsi="Arial" w:cs="Arial"/>
          <w:b/>
          <w:u w:val="single"/>
        </w:rPr>
        <w:t xml:space="preserve">.  </w:t>
      </w:r>
      <w:bookmarkStart w:id="5202" w:name="_STATUTE_HEADNOTE__88b5362f_6b18_42fe_96"/>
      <w:r w:rsidRPr="00D56AFE">
        <w:rPr>
          <w:rFonts w:ascii="Arial" w:eastAsia="Arial" w:hAnsi="Arial" w:cs="Arial"/>
          <w:b/>
          <w:u w:val="single"/>
        </w:rPr>
        <w:t>Confidentiality.</w:t>
      </w:r>
      <w:r>
        <w:rPr>
          <w:rFonts w:ascii="Arial" w:eastAsia="Arial" w:hAnsi="Arial" w:cs="Arial"/>
          <w:u w:val="single"/>
        </w:rPr>
        <w:t xml:space="preserve">  </w:t>
      </w:r>
      <w:bookmarkStart w:id="5203" w:name="_STATUTE_CONTENT__86ff0fd5_9d3b_44de_8f8"/>
      <w:bookmarkEnd w:id="5202"/>
      <w:r>
        <w:rPr>
          <w:rFonts w:ascii="Arial" w:eastAsia="Arial" w:hAnsi="Arial" w:cs="Arial"/>
          <w:u w:val="single"/>
        </w:rPr>
        <w:t>Any records containing the name, address or any other personally identifiable information relating to the parents and children participating in the program are confidential and may not be disclosed other than:</w:t>
      </w:r>
    </w:p>
    <w:p w:rsidR="00F32049" w:rsidP="00F32049">
      <w:pPr>
        <w:ind w:left="720"/>
        <w:rPr>
          <w:rFonts w:ascii="Arial" w:eastAsia="Arial" w:hAnsi="Arial" w:cs="Arial"/>
        </w:rPr>
      </w:pPr>
      <w:bookmarkStart w:id="5204" w:name="_STATUTE_NUMBER__11394048_9ec2_40c5_a8f4"/>
      <w:bookmarkStart w:id="5205" w:name="_STATUTE_P__a64fdb1a_da2b_4b7f_bf65_f0f3"/>
      <w:bookmarkStart w:id="5206" w:name="_REV__7a4e8ec0_6c2d_408e_80b5_29b206be15"/>
      <w:bookmarkEnd w:id="5200"/>
      <w:bookmarkEnd w:id="5203"/>
      <w:r>
        <w:rPr>
          <w:rFonts w:ascii="Arial" w:eastAsia="Arial" w:hAnsi="Arial" w:cs="Arial"/>
          <w:u w:val="single"/>
        </w:rPr>
        <w:t>A</w:t>
      </w:r>
      <w:bookmarkEnd w:id="5204"/>
      <w:r>
        <w:rPr>
          <w:rFonts w:ascii="Arial" w:eastAsia="Arial" w:hAnsi="Arial" w:cs="Arial"/>
          <w:u w:val="single"/>
        </w:rPr>
        <w:t xml:space="preserve">.  </w:t>
      </w:r>
      <w:bookmarkStart w:id="5207" w:name="_STATUTE_CONTENT__247d7b13_abc7_4074_9ee"/>
      <w:r>
        <w:rPr>
          <w:rFonts w:ascii="Arial" w:eastAsia="Arial" w:hAnsi="Arial" w:cs="Arial"/>
          <w:u w:val="single"/>
        </w:rPr>
        <w:t xml:space="preserve">In </w:t>
      </w:r>
      <w:r>
        <w:rPr>
          <w:rFonts w:ascii="Arial" w:eastAsia="Arial" w:hAnsi="Arial" w:cs="Arial"/>
          <w:u w:val="single"/>
        </w:rPr>
        <w:t xml:space="preserve">a </w:t>
      </w:r>
      <w:r>
        <w:rPr>
          <w:rFonts w:ascii="Arial" w:eastAsia="Arial" w:hAnsi="Arial" w:cs="Arial"/>
          <w:u w:val="single"/>
        </w:rPr>
        <w:t xml:space="preserve">de-identified, aggregate form for study, evaluation or audit of the program; and  </w:t>
      </w:r>
    </w:p>
    <w:p w:rsidR="00F32049" w:rsidP="00F32049">
      <w:pPr>
        <w:ind w:left="720"/>
        <w:rPr>
          <w:rFonts w:ascii="Arial" w:eastAsia="Arial" w:hAnsi="Arial" w:cs="Arial"/>
        </w:rPr>
      </w:pPr>
      <w:bookmarkStart w:id="5208" w:name="_STATUTE_NUMBER__4720c3b5_bbae_433a_9406"/>
      <w:bookmarkStart w:id="5209" w:name="_STATUTE_P__a6ac4602_d801_456b_ba6d_ec5a"/>
      <w:bookmarkStart w:id="5210" w:name="_REV__76a0c87b_2795_422c_802e_912997cc8c"/>
      <w:bookmarkEnd w:id="5205"/>
      <w:bookmarkEnd w:id="5206"/>
      <w:bookmarkEnd w:id="5207"/>
      <w:r>
        <w:rPr>
          <w:rFonts w:ascii="Arial" w:eastAsia="Arial" w:hAnsi="Arial" w:cs="Arial"/>
          <w:u w:val="single"/>
        </w:rPr>
        <w:t>B</w:t>
      </w:r>
      <w:bookmarkEnd w:id="5208"/>
      <w:r>
        <w:rPr>
          <w:rFonts w:ascii="Arial" w:eastAsia="Arial" w:hAnsi="Arial" w:cs="Arial"/>
          <w:u w:val="single"/>
        </w:rPr>
        <w:t xml:space="preserve">.  </w:t>
      </w:r>
      <w:bookmarkStart w:id="5211" w:name="_STATUTE_CONTENT__30909afd_6d19_4e91_808"/>
      <w:r>
        <w:rPr>
          <w:rFonts w:ascii="Arial" w:eastAsia="Arial" w:hAnsi="Arial" w:cs="Arial"/>
          <w:u w:val="single"/>
        </w:rPr>
        <w:t>With informed parental consent and for the purpose of expanding access to the program, to other state agencies, including, but not limited to, the Department of Corrections, the Department of Education and the Department of Health and Human Services.</w:t>
      </w:r>
    </w:p>
    <w:p w:rsidR="00F32049" w:rsidP="00F32049">
      <w:pPr>
        <w:ind w:left="360"/>
        <w:jc w:val="center"/>
        <w:rPr>
          <w:rFonts w:ascii="Arial" w:eastAsia="Arial" w:hAnsi="Arial" w:cs="Arial"/>
        </w:rPr>
      </w:pPr>
      <w:bookmarkStart w:id="5212" w:name="_BILL_PART_HEADER__9c62249a_238d_4ac4_a8"/>
      <w:bookmarkStart w:id="5213" w:name="_BILL_PART__d8e34bfb_bcb2_458a_b8d0_20c8"/>
      <w:bookmarkEnd w:id="5107"/>
      <w:bookmarkEnd w:id="5110"/>
      <w:bookmarkEnd w:id="5114"/>
      <w:bookmarkEnd w:id="5115"/>
      <w:bookmarkEnd w:id="5116"/>
      <w:bookmarkEnd w:id="5201"/>
      <w:bookmarkEnd w:id="5209"/>
      <w:bookmarkEnd w:id="5210"/>
      <w:bookmarkEnd w:id="5211"/>
      <w:r>
        <w:rPr>
          <w:rFonts w:ascii="Arial" w:eastAsia="Arial" w:hAnsi="Arial" w:cs="Arial"/>
          <w:b/>
          <w:sz w:val="24"/>
        </w:rPr>
        <w:t xml:space="preserve">PART </w:t>
      </w:r>
      <w:bookmarkStart w:id="5214" w:name="_BILL_PART_LETTER__a82a4df6_d1b4_4403_be"/>
      <w:bookmarkEnd w:id="5212"/>
      <w:r>
        <w:rPr>
          <w:rFonts w:ascii="Arial" w:eastAsia="Arial" w:hAnsi="Arial" w:cs="Arial"/>
          <w:b/>
          <w:sz w:val="24"/>
        </w:rPr>
        <w:t>EEEEE</w:t>
      </w:r>
      <w:bookmarkEnd w:id="5214"/>
    </w:p>
    <w:p w:rsidR="00F32049" w:rsidP="00F32049">
      <w:pPr>
        <w:ind w:left="360" w:firstLine="360"/>
        <w:rPr>
          <w:rFonts w:ascii="Arial" w:eastAsia="Arial" w:hAnsi="Arial" w:cs="Arial"/>
        </w:rPr>
      </w:pPr>
      <w:bookmarkStart w:id="5215" w:name="_BILL_SECTION_HEADER__a50270e5_feb6_44d9"/>
      <w:bookmarkStart w:id="5216" w:name="_BILL_SECTION__e53f5a9a_bd07_464f_9f0c_1"/>
      <w:r>
        <w:rPr>
          <w:rFonts w:ascii="Arial" w:eastAsia="Arial" w:hAnsi="Arial" w:cs="Arial"/>
          <w:b/>
          <w:sz w:val="24"/>
        </w:rPr>
        <w:t xml:space="preserve">Sec. </w:t>
      </w:r>
      <w:bookmarkStart w:id="5217" w:name="_BILL_PART_LETTER__b7c58db9_e659_40e8_9a"/>
      <w:r>
        <w:rPr>
          <w:rFonts w:ascii="Arial" w:eastAsia="Arial" w:hAnsi="Arial" w:cs="Arial"/>
          <w:b/>
          <w:sz w:val="24"/>
        </w:rPr>
        <w:t>EEEEE</w:t>
      </w:r>
      <w:bookmarkEnd w:id="5217"/>
      <w:r>
        <w:rPr>
          <w:rFonts w:ascii="Arial" w:eastAsia="Arial" w:hAnsi="Arial" w:cs="Arial"/>
          <w:b/>
          <w:sz w:val="24"/>
        </w:rPr>
        <w:t>-</w:t>
      </w:r>
      <w:bookmarkStart w:id="5218" w:name="_BILL_SECTION_NUMBER__2c04d7c4_1df5_4817"/>
      <w:r>
        <w:rPr>
          <w:rFonts w:ascii="Arial" w:eastAsia="Arial" w:hAnsi="Arial" w:cs="Arial"/>
          <w:b/>
          <w:sz w:val="24"/>
        </w:rPr>
        <w:t>1</w:t>
      </w:r>
      <w:bookmarkEnd w:id="5218"/>
      <w:r>
        <w:rPr>
          <w:rFonts w:ascii="Arial" w:eastAsia="Arial" w:hAnsi="Arial" w:cs="Arial"/>
          <w:b/>
          <w:sz w:val="24"/>
        </w:rPr>
        <w:t>.  22 MRSA §254-D, sub-§4, ¶B,</w:t>
      </w:r>
      <w:r>
        <w:rPr>
          <w:rFonts w:ascii="Arial" w:eastAsia="Arial" w:hAnsi="Arial" w:cs="Arial"/>
        </w:rPr>
        <w:t xml:space="preserve"> as amended by PL 2015, c. 267, Pt. TT, §1, is further amended by amending subparagraph (3) to read:</w:t>
      </w:r>
    </w:p>
    <w:p w:rsidR="00F32049" w:rsidP="00F32049">
      <w:pPr>
        <w:ind w:left="1080"/>
        <w:rPr>
          <w:rFonts w:ascii="Arial" w:eastAsia="Arial" w:hAnsi="Arial" w:cs="Arial"/>
        </w:rPr>
      </w:pPr>
      <w:bookmarkStart w:id="5219" w:name="_STATUTE_SP__07f8e281_2806_4603_825f_c17"/>
      <w:bookmarkEnd w:id="5215"/>
      <w:r>
        <w:rPr>
          <w:rFonts w:ascii="Arial" w:eastAsia="Arial" w:hAnsi="Arial" w:cs="Arial"/>
        </w:rPr>
        <w:t>(</w:t>
      </w:r>
      <w:bookmarkStart w:id="5220" w:name="_STATUTE_NUMBER__22b4afe9_310f_457a_a629"/>
      <w:r>
        <w:rPr>
          <w:rFonts w:ascii="Arial" w:eastAsia="Arial" w:hAnsi="Arial" w:cs="Arial"/>
        </w:rPr>
        <w:t>3</w:t>
      </w:r>
      <w:bookmarkEnd w:id="5220"/>
      <w:r>
        <w:rPr>
          <w:rFonts w:ascii="Arial" w:eastAsia="Arial" w:hAnsi="Arial" w:cs="Arial"/>
        </w:rPr>
        <w:t xml:space="preserve">)  </w:t>
      </w:r>
      <w:bookmarkStart w:id="5221" w:name="_STATUTE_CONTENT__0782f578_c4f4_422e_bd6"/>
      <w:r>
        <w:rPr>
          <w:rFonts w:ascii="Arial" w:eastAsia="Arial" w:hAnsi="Arial" w:cs="Arial"/>
        </w:rPr>
        <w:t>Does not receive full MaineCare pharmaceutical benefits;</w:t>
      </w:r>
      <w:bookmarkStart w:id="5222" w:name="_REV__20638709_d9a5_4990_a4a0_e02414e051"/>
      <w:bookmarkStart w:id="5223" w:name="_PROCESSED_CHANGE__ddbd4a7d_9bcf_457e_aa"/>
      <w:bookmarkStart w:id="5224" w:name="_PROCESSED_CHANGE__e9468ac5_d8fd_490d_bf"/>
      <w:r>
        <w:rPr>
          <w:rFonts w:ascii="Arial" w:eastAsia="Arial" w:hAnsi="Arial" w:cs="Arial"/>
        </w:rPr>
        <w:t xml:space="preserve"> </w:t>
      </w:r>
      <w:r>
        <w:rPr>
          <w:rFonts w:ascii="Arial" w:eastAsia="Arial" w:hAnsi="Arial" w:cs="Arial"/>
          <w:u w:val="single"/>
        </w:rPr>
        <w:t>and</w:t>
      </w:r>
      <w:bookmarkEnd w:id="5221"/>
      <w:bookmarkEnd w:id="5222"/>
      <w:bookmarkEnd w:id="5223"/>
      <w:bookmarkEnd w:id="5224"/>
    </w:p>
    <w:p w:rsidR="00F32049" w:rsidP="00F32049">
      <w:pPr>
        <w:ind w:left="360" w:firstLine="360"/>
        <w:rPr>
          <w:rFonts w:ascii="Arial" w:eastAsia="Arial" w:hAnsi="Arial" w:cs="Arial"/>
        </w:rPr>
      </w:pPr>
      <w:bookmarkStart w:id="5225" w:name="_BILL_SECTION_HEADER__4d979441_1930_4c32"/>
      <w:bookmarkStart w:id="5226" w:name="_BILL_SECTION__9494b575_7120_46f3_8843_2"/>
      <w:bookmarkEnd w:id="5216"/>
      <w:bookmarkEnd w:id="5219"/>
      <w:r>
        <w:rPr>
          <w:rFonts w:ascii="Arial" w:eastAsia="Arial" w:hAnsi="Arial" w:cs="Arial"/>
          <w:b/>
          <w:sz w:val="24"/>
        </w:rPr>
        <w:t xml:space="preserve">Sec. </w:t>
      </w:r>
      <w:bookmarkStart w:id="5227" w:name="_BILL_PART_LETTER__8b546b7e_5162_464f_b1"/>
      <w:r>
        <w:rPr>
          <w:rFonts w:ascii="Arial" w:eastAsia="Arial" w:hAnsi="Arial" w:cs="Arial"/>
          <w:b/>
          <w:sz w:val="24"/>
        </w:rPr>
        <w:t>EEEEE</w:t>
      </w:r>
      <w:bookmarkEnd w:id="5227"/>
      <w:r>
        <w:rPr>
          <w:rFonts w:ascii="Arial" w:eastAsia="Arial" w:hAnsi="Arial" w:cs="Arial"/>
          <w:b/>
          <w:sz w:val="24"/>
        </w:rPr>
        <w:t>-</w:t>
      </w:r>
      <w:bookmarkStart w:id="5228" w:name="_BILL_SECTION_NUMBER__2db87927_c8e2_4d2b"/>
      <w:r>
        <w:rPr>
          <w:rFonts w:ascii="Arial" w:eastAsia="Arial" w:hAnsi="Arial" w:cs="Arial"/>
          <w:b/>
          <w:sz w:val="24"/>
        </w:rPr>
        <w:t>2</w:t>
      </w:r>
      <w:bookmarkEnd w:id="5228"/>
      <w:r>
        <w:rPr>
          <w:rFonts w:ascii="Arial" w:eastAsia="Arial" w:hAnsi="Arial" w:cs="Arial"/>
          <w:b/>
          <w:sz w:val="24"/>
        </w:rPr>
        <w:t>.  22 MRSA §254-D, sub-§4, ¶B,</w:t>
      </w:r>
      <w:r>
        <w:rPr>
          <w:rFonts w:ascii="Arial" w:eastAsia="Arial" w:hAnsi="Arial" w:cs="Arial"/>
        </w:rPr>
        <w:t xml:space="preserve"> as amended by PL 2015, c. 267, Pt. TT, §1, is further amended by amending subparagraph (4) to read:</w:t>
      </w:r>
    </w:p>
    <w:p w:rsidR="00F32049" w:rsidP="00F32049">
      <w:pPr>
        <w:ind w:left="1080"/>
        <w:rPr>
          <w:rFonts w:ascii="Arial" w:eastAsia="Arial" w:hAnsi="Arial" w:cs="Arial"/>
        </w:rPr>
      </w:pPr>
      <w:bookmarkStart w:id="5229" w:name="_STATUTE_SP__beb22b82_db5f_438a_b35f_8ff"/>
      <w:bookmarkEnd w:id="5225"/>
      <w:r>
        <w:rPr>
          <w:rFonts w:ascii="Arial" w:eastAsia="Arial" w:hAnsi="Arial" w:cs="Arial"/>
        </w:rPr>
        <w:t>(</w:t>
      </w:r>
      <w:bookmarkStart w:id="5230" w:name="_STATUTE_NUMBER__e82697ad_12e9_4ce4_9907"/>
      <w:r>
        <w:rPr>
          <w:rFonts w:ascii="Arial" w:eastAsia="Arial" w:hAnsi="Arial" w:cs="Arial"/>
        </w:rPr>
        <w:t>4</w:t>
      </w:r>
      <w:bookmarkEnd w:id="5230"/>
      <w:r>
        <w:rPr>
          <w:rFonts w:ascii="Arial" w:eastAsia="Arial" w:hAnsi="Arial" w:cs="Arial"/>
        </w:rPr>
        <w:t xml:space="preserve">)  </w:t>
      </w:r>
      <w:bookmarkStart w:id="5231" w:name="_STATUTE_CONTENT__18766902_8001_4a5a_be6"/>
      <w:r>
        <w:rPr>
          <w:rFonts w:ascii="Arial" w:eastAsia="Arial" w:hAnsi="Arial" w:cs="Arial"/>
        </w:rPr>
        <w:t>Is at least 62 years of age, or is 19 years of age or older and determined to be disabled by the standards of the federal social security program.  A person who was eligible for the program at any time from August 1, 1998 to July 31, 1999 and who does not meet the requirements of this subparagraph at the time of application or renewal retains eligibility for the program if that person is a member of a household of an eligible person</w:t>
      </w:r>
      <w:bookmarkStart w:id="5232" w:name="_REV__891ba20c_ab93_4f28_a5eb_279f1bf7d6"/>
      <w:bookmarkStart w:id="5233" w:name="_PROCESSED_CHANGE__cba5c8f7_73bf_447f_ba"/>
      <w:bookmarkStart w:id="5234" w:name="_PROCESSED_CHANGE__03bab246_5d8e_44c6_8f"/>
      <w:r>
        <w:rPr>
          <w:rFonts w:ascii="Arial" w:eastAsia="Arial" w:hAnsi="Arial" w:cs="Arial"/>
          <w:strike/>
        </w:rPr>
        <w:t>; and</w:t>
      </w:r>
      <w:bookmarkStart w:id="5235" w:name="_REV__c35fd3ea_cde0_4ce4_8f31_c259944296"/>
      <w:bookmarkStart w:id="5236" w:name="_PROCESSED_CHANGE__aa8bc14f_1641_48cb_98"/>
      <w:bookmarkStart w:id="5237" w:name="_PROCESSED_CHANGE__f8ed28a2_b402_419a_97"/>
      <w:bookmarkEnd w:id="5232"/>
      <w:bookmarkEnd w:id="5233"/>
      <w:bookmarkEnd w:id="5234"/>
      <w:r>
        <w:rPr>
          <w:rFonts w:ascii="Arial" w:eastAsia="Arial" w:hAnsi="Arial" w:cs="Arial"/>
          <w:u w:val="single"/>
        </w:rPr>
        <w:t>.</w:t>
      </w:r>
      <w:bookmarkEnd w:id="5231"/>
      <w:bookmarkEnd w:id="5235"/>
      <w:bookmarkEnd w:id="5236"/>
      <w:bookmarkEnd w:id="5237"/>
    </w:p>
    <w:p w:rsidR="00F32049" w:rsidP="00F32049">
      <w:pPr>
        <w:ind w:left="360" w:firstLine="360"/>
        <w:rPr>
          <w:rFonts w:ascii="Arial" w:eastAsia="Arial" w:hAnsi="Arial" w:cs="Arial"/>
        </w:rPr>
      </w:pPr>
      <w:bookmarkStart w:id="5238" w:name="_BILL_SECTION_HEADER__143d91c2_383c_4c58"/>
      <w:bookmarkStart w:id="5239" w:name="_BILL_SECTION__138052cc_2feb_4abf_a985_7"/>
      <w:bookmarkEnd w:id="5226"/>
      <w:bookmarkEnd w:id="5229"/>
      <w:r>
        <w:rPr>
          <w:rFonts w:ascii="Arial" w:eastAsia="Arial" w:hAnsi="Arial" w:cs="Arial"/>
          <w:b/>
          <w:sz w:val="24"/>
        </w:rPr>
        <w:t xml:space="preserve">Sec. </w:t>
      </w:r>
      <w:bookmarkStart w:id="5240" w:name="_BILL_PART_LETTER__0409fa5a_d08d_422b_a8"/>
      <w:r>
        <w:rPr>
          <w:rFonts w:ascii="Arial" w:eastAsia="Arial" w:hAnsi="Arial" w:cs="Arial"/>
          <w:b/>
          <w:sz w:val="24"/>
        </w:rPr>
        <w:t>EEEEE</w:t>
      </w:r>
      <w:bookmarkEnd w:id="5240"/>
      <w:r>
        <w:rPr>
          <w:rFonts w:ascii="Arial" w:eastAsia="Arial" w:hAnsi="Arial" w:cs="Arial"/>
          <w:b/>
          <w:sz w:val="24"/>
        </w:rPr>
        <w:t>-</w:t>
      </w:r>
      <w:bookmarkStart w:id="5241" w:name="_BILL_SECTION_NUMBER__c2e2a74b_ca54_48f8"/>
      <w:r>
        <w:rPr>
          <w:rFonts w:ascii="Arial" w:eastAsia="Arial" w:hAnsi="Arial" w:cs="Arial"/>
          <w:b/>
          <w:sz w:val="24"/>
        </w:rPr>
        <w:t>3</w:t>
      </w:r>
      <w:bookmarkEnd w:id="5241"/>
      <w:r>
        <w:rPr>
          <w:rFonts w:ascii="Arial" w:eastAsia="Arial" w:hAnsi="Arial" w:cs="Arial"/>
          <w:b/>
          <w:sz w:val="24"/>
        </w:rPr>
        <w:t>.  22 MRSA §254-D, sub-§4, ¶B,</w:t>
      </w:r>
      <w:r>
        <w:rPr>
          <w:rFonts w:ascii="Arial" w:eastAsia="Arial" w:hAnsi="Arial" w:cs="Arial"/>
        </w:rPr>
        <w:t xml:space="preserve"> as amended by PL 2015, c. 267, Pt. TT, §1, is further amended by repealing subparagraph (5).</w:t>
      </w:r>
    </w:p>
    <w:p w:rsidR="00F32049" w:rsidP="00F32049">
      <w:pPr>
        <w:ind w:left="360" w:firstLine="360"/>
        <w:rPr>
          <w:rFonts w:ascii="Arial" w:eastAsia="Arial" w:hAnsi="Arial" w:cs="Arial"/>
        </w:rPr>
      </w:pPr>
      <w:bookmarkStart w:id="5242" w:name="_BILL_SECTION_HEADER__c6fccbec_dcca_4c6b"/>
      <w:bookmarkStart w:id="5243" w:name="_BILL_SECTION__dd5dae47_4dec_4b35_954e_4"/>
      <w:bookmarkEnd w:id="5238"/>
      <w:bookmarkEnd w:id="5239"/>
      <w:r>
        <w:rPr>
          <w:rFonts w:ascii="Arial" w:eastAsia="Arial" w:hAnsi="Arial" w:cs="Arial"/>
          <w:b/>
          <w:sz w:val="24"/>
        </w:rPr>
        <w:t xml:space="preserve">Sec. </w:t>
      </w:r>
      <w:bookmarkStart w:id="5244" w:name="_BILL_PART_LETTER__a7cd63cf_ef18_4577_9a"/>
      <w:r>
        <w:rPr>
          <w:rFonts w:ascii="Arial" w:eastAsia="Arial" w:hAnsi="Arial" w:cs="Arial"/>
          <w:b/>
          <w:sz w:val="24"/>
        </w:rPr>
        <w:t>EEEEE</w:t>
      </w:r>
      <w:bookmarkEnd w:id="5244"/>
      <w:r>
        <w:rPr>
          <w:rFonts w:ascii="Arial" w:eastAsia="Arial" w:hAnsi="Arial" w:cs="Arial"/>
          <w:b/>
          <w:sz w:val="24"/>
        </w:rPr>
        <w:t>-</w:t>
      </w:r>
      <w:bookmarkStart w:id="5245" w:name="_BILL_SECTION_NUMBER__c415bc6f_7682_480a"/>
      <w:r>
        <w:rPr>
          <w:rFonts w:ascii="Arial" w:eastAsia="Arial" w:hAnsi="Arial" w:cs="Arial"/>
          <w:b/>
          <w:sz w:val="24"/>
        </w:rPr>
        <w:t>4</w:t>
      </w:r>
      <w:bookmarkEnd w:id="5245"/>
      <w:r>
        <w:rPr>
          <w:rFonts w:ascii="Arial" w:eastAsia="Arial" w:hAnsi="Arial" w:cs="Arial"/>
          <w:b/>
          <w:sz w:val="24"/>
        </w:rPr>
        <w:t>.  22 MRSA §3174-LLL</w:t>
      </w:r>
      <w:r>
        <w:rPr>
          <w:rFonts w:ascii="Arial" w:eastAsia="Arial" w:hAnsi="Arial" w:cs="Arial"/>
        </w:rPr>
        <w:t xml:space="preserve"> is enacted to read:</w:t>
      </w:r>
    </w:p>
    <w:p w:rsidR="00F32049" w:rsidP="00F32049">
      <w:pPr>
        <w:ind w:left="1080" w:hanging="720"/>
        <w:rPr>
          <w:rFonts w:ascii="Arial" w:eastAsia="Arial" w:hAnsi="Arial" w:cs="Arial"/>
        </w:rPr>
      </w:pPr>
      <w:bookmarkStart w:id="5246" w:name="_REV__562c9369_a83b_4d5c_8d78_1134007a42"/>
      <w:bookmarkStart w:id="5247" w:name="_STATUTE_S__10d290ad_6b50_4ec6_8de1_8fed"/>
      <w:bookmarkStart w:id="5248" w:name="_PROCESSED_CHANGE__cd8b02d6_f292_4b6f_bf"/>
      <w:bookmarkStart w:id="5249" w:name="_PROCESSED_CHANGE__fd7c6ffb_280c_40c9_95"/>
      <w:bookmarkEnd w:id="5242"/>
      <w:r>
        <w:rPr>
          <w:rFonts w:ascii="Arial" w:eastAsia="Arial" w:hAnsi="Arial" w:cs="Arial"/>
          <w:b/>
          <w:u w:val="single"/>
        </w:rPr>
        <w:t>§</w:t>
      </w:r>
      <w:bookmarkStart w:id="5250" w:name="_STATUTE_NUMBER__60dc5307_60fa_475b_a20a"/>
      <w:r>
        <w:rPr>
          <w:rFonts w:ascii="Arial" w:eastAsia="Arial" w:hAnsi="Arial" w:cs="Arial"/>
          <w:b/>
          <w:u w:val="single"/>
        </w:rPr>
        <w:t>3174-LLL</w:t>
      </w:r>
      <w:bookmarkEnd w:id="5250"/>
      <w:r>
        <w:rPr>
          <w:rFonts w:ascii="Arial" w:eastAsia="Arial" w:hAnsi="Arial" w:cs="Arial"/>
          <w:b/>
          <w:u w:val="single"/>
        </w:rPr>
        <w:t xml:space="preserve">.  </w:t>
      </w:r>
      <w:bookmarkStart w:id="5251" w:name="_STATUTE_HEADNOTE__f128d3ae_e20c_410c_93"/>
      <w:r>
        <w:rPr>
          <w:rFonts w:ascii="Arial" w:eastAsia="Arial" w:hAnsi="Arial" w:cs="Arial"/>
          <w:b/>
          <w:u w:val="single"/>
        </w:rPr>
        <w:t>Medicare savings program</w:t>
      </w:r>
      <w:bookmarkEnd w:id="5251"/>
    </w:p>
    <w:p w:rsidR="00F32049" w:rsidRPr="007A6E78" w:rsidP="00F32049">
      <w:pPr>
        <w:ind w:left="360" w:firstLine="360"/>
        <w:rPr>
          <w:rFonts w:ascii="Arial" w:eastAsia="Arial" w:hAnsi="Arial" w:cs="Arial"/>
        </w:rPr>
      </w:pPr>
      <w:bookmarkStart w:id="5252" w:name="_STATUTE_P__828f5ac9_6bbb_4f70_bd93_edc6"/>
      <w:bookmarkStart w:id="5253" w:name="_REV__d5bea0a3_65bd_4fa2_ba70_b976842a79"/>
      <w:bookmarkStart w:id="5254" w:name="_STATUTE_CONTENT__6bce5620_910b_43f0_bc3"/>
      <w:bookmarkEnd w:id="5246"/>
      <w:r>
        <w:rPr>
          <w:rFonts w:ascii="Arial" w:eastAsia="Arial" w:hAnsi="Arial" w:cs="Arial"/>
          <w:u w:val="single"/>
        </w:rPr>
        <w:t>The department shall administer the Medicare savings program as described in 42 United States Code, Section 1396a(a)(10)(E) in accordance with federal law and with this section.</w:t>
      </w:r>
    </w:p>
    <w:p w:rsidR="00F32049" w:rsidRPr="007A6E78" w:rsidP="00F32049">
      <w:pPr>
        <w:ind w:left="360" w:firstLine="360"/>
        <w:rPr>
          <w:rFonts w:ascii="Arial" w:eastAsia="Arial" w:hAnsi="Arial" w:cs="Arial"/>
        </w:rPr>
      </w:pPr>
      <w:bookmarkStart w:id="5255" w:name="_STATUTE_NUMBER__05325523_f803_45dc_8209"/>
      <w:bookmarkStart w:id="5256" w:name="_STATUTE_SS__6d9281fc_c538_4963_8eb6_1f7"/>
      <w:bookmarkStart w:id="5257" w:name="_REV__ceec9f6a_b644_496b_89c3_09cd0e7793"/>
      <w:bookmarkEnd w:id="5252"/>
      <w:bookmarkEnd w:id="5253"/>
      <w:bookmarkEnd w:id="5254"/>
      <w:r w:rsidRPr="007A6E78">
        <w:rPr>
          <w:rFonts w:ascii="Arial" w:eastAsia="Arial" w:hAnsi="Arial" w:cs="Arial"/>
          <w:b/>
          <w:u w:val="single"/>
        </w:rPr>
        <w:t>1</w:t>
      </w:r>
      <w:bookmarkEnd w:id="5255"/>
      <w:r w:rsidRPr="007A6E78">
        <w:rPr>
          <w:rFonts w:ascii="Arial" w:eastAsia="Arial" w:hAnsi="Arial" w:cs="Arial"/>
          <w:b/>
          <w:u w:val="single"/>
        </w:rPr>
        <w:t xml:space="preserve">.  </w:t>
      </w:r>
      <w:bookmarkStart w:id="5258" w:name="_STATUTE_HEADNOTE__505b8f20_6688_4bf7_81"/>
      <w:r w:rsidRPr="007A6E78">
        <w:rPr>
          <w:rFonts w:ascii="Arial" w:eastAsia="Arial" w:hAnsi="Arial" w:cs="Arial"/>
          <w:b/>
          <w:u w:val="single"/>
        </w:rPr>
        <w:t>Asset test.</w:t>
      </w:r>
      <w:r>
        <w:rPr>
          <w:rFonts w:ascii="Arial" w:eastAsia="Arial" w:hAnsi="Arial" w:cs="Arial"/>
          <w:u w:val="single"/>
        </w:rPr>
        <w:t xml:space="preserve">  </w:t>
      </w:r>
      <w:bookmarkStart w:id="5259" w:name="_STATUTE_CONTENT__8976e36c_051b_4609_884"/>
      <w:bookmarkEnd w:id="5258"/>
      <w:r>
        <w:rPr>
          <w:rFonts w:ascii="Arial" w:eastAsia="Arial" w:hAnsi="Arial" w:cs="Arial"/>
          <w:u w:val="single"/>
        </w:rPr>
        <w:t>The department may not apply an asset test in determining eligibility for the program.</w:t>
      </w:r>
    </w:p>
    <w:p w:rsidR="00F32049" w:rsidRPr="007A6E78" w:rsidP="00F32049">
      <w:pPr>
        <w:ind w:left="360" w:firstLine="360"/>
        <w:rPr>
          <w:rFonts w:ascii="Arial" w:eastAsia="Arial" w:hAnsi="Arial" w:cs="Arial"/>
        </w:rPr>
      </w:pPr>
      <w:bookmarkStart w:id="5260" w:name="_STATUTE_NUMBER__eee5e45f_68fb_4aa1_b24b"/>
      <w:bookmarkStart w:id="5261" w:name="_STATUTE_SS__aae24152_d261_4017_941d_430"/>
      <w:bookmarkStart w:id="5262" w:name="_REV__4875995c_d8e9_4fec_9d9c_6ecfe037eb"/>
      <w:bookmarkEnd w:id="5256"/>
      <w:bookmarkEnd w:id="5257"/>
      <w:bookmarkEnd w:id="5259"/>
      <w:r w:rsidRPr="007A6E78">
        <w:rPr>
          <w:rFonts w:ascii="Arial" w:eastAsia="Arial" w:hAnsi="Arial" w:cs="Arial"/>
          <w:b/>
          <w:u w:val="single"/>
        </w:rPr>
        <w:t>2</w:t>
      </w:r>
      <w:bookmarkEnd w:id="5260"/>
      <w:r w:rsidRPr="007A6E78">
        <w:rPr>
          <w:rFonts w:ascii="Arial" w:eastAsia="Arial" w:hAnsi="Arial" w:cs="Arial"/>
          <w:b/>
          <w:u w:val="single"/>
        </w:rPr>
        <w:t xml:space="preserve">.  </w:t>
      </w:r>
      <w:bookmarkStart w:id="5263" w:name="_STATUTE_HEADNOTE__ce286cea_df7e_4c59_82"/>
      <w:r w:rsidRPr="007A6E78">
        <w:rPr>
          <w:rFonts w:ascii="Arial" w:eastAsia="Arial" w:hAnsi="Arial" w:cs="Arial"/>
          <w:b/>
          <w:u w:val="single"/>
        </w:rPr>
        <w:t>Income eligibility.</w:t>
      </w:r>
      <w:r>
        <w:rPr>
          <w:rFonts w:ascii="Arial" w:eastAsia="Arial" w:hAnsi="Arial" w:cs="Arial"/>
          <w:u w:val="single"/>
        </w:rPr>
        <w:t xml:space="preserve">  </w:t>
      </w:r>
      <w:bookmarkStart w:id="5264" w:name="_STATUTE_CONTENT__d5aafb8f_1d55_4362_b0d"/>
      <w:bookmarkEnd w:id="5263"/>
      <w:r>
        <w:rPr>
          <w:rFonts w:ascii="Arial" w:eastAsia="Arial" w:hAnsi="Arial" w:cs="Arial"/>
          <w:u w:val="single"/>
        </w:rPr>
        <w:t>No later than March 1, 2024, the department shall establish income disregards to determine eligibility so that a person with income that is no more than 185% of the federal poverty level is qualified as a qualified Medicare beneficiary and a person with income that is more than 185% and no more than 250% of the federal poverty level is qualified as a qualified individual.</w:t>
      </w:r>
    </w:p>
    <w:p w:rsidR="00F32049" w:rsidP="00F32049">
      <w:pPr>
        <w:ind w:left="360" w:firstLine="360"/>
        <w:rPr>
          <w:rFonts w:ascii="Arial" w:eastAsia="Arial" w:hAnsi="Arial" w:cs="Arial"/>
        </w:rPr>
      </w:pPr>
      <w:bookmarkStart w:id="5265" w:name="_STATUTE_NUMBER__0db4964b_6748_45d0_9cf5"/>
      <w:bookmarkStart w:id="5266" w:name="_STATUTE_SS__2e92d730_ff15_4145_b664_947"/>
      <w:bookmarkStart w:id="5267" w:name="_REV__6bc457e8_9747_46ad_a670_2f845fae5c"/>
      <w:bookmarkEnd w:id="5261"/>
      <w:bookmarkEnd w:id="5262"/>
      <w:bookmarkEnd w:id="5264"/>
      <w:r w:rsidRPr="007A6E78">
        <w:rPr>
          <w:rFonts w:ascii="Arial" w:eastAsia="Arial" w:hAnsi="Arial" w:cs="Arial"/>
          <w:b/>
          <w:u w:val="single"/>
        </w:rPr>
        <w:t>3</w:t>
      </w:r>
      <w:bookmarkEnd w:id="5265"/>
      <w:r w:rsidRPr="007A6E78">
        <w:rPr>
          <w:rFonts w:ascii="Arial" w:eastAsia="Arial" w:hAnsi="Arial" w:cs="Arial"/>
          <w:b/>
          <w:u w:val="single"/>
        </w:rPr>
        <w:t xml:space="preserve">.  </w:t>
      </w:r>
      <w:bookmarkStart w:id="5268" w:name="_STATUTE_HEADNOTE__b3ea08d7_3dfd_43a1_ab"/>
      <w:r w:rsidRPr="007A6E78">
        <w:rPr>
          <w:rFonts w:ascii="Arial" w:eastAsia="Arial" w:hAnsi="Arial" w:cs="Arial"/>
          <w:b/>
          <w:u w:val="single"/>
        </w:rPr>
        <w:t>Rules.</w:t>
      </w:r>
      <w:r>
        <w:rPr>
          <w:rFonts w:ascii="Arial" w:eastAsia="Arial" w:hAnsi="Arial" w:cs="Arial"/>
          <w:u w:val="single"/>
        </w:rPr>
        <w:t xml:space="preserve">  </w:t>
      </w:r>
      <w:bookmarkStart w:id="5269" w:name="_STATUTE_CONTENT__bc80481b_3015_4a38_8c6"/>
      <w:bookmarkEnd w:id="5268"/>
      <w:r>
        <w:rPr>
          <w:rFonts w:ascii="Arial" w:eastAsia="Arial" w:hAnsi="Arial" w:cs="Arial"/>
          <w:u w:val="single"/>
        </w:rPr>
        <w:t>The department shall adopt rules to implement this section. Rules adopted pursuant to this subsection are routine technical rules as defined in Title 5, chapter 375, subchapter 2-A.</w:t>
      </w:r>
    </w:p>
    <w:p w:rsidR="00F32049" w:rsidP="00F32049">
      <w:pPr>
        <w:ind w:left="360" w:firstLine="360"/>
        <w:rPr>
          <w:rFonts w:ascii="Arial" w:eastAsia="Arial" w:hAnsi="Arial" w:cs="Arial"/>
        </w:rPr>
      </w:pPr>
      <w:bookmarkStart w:id="5270" w:name="_BILL_SECTION_UNALLOCATED__96df48d4_feb2"/>
      <w:bookmarkEnd w:id="5243"/>
      <w:bookmarkEnd w:id="5247"/>
      <w:bookmarkEnd w:id="5248"/>
      <w:bookmarkEnd w:id="5249"/>
      <w:bookmarkEnd w:id="5266"/>
      <w:bookmarkEnd w:id="5267"/>
      <w:bookmarkEnd w:id="5269"/>
      <w:r>
        <w:rPr>
          <w:rFonts w:ascii="Arial" w:eastAsia="Arial" w:hAnsi="Arial" w:cs="Arial"/>
          <w:b/>
          <w:sz w:val="24"/>
        </w:rPr>
        <w:t xml:space="preserve">Sec. </w:t>
      </w:r>
      <w:bookmarkStart w:id="5271" w:name="_BILL_PART_LETTER__887e926d_c5fd_44de_a4"/>
      <w:r>
        <w:rPr>
          <w:rFonts w:ascii="Arial" w:eastAsia="Arial" w:hAnsi="Arial" w:cs="Arial"/>
          <w:b/>
          <w:sz w:val="24"/>
        </w:rPr>
        <w:t>EEEEE</w:t>
      </w:r>
      <w:bookmarkEnd w:id="5271"/>
      <w:r>
        <w:rPr>
          <w:rFonts w:ascii="Arial" w:eastAsia="Arial" w:hAnsi="Arial" w:cs="Arial"/>
          <w:b/>
          <w:sz w:val="24"/>
        </w:rPr>
        <w:t>-</w:t>
      </w:r>
      <w:bookmarkStart w:id="5272" w:name="_BILL_SECTION_NUMBER__a4d04fd0_e1a7_4f92"/>
      <w:r>
        <w:rPr>
          <w:rFonts w:ascii="Arial" w:eastAsia="Arial" w:hAnsi="Arial" w:cs="Arial"/>
          <w:b/>
          <w:sz w:val="24"/>
        </w:rPr>
        <w:t>5</w:t>
      </w:r>
      <w:bookmarkEnd w:id="5272"/>
      <w:r>
        <w:rPr>
          <w:rFonts w:ascii="Arial" w:eastAsia="Arial" w:hAnsi="Arial" w:cs="Arial"/>
          <w:b/>
          <w:sz w:val="24"/>
        </w:rPr>
        <w:t>.</w:t>
      </w:r>
      <w:r>
        <w:rPr>
          <w:rFonts w:ascii="Arial" w:eastAsia="Arial" w:hAnsi="Arial" w:cs="Arial"/>
        </w:rPr>
        <w:t xml:space="preserve">  </w:t>
      </w:r>
      <w:r w:rsidRPr="00425F53">
        <w:rPr>
          <w:rFonts w:ascii="Arial" w:eastAsia="Arial" w:hAnsi="Arial" w:cs="Arial"/>
          <w:b/>
          <w:sz w:val="24"/>
          <w:szCs w:val="24"/>
        </w:rPr>
        <w:t>State plan amendment.</w:t>
      </w:r>
      <w:r w:rsidRPr="00425F53">
        <w:rPr>
          <w:rFonts w:ascii="Arial" w:eastAsia="Arial" w:hAnsi="Arial" w:cs="Arial"/>
        </w:rPr>
        <w:t xml:space="preserve">  The Department of Health and Human Services shall prepare and submit any necessary Medicaid state plan amendments to the United States Department of Health and Human Services, Centers for Medicare and Medicaid Services for approval for the removal of the asset test and income eligibility guidelines required by this </w:t>
      </w:r>
      <w:r>
        <w:rPr>
          <w:rFonts w:ascii="Arial" w:eastAsia="Arial" w:hAnsi="Arial" w:cs="Arial"/>
        </w:rPr>
        <w:t>Part</w:t>
      </w:r>
      <w:r w:rsidRPr="00425F53">
        <w:rPr>
          <w:rFonts w:ascii="Arial" w:eastAsia="Arial" w:hAnsi="Arial" w:cs="Arial"/>
        </w:rPr>
        <w:t>.</w:t>
      </w:r>
    </w:p>
    <w:p w:rsidR="00F32049" w:rsidP="00F32049">
      <w:pPr>
        <w:ind w:left="360"/>
        <w:jc w:val="center"/>
        <w:rPr>
          <w:rFonts w:ascii="Arial" w:eastAsia="Arial" w:hAnsi="Arial" w:cs="Arial"/>
        </w:rPr>
      </w:pPr>
      <w:bookmarkStart w:id="5273" w:name="_BILL_PART_HEADER__00a5bb9c_182a_4334_8a"/>
      <w:bookmarkStart w:id="5274" w:name="_BILL_PART__450f794a_b1ec_4647_9a9b_9d11"/>
      <w:bookmarkEnd w:id="5213"/>
      <w:bookmarkEnd w:id="5270"/>
      <w:r>
        <w:rPr>
          <w:rFonts w:ascii="Arial" w:eastAsia="Arial" w:hAnsi="Arial" w:cs="Arial"/>
          <w:b/>
          <w:sz w:val="24"/>
        </w:rPr>
        <w:t xml:space="preserve">PART </w:t>
      </w:r>
      <w:bookmarkStart w:id="5275" w:name="_BILL_PART_LETTER__b8e4c3b6_2d90_4df1_9d"/>
      <w:r>
        <w:rPr>
          <w:rFonts w:ascii="Arial" w:eastAsia="Arial" w:hAnsi="Arial" w:cs="Arial"/>
          <w:b/>
          <w:sz w:val="24"/>
        </w:rPr>
        <w:t>FFFFF</w:t>
      </w:r>
      <w:bookmarkEnd w:id="5273"/>
      <w:bookmarkEnd w:id="5275"/>
    </w:p>
    <w:p w:rsidR="00F32049" w:rsidP="00F32049">
      <w:pPr>
        <w:ind w:left="360" w:firstLine="360"/>
        <w:rPr>
          <w:rFonts w:ascii="Arial" w:eastAsia="Arial" w:hAnsi="Arial" w:cs="Arial"/>
        </w:rPr>
      </w:pPr>
      <w:bookmarkStart w:id="5276" w:name="_BILL_SECTION_UNALLOCATED__2302f15f_06dc"/>
      <w:r>
        <w:rPr>
          <w:rFonts w:ascii="Arial" w:eastAsia="Arial" w:hAnsi="Arial" w:cs="Arial"/>
          <w:b/>
          <w:sz w:val="24"/>
        </w:rPr>
        <w:t xml:space="preserve">Sec. </w:t>
      </w:r>
      <w:bookmarkStart w:id="5277" w:name="_BILL_PART_LETTER__d92b1adf_9fa4_4239_bf"/>
      <w:r>
        <w:rPr>
          <w:rFonts w:ascii="Arial" w:eastAsia="Arial" w:hAnsi="Arial" w:cs="Arial"/>
          <w:b/>
          <w:sz w:val="24"/>
        </w:rPr>
        <w:t>FFFFF</w:t>
      </w:r>
      <w:bookmarkEnd w:id="5277"/>
      <w:r>
        <w:rPr>
          <w:rFonts w:ascii="Arial" w:eastAsia="Arial" w:hAnsi="Arial" w:cs="Arial"/>
          <w:b/>
          <w:sz w:val="24"/>
        </w:rPr>
        <w:t>-</w:t>
      </w:r>
      <w:bookmarkStart w:id="5278" w:name="_BILL_SECTION_NUMBER__1a754af2_a0f3_4051"/>
      <w:r>
        <w:rPr>
          <w:rFonts w:ascii="Arial" w:eastAsia="Arial" w:hAnsi="Arial" w:cs="Arial"/>
          <w:b/>
          <w:sz w:val="24"/>
        </w:rPr>
        <w:t>1</w:t>
      </w:r>
      <w:bookmarkEnd w:id="5278"/>
      <w:r>
        <w:rPr>
          <w:rFonts w:ascii="Arial" w:eastAsia="Arial" w:hAnsi="Arial" w:cs="Arial"/>
          <w:b/>
          <w:sz w:val="24"/>
        </w:rPr>
        <w:t xml:space="preserve">. </w:t>
      </w:r>
      <w:r w:rsidRPr="005E5A2F">
        <w:rPr>
          <w:rFonts w:ascii="Arial" w:eastAsia="Arial" w:hAnsi="Arial" w:cs="Arial"/>
          <w:b/>
          <w:sz w:val="24"/>
        </w:rPr>
        <w:t>Department of Education, General Purpose Aid for Local Schools; lapsed balances</w:t>
      </w:r>
      <w:r w:rsidRPr="00AF2B19">
        <w:rPr>
          <w:rFonts w:ascii="Arial" w:eastAsia="Arial" w:hAnsi="Arial" w:cs="Arial"/>
          <w:b/>
          <w:sz w:val="24"/>
        </w:rPr>
        <w:t>.</w:t>
      </w:r>
      <w:r>
        <w:rPr>
          <w:rFonts w:ascii="Arial" w:eastAsia="Arial" w:hAnsi="Arial" w:cs="Arial"/>
        </w:rPr>
        <w:t xml:space="preserve">  </w:t>
      </w:r>
      <w:r w:rsidRPr="005E5A2F">
        <w:rPr>
          <w:rFonts w:ascii="Arial" w:eastAsia="Arial" w:hAnsi="Arial" w:cs="Arial"/>
        </w:rPr>
        <w:t>Notwithstanding any provision of law</w:t>
      </w:r>
      <w:r>
        <w:rPr>
          <w:rFonts w:ascii="Arial" w:eastAsia="Arial" w:hAnsi="Arial" w:cs="Arial"/>
        </w:rPr>
        <w:t xml:space="preserve"> to the contrary</w:t>
      </w:r>
      <w:r w:rsidRPr="005E5A2F">
        <w:rPr>
          <w:rFonts w:ascii="Arial" w:eastAsia="Arial" w:hAnsi="Arial" w:cs="Arial"/>
        </w:rPr>
        <w:t>, $</w:t>
      </w:r>
      <w:r>
        <w:rPr>
          <w:rFonts w:ascii="Arial" w:eastAsia="Arial" w:hAnsi="Arial" w:cs="Arial"/>
        </w:rPr>
        <w:t>4</w:t>
      </w:r>
      <w:r w:rsidRPr="005E5A2F">
        <w:rPr>
          <w:rFonts w:ascii="Arial" w:eastAsia="Arial" w:hAnsi="Arial" w:cs="Arial"/>
        </w:rPr>
        <w:t>0,000,000 of the unencumbered balance forward from the Department of Education, General Purpose Aid for Local Schools program, General Fund account, All Other line category lapses to the unappropriated surplus of the General Fund no later than June 30, 2023.</w:t>
      </w:r>
    </w:p>
    <w:p w:rsidR="00F32049" w:rsidP="00F32049">
      <w:pPr>
        <w:ind w:left="360" w:firstLine="360"/>
        <w:rPr>
          <w:rFonts w:ascii="Arial" w:eastAsia="Arial" w:hAnsi="Arial" w:cs="Arial"/>
        </w:rPr>
      </w:pPr>
      <w:bookmarkStart w:id="5279" w:name="_BILL_SECTION_UNALLOCATED__3e303a5a_6008"/>
      <w:bookmarkEnd w:id="5276"/>
      <w:r>
        <w:rPr>
          <w:rFonts w:ascii="Arial" w:eastAsia="Arial" w:hAnsi="Arial" w:cs="Arial"/>
          <w:b/>
          <w:sz w:val="24"/>
        </w:rPr>
        <w:t xml:space="preserve">Sec. </w:t>
      </w:r>
      <w:bookmarkStart w:id="5280" w:name="_BILL_PART_LETTER__b68d70d9_4bdf_4ac9_ba"/>
      <w:r>
        <w:rPr>
          <w:rFonts w:ascii="Arial" w:eastAsia="Arial" w:hAnsi="Arial" w:cs="Arial"/>
          <w:b/>
          <w:sz w:val="24"/>
        </w:rPr>
        <w:t>FFFFF</w:t>
      </w:r>
      <w:bookmarkEnd w:id="5280"/>
      <w:r>
        <w:rPr>
          <w:rFonts w:ascii="Arial" w:eastAsia="Arial" w:hAnsi="Arial" w:cs="Arial"/>
          <w:b/>
          <w:sz w:val="24"/>
        </w:rPr>
        <w:t>-</w:t>
      </w:r>
      <w:bookmarkStart w:id="5281" w:name="_BILL_SECTION_NUMBER__ecf8e2bf_7fea_43e8"/>
      <w:r>
        <w:rPr>
          <w:rFonts w:ascii="Arial" w:eastAsia="Arial" w:hAnsi="Arial" w:cs="Arial"/>
          <w:b/>
          <w:sz w:val="24"/>
        </w:rPr>
        <w:t>2</w:t>
      </w:r>
      <w:bookmarkEnd w:id="5281"/>
      <w:r>
        <w:rPr>
          <w:rFonts w:ascii="Arial" w:eastAsia="Arial" w:hAnsi="Arial" w:cs="Arial"/>
          <w:b/>
          <w:sz w:val="24"/>
        </w:rPr>
        <w:t xml:space="preserve">. </w:t>
      </w:r>
      <w:r w:rsidRPr="00AF2B19">
        <w:rPr>
          <w:rFonts w:ascii="Arial" w:eastAsia="Arial" w:hAnsi="Arial" w:cs="Arial"/>
          <w:b/>
          <w:sz w:val="24"/>
        </w:rPr>
        <w:t>Transfer to School Revolving Renovation Fund</w:t>
      </w:r>
      <w:r>
        <w:rPr>
          <w:rFonts w:ascii="Arial" w:eastAsia="Arial" w:hAnsi="Arial" w:cs="Arial"/>
          <w:b/>
          <w:sz w:val="24"/>
        </w:rPr>
        <w:t xml:space="preserve"> from General Fund</w:t>
      </w:r>
      <w:r w:rsidRPr="00AF2B19">
        <w:rPr>
          <w:rFonts w:ascii="Arial" w:eastAsia="Arial" w:hAnsi="Arial" w:cs="Arial"/>
          <w:b/>
          <w:sz w:val="24"/>
        </w:rPr>
        <w:t>; Maine Municipal Bond Bank</w:t>
      </w:r>
      <w:r>
        <w:rPr>
          <w:rFonts w:ascii="Arial" w:eastAsia="Arial" w:hAnsi="Arial" w:cs="Arial"/>
          <w:b/>
          <w:sz w:val="24"/>
        </w:rPr>
        <w:t>.</w:t>
      </w:r>
      <w:r>
        <w:rPr>
          <w:rFonts w:ascii="Arial" w:eastAsia="Arial" w:hAnsi="Arial" w:cs="Arial"/>
        </w:rPr>
        <w:t xml:space="preserve">  </w:t>
      </w:r>
      <w:r w:rsidRPr="00AF2B19">
        <w:rPr>
          <w:rFonts w:ascii="Arial" w:eastAsia="Arial" w:hAnsi="Arial" w:cs="Arial"/>
        </w:rPr>
        <w:t>Notwithstanding any provision of law to the contrary, on or before June 30, 2023, the State Controller shall transfer $20,000,000 from the unappropriated surplus of the General Fund to the Maine Municipal Bond Bank for the School Revolving Renovation Fund established in the Maine Revised Statutes, Title 30-A, section 6006-F.</w:t>
      </w:r>
    </w:p>
    <w:p w:rsidR="00F32049" w:rsidP="00F32049">
      <w:pPr>
        <w:ind w:left="360"/>
        <w:jc w:val="center"/>
        <w:rPr>
          <w:rFonts w:ascii="Arial" w:eastAsia="Arial" w:hAnsi="Arial" w:cs="Arial"/>
        </w:rPr>
      </w:pPr>
      <w:bookmarkStart w:id="5282" w:name="_BILL_PART_HEADER__81fe59ef_4e91_42f2_be"/>
      <w:bookmarkStart w:id="5283" w:name="_BILL_PART__4d08fef8_da5b_4056_8b39_6cc1"/>
      <w:bookmarkEnd w:id="5274"/>
      <w:bookmarkEnd w:id="5279"/>
      <w:r>
        <w:rPr>
          <w:rFonts w:ascii="Arial" w:eastAsia="Arial" w:hAnsi="Arial" w:cs="Arial"/>
          <w:b/>
          <w:sz w:val="24"/>
        </w:rPr>
        <w:t xml:space="preserve">PART </w:t>
      </w:r>
      <w:bookmarkStart w:id="5284" w:name="_BILL_PART_LETTER__ee1ef655_e52d_4c20_94"/>
      <w:r>
        <w:rPr>
          <w:rFonts w:ascii="Arial" w:eastAsia="Arial" w:hAnsi="Arial" w:cs="Arial"/>
          <w:b/>
          <w:sz w:val="24"/>
        </w:rPr>
        <w:t>GGGGG</w:t>
      </w:r>
      <w:bookmarkEnd w:id="5282"/>
      <w:bookmarkEnd w:id="5284"/>
    </w:p>
    <w:p w:rsidR="00F32049" w:rsidP="00F32049">
      <w:pPr>
        <w:ind w:left="360" w:firstLine="360"/>
        <w:rPr>
          <w:rFonts w:ascii="Arial" w:eastAsia="Arial" w:hAnsi="Arial" w:cs="Arial"/>
        </w:rPr>
      </w:pPr>
      <w:bookmarkStart w:id="5285" w:name="_BILL_SECTION_HEADER__a7c7cce8_8246_43b1"/>
      <w:bookmarkStart w:id="5286" w:name="_BILL_SECTION__70a44d8d_d643_4f18_b085_e"/>
      <w:r>
        <w:rPr>
          <w:rFonts w:ascii="Arial" w:eastAsia="Arial" w:hAnsi="Arial" w:cs="Arial"/>
          <w:b/>
          <w:sz w:val="24"/>
        </w:rPr>
        <w:t xml:space="preserve">Sec. </w:t>
      </w:r>
      <w:bookmarkStart w:id="5287" w:name="_BILL_PART_LETTER__d2064149_f5d9_4f12_9a"/>
      <w:r>
        <w:rPr>
          <w:rFonts w:ascii="Arial" w:eastAsia="Arial" w:hAnsi="Arial" w:cs="Arial"/>
          <w:b/>
          <w:sz w:val="24"/>
        </w:rPr>
        <w:t>GGGGG</w:t>
      </w:r>
      <w:bookmarkEnd w:id="5287"/>
      <w:r>
        <w:rPr>
          <w:rFonts w:ascii="Arial" w:eastAsia="Arial" w:hAnsi="Arial" w:cs="Arial"/>
          <w:b/>
          <w:sz w:val="24"/>
        </w:rPr>
        <w:t>-</w:t>
      </w:r>
      <w:bookmarkStart w:id="5288" w:name="_BILL_SECTION_NUMBER__56e8d727_7a12_4550"/>
      <w:r>
        <w:rPr>
          <w:rFonts w:ascii="Arial" w:eastAsia="Arial" w:hAnsi="Arial" w:cs="Arial"/>
          <w:b/>
          <w:sz w:val="24"/>
        </w:rPr>
        <w:t>1</w:t>
      </w:r>
      <w:bookmarkEnd w:id="5288"/>
      <w:r>
        <w:rPr>
          <w:rFonts w:ascii="Arial" w:eastAsia="Arial" w:hAnsi="Arial" w:cs="Arial"/>
          <w:b/>
          <w:sz w:val="24"/>
        </w:rPr>
        <w:t>.  32 MRSA §98</w:t>
      </w:r>
      <w:r>
        <w:rPr>
          <w:rFonts w:ascii="Arial" w:eastAsia="Arial" w:hAnsi="Arial" w:cs="Arial"/>
        </w:rPr>
        <w:t xml:space="preserve"> is enacted to read:</w:t>
      </w:r>
    </w:p>
    <w:p w:rsidR="00F32049" w:rsidP="00F32049">
      <w:pPr>
        <w:ind w:left="1080" w:hanging="720"/>
        <w:rPr>
          <w:rFonts w:ascii="Arial" w:eastAsia="Arial" w:hAnsi="Arial" w:cs="Arial"/>
          <w:b/>
        </w:rPr>
      </w:pPr>
      <w:bookmarkStart w:id="5289" w:name="_REV__24b070f8_d644_4348_93d0_13235b92c8"/>
      <w:bookmarkStart w:id="5290" w:name="_STATUTE_S__5376ddcd_de9d_4fbe_982f_806b"/>
      <w:bookmarkStart w:id="5291" w:name="_PROCESSED_CHANGE__7c2d5204_7031_474f_ae"/>
      <w:bookmarkStart w:id="5292" w:name="_PROCESSED_CHANGE__d76e9a72_14bb_4c68_97"/>
      <w:bookmarkEnd w:id="5285"/>
      <w:r>
        <w:rPr>
          <w:rFonts w:ascii="Arial" w:eastAsia="Arial" w:hAnsi="Arial" w:cs="Arial"/>
          <w:b/>
          <w:u w:val="single"/>
        </w:rPr>
        <w:t>§</w:t>
      </w:r>
      <w:bookmarkStart w:id="5293" w:name="_STATUTE_NUMBER__8d1b94cb_8144_4f34_b871"/>
      <w:r>
        <w:rPr>
          <w:rFonts w:ascii="Arial" w:eastAsia="Arial" w:hAnsi="Arial" w:cs="Arial"/>
          <w:b/>
          <w:u w:val="single"/>
        </w:rPr>
        <w:t>98</w:t>
      </w:r>
      <w:bookmarkEnd w:id="5293"/>
      <w:r>
        <w:rPr>
          <w:rFonts w:ascii="Arial" w:eastAsia="Arial" w:hAnsi="Arial" w:cs="Arial"/>
          <w:b/>
          <w:u w:val="single"/>
        </w:rPr>
        <w:t xml:space="preserve">.  </w:t>
      </w:r>
      <w:bookmarkStart w:id="5294" w:name="_STATUTE_HEADNOTE__89dffe14_6d3d_43ef_aa"/>
      <w:r>
        <w:rPr>
          <w:rFonts w:ascii="Arial" w:eastAsia="Arial" w:hAnsi="Arial" w:cs="Arial"/>
          <w:b/>
          <w:u w:val="single"/>
        </w:rPr>
        <w:t>Emergency Medical Services Stabilization and Sustainability Program</w:t>
      </w:r>
      <w:bookmarkEnd w:id="5294"/>
    </w:p>
    <w:p w:rsidR="00F32049" w:rsidP="00F32049">
      <w:pPr>
        <w:ind w:left="360" w:firstLine="360"/>
        <w:rPr>
          <w:rFonts w:ascii="Arial" w:eastAsia="Arial" w:hAnsi="Arial" w:cs="Arial"/>
        </w:rPr>
      </w:pPr>
      <w:bookmarkStart w:id="5295" w:name="_STATUTE_P__b9daf078_6413_4681_b846_b35c"/>
      <w:bookmarkStart w:id="5296" w:name="_REV__e9f3c920_a021_4f40_956a_f60716376c"/>
      <w:bookmarkStart w:id="5297" w:name="_STATUTE_CONTENT__a51865aa_379f_4d33_9dc"/>
      <w:bookmarkEnd w:id="5289"/>
      <w:r>
        <w:rPr>
          <w:rFonts w:ascii="Arial" w:eastAsia="Arial" w:hAnsi="Arial" w:cs="Arial"/>
          <w:u w:val="single"/>
        </w:rPr>
        <w:t xml:space="preserve">The Emergency Medical Services Stabilization and Sustainability Program, referred to in this section as "the program," is established within the department, to be administered by Maine Emergency Medical Services in consultation with the board and the Department of Health and Human Services, to provide financial assistance to emergency medical services entities based in the State that are facing immediate risk of failure, to increase the sustainability, efficiency and resiliency of emergency medical services throughout the State and to help ensure that all residents of the State continue to have access to high-quality, out-of-hospital clinical care provided by the emergency medical services system.  </w:t>
      </w:r>
    </w:p>
    <w:p w:rsidR="00F32049" w:rsidP="00F32049">
      <w:pPr>
        <w:ind w:left="360" w:firstLine="360"/>
        <w:rPr>
          <w:rFonts w:ascii="Arial" w:eastAsia="Arial" w:hAnsi="Arial" w:cs="Arial"/>
        </w:rPr>
      </w:pPr>
      <w:bookmarkStart w:id="5298" w:name="_STATUTE_NUMBER__af0869e8_2e0f_457f_b41d"/>
      <w:bookmarkStart w:id="5299" w:name="_REV__eaf858d8_58da_44f4_bb79_8c40e8c611"/>
      <w:bookmarkStart w:id="5300" w:name="_STATUTE_SS__83df9640_d753_4fcf_a10b_d48"/>
      <w:bookmarkEnd w:id="5295"/>
      <w:bookmarkEnd w:id="5296"/>
      <w:bookmarkEnd w:id="5297"/>
      <w:r w:rsidRPr="00B76388">
        <w:rPr>
          <w:rFonts w:ascii="Arial" w:eastAsia="Arial" w:hAnsi="Arial" w:cs="Arial"/>
          <w:b/>
          <w:u w:val="single"/>
        </w:rPr>
        <w:t>1</w:t>
      </w:r>
      <w:bookmarkEnd w:id="5298"/>
      <w:r w:rsidRPr="00B76388">
        <w:rPr>
          <w:rFonts w:ascii="Arial" w:eastAsia="Arial" w:hAnsi="Arial" w:cs="Arial"/>
          <w:b/>
          <w:u w:val="single"/>
        </w:rPr>
        <w:t xml:space="preserve">.  </w:t>
      </w:r>
      <w:bookmarkStart w:id="5301" w:name="_STATUTE_HEADNOTE__1df26815_a8ad_4d12_a2"/>
      <w:r w:rsidRPr="00B76388">
        <w:rPr>
          <w:rFonts w:ascii="Arial" w:eastAsia="Arial" w:hAnsi="Arial" w:cs="Arial"/>
          <w:b/>
          <w:u w:val="single"/>
        </w:rPr>
        <w:t>Definitions.</w:t>
      </w:r>
      <w:r>
        <w:rPr>
          <w:rFonts w:ascii="Arial" w:eastAsia="Arial" w:hAnsi="Arial" w:cs="Arial"/>
          <w:u w:val="single"/>
        </w:rPr>
        <w:t xml:space="preserve">  </w:t>
      </w:r>
      <w:bookmarkStart w:id="5302" w:name="_STATUTE_CONTENT__da6d9ba6_ce02_4823_a09"/>
      <w:bookmarkEnd w:id="5301"/>
      <w:r>
        <w:rPr>
          <w:rFonts w:ascii="Arial" w:eastAsia="Arial" w:hAnsi="Arial" w:cs="Arial"/>
          <w:u w:val="single"/>
        </w:rPr>
        <w:t>As used in this section, unless the context otherwise indicates, the following terms have the following meanings.</w:t>
      </w:r>
    </w:p>
    <w:p w:rsidR="00F32049" w:rsidP="00F32049">
      <w:pPr>
        <w:ind w:left="720"/>
        <w:rPr>
          <w:rFonts w:ascii="Arial" w:eastAsia="Arial" w:hAnsi="Arial" w:cs="Arial"/>
        </w:rPr>
      </w:pPr>
      <w:bookmarkStart w:id="5303" w:name="_STATUTE_NUMBER__8c7ba10f_2c7b_4a72_a411"/>
      <w:bookmarkStart w:id="5304" w:name="_STATUTE_P__31930b24_3cbb_4407_998d_07bb"/>
      <w:bookmarkStart w:id="5305" w:name="_REV__9d480dea_402d_4f64_9456_c362bbb04d"/>
      <w:bookmarkEnd w:id="5299"/>
      <w:bookmarkEnd w:id="5302"/>
      <w:r>
        <w:rPr>
          <w:rFonts w:ascii="Arial" w:eastAsia="Arial" w:hAnsi="Arial" w:cs="Arial"/>
          <w:u w:val="single"/>
        </w:rPr>
        <w:t>A</w:t>
      </w:r>
      <w:bookmarkEnd w:id="5303"/>
      <w:r>
        <w:rPr>
          <w:rFonts w:ascii="Arial" w:eastAsia="Arial" w:hAnsi="Arial" w:cs="Arial"/>
          <w:u w:val="single"/>
        </w:rPr>
        <w:t xml:space="preserve">.  </w:t>
      </w:r>
      <w:bookmarkStart w:id="5306" w:name="_STATUTE_CONTENT__3ca38594_5c6b_4b0e_b19"/>
      <w:r>
        <w:rPr>
          <w:rFonts w:ascii="Arial" w:eastAsia="Arial" w:hAnsi="Arial" w:cs="Arial"/>
          <w:u w:val="single"/>
        </w:rPr>
        <w:t xml:space="preserve">"Community" means a municipality, group of municipalities or other area of the State served by an emergency medical services entity. </w:t>
      </w:r>
    </w:p>
    <w:p w:rsidR="00F32049" w:rsidP="00F32049">
      <w:pPr>
        <w:ind w:left="720"/>
        <w:rPr>
          <w:rFonts w:ascii="Arial" w:eastAsia="Arial" w:hAnsi="Arial" w:cs="Arial"/>
        </w:rPr>
      </w:pPr>
      <w:bookmarkStart w:id="5307" w:name="_STATUTE_NUMBER__26a8f6de_4d1d_4be6_b9d0"/>
      <w:bookmarkStart w:id="5308" w:name="_STATUTE_P__be6ae631_154f_4a39_b818_956e"/>
      <w:bookmarkStart w:id="5309" w:name="_REV__7fbf8005_792b_4044_85ea_731138410e"/>
      <w:bookmarkEnd w:id="5304"/>
      <w:bookmarkEnd w:id="5305"/>
      <w:bookmarkEnd w:id="5306"/>
      <w:r>
        <w:rPr>
          <w:rFonts w:ascii="Arial" w:eastAsia="Arial" w:hAnsi="Arial" w:cs="Arial"/>
          <w:u w:val="single"/>
        </w:rPr>
        <w:t>B</w:t>
      </w:r>
      <w:bookmarkEnd w:id="5307"/>
      <w:r>
        <w:rPr>
          <w:rFonts w:ascii="Arial" w:eastAsia="Arial" w:hAnsi="Arial" w:cs="Arial"/>
          <w:u w:val="single"/>
        </w:rPr>
        <w:t xml:space="preserve">.  </w:t>
      </w:r>
      <w:bookmarkStart w:id="5310" w:name="_STATUTE_CONTENT__3b998cfd_3fef_4927_b55"/>
      <w:r>
        <w:rPr>
          <w:rFonts w:ascii="Arial" w:eastAsia="Arial" w:hAnsi="Arial" w:cs="Arial"/>
          <w:u w:val="single"/>
        </w:rPr>
        <w:t>"Emergency medical services entity" means a nonprofit or for-profit ambulance service or nontransporting emergency medical service or emergency medical services training center licensed under this chapter or a regional council.</w:t>
      </w:r>
    </w:p>
    <w:p w:rsidR="00F32049" w:rsidP="00F32049">
      <w:pPr>
        <w:ind w:left="720"/>
        <w:rPr>
          <w:rFonts w:ascii="Arial" w:eastAsia="Arial" w:hAnsi="Arial" w:cs="Arial"/>
        </w:rPr>
      </w:pPr>
      <w:bookmarkStart w:id="5311" w:name="_STATUTE_NUMBER__793b6129_bc86_4479_8173"/>
      <w:bookmarkStart w:id="5312" w:name="_STATUTE_P__0d204206_8ec4_42e3_95a4_7ca9"/>
      <w:bookmarkStart w:id="5313" w:name="_REV__802b9e56_e181_40d4_8ba7_60be99a789"/>
      <w:bookmarkEnd w:id="5308"/>
      <w:bookmarkEnd w:id="5309"/>
      <w:bookmarkEnd w:id="5310"/>
      <w:r>
        <w:rPr>
          <w:rFonts w:ascii="Arial" w:eastAsia="Arial" w:hAnsi="Arial" w:cs="Arial"/>
          <w:u w:val="single"/>
        </w:rPr>
        <w:t>C</w:t>
      </w:r>
      <w:bookmarkEnd w:id="5311"/>
      <w:r>
        <w:rPr>
          <w:rFonts w:ascii="Arial" w:eastAsia="Arial" w:hAnsi="Arial" w:cs="Arial"/>
          <w:u w:val="single"/>
        </w:rPr>
        <w:t xml:space="preserve">.  </w:t>
      </w:r>
      <w:bookmarkStart w:id="5314" w:name="_STATUTE_CONTENT__23b3d620_7a91_4807_b45"/>
      <w:r>
        <w:rPr>
          <w:rFonts w:ascii="Arial" w:eastAsia="Arial" w:hAnsi="Arial" w:cs="Arial"/>
          <w:u w:val="single"/>
        </w:rPr>
        <w:t>"Historical activations" means the number of times an emergency medical services entity was dispatched by the E-9-1-1 system within a defined period of time.</w:t>
      </w:r>
    </w:p>
    <w:p w:rsidR="00F32049" w:rsidP="00F32049">
      <w:pPr>
        <w:ind w:left="720"/>
        <w:rPr>
          <w:rFonts w:ascii="Arial" w:eastAsia="Arial" w:hAnsi="Arial" w:cs="Arial"/>
        </w:rPr>
      </w:pPr>
      <w:bookmarkStart w:id="5315" w:name="_STATUTE_NUMBER__8f27d090_619a_4308_845e"/>
      <w:bookmarkStart w:id="5316" w:name="_STATUTE_P__9be847e8_9984_45b4_89ed_2fb2"/>
      <w:bookmarkStart w:id="5317" w:name="_REV__8aaa6127_7d34_450b_8021_cef606a003"/>
      <w:bookmarkEnd w:id="5312"/>
      <w:bookmarkEnd w:id="5313"/>
      <w:bookmarkEnd w:id="5314"/>
      <w:r>
        <w:rPr>
          <w:rFonts w:ascii="Arial" w:eastAsia="Arial" w:hAnsi="Arial" w:cs="Arial"/>
          <w:u w:val="single"/>
        </w:rPr>
        <w:t>D</w:t>
      </w:r>
      <w:bookmarkEnd w:id="5315"/>
      <w:r>
        <w:rPr>
          <w:rFonts w:ascii="Arial" w:eastAsia="Arial" w:hAnsi="Arial" w:cs="Arial"/>
          <w:u w:val="single"/>
        </w:rPr>
        <w:t xml:space="preserve">.  </w:t>
      </w:r>
      <w:bookmarkStart w:id="5318" w:name="_STATUTE_CONTENT__018ae9cc_59e2_45dd_88f"/>
      <w:r>
        <w:rPr>
          <w:rFonts w:ascii="Arial" w:eastAsia="Arial" w:hAnsi="Arial" w:cs="Arial"/>
          <w:u w:val="single"/>
        </w:rPr>
        <w:t>"Rurality" means a community's score established by the United States Department of Agriculture that indicates the rural nature of the community.</w:t>
      </w:r>
    </w:p>
    <w:p w:rsidR="00F32049" w:rsidP="00F32049">
      <w:pPr>
        <w:ind w:left="360" w:firstLine="360"/>
        <w:rPr>
          <w:rFonts w:ascii="Arial" w:eastAsia="Arial" w:hAnsi="Arial" w:cs="Arial"/>
        </w:rPr>
      </w:pPr>
      <w:bookmarkStart w:id="5319" w:name="_STATUTE_NUMBER__6f73fa3d_beda_4ca8_bbf3"/>
      <w:bookmarkStart w:id="5320" w:name="_STATUTE_SS__00524d38_7c8b_433d_81df_649"/>
      <w:bookmarkStart w:id="5321" w:name="_REV__4e8c7f52_d2b4_4181_aff7_39a7d2ad0a"/>
      <w:bookmarkEnd w:id="5300"/>
      <w:bookmarkEnd w:id="5316"/>
      <w:bookmarkEnd w:id="5317"/>
      <w:bookmarkEnd w:id="5318"/>
      <w:r w:rsidRPr="00B76388">
        <w:rPr>
          <w:rFonts w:ascii="Arial" w:eastAsia="Arial" w:hAnsi="Arial" w:cs="Arial"/>
          <w:b/>
          <w:u w:val="single"/>
        </w:rPr>
        <w:t>2</w:t>
      </w:r>
      <w:bookmarkEnd w:id="5319"/>
      <w:r w:rsidRPr="00B76388">
        <w:rPr>
          <w:rFonts w:ascii="Arial" w:eastAsia="Arial" w:hAnsi="Arial" w:cs="Arial"/>
          <w:b/>
          <w:u w:val="single"/>
        </w:rPr>
        <w:t xml:space="preserve">. </w:t>
      </w:r>
      <w:bookmarkStart w:id="5322" w:name="_STATUTE_HEADNOTE__d1c11903_8380_41fc_bd"/>
      <w:r w:rsidRPr="00B76388">
        <w:rPr>
          <w:rFonts w:ascii="Arial" w:eastAsia="Arial" w:hAnsi="Arial" w:cs="Arial"/>
          <w:b/>
          <w:u w:val="single"/>
        </w:rPr>
        <w:t>Purpose and use of funding.</w:t>
      </w:r>
      <w:r>
        <w:rPr>
          <w:rFonts w:ascii="Arial" w:eastAsia="Arial" w:hAnsi="Arial" w:cs="Arial"/>
          <w:u w:val="single"/>
        </w:rPr>
        <w:t xml:space="preserve"> </w:t>
      </w:r>
      <w:bookmarkStart w:id="5323" w:name="_STATUTE_CONTENT__01e246fb_9ad8_4ed7_ab5"/>
      <w:bookmarkEnd w:id="5322"/>
      <w:r>
        <w:rPr>
          <w:rFonts w:ascii="Arial" w:eastAsia="Arial" w:hAnsi="Arial" w:cs="Arial"/>
          <w:u w:val="single"/>
        </w:rPr>
        <w:t xml:space="preserve">The purpose of the program is to provide financial assistance, in accordance with subsection 3, to emergency medical services entities at immediate risk of failing and leaving their communities without access to adequate emergency medical services and to provide grants to assist emergency medical services entities with long-term sustainability and resiliency planning and programming within the emergency medical services system in accordance with subsection 4.  </w:t>
      </w:r>
    </w:p>
    <w:p w:rsidR="00F32049" w:rsidP="00F32049">
      <w:pPr>
        <w:ind w:left="360" w:firstLine="360"/>
        <w:rPr>
          <w:rFonts w:ascii="Arial" w:eastAsia="Arial" w:hAnsi="Arial" w:cs="Arial"/>
        </w:rPr>
      </w:pPr>
      <w:bookmarkStart w:id="5324" w:name="_STATUTE_NUMBER__b3aef2e3_d79f_486f_8725"/>
      <w:bookmarkStart w:id="5325" w:name="_REV__5485a3c7_b445_4126_a55f_49d72fa727"/>
      <w:bookmarkStart w:id="5326" w:name="_STATUTE_SS__0075c8ee_c8e7_464d_89fb_20f"/>
      <w:bookmarkEnd w:id="5320"/>
      <w:bookmarkEnd w:id="5321"/>
      <w:bookmarkEnd w:id="5323"/>
      <w:r w:rsidRPr="00B76388">
        <w:rPr>
          <w:rFonts w:ascii="Arial" w:eastAsia="Arial" w:hAnsi="Arial" w:cs="Arial"/>
          <w:b/>
          <w:u w:val="single"/>
        </w:rPr>
        <w:t>3</w:t>
      </w:r>
      <w:bookmarkEnd w:id="5324"/>
      <w:r w:rsidRPr="00B76388">
        <w:rPr>
          <w:rFonts w:ascii="Arial" w:eastAsia="Arial" w:hAnsi="Arial" w:cs="Arial"/>
          <w:b/>
          <w:u w:val="single"/>
        </w:rPr>
        <w:t xml:space="preserve">.  </w:t>
      </w:r>
      <w:bookmarkStart w:id="5327" w:name="_STATUTE_HEADNOTE__86e3e604_906f_4eb9_ad"/>
      <w:r>
        <w:rPr>
          <w:rFonts w:ascii="Arial" w:eastAsia="Arial" w:hAnsi="Arial" w:cs="Arial"/>
          <w:b/>
          <w:u w:val="single"/>
        </w:rPr>
        <w:t>F</w:t>
      </w:r>
      <w:r w:rsidRPr="00B76388">
        <w:rPr>
          <w:rFonts w:ascii="Arial" w:eastAsia="Arial" w:hAnsi="Arial" w:cs="Arial"/>
          <w:b/>
          <w:u w:val="single"/>
        </w:rPr>
        <w:t>unding requirements.</w:t>
      </w:r>
      <w:r>
        <w:rPr>
          <w:rFonts w:ascii="Arial" w:eastAsia="Arial" w:hAnsi="Arial" w:cs="Arial"/>
          <w:u w:val="single"/>
        </w:rPr>
        <w:t xml:space="preserve">  </w:t>
      </w:r>
      <w:bookmarkStart w:id="5328" w:name="_STATUTE_CONTENT__67bf81b3_c07a_4f92_af8"/>
      <w:bookmarkEnd w:id="5327"/>
      <w:r>
        <w:rPr>
          <w:rFonts w:ascii="Arial" w:eastAsia="Arial" w:hAnsi="Arial" w:cs="Arial"/>
          <w:u w:val="single"/>
        </w:rPr>
        <w:t>This subsection provides requirements for financial assistance to emergency medical services entities at immediate risk of failing and leaving their communities without access to adequate emergency medical services.  Financial assistance under this subsection must be provided through the program.</w:t>
      </w:r>
    </w:p>
    <w:p w:rsidR="00F32049" w:rsidP="00F32049">
      <w:pPr>
        <w:ind w:left="720"/>
        <w:rPr>
          <w:rFonts w:ascii="Arial" w:eastAsia="Arial" w:hAnsi="Arial" w:cs="Arial"/>
        </w:rPr>
      </w:pPr>
      <w:bookmarkStart w:id="5329" w:name="_STATUTE_NUMBER__829f69b9_499d_41ef_814a"/>
      <w:bookmarkStart w:id="5330" w:name="_REV__73602b04_7430_4a63_b2da_6bde05a4c4"/>
      <w:bookmarkStart w:id="5331" w:name="_STATUTE_P__a1d67bdf_e820_4cac_968e_3776"/>
      <w:bookmarkEnd w:id="5325"/>
      <w:bookmarkEnd w:id="5328"/>
      <w:r>
        <w:rPr>
          <w:rFonts w:ascii="Arial" w:eastAsia="Arial" w:hAnsi="Arial" w:cs="Arial"/>
          <w:u w:val="single"/>
        </w:rPr>
        <w:t>A</w:t>
      </w:r>
      <w:bookmarkEnd w:id="5329"/>
      <w:r>
        <w:rPr>
          <w:rFonts w:ascii="Arial" w:eastAsia="Arial" w:hAnsi="Arial" w:cs="Arial"/>
          <w:u w:val="single"/>
        </w:rPr>
        <w:t xml:space="preserve">.  </w:t>
      </w:r>
      <w:bookmarkStart w:id="5332" w:name="_STATUTE_CONTENT__ed436770_02ee_451c_b9e"/>
      <w:r>
        <w:rPr>
          <w:rFonts w:ascii="Arial" w:eastAsia="Arial" w:hAnsi="Arial" w:cs="Arial"/>
          <w:u w:val="single"/>
        </w:rPr>
        <w:t xml:space="preserve">Using a form developed and made available by the board, an emergency medical services entity applying for funding under this subsection must demonstrate that the entity: </w:t>
      </w:r>
    </w:p>
    <w:p w:rsidR="00F32049" w:rsidP="00F32049">
      <w:pPr>
        <w:ind w:left="1080"/>
        <w:rPr>
          <w:rFonts w:ascii="Arial" w:eastAsia="Arial" w:hAnsi="Arial" w:cs="Arial"/>
        </w:rPr>
      </w:pPr>
      <w:bookmarkStart w:id="5333" w:name="_STATUTE_SP__ba24d7eb_3d03_4b28_968d_491"/>
      <w:bookmarkStart w:id="5334" w:name="_REV__26520699_4847_4158_b814_47ab42f6b5"/>
      <w:bookmarkEnd w:id="5330"/>
      <w:bookmarkEnd w:id="5332"/>
      <w:r>
        <w:rPr>
          <w:rFonts w:ascii="Arial" w:eastAsia="Arial" w:hAnsi="Arial" w:cs="Arial"/>
          <w:u w:val="single"/>
        </w:rPr>
        <w:t>(</w:t>
      </w:r>
      <w:bookmarkStart w:id="5335" w:name="_STATUTE_NUMBER__c6906eec_fcd7_4c4d_9efa"/>
      <w:r>
        <w:rPr>
          <w:rFonts w:ascii="Arial" w:eastAsia="Arial" w:hAnsi="Arial" w:cs="Arial"/>
          <w:u w:val="single"/>
        </w:rPr>
        <w:t>1</w:t>
      </w:r>
      <w:bookmarkEnd w:id="5335"/>
      <w:r>
        <w:rPr>
          <w:rFonts w:ascii="Arial" w:eastAsia="Arial" w:hAnsi="Arial" w:cs="Arial"/>
          <w:u w:val="single"/>
        </w:rPr>
        <w:t xml:space="preserve">) </w:t>
      </w:r>
      <w:bookmarkStart w:id="5336" w:name="_STATUTE_CONTENT__6a840c35_c70e_4745_ab5"/>
      <w:r>
        <w:rPr>
          <w:rFonts w:ascii="Arial" w:eastAsia="Arial" w:hAnsi="Arial" w:cs="Arial"/>
          <w:u w:val="single"/>
        </w:rPr>
        <w:t xml:space="preserve">Is at immediate risk of failing and leaving its community without access to adequate emergency medical services due to employee recruitment or retention issues or an inability to finance daily operations.  The entity must submit a financial statement covering its most recent fiscal year; </w:t>
      </w:r>
    </w:p>
    <w:p w:rsidR="00F32049" w:rsidP="00F32049">
      <w:pPr>
        <w:ind w:left="1080"/>
        <w:rPr>
          <w:rFonts w:ascii="Arial" w:eastAsia="Arial" w:hAnsi="Arial" w:cs="Arial"/>
        </w:rPr>
      </w:pPr>
      <w:bookmarkStart w:id="5337" w:name="_STATUTE_SP__3c7d732f_a9ef_4378_a278_b72"/>
      <w:bookmarkStart w:id="5338" w:name="_REV__a89b5cc7_265b_4da6_8726_76c3b7fa3e"/>
      <w:bookmarkEnd w:id="5333"/>
      <w:bookmarkEnd w:id="5334"/>
      <w:bookmarkEnd w:id="5336"/>
      <w:r>
        <w:rPr>
          <w:rFonts w:ascii="Arial" w:eastAsia="Arial" w:hAnsi="Arial" w:cs="Arial"/>
          <w:u w:val="single"/>
        </w:rPr>
        <w:t>(</w:t>
      </w:r>
      <w:bookmarkStart w:id="5339" w:name="_STATUTE_NUMBER__751e4e11_945d_4692_8b99"/>
      <w:r>
        <w:rPr>
          <w:rFonts w:ascii="Arial" w:eastAsia="Arial" w:hAnsi="Arial" w:cs="Arial"/>
          <w:u w:val="single"/>
        </w:rPr>
        <w:t>2</w:t>
      </w:r>
      <w:bookmarkEnd w:id="5339"/>
      <w:r>
        <w:rPr>
          <w:rFonts w:ascii="Arial" w:eastAsia="Arial" w:hAnsi="Arial" w:cs="Arial"/>
          <w:u w:val="single"/>
        </w:rPr>
        <w:t xml:space="preserve">) </w:t>
      </w:r>
      <w:bookmarkStart w:id="5340" w:name="_STATUTE_CONTENT__40f43803_1dbc_48a7_bae"/>
      <w:r>
        <w:rPr>
          <w:rFonts w:ascii="Arial" w:eastAsia="Arial" w:hAnsi="Arial" w:cs="Arial"/>
          <w:u w:val="single"/>
        </w:rPr>
        <w:t xml:space="preserve">Provided ambulance services or nontransporting emergency medical services to its community during the prior calendar year; </w:t>
      </w:r>
    </w:p>
    <w:p w:rsidR="00F32049" w:rsidP="00F32049">
      <w:pPr>
        <w:ind w:left="1080"/>
        <w:rPr>
          <w:rFonts w:ascii="Arial" w:eastAsia="Arial" w:hAnsi="Arial" w:cs="Arial"/>
        </w:rPr>
      </w:pPr>
      <w:bookmarkStart w:id="5341" w:name="_STATUTE_SP__9dc1edab_c5f9_471d_9bc2_757"/>
      <w:bookmarkStart w:id="5342" w:name="_REV__1e54f874_e841_4230_a9ba_de60d7d065"/>
      <w:bookmarkEnd w:id="5337"/>
      <w:bookmarkEnd w:id="5338"/>
      <w:bookmarkEnd w:id="5340"/>
      <w:r>
        <w:rPr>
          <w:rFonts w:ascii="Arial" w:eastAsia="Arial" w:hAnsi="Arial" w:cs="Arial"/>
          <w:u w:val="single"/>
        </w:rPr>
        <w:t>(</w:t>
      </w:r>
      <w:bookmarkStart w:id="5343" w:name="_STATUTE_NUMBER__58bd73a7_2e33_41fd_ba37"/>
      <w:r>
        <w:rPr>
          <w:rFonts w:ascii="Arial" w:eastAsia="Arial" w:hAnsi="Arial" w:cs="Arial"/>
          <w:u w:val="single"/>
        </w:rPr>
        <w:t>3</w:t>
      </w:r>
      <w:bookmarkEnd w:id="5343"/>
      <w:r>
        <w:rPr>
          <w:rFonts w:ascii="Arial" w:eastAsia="Arial" w:hAnsi="Arial" w:cs="Arial"/>
          <w:u w:val="single"/>
        </w:rPr>
        <w:t xml:space="preserve">) </w:t>
      </w:r>
      <w:bookmarkStart w:id="5344" w:name="_STATUTE_CONTENT__2afa4fe3_14cb_43f4_989"/>
      <w:r>
        <w:rPr>
          <w:rFonts w:ascii="Arial" w:eastAsia="Arial" w:hAnsi="Arial" w:cs="Arial"/>
          <w:u w:val="single"/>
        </w:rPr>
        <w:t>Is providing and intends to continue to provide ambulance services or nontransporting emergency medical services to its community; and</w:t>
      </w:r>
    </w:p>
    <w:p w:rsidR="00F32049" w:rsidP="00F32049">
      <w:pPr>
        <w:ind w:left="1080"/>
        <w:rPr>
          <w:rFonts w:ascii="Arial" w:eastAsia="Arial" w:hAnsi="Arial" w:cs="Arial"/>
        </w:rPr>
      </w:pPr>
      <w:bookmarkStart w:id="5345" w:name="_STATUTE_SP__cb920b2f_d678_4e64_aad9_fdb"/>
      <w:bookmarkStart w:id="5346" w:name="_REV__dce15a11_be30_4856_be65_74660e239f"/>
      <w:bookmarkEnd w:id="5341"/>
      <w:bookmarkEnd w:id="5342"/>
      <w:bookmarkEnd w:id="5344"/>
      <w:r>
        <w:rPr>
          <w:rFonts w:ascii="Arial" w:eastAsia="Arial" w:hAnsi="Arial" w:cs="Arial"/>
          <w:u w:val="single"/>
        </w:rPr>
        <w:t>(</w:t>
      </w:r>
      <w:bookmarkStart w:id="5347" w:name="_STATUTE_NUMBER__16705e69_2775_45b7_8b25"/>
      <w:r>
        <w:rPr>
          <w:rFonts w:ascii="Arial" w:eastAsia="Arial" w:hAnsi="Arial" w:cs="Arial"/>
          <w:u w:val="single"/>
        </w:rPr>
        <w:t>4</w:t>
      </w:r>
      <w:bookmarkEnd w:id="5347"/>
      <w:r>
        <w:rPr>
          <w:rFonts w:ascii="Arial" w:eastAsia="Arial" w:hAnsi="Arial" w:cs="Arial"/>
          <w:u w:val="single"/>
        </w:rPr>
        <w:t xml:space="preserve">) </w:t>
      </w:r>
      <w:bookmarkStart w:id="5348" w:name="_STATUTE_CONTENT__4c3fb34c_dd54_44b6_b34"/>
      <w:r>
        <w:rPr>
          <w:rFonts w:ascii="Arial" w:eastAsia="Arial" w:hAnsi="Arial" w:cs="Arial"/>
          <w:u w:val="single"/>
        </w:rPr>
        <w:t xml:space="preserve">In the case of an applicant that is an ambulance service only, is participating in the MaineCare program and maintains an electronic funds transfer account with the Department of Health and Human Services.  </w:t>
      </w:r>
    </w:p>
    <w:p w:rsidR="00F32049" w:rsidP="00F32049">
      <w:pPr>
        <w:ind w:left="720"/>
        <w:rPr>
          <w:rFonts w:ascii="Arial" w:eastAsia="Arial" w:hAnsi="Arial" w:cs="Arial"/>
        </w:rPr>
      </w:pPr>
      <w:bookmarkStart w:id="5349" w:name="_STATUTE_NUMBER__5f1064bc_d479_435f_912f"/>
      <w:bookmarkStart w:id="5350" w:name="_REV__5baf4ccc_d3fb_4c11_9048_1acee4e75d"/>
      <w:bookmarkStart w:id="5351" w:name="_STATUTE_P__c5ef3e44_c561_4bb5_9060_18b7"/>
      <w:bookmarkEnd w:id="5331"/>
      <w:bookmarkEnd w:id="5345"/>
      <w:bookmarkEnd w:id="5346"/>
      <w:bookmarkEnd w:id="5348"/>
      <w:r>
        <w:rPr>
          <w:rFonts w:ascii="Arial" w:eastAsia="Arial" w:hAnsi="Arial" w:cs="Arial"/>
          <w:u w:val="single"/>
        </w:rPr>
        <w:t>B</w:t>
      </w:r>
      <w:bookmarkEnd w:id="5349"/>
      <w:r>
        <w:rPr>
          <w:rFonts w:ascii="Arial" w:eastAsia="Arial" w:hAnsi="Arial" w:cs="Arial"/>
          <w:u w:val="single"/>
        </w:rPr>
        <w:t xml:space="preserve">.  </w:t>
      </w:r>
      <w:bookmarkStart w:id="5352" w:name="_STATUTE_CONTENT__52ecda26_fd1c_4ef7_8da"/>
      <w:r>
        <w:rPr>
          <w:rFonts w:ascii="Arial" w:eastAsia="Arial" w:hAnsi="Arial" w:cs="Arial"/>
          <w:u w:val="single"/>
        </w:rPr>
        <w:t xml:space="preserve">As a condition of receiving funding under this subsection, an emergency medical services entity meeting the requirements of paragraph </w:t>
      </w:r>
      <w:r>
        <w:rPr>
          <w:rFonts w:ascii="Arial" w:eastAsia="Arial" w:hAnsi="Arial" w:cs="Arial"/>
          <w:u w:val="single"/>
        </w:rPr>
        <w:t>A</w:t>
      </w:r>
      <w:r>
        <w:rPr>
          <w:rFonts w:ascii="Arial" w:eastAsia="Arial" w:hAnsi="Arial" w:cs="Arial"/>
          <w:u w:val="single"/>
        </w:rPr>
        <w:t xml:space="preserve"> must enter into an agreement with Maine Emergency Medical Services requiring the entity to: </w:t>
      </w:r>
    </w:p>
    <w:p w:rsidR="00F32049" w:rsidP="00F32049">
      <w:pPr>
        <w:ind w:left="1080"/>
        <w:rPr>
          <w:rFonts w:ascii="Arial" w:eastAsia="Arial" w:hAnsi="Arial" w:cs="Arial"/>
        </w:rPr>
      </w:pPr>
      <w:bookmarkStart w:id="5353" w:name="_REV__b1f7756d_3845_4640_a804_9819204305"/>
      <w:bookmarkStart w:id="5354" w:name="_STATUTE_SP__ae34fd41_e6fe_42d8_8bd3_b62"/>
      <w:bookmarkEnd w:id="5350"/>
      <w:bookmarkEnd w:id="5352"/>
      <w:r>
        <w:rPr>
          <w:rFonts w:ascii="Arial" w:eastAsia="Arial" w:hAnsi="Arial" w:cs="Arial"/>
          <w:u w:val="single"/>
        </w:rPr>
        <w:t>(</w:t>
      </w:r>
      <w:bookmarkStart w:id="5355" w:name="_STATUTE_NUMBER__0635566a_12b6_42d7_8793"/>
      <w:r>
        <w:rPr>
          <w:rFonts w:ascii="Arial" w:eastAsia="Arial" w:hAnsi="Arial" w:cs="Arial"/>
          <w:u w:val="single"/>
        </w:rPr>
        <w:t>1</w:t>
      </w:r>
      <w:bookmarkEnd w:id="5355"/>
      <w:r>
        <w:rPr>
          <w:rFonts w:ascii="Arial" w:eastAsia="Arial" w:hAnsi="Arial" w:cs="Arial"/>
          <w:u w:val="single"/>
        </w:rPr>
        <w:t xml:space="preserve">) </w:t>
      </w:r>
      <w:bookmarkStart w:id="5356" w:name="_STATUTE_CONTENT__06b0e91f_cf03_4270_94e"/>
      <w:r>
        <w:rPr>
          <w:rFonts w:ascii="Arial" w:eastAsia="Arial" w:hAnsi="Arial" w:cs="Arial"/>
          <w:u w:val="single"/>
        </w:rPr>
        <w:t xml:space="preserve">Use all funding received to support only those activities as specified by the board in the application, which must include, but are not limited to: </w:t>
      </w:r>
    </w:p>
    <w:p w:rsidR="00F32049" w:rsidP="00F32049">
      <w:pPr>
        <w:ind w:left="1440"/>
        <w:rPr>
          <w:rFonts w:ascii="Arial" w:eastAsia="Arial" w:hAnsi="Arial" w:cs="Arial"/>
        </w:rPr>
      </w:pPr>
      <w:bookmarkStart w:id="5357" w:name="_STATUTE_D__c9e8dd01_f3e5_473f_8a5e_4bc6"/>
      <w:bookmarkStart w:id="5358" w:name="_REV__4e0a88fe_fb3c_49a1_b60e_1e0f96a0c5"/>
      <w:bookmarkEnd w:id="5353"/>
      <w:bookmarkEnd w:id="5356"/>
      <w:r>
        <w:rPr>
          <w:rFonts w:ascii="Arial" w:eastAsia="Arial" w:hAnsi="Arial" w:cs="Arial"/>
          <w:u w:val="single"/>
        </w:rPr>
        <w:t>(</w:t>
      </w:r>
      <w:bookmarkStart w:id="5359" w:name="_STATUTE_NUMBER__49659a5c_c2f6_49e0_ac14"/>
      <w:r>
        <w:rPr>
          <w:rFonts w:ascii="Arial" w:eastAsia="Arial" w:hAnsi="Arial" w:cs="Arial"/>
          <w:u w:val="single"/>
        </w:rPr>
        <w:t>a</w:t>
      </w:r>
      <w:bookmarkEnd w:id="5359"/>
      <w:r>
        <w:rPr>
          <w:rFonts w:ascii="Arial" w:eastAsia="Arial" w:hAnsi="Arial" w:cs="Arial"/>
          <w:u w:val="single"/>
        </w:rPr>
        <w:t xml:space="preserve">)  </w:t>
      </w:r>
      <w:bookmarkStart w:id="5360" w:name="_STATUTE_CONTENT__ae0ba4df_7976_4f6d_83b"/>
      <w:r>
        <w:rPr>
          <w:rFonts w:ascii="Arial" w:eastAsia="Arial" w:hAnsi="Arial" w:cs="Arial"/>
          <w:u w:val="single"/>
        </w:rPr>
        <w:t xml:space="preserve">Supplementing wages, benefits, stipends and incentives for emergency medical services persons; </w:t>
      </w:r>
    </w:p>
    <w:p w:rsidR="00F32049" w:rsidP="00F32049">
      <w:pPr>
        <w:ind w:left="1440"/>
        <w:rPr>
          <w:rFonts w:ascii="Arial" w:eastAsia="Arial" w:hAnsi="Arial" w:cs="Arial"/>
        </w:rPr>
      </w:pPr>
      <w:bookmarkStart w:id="5361" w:name="_STATUTE_D__5e5eb24b_1d8f_4704_9ff9_1cde"/>
      <w:bookmarkStart w:id="5362" w:name="_REV__3a0eb5d5_e1f1_446f_87e5_4787f694b1"/>
      <w:bookmarkEnd w:id="5357"/>
      <w:bookmarkEnd w:id="5358"/>
      <w:bookmarkEnd w:id="5360"/>
      <w:r>
        <w:rPr>
          <w:rFonts w:ascii="Arial" w:eastAsia="Arial" w:hAnsi="Arial" w:cs="Arial"/>
          <w:u w:val="single"/>
        </w:rPr>
        <w:t>(</w:t>
      </w:r>
      <w:bookmarkStart w:id="5363" w:name="_STATUTE_NUMBER__4593e000_9cd9_4a7e_8e18"/>
      <w:r>
        <w:rPr>
          <w:rFonts w:ascii="Arial" w:eastAsia="Arial" w:hAnsi="Arial" w:cs="Arial"/>
          <w:u w:val="single"/>
        </w:rPr>
        <w:t>b</w:t>
      </w:r>
      <w:bookmarkEnd w:id="5363"/>
      <w:r>
        <w:rPr>
          <w:rFonts w:ascii="Arial" w:eastAsia="Arial" w:hAnsi="Arial" w:cs="Arial"/>
          <w:u w:val="single"/>
        </w:rPr>
        <w:t xml:space="preserve">)  </w:t>
      </w:r>
      <w:bookmarkStart w:id="5364" w:name="_STATUTE_CONTENT__1232e6dd_00c5_4d71_8c1"/>
      <w:r>
        <w:rPr>
          <w:rFonts w:ascii="Arial" w:eastAsia="Arial" w:hAnsi="Arial" w:cs="Arial"/>
          <w:u w:val="single"/>
        </w:rPr>
        <w:t xml:space="preserve">Supporting training directly related to the provision of clinical care, leadership or management of emergency medical services; </w:t>
      </w:r>
    </w:p>
    <w:p w:rsidR="00F32049" w:rsidP="00F32049">
      <w:pPr>
        <w:ind w:left="1440"/>
        <w:rPr>
          <w:rFonts w:ascii="Arial" w:eastAsia="Arial" w:hAnsi="Arial" w:cs="Arial"/>
        </w:rPr>
      </w:pPr>
      <w:bookmarkStart w:id="5365" w:name="_STATUTE_D__50c82eb8_2015_4b4f_98e5_3082"/>
      <w:bookmarkStart w:id="5366" w:name="_REV__845da02b_5cc3_4b22_927c_3b469760c1"/>
      <w:bookmarkEnd w:id="5361"/>
      <w:bookmarkEnd w:id="5362"/>
      <w:bookmarkEnd w:id="5364"/>
      <w:r>
        <w:rPr>
          <w:rFonts w:ascii="Arial" w:eastAsia="Arial" w:hAnsi="Arial" w:cs="Arial"/>
          <w:u w:val="single"/>
        </w:rPr>
        <w:t>(</w:t>
      </w:r>
      <w:bookmarkStart w:id="5367" w:name="_STATUTE_NUMBER__5cdd62a5_31bc_4bbc_91ab"/>
      <w:r>
        <w:rPr>
          <w:rFonts w:ascii="Arial" w:eastAsia="Arial" w:hAnsi="Arial" w:cs="Arial"/>
          <w:u w:val="single"/>
        </w:rPr>
        <w:t>c</w:t>
      </w:r>
      <w:bookmarkEnd w:id="5367"/>
      <w:r>
        <w:rPr>
          <w:rFonts w:ascii="Arial" w:eastAsia="Arial" w:hAnsi="Arial" w:cs="Arial"/>
          <w:u w:val="single"/>
        </w:rPr>
        <w:t xml:space="preserve">)  </w:t>
      </w:r>
      <w:bookmarkStart w:id="5368" w:name="_STATUTE_CONTENT__3e43c0b4_4437_4f3c_b13"/>
      <w:r>
        <w:rPr>
          <w:rFonts w:ascii="Arial" w:eastAsia="Arial" w:hAnsi="Arial" w:cs="Arial"/>
          <w:u w:val="single"/>
        </w:rPr>
        <w:t xml:space="preserve">Supplementing wages, benefits, stipends and incentives for administrative support staff; </w:t>
      </w:r>
    </w:p>
    <w:p w:rsidR="00F32049" w:rsidP="00F32049">
      <w:pPr>
        <w:ind w:left="1440"/>
        <w:rPr>
          <w:rFonts w:ascii="Arial" w:eastAsia="Arial" w:hAnsi="Arial" w:cs="Arial"/>
        </w:rPr>
      </w:pPr>
      <w:bookmarkStart w:id="5369" w:name="_STATUTE_D__b5a5834f_1c46_42a7_bd24_46c0"/>
      <w:bookmarkStart w:id="5370" w:name="_REV__ecafda23_9c2a_49b1_bc63_a1b26fc108"/>
      <w:bookmarkEnd w:id="5365"/>
      <w:bookmarkEnd w:id="5366"/>
      <w:bookmarkEnd w:id="5368"/>
      <w:r>
        <w:rPr>
          <w:rFonts w:ascii="Arial" w:eastAsia="Arial" w:hAnsi="Arial" w:cs="Arial"/>
          <w:u w:val="single"/>
        </w:rPr>
        <w:t>(</w:t>
      </w:r>
      <w:bookmarkStart w:id="5371" w:name="_STATUTE_NUMBER__d0b13998_d470_4aea_890c"/>
      <w:r>
        <w:rPr>
          <w:rFonts w:ascii="Arial" w:eastAsia="Arial" w:hAnsi="Arial" w:cs="Arial"/>
          <w:u w:val="single"/>
        </w:rPr>
        <w:t>d</w:t>
      </w:r>
      <w:bookmarkEnd w:id="5371"/>
      <w:r>
        <w:rPr>
          <w:rFonts w:ascii="Arial" w:eastAsia="Arial" w:hAnsi="Arial" w:cs="Arial"/>
          <w:u w:val="single"/>
        </w:rPr>
        <w:t xml:space="preserve">)  </w:t>
      </w:r>
      <w:bookmarkStart w:id="5372" w:name="_STATUTE_CONTENT__8edc8f88_979c_4a5c_a00"/>
      <w:r>
        <w:rPr>
          <w:rFonts w:ascii="Arial" w:eastAsia="Arial" w:hAnsi="Arial" w:cs="Arial"/>
          <w:u w:val="single"/>
        </w:rPr>
        <w:t>Implementation of programming directly related to a strategic plan for the emergency medical services system developed by the board; and</w:t>
      </w:r>
    </w:p>
    <w:p w:rsidR="00F32049" w:rsidP="00F32049">
      <w:pPr>
        <w:ind w:left="1440"/>
        <w:rPr>
          <w:rFonts w:ascii="Arial" w:eastAsia="Arial" w:hAnsi="Arial" w:cs="Arial"/>
        </w:rPr>
      </w:pPr>
      <w:bookmarkStart w:id="5373" w:name="_STATUTE_D__1fa65f3c_3173_4cf2_9f63_4fed"/>
      <w:bookmarkStart w:id="5374" w:name="_REV__b9f7dfad_961b_438c_ac71_147b66a74d"/>
      <w:bookmarkEnd w:id="5369"/>
      <w:bookmarkEnd w:id="5370"/>
      <w:bookmarkEnd w:id="5372"/>
      <w:r>
        <w:rPr>
          <w:rFonts w:ascii="Arial" w:eastAsia="Arial" w:hAnsi="Arial" w:cs="Arial"/>
          <w:u w:val="single"/>
        </w:rPr>
        <w:t>(</w:t>
      </w:r>
      <w:bookmarkStart w:id="5375" w:name="_STATUTE_NUMBER__8c4e5d83_5c23_42ac_a5eb"/>
      <w:r>
        <w:rPr>
          <w:rFonts w:ascii="Arial" w:eastAsia="Arial" w:hAnsi="Arial" w:cs="Arial"/>
          <w:u w:val="single"/>
        </w:rPr>
        <w:t>e</w:t>
      </w:r>
      <w:bookmarkEnd w:id="5375"/>
      <w:r>
        <w:rPr>
          <w:rFonts w:ascii="Arial" w:eastAsia="Arial" w:hAnsi="Arial" w:cs="Arial"/>
          <w:u w:val="single"/>
        </w:rPr>
        <w:t xml:space="preserve">)  </w:t>
      </w:r>
      <w:bookmarkStart w:id="5376" w:name="_STATUTE_CONTENT__f2ab3660_f770_43a5_b57"/>
      <w:r>
        <w:rPr>
          <w:rFonts w:ascii="Arial" w:eastAsia="Arial" w:hAnsi="Arial" w:cs="Arial"/>
          <w:u w:val="single"/>
        </w:rPr>
        <w:t>Investment in capital expenditures not to exceed $50,000 in the aggregate;</w:t>
      </w:r>
    </w:p>
    <w:p w:rsidR="00F32049" w:rsidP="00F32049">
      <w:pPr>
        <w:ind w:left="1080"/>
        <w:rPr>
          <w:rFonts w:ascii="Arial" w:eastAsia="Arial" w:hAnsi="Arial" w:cs="Arial"/>
        </w:rPr>
      </w:pPr>
      <w:bookmarkStart w:id="5377" w:name="_STATUTE_SP__dc7ad060_dd8e_47f5_9cd8_15d"/>
      <w:bookmarkStart w:id="5378" w:name="_REV__7094b62e_c8e8_4e8d_a749_e2ef80a48f"/>
      <w:bookmarkEnd w:id="5354"/>
      <w:bookmarkEnd w:id="5373"/>
      <w:bookmarkEnd w:id="5374"/>
      <w:bookmarkEnd w:id="5376"/>
      <w:r>
        <w:rPr>
          <w:rFonts w:ascii="Arial" w:eastAsia="Arial" w:hAnsi="Arial" w:cs="Arial"/>
          <w:u w:val="single"/>
        </w:rPr>
        <w:t>(</w:t>
      </w:r>
      <w:bookmarkStart w:id="5379" w:name="_STATUTE_NUMBER__dd37667f_d6ce_4dcf_b6a4"/>
      <w:r>
        <w:rPr>
          <w:rFonts w:ascii="Arial" w:eastAsia="Arial" w:hAnsi="Arial" w:cs="Arial"/>
          <w:u w:val="single"/>
        </w:rPr>
        <w:t>2</w:t>
      </w:r>
      <w:bookmarkEnd w:id="5379"/>
      <w:r>
        <w:rPr>
          <w:rFonts w:ascii="Arial" w:eastAsia="Arial" w:hAnsi="Arial" w:cs="Arial"/>
          <w:u w:val="single"/>
        </w:rPr>
        <w:t xml:space="preserve">) </w:t>
      </w:r>
      <w:bookmarkStart w:id="5380" w:name="_STATUTE_CONTENT__e997bffc_012e_4fb3_9db"/>
      <w:r>
        <w:rPr>
          <w:rFonts w:ascii="Arial" w:eastAsia="Arial" w:hAnsi="Arial" w:cs="Arial"/>
          <w:u w:val="single"/>
        </w:rPr>
        <w:t>Submit a report to the board no later than December 31st of the year in which the entity receives the funding identifying how the funding was expended; and</w:t>
      </w:r>
    </w:p>
    <w:p w:rsidR="00F32049" w:rsidP="00F32049">
      <w:pPr>
        <w:ind w:left="1080"/>
        <w:rPr>
          <w:rFonts w:ascii="Arial" w:eastAsia="Arial" w:hAnsi="Arial" w:cs="Arial"/>
        </w:rPr>
      </w:pPr>
      <w:bookmarkStart w:id="5381" w:name="_REV__36d5a549_2a0e_4525_be2f_a20107e7ce"/>
      <w:bookmarkStart w:id="5382" w:name="_STATUTE_SP__7eab88ec_8a83_4ff9_9a67_e77"/>
      <w:bookmarkEnd w:id="5377"/>
      <w:bookmarkEnd w:id="5378"/>
      <w:bookmarkEnd w:id="5380"/>
      <w:r>
        <w:rPr>
          <w:rFonts w:ascii="Arial" w:eastAsia="Arial" w:hAnsi="Arial" w:cs="Arial"/>
          <w:u w:val="single"/>
        </w:rPr>
        <w:t>(</w:t>
      </w:r>
      <w:bookmarkStart w:id="5383" w:name="_STATUTE_NUMBER__cfa7b4d3_91e7_42f4_9286"/>
      <w:r>
        <w:rPr>
          <w:rFonts w:ascii="Arial" w:eastAsia="Arial" w:hAnsi="Arial" w:cs="Arial"/>
          <w:u w:val="single"/>
        </w:rPr>
        <w:t>3</w:t>
      </w:r>
      <w:bookmarkEnd w:id="5383"/>
      <w:r>
        <w:rPr>
          <w:rFonts w:ascii="Arial" w:eastAsia="Arial" w:hAnsi="Arial" w:cs="Arial"/>
          <w:u w:val="single"/>
        </w:rPr>
        <w:t xml:space="preserve">) </w:t>
      </w:r>
      <w:bookmarkStart w:id="5384" w:name="_STATUTE_CONTENT__213d94a9_9a78_47af_aa6"/>
      <w:r>
        <w:rPr>
          <w:rFonts w:ascii="Arial" w:eastAsia="Arial" w:hAnsi="Arial" w:cs="Arial"/>
          <w:u w:val="single"/>
        </w:rPr>
        <w:t xml:space="preserve">If the board determines, based on the report, that the funding was used to support activities not identified in the application as authorized expenditures, repay all such unauthorized expenditures for redistribution in accordance with this subsection. </w:t>
      </w:r>
    </w:p>
    <w:p w:rsidR="00F32049" w:rsidP="00F32049">
      <w:pPr>
        <w:ind w:left="1440"/>
        <w:rPr>
          <w:rFonts w:ascii="Arial" w:eastAsia="Arial" w:hAnsi="Arial" w:cs="Arial"/>
        </w:rPr>
      </w:pPr>
      <w:bookmarkStart w:id="5385" w:name="_STATUTE_D__4fa4baf6_b40e_471a_bb8a_17f2"/>
      <w:bookmarkStart w:id="5386" w:name="_REV__d48acbe0_e166_40ea_9cb1_9cc1f2b772"/>
      <w:bookmarkEnd w:id="5381"/>
      <w:bookmarkEnd w:id="5384"/>
      <w:r>
        <w:rPr>
          <w:rFonts w:ascii="Arial" w:eastAsia="Arial" w:hAnsi="Arial" w:cs="Arial"/>
          <w:u w:val="single"/>
        </w:rPr>
        <w:t>(</w:t>
      </w:r>
      <w:bookmarkStart w:id="5387" w:name="_STATUTE_NUMBER__319a0e7b_b2f0_40b3_bc18"/>
      <w:r>
        <w:rPr>
          <w:rFonts w:ascii="Arial" w:eastAsia="Arial" w:hAnsi="Arial" w:cs="Arial"/>
          <w:u w:val="single"/>
        </w:rPr>
        <w:t>a</w:t>
      </w:r>
      <w:bookmarkEnd w:id="5387"/>
      <w:r>
        <w:rPr>
          <w:rFonts w:ascii="Arial" w:eastAsia="Arial" w:hAnsi="Arial" w:cs="Arial"/>
          <w:u w:val="single"/>
        </w:rPr>
        <w:t xml:space="preserve">)  </w:t>
      </w:r>
      <w:bookmarkStart w:id="5388" w:name="_STATUTE_CONTENT__014472c1_a5e9_4df6_b72"/>
      <w:r>
        <w:rPr>
          <w:rFonts w:ascii="Arial" w:eastAsia="Arial" w:hAnsi="Arial" w:cs="Arial"/>
          <w:u w:val="single"/>
        </w:rPr>
        <w:t xml:space="preserve">For the purposes of this subparagraph, a funding expenditure by an entity is deemed to be unauthorized and subject to repayment if the board determines the expenditure was used to supplant the entity's existing emergency medical services funding sources, except for funding sources originating from in-kind donations, fund-raisers or volunteer labor. </w:t>
      </w:r>
    </w:p>
    <w:p w:rsidR="00F32049" w:rsidP="00F32049">
      <w:pPr>
        <w:ind w:left="1440"/>
        <w:rPr>
          <w:rFonts w:ascii="Arial" w:eastAsia="Arial" w:hAnsi="Arial" w:cs="Arial"/>
        </w:rPr>
      </w:pPr>
      <w:bookmarkStart w:id="5389" w:name="_STATUTE_D__b1952792_7117_4355_9c47_262c"/>
      <w:bookmarkStart w:id="5390" w:name="_REV__4c1170e4_22d7_4455_bf89_fee0eae305"/>
      <w:bookmarkEnd w:id="5385"/>
      <w:bookmarkEnd w:id="5386"/>
      <w:bookmarkEnd w:id="5388"/>
      <w:r>
        <w:rPr>
          <w:rFonts w:ascii="Arial" w:eastAsia="Arial" w:hAnsi="Arial" w:cs="Arial"/>
          <w:u w:val="single"/>
        </w:rPr>
        <w:t>(</w:t>
      </w:r>
      <w:bookmarkStart w:id="5391" w:name="_STATUTE_NUMBER__f6a7d86f_3e25_49de_9d9d"/>
      <w:r>
        <w:rPr>
          <w:rFonts w:ascii="Arial" w:eastAsia="Arial" w:hAnsi="Arial" w:cs="Arial"/>
          <w:u w:val="single"/>
        </w:rPr>
        <w:t>b</w:t>
      </w:r>
      <w:bookmarkEnd w:id="5391"/>
      <w:r>
        <w:rPr>
          <w:rFonts w:ascii="Arial" w:eastAsia="Arial" w:hAnsi="Arial" w:cs="Arial"/>
          <w:u w:val="single"/>
        </w:rPr>
        <w:t xml:space="preserve">)  </w:t>
      </w:r>
      <w:bookmarkStart w:id="5392" w:name="_STATUTE_CONTENT__78294a21_9a35_41b5_b2f"/>
      <w:r>
        <w:rPr>
          <w:rFonts w:ascii="Arial" w:eastAsia="Arial" w:hAnsi="Arial" w:cs="Arial"/>
          <w:u w:val="single"/>
        </w:rPr>
        <w:t>To the extent permissible under applicable federal laws and regulations and state laws and rules, the Department of Health and Human Services may withhold future payments or reimbursements under the MaineCare program that are due to an entity that is an ambulance service and that is required to repay unauthorized expenditures under this subparagraph until such unauthorized expenditures are repaid in full. Payments withheld under this paragraph must be transferred to the program established in this section.</w:t>
      </w:r>
    </w:p>
    <w:p w:rsidR="00F32049" w:rsidP="00F32049">
      <w:pPr>
        <w:ind w:left="720"/>
        <w:rPr>
          <w:rFonts w:ascii="Arial" w:eastAsia="Arial" w:hAnsi="Arial" w:cs="Arial"/>
        </w:rPr>
      </w:pPr>
      <w:bookmarkStart w:id="5393" w:name="_STATUTE_NUMBER__f864fc1e_163c_485b_9994"/>
      <w:bookmarkStart w:id="5394" w:name="_STATUTE_P__c7e85631_2b93_44f4_8023_d638"/>
      <w:bookmarkStart w:id="5395" w:name="_REV__8c439fd9_b8ca_4947_a20a_80497045a9"/>
      <w:bookmarkEnd w:id="5351"/>
      <w:bookmarkEnd w:id="5382"/>
      <w:bookmarkEnd w:id="5389"/>
      <w:bookmarkEnd w:id="5390"/>
      <w:bookmarkEnd w:id="5392"/>
      <w:r>
        <w:rPr>
          <w:rFonts w:ascii="Arial" w:eastAsia="Arial" w:hAnsi="Arial" w:cs="Arial"/>
          <w:u w:val="single"/>
        </w:rPr>
        <w:t>C</w:t>
      </w:r>
      <w:bookmarkEnd w:id="5393"/>
      <w:r>
        <w:rPr>
          <w:rFonts w:ascii="Arial" w:eastAsia="Arial" w:hAnsi="Arial" w:cs="Arial"/>
          <w:u w:val="single"/>
        </w:rPr>
        <w:t xml:space="preserve">.  </w:t>
      </w:r>
      <w:bookmarkStart w:id="5396" w:name="_STATUTE_CONTENT__a5e92694_b30e_4f7b_b1c"/>
      <w:r>
        <w:rPr>
          <w:rFonts w:ascii="Arial" w:eastAsia="Arial" w:hAnsi="Arial" w:cs="Arial"/>
          <w:u w:val="single"/>
        </w:rPr>
        <w:t>The board shall establish an allocation algorithm for maximum and minimum funding distributions to emergency medical services entities under this subsection based on the rurality of a community and historical activations for emergency medical services.</w:t>
      </w:r>
    </w:p>
    <w:p w:rsidR="00F32049" w:rsidP="00F32049">
      <w:pPr>
        <w:ind w:left="720"/>
        <w:rPr>
          <w:rFonts w:ascii="Arial" w:eastAsia="Arial" w:hAnsi="Arial" w:cs="Arial"/>
        </w:rPr>
      </w:pPr>
      <w:bookmarkStart w:id="5397" w:name="_STATUTE_NUMBER__608de992_91db_458e_adb1"/>
      <w:bookmarkStart w:id="5398" w:name="_STATUTE_P__2b97561f_4cb4_435c_9cdb_acc6"/>
      <w:bookmarkStart w:id="5399" w:name="_REV__f8e82463_5d5a_4b25_9a7d_39f3d65bbf"/>
      <w:bookmarkEnd w:id="5394"/>
      <w:bookmarkEnd w:id="5395"/>
      <w:bookmarkEnd w:id="5396"/>
      <w:r>
        <w:rPr>
          <w:rFonts w:ascii="Arial" w:eastAsia="Arial" w:hAnsi="Arial" w:cs="Arial"/>
          <w:u w:val="single"/>
        </w:rPr>
        <w:t>D</w:t>
      </w:r>
      <w:bookmarkEnd w:id="5397"/>
      <w:r>
        <w:rPr>
          <w:rFonts w:ascii="Arial" w:eastAsia="Arial" w:hAnsi="Arial" w:cs="Arial"/>
          <w:u w:val="single"/>
        </w:rPr>
        <w:t xml:space="preserve">.  </w:t>
      </w:r>
      <w:bookmarkStart w:id="5400" w:name="_STATUTE_CONTENT__4a8ebccb_4910_4ba0_a6a"/>
      <w:r>
        <w:rPr>
          <w:rFonts w:ascii="Arial" w:eastAsia="Arial" w:hAnsi="Arial" w:cs="Arial"/>
          <w:u w:val="single"/>
        </w:rPr>
        <w:t xml:space="preserve">The board may establish reasonable deadlines by which an emergency medical services entity seeking funding under this subsection must enter into an agreement pursuant to paragraph </w:t>
      </w:r>
      <w:r>
        <w:rPr>
          <w:rFonts w:ascii="Arial" w:eastAsia="Arial" w:hAnsi="Arial" w:cs="Arial"/>
          <w:u w:val="single"/>
        </w:rPr>
        <w:t>B</w:t>
      </w:r>
      <w:r>
        <w:rPr>
          <w:rFonts w:ascii="Arial" w:eastAsia="Arial" w:hAnsi="Arial" w:cs="Arial"/>
          <w:u w:val="single"/>
        </w:rPr>
        <w:t>.</w:t>
      </w:r>
    </w:p>
    <w:p w:rsidR="00F32049" w:rsidP="00F32049">
      <w:pPr>
        <w:ind w:left="360" w:firstLine="360"/>
        <w:rPr>
          <w:rFonts w:ascii="Arial" w:eastAsia="Arial" w:hAnsi="Arial" w:cs="Arial"/>
        </w:rPr>
      </w:pPr>
      <w:bookmarkStart w:id="5401" w:name="_STATUTE_NUMBER__135a1362_5256_4280_add1"/>
      <w:bookmarkStart w:id="5402" w:name="_REV__d20dd5e7_0101_4386_9c81_b2fde63084"/>
      <w:bookmarkStart w:id="5403" w:name="_STATUTE_SS__7ef202ee_a3d2_46ea_8945_8f2"/>
      <w:bookmarkEnd w:id="5326"/>
      <w:bookmarkEnd w:id="5398"/>
      <w:bookmarkEnd w:id="5399"/>
      <w:bookmarkEnd w:id="5400"/>
      <w:r w:rsidRPr="00B76388">
        <w:rPr>
          <w:rFonts w:ascii="Arial" w:eastAsia="Arial" w:hAnsi="Arial" w:cs="Arial"/>
          <w:b/>
          <w:u w:val="single"/>
        </w:rPr>
        <w:t>4</w:t>
      </w:r>
      <w:bookmarkEnd w:id="5401"/>
      <w:r w:rsidRPr="00B76388">
        <w:rPr>
          <w:rFonts w:ascii="Arial" w:eastAsia="Arial" w:hAnsi="Arial" w:cs="Arial"/>
          <w:b/>
          <w:u w:val="single"/>
        </w:rPr>
        <w:t xml:space="preserve">.  </w:t>
      </w:r>
      <w:bookmarkStart w:id="5404" w:name="_STATUTE_HEADNOTE__2cf2d541_e52a_4517_a6"/>
      <w:r w:rsidRPr="00B76388">
        <w:rPr>
          <w:rFonts w:ascii="Arial" w:eastAsia="Arial" w:hAnsi="Arial" w:cs="Arial"/>
          <w:b/>
          <w:u w:val="single"/>
        </w:rPr>
        <w:t>Sustainability grant requirements.</w:t>
      </w:r>
      <w:r>
        <w:rPr>
          <w:rFonts w:ascii="Arial" w:eastAsia="Arial" w:hAnsi="Arial" w:cs="Arial"/>
          <w:u w:val="single"/>
        </w:rPr>
        <w:t xml:space="preserve">  </w:t>
      </w:r>
      <w:bookmarkStart w:id="5405" w:name="_STATUTE_CONTENT__91ca3ceb_7445_49e3_843"/>
      <w:bookmarkEnd w:id="5404"/>
      <w:r>
        <w:rPr>
          <w:rFonts w:ascii="Arial" w:eastAsia="Arial" w:hAnsi="Arial" w:cs="Arial"/>
          <w:u w:val="single"/>
        </w:rPr>
        <w:t xml:space="preserve">This subsection provides requirements for grants to emergency medical services entities to increase support and develop a plan for sustainability, collaboration and enhancement of efficiency in the delivery of emergency medical services in the State. The board shall adopt rules establishing requirements for grants under this subsection.  Rules adopted pursuant to this subsection are routine technical rules as defined in Title 5, chapter 375, subchapter 2-A.  </w:t>
      </w:r>
    </w:p>
    <w:p w:rsidR="00F32049" w:rsidP="00F32049">
      <w:pPr>
        <w:ind w:left="720"/>
        <w:rPr>
          <w:rFonts w:ascii="Arial" w:eastAsia="Arial" w:hAnsi="Arial" w:cs="Arial"/>
        </w:rPr>
      </w:pPr>
      <w:bookmarkStart w:id="5406" w:name="_STATUTE_NUMBER__a64366ce_0c58_4b94_aab9"/>
      <w:bookmarkStart w:id="5407" w:name="_STATUTE_P__7a3d0f9b_e2d3_477c_9ad0_b9d0"/>
      <w:bookmarkStart w:id="5408" w:name="_REV__e9ca3e50_3675_4d7d_a358_90b0d8d183"/>
      <w:bookmarkEnd w:id="5402"/>
      <w:bookmarkEnd w:id="5405"/>
      <w:r>
        <w:rPr>
          <w:rFonts w:ascii="Arial" w:eastAsia="Arial" w:hAnsi="Arial" w:cs="Arial"/>
          <w:u w:val="single"/>
        </w:rPr>
        <w:t>A</w:t>
      </w:r>
      <w:bookmarkEnd w:id="5406"/>
      <w:r>
        <w:rPr>
          <w:rFonts w:ascii="Arial" w:eastAsia="Arial" w:hAnsi="Arial" w:cs="Arial"/>
          <w:u w:val="single"/>
        </w:rPr>
        <w:t xml:space="preserve">.  </w:t>
      </w:r>
      <w:bookmarkStart w:id="5409" w:name="_STATUTE_CONTENT__12467417_10c4_4eed_92f"/>
      <w:r>
        <w:rPr>
          <w:rFonts w:ascii="Arial" w:eastAsia="Arial" w:hAnsi="Arial" w:cs="Arial"/>
          <w:u w:val="single"/>
        </w:rPr>
        <w:t xml:space="preserve">Using a form developed and made available by the board, an emergency medical services entity may apply for and be awarded a grant under this subsection upon a determination by the board that the applicant meets all applicable requirements for the grant as established by the board by rule.  </w:t>
      </w:r>
    </w:p>
    <w:p w:rsidR="00F32049" w:rsidP="00F32049">
      <w:pPr>
        <w:ind w:left="720"/>
        <w:rPr>
          <w:rFonts w:ascii="Arial" w:eastAsia="Arial" w:hAnsi="Arial" w:cs="Arial"/>
        </w:rPr>
      </w:pPr>
      <w:bookmarkStart w:id="5410" w:name="_STATUTE_NUMBER__a39a7e21_ab80_49bf_af09"/>
      <w:bookmarkStart w:id="5411" w:name="_STATUTE_P__453673a5_12f5_4010_8c9b_0cee"/>
      <w:bookmarkStart w:id="5412" w:name="_REV__88c67ec2_c1fe_4ff6_a117_3e7ad2d7b4"/>
      <w:bookmarkEnd w:id="5407"/>
      <w:bookmarkEnd w:id="5408"/>
      <w:bookmarkEnd w:id="5409"/>
      <w:r>
        <w:rPr>
          <w:rFonts w:ascii="Arial" w:eastAsia="Arial" w:hAnsi="Arial" w:cs="Arial"/>
          <w:u w:val="single"/>
        </w:rPr>
        <w:t>B</w:t>
      </w:r>
      <w:bookmarkEnd w:id="5410"/>
      <w:r>
        <w:rPr>
          <w:rFonts w:ascii="Arial" w:eastAsia="Arial" w:hAnsi="Arial" w:cs="Arial"/>
          <w:u w:val="single"/>
        </w:rPr>
        <w:t xml:space="preserve">.  </w:t>
      </w:r>
      <w:bookmarkStart w:id="5413" w:name="_STATUTE_CONTENT__ea35e229_2805_4d96_98c"/>
      <w:r>
        <w:rPr>
          <w:rFonts w:ascii="Arial" w:eastAsia="Arial" w:hAnsi="Arial" w:cs="Arial"/>
          <w:u w:val="single"/>
        </w:rPr>
        <w:t>Upon the recommendation of the director after consultation with the board, the board shall establish an allocation algorithm for maximum and minimum funding distributions to emergency medical services entities under this subsection, which may, as applicable, be based on the rurality of the community and historical activations for emergency medical services.</w:t>
      </w:r>
    </w:p>
    <w:p w:rsidR="00F32049" w:rsidP="00F32049">
      <w:pPr>
        <w:ind w:left="360" w:firstLine="360"/>
        <w:rPr>
          <w:rFonts w:ascii="Arial" w:eastAsia="Arial" w:hAnsi="Arial" w:cs="Arial"/>
        </w:rPr>
      </w:pPr>
      <w:bookmarkStart w:id="5414" w:name="_BILL_SECTION_UNALLOCATED__bbec2784_4b61"/>
      <w:bookmarkEnd w:id="5286"/>
      <w:bookmarkEnd w:id="5290"/>
      <w:bookmarkEnd w:id="5291"/>
      <w:bookmarkEnd w:id="5292"/>
      <w:bookmarkEnd w:id="5403"/>
      <w:bookmarkEnd w:id="5411"/>
      <w:bookmarkEnd w:id="5412"/>
      <w:bookmarkEnd w:id="5413"/>
      <w:r>
        <w:rPr>
          <w:rFonts w:ascii="Arial" w:eastAsia="Arial" w:hAnsi="Arial" w:cs="Arial"/>
          <w:b/>
          <w:sz w:val="24"/>
        </w:rPr>
        <w:t xml:space="preserve">Sec. </w:t>
      </w:r>
      <w:bookmarkStart w:id="5415" w:name="_BILL_PART_LETTER__bb7ceb51_63e6_477e_84"/>
      <w:r>
        <w:rPr>
          <w:rFonts w:ascii="Arial" w:eastAsia="Arial" w:hAnsi="Arial" w:cs="Arial"/>
          <w:b/>
          <w:sz w:val="24"/>
        </w:rPr>
        <w:t>GGGGG</w:t>
      </w:r>
      <w:bookmarkEnd w:id="5415"/>
      <w:r>
        <w:rPr>
          <w:rFonts w:ascii="Arial" w:eastAsia="Arial" w:hAnsi="Arial" w:cs="Arial"/>
          <w:b/>
          <w:sz w:val="24"/>
        </w:rPr>
        <w:t>-</w:t>
      </w:r>
      <w:bookmarkStart w:id="5416" w:name="_BILL_SECTION_NUMBER__bc3bff78_7cac_4019"/>
      <w:r>
        <w:rPr>
          <w:rFonts w:ascii="Arial" w:eastAsia="Arial" w:hAnsi="Arial" w:cs="Arial"/>
          <w:b/>
          <w:sz w:val="24"/>
        </w:rPr>
        <w:t>2</w:t>
      </w:r>
      <w:bookmarkEnd w:id="5416"/>
      <w:r>
        <w:rPr>
          <w:rFonts w:ascii="Arial" w:eastAsia="Arial" w:hAnsi="Arial" w:cs="Arial"/>
          <w:b/>
          <w:sz w:val="24"/>
        </w:rPr>
        <w:t>.  Transfer from General Fund unappropriated surplus; Emergency Medical Services Stabilization and Sustainability Program.</w:t>
      </w:r>
      <w:r>
        <w:rPr>
          <w:rFonts w:ascii="Arial" w:eastAsia="Arial" w:hAnsi="Arial" w:cs="Arial"/>
        </w:rPr>
        <w:t xml:space="preserve">  Notwithstanding any provision of law to the contrary, on or before June 30, 2023, the State Controller shall transfer $31,000,000 from the unappropriated surplus of the General Fund to the Department of Public Safety, Emergency Medical Services Stabilization and Sustainability Program, Other Special Revenue Funds account to provide financial assistance to emergency medical services entities at immediate risk of failing and leaving their service areas and community without access to adequate emergency medical services as well as assisting emergency medical services entities with long</w:t>
      </w:r>
      <w:r>
        <w:rPr>
          <w:rFonts w:ascii="Arial" w:eastAsia="Arial" w:hAnsi="Arial" w:cs="Arial"/>
        </w:rPr>
        <w:noBreakHyphen/>
        <w:t>term sustainability and resiliency planning and programming within the emergency medical services system.</w:t>
      </w:r>
    </w:p>
    <w:p w:rsidR="00F32049" w:rsidP="00F32049">
      <w:pPr>
        <w:ind w:left="360" w:firstLine="360"/>
        <w:rPr>
          <w:rFonts w:ascii="Arial" w:eastAsia="Arial" w:hAnsi="Arial" w:cs="Arial"/>
        </w:rPr>
      </w:pPr>
      <w:bookmarkStart w:id="5417" w:name="_BILL_SECTION_UNALLOCATED__151ccb78_fcb2"/>
      <w:bookmarkEnd w:id="5414"/>
      <w:r>
        <w:rPr>
          <w:rFonts w:ascii="Arial" w:eastAsia="Arial" w:hAnsi="Arial" w:cs="Arial"/>
          <w:b/>
          <w:sz w:val="24"/>
        </w:rPr>
        <w:t xml:space="preserve">Sec. </w:t>
      </w:r>
      <w:bookmarkStart w:id="5418" w:name="_BILL_PART_LETTER__d68370d4_fead_4ab5_a9"/>
      <w:r>
        <w:rPr>
          <w:rFonts w:ascii="Arial" w:eastAsia="Arial" w:hAnsi="Arial" w:cs="Arial"/>
          <w:b/>
          <w:sz w:val="24"/>
        </w:rPr>
        <w:t>GGGGG</w:t>
      </w:r>
      <w:bookmarkEnd w:id="5418"/>
      <w:r>
        <w:rPr>
          <w:rFonts w:ascii="Arial" w:eastAsia="Arial" w:hAnsi="Arial" w:cs="Arial"/>
          <w:b/>
          <w:sz w:val="24"/>
        </w:rPr>
        <w:t>-</w:t>
      </w:r>
      <w:bookmarkStart w:id="5419" w:name="_BILL_SECTION_NUMBER__8da29c94_d08a_404d"/>
      <w:r>
        <w:rPr>
          <w:rFonts w:ascii="Arial" w:eastAsia="Arial" w:hAnsi="Arial" w:cs="Arial"/>
          <w:b/>
          <w:sz w:val="24"/>
        </w:rPr>
        <w:t>3</w:t>
      </w:r>
      <w:bookmarkEnd w:id="5419"/>
      <w:r>
        <w:rPr>
          <w:rFonts w:ascii="Arial" w:eastAsia="Arial" w:hAnsi="Arial" w:cs="Arial"/>
          <w:b/>
          <w:sz w:val="24"/>
        </w:rPr>
        <w:t>.  Report.</w:t>
      </w:r>
      <w:r>
        <w:rPr>
          <w:rFonts w:ascii="Arial" w:eastAsia="Arial" w:hAnsi="Arial" w:cs="Arial"/>
        </w:rPr>
        <w:t xml:space="preserve">  The Emergency Medical Services' Board shall submit a report regarding the Emergency Medical Services Stabilization and Sustainability Program established under the Maine Revised Statutes, Title 32, section 98 to the Joint Standing Committee on Criminal Justice and Public Safety no later than January 12, 2024. The report must also include, at a minimum, the actual and planned expenditures and encumbrances and applications submitted and accepted under the program.</w:t>
      </w:r>
    </w:p>
    <w:p w:rsidR="00F32049" w:rsidP="00F32049">
      <w:pPr>
        <w:ind w:left="360"/>
        <w:jc w:val="center"/>
        <w:rPr>
          <w:rFonts w:ascii="Arial" w:eastAsia="Arial" w:hAnsi="Arial" w:cs="Arial"/>
        </w:rPr>
      </w:pPr>
      <w:bookmarkStart w:id="5420" w:name="_BILL_PART_HEADER__7239197c_4c1d_4770_bd"/>
      <w:bookmarkStart w:id="5421" w:name="_BILL_PART__0cb7f621_85ec_40fe_ae3c_e459"/>
      <w:bookmarkEnd w:id="5283"/>
      <w:bookmarkEnd w:id="5417"/>
      <w:r>
        <w:rPr>
          <w:rFonts w:ascii="Arial" w:eastAsia="Arial" w:hAnsi="Arial" w:cs="Arial"/>
          <w:b/>
          <w:sz w:val="24"/>
        </w:rPr>
        <w:t xml:space="preserve">PART </w:t>
      </w:r>
      <w:bookmarkStart w:id="5422" w:name="_BILL_PART_LETTER__01d2fbe7_781d_40cf_aa"/>
      <w:r>
        <w:rPr>
          <w:rFonts w:ascii="Arial" w:eastAsia="Arial" w:hAnsi="Arial" w:cs="Arial"/>
          <w:b/>
          <w:sz w:val="24"/>
        </w:rPr>
        <w:t>HHHHH</w:t>
      </w:r>
      <w:bookmarkEnd w:id="5420"/>
      <w:bookmarkEnd w:id="5422"/>
    </w:p>
    <w:p w:rsidR="00F32049" w:rsidP="00F32049">
      <w:pPr>
        <w:ind w:left="360" w:firstLine="360"/>
        <w:rPr>
          <w:rFonts w:ascii="Arial" w:eastAsia="Arial" w:hAnsi="Arial" w:cs="Arial"/>
        </w:rPr>
      </w:pPr>
      <w:bookmarkStart w:id="5423" w:name="_BILL_SECTION_UNALLOCATED__93aea221_53e6"/>
      <w:r>
        <w:rPr>
          <w:rFonts w:ascii="Arial" w:eastAsia="Arial" w:hAnsi="Arial" w:cs="Arial"/>
          <w:b/>
          <w:sz w:val="24"/>
        </w:rPr>
        <w:t xml:space="preserve">Sec. </w:t>
      </w:r>
      <w:bookmarkStart w:id="5424" w:name="_BILL_PART_LETTER__91a191eb_1907_49de_a5"/>
      <w:r>
        <w:rPr>
          <w:rFonts w:ascii="Arial" w:eastAsia="Arial" w:hAnsi="Arial" w:cs="Arial"/>
          <w:b/>
          <w:sz w:val="24"/>
        </w:rPr>
        <w:t>HHHHH</w:t>
      </w:r>
      <w:bookmarkEnd w:id="5424"/>
      <w:r>
        <w:rPr>
          <w:rFonts w:ascii="Arial" w:eastAsia="Arial" w:hAnsi="Arial" w:cs="Arial"/>
          <w:b/>
          <w:sz w:val="24"/>
        </w:rPr>
        <w:t>-</w:t>
      </w:r>
      <w:bookmarkStart w:id="5425" w:name="_BILL_SECTION_NUMBER__837482ef_aa56_46b0"/>
      <w:r>
        <w:rPr>
          <w:rFonts w:ascii="Arial" w:eastAsia="Arial" w:hAnsi="Arial" w:cs="Arial"/>
          <w:b/>
          <w:sz w:val="24"/>
        </w:rPr>
        <w:t>1</w:t>
      </w:r>
      <w:bookmarkEnd w:id="5425"/>
      <w:r>
        <w:rPr>
          <w:rFonts w:ascii="Arial" w:eastAsia="Arial" w:hAnsi="Arial" w:cs="Arial"/>
          <w:b/>
          <w:sz w:val="24"/>
        </w:rPr>
        <w:t xml:space="preserve">. </w:t>
      </w:r>
      <w:r w:rsidRPr="0031033C">
        <w:rPr>
          <w:rFonts w:ascii="Arial" w:eastAsia="Arial" w:hAnsi="Arial" w:cs="Arial"/>
          <w:b/>
          <w:sz w:val="24"/>
        </w:rPr>
        <w:t xml:space="preserve">Transfer </w:t>
      </w:r>
      <w:r>
        <w:rPr>
          <w:rFonts w:ascii="Arial" w:eastAsia="Arial" w:hAnsi="Arial" w:cs="Arial"/>
          <w:b/>
          <w:sz w:val="24"/>
        </w:rPr>
        <w:t>for one-time cost-of-living benefit increase</w:t>
      </w:r>
      <w:r w:rsidRPr="0031033C">
        <w:rPr>
          <w:rFonts w:ascii="Arial" w:eastAsia="Arial" w:hAnsi="Arial" w:cs="Arial"/>
          <w:b/>
          <w:sz w:val="24"/>
        </w:rPr>
        <w:t>.</w:t>
      </w:r>
      <w:r>
        <w:rPr>
          <w:rFonts w:ascii="Arial" w:eastAsia="Arial" w:hAnsi="Arial" w:cs="Arial"/>
        </w:rPr>
        <w:t xml:space="preserve">  Notwithstanding any provision of law to the contrary, on or before June 30, 2023, the State Controller shall transfer $19,800,000 from the unappropriated surplus of the General Fund to the Retirement Allowance Fund within the Maine Public Employees Retirement System for the purpose of providing the resources to fund an additional one-time cost-of-living increase of 3.0% of the established 2022 maximum benefit subject to an increase for retirees from the state-sponsored retirement plans. The additional 3.0% applies to retirement benefit payments, up to a maximum of $24,186.25, for the one-year period ending August 31, 2022. This additional increase applies to retirees who were eligible for a cost-of-living adjustment in September 2022, is a one-time payment and is not included in the calculation of future benefit adjustments.</w:t>
      </w:r>
    </w:p>
    <w:p w:rsidR="00F32049" w:rsidP="00F32049">
      <w:pPr>
        <w:ind w:left="360"/>
        <w:jc w:val="center"/>
        <w:rPr>
          <w:rFonts w:ascii="Arial" w:eastAsia="Arial" w:hAnsi="Arial" w:cs="Arial"/>
        </w:rPr>
      </w:pPr>
      <w:bookmarkStart w:id="5426" w:name="_BILL_PART_HEADER__240246cc_e31d_4b32_ac"/>
      <w:bookmarkStart w:id="5427" w:name="_BILL_PART__62fc8fe2_9baa_482a_a92a_6a1e"/>
      <w:bookmarkEnd w:id="5421"/>
      <w:bookmarkEnd w:id="5423"/>
      <w:r>
        <w:rPr>
          <w:rFonts w:ascii="Arial" w:eastAsia="Arial" w:hAnsi="Arial" w:cs="Arial"/>
          <w:b/>
          <w:sz w:val="24"/>
        </w:rPr>
        <w:t xml:space="preserve">PART </w:t>
      </w:r>
      <w:bookmarkStart w:id="5428" w:name="_BILL_PART_LETTER__9a9461b5_40aa_428b_b4"/>
      <w:r>
        <w:rPr>
          <w:rFonts w:ascii="Arial" w:eastAsia="Arial" w:hAnsi="Arial" w:cs="Arial"/>
          <w:b/>
          <w:sz w:val="24"/>
        </w:rPr>
        <w:t>IIIII</w:t>
      </w:r>
      <w:bookmarkEnd w:id="5426"/>
      <w:bookmarkEnd w:id="5428"/>
    </w:p>
    <w:p w:rsidR="00F32049" w:rsidP="00F32049">
      <w:pPr>
        <w:ind w:left="360" w:firstLine="360"/>
        <w:rPr>
          <w:rFonts w:ascii="Arial" w:eastAsia="Arial" w:hAnsi="Arial" w:cs="Arial"/>
        </w:rPr>
      </w:pPr>
      <w:bookmarkStart w:id="5429" w:name="_BILL_SECTION_UNALLOCATED__af1223af_909c"/>
      <w:r>
        <w:rPr>
          <w:rFonts w:ascii="Arial" w:eastAsia="Arial" w:hAnsi="Arial" w:cs="Arial"/>
          <w:b/>
          <w:sz w:val="24"/>
        </w:rPr>
        <w:t xml:space="preserve">Sec. </w:t>
      </w:r>
      <w:bookmarkStart w:id="5430" w:name="_BILL_PART_LETTER__a2291c18_c841_43f2_af"/>
      <w:r>
        <w:rPr>
          <w:rFonts w:ascii="Arial" w:eastAsia="Arial" w:hAnsi="Arial" w:cs="Arial"/>
          <w:b/>
          <w:sz w:val="24"/>
        </w:rPr>
        <w:t>IIIII</w:t>
      </w:r>
      <w:bookmarkEnd w:id="5430"/>
      <w:r>
        <w:rPr>
          <w:rFonts w:ascii="Arial" w:eastAsia="Arial" w:hAnsi="Arial" w:cs="Arial"/>
          <w:b/>
          <w:sz w:val="24"/>
        </w:rPr>
        <w:t>-</w:t>
      </w:r>
      <w:bookmarkStart w:id="5431" w:name="_BILL_SECTION_NUMBER__b42a80f6_6095_4f87"/>
      <w:r>
        <w:rPr>
          <w:rFonts w:ascii="Arial" w:eastAsia="Arial" w:hAnsi="Arial" w:cs="Arial"/>
          <w:b/>
          <w:sz w:val="24"/>
        </w:rPr>
        <w:t>1</w:t>
      </w:r>
      <w:bookmarkEnd w:id="5431"/>
      <w:r>
        <w:rPr>
          <w:rFonts w:ascii="Arial" w:eastAsia="Arial" w:hAnsi="Arial" w:cs="Arial"/>
          <w:b/>
          <w:sz w:val="24"/>
        </w:rPr>
        <w:t xml:space="preserve">. </w:t>
      </w:r>
      <w:r w:rsidRPr="00A0667B">
        <w:rPr>
          <w:rFonts w:ascii="Arial" w:eastAsia="Arial" w:hAnsi="Arial" w:cs="Arial"/>
          <w:b/>
          <w:sz w:val="24"/>
        </w:rPr>
        <w:t xml:space="preserve">Department of Administrative and Financial Services and Department of </w:t>
      </w:r>
      <w:r>
        <w:rPr>
          <w:rFonts w:ascii="Arial" w:eastAsia="Arial" w:hAnsi="Arial" w:cs="Arial"/>
          <w:b/>
          <w:sz w:val="24"/>
        </w:rPr>
        <w:t xml:space="preserve">the </w:t>
      </w:r>
      <w:r w:rsidRPr="00A0667B">
        <w:rPr>
          <w:rFonts w:ascii="Arial" w:eastAsia="Arial" w:hAnsi="Arial" w:cs="Arial"/>
          <w:b/>
          <w:sz w:val="24"/>
        </w:rPr>
        <w:t>Secretary of State; financing agreements for ongoing modernization of customer service and information services systems.</w:t>
      </w:r>
      <w:r>
        <w:rPr>
          <w:rFonts w:ascii="Arial" w:eastAsia="Arial" w:hAnsi="Arial" w:cs="Arial"/>
        </w:rPr>
        <w:t xml:space="preserve">  </w:t>
      </w:r>
      <w:r w:rsidRPr="00A0667B">
        <w:rPr>
          <w:rFonts w:ascii="Arial" w:eastAsia="Arial" w:hAnsi="Arial" w:cs="Arial"/>
        </w:rPr>
        <w:t>Pursuant to the Maine Revised Statutes, Title 5, section 1587, the Department of Administrative and Financial Services, in cooperation with the Treasurer of State</w:t>
      </w:r>
      <w:r>
        <w:rPr>
          <w:rFonts w:ascii="Arial" w:eastAsia="Arial" w:hAnsi="Arial" w:cs="Arial"/>
        </w:rPr>
        <w:t xml:space="preserve"> and</w:t>
      </w:r>
      <w:r w:rsidRPr="00A0667B">
        <w:rPr>
          <w:rFonts w:ascii="Arial" w:eastAsia="Arial" w:hAnsi="Arial" w:cs="Arial"/>
        </w:rPr>
        <w:t xml:space="preserve"> on behalf of the Department of </w:t>
      </w:r>
      <w:r>
        <w:rPr>
          <w:rFonts w:ascii="Arial" w:eastAsia="Arial" w:hAnsi="Arial" w:cs="Arial"/>
        </w:rPr>
        <w:t xml:space="preserve">the </w:t>
      </w:r>
      <w:r w:rsidRPr="00A0667B">
        <w:rPr>
          <w:rFonts w:ascii="Arial" w:eastAsia="Arial" w:hAnsi="Arial" w:cs="Arial"/>
        </w:rPr>
        <w:t xml:space="preserve">Secretary of State, may enter into financing agreements in fiscal years 2023-24 and 2024-25 for improvements to the </w:t>
      </w:r>
      <w:r>
        <w:rPr>
          <w:rFonts w:ascii="Arial" w:eastAsia="Arial" w:hAnsi="Arial" w:cs="Arial"/>
        </w:rPr>
        <w:t>D</w:t>
      </w:r>
      <w:r w:rsidRPr="00A0667B">
        <w:rPr>
          <w:rFonts w:ascii="Arial" w:eastAsia="Arial" w:hAnsi="Arial" w:cs="Arial"/>
        </w:rPr>
        <w:t>epartment</w:t>
      </w:r>
      <w:r>
        <w:rPr>
          <w:rFonts w:ascii="Arial" w:eastAsia="Arial" w:hAnsi="Arial" w:cs="Arial"/>
        </w:rPr>
        <w:t xml:space="preserve"> of the Secretary of State'</w:t>
      </w:r>
      <w:r w:rsidRPr="00A0667B">
        <w:rPr>
          <w:rFonts w:ascii="Arial" w:eastAsia="Arial" w:hAnsi="Arial" w:cs="Arial"/>
        </w:rPr>
        <w:t xml:space="preserve">s customer service system, technology infrastructure and data centers; updating of </w:t>
      </w:r>
      <w:r>
        <w:rPr>
          <w:rFonts w:ascii="Arial" w:eastAsia="Arial" w:hAnsi="Arial" w:cs="Arial"/>
        </w:rPr>
        <w:t>D</w:t>
      </w:r>
      <w:r w:rsidRPr="00A0667B">
        <w:rPr>
          <w:rFonts w:ascii="Arial" w:eastAsia="Arial" w:hAnsi="Arial" w:cs="Arial"/>
        </w:rPr>
        <w:t xml:space="preserve">epartment </w:t>
      </w:r>
      <w:r>
        <w:rPr>
          <w:rFonts w:ascii="Arial" w:eastAsia="Arial" w:hAnsi="Arial" w:cs="Arial"/>
        </w:rPr>
        <w:t xml:space="preserve">of the Secretary of State </w:t>
      </w:r>
      <w:r w:rsidRPr="00A0667B">
        <w:rPr>
          <w:rFonts w:ascii="Arial" w:eastAsia="Arial" w:hAnsi="Arial" w:cs="Arial"/>
        </w:rPr>
        <w:t xml:space="preserve">software and hardware; ongoing modernization of databases, storage and other components; and improved security of personally identifiable information and other confidential data. The financing agreements entered into may not exceed $5,700,000 in fiscal year 2023-24 and $2,500,000 in fiscal year 2024-25 in principal costs, 7 years in duration and a 7% interest rate. The annual principal and interest costs must be paid from the appropriate line category appropriations in the Department of </w:t>
      </w:r>
      <w:r>
        <w:rPr>
          <w:rFonts w:ascii="Arial" w:eastAsia="Arial" w:hAnsi="Arial" w:cs="Arial"/>
        </w:rPr>
        <w:t xml:space="preserve">the </w:t>
      </w:r>
      <w:r w:rsidRPr="00A0667B">
        <w:rPr>
          <w:rFonts w:ascii="Arial" w:eastAsia="Arial" w:hAnsi="Arial" w:cs="Arial"/>
        </w:rPr>
        <w:t>Secretary of State accounts.</w:t>
      </w:r>
    </w:p>
    <w:p w:rsidR="00F32049" w:rsidP="00F32049">
      <w:pPr>
        <w:ind w:left="360"/>
        <w:jc w:val="center"/>
        <w:rPr>
          <w:rFonts w:ascii="Arial" w:eastAsia="Arial" w:hAnsi="Arial" w:cs="Arial"/>
        </w:rPr>
      </w:pPr>
      <w:bookmarkStart w:id="5432" w:name="_BILL_PART_HEADER__46e9d2fd_9a02_46e6_b1"/>
      <w:bookmarkStart w:id="5433" w:name="_BILL_PART__32c3e222_0efa_44bf_a106_fdd3"/>
      <w:bookmarkEnd w:id="5427"/>
      <w:bookmarkEnd w:id="5429"/>
      <w:r>
        <w:rPr>
          <w:rFonts w:ascii="Arial" w:eastAsia="Arial" w:hAnsi="Arial" w:cs="Arial"/>
          <w:b/>
          <w:sz w:val="24"/>
        </w:rPr>
        <w:t xml:space="preserve">PART </w:t>
      </w:r>
      <w:bookmarkStart w:id="5434" w:name="_BILL_PART_LETTER__09e96d4b_a959_4d81_b6"/>
      <w:r>
        <w:rPr>
          <w:rFonts w:ascii="Arial" w:eastAsia="Arial" w:hAnsi="Arial" w:cs="Arial"/>
          <w:b/>
          <w:sz w:val="24"/>
        </w:rPr>
        <w:t>JJJJJ</w:t>
      </w:r>
      <w:bookmarkEnd w:id="5432"/>
      <w:bookmarkEnd w:id="5434"/>
    </w:p>
    <w:p w:rsidR="00F32049" w:rsidP="00F32049">
      <w:pPr>
        <w:ind w:left="360" w:firstLine="360"/>
        <w:rPr>
          <w:rFonts w:ascii="Arial" w:eastAsia="Arial" w:hAnsi="Arial" w:cs="Arial"/>
        </w:rPr>
      </w:pPr>
      <w:bookmarkStart w:id="5435" w:name="_BILL_SECTION_UNALLOCATED__29ac83c5_ef34"/>
      <w:r>
        <w:rPr>
          <w:rFonts w:ascii="Arial" w:eastAsia="Arial" w:hAnsi="Arial" w:cs="Arial"/>
          <w:b/>
          <w:sz w:val="24"/>
        </w:rPr>
        <w:t xml:space="preserve">Sec. </w:t>
      </w:r>
      <w:bookmarkStart w:id="5436" w:name="_BILL_PART_LETTER__d653b3fe_d229_4a8b_90"/>
      <w:r>
        <w:rPr>
          <w:rFonts w:ascii="Arial" w:eastAsia="Arial" w:hAnsi="Arial" w:cs="Arial"/>
          <w:b/>
          <w:sz w:val="24"/>
        </w:rPr>
        <w:t>JJJJJ</w:t>
      </w:r>
      <w:bookmarkEnd w:id="5436"/>
      <w:r>
        <w:rPr>
          <w:rFonts w:ascii="Arial" w:eastAsia="Arial" w:hAnsi="Arial" w:cs="Arial"/>
          <w:b/>
          <w:sz w:val="24"/>
        </w:rPr>
        <w:t>-</w:t>
      </w:r>
      <w:bookmarkStart w:id="5437" w:name="_BILL_SECTION_NUMBER__bdcb13a5_a00b_4922"/>
      <w:r>
        <w:rPr>
          <w:rFonts w:ascii="Arial" w:eastAsia="Arial" w:hAnsi="Arial" w:cs="Arial"/>
          <w:b/>
          <w:sz w:val="24"/>
        </w:rPr>
        <w:t>1</w:t>
      </w:r>
      <w:bookmarkEnd w:id="5437"/>
      <w:r>
        <w:rPr>
          <w:rFonts w:ascii="Arial" w:eastAsia="Arial" w:hAnsi="Arial" w:cs="Arial"/>
          <w:b/>
          <w:sz w:val="24"/>
        </w:rPr>
        <w:t>.</w:t>
      </w:r>
      <w:r>
        <w:rPr>
          <w:rFonts w:ascii="Arial" w:eastAsia="Arial" w:hAnsi="Arial" w:cs="Arial"/>
        </w:rPr>
        <w:t xml:space="preserve">  </w:t>
      </w:r>
      <w:r w:rsidRPr="00236729">
        <w:rPr>
          <w:rFonts w:ascii="Arial" w:eastAsia="Arial" w:hAnsi="Arial" w:cs="Arial"/>
          <w:b/>
          <w:sz w:val="24"/>
          <w:szCs w:val="24"/>
        </w:rPr>
        <w:t>Transfer from General Fund unappropriated surplus; Infrastructure Adaptation Fund.</w:t>
      </w:r>
      <w:r w:rsidRPr="00236729">
        <w:rPr>
          <w:rFonts w:ascii="Arial" w:eastAsia="Arial" w:hAnsi="Arial" w:cs="Arial"/>
        </w:rPr>
        <w:t xml:space="preserve"> Notwithstanding any provision of law to the contrary, on or before June 30, 2023, the State Controller shall transfer $</w:t>
      </w:r>
      <w:r>
        <w:rPr>
          <w:rFonts w:ascii="Arial" w:eastAsia="Arial" w:hAnsi="Arial" w:cs="Arial"/>
        </w:rPr>
        <w:t>7</w:t>
      </w:r>
      <w:r w:rsidRPr="00236729">
        <w:rPr>
          <w:rFonts w:ascii="Arial" w:eastAsia="Arial" w:hAnsi="Arial" w:cs="Arial"/>
        </w:rPr>
        <w:t>,</w:t>
      </w:r>
      <w:r>
        <w:rPr>
          <w:rFonts w:ascii="Arial" w:eastAsia="Arial" w:hAnsi="Arial" w:cs="Arial"/>
        </w:rPr>
        <w:t>5</w:t>
      </w:r>
      <w:r w:rsidRPr="00236729">
        <w:rPr>
          <w:rFonts w:ascii="Arial" w:eastAsia="Arial" w:hAnsi="Arial" w:cs="Arial"/>
        </w:rPr>
        <w:t xml:space="preserve">00,000 from the unappropriated surplus of the General Fund to the Department of Transportation, Infrastructure Adaptation Fund, Other Special Revenue Funds account for the purpose of supporting the municipal culvert program and </w:t>
      </w:r>
      <w:r>
        <w:rPr>
          <w:rFonts w:ascii="Arial" w:eastAsia="Arial" w:hAnsi="Arial" w:cs="Arial"/>
        </w:rPr>
        <w:t>providing</w:t>
      </w:r>
      <w:r w:rsidRPr="00236729">
        <w:rPr>
          <w:rFonts w:ascii="Arial" w:eastAsia="Arial" w:hAnsi="Arial" w:cs="Arial"/>
        </w:rPr>
        <w:t xml:space="preserve"> project planning and state matching funds for federal funds related to adaptation, resiliency and culverts.</w:t>
      </w:r>
    </w:p>
    <w:p w:rsidR="00F32049" w:rsidP="00F32049">
      <w:pPr>
        <w:ind w:left="360"/>
        <w:jc w:val="center"/>
        <w:rPr>
          <w:rFonts w:ascii="Arial" w:eastAsia="Arial" w:hAnsi="Arial" w:cs="Arial"/>
        </w:rPr>
      </w:pPr>
      <w:bookmarkStart w:id="5438" w:name="_BILL_PART_HEADER__e73580a2_0199_49dd_a6"/>
      <w:bookmarkStart w:id="5439" w:name="_BILL_PART__f76d91f5_cb99_40f4_945d_cc3b"/>
      <w:bookmarkEnd w:id="5433"/>
      <w:bookmarkEnd w:id="5435"/>
      <w:r>
        <w:rPr>
          <w:rFonts w:ascii="Arial" w:eastAsia="Arial" w:hAnsi="Arial" w:cs="Arial"/>
          <w:b/>
          <w:sz w:val="24"/>
        </w:rPr>
        <w:t xml:space="preserve">PART </w:t>
      </w:r>
      <w:bookmarkStart w:id="5440" w:name="_BILL_PART_LETTER__8a1b94b3_6140_48d5_b3"/>
      <w:r>
        <w:rPr>
          <w:rFonts w:ascii="Arial" w:eastAsia="Arial" w:hAnsi="Arial" w:cs="Arial"/>
          <w:b/>
          <w:sz w:val="24"/>
        </w:rPr>
        <w:t>KKKKK</w:t>
      </w:r>
      <w:bookmarkEnd w:id="5438"/>
      <w:bookmarkEnd w:id="5440"/>
    </w:p>
    <w:p w:rsidR="00F32049" w:rsidP="00F32049">
      <w:pPr>
        <w:ind w:left="360" w:firstLine="360"/>
        <w:rPr>
          <w:rFonts w:ascii="Arial" w:eastAsia="Arial" w:hAnsi="Arial" w:cs="Arial"/>
        </w:rPr>
      </w:pPr>
      <w:bookmarkStart w:id="5441" w:name="_BILL_SECTION_UNALLOCATED__8eb37102_a559"/>
      <w:r>
        <w:rPr>
          <w:rFonts w:ascii="Arial" w:eastAsia="Arial" w:hAnsi="Arial" w:cs="Arial"/>
          <w:b/>
          <w:sz w:val="24"/>
        </w:rPr>
        <w:t xml:space="preserve">Sec. </w:t>
      </w:r>
      <w:bookmarkStart w:id="5442" w:name="_BILL_PART_LETTER__e6f838a3_2546_4a45_99"/>
      <w:r>
        <w:rPr>
          <w:rFonts w:ascii="Arial" w:eastAsia="Arial" w:hAnsi="Arial" w:cs="Arial"/>
          <w:b/>
          <w:sz w:val="24"/>
        </w:rPr>
        <w:t>KKKKK</w:t>
      </w:r>
      <w:bookmarkEnd w:id="5442"/>
      <w:r>
        <w:rPr>
          <w:rFonts w:ascii="Arial" w:eastAsia="Arial" w:hAnsi="Arial" w:cs="Arial"/>
          <w:b/>
          <w:sz w:val="24"/>
        </w:rPr>
        <w:t>-</w:t>
      </w:r>
      <w:bookmarkStart w:id="5443" w:name="_BILL_SECTION_NUMBER__555636aa_4b7b_48f2"/>
      <w:r>
        <w:rPr>
          <w:rFonts w:ascii="Arial" w:eastAsia="Arial" w:hAnsi="Arial" w:cs="Arial"/>
          <w:b/>
          <w:sz w:val="24"/>
        </w:rPr>
        <w:t>1</w:t>
      </w:r>
      <w:bookmarkEnd w:id="5443"/>
      <w:r>
        <w:rPr>
          <w:rFonts w:ascii="Arial" w:eastAsia="Arial" w:hAnsi="Arial" w:cs="Arial"/>
          <w:b/>
          <w:sz w:val="24"/>
        </w:rPr>
        <w:t>.</w:t>
      </w:r>
      <w:r>
        <w:rPr>
          <w:rFonts w:ascii="Arial" w:eastAsia="Arial" w:hAnsi="Arial" w:cs="Arial"/>
        </w:rPr>
        <w:t xml:space="preserve"> </w:t>
      </w:r>
      <w:r w:rsidRPr="002F6328">
        <w:rPr>
          <w:rFonts w:ascii="Arial" w:eastAsia="Arial" w:hAnsi="Arial" w:cs="Arial"/>
          <w:b/>
          <w:sz w:val="24"/>
          <w:szCs w:val="24"/>
        </w:rPr>
        <w:t xml:space="preserve">Transfer from General Fund unappropriated surplus; Multimodal Ports and Marine. </w:t>
      </w:r>
      <w:r w:rsidRPr="002F6328">
        <w:rPr>
          <w:rFonts w:ascii="Arial" w:eastAsia="Arial" w:hAnsi="Arial" w:cs="Arial"/>
        </w:rPr>
        <w:t>Notwithstanding any provision of law to the contrary, on or before June 30, 2023, the State Controller shall transfer $12,000,000 from the unappropriated surplus of the General Fund to the Department of Transportation, Multimodal Ports and Marine</w:t>
      </w:r>
      <w:r>
        <w:rPr>
          <w:rFonts w:ascii="Arial" w:eastAsia="Arial" w:hAnsi="Arial" w:cs="Arial"/>
        </w:rPr>
        <w:t xml:space="preserve"> program</w:t>
      </w:r>
      <w:r w:rsidRPr="002F6328">
        <w:rPr>
          <w:rFonts w:ascii="Arial" w:eastAsia="Arial" w:hAnsi="Arial" w:cs="Arial"/>
        </w:rPr>
        <w:t xml:space="preserve">, Other Special Revenue Funds account to support the infrastructure necessary to deploy and connect floating offshore wind </w:t>
      </w:r>
      <w:r>
        <w:rPr>
          <w:rFonts w:ascii="Arial" w:eastAsia="Arial" w:hAnsi="Arial" w:cs="Arial"/>
        </w:rPr>
        <w:t xml:space="preserve">turbines </w:t>
      </w:r>
      <w:r w:rsidRPr="002F6328">
        <w:rPr>
          <w:rFonts w:ascii="Arial" w:eastAsia="Arial" w:hAnsi="Arial" w:cs="Arial"/>
        </w:rPr>
        <w:t xml:space="preserve">in the Gulf of Maine. The </w:t>
      </w:r>
      <w:r>
        <w:rPr>
          <w:rFonts w:ascii="Arial" w:eastAsia="Arial" w:hAnsi="Arial" w:cs="Arial"/>
        </w:rPr>
        <w:t>funds must be invested</w:t>
      </w:r>
      <w:r w:rsidRPr="002F6328">
        <w:rPr>
          <w:rFonts w:ascii="Arial" w:eastAsia="Arial" w:hAnsi="Arial" w:cs="Arial"/>
        </w:rPr>
        <w:t xml:space="preserve"> in a purpose-built deep water port project and the infrastructure to support the development of an offshore wind industry in </w:t>
      </w:r>
      <w:r>
        <w:rPr>
          <w:rFonts w:ascii="Arial" w:eastAsia="Arial" w:hAnsi="Arial" w:cs="Arial"/>
        </w:rPr>
        <w:t>the State</w:t>
      </w:r>
      <w:r w:rsidRPr="002F6328">
        <w:rPr>
          <w:rFonts w:ascii="Arial" w:eastAsia="Arial" w:hAnsi="Arial" w:cs="Arial"/>
        </w:rPr>
        <w:t>, driving local supply chain and workforce development, as well as increasing opportunities for federal and other investment</w:t>
      </w:r>
      <w:r>
        <w:rPr>
          <w:rFonts w:ascii="Arial" w:eastAsia="Arial" w:hAnsi="Arial" w:cs="Arial"/>
        </w:rPr>
        <w:t xml:space="preserve"> and support</w:t>
      </w:r>
      <w:r w:rsidRPr="002F6328">
        <w:rPr>
          <w:rFonts w:ascii="Arial" w:eastAsia="Arial" w:hAnsi="Arial" w:cs="Arial"/>
        </w:rPr>
        <w:t xml:space="preserve"> the planning, design, funding and permitting required as well as ongoing collaboration with communities, businesses and the region.</w:t>
      </w:r>
    </w:p>
    <w:p w:rsidR="00F32049" w:rsidP="00F32049">
      <w:pPr>
        <w:ind w:left="360"/>
        <w:jc w:val="center"/>
        <w:rPr>
          <w:rFonts w:ascii="Arial" w:eastAsia="Arial" w:hAnsi="Arial" w:cs="Arial"/>
        </w:rPr>
      </w:pPr>
      <w:bookmarkStart w:id="5444" w:name="_BILL_PART_HEADER__6a7b1152_15d6_4118_af"/>
      <w:bookmarkStart w:id="5445" w:name="_BILL_PART__6e48f448_4599_4e68_b3d3_d750"/>
      <w:bookmarkEnd w:id="5439"/>
      <w:bookmarkEnd w:id="5441"/>
      <w:r>
        <w:rPr>
          <w:rFonts w:ascii="Arial" w:eastAsia="Arial" w:hAnsi="Arial" w:cs="Arial"/>
          <w:b/>
          <w:sz w:val="24"/>
        </w:rPr>
        <w:t xml:space="preserve">PART </w:t>
      </w:r>
      <w:bookmarkStart w:id="5446" w:name="_BILL_PART_LETTER__7ecfe16b_4f8d_42a7_86"/>
      <w:r>
        <w:rPr>
          <w:rFonts w:ascii="Arial" w:eastAsia="Arial" w:hAnsi="Arial" w:cs="Arial"/>
          <w:b/>
          <w:sz w:val="24"/>
        </w:rPr>
        <w:t>LLLLL</w:t>
      </w:r>
      <w:bookmarkEnd w:id="5444"/>
      <w:bookmarkEnd w:id="5446"/>
    </w:p>
    <w:p w:rsidR="00F32049" w:rsidP="00F32049">
      <w:pPr>
        <w:ind w:left="360" w:firstLine="360"/>
        <w:rPr>
          <w:rFonts w:ascii="Arial" w:eastAsia="Arial" w:hAnsi="Arial" w:cs="Arial"/>
        </w:rPr>
      </w:pPr>
      <w:bookmarkStart w:id="5447" w:name="_BILL_SECTION_HEADER__e8b0e35a_2539_4980"/>
      <w:bookmarkStart w:id="5448" w:name="_BILL_SECTION__973af1e0_b0df_4a76_9699_5"/>
      <w:r>
        <w:rPr>
          <w:rFonts w:ascii="Arial" w:eastAsia="Arial" w:hAnsi="Arial" w:cs="Arial"/>
          <w:b/>
          <w:sz w:val="24"/>
        </w:rPr>
        <w:t xml:space="preserve">Sec. </w:t>
      </w:r>
      <w:bookmarkStart w:id="5449" w:name="_BILL_PART_LETTER__fe0d9269_c7ce_4159_87"/>
      <w:r>
        <w:rPr>
          <w:rFonts w:ascii="Arial" w:eastAsia="Arial" w:hAnsi="Arial" w:cs="Arial"/>
          <w:b/>
          <w:sz w:val="24"/>
        </w:rPr>
        <w:t>LLLLL</w:t>
      </w:r>
      <w:bookmarkEnd w:id="5449"/>
      <w:r>
        <w:rPr>
          <w:rFonts w:ascii="Arial" w:eastAsia="Arial" w:hAnsi="Arial" w:cs="Arial"/>
          <w:b/>
          <w:sz w:val="24"/>
        </w:rPr>
        <w:t>-</w:t>
      </w:r>
      <w:bookmarkStart w:id="5450" w:name="_BILL_SECTION_NUMBER__8ae4a3b2_131c_4676"/>
      <w:r>
        <w:rPr>
          <w:rFonts w:ascii="Arial" w:eastAsia="Arial" w:hAnsi="Arial" w:cs="Arial"/>
          <w:b/>
          <w:sz w:val="24"/>
        </w:rPr>
        <w:t>1</w:t>
      </w:r>
      <w:bookmarkEnd w:id="5450"/>
      <w:r>
        <w:rPr>
          <w:rFonts w:ascii="Arial" w:eastAsia="Arial" w:hAnsi="Arial" w:cs="Arial"/>
          <w:b/>
          <w:sz w:val="24"/>
        </w:rPr>
        <w:t>.  34-B MRSA §5003-B</w:t>
      </w:r>
      <w:r>
        <w:rPr>
          <w:rFonts w:ascii="Arial" w:eastAsia="Arial" w:hAnsi="Arial" w:cs="Arial"/>
        </w:rPr>
        <w:t xml:space="preserve"> is enacted to read:</w:t>
      </w:r>
    </w:p>
    <w:p w:rsidR="00F32049" w:rsidP="00F32049">
      <w:pPr>
        <w:ind w:left="1080" w:hanging="720"/>
        <w:rPr>
          <w:rFonts w:ascii="Arial" w:eastAsia="Arial" w:hAnsi="Arial" w:cs="Arial"/>
        </w:rPr>
      </w:pPr>
      <w:bookmarkStart w:id="5451" w:name="_REV__4e569c03_1fa2_4379_ac62_d41f301d07"/>
      <w:bookmarkStart w:id="5452" w:name="_STATUTE_S__eafb03ff_6d52_47d0_84dc_6c4c"/>
      <w:bookmarkStart w:id="5453" w:name="_PROCESSED_CHANGE__2e3b02c9_41ea_4a3c_a7"/>
      <w:bookmarkStart w:id="5454" w:name="_PROCESSED_CHANGE__9c98f251_ab11_4793_9b"/>
      <w:bookmarkEnd w:id="5447"/>
      <w:r>
        <w:rPr>
          <w:rFonts w:ascii="Arial" w:eastAsia="Arial" w:hAnsi="Arial" w:cs="Arial"/>
          <w:b/>
          <w:u w:val="single"/>
        </w:rPr>
        <w:t>§</w:t>
      </w:r>
      <w:bookmarkStart w:id="5455" w:name="_STATUTE_NUMBER__ddccdaba_22e9_42eb_b56c"/>
      <w:r>
        <w:rPr>
          <w:rFonts w:ascii="Arial" w:eastAsia="Arial" w:hAnsi="Arial" w:cs="Arial"/>
          <w:b/>
          <w:u w:val="single"/>
        </w:rPr>
        <w:t>5003-B</w:t>
      </w:r>
      <w:bookmarkEnd w:id="5455"/>
      <w:r>
        <w:rPr>
          <w:rFonts w:ascii="Arial" w:eastAsia="Arial" w:hAnsi="Arial" w:cs="Arial"/>
          <w:b/>
          <w:u w:val="single"/>
        </w:rPr>
        <w:t xml:space="preserve">.  </w:t>
      </w:r>
      <w:bookmarkStart w:id="5456" w:name="_STATUTE_HEADNOTE__3f2e2967_96f2_4a82_84"/>
      <w:r>
        <w:rPr>
          <w:rFonts w:ascii="Arial" w:eastAsia="Arial" w:hAnsi="Arial" w:cs="Arial"/>
          <w:b/>
          <w:u w:val="single"/>
        </w:rPr>
        <w:t>Services across the lifespan</w:t>
      </w:r>
      <w:bookmarkEnd w:id="5456"/>
    </w:p>
    <w:p w:rsidR="00F32049" w:rsidP="00F32049">
      <w:pPr>
        <w:ind w:left="360" w:firstLine="360"/>
        <w:rPr>
          <w:rFonts w:ascii="Arial" w:eastAsia="Arial" w:hAnsi="Arial" w:cs="Arial"/>
        </w:rPr>
      </w:pPr>
      <w:bookmarkStart w:id="5457" w:name="_STATUTE_P__aafddb90_e2be_43e9_a293_acef"/>
      <w:bookmarkStart w:id="5458" w:name="_STATUTE_CONTENT__7c0a1469_55e9_43fb_ad0"/>
      <w:bookmarkStart w:id="5459" w:name="_REV__462a4e02_6efe_4110_947d_0d9352c355"/>
      <w:bookmarkEnd w:id="5451"/>
      <w:r>
        <w:rPr>
          <w:rFonts w:ascii="Arial" w:eastAsia="Arial" w:hAnsi="Arial" w:cs="Arial"/>
          <w:u w:val="single"/>
        </w:rPr>
        <w:t>The department shall facilitate the development of a home</w:t>
      </w:r>
      <w:r>
        <w:rPr>
          <w:rFonts w:ascii="Arial" w:eastAsia="Arial" w:hAnsi="Arial" w:cs="Arial"/>
          <w:u w:val="single"/>
        </w:rPr>
        <w:t xml:space="preserve"> and community</w:t>
      </w:r>
      <w:r>
        <w:rPr>
          <w:rFonts w:ascii="Arial" w:eastAsia="Arial" w:hAnsi="Arial" w:cs="Arial"/>
          <w:u w:val="single"/>
        </w:rPr>
        <w:noBreakHyphen/>
        <w:t>based waiver from the United States Department of Health and Human Services, Centers for Medicare and M</w:t>
      </w:r>
      <w:r>
        <w:rPr>
          <w:rFonts w:ascii="Arial" w:eastAsia="Arial" w:hAnsi="Arial" w:cs="Arial"/>
          <w:u w:val="single"/>
        </w:rPr>
        <w:t xml:space="preserve">edicaid Services that provides services for persons with intellectual and developmental disabilities, autism or other related conditions across the lifespan, including smooth transitions from childhood to adulthood. </w:t>
      </w:r>
      <w:r>
        <w:rPr>
          <w:rFonts w:ascii="Arial" w:eastAsia="Arial" w:hAnsi="Arial" w:cs="Arial"/>
          <w:u w:val="single"/>
        </w:rPr>
        <w:t>Upon federal approval, the department shall adopt rules to implement this section. Rules adopted pursuant to this section are major substantive rules as defined in Ti</w:t>
      </w:r>
      <w:r>
        <w:rPr>
          <w:rFonts w:ascii="Arial" w:eastAsia="Arial" w:hAnsi="Arial" w:cs="Arial"/>
          <w:u w:val="single"/>
        </w:rPr>
        <w:t>tle 5, chapter 375, subchapter 2</w:t>
      </w:r>
      <w:r>
        <w:rPr>
          <w:rFonts w:ascii="Arial" w:eastAsia="Arial" w:hAnsi="Arial" w:cs="Arial"/>
          <w:u w:val="single"/>
        </w:rPr>
        <w:noBreakHyphen/>
        <w:t xml:space="preserve">A, except that any subsequent amendments to those rules are routine technical rules as defined in Title </w:t>
      </w:r>
      <w:r>
        <w:rPr>
          <w:rFonts w:ascii="Arial" w:eastAsia="Arial" w:hAnsi="Arial" w:cs="Arial"/>
          <w:u w:val="single"/>
        </w:rPr>
        <w:t>5, chapter 375, subchapter 2</w:t>
      </w:r>
      <w:r>
        <w:rPr>
          <w:rFonts w:ascii="Arial" w:eastAsia="Arial" w:hAnsi="Arial" w:cs="Arial"/>
          <w:u w:val="single"/>
        </w:rPr>
        <w:noBreakHyphen/>
        <w:t>A.</w:t>
      </w:r>
    </w:p>
    <w:p w:rsidR="00F32049" w:rsidP="00F32049">
      <w:pPr>
        <w:ind w:left="360" w:firstLine="360"/>
        <w:rPr>
          <w:rFonts w:ascii="Arial" w:eastAsia="Arial" w:hAnsi="Arial" w:cs="Arial"/>
        </w:rPr>
      </w:pPr>
      <w:bookmarkStart w:id="5460" w:name="_BILL_SECTION_UNALLOCATED__86da8c12_6e65"/>
      <w:bookmarkEnd w:id="5448"/>
      <w:bookmarkEnd w:id="5452"/>
      <w:bookmarkEnd w:id="5453"/>
      <w:bookmarkEnd w:id="5454"/>
      <w:bookmarkEnd w:id="5457"/>
      <w:bookmarkEnd w:id="5458"/>
      <w:bookmarkEnd w:id="5459"/>
      <w:r>
        <w:rPr>
          <w:rFonts w:ascii="Arial" w:eastAsia="Arial" w:hAnsi="Arial" w:cs="Arial"/>
          <w:b/>
          <w:sz w:val="24"/>
        </w:rPr>
        <w:t xml:space="preserve">Sec. </w:t>
      </w:r>
      <w:bookmarkStart w:id="5461" w:name="_BILL_PART_LETTER__cf4a5fff_6d88_47d6_88"/>
      <w:r>
        <w:rPr>
          <w:rFonts w:ascii="Arial" w:eastAsia="Arial" w:hAnsi="Arial" w:cs="Arial"/>
          <w:b/>
          <w:sz w:val="24"/>
        </w:rPr>
        <w:t>LLLLL</w:t>
      </w:r>
      <w:bookmarkEnd w:id="5461"/>
      <w:r>
        <w:rPr>
          <w:rFonts w:ascii="Arial" w:eastAsia="Arial" w:hAnsi="Arial" w:cs="Arial"/>
          <w:b/>
          <w:sz w:val="24"/>
        </w:rPr>
        <w:t>-</w:t>
      </w:r>
      <w:bookmarkStart w:id="5462" w:name="_BILL_SECTION_NUMBER__cbda9591_275e_40b9"/>
      <w:r>
        <w:rPr>
          <w:rFonts w:ascii="Arial" w:eastAsia="Arial" w:hAnsi="Arial" w:cs="Arial"/>
          <w:b/>
          <w:sz w:val="24"/>
        </w:rPr>
        <w:t>2</w:t>
      </w:r>
      <w:bookmarkEnd w:id="5462"/>
      <w:r>
        <w:rPr>
          <w:rFonts w:ascii="Arial" w:eastAsia="Arial" w:hAnsi="Arial" w:cs="Arial"/>
          <w:b/>
          <w:sz w:val="24"/>
        </w:rPr>
        <w:t>. Home and community</w:t>
      </w:r>
      <w:r>
        <w:rPr>
          <w:rFonts w:ascii="Arial" w:eastAsia="Arial" w:hAnsi="Arial" w:cs="Arial"/>
          <w:b/>
          <w:sz w:val="24"/>
        </w:rPr>
        <w:noBreakHyphen/>
        <w:t>based lifespan program.</w:t>
      </w:r>
      <w:r>
        <w:rPr>
          <w:rFonts w:ascii="Arial" w:eastAsia="Arial" w:hAnsi="Arial" w:cs="Arial"/>
        </w:rPr>
        <w:t xml:space="preserve">  </w:t>
      </w:r>
      <w:r w:rsidRPr="001B1292">
        <w:rPr>
          <w:rFonts w:ascii="Arial" w:eastAsia="Arial" w:hAnsi="Arial" w:cs="Arial"/>
        </w:rPr>
        <w:t xml:space="preserve">The Department of Health and Human Services shall </w:t>
      </w:r>
      <w:r>
        <w:rPr>
          <w:rFonts w:ascii="Arial" w:eastAsia="Arial" w:hAnsi="Arial" w:cs="Arial"/>
        </w:rPr>
        <w:t>establish</w:t>
      </w:r>
      <w:r w:rsidRPr="001B1292">
        <w:rPr>
          <w:rFonts w:ascii="Arial" w:eastAsia="Arial" w:hAnsi="Arial" w:cs="Arial"/>
        </w:rPr>
        <w:t xml:space="preserve"> a MaineCare home and community-based lifespan program for individuals with intellectual and developmental disabilities, autism or other related conditions</w:t>
      </w:r>
      <w:r>
        <w:rPr>
          <w:rFonts w:ascii="Arial" w:eastAsia="Arial" w:hAnsi="Arial" w:cs="Arial"/>
        </w:rPr>
        <w:t xml:space="preserve"> pursuant to the Maine Revised Statutes, Title 34</w:t>
      </w:r>
      <w:r>
        <w:rPr>
          <w:rFonts w:ascii="Arial" w:eastAsia="Arial" w:hAnsi="Arial" w:cs="Arial"/>
        </w:rPr>
        <w:noBreakHyphen/>
        <w:t>B, section 5003</w:t>
      </w:r>
      <w:r>
        <w:rPr>
          <w:rFonts w:ascii="Arial" w:eastAsia="Arial" w:hAnsi="Arial" w:cs="Arial"/>
        </w:rPr>
        <w:noBreakHyphen/>
        <w:t>B</w:t>
      </w:r>
      <w:r w:rsidRPr="001B1292">
        <w:rPr>
          <w:rFonts w:ascii="Arial" w:eastAsia="Arial" w:hAnsi="Arial" w:cs="Arial"/>
        </w:rPr>
        <w:t xml:space="preserve">, referred to in this </w:t>
      </w:r>
      <w:r>
        <w:rPr>
          <w:rFonts w:ascii="Arial" w:eastAsia="Arial" w:hAnsi="Arial" w:cs="Arial"/>
        </w:rPr>
        <w:t>Part</w:t>
      </w:r>
      <w:r w:rsidRPr="001B1292">
        <w:rPr>
          <w:rFonts w:ascii="Arial" w:eastAsia="Arial" w:hAnsi="Arial" w:cs="Arial"/>
        </w:rPr>
        <w:t xml:space="preserve"> as "the lifespan program." On or after </w:t>
      </w:r>
      <w:r>
        <w:rPr>
          <w:rFonts w:ascii="Arial" w:eastAsia="Arial" w:hAnsi="Arial" w:cs="Arial"/>
        </w:rPr>
        <w:t>April</w:t>
      </w:r>
      <w:r w:rsidRPr="001B1292">
        <w:rPr>
          <w:rFonts w:ascii="Arial" w:eastAsia="Arial" w:hAnsi="Arial" w:cs="Arial"/>
        </w:rPr>
        <w:t xml:space="preserve"> 1, 2025, the department may begin enrollment in the lifespan program.  The department may seek waivers or other approvals from the federal Department of Health and Human Services, Centers for Medicare and Medicaid Services to implement the lifespan program.  The goals of the lifespan program are to:</w:t>
      </w:r>
    </w:p>
    <w:p w:rsidR="00F32049" w:rsidP="00F32049">
      <w:pPr>
        <w:ind w:left="360" w:firstLine="360"/>
        <w:rPr>
          <w:rFonts w:ascii="Arial" w:eastAsia="Arial" w:hAnsi="Arial" w:cs="Arial"/>
        </w:rPr>
      </w:pPr>
      <w:r w:rsidRPr="00CF03CB">
        <w:rPr>
          <w:rFonts w:ascii="Arial" w:eastAsia="Arial" w:hAnsi="Arial" w:cs="Arial"/>
          <w:b/>
        </w:rPr>
        <w:t>1.</w:t>
      </w:r>
      <w:r>
        <w:rPr>
          <w:rFonts w:ascii="Arial" w:eastAsia="Arial" w:hAnsi="Arial" w:cs="Arial"/>
        </w:rPr>
        <w:t xml:space="preserve"> </w:t>
      </w:r>
      <w:r w:rsidRPr="00CF03CB">
        <w:rPr>
          <w:rFonts w:ascii="Arial" w:eastAsia="Arial" w:hAnsi="Arial" w:cs="Arial"/>
          <w:b/>
        </w:rPr>
        <w:t xml:space="preserve">Flexibility </w:t>
      </w:r>
      <w:r>
        <w:rPr>
          <w:rFonts w:ascii="Arial" w:eastAsia="Arial" w:hAnsi="Arial" w:cs="Arial"/>
          <w:b/>
        </w:rPr>
        <w:t>a</w:t>
      </w:r>
      <w:r w:rsidRPr="00CF03CB">
        <w:rPr>
          <w:rFonts w:ascii="Arial" w:eastAsia="Arial" w:hAnsi="Arial" w:cs="Arial"/>
          <w:b/>
        </w:rPr>
        <w:t xml:space="preserve">cross the </w:t>
      </w:r>
      <w:r>
        <w:rPr>
          <w:rFonts w:ascii="Arial" w:eastAsia="Arial" w:hAnsi="Arial" w:cs="Arial"/>
          <w:b/>
        </w:rPr>
        <w:t>l</w:t>
      </w:r>
      <w:r w:rsidRPr="00CF03CB">
        <w:rPr>
          <w:rFonts w:ascii="Arial" w:eastAsia="Arial" w:hAnsi="Arial" w:cs="Arial"/>
          <w:b/>
        </w:rPr>
        <w:t>ifespan.</w:t>
      </w:r>
      <w:r>
        <w:rPr>
          <w:rFonts w:ascii="Arial" w:eastAsia="Arial" w:hAnsi="Arial" w:cs="Arial"/>
        </w:rPr>
        <w:t xml:space="preserve">  Provide home and community-based supports that can change over the member's lifespan as a member as described in this section and the persons who provide support to that member get older, without needing to move from one waiver program to another;</w:t>
      </w:r>
    </w:p>
    <w:p w:rsidR="00F32049" w:rsidP="00F32049">
      <w:pPr>
        <w:ind w:left="360" w:firstLine="360"/>
        <w:rPr>
          <w:rFonts w:ascii="Arial" w:eastAsia="Arial" w:hAnsi="Arial" w:cs="Arial"/>
        </w:rPr>
      </w:pPr>
      <w:r w:rsidRPr="00CF03CB">
        <w:rPr>
          <w:rFonts w:ascii="Arial" w:eastAsia="Arial" w:hAnsi="Arial" w:cs="Arial"/>
          <w:b/>
        </w:rPr>
        <w:t>2.</w:t>
      </w:r>
      <w:r>
        <w:rPr>
          <w:rFonts w:ascii="Arial" w:eastAsia="Arial" w:hAnsi="Arial" w:cs="Arial"/>
        </w:rPr>
        <w:t xml:space="preserve"> </w:t>
      </w:r>
      <w:r w:rsidRPr="00CF03CB">
        <w:rPr>
          <w:rFonts w:ascii="Arial" w:eastAsia="Arial" w:hAnsi="Arial" w:cs="Arial"/>
          <w:b/>
        </w:rPr>
        <w:t xml:space="preserve">Seamless </w:t>
      </w:r>
      <w:r>
        <w:rPr>
          <w:rFonts w:ascii="Arial" w:eastAsia="Arial" w:hAnsi="Arial" w:cs="Arial"/>
          <w:b/>
        </w:rPr>
        <w:t>t</w:t>
      </w:r>
      <w:r w:rsidRPr="00CF03CB">
        <w:rPr>
          <w:rFonts w:ascii="Arial" w:eastAsia="Arial" w:hAnsi="Arial" w:cs="Arial"/>
          <w:b/>
        </w:rPr>
        <w:t>ransitions.</w:t>
      </w:r>
      <w:r>
        <w:rPr>
          <w:rFonts w:ascii="Arial" w:eastAsia="Arial" w:hAnsi="Arial" w:cs="Arial"/>
        </w:rPr>
        <w:t xml:space="preserve"> Expand upon the department's current childhood-to-adulthood transition initiatives by including children beginning at 14 years of age and enable smooth transitions at later life stages;</w:t>
      </w:r>
    </w:p>
    <w:p w:rsidR="00F32049" w:rsidP="00F32049">
      <w:pPr>
        <w:ind w:left="360" w:firstLine="360"/>
        <w:rPr>
          <w:rFonts w:ascii="Arial" w:eastAsia="Arial" w:hAnsi="Arial" w:cs="Arial"/>
        </w:rPr>
      </w:pPr>
      <w:r w:rsidRPr="00CF03CB">
        <w:rPr>
          <w:rFonts w:ascii="Arial" w:eastAsia="Arial" w:hAnsi="Arial" w:cs="Arial"/>
          <w:b/>
        </w:rPr>
        <w:t>3.</w:t>
      </w:r>
      <w:r>
        <w:rPr>
          <w:rFonts w:ascii="Arial" w:eastAsia="Arial" w:hAnsi="Arial" w:cs="Arial"/>
        </w:rPr>
        <w:t xml:space="preserve"> </w:t>
      </w:r>
      <w:r w:rsidRPr="00CF03CB">
        <w:rPr>
          <w:rFonts w:ascii="Arial" w:eastAsia="Arial" w:hAnsi="Arial" w:cs="Arial"/>
          <w:b/>
        </w:rPr>
        <w:t xml:space="preserve">Early </w:t>
      </w:r>
      <w:r>
        <w:rPr>
          <w:rFonts w:ascii="Arial" w:eastAsia="Arial" w:hAnsi="Arial" w:cs="Arial"/>
          <w:b/>
        </w:rPr>
        <w:t>p</w:t>
      </w:r>
      <w:r w:rsidRPr="00CF03CB">
        <w:rPr>
          <w:rFonts w:ascii="Arial" w:eastAsia="Arial" w:hAnsi="Arial" w:cs="Arial"/>
          <w:b/>
        </w:rPr>
        <w:t xml:space="preserve">lanning for </w:t>
      </w:r>
      <w:r>
        <w:rPr>
          <w:rFonts w:ascii="Arial" w:eastAsia="Arial" w:hAnsi="Arial" w:cs="Arial"/>
          <w:b/>
        </w:rPr>
        <w:t>i</w:t>
      </w:r>
      <w:r w:rsidRPr="00CF03CB">
        <w:rPr>
          <w:rFonts w:ascii="Arial" w:eastAsia="Arial" w:hAnsi="Arial" w:cs="Arial"/>
          <w:b/>
        </w:rPr>
        <w:t>ndependence.</w:t>
      </w:r>
      <w:r>
        <w:rPr>
          <w:rFonts w:ascii="Arial" w:eastAsia="Arial" w:hAnsi="Arial" w:cs="Arial"/>
        </w:rPr>
        <w:t xml:space="preserve">  Emphasize in-home supports, independent living skills and employment services for youth to prepare them for as much independence as possible in adulthood;</w:t>
      </w:r>
    </w:p>
    <w:p w:rsidR="00F32049" w:rsidP="00F32049">
      <w:pPr>
        <w:ind w:left="360" w:firstLine="360"/>
        <w:rPr>
          <w:rFonts w:ascii="Arial" w:eastAsia="Arial" w:hAnsi="Arial" w:cs="Arial"/>
        </w:rPr>
      </w:pPr>
      <w:r w:rsidRPr="00CF03CB">
        <w:rPr>
          <w:rFonts w:ascii="Arial" w:eastAsia="Arial" w:hAnsi="Arial" w:cs="Arial"/>
          <w:b/>
        </w:rPr>
        <w:t>4.</w:t>
      </w:r>
      <w:r>
        <w:rPr>
          <w:rFonts w:ascii="Arial" w:eastAsia="Arial" w:hAnsi="Arial" w:cs="Arial"/>
        </w:rPr>
        <w:t xml:space="preserve"> </w:t>
      </w:r>
      <w:r w:rsidRPr="00CF03CB">
        <w:rPr>
          <w:rFonts w:ascii="Arial" w:eastAsia="Arial" w:hAnsi="Arial" w:cs="Arial"/>
          <w:b/>
        </w:rPr>
        <w:t>Innovation.</w:t>
      </w:r>
      <w:r>
        <w:rPr>
          <w:rFonts w:ascii="Arial" w:eastAsia="Arial" w:hAnsi="Arial" w:cs="Arial"/>
        </w:rPr>
        <w:t xml:space="preserve"> Include service innovations currently under development, such as tiered shared living, standardized assessment of need, enhanced medical and behavioral health supports, self-direction, innovative employment supports, independent living options and remote support technology, including models of support that can be successfully implemented with a smaller workforce; and</w:t>
      </w:r>
    </w:p>
    <w:p w:rsidR="00F32049" w:rsidP="00F32049">
      <w:pPr>
        <w:ind w:left="360" w:firstLine="360"/>
        <w:rPr>
          <w:rFonts w:ascii="Arial" w:eastAsia="Arial" w:hAnsi="Arial" w:cs="Arial"/>
        </w:rPr>
      </w:pPr>
      <w:r w:rsidRPr="00CF03CB">
        <w:rPr>
          <w:rFonts w:ascii="Arial" w:eastAsia="Arial" w:hAnsi="Arial" w:cs="Arial"/>
          <w:b/>
        </w:rPr>
        <w:t>5.</w:t>
      </w:r>
      <w:r>
        <w:rPr>
          <w:rFonts w:ascii="Arial" w:eastAsia="Arial" w:hAnsi="Arial" w:cs="Arial"/>
        </w:rPr>
        <w:t xml:space="preserve"> </w:t>
      </w:r>
      <w:r w:rsidRPr="00CF03CB">
        <w:rPr>
          <w:rFonts w:ascii="Arial" w:eastAsia="Arial" w:hAnsi="Arial" w:cs="Arial"/>
          <w:b/>
        </w:rPr>
        <w:t xml:space="preserve">Simplified and </w:t>
      </w:r>
      <w:r>
        <w:rPr>
          <w:rFonts w:ascii="Arial" w:eastAsia="Arial" w:hAnsi="Arial" w:cs="Arial"/>
          <w:b/>
        </w:rPr>
        <w:t>e</w:t>
      </w:r>
      <w:r w:rsidRPr="00CF03CB">
        <w:rPr>
          <w:rFonts w:ascii="Arial" w:eastAsia="Arial" w:hAnsi="Arial" w:cs="Arial"/>
          <w:b/>
        </w:rPr>
        <w:t xml:space="preserve">ffective </w:t>
      </w:r>
      <w:r>
        <w:rPr>
          <w:rFonts w:ascii="Arial" w:eastAsia="Arial" w:hAnsi="Arial" w:cs="Arial"/>
          <w:b/>
        </w:rPr>
        <w:t>p</w:t>
      </w:r>
      <w:r w:rsidRPr="00CF03CB">
        <w:rPr>
          <w:rFonts w:ascii="Arial" w:eastAsia="Arial" w:hAnsi="Arial" w:cs="Arial"/>
          <w:b/>
        </w:rPr>
        <w:t xml:space="preserve">ayment </w:t>
      </w:r>
      <w:r>
        <w:rPr>
          <w:rFonts w:ascii="Arial" w:eastAsia="Arial" w:hAnsi="Arial" w:cs="Arial"/>
          <w:b/>
        </w:rPr>
        <w:t>m</w:t>
      </w:r>
      <w:r w:rsidRPr="00CF03CB">
        <w:rPr>
          <w:rFonts w:ascii="Arial" w:eastAsia="Arial" w:hAnsi="Arial" w:cs="Arial"/>
          <w:b/>
        </w:rPr>
        <w:t>ethods.</w:t>
      </w:r>
      <w:r>
        <w:rPr>
          <w:rFonts w:ascii="Arial" w:eastAsia="Arial" w:hAnsi="Arial" w:cs="Arial"/>
        </w:rPr>
        <w:t xml:space="preserve"> Include alternative payment methods to promote quality and efficiency and reduce the administrative burden for service providers and the department.</w:t>
      </w:r>
    </w:p>
    <w:p w:rsidR="00F32049" w:rsidP="00F32049">
      <w:pPr>
        <w:ind w:left="360" w:firstLine="360"/>
        <w:rPr>
          <w:rFonts w:ascii="Arial" w:eastAsia="Arial" w:hAnsi="Arial" w:cs="Arial"/>
        </w:rPr>
      </w:pPr>
      <w:bookmarkStart w:id="5463" w:name="_BILL_SECTION_UNALLOCATED__dbe8fbb3_0350"/>
      <w:bookmarkEnd w:id="5460"/>
      <w:r>
        <w:rPr>
          <w:rFonts w:ascii="Arial" w:eastAsia="Arial" w:hAnsi="Arial" w:cs="Arial"/>
          <w:b/>
          <w:sz w:val="24"/>
        </w:rPr>
        <w:t xml:space="preserve">Sec. </w:t>
      </w:r>
      <w:bookmarkStart w:id="5464" w:name="_BILL_PART_LETTER__c6bc9658_c6f0_4041_8b"/>
      <w:r>
        <w:rPr>
          <w:rFonts w:ascii="Arial" w:eastAsia="Arial" w:hAnsi="Arial" w:cs="Arial"/>
          <w:b/>
          <w:sz w:val="24"/>
        </w:rPr>
        <w:t>LLLLL</w:t>
      </w:r>
      <w:bookmarkEnd w:id="5464"/>
      <w:r>
        <w:rPr>
          <w:rFonts w:ascii="Arial" w:eastAsia="Arial" w:hAnsi="Arial" w:cs="Arial"/>
          <w:b/>
          <w:sz w:val="24"/>
        </w:rPr>
        <w:t>-</w:t>
      </w:r>
      <w:bookmarkStart w:id="5465" w:name="_BILL_SECTION_NUMBER__c765844a_71d7_4165"/>
      <w:r>
        <w:rPr>
          <w:rFonts w:ascii="Arial" w:eastAsia="Arial" w:hAnsi="Arial" w:cs="Arial"/>
          <w:b/>
          <w:sz w:val="24"/>
        </w:rPr>
        <w:t>3</w:t>
      </w:r>
      <w:bookmarkEnd w:id="5465"/>
      <w:r>
        <w:rPr>
          <w:rFonts w:ascii="Arial" w:eastAsia="Arial" w:hAnsi="Arial" w:cs="Arial"/>
          <w:b/>
          <w:sz w:val="24"/>
        </w:rPr>
        <w:t>. Relationship to existing programs.</w:t>
      </w:r>
      <w:r>
        <w:rPr>
          <w:rFonts w:ascii="Arial" w:eastAsia="Arial" w:hAnsi="Arial" w:cs="Arial"/>
        </w:rPr>
        <w:t xml:space="preserve">  </w:t>
      </w:r>
      <w:r w:rsidRPr="001B1292">
        <w:rPr>
          <w:rFonts w:ascii="Arial" w:eastAsia="Arial" w:hAnsi="Arial" w:cs="Arial"/>
        </w:rPr>
        <w:t>The Department of Health and Human Services shall implement the lifespan program in 2 phases.  The target group for phase 1 of the lifespan program includes adults who would qualify for home and community-based services programs under rule Chapter 101: MaineCare Benefits Manual, Chapter II, Section 21 or 29 and children beginning at 14 years of age who would meet all other eligibility criteria for Section 21 or 29 except age.  The target group for phase 2 of the lifespan program may include adults who would qualify for home and community-based services programs under rule Chapter 101: MaineCare Benefits Manual, Chapter II, Section 20 and children beginning at 14 years of age who would meet all other eligibility criteria for Section 20 except age.  When the lifespan program opens for phase 1 enrollment, new enrollment under Sections 21 and 29 will be closed.  Members who are enrolled under Section 21 or 29 when enrollment is closed have the option of continuing in their current program or applying for enrollment in the lifespan program during phase 2.  Individuals who are on a waiting list for enrollment under Section 21 or 29 when the lifespan program opens will be transferred to the lifespan program waiting list.</w:t>
      </w:r>
    </w:p>
    <w:p w:rsidR="00F32049" w:rsidP="00F32049">
      <w:pPr>
        <w:ind w:left="360" w:firstLine="360"/>
        <w:rPr>
          <w:rFonts w:ascii="Arial" w:eastAsia="Arial" w:hAnsi="Arial" w:cs="Arial"/>
        </w:rPr>
      </w:pPr>
      <w:bookmarkStart w:id="5466" w:name="_BILL_SECTION_UNALLOCATED__4459c5c0_e827"/>
      <w:bookmarkEnd w:id="5463"/>
      <w:r>
        <w:rPr>
          <w:rFonts w:ascii="Arial" w:eastAsia="Arial" w:hAnsi="Arial" w:cs="Arial"/>
          <w:b/>
          <w:sz w:val="24"/>
        </w:rPr>
        <w:t xml:space="preserve">Sec. </w:t>
      </w:r>
      <w:bookmarkStart w:id="5467" w:name="_BILL_PART_LETTER__feec7635_792d_4b4a_9f"/>
      <w:r>
        <w:rPr>
          <w:rFonts w:ascii="Arial" w:eastAsia="Arial" w:hAnsi="Arial" w:cs="Arial"/>
          <w:b/>
          <w:sz w:val="24"/>
        </w:rPr>
        <w:t>LLLLL</w:t>
      </w:r>
      <w:bookmarkEnd w:id="5467"/>
      <w:r>
        <w:rPr>
          <w:rFonts w:ascii="Arial" w:eastAsia="Arial" w:hAnsi="Arial" w:cs="Arial"/>
          <w:b/>
          <w:sz w:val="24"/>
        </w:rPr>
        <w:t>-</w:t>
      </w:r>
      <w:bookmarkStart w:id="5468" w:name="_BILL_SECTION_NUMBER__393b18e9_e5aa_4644"/>
      <w:r>
        <w:rPr>
          <w:rFonts w:ascii="Arial" w:eastAsia="Arial" w:hAnsi="Arial" w:cs="Arial"/>
          <w:b/>
          <w:sz w:val="24"/>
        </w:rPr>
        <w:t>4</w:t>
      </w:r>
      <w:bookmarkEnd w:id="5468"/>
      <w:r>
        <w:rPr>
          <w:rFonts w:ascii="Arial" w:eastAsia="Arial" w:hAnsi="Arial" w:cs="Arial"/>
          <w:b/>
          <w:sz w:val="24"/>
        </w:rPr>
        <w:t>. Appropriations.</w:t>
      </w:r>
      <w:r>
        <w:rPr>
          <w:rFonts w:ascii="Arial" w:eastAsia="Arial" w:hAnsi="Arial" w:cs="Arial"/>
        </w:rPr>
        <w:t xml:space="preserve">  </w:t>
      </w:r>
      <w:r w:rsidRPr="001B1292">
        <w:rPr>
          <w:rFonts w:ascii="Arial" w:eastAsia="Arial" w:hAnsi="Arial" w:cs="Arial"/>
        </w:rPr>
        <w:t>Any appropriations made for the lifespan program may be used for purposes of the Department of Health and Human Services rule Chapter 101: MaineCare Benefits Manual, Chapter II, Section 29 until the lifespan program opens for enrollment.  When the lifespan program opens for enrollment, any unused appropriations for reserve slots in rule Chapter 101: MaineCare Benefits Manual, Chapter II, Section 21 must be used for the lifespan program for the same purpose.  When the lifespan program opens for enrollment, any appropriations for Section 21 or 29 that become available as a result of attrition of enrollment under Section 21 or 29 must be used for the lifespan program to expand access in that program.</w:t>
      </w:r>
    </w:p>
    <w:p w:rsidR="00F32049" w:rsidP="00F32049">
      <w:pPr>
        <w:ind w:left="360" w:firstLine="360"/>
        <w:rPr>
          <w:rFonts w:ascii="Arial" w:eastAsia="Arial" w:hAnsi="Arial" w:cs="Arial"/>
        </w:rPr>
      </w:pPr>
      <w:bookmarkStart w:id="5469" w:name="_BILL_SECTION_UNALLOCATED__2e50c9aa_49b0"/>
      <w:bookmarkEnd w:id="5466"/>
      <w:r>
        <w:rPr>
          <w:rFonts w:ascii="Arial" w:eastAsia="Arial" w:hAnsi="Arial" w:cs="Arial"/>
          <w:b/>
          <w:sz w:val="24"/>
        </w:rPr>
        <w:t xml:space="preserve">Sec. </w:t>
      </w:r>
      <w:bookmarkStart w:id="5470" w:name="_BILL_PART_LETTER__ea8500ab_8697_4f56_a5"/>
      <w:r>
        <w:rPr>
          <w:rFonts w:ascii="Arial" w:eastAsia="Arial" w:hAnsi="Arial" w:cs="Arial"/>
          <w:b/>
          <w:sz w:val="24"/>
        </w:rPr>
        <w:t>LLLLL</w:t>
      </w:r>
      <w:bookmarkEnd w:id="5470"/>
      <w:r>
        <w:rPr>
          <w:rFonts w:ascii="Arial" w:eastAsia="Arial" w:hAnsi="Arial" w:cs="Arial"/>
          <w:b/>
          <w:sz w:val="24"/>
        </w:rPr>
        <w:t>-</w:t>
      </w:r>
      <w:bookmarkStart w:id="5471" w:name="_BILL_SECTION_NUMBER__69c1815f_2952_41e3"/>
      <w:r>
        <w:rPr>
          <w:rFonts w:ascii="Arial" w:eastAsia="Arial" w:hAnsi="Arial" w:cs="Arial"/>
          <w:b/>
          <w:sz w:val="24"/>
        </w:rPr>
        <w:t>5</w:t>
      </w:r>
      <w:bookmarkEnd w:id="5471"/>
      <w:r>
        <w:rPr>
          <w:rFonts w:ascii="Arial" w:eastAsia="Arial" w:hAnsi="Arial" w:cs="Arial"/>
          <w:b/>
          <w:sz w:val="24"/>
        </w:rPr>
        <w:t>. Lifespan stakeholder advisory group.</w:t>
      </w:r>
      <w:r>
        <w:rPr>
          <w:rFonts w:ascii="Arial" w:eastAsia="Arial" w:hAnsi="Arial" w:cs="Arial"/>
        </w:rPr>
        <w:t xml:space="preserve">  </w:t>
      </w:r>
      <w:r w:rsidRPr="001B1292">
        <w:rPr>
          <w:rFonts w:ascii="Arial" w:eastAsia="Arial" w:hAnsi="Arial" w:cs="Arial"/>
        </w:rPr>
        <w:t>The Department of Health and Human Services shall create a lifespan stakeholder advisory group to advise the department on development and implementation of the lifespan program.  The stakeholder advisory group must include self-advocates; family members and other persons who provide support; advocates; service providers; and experts from higher education or research organizations.  The stakeholder advisory group shall meet at least 4 times per year until phase 2 implementation of the lifespan program is complete.</w:t>
      </w:r>
    </w:p>
    <w:p w:rsidR="00F32049" w:rsidP="00F32049">
      <w:pPr>
        <w:ind w:left="360"/>
        <w:jc w:val="center"/>
        <w:rPr>
          <w:rFonts w:ascii="Arial" w:eastAsia="Arial" w:hAnsi="Arial" w:cs="Arial"/>
        </w:rPr>
      </w:pPr>
      <w:bookmarkStart w:id="5472" w:name="_BILL_PART_HEADER__b12fb2e8_1a85_4332_81"/>
      <w:bookmarkStart w:id="5473" w:name="_BILL_PART__fb8db9b7_6655_41eb_bed1_8bce"/>
      <w:bookmarkEnd w:id="5445"/>
      <w:bookmarkEnd w:id="5469"/>
      <w:r>
        <w:rPr>
          <w:rFonts w:ascii="Arial" w:eastAsia="Arial" w:hAnsi="Arial" w:cs="Arial"/>
          <w:b/>
          <w:sz w:val="24"/>
        </w:rPr>
        <w:t xml:space="preserve">PART </w:t>
      </w:r>
      <w:bookmarkStart w:id="5474" w:name="_BILL_PART_LETTER__0f017675_7821_471e_95"/>
      <w:r>
        <w:rPr>
          <w:rFonts w:ascii="Arial" w:eastAsia="Arial" w:hAnsi="Arial" w:cs="Arial"/>
          <w:b/>
          <w:sz w:val="24"/>
        </w:rPr>
        <w:t>MMMMM</w:t>
      </w:r>
      <w:bookmarkEnd w:id="5472"/>
      <w:bookmarkEnd w:id="5474"/>
    </w:p>
    <w:p w:rsidR="00F32049" w:rsidP="00F32049">
      <w:pPr>
        <w:ind w:left="360" w:firstLine="360"/>
        <w:rPr>
          <w:rFonts w:ascii="Arial" w:eastAsia="Arial" w:hAnsi="Arial" w:cs="Arial"/>
        </w:rPr>
      </w:pPr>
      <w:bookmarkStart w:id="5475" w:name="_BILL_SECTION_UNALLOCATED__75e7feaf_6410"/>
      <w:r>
        <w:rPr>
          <w:rFonts w:ascii="Arial" w:eastAsia="Arial" w:hAnsi="Arial" w:cs="Arial"/>
          <w:b/>
          <w:sz w:val="24"/>
        </w:rPr>
        <w:t xml:space="preserve">Sec. </w:t>
      </w:r>
      <w:bookmarkStart w:id="5476" w:name="_BILL_PART_LETTER__e63a9430_526a_455a_85"/>
      <w:r>
        <w:rPr>
          <w:rFonts w:ascii="Arial" w:eastAsia="Arial" w:hAnsi="Arial" w:cs="Arial"/>
          <w:b/>
          <w:sz w:val="24"/>
        </w:rPr>
        <w:t>MMMMM</w:t>
      </w:r>
      <w:bookmarkEnd w:id="5476"/>
      <w:r>
        <w:rPr>
          <w:rFonts w:ascii="Arial" w:eastAsia="Arial" w:hAnsi="Arial" w:cs="Arial"/>
          <w:b/>
          <w:sz w:val="24"/>
        </w:rPr>
        <w:t>-</w:t>
      </w:r>
      <w:bookmarkStart w:id="5477" w:name="_BILL_SECTION_NUMBER__98f3221e_4def_43e8"/>
      <w:r>
        <w:rPr>
          <w:rFonts w:ascii="Arial" w:eastAsia="Arial" w:hAnsi="Arial" w:cs="Arial"/>
          <w:b/>
          <w:sz w:val="24"/>
        </w:rPr>
        <w:t>1</w:t>
      </w:r>
      <w:bookmarkEnd w:id="5477"/>
      <w:r>
        <w:rPr>
          <w:rFonts w:ascii="Arial" w:eastAsia="Arial" w:hAnsi="Arial" w:cs="Arial"/>
          <w:b/>
          <w:sz w:val="24"/>
        </w:rPr>
        <w:t>. State Controller; post</w:t>
      </w:r>
      <w:r>
        <w:rPr>
          <w:rFonts w:ascii="Arial" w:eastAsia="Arial" w:hAnsi="Arial" w:cs="Arial"/>
          <w:b/>
          <w:sz w:val="24"/>
        </w:rPr>
        <w:noBreakHyphen/>
        <w:t>closing.</w:t>
      </w:r>
      <w:r>
        <w:rPr>
          <w:rFonts w:ascii="Arial" w:eastAsia="Arial" w:hAnsi="Arial" w:cs="Arial"/>
        </w:rPr>
        <w:t xml:space="preserve">  The State Controller is authorized to keep open the official system of general accounts of State Government for fiscal year 2022-23 in order to make post</w:t>
      </w:r>
      <w:r>
        <w:rPr>
          <w:rFonts w:ascii="Arial" w:eastAsia="Arial" w:hAnsi="Arial" w:cs="Arial"/>
        </w:rPr>
        <w:noBreakHyphen/>
        <w:t>closing entries and adjustments to carry out the provisions of this Act.</w:t>
      </w:r>
    </w:p>
    <w:p w:rsidR="00F32049" w:rsidP="00F32049">
      <w:pPr>
        <w:ind w:left="360" w:firstLine="360"/>
        <w:rPr>
          <w:rFonts w:ascii="Arial" w:eastAsia="Arial" w:hAnsi="Arial" w:cs="Arial"/>
        </w:rPr>
      </w:pPr>
      <w:bookmarkStart w:id="5478" w:name="_RETROACTIVE_CLAUSE__3bc9f0fc_0966_4849_"/>
      <w:bookmarkEnd w:id="5475"/>
      <w:r>
        <w:rPr>
          <w:rFonts w:ascii="Arial" w:eastAsia="Arial" w:hAnsi="Arial" w:cs="Arial"/>
          <w:b/>
          <w:sz w:val="24"/>
        </w:rPr>
        <w:t xml:space="preserve">Sec. </w:t>
      </w:r>
      <w:bookmarkStart w:id="5479" w:name="_BILL_PART_LETTER__225ada17_2678_4f52_8f"/>
      <w:r>
        <w:rPr>
          <w:rFonts w:ascii="Arial" w:eastAsia="Arial" w:hAnsi="Arial" w:cs="Arial"/>
          <w:b/>
          <w:sz w:val="24"/>
        </w:rPr>
        <w:t>MMMMM</w:t>
      </w:r>
      <w:bookmarkEnd w:id="5479"/>
      <w:r>
        <w:rPr>
          <w:rFonts w:ascii="Arial" w:eastAsia="Arial" w:hAnsi="Arial" w:cs="Arial"/>
          <w:b/>
          <w:sz w:val="24"/>
        </w:rPr>
        <w:t>-</w:t>
      </w:r>
      <w:bookmarkStart w:id="5480" w:name="_BILL_SECTION_NUMBER__caf54add_ff72_4758"/>
      <w:r>
        <w:rPr>
          <w:rFonts w:ascii="Arial" w:eastAsia="Arial" w:hAnsi="Arial" w:cs="Arial"/>
          <w:b/>
          <w:sz w:val="24"/>
        </w:rPr>
        <w:t>2</w:t>
      </w:r>
      <w:bookmarkEnd w:id="5480"/>
      <w:r>
        <w:rPr>
          <w:rFonts w:ascii="Arial" w:eastAsia="Arial" w:hAnsi="Arial" w:cs="Arial"/>
          <w:b/>
          <w:sz w:val="24"/>
        </w:rPr>
        <w:t xml:space="preserve">.  Retroactivity. </w:t>
      </w:r>
      <w:r>
        <w:rPr>
          <w:rFonts w:ascii="Arial" w:eastAsia="Arial" w:hAnsi="Arial" w:cs="Arial"/>
        </w:rPr>
        <w:t>This Part applies retroactively to June 30, 2023.</w:t>
      </w:r>
    </w:p>
    <w:p w:rsidR="00F32049" w:rsidP="00F32049">
      <w:pPr>
        <w:ind w:left="360"/>
        <w:jc w:val="center"/>
        <w:rPr>
          <w:rFonts w:ascii="Arial" w:eastAsia="Arial" w:hAnsi="Arial" w:cs="Arial"/>
        </w:rPr>
      </w:pPr>
      <w:bookmarkStart w:id="5481" w:name="_BILL_PART_HEADER__04d4f765_6c99_4462_ad"/>
      <w:bookmarkStart w:id="5482" w:name="_BILL_PART__ff7ac849_39c5_4e4a_959f_1565"/>
      <w:bookmarkEnd w:id="5473"/>
      <w:bookmarkEnd w:id="5478"/>
      <w:r>
        <w:rPr>
          <w:rFonts w:ascii="Arial" w:eastAsia="Arial" w:hAnsi="Arial" w:cs="Arial"/>
          <w:b/>
          <w:sz w:val="24"/>
        </w:rPr>
        <w:t xml:space="preserve">PART </w:t>
      </w:r>
      <w:bookmarkStart w:id="5483" w:name="_BILL_PART_LETTER__56861d6d_336d_4c35_b8"/>
      <w:r>
        <w:rPr>
          <w:rFonts w:ascii="Arial" w:eastAsia="Arial" w:hAnsi="Arial" w:cs="Arial"/>
          <w:b/>
          <w:sz w:val="24"/>
        </w:rPr>
        <w:t>NNNNN</w:t>
      </w:r>
      <w:bookmarkEnd w:id="5481"/>
      <w:bookmarkEnd w:id="5483"/>
    </w:p>
    <w:p w:rsidR="00F32049" w:rsidP="00F32049">
      <w:pPr>
        <w:ind w:left="360" w:firstLine="360"/>
        <w:rPr>
          <w:rFonts w:ascii="Arial" w:eastAsia="Arial" w:hAnsi="Arial" w:cs="Arial"/>
        </w:rPr>
      </w:pPr>
      <w:bookmarkStart w:id="5484" w:name="_BILL_SECTION_UNALLOCATED__0603b638_05a5"/>
      <w:r>
        <w:rPr>
          <w:rFonts w:ascii="Arial" w:eastAsia="Arial" w:hAnsi="Arial" w:cs="Arial"/>
          <w:b/>
          <w:sz w:val="24"/>
        </w:rPr>
        <w:t xml:space="preserve">Sec. </w:t>
      </w:r>
      <w:bookmarkStart w:id="5485" w:name="_BILL_PART_LETTER__d787a478_3e51_42fa_9d"/>
      <w:r>
        <w:rPr>
          <w:rFonts w:ascii="Arial" w:eastAsia="Arial" w:hAnsi="Arial" w:cs="Arial"/>
          <w:b/>
          <w:sz w:val="24"/>
        </w:rPr>
        <w:t>NNNNN</w:t>
      </w:r>
      <w:bookmarkEnd w:id="5485"/>
      <w:r>
        <w:rPr>
          <w:rFonts w:ascii="Arial" w:eastAsia="Arial" w:hAnsi="Arial" w:cs="Arial"/>
          <w:b/>
          <w:sz w:val="24"/>
        </w:rPr>
        <w:t>-</w:t>
      </w:r>
      <w:bookmarkStart w:id="5486" w:name="_BILL_SECTION_NUMBER__0fb03495_9348_4d42"/>
      <w:r>
        <w:rPr>
          <w:rFonts w:ascii="Arial" w:eastAsia="Arial" w:hAnsi="Arial" w:cs="Arial"/>
          <w:b/>
          <w:sz w:val="24"/>
        </w:rPr>
        <w:t>1</w:t>
      </w:r>
      <w:bookmarkEnd w:id="5486"/>
      <w:r>
        <w:rPr>
          <w:rFonts w:ascii="Arial" w:eastAsia="Arial" w:hAnsi="Arial" w:cs="Arial"/>
          <w:b/>
          <w:sz w:val="24"/>
        </w:rPr>
        <w:t>.</w:t>
      </w:r>
      <w:r>
        <w:rPr>
          <w:rFonts w:ascii="Arial" w:eastAsia="Arial" w:hAnsi="Arial" w:cs="Arial"/>
        </w:rPr>
        <w:t xml:space="preserve">  </w:t>
      </w:r>
      <w:r w:rsidRPr="00CD3C7A">
        <w:rPr>
          <w:rFonts w:ascii="Arial" w:eastAsia="Arial" w:hAnsi="Arial" w:cs="Arial"/>
          <w:b/>
          <w:sz w:val="24"/>
          <w:szCs w:val="24"/>
        </w:rPr>
        <w:t xml:space="preserve">Department of Health and Human Services </w:t>
      </w:r>
      <w:r>
        <w:rPr>
          <w:rFonts w:ascii="Arial" w:eastAsia="Arial" w:hAnsi="Arial" w:cs="Arial"/>
          <w:b/>
          <w:sz w:val="24"/>
          <w:szCs w:val="24"/>
        </w:rPr>
        <w:t xml:space="preserve">may </w:t>
      </w:r>
      <w:r w:rsidRPr="00CD3C7A">
        <w:rPr>
          <w:rFonts w:ascii="Arial" w:eastAsia="Arial" w:hAnsi="Arial" w:cs="Arial"/>
          <w:b/>
          <w:sz w:val="24"/>
          <w:szCs w:val="24"/>
        </w:rPr>
        <w:t xml:space="preserve">use extraordinary circumstance allowance to provide temporary </w:t>
      </w:r>
      <w:r>
        <w:rPr>
          <w:rFonts w:ascii="Arial" w:eastAsia="Arial" w:hAnsi="Arial" w:cs="Arial"/>
          <w:b/>
          <w:sz w:val="24"/>
          <w:szCs w:val="24"/>
        </w:rPr>
        <w:t>financial assistance</w:t>
      </w:r>
      <w:r w:rsidRPr="00CD3C7A">
        <w:rPr>
          <w:rFonts w:ascii="Arial" w:eastAsia="Arial" w:hAnsi="Arial" w:cs="Arial"/>
          <w:b/>
          <w:sz w:val="24"/>
          <w:szCs w:val="24"/>
        </w:rPr>
        <w:t xml:space="preserve"> to certain nursing facilities.</w:t>
      </w:r>
      <w:r w:rsidRPr="00CD3C7A">
        <w:rPr>
          <w:rFonts w:ascii="Arial" w:eastAsia="Arial" w:hAnsi="Arial" w:cs="Arial"/>
        </w:rPr>
        <w:t xml:space="preserve"> </w:t>
      </w:r>
      <w:r>
        <w:rPr>
          <w:rFonts w:ascii="Arial" w:eastAsia="Arial" w:hAnsi="Arial" w:cs="Arial"/>
        </w:rPr>
        <w:t>T</w:t>
      </w:r>
      <w:r w:rsidRPr="00CD3C7A">
        <w:rPr>
          <w:rFonts w:ascii="Arial" w:eastAsia="Arial" w:hAnsi="Arial" w:cs="Arial"/>
        </w:rPr>
        <w:t xml:space="preserve">he Department of Health and Human Services </w:t>
      </w:r>
      <w:r>
        <w:rPr>
          <w:rFonts w:ascii="Arial" w:eastAsia="Arial" w:hAnsi="Arial" w:cs="Arial"/>
        </w:rPr>
        <w:t>may</w:t>
      </w:r>
      <w:r w:rsidRPr="00CD3C7A">
        <w:rPr>
          <w:rFonts w:ascii="Arial" w:eastAsia="Arial" w:hAnsi="Arial" w:cs="Arial"/>
        </w:rPr>
        <w:t xml:space="preserve"> provide financial </w:t>
      </w:r>
      <w:r>
        <w:rPr>
          <w:rFonts w:ascii="Arial" w:eastAsia="Arial" w:hAnsi="Arial" w:cs="Arial"/>
        </w:rPr>
        <w:t>assistance</w:t>
      </w:r>
      <w:r w:rsidRPr="00CD3C7A">
        <w:rPr>
          <w:rFonts w:ascii="Arial" w:eastAsia="Arial" w:hAnsi="Arial" w:cs="Arial"/>
        </w:rPr>
        <w:t xml:space="preserve"> under an extraordinary circumstance allowance to </w:t>
      </w:r>
      <w:r>
        <w:rPr>
          <w:rFonts w:ascii="Arial" w:eastAsia="Arial" w:hAnsi="Arial" w:cs="Arial"/>
        </w:rPr>
        <w:t xml:space="preserve">a </w:t>
      </w:r>
      <w:r w:rsidRPr="00CD3C7A">
        <w:rPr>
          <w:rFonts w:ascii="Arial" w:eastAsia="Arial" w:hAnsi="Arial" w:cs="Arial"/>
        </w:rPr>
        <w:t>nursing facilit</w:t>
      </w:r>
      <w:r>
        <w:rPr>
          <w:rFonts w:ascii="Arial" w:eastAsia="Arial" w:hAnsi="Arial" w:cs="Arial"/>
        </w:rPr>
        <w:t>y, subject to</w:t>
      </w:r>
      <w:r w:rsidRPr="00CD3C7A">
        <w:rPr>
          <w:rFonts w:ascii="Arial" w:eastAsia="Arial" w:hAnsi="Arial" w:cs="Arial"/>
        </w:rPr>
        <w:t xml:space="preserve"> </w:t>
      </w:r>
      <w:r>
        <w:rPr>
          <w:rFonts w:ascii="Arial" w:eastAsia="Arial" w:hAnsi="Arial" w:cs="Arial"/>
        </w:rPr>
        <w:t xml:space="preserve">the following </w:t>
      </w:r>
      <w:r w:rsidRPr="00CD3C7A">
        <w:rPr>
          <w:rFonts w:ascii="Arial" w:eastAsia="Arial" w:hAnsi="Arial" w:cs="Arial"/>
        </w:rPr>
        <w:t>conditions</w:t>
      </w:r>
      <w:r>
        <w:rPr>
          <w:rFonts w:ascii="Arial" w:eastAsia="Arial" w:hAnsi="Arial" w:cs="Arial"/>
        </w:rPr>
        <w:t>.</w:t>
      </w:r>
    </w:p>
    <w:p w:rsidR="00F32049" w:rsidP="00F32049">
      <w:pPr>
        <w:ind w:left="360" w:firstLine="360"/>
        <w:rPr>
          <w:rFonts w:ascii="Arial" w:eastAsia="Arial" w:hAnsi="Arial" w:cs="Arial"/>
        </w:rPr>
      </w:pPr>
      <w:r>
        <w:rPr>
          <w:rFonts w:ascii="Arial" w:eastAsia="Arial" w:hAnsi="Arial" w:cs="Arial"/>
        </w:rPr>
        <w:t>1.  A</w:t>
      </w:r>
      <w:r w:rsidRPr="00CD3C7A">
        <w:rPr>
          <w:rFonts w:ascii="Arial" w:eastAsia="Arial" w:hAnsi="Arial" w:cs="Arial"/>
        </w:rPr>
        <w:t xml:space="preserve"> nursing facilit</w:t>
      </w:r>
      <w:r>
        <w:rPr>
          <w:rFonts w:ascii="Arial" w:eastAsia="Arial" w:hAnsi="Arial" w:cs="Arial"/>
        </w:rPr>
        <w:t>y</w:t>
      </w:r>
      <w:r w:rsidRPr="00CD3C7A">
        <w:rPr>
          <w:rFonts w:ascii="Arial" w:eastAsia="Arial" w:hAnsi="Arial" w:cs="Arial"/>
        </w:rPr>
        <w:t xml:space="preserve"> </w:t>
      </w:r>
      <w:r>
        <w:rPr>
          <w:rFonts w:ascii="Arial" w:eastAsia="Arial" w:hAnsi="Arial" w:cs="Arial"/>
        </w:rPr>
        <w:t>that receives financial assistance under this Part may</w:t>
      </w:r>
      <w:r w:rsidRPr="00CD3C7A">
        <w:rPr>
          <w:rFonts w:ascii="Arial" w:eastAsia="Arial" w:hAnsi="Arial" w:cs="Arial"/>
        </w:rPr>
        <w:t xml:space="preserve"> not convert nursing facility beds to other service models, such as residential care facility beds, without written approval </w:t>
      </w:r>
      <w:r>
        <w:rPr>
          <w:rFonts w:ascii="Arial" w:eastAsia="Arial" w:hAnsi="Arial" w:cs="Arial"/>
        </w:rPr>
        <w:t xml:space="preserve">from the department's division of licensing and certification </w:t>
      </w:r>
      <w:r w:rsidRPr="00CD3C7A">
        <w:rPr>
          <w:rFonts w:ascii="Arial" w:eastAsia="Arial" w:hAnsi="Arial" w:cs="Arial"/>
        </w:rPr>
        <w:t>based on the facility</w:t>
      </w:r>
      <w:r>
        <w:rPr>
          <w:rFonts w:ascii="Arial" w:eastAsia="Arial" w:hAnsi="Arial" w:cs="Arial"/>
        </w:rPr>
        <w:t>'</w:t>
      </w:r>
      <w:r w:rsidRPr="00CD3C7A">
        <w:rPr>
          <w:rFonts w:ascii="Arial" w:eastAsia="Arial" w:hAnsi="Arial" w:cs="Arial"/>
        </w:rPr>
        <w:t xml:space="preserve">s assessment of the net positive value of need for and access to quality services at the appropriate level of care for </w:t>
      </w:r>
      <w:r>
        <w:rPr>
          <w:rFonts w:ascii="Arial" w:eastAsia="Arial" w:hAnsi="Arial" w:cs="Arial"/>
        </w:rPr>
        <w:t>the facility's</w:t>
      </w:r>
      <w:r w:rsidRPr="00CD3C7A">
        <w:rPr>
          <w:rFonts w:ascii="Arial" w:eastAsia="Arial" w:hAnsi="Arial" w:cs="Arial"/>
        </w:rPr>
        <w:t xml:space="preserve"> residents</w:t>
      </w:r>
      <w:r>
        <w:rPr>
          <w:rFonts w:ascii="Arial" w:eastAsia="Arial" w:hAnsi="Arial" w:cs="Arial"/>
        </w:rPr>
        <w:t>.</w:t>
      </w:r>
    </w:p>
    <w:p w:rsidR="00F32049" w:rsidP="00F32049">
      <w:pPr>
        <w:ind w:left="360" w:firstLine="360"/>
        <w:rPr>
          <w:rFonts w:ascii="Arial" w:eastAsia="Arial" w:hAnsi="Arial" w:cs="Arial"/>
        </w:rPr>
      </w:pPr>
      <w:r>
        <w:rPr>
          <w:rFonts w:ascii="Arial" w:eastAsia="Arial" w:hAnsi="Arial" w:cs="Arial"/>
        </w:rPr>
        <w:t>2.  A nursing</w:t>
      </w:r>
      <w:r w:rsidRPr="00CD3C7A">
        <w:rPr>
          <w:rFonts w:ascii="Arial" w:eastAsia="Arial" w:hAnsi="Arial" w:cs="Arial"/>
        </w:rPr>
        <w:t xml:space="preserve"> facilit</w:t>
      </w:r>
      <w:r>
        <w:rPr>
          <w:rFonts w:ascii="Arial" w:eastAsia="Arial" w:hAnsi="Arial" w:cs="Arial"/>
        </w:rPr>
        <w:t>y</w:t>
      </w:r>
      <w:r w:rsidRPr="00CD3C7A">
        <w:rPr>
          <w:rFonts w:ascii="Arial" w:eastAsia="Arial" w:hAnsi="Arial" w:cs="Arial"/>
        </w:rPr>
        <w:t xml:space="preserve"> </w:t>
      </w:r>
      <w:r>
        <w:rPr>
          <w:rFonts w:ascii="Arial" w:eastAsia="Arial" w:hAnsi="Arial" w:cs="Arial"/>
        </w:rPr>
        <w:t>shall</w:t>
      </w:r>
      <w:r w:rsidRPr="00CD3C7A">
        <w:rPr>
          <w:rFonts w:ascii="Arial" w:eastAsia="Arial" w:hAnsi="Arial" w:cs="Arial"/>
        </w:rPr>
        <w:t xml:space="preserve"> submit a plan </w:t>
      </w:r>
      <w:r>
        <w:rPr>
          <w:rFonts w:ascii="Arial" w:eastAsia="Arial" w:hAnsi="Arial" w:cs="Arial"/>
        </w:rPr>
        <w:t xml:space="preserve">to the department </w:t>
      </w:r>
      <w:r w:rsidRPr="00CD3C7A">
        <w:rPr>
          <w:rFonts w:ascii="Arial" w:eastAsia="Arial" w:hAnsi="Arial" w:cs="Arial"/>
        </w:rPr>
        <w:t xml:space="preserve">to adjust costs to </w:t>
      </w:r>
      <w:r>
        <w:rPr>
          <w:rFonts w:ascii="Arial" w:eastAsia="Arial" w:hAnsi="Arial" w:cs="Arial"/>
        </w:rPr>
        <w:t>maximize</w:t>
      </w:r>
      <w:r w:rsidRPr="00CD3C7A">
        <w:rPr>
          <w:rFonts w:ascii="Arial" w:eastAsia="Arial" w:hAnsi="Arial" w:cs="Arial"/>
        </w:rPr>
        <w:t xml:space="preserve"> efficiency and economy, with a focus on contracted labor, prior to approval</w:t>
      </w:r>
      <w:r>
        <w:rPr>
          <w:rFonts w:ascii="Arial" w:eastAsia="Arial" w:hAnsi="Arial" w:cs="Arial"/>
        </w:rPr>
        <w:t xml:space="preserve"> of an extraordinary circumstance allowance.</w:t>
      </w:r>
    </w:p>
    <w:p w:rsidR="00F32049" w:rsidP="00F32049">
      <w:pPr>
        <w:ind w:left="360" w:firstLine="360"/>
        <w:rPr>
          <w:rFonts w:ascii="Arial" w:eastAsia="Arial" w:hAnsi="Arial" w:cs="Arial"/>
        </w:rPr>
      </w:pPr>
      <w:r>
        <w:rPr>
          <w:rFonts w:ascii="Arial" w:eastAsia="Arial" w:hAnsi="Arial" w:cs="Arial"/>
        </w:rPr>
        <w:t>3.  A nursing facility may seek an extraordinary circumstance allowance due to financial hardship caused by factors that include, but are</w:t>
      </w:r>
      <w:r w:rsidRPr="00CD3C7A">
        <w:rPr>
          <w:rFonts w:ascii="Arial" w:eastAsia="Arial" w:hAnsi="Arial" w:cs="Arial"/>
        </w:rPr>
        <w:t xml:space="preserve"> not limited to, direct care cost increases </w:t>
      </w:r>
      <w:r>
        <w:rPr>
          <w:rFonts w:ascii="Arial" w:eastAsia="Arial" w:hAnsi="Arial" w:cs="Arial"/>
        </w:rPr>
        <w:t>such as</w:t>
      </w:r>
      <w:r w:rsidRPr="00CD3C7A">
        <w:rPr>
          <w:rFonts w:ascii="Arial" w:eastAsia="Arial" w:hAnsi="Arial" w:cs="Arial"/>
        </w:rPr>
        <w:t xml:space="preserve"> contract labor cost increases, capacity and available beds of other proximate nursing facilities, overall occupancy </w:t>
      </w:r>
      <w:r>
        <w:rPr>
          <w:rFonts w:ascii="Arial" w:eastAsia="Arial" w:hAnsi="Arial" w:cs="Arial"/>
        </w:rPr>
        <w:t xml:space="preserve">of the facility </w:t>
      </w:r>
      <w:r w:rsidRPr="00CD3C7A">
        <w:rPr>
          <w:rFonts w:ascii="Arial" w:eastAsia="Arial" w:hAnsi="Arial" w:cs="Arial"/>
        </w:rPr>
        <w:t>and the proportion of residents in the facility</w:t>
      </w:r>
      <w:r>
        <w:rPr>
          <w:rFonts w:ascii="Arial" w:eastAsia="Arial" w:hAnsi="Arial" w:cs="Arial"/>
        </w:rPr>
        <w:t xml:space="preserve"> who are members of the MaineCare program</w:t>
      </w:r>
      <w:r w:rsidRPr="00CD3C7A">
        <w:rPr>
          <w:rFonts w:ascii="Arial" w:eastAsia="Arial" w:hAnsi="Arial" w:cs="Arial"/>
        </w:rPr>
        <w:t xml:space="preserve">. </w:t>
      </w:r>
    </w:p>
    <w:p w:rsidR="00F32049" w:rsidP="00F32049">
      <w:pPr>
        <w:ind w:left="360" w:firstLine="360"/>
        <w:rPr>
          <w:rFonts w:ascii="Arial" w:eastAsia="Arial" w:hAnsi="Arial" w:cs="Arial"/>
        </w:rPr>
      </w:pPr>
      <w:r>
        <w:rPr>
          <w:rFonts w:ascii="Arial" w:eastAsia="Arial" w:hAnsi="Arial" w:cs="Arial"/>
        </w:rPr>
        <w:t>Financial a</w:t>
      </w:r>
      <w:r w:rsidRPr="00CD3C7A">
        <w:rPr>
          <w:rFonts w:ascii="Arial" w:eastAsia="Arial" w:hAnsi="Arial" w:cs="Arial"/>
        </w:rPr>
        <w:t xml:space="preserve">ssistance </w:t>
      </w:r>
      <w:r>
        <w:rPr>
          <w:rFonts w:ascii="Arial" w:eastAsia="Arial" w:hAnsi="Arial" w:cs="Arial"/>
        </w:rPr>
        <w:t xml:space="preserve">under this Part </w:t>
      </w:r>
      <w:r w:rsidRPr="00CD3C7A">
        <w:rPr>
          <w:rFonts w:ascii="Arial" w:eastAsia="Arial" w:hAnsi="Arial" w:cs="Arial"/>
        </w:rPr>
        <w:t xml:space="preserve">is subject to the availability of funding </w:t>
      </w:r>
      <w:r>
        <w:rPr>
          <w:rFonts w:ascii="Arial" w:eastAsia="Arial" w:hAnsi="Arial" w:cs="Arial"/>
        </w:rPr>
        <w:t xml:space="preserve">for this purpose </w:t>
      </w:r>
      <w:r w:rsidRPr="00CD3C7A">
        <w:rPr>
          <w:rFonts w:ascii="Arial" w:eastAsia="Arial" w:hAnsi="Arial" w:cs="Arial"/>
        </w:rPr>
        <w:t xml:space="preserve">and is available only prior to the effective date of </w:t>
      </w:r>
      <w:r>
        <w:rPr>
          <w:rFonts w:ascii="Arial" w:eastAsia="Arial" w:hAnsi="Arial" w:cs="Arial"/>
        </w:rPr>
        <w:t xml:space="preserve">provider reimbursement rates for nursing </w:t>
      </w:r>
      <w:r w:rsidRPr="00CD3C7A">
        <w:rPr>
          <w:rFonts w:ascii="Arial" w:eastAsia="Arial" w:hAnsi="Arial" w:cs="Arial"/>
        </w:rPr>
        <w:t xml:space="preserve">facilities </w:t>
      </w:r>
      <w:r>
        <w:rPr>
          <w:rFonts w:ascii="Arial" w:eastAsia="Arial" w:hAnsi="Arial" w:cs="Arial"/>
        </w:rPr>
        <w:t xml:space="preserve">established </w:t>
      </w:r>
      <w:r w:rsidRPr="00CD3C7A">
        <w:rPr>
          <w:rFonts w:ascii="Arial" w:eastAsia="Arial" w:hAnsi="Arial" w:cs="Arial"/>
        </w:rPr>
        <w:t xml:space="preserve">in </w:t>
      </w:r>
      <w:r>
        <w:rPr>
          <w:rFonts w:ascii="Arial" w:eastAsia="Arial" w:hAnsi="Arial" w:cs="Arial"/>
        </w:rPr>
        <w:t>accordance</w:t>
      </w:r>
      <w:r w:rsidRPr="00CD3C7A">
        <w:rPr>
          <w:rFonts w:ascii="Arial" w:eastAsia="Arial" w:hAnsi="Arial" w:cs="Arial"/>
        </w:rPr>
        <w:t xml:space="preserve"> with </w:t>
      </w:r>
      <w:r>
        <w:rPr>
          <w:rFonts w:ascii="Arial" w:eastAsia="Arial" w:hAnsi="Arial" w:cs="Arial"/>
        </w:rPr>
        <w:t>the Maine Revised Statutes, Title 22, section 3173</w:t>
      </w:r>
      <w:r>
        <w:rPr>
          <w:rFonts w:ascii="Arial" w:eastAsia="Arial" w:hAnsi="Arial" w:cs="Arial"/>
        </w:rPr>
        <w:noBreakHyphen/>
        <w:t>J</w:t>
      </w:r>
      <w:r w:rsidRPr="00CD3C7A">
        <w:rPr>
          <w:rFonts w:ascii="Arial" w:eastAsia="Arial" w:hAnsi="Arial" w:cs="Arial"/>
        </w:rPr>
        <w:t>.</w:t>
      </w:r>
    </w:p>
    <w:p w:rsidR="00F32049" w:rsidP="00F32049">
      <w:pPr>
        <w:ind w:left="360" w:firstLine="360"/>
        <w:rPr>
          <w:rFonts w:ascii="Arial" w:eastAsia="Arial" w:hAnsi="Arial" w:cs="Arial"/>
        </w:rPr>
      </w:pPr>
      <w:bookmarkStart w:id="5487" w:name="_BILL_SECTION_UNALLOCATED__84a8b1b4_095e"/>
      <w:bookmarkEnd w:id="5484"/>
      <w:r>
        <w:rPr>
          <w:rFonts w:ascii="Arial" w:eastAsia="Arial" w:hAnsi="Arial" w:cs="Arial"/>
          <w:b/>
          <w:sz w:val="24"/>
        </w:rPr>
        <w:t xml:space="preserve">Sec. </w:t>
      </w:r>
      <w:bookmarkStart w:id="5488" w:name="_BILL_PART_LETTER__49aeaeb8_9ac0_452a_b4"/>
      <w:r>
        <w:rPr>
          <w:rFonts w:ascii="Arial" w:eastAsia="Arial" w:hAnsi="Arial" w:cs="Arial"/>
          <w:b/>
          <w:sz w:val="24"/>
        </w:rPr>
        <w:t>NNNNN</w:t>
      </w:r>
      <w:bookmarkEnd w:id="5488"/>
      <w:r>
        <w:rPr>
          <w:rFonts w:ascii="Arial" w:eastAsia="Arial" w:hAnsi="Arial" w:cs="Arial"/>
          <w:b/>
          <w:sz w:val="24"/>
        </w:rPr>
        <w:t>-</w:t>
      </w:r>
      <w:bookmarkStart w:id="5489" w:name="_BILL_SECTION_NUMBER__5974d46e_acfe_42ad"/>
      <w:r>
        <w:rPr>
          <w:rFonts w:ascii="Arial" w:eastAsia="Arial" w:hAnsi="Arial" w:cs="Arial"/>
          <w:b/>
          <w:sz w:val="24"/>
        </w:rPr>
        <w:t>2</w:t>
      </w:r>
      <w:bookmarkEnd w:id="5489"/>
      <w:r>
        <w:rPr>
          <w:rFonts w:ascii="Arial" w:eastAsia="Arial" w:hAnsi="Arial" w:cs="Arial"/>
          <w:b/>
          <w:sz w:val="24"/>
        </w:rPr>
        <w:t>.</w:t>
      </w:r>
      <w:r>
        <w:rPr>
          <w:rFonts w:ascii="Arial" w:eastAsia="Arial" w:hAnsi="Arial" w:cs="Arial"/>
        </w:rPr>
        <w:t xml:space="preserve"> </w:t>
      </w:r>
      <w:r w:rsidRPr="005B689D">
        <w:rPr>
          <w:rFonts w:ascii="Arial" w:eastAsia="Arial" w:hAnsi="Arial" w:cs="Arial"/>
          <w:b/>
          <w:sz w:val="24"/>
          <w:szCs w:val="24"/>
        </w:rPr>
        <w:t xml:space="preserve">Report.  </w:t>
      </w:r>
      <w:r w:rsidRPr="005B689D">
        <w:rPr>
          <w:rFonts w:ascii="Arial" w:eastAsia="Arial" w:hAnsi="Arial" w:cs="Arial"/>
        </w:rPr>
        <w:t xml:space="preserve">The Department of Health and Human Services shall submit a report, no later than January 30, 2024, to the </w:t>
      </w:r>
      <w:r>
        <w:rPr>
          <w:rFonts w:ascii="Arial" w:eastAsia="Arial" w:hAnsi="Arial" w:cs="Arial"/>
        </w:rPr>
        <w:t xml:space="preserve">Joint Standing Committee on </w:t>
      </w:r>
      <w:r w:rsidRPr="005B689D">
        <w:rPr>
          <w:rFonts w:ascii="Arial" w:eastAsia="Arial" w:hAnsi="Arial" w:cs="Arial"/>
        </w:rPr>
        <w:t xml:space="preserve">Appropriations and Financial Affairs and the </w:t>
      </w:r>
      <w:r>
        <w:rPr>
          <w:rFonts w:ascii="Arial" w:eastAsia="Arial" w:hAnsi="Arial" w:cs="Arial"/>
        </w:rPr>
        <w:t xml:space="preserve">Joint Standing Committee on </w:t>
      </w:r>
      <w:r w:rsidRPr="005B689D">
        <w:rPr>
          <w:rFonts w:ascii="Arial" w:eastAsia="Arial" w:hAnsi="Arial" w:cs="Arial"/>
        </w:rPr>
        <w:t>Health and Human Services with a summary of the extraordinary circumstance allowance</w:t>
      </w:r>
      <w:r>
        <w:rPr>
          <w:rFonts w:ascii="Arial" w:eastAsia="Arial" w:hAnsi="Arial" w:cs="Arial"/>
        </w:rPr>
        <w:t>s</w:t>
      </w:r>
      <w:r w:rsidRPr="005B689D">
        <w:rPr>
          <w:rFonts w:ascii="Arial" w:eastAsia="Arial" w:hAnsi="Arial" w:cs="Arial"/>
        </w:rPr>
        <w:t xml:space="preserve"> provided pursuant to </w:t>
      </w:r>
      <w:r>
        <w:rPr>
          <w:rFonts w:ascii="Arial" w:eastAsia="Arial" w:hAnsi="Arial" w:cs="Arial"/>
        </w:rPr>
        <w:t>s</w:t>
      </w:r>
      <w:r w:rsidRPr="005B689D">
        <w:rPr>
          <w:rFonts w:ascii="Arial" w:eastAsia="Arial" w:hAnsi="Arial" w:cs="Arial"/>
        </w:rPr>
        <w:t>ection 1.  The report must, a</w:t>
      </w:r>
      <w:r>
        <w:rPr>
          <w:rFonts w:ascii="Arial" w:eastAsia="Arial" w:hAnsi="Arial" w:cs="Arial"/>
        </w:rPr>
        <w:t>t</w:t>
      </w:r>
      <w:r w:rsidRPr="005B689D">
        <w:rPr>
          <w:rFonts w:ascii="Arial" w:eastAsia="Arial" w:hAnsi="Arial" w:cs="Arial"/>
        </w:rPr>
        <w:t xml:space="preserve"> a minimum, specify the total amount of financial assistance granted, the number of </w:t>
      </w:r>
      <w:r>
        <w:rPr>
          <w:rFonts w:ascii="Arial" w:eastAsia="Arial" w:hAnsi="Arial" w:cs="Arial"/>
        </w:rPr>
        <w:t xml:space="preserve">nursing </w:t>
      </w:r>
      <w:r w:rsidRPr="005B689D">
        <w:rPr>
          <w:rFonts w:ascii="Arial" w:eastAsia="Arial" w:hAnsi="Arial" w:cs="Arial"/>
        </w:rPr>
        <w:t xml:space="preserve">facilities that received the </w:t>
      </w:r>
      <w:r>
        <w:rPr>
          <w:rFonts w:ascii="Arial" w:eastAsia="Arial" w:hAnsi="Arial" w:cs="Arial"/>
        </w:rPr>
        <w:t>financial assistance</w:t>
      </w:r>
      <w:r w:rsidRPr="005B689D">
        <w:rPr>
          <w:rFonts w:ascii="Arial" w:eastAsia="Arial" w:hAnsi="Arial" w:cs="Arial"/>
        </w:rPr>
        <w:t>, the factors that caused the financial hardship and any other relevant information.</w:t>
      </w:r>
    </w:p>
    <w:p w:rsidR="00F32049" w:rsidP="00F32049">
      <w:pPr>
        <w:ind w:left="360"/>
        <w:jc w:val="center"/>
        <w:rPr>
          <w:rFonts w:ascii="Arial" w:eastAsia="Arial" w:hAnsi="Arial" w:cs="Arial"/>
        </w:rPr>
      </w:pPr>
      <w:bookmarkStart w:id="5490" w:name="_BILL_PART_HEADER__dba470d1_1343_4e32_97"/>
      <w:bookmarkStart w:id="5491" w:name="_BILL_PART__deec7d0b_ddc7_41a2_99ab_4b72"/>
      <w:bookmarkEnd w:id="5482"/>
      <w:bookmarkEnd w:id="5487"/>
      <w:r>
        <w:rPr>
          <w:rFonts w:ascii="Arial" w:eastAsia="Arial" w:hAnsi="Arial" w:cs="Arial"/>
          <w:b/>
          <w:sz w:val="24"/>
        </w:rPr>
        <w:t xml:space="preserve">PART </w:t>
      </w:r>
      <w:bookmarkStart w:id="5492" w:name="_BILL_PART_LETTER__9cae8ecb_1c92_4c3c_ac"/>
      <w:r>
        <w:rPr>
          <w:rFonts w:ascii="Arial" w:eastAsia="Arial" w:hAnsi="Arial" w:cs="Arial"/>
          <w:b/>
          <w:sz w:val="24"/>
        </w:rPr>
        <w:t>OOOOO</w:t>
      </w:r>
      <w:bookmarkEnd w:id="5490"/>
      <w:bookmarkEnd w:id="5492"/>
    </w:p>
    <w:p w:rsidR="00F32049" w:rsidP="00F32049">
      <w:pPr>
        <w:ind w:left="360" w:firstLine="360"/>
        <w:rPr>
          <w:rFonts w:ascii="Arial" w:eastAsia="Arial" w:hAnsi="Arial" w:cs="Arial"/>
        </w:rPr>
      </w:pPr>
      <w:bookmarkStart w:id="5493" w:name="_BILL_SECTION_HEADER__b8298180_64e5_4e40"/>
      <w:bookmarkStart w:id="5494" w:name="_BILL_SECTION__eae45d77_0819_467b_a273_6"/>
      <w:r>
        <w:rPr>
          <w:rFonts w:ascii="Arial" w:eastAsia="Arial" w:hAnsi="Arial" w:cs="Arial"/>
          <w:b/>
          <w:sz w:val="24"/>
        </w:rPr>
        <w:t xml:space="preserve">Sec. </w:t>
      </w:r>
      <w:bookmarkStart w:id="5495" w:name="_BILL_PART_LETTER__5ef756a2_9788_46bf_a1"/>
      <w:r>
        <w:rPr>
          <w:rFonts w:ascii="Arial" w:eastAsia="Arial" w:hAnsi="Arial" w:cs="Arial"/>
          <w:b/>
          <w:sz w:val="24"/>
        </w:rPr>
        <w:t>OOOOO</w:t>
      </w:r>
      <w:bookmarkEnd w:id="5495"/>
      <w:r>
        <w:rPr>
          <w:rFonts w:ascii="Arial" w:eastAsia="Arial" w:hAnsi="Arial" w:cs="Arial"/>
          <w:b/>
          <w:sz w:val="24"/>
        </w:rPr>
        <w:t>-</w:t>
      </w:r>
      <w:bookmarkStart w:id="5496" w:name="_BILL_SECTION_NUMBER__9cd60471_9b6f_4aa9"/>
      <w:r>
        <w:rPr>
          <w:rFonts w:ascii="Arial" w:eastAsia="Arial" w:hAnsi="Arial" w:cs="Arial"/>
          <w:b/>
          <w:sz w:val="24"/>
        </w:rPr>
        <w:t>1</w:t>
      </w:r>
      <w:bookmarkEnd w:id="5496"/>
      <w:r>
        <w:rPr>
          <w:rFonts w:ascii="Arial" w:eastAsia="Arial" w:hAnsi="Arial" w:cs="Arial"/>
          <w:b/>
          <w:sz w:val="24"/>
        </w:rPr>
        <w:t>.  20-A MRSA §13451, sub-§3, ¶D,</w:t>
      </w:r>
      <w:r>
        <w:rPr>
          <w:rFonts w:ascii="Arial" w:eastAsia="Arial" w:hAnsi="Arial" w:cs="Arial"/>
        </w:rPr>
        <w:t xml:space="preserve"> as amended by PL 2021, c. 483, Pt. NN, §1, is further amended to read:</w:t>
      </w:r>
    </w:p>
    <w:p w:rsidR="00F32049" w:rsidP="00F32049">
      <w:pPr>
        <w:ind w:left="720"/>
        <w:rPr>
          <w:rFonts w:ascii="Arial" w:eastAsia="Arial" w:hAnsi="Arial" w:cs="Arial"/>
        </w:rPr>
      </w:pPr>
      <w:bookmarkStart w:id="5497" w:name="_STATUTE_NUMBER__d736adf7_c141_4f2c_91f3"/>
      <w:bookmarkStart w:id="5498" w:name="_STATUTE_P__6fbe51d1_3868_4d94_86f7_0818"/>
      <w:bookmarkEnd w:id="5493"/>
      <w:r>
        <w:rPr>
          <w:rFonts w:ascii="Arial" w:eastAsia="Arial" w:hAnsi="Arial" w:cs="Arial"/>
        </w:rPr>
        <w:t>D</w:t>
      </w:r>
      <w:bookmarkEnd w:id="5497"/>
      <w:r>
        <w:rPr>
          <w:rFonts w:ascii="Arial" w:eastAsia="Arial" w:hAnsi="Arial" w:cs="Arial"/>
        </w:rPr>
        <w:t xml:space="preserve">.  </w:t>
      </w:r>
      <w:bookmarkStart w:id="5499" w:name="_STATUTE_CONTENT__ba039cdd_8baf_4cad_83a"/>
      <w:r>
        <w:rPr>
          <w:rFonts w:ascii="Arial" w:eastAsia="Arial" w:hAnsi="Arial" w:cs="Arial"/>
        </w:rPr>
        <w:t xml:space="preserve">Forty-five percent from January 1, 2006 to June 30, 2021; </w:t>
      </w:r>
      <w:bookmarkStart w:id="5500" w:name="_REV__ca5c3fbb_1507_4f30_bdbf_6d1e5ff5ab"/>
      <w:bookmarkStart w:id="5501" w:name="_PROCESSED_CHANGE__0e064783_23f9_4747_a7"/>
      <w:bookmarkStart w:id="5502" w:name="_PROCESSED_CHANGE__2d93093f_f828_42ff_b5"/>
      <w:r>
        <w:rPr>
          <w:rFonts w:ascii="Arial" w:eastAsia="Arial" w:hAnsi="Arial" w:cs="Arial"/>
          <w:strike/>
        </w:rPr>
        <w:t>and</w:t>
      </w:r>
      <w:bookmarkEnd w:id="5499"/>
      <w:bookmarkEnd w:id="5500"/>
      <w:bookmarkEnd w:id="5501"/>
      <w:bookmarkEnd w:id="5502"/>
    </w:p>
    <w:p w:rsidR="00F32049" w:rsidP="00F32049">
      <w:pPr>
        <w:ind w:left="360" w:firstLine="360"/>
        <w:rPr>
          <w:rFonts w:ascii="Arial" w:eastAsia="Arial" w:hAnsi="Arial" w:cs="Arial"/>
        </w:rPr>
      </w:pPr>
      <w:bookmarkStart w:id="5503" w:name="_BILL_SECTION_HEADER__4266cfcf_3a61_4fae"/>
      <w:bookmarkStart w:id="5504" w:name="_BILL_SECTION__485e3987_2cbd_42c3_ab02_8"/>
      <w:bookmarkEnd w:id="5494"/>
      <w:bookmarkEnd w:id="5498"/>
      <w:r>
        <w:rPr>
          <w:rFonts w:ascii="Arial" w:eastAsia="Arial" w:hAnsi="Arial" w:cs="Arial"/>
          <w:b/>
          <w:sz w:val="24"/>
        </w:rPr>
        <w:t xml:space="preserve">Sec. </w:t>
      </w:r>
      <w:bookmarkStart w:id="5505" w:name="_BILL_PART_LETTER__4e7b6e2d_2e06_46a1_80"/>
      <w:r>
        <w:rPr>
          <w:rFonts w:ascii="Arial" w:eastAsia="Arial" w:hAnsi="Arial" w:cs="Arial"/>
          <w:b/>
          <w:sz w:val="24"/>
        </w:rPr>
        <w:t>OOOOO</w:t>
      </w:r>
      <w:bookmarkEnd w:id="5505"/>
      <w:r>
        <w:rPr>
          <w:rFonts w:ascii="Arial" w:eastAsia="Arial" w:hAnsi="Arial" w:cs="Arial"/>
          <w:b/>
          <w:sz w:val="24"/>
        </w:rPr>
        <w:t>-</w:t>
      </w:r>
      <w:bookmarkStart w:id="5506" w:name="_BILL_SECTION_NUMBER__4dc5add6_beff_49d7"/>
      <w:r>
        <w:rPr>
          <w:rFonts w:ascii="Arial" w:eastAsia="Arial" w:hAnsi="Arial" w:cs="Arial"/>
          <w:b/>
          <w:sz w:val="24"/>
        </w:rPr>
        <w:t>2</w:t>
      </w:r>
      <w:bookmarkEnd w:id="5506"/>
      <w:r>
        <w:rPr>
          <w:rFonts w:ascii="Arial" w:eastAsia="Arial" w:hAnsi="Arial" w:cs="Arial"/>
          <w:b/>
          <w:sz w:val="24"/>
        </w:rPr>
        <w:t>.  20-A MRSA §13451, sub-§3, ¶E,</w:t>
      </w:r>
      <w:r>
        <w:rPr>
          <w:rFonts w:ascii="Arial" w:eastAsia="Arial" w:hAnsi="Arial" w:cs="Arial"/>
        </w:rPr>
        <w:t xml:space="preserve"> as enacted by PL 2021, c. 483, Pt. NN, §1, is amended to read:</w:t>
      </w:r>
    </w:p>
    <w:p w:rsidR="00F32049" w:rsidP="00F32049">
      <w:pPr>
        <w:ind w:left="720"/>
        <w:rPr>
          <w:rFonts w:ascii="Arial" w:eastAsia="Arial" w:hAnsi="Arial" w:cs="Arial"/>
        </w:rPr>
      </w:pPr>
      <w:bookmarkStart w:id="5507" w:name="_STATUTE_NUMBER__cd435ea5_4573_4c5e_b2f1"/>
      <w:bookmarkStart w:id="5508" w:name="_STATUTE_P__8ac3c95e_2475_4eff_b346_86bd"/>
      <w:bookmarkEnd w:id="5503"/>
      <w:r>
        <w:rPr>
          <w:rFonts w:ascii="Arial" w:eastAsia="Arial" w:hAnsi="Arial" w:cs="Arial"/>
        </w:rPr>
        <w:t>E</w:t>
      </w:r>
      <w:bookmarkEnd w:id="5507"/>
      <w:r>
        <w:rPr>
          <w:rFonts w:ascii="Arial" w:eastAsia="Arial" w:hAnsi="Arial" w:cs="Arial"/>
        </w:rPr>
        <w:t xml:space="preserve">.  </w:t>
      </w:r>
      <w:bookmarkStart w:id="5509" w:name="_STATUTE_CONTENT__8983e8fe_2ecb_4c45_928"/>
      <w:r>
        <w:rPr>
          <w:rFonts w:ascii="Arial" w:eastAsia="Arial" w:hAnsi="Arial" w:cs="Arial"/>
        </w:rPr>
        <w:t xml:space="preserve">Fifty-five percent </w:t>
      </w:r>
      <w:bookmarkStart w:id="5510" w:name="_REV__650598e7_ab64_479b_b844_035f882509"/>
      <w:bookmarkStart w:id="5511" w:name="_PROCESSED_CHANGE__27d927c8_fe37_4da8_98"/>
      <w:bookmarkStart w:id="5512" w:name="_PROCESSED_CHANGE__65943603_9531_4deb_8d"/>
      <w:r>
        <w:rPr>
          <w:rFonts w:ascii="Arial" w:eastAsia="Arial" w:hAnsi="Arial" w:cs="Arial"/>
          <w:strike/>
        </w:rPr>
        <w:t>after June 30</w:t>
      </w:r>
      <w:bookmarkStart w:id="5513" w:name="_REV__2a58872a_3714_43fd_86e6_11b128e3d5"/>
      <w:bookmarkStart w:id="5514" w:name="_PROCESSED_CHANGE__b549c6cc_fb0d_4c3b_98"/>
      <w:bookmarkStart w:id="5515" w:name="_PROCESSED_CHANGE__32858c3d_410c_42c0_87"/>
      <w:bookmarkEnd w:id="5510"/>
      <w:bookmarkEnd w:id="5511"/>
      <w:bookmarkEnd w:id="5512"/>
      <w:r>
        <w:rPr>
          <w:rFonts w:ascii="Arial" w:eastAsia="Arial" w:hAnsi="Arial" w:cs="Arial"/>
        </w:rPr>
        <w:t xml:space="preserve"> </w:t>
      </w:r>
      <w:r>
        <w:rPr>
          <w:rFonts w:ascii="Arial" w:eastAsia="Arial" w:hAnsi="Arial" w:cs="Arial"/>
          <w:u w:val="single"/>
        </w:rPr>
        <w:t>from July 1</w:t>
      </w:r>
      <w:bookmarkEnd w:id="5513"/>
      <w:bookmarkEnd w:id="5514"/>
      <w:bookmarkEnd w:id="5515"/>
      <w:r>
        <w:rPr>
          <w:rFonts w:ascii="Arial" w:eastAsia="Arial" w:hAnsi="Arial" w:cs="Arial"/>
        </w:rPr>
        <w:t>, 2021</w:t>
      </w:r>
      <w:bookmarkStart w:id="5516" w:name="_REV__a6c6b4c6_d872_4b6c_92b1_617d4b845b"/>
      <w:bookmarkStart w:id="5517" w:name="_PROCESSED_CHANGE__ee73f3d6_fa38_4ff5_a2"/>
      <w:bookmarkStart w:id="5518" w:name="_PROCESSED_CHANGE__a0b822a5_2ea1_40a8_89"/>
      <w:r>
        <w:rPr>
          <w:rFonts w:ascii="Arial" w:eastAsia="Arial" w:hAnsi="Arial" w:cs="Arial"/>
          <w:strike/>
        </w:rPr>
        <w:t>.</w:t>
      </w:r>
      <w:bookmarkStart w:id="5519" w:name="_REV__c86242fc_2ba2_4bb1_b568_cd683a5a39"/>
      <w:bookmarkStart w:id="5520" w:name="_PROCESSED_CHANGE__a5ec3096_1bd2_4e45_85"/>
      <w:bookmarkStart w:id="5521" w:name="_PROCESSED_CHANGE__22095cf0_9b53_4a96_84"/>
      <w:bookmarkEnd w:id="5516"/>
      <w:bookmarkEnd w:id="5517"/>
      <w:bookmarkEnd w:id="5518"/>
      <w:r>
        <w:rPr>
          <w:rFonts w:ascii="Arial" w:eastAsia="Arial" w:hAnsi="Arial" w:cs="Arial"/>
        </w:rPr>
        <w:t xml:space="preserve"> </w:t>
      </w:r>
      <w:r>
        <w:rPr>
          <w:rFonts w:ascii="Arial" w:eastAsia="Arial" w:hAnsi="Arial" w:cs="Arial"/>
          <w:u w:val="single"/>
        </w:rPr>
        <w:t>to June 30, 2023;</w:t>
      </w:r>
      <w:r>
        <w:rPr>
          <w:rFonts w:ascii="Arial" w:eastAsia="Arial" w:hAnsi="Arial" w:cs="Arial"/>
          <w:u w:val="single"/>
        </w:rPr>
        <w:t xml:space="preserve"> </w:t>
      </w:r>
      <w:r>
        <w:rPr>
          <w:rFonts w:ascii="Arial" w:eastAsia="Arial" w:hAnsi="Arial" w:cs="Arial"/>
          <w:u w:val="single"/>
        </w:rPr>
        <w:t>and</w:t>
      </w:r>
      <w:bookmarkEnd w:id="5509"/>
      <w:bookmarkEnd w:id="5519"/>
      <w:bookmarkEnd w:id="5520"/>
      <w:bookmarkEnd w:id="5521"/>
    </w:p>
    <w:p w:rsidR="00F32049" w:rsidP="00F32049">
      <w:pPr>
        <w:ind w:left="360" w:firstLine="360"/>
        <w:rPr>
          <w:rFonts w:ascii="Arial" w:eastAsia="Arial" w:hAnsi="Arial" w:cs="Arial"/>
        </w:rPr>
      </w:pPr>
      <w:bookmarkStart w:id="5522" w:name="_BILL_SECTION_HEADER__dba09dc4_3178_4ac9"/>
      <w:bookmarkStart w:id="5523" w:name="_BILL_SECTION__0e2d4de9_e82f_44aa_b89a_6"/>
      <w:bookmarkEnd w:id="5504"/>
      <w:bookmarkEnd w:id="5508"/>
      <w:r>
        <w:rPr>
          <w:rFonts w:ascii="Arial" w:eastAsia="Arial" w:hAnsi="Arial" w:cs="Arial"/>
          <w:b/>
          <w:sz w:val="24"/>
        </w:rPr>
        <w:t xml:space="preserve">Sec. </w:t>
      </w:r>
      <w:bookmarkStart w:id="5524" w:name="_BILL_PART_LETTER__60ae8eda_a866_4807_b1"/>
      <w:r>
        <w:rPr>
          <w:rFonts w:ascii="Arial" w:eastAsia="Arial" w:hAnsi="Arial" w:cs="Arial"/>
          <w:b/>
          <w:sz w:val="24"/>
        </w:rPr>
        <w:t>OOOOO</w:t>
      </w:r>
      <w:bookmarkEnd w:id="5524"/>
      <w:r>
        <w:rPr>
          <w:rFonts w:ascii="Arial" w:eastAsia="Arial" w:hAnsi="Arial" w:cs="Arial"/>
          <w:b/>
          <w:sz w:val="24"/>
        </w:rPr>
        <w:t>-</w:t>
      </w:r>
      <w:bookmarkStart w:id="5525" w:name="_BILL_SECTION_NUMBER__47974cf3_1369_4bd3"/>
      <w:r>
        <w:rPr>
          <w:rFonts w:ascii="Arial" w:eastAsia="Arial" w:hAnsi="Arial" w:cs="Arial"/>
          <w:b/>
          <w:sz w:val="24"/>
        </w:rPr>
        <w:t>3</w:t>
      </w:r>
      <w:bookmarkEnd w:id="5525"/>
      <w:r>
        <w:rPr>
          <w:rFonts w:ascii="Arial" w:eastAsia="Arial" w:hAnsi="Arial" w:cs="Arial"/>
          <w:b/>
          <w:sz w:val="24"/>
        </w:rPr>
        <w:t>.  20-A MRSA §13451, sub-§3, ¶F</w:t>
      </w:r>
      <w:r>
        <w:rPr>
          <w:rFonts w:ascii="Arial" w:eastAsia="Arial" w:hAnsi="Arial" w:cs="Arial"/>
        </w:rPr>
        <w:t xml:space="preserve"> is enacted to read:</w:t>
      </w:r>
    </w:p>
    <w:p w:rsidR="00F32049" w:rsidP="00F32049">
      <w:pPr>
        <w:ind w:left="720"/>
        <w:rPr>
          <w:rFonts w:ascii="Arial" w:eastAsia="Arial" w:hAnsi="Arial" w:cs="Arial"/>
        </w:rPr>
      </w:pPr>
      <w:bookmarkStart w:id="5526" w:name="_STATUTE_NUMBER__f5f1c21f_9c12_403e_9b1a"/>
      <w:bookmarkStart w:id="5527" w:name="_PROCESSED_CHANGE__6fad4756_7ea9_442e_8d"/>
      <w:bookmarkStart w:id="5528" w:name="_PROCESSED_CHANGE__c2f6529b_1511_4406_a0"/>
      <w:bookmarkStart w:id="5529" w:name="_REV__e3e71f0a_e693_4a94_97b2_538e820f2c"/>
      <w:bookmarkStart w:id="5530" w:name="_STATUTE_P__42a60f47_47b0_452f_9909_d448"/>
      <w:bookmarkEnd w:id="5522"/>
      <w:r>
        <w:rPr>
          <w:rFonts w:ascii="Arial" w:eastAsia="Arial" w:hAnsi="Arial" w:cs="Arial"/>
          <w:u w:val="single"/>
        </w:rPr>
        <w:t>F</w:t>
      </w:r>
      <w:bookmarkEnd w:id="5526"/>
      <w:r>
        <w:rPr>
          <w:rFonts w:ascii="Arial" w:eastAsia="Arial" w:hAnsi="Arial" w:cs="Arial"/>
          <w:u w:val="single"/>
        </w:rPr>
        <w:t xml:space="preserve">.  </w:t>
      </w:r>
      <w:bookmarkStart w:id="5531" w:name="_STATUTE_CONTENT__502d4b44_9d66_4119_ae3"/>
      <w:r>
        <w:rPr>
          <w:rFonts w:ascii="Arial" w:eastAsia="Arial" w:hAnsi="Arial" w:cs="Arial"/>
          <w:u w:val="single"/>
        </w:rPr>
        <w:t xml:space="preserve">Sixty percent </w:t>
      </w:r>
      <w:r>
        <w:rPr>
          <w:rFonts w:ascii="Arial" w:eastAsia="Arial" w:hAnsi="Arial" w:cs="Arial"/>
          <w:u w:val="single"/>
        </w:rPr>
        <w:t>after</w:t>
      </w:r>
      <w:r>
        <w:rPr>
          <w:rFonts w:ascii="Arial" w:eastAsia="Arial" w:hAnsi="Arial" w:cs="Arial"/>
          <w:u w:val="single"/>
        </w:rPr>
        <w:t xml:space="preserve"> July 1, 2023</w:t>
      </w:r>
      <w:r>
        <w:rPr>
          <w:rFonts w:ascii="Arial" w:eastAsia="Arial" w:hAnsi="Arial" w:cs="Arial"/>
          <w:u w:val="single"/>
        </w:rPr>
        <w:t>.</w:t>
      </w:r>
    </w:p>
    <w:p w:rsidR="00F32049" w:rsidP="00F32049">
      <w:pPr>
        <w:ind w:left="360"/>
        <w:jc w:val="center"/>
        <w:rPr>
          <w:rFonts w:ascii="Arial" w:eastAsia="Arial" w:hAnsi="Arial" w:cs="Arial"/>
        </w:rPr>
      </w:pPr>
      <w:bookmarkStart w:id="5532" w:name="_BILL_PART_HEADER__43bfa68f_99de_43b5_86"/>
      <w:bookmarkStart w:id="5533" w:name="_BILL_PART__a6ed5a1c_1360_446d_8e29_6a6e"/>
      <w:bookmarkStart w:id="5534" w:name="_INSTRUCTION__966a8738_35c1_44e8_a380_1c"/>
      <w:bookmarkEnd w:id="5491"/>
      <w:bookmarkEnd w:id="5523"/>
      <w:bookmarkEnd w:id="5527"/>
      <w:bookmarkEnd w:id="5528"/>
      <w:bookmarkEnd w:id="5529"/>
      <w:bookmarkEnd w:id="5530"/>
      <w:bookmarkEnd w:id="5531"/>
      <w:r>
        <w:rPr>
          <w:rFonts w:ascii="Arial" w:eastAsia="Arial" w:hAnsi="Arial" w:cs="Arial"/>
          <w:b/>
          <w:sz w:val="24"/>
        </w:rPr>
        <w:t xml:space="preserve">PART </w:t>
      </w:r>
      <w:bookmarkStart w:id="5535" w:name="_BILL_PART_LETTER__28549067_02df_431c_88"/>
      <w:r>
        <w:rPr>
          <w:rFonts w:ascii="Arial" w:eastAsia="Arial" w:hAnsi="Arial" w:cs="Arial"/>
          <w:b/>
          <w:sz w:val="24"/>
        </w:rPr>
        <w:t>PPPPP</w:t>
      </w:r>
      <w:bookmarkEnd w:id="5532"/>
      <w:bookmarkEnd w:id="5535"/>
    </w:p>
    <w:p w:rsidR="00F32049" w:rsidP="00F32049">
      <w:pPr>
        <w:ind w:left="360" w:firstLine="360"/>
        <w:rPr>
          <w:rFonts w:ascii="Arial" w:eastAsia="Arial" w:hAnsi="Arial" w:cs="Arial"/>
        </w:rPr>
      </w:pPr>
      <w:bookmarkStart w:id="5536" w:name="_APPROP_SECTION__52148acb_8938_4b72_a324"/>
      <w:r>
        <w:rPr>
          <w:rFonts w:ascii="Arial" w:eastAsia="Arial" w:hAnsi="Arial" w:cs="Arial"/>
          <w:b/>
          <w:sz w:val="24"/>
        </w:rPr>
        <w:t xml:space="preserve">Sec. </w:t>
      </w:r>
      <w:bookmarkStart w:id="5537" w:name="_BILL_PART_LETTER__9e755baa_b669_475e_b4"/>
      <w:r>
        <w:rPr>
          <w:rFonts w:ascii="Arial" w:eastAsia="Arial" w:hAnsi="Arial" w:cs="Arial"/>
          <w:b/>
          <w:sz w:val="24"/>
        </w:rPr>
        <w:t>PPPPP</w:t>
      </w:r>
      <w:bookmarkEnd w:id="5537"/>
      <w:r>
        <w:rPr>
          <w:rFonts w:ascii="Arial" w:eastAsia="Arial" w:hAnsi="Arial" w:cs="Arial"/>
          <w:b/>
          <w:sz w:val="24"/>
        </w:rPr>
        <w:t>-</w:t>
      </w:r>
      <w:bookmarkStart w:id="5538" w:name="_BILL_SECTION_NUMBER__ff51ce19_3678_41c1"/>
      <w:r>
        <w:rPr>
          <w:rFonts w:ascii="Arial" w:eastAsia="Arial" w:hAnsi="Arial" w:cs="Arial"/>
          <w:b/>
          <w:sz w:val="24"/>
        </w:rPr>
        <w:t>1</w:t>
      </w:r>
      <w:bookmarkEnd w:id="5538"/>
      <w:r>
        <w:rPr>
          <w:rFonts w:ascii="Arial" w:eastAsia="Arial" w:hAnsi="Arial" w:cs="Arial"/>
          <w:b/>
          <w:sz w:val="24"/>
        </w:rPr>
        <w:t>.  Appropriations and allocations.</w:t>
      </w:r>
      <w:r>
        <w:rPr>
          <w:rFonts w:ascii="Arial" w:eastAsia="Arial" w:hAnsi="Arial" w:cs="Arial"/>
        </w:rPr>
        <w:t>  The following appropriations and allocations are made.</w:t>
      </w:r>
    </w:p>
    <w:p w:rsidR="00F32049" w:rsidP="00F32049">
      <w:pPr>
        <w:pStyle w:val="BPSParagraphLeftAlign"/>
        <w:suppressAutoHyphens/>
        <w:ind w:left="360"/>
        <w:rPr>
          <w:rFonts w:ascii="Arial" w:eastAsia="Arial" w:hAnsi="Arial" w:cs="Arial"/>
        </w:rPr>
      </w:pPr>
      <w:r>
        <w:rPr>
          <w:rFonts w:ascii="Arial" w:eastAsia="Arial" w:hAnsi="Arial" w:cs="Arial"/>
          <w:b/>
        </w:rPr>
        <w:t>HEALTH AND HUMAN SERVICES, DEPARTMENT OF</w:t>
      </w:r>
    </w:p>
    <w:p w:rsidR="00F32049" w:rsidP="00F32049">
      <w:pPr>
        <w:pStyle w:val="BPSParagraphLeftAlign"/>
        <w:suppressAutoHyphens/>
        <w:ind w:left="360"/>
        <w:rPr>
          <w:rFonts w:ascii="Arial" w:eastAsia="Arial" w:hAnsi="Arial" w:cs="Arial"/>
        </w:rPr>
      </w:pPr>
      <w:r>
        <w:rPr>
          <w:rFonts w:ascii="Arial" w:eastAsia="Arial" w:hAnsi="Arial" w:cs="Arial"/>
          <w:b/>
        </w:rPr>
        <w:t>Child Care Services 0563</w:t>
      </w:r>
    </w:p>
    <w:p w:rsidR="00F32049" w:rsidP="00F32049">
      <w:pPr>
        <w:ind w:left="360"/>
        <w:rPr>
          <w:rFonts w:ascii="Arial" w:eastAsia="Arial" w:hAnsi="Arial" w:cs="Arial"/>
        </w:rPr>
      </w:pPr>
      <w:r>
        <w:rPr>
          <w:rFonts w:ascii="Arial" w:eastAsia="Arial" w:hAnsi="Arial" w:cs="Arial"/>
        </w:rPr>
        <w:t>Initiative: Deappropriates funding for delivery of Head Start services to support families earning up to 185% of the federal poverty level to provide the funding in the correct program.</w:t>
      </w:r>
    </w:p>
    <w:tbl>
      <w:tblPr>
        <w:tblStyle w:val="BPSTable"/>
        <w:tblW w:w="0" w:type="auto"/>
        <w:tblInd w:w="360" w:type="dxa"/>
        <w:tblCellMar>
          <w:left w:w="0" w:type="dxa"/>
          <w:right w:w="0" w:type="dxa"/>
        </w:tblCellMar>
        <w:tblLook w:val="04A0"/>
      </w:tblPr>
      <w:tblGrid>
        <w:gridCol w:w="5007"/>
        <w:gridCol w:w="1464"/>
        <w:gridCol w:w="1464"/>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($3,600,000)</w:t>
            </w:r>
          </w:p>
        </w:tc>
        <w:tc>
          <w:tcPr>
            <w:tcW w:w="1469" w:type="dxa"/>
          </w:tcPr>
          <w:p w:rsidR="00F32049" w:rsidP="00025741">
            <w:pPr>
              <w:jc w:val="right"/>
              <w:rPr>
                <w:rFonts w:ascii="Arial" w:eastAsia="Arial" w:hAnsi="Arial" w:cs="Arial"/>
              </w:rPr>
            </w:pPr>
            <w:r>
              <w:rPr>
                <w:rFonts w:ascii="Arial" w:eastAsia="Arial" w:hAnsi="Arial" w:cs="Arial"/>
              </w:rPr>
              <w:t>($3,600,000)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($3,600,000)</w:t>
            </w:r>
          </w:p>
        </w:tc>
        <w:tc>
          <w:tcPr>
            <w:tcW w:w="1469" w:type="dxa"/>
          </w:tcPr>
          <w:p w:rsidR="00F32049" w:rsidP="00025741">
            <w:pPr>
              <w:jc w:val="right"/>
              <w:rPr>
                <w:rFonts w:ascii="Arial" w:eastAsia="Arial" w:hAnsi="Arial" w:cs="Arial"/>
              </w:rPr>
            </w:pPr>
            <w:r>
              <w:rPr>
                <w:rFonts w:ascii="Arial" w:eastAsia="Arial" w:hAnsi="Arial" w:cs="Arial"/>
              </w:rPr>
              <w:t>($3,600,000)</w:t>
            </w:r>
          </w:p>
        </w:tc>
      </w:tr>
    </w:tbl>
    <w:p w:rsidR="00F32049" w:rsidP="00F32049">
      <w:pPr>
        <w:pStyle w:val="BPSParagraphLeftAlign"/>
        <w:suppressAutoHyphens/>
        <w:ind w:left="360"/>
        <w:rPr>
          <w:rFonts w:ascii="Arial" w:eastAsia="Arial" w:hAnsi="Arial" w:cs="Arial"/>
        </w:rPr>
      </w:pPr>
      <w:r>
        <w:rPr>
          <w:rFonts w:ascii="Arial" w:eastAsia="Arial" w:hAnsi="Arial" w:cs="Arial"/>
          <w:b/>
        </w:rPr>
        <w:t>Head Start 0545</w:t>
      </w:r>
    </w:p>
    <w:p w:rsidR="00F32049" w:rsidP="00F32049">
      <w:pPr>
        <w:ind w:left="360"/>
        <w:rPr>
          <w:rFonts w:ascii="Arial" w:eastAsia="Arial" w:hAnsi="Arial" w:cs="Arial"/>
        </w:rPr>
      </w:pPr>
      <w:r>
        <w:rPr>
          <w:rFonts w:ascii="Arial" w:eastAsia="Arial" w:hAnsi="Arial" w:cs="Arial"/>
        </w:rPr>
        <w:t>Initiative: Provides funding for delivery of Head Start services to support families earning up to 185% of the federal poverty level.</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$3,600,000</w:t>
            </w:r>
          </w:p>
        </w:tc>
        <w:tc>
          <w:tcPr>
            <w:tcW w:w="1469" w:type="dxa"/>
          </w:tcPr>
          <w:p w:rsidR="00F32049" w:rsidP="00025741">
            <w:pPr>
              <w:jc w:val="right"/>
              <w:rPr>
                <w:rFonts w:ascii="Arial" w:eastAsia="Arial" w:hAnsi="Arial" w:cs="Arial"/>
              </w:rPr>
            </w:pPr>
            <w:r>
              <w:rPr>
                <w:rFonts w:ascii="Arial" w:eastAsia="Arial" w:hAnsi="Arial" w:cs="Arial"/>
              </w:rPr>
              <w:t>$3,600,000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GENERAL FUND TOTAL</w:t>
            </w:r>
          </w:p>
        </w:tc>
        <w:tc>
          <w:tcPr>
            <w:tcW w:w="1469" w:type="dxa"/>
          </w:tcPr>
          <w:p w:rsidR="00F32049" w:rsidP="00025741">
            <w:pPr>
              <w:jc w:val="right"/>
              <w:rPr>
                <w:rFonts w:ascii="Arial" w:eastAsia="Arial" w:hAnsi="Arial" w:cs="Arial"/>
              </w:rPr>
            </w:pPr>
            <w:r>
              <w:rPr>
                <w:rFonts w:ascii="Arial" w:eastAsia="Arial" w:hAnsi="Arial" w:cs="Arial"/>
              </w:rPr>
              <w:t>$3,600,000</w:t>
            </w:r>
          </w:p>
        </w:tc>
        <w:tc>
          <w:tcPr>
            <w:tcW w:w="1469" w:type="dxa"/>
          </w:tcPr>
          <w:p w:rsidR="00F32049" w:rsidP="00025741">
            <w:pPr>
              <w:jc w:val="right"/>
              <w:rPr>
                <w:rFonts w:ascii="Arial" w:eastAsia="Arial" w:hAnsi="Arial" w:cs="Arial"/>
              </w:rPr>
            </w:pPr>
            <w:r>
              <w:rPr>
                <w:rFonts w:ascii="Arial" w:eastAsia="Arial" w:hAnsi="Arial" w:cs="Arial"/>
              </w:rPr>
              <w:t>$3,600,000</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Center for Disease Control and Prevention 0143</w:t>
      </w:r>
    </w:p>
    <w:p w:rsidR="00F32049" w:rsidP="00F32049">
      <w:pPr>
        <w:ind w:left="360"/>
        <w:rPr>
          <w:rFonts w:ascii="Arial" w:eastAsia="Arial" w:hAnsi="Arial" w:cs="Arial"/>
        </w:rPr>
      </w:pPr>
      <w:r>
        <w:rPr>
          <w:rFonts w:ascii="Arial" w:eastAsia="Arial" w:hAnsi="Arial" w:cs="Arial"/>
        </w:rPr>
        <w:t>Initiative: Reverses the elimination of one vacant Office Assistant II position and one vacant part-time Public Health Educator III position from the Maine Center for Disease Control and Prevention program.</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1.500</w:t>
            </w:r>
          </w:p>
        </w:tc>
        <w:tc>
          <w:tcPr>
            <w:tcW w:w="1469" w:type="dxa"/>
          </w:tcPr>
          <w:p w:rsidR="00F32049" w:rsidP="00025741">
            <w:pPr>
              <w:jc w:val="right"/>
              <w:rPr>
                <w:rFonts w:ascii="Arial" w:eastAsia="Arial" w:hAnsi="Arial" w:cs="Arial"/>
              </w:rPr>
            </w:pPr>
            <w:r>
              <w:rPr>
                <w:rFonts w:ascii="Arial" w:eastAsia="Arial" w:hAnsi="Arial" w:cs="Arial"/>
              </w:rPr>
              <w:t>1.500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$62,712</w:t>
            </w:r>
          </w:p>
        </w:tc>
        <w:tc>
          <w:tcPr>
            <w:tcW w:w="1469" w:type="dxa"/>
          </w:tcPr>
          <w:p w:rsidR="00F32049" w:rsidP="00025741">
            <w:pPr>
              <w:jc w:val="right"/>
              <w:rPr>
                <w:rFonts w:ascii="Arial" w:eastAsia="Arial" w:hAnsi="Arial" w:cs="Arial"/>
              </w:rPr>
            </w:pPr>
            <w:r>
              <w:rPr>
                <w:rFonts w:ascii="Arial" w:eastAsia="Arial" w:hAnsi="Arial" w:cs="Arial"/>
              </w:rPr>
              <w:t>$65,936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$62,712</w:t>
            </w:r>
          </w:p>
        </w:tc>
        <w:tc>
          <w:tcPr>
            <w:tcW w:w="1469" w:type="dxa"/>
          </w:tcPr>
          <w:p w:rsidR="00F32049" w:rsidP="00025741">
            <w:pPr>
              <w:jc w:val="right"/>
              <w:rPr>
                <w:rFonts w:ascii="Arial" w:eastAsia="Arial" w:hAnsi="Arial" w:cs="Arial"/>
              </w:rPr>
            </w:pPr>
            <w:r>
              <w:rPr>
                <w:rFonts w:ascii="Arial" w:eastAsia="Arial" w:hAnsi="Arial" w:cs="Arial"/>
              </w:rPr>
              <w:t>$65,936</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All Other</w:t>
            </w:r>
          </w:p>
        </w:tc>
        <w:tc>
          <w:tcPr>
            <w:tcW w:w="1469" w:type="dxa"/>
          </w:tcPr>
          <w:p w:rsidR="00F32049" w:rsidP="00025741">
            <w:pPr>
              <w:jc w:val="right"/>
              <w:rPr>
                <w:rFonts w:ascii="Arial" w:eastAsia="Arial" w:hAnsi="Arial" w:cs="Arial"/>
              </w:rPr>
            </w:pPr>
            <w:r>
              <w:rPr>
                <w:rFonts w:ascii="Arial" w:eastAsia="Arial" w:hAnsi="Arial" w:cs="Arial"/>
              </w:rPr>
              <w:t>$16,539</w:t>
            </w:r>
          </w:p>
        </w:tc>
        <w:tc>
          <w:tcPr>
            <w:tcW w:w="1469" w:type="dxa"/>
          </w:tcPr>
          <w:p w:rsidR="00F32049" w:rsidP="00025741">
            <w:pPr>
              <w:jc w:val="right"/>
              <w:rPr>
                <w:rFonts w:ascii="Arial" w:eastAsia="Arial" w:hAnsi="Arial" w:cs="Arial"/>
              </w:rPr>
            </w:pPr>
            <w:r>
              <w:rPr>
                <w:rFonts w:ascii="Arial" w:eastAsia="Arial" w:hAnsi="Arial" w:cs="Arial"/>
              </w:rPr>
              <w:t>$17,262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$16,539</w:t>
            </w:r>
          </w:p>
        </w:tc>
        <w:tc>
          <w:tcPr>
            <w:tcW w:w="1469" w:type="dxa"/>
          </w:tcPr>
          <w:p w:rsidR="00F32049" w:rsidP="00025741">
            <w:pPr>
              <w:jc w:val="right"/>
              <w:rPr>
                <w:rFonts w:ascii="Arial" w:eastAsia="Arial" w:hAnsi="Arial" w:cs="Arial"/>
              </w:rPr>
            </w:pPr>
            <w:r>
              <w:rPr>
                <w:rFonts w:ascii="Arial" w:eastAsia="Arial" w:hAnsi="Arial" w:cs="Arial"/>
              </w:rPr>
              <w:t>$17,262</w:t>
            </w:r>
          </w:p>
        </w:tc>
      </w:tr>
    </w:tbl>
    <w:p w:rsidR="00F32049" w:rsidP="00F32049">
      <w:pPr>
        <w:pStyle w:val="BPSParagraphLeftAlign"/>
        <w:suppressAutoHyphens/>
        <w:ind w:left="360"/>
        <w:rPr>
          <w:rFonts w:ascii="Arial" w:eastAsia="Arial" w:hAnsi="Arial" w:cs="Arial"/>
        </w:rPr>
      </w:pPr>
      <w:r>
        <w:rPr>
          <w:rFonts w:ascii="Arial" w:eastAsia="Arial" w:hAnsi="Arial" w:cs="Arial"/>
          <w:b/>
        </w:rPr>
        <w:t>Maine Center for Disease Control and Prevention 0143</w:t>
      </w:r>
    </w:p>
    <w:p w:rsidR="00F32049" w:rsidP="00F32049">
      <w:pPr>
        <w:ind w:left="360"/>
        <w:rPr>
          <w:rFonts w:ascii="Arial" w:eastAsia="Arial" w:hAnsi="Arial" w:cs="Arial"/>
        </w:rPr>
      </w:pPr>
      <w:r>
        <w:rPr>
          <w:rFonts w:ascii="Arial" w:eastAsia="Arial" w:hAnsi="Arial" w:cs="Arial"/>
        </w:rPr>
        <w:t>Initiative: Eliminates one vacant Office Assistant II position and one vacant part-time Public Health Educator III position from the Maine Center for Disease Control and Prevention program.</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POSITIONS - LEGISLATIVE COUNT</w:t>
            </w:r>
          </w:p>
        </w:tc>
        <w:tc>
          <w:tcPr>
            <w:tcW w:w="1469" w:type="dxa"/>
          </w:tcPr>
          <w:p w:rsidR="00F32049" w:rsidP="00025741">
            <w:pPr>
              <w:jc w:val="right"/>
              <w:rPr>
                <w:rFonts w:ascii="Arial" w:eastAsia="Arial" w:hAnsi="Arial" w:cs="Arial"/>
              </w:rPr>
            </w:pPr>
            <w:r>
              <w:rPr>
                <w:rFonts w:ascii="Arial" w:eastAsia="Arial" w:hAnsi="Arial" w:cs="Arial"/>
              </w:rPr>
              <w:t>(1.500)</w:t>
            </w:r>
          </w:p>
        </w:tc>
        <w:tc>
          <w:tcPr>
            <w:tcW w:w="1469" w:type="dxa"/>
          </w:tcPr>
          <w:p w:rsidR="00F32049" w:rsidP="00025741">
            <w:pPr>
              <w:jc w:val="right"/>
              <w:rPr>
                <w:rFonts w:ascii="Arial" w:eastAsia="Arial" w:hAnsi="Arial" w:cs="Arial"/>
              </w:rPr>
            </w:pPr>
            <w:r>
              <w:rPr>
                <w:rFonts w:ascii="Arial" w:eastAsia="Arial" w:hAnsi="Arial" w:cs="Arial"/>
              </w:rPr>
              <w:t>(1.500)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($62,712)</w:t>
            </w:r>
          </w:p>
        </w:tc>
        <w:tc>
          <w:tcPr>
            <w:tcW w:w="1469" w:type="dxa"/>
          </w:tcPr>
          <w:p w:rsidR="00F32049" w:rsidP="00025741">
            <w:pPr>
              <w:jc w:val="right"/>
              <w:rPr>
                <w:rFonts w:ascii="Arial" w:eastAsia="Arial" w:hAnsi="Arial" w:cs="Arial"/>
              </w:rPr>
            </w:pPr>
            <w:r>
              <w:rPr>
                <w:rFonts w:ascii="Arial" w:eastAsia="Arial" w:hAnsi="Arial" w:cs="Arial"/>
              </w:rPr>
              <w:t>($65,936)</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FEDERAL EXPENDITURES FUND TOTAL</w:t>
            </w:r>
          </w:p>
        </w:tc>
        <w:tc>
          <w:tcPr>
            <w:tcW w:w="1469" w:type="dxa"/>
          </w:tcPr>
          <w:p w:rsidR="00F32049" w:rsidP="00025741">
            <w:pPr>
              <w:jc w:val="right"/>
              <w:rPr>
                <w:rFonts w:ascii="Arial" w:eastAsia="Arial" w:hAnsi="Arial" w:cs="Arial"/>
              </w:rPr>
            </w:pPr>
            <w:r>
              <w:rPr>
                <w:rFonts w:ascii="Arial" w:eastAsia="Arial" w:hAnsi="Arial" w:cs="Arial"/>
              </w:rPr>
              <w:t>($62,712)</w:t>
            </w:r>
          </w:p>
        </w:tc>
        <w:tc>
          <w:tcPr>
            <w:tcW w:w="1469" w:type="dxa"/>
          </w:tcPr>
          <w:p w:rsidR="00F32049" w:rsidP="00025741">
            <w:pPr>
              <w:jc w:val="right"/>
              <w:rPr>
                <w:rFonts w:ascii="Arial" w:eastAsia="Arial" w:hAnsi="Arial" w:cs="Arial"/>
              </w:rPr>
            </w:pPr>
            <w:r>
              <w:rPr>
                <w:rFonts w:ascii="Arial" w:eastAsia="Arial" w:hAnsi="Arial" w:cs="Arial"/>
              </w:rPr>
              <w:t>($65,936)</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rPr>
              <w:t>Personal Services</w:t>
            </w:r>
          </w:p>
        </w:tc>
        <w:tc>
          <w:tcPr>
            <w:tcW w:w="1469" w:type="dxa"/>
          </w:tcPr>
          <w:p w:rsidR="00F32049" w:rsidP="00025741">
            <w:pPr>
              <w:jc w:val="right"/>
              <w:rPr>
                <w:rFonts w:ascii="Arial" w:eastAsia="Arial" w:hAnsi="Arial" w:cs="Arial"/>
              </w:rPr>
            </w:pPr>
            <w:r>
              <w:rPr>
                <w:rFonts w:ascii="Arial" w:eastAsia="Arial" w:hAnsi="Arial" w:cs="Arial"/>
              </w:rPr>
              <w:t>($16,539)</w:t>
            </w:r>
          </w:p>
        </w:tc>
        <w:tc>
          <w:tcPr>
            <w:tcW w:w="1469" w:type="dxa"/>
          </w:tcPr>
          <w:p w:rsidR="00F32049" w:rsidP="00025741">
            <w:pPr>
              <w:jc w:val="right"/>
              <w:rPr>
                <w:rFonts w:ascii="Arial" w:eastAsia="Arial" w:hAnsi="Arial" w:cs="Arial"/>
              </w:rPr>
            </w:pPr>
            <w:r>
              <w:rPr>
                <w:rFonts w:ascii="Arial" w:eastAsia="Arial" w:hAnsi="Arial" w:cs="Arial"/>
              </w:rPr>
              <w:t>($17,262)</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OTHER SPECIAL REVENUE FUNDS TOTAL</w:t>
            </w:r>
          </w:p>
        </w:tc>
        <w:tc>
          <w:tcPr>
            <w:tcW w:w="1469" w:type="dxa"/>
          </w:tcPr>
          <w:p w:rsidR="00F32049" w:rsidP="00025741">
            <w:pPr>
              <w:jc w:val="right"/>
              <w:rPr>
                <w:rFonts w:ascii="Arial" w:eastAsia="Arial" w:hAnsi="Arial" w:cs="Arial"/>
              </w:rPr>
            </w:pPr>
            <w:r>
              <w:rPr>
                <w:rFonts w:ascii="Arial" w:eastAsia="Arial" w:hAnsi="Arial" w:cs="Arial"/>
              </w:rPr>
              <w:t>($16,539)</w:t>
            </w:r>
          </w:p>
        </w:tc>
        <w:tc>
          <w:tcPr>
            <w:tcW w:w="1469" w:type="dxa"/>
          </w:tcPr>
          <w:p w:rsidR="00F32049" w:rsidP="00025741">
            <w:pPr>
              <w:jc w:val="right"/>
              <w:rPr>
                <w:rFonts w:ascii="Arial" w:eastAsia="Arial" w:hAnsi="Arial" w:cs="Arial"/>
              </w:rPr>
            </w:pPr>
            <w:r>
              <w:rPr>
                <w:rFonts w:ascii="Arial" w:eastAsia="Arial" w:hAnsi="Arial" w:cs="Arial"/>
              </w:rPr>
              <w:t>($17,262)</w:t>
            </w:r>
          </w:p>
        </w:tc>
      </w:tr>
    </w:tbl>
    <w:p w:rsidR="00F32049" w:rsidP="00F3204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HEALTH AND HUMAN SERVICES, DEPARTMENT OF</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TOTALS</w:t>
            </w:r>
          </w:p>
        </w:tc>
        <w:tc>
          <w:tcPr>
            <w:tcW w:w="1469" w:type="dxa"/>
          </w:tcPr>
          <w:p w:rsidR="00F32049" w:rsidP="00025741">
            <w:pPr>
              <w:jc w:val="right"/>
              <w:rPr>
                <w:rFonts w:ascii="Arial" w:eastAsia="Arial" w:hAnsi="Arial" w:cs="Arial"/>
              </w:rPr>
            </w:pPr>
            <w:r>
              <w:rPr>
                <w:rFonts w:ascii="Arial" w:eastAsia="Arial" w:hAnsi="Arial" w:cs="Arial"/>
                <w:b/>
              </w:rPr>
              <w:t>2023-24</w:t>
            </w:r>
          </w:p>
        </w:tc>
        <w:tc>
          <w:tcPr>
            <w:tcW w:w="1469" w:type="dxa"/>
          </w:tcPr>
          <w:p w:rsidR="00F32049" w:rsidP="00025741">
            <w:pPr>
              <w:jc w:val="right"/>
              <w:rPr>
                <w:rFonts w:ascii="Arial" w:eastAsia="Arial" w:hAnsi="Arial" w:cs="Arial"/>
              </w:rPr>
            </w:pPr>
            <w:r>
              <w:rPr>
                <w:rFonts w:ascii="Arial" w:eastAsia="Arial" w:hAnsi="Arial" w:cs="Arial"/>
                <w:b/>
              </w:rPr>
              <w:t>2024-25</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rPr>
                <w:rFonts w:ascii="Arial" w:eastAsia="Arial" w:hAnsi="Arial" w:cs="Arial"/>
              </w:rPr>
            </w:pPr>
            <w:r>
              <w:rPr>
                <w:rFonts w:ascii="Arial" w:eastAsia="Arial" w:hAnsi="Arial" w:cs="Arial"/>
              </w:rPr>
              <w:t xml:space="preserve"> </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GENERAL FUND</w:t>
            </w:r>
          </w:p>
        </w:tc>
        <w:tc>
          <w:tcPr>
            <w:tcW w:w="1469" w:type="dxa"/>
          </w:tcPr>
          <w:p w:rsidR="00F32049" w:rsidP="00025741">
            <w:pPr>
              <w:jc w:val="right"/>
              <w:rPr>
                <w:rFonts w:ascii="Arial" w:eastAsia="Arial" w:hAnsi="Arial" w:cs="Arial"/>
              </w:rPr>
            </w:pPr>
            <w:r>
              <w:rPr>
                <w:rFonts w:ascii="Arial" w:eastAsia="Arial" w:hAnsi="Arial" w:cs="Arial"/>
                <w:b/>
              </w:rPr>
              <w:t>$0</w:t>
            </w:r>
          </w:p>
        </w:tc>
        <w:tc>
          <w:tcPr>
            <w:tcW w:w="1469" w:type="dxa"/>
          </w:tcPr>
          <w:p w:rsidR="00F32049" w:rsidP="00025741">
            <w:pPr>
              <w:jc w:val="right"/>
              <w:rPr>
                <w:rFonts w:ascii="Arial" w:eastAsia="Arial" w:hAnsi="Arial" w:cs="Arial"/>
              </w:rPr>
            </w:pPr>
            <w:r>
              <w:rPr>
                <w:rFonts w:ascii="Arial" w:eastAsia="Arial" w:hAnsi="Arial" w:cs="Arial"/>
                <w:b/>
              </w:rPr>
              <w:t>$0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FEDERAL EXPENDITURES FUND</w:t>
            </w:r>
          </w:p>
        </w:tc>
        <w:tc>
          <w:tcPr>
            <w:tcW w:w="1469" w:type="dxa"/>
          </w:tcPr>
          <w:p w:rsidR="00F32049" w:rsidP="00025741">
            <w:pPr>
              <w:jc w:val="right"/>
              <w:rPr>
                <w:rFonts w:ascii="Arial" w:eastAsia="Arial" w:hAnsi="Arial" w:cs="Arial"/>
              </w:rPr>
            </w:pPr>
            <w:r>
              <w:rPr>
                <w:rFonts w:ascii="Arial" w:eastAsia="Arial" w:hAnsi="Arial" w:cs="Arial"/>
                <w:b/>
              </w:rPr>
              <w:t>$0</w:t>
            </w:r>
          </w:p>
        </w:tc>
        <w:tc>
          <w:tcPr>
            <w:tcW w:w="1469" w:type="dxa"/>
          </w:tcPr>
          <w:p w:rsidR="00F32049" w:rsidP="00025741">
            <w:pPr>
              <w:jc w:val="right"/>
              <w:rPr>
                <w:rFonts w:ascii="Arial" w:eastAsia="Arial" w:hAnsi="Arial" w:cs="Arial"/>
              </w:rPr>
            </w:pPr>
            <w:r>
              <w:rPr>
                <w:rFonts w:ascii="Arial" w:eastAsia="Arial" w:hAnsi="Arial" w:cs="Arial"/>
                <w:b/>
              </w:rPr>
              <w:t>$0</w:t>
            </w:r>
          </w:p>
        </w:tc>
      </w:tr>
      <w:tr w:rsidTr="00025741">
        <w:tblPrEx>
          <w:tblW w:w="0" w:type="auto"/>
          <w:tblInd w:w="360" w:type="dxa"/>
          <w:tblCellMar>
            <w:left w:w="0" w:type="dxa"/>
            <w:right w:w="0" w:type="dxa"/>
          </w:tblCellMar>
          <w:tblLook w:val="04A0"/>
        </w:tblPrEx>
        <w:tc>
          <w:tcPr>
            <w:tcW w:w="5069" w:type="dxa"/>
          </w:tcPr>
          <w:p w:rsidR="00F32049" w:rsidP="00025741">
            <w:pPr>
              <w:ind w:left="180"/>
              <w:rPr>
                <w:rFonts w:ascii="Arial" w:eastAsia="Arial" w:hAnsi="Arial" w:cs="Arial"/>
              </w:rPr>
            </w:pPr>
            <w:r>
              <w:rPr>
                <w:rFonts w:ascii="Arial" w:eastAsia="Arial" w:hAnsi="Arial" w:cs="Arial"/>
                <w:b/>
              </w:rPr>
              <w:t>OTHER SPECIAL REVENUE FUNDS</w:t>
            </w:r>
          </w:p>
        </w:tc>
        <w:tc>
          <w:tcPr>
            <w:tcW w:w="1469" w:type="dxa"/>
          </w:tcPr>
          <w:p w:rsidR="00F32049" w:rsidP="00025741">
            <w:pPr>
              <w:jc w:val="right"/>
              <w:rPr>
                <w:rFonts w:ascii="Arial" w:eastAsia="Arial" w:hAnsi="Arial" w:cs="Arial"/>
              </w:rPr>
            </w:pPr>
            <w:r>
              <w:rPr>
                <w:rFonts w:ascii="Arial" w:eastAsia="Arial" w:hAnsi="Arial" w:cs="Arial"/>
                <w:b/>
              </w:rPr>
              <w:t>$0</w:t>
            </w:r>
          </w:p>
        </w:tc>
        <w:tc>
          <w:tcPr>
            <w:tcW w:w="1469" w:type="dxa"/>
          </w:tcPr>
          <w:p w:rsidR="00F32049" w:rsidP="00025741">
            <w:pPr>
              <w:jc w:val="right"/>
              <w:rPr>
                <w:rFonts w:ascii="Arial" w:eastAsia="Arial" w:hAnsi="Arial" w:cs="Arial"/>
              </w:rPr>
            </w:pPr>
            <w:r>
              <w:rPr>
                <w:rFonts w:ascii="Arial" w:eastAsia="Arial" w:hAnsi="Arial" w:cs="Arial"/>
                <w:b/>
              </w:rPr>
              <w:t>$0</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rPr>
              <w:t xml:space="preserve"> </w:t>
            </w:r>
          </w:p>
        </w:tc>
        <w:tc>
          <w:tcPr>
            <w:tcW w:w="1469" w:type="dxa"/>
          </w:tcPr>
          <w:p w:rsidR="00F32049" w:rsidP="00025741">
            <w:pPr>
              <w:jc w:val="right"/>
              <w:rPr>
                <w:rFonts w:ascii="Arial" w:eastAsia="Arial" w:hAnsi="Arial" w:cs="Arial"/>
              </w:rPr>
            </w:pPr>
            <w:r>
              <w:rPr>
                <w:rFonts w:ascii="Arial" w:eastAsia="Arial" w:hAnsi="Arial" w:cs="Arial"/>
              </w:rPr>
              <w:t>__________</w:t>
            </w:r>
          </w:p>
        </w:tc>
        <w:tc>
          <w:tcPr>
            <w:tcW w:w="1469" w:type="dxa"/>
          </w:tcPr>
          <w:p w:rsidR="00F32049" w:rsidP="00025741">
            <w:pPr>
              <w:jc w:val="right"/>
              <w:rPr>
                <w:rFonts w:ascii="Arial" w:eastAsia="Arial" w:hAnsi="Arial" w:cs="Arial"/>
              </w:rPr>
            </w:pPr>
            <w:r>
              <w:rPr>
                <w:rFonts w:ascii="Arial" w:eastAsia="Arial" w:hAnsi="Arial" w:cs="Arial"/>
              </w:rPr>
              <w:t>__________</w:t>
            </w:r>
          </w:p>
        </w:tc>
      </w:tr>
      <w:tr w:rsidTr="00025741">
        <w:tblPrEx>
          <w:tblW w:w="0" w:type="auto"/>
          <w:tblInd w:w="360" w:type="dxa"/>
          <w:tblCellMar>
            <w:left w:w="0" w:type="dxa"/>
            <w:right w:w="0" w:type="dxa"/>
          </w:tblCellMar>
          <w:tblLook w:val="04A0"/>
        </w:tblPrEx>
        <w:tc>
          <w:tcPr>
            <w:tcW w:w="5069" w:type="dxa"/>
          </w:tcPr>
          <w:p w:rsidR="00F32049" w:rsidP="00025741">
            <w:pPr>
              <w:rPr>
                <w:rFonts w:ascii="Arial" w:eastAsia="Arial" w:hAnsi="Arial" w:cs="Arial"/>
              </w:rPr>
            </w:pPr>
            <w:r>
              <w:rPr>
                <w:rFonts w:ascii="Arial" w:eastAsia="Arial" w:hAnsi="Arial" w:cs="Arial"/>
                <w:b/>
              </w:rPr>
              <w:t>DEPARTMENT TOTAL - ALL FUNDS</w:t>
            </w:r>
          </w:p>
        </w:tc>
        <w:tc>
          <w:tcPr>
            <w:tcW w:w="1469" w:type="dxa"/>
          </w:tcPr>
          <w:p w:rsidR="00F32049" w:rsidP="00025741">
            <w:pPr>
              <w:jc w:val="right"/>
              <w:rPr>
                <w:rFonts w:ascii="Arial" w:eastAsia="Arial" w:hAnsi="Arial" w:cs="Arial"/>
              </w:rPr>
            </w:pPr>
            <w:r>
              <w:rPr>
                <w:rFonts w:ascii="Arial" w:eastAsia="Arial" w:hAnsi="Arial" w:cs="Arial"/>
                <w:b/>
              </w:rPr>
              <w:t>$0</w:t>
            </w:r>
          </w:p>
        </w:tc>
        <w:tc>
          <w:tcPr>
            <w:tcW w:w="1469" w:type="dxa"/>
          </w:tcPr>
          <w:p w:rsidR="00F32049" w:rsidP="00025741">
            <w:pPr>
              <w:jc w:val="right"/>
              <w:rPr>
                <w:rFonts w:ascii="Arial" w:eastAsia="Arial" w:hAnsi="Arial" w:cs="Arial"/>
              </w:rPr>
            </w:pPr>
            <w:r>
              <w:rPr>
                <w:rFonts w:ascii="Arial" w:eastAsia="Arial" w:hAnsi="Arial" w:cs="Arial"/>
                <w:b/>
              </w:rPr>
              <w:t>$0</w:t>
            </w:r>
          </w:p>
        </w:tc>
      </w:tr>
      <w:bookmarkEnd w:id="2"/>
      <w:bookmarkEnd w:id="5"/>
      <w:bookmarkEnd w:id="6"/>
      <w:bookmarkEnd w:id="5533"/>
      <w:bookmarkEnd w:id="5534"/>
      <w:bookmarkEnd w:id="5536"/>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LR2411, item 14 - 131st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Making Unified Appropriations and Allocations from the General Fund and Other Funds for the Expenditures of State Government and Changing Certain Provisions of the Law Necessary to the Proper Operations of State Government for the Fiscal Years Ending June 30, 2023, June 30, 2024 and June 30, 2025</w:t>
    </w:r>
  </w:p>
  <w:p>
    <w:pPr>
      <w:suppressLineNumbers/>
      <w:spacing w:before="0" w:after="0"/>
      <w:jc w:val="center"/>
      <w:rPr>
        <w:rFonts w:ascii="Arial" w:eastAsia="Arial" w:hAnsi="Arial" w:cs="Arial"/>
      </w:rPr>
    </w:pPr>
    <w:r>
      <w:rPr>
        <w:rFonts w:ascii="Arial" w:eastAsia="Arial" w:hAnsi="Arial" w:cs="Arial"/>
        <w:sz w:val="22"/>
      </w:rPr>
      <w:t>L.D. 258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15C58"/>
    <w:rsid w:val="00025741"/>
    <w:rsid w:val="000370CD"/>
    <w:rsid w:val="00047A9A"/>
    <w:rsid w:val="00063BAD"/>
    <w:rsid w:val="000900AD"/>
    <w:rsid w:val="00093BEA"/>
    <w:rsid w:val="00096DBC"/>
    <w:rsid w:val="000B5B7A"/>
    <w:rsid w:val="000E596A"/>
    <w:rsid w:val="0011558B"/>
    <w:rsid w:val="001363E9"/>
    <w:rsid w:val="00142693"/>
    <w:rsid w:val="00166945"/>
    <w:rsid w:val="00175702"/>
    <w:rsid w:val="001A2BC9"/>
    <w:rsid w:val="001B03AC"/>
    <w:rsid w:val="001B1292"/>
    <w:rsid w:val="001E1D8B"/>
    <w:rsid w:val="00226EF7"/>
    <w:rsid w:val="00236729"/>
    <w:rsid w:val="00236E91"/>
    <w:rsid w:val="002414A2"/>
    <w:rsid w:val="002455BC"/>
    <w:rsid w:val="00257B1E"/>
    <w:rsid w:val="00285C0A"/>
    <w:rsid w:val="002A3C2A"/>
    <w:rsid w:val="002A3D55"/>
    <w:rsid w:val="002C3603"/>
    <w:rsid w:val="002D357F"/>
    <w:rsid w:val="002D38EC"/>
    <w:rsid w:val="002D3CAD"/>
    <w:rsid w:val="002F6328"/>
    <w:rsid w:val="0031033C"/>
    <w:rsid w:val="003176C3"/>
    <w:rsid w:val="003255F0"/>
    <w:rsid w:val="00361F3E"/>
    <w:rsid w:val="0037444D"/>
    <w:rsid w:val="00386F61"/>
    <w:rsid w:val="003C2297"/>
    <w:rsid w:val="003D0121"/>
    <w:rsid w:val="003F2563"/>
    <w:rsid w:val="003F315D"/>
    <w:rsid w:val="00417176"/>
    <w:rsid w:val="00424146"/>
    <w:rsid w:val="00425A8D"/>
    <w:rsid w:val="00425F53"/>
    <w:rsid w:val="004607A4"/>
    <w:rsid w:val="004815EA"/>
    <w:rsid w:val="004945A6"/>
    <w:rsid w:val="00497688"/>
    <w:rsid w:val="004A40C3"/>
    <w:rsid w:val="004A4378"/>
    <w:rsid w:val="004C5933"/>
    <w:rsid w:val="004C6F39"/>
    <w:rsid w:val="0052683D"/>
    <w:rsid w:val="005500BF"/>
    <w:rsid w:val="005568B1"/>
    <w:rsid w:val="00564135"/>
    <w:rsid w:val="00574B75"/>
    <w:rsid w:val="005B689D"/>
    <w:rsid w:val="005E5A2F"/>
    <w:rsid w:val="005F7791"/>
    <w:rsid w:val="006051D5"/>
    <w:rsid w:val="006073FF"/>
    <w:rsid w:val="00610E2A"/>
    <w:rsid w:val="00622782"/>
    <w:rsid w:val="00641982"/>
    <w:rsid w:val="0064199A"/>
    <w:rsid w:val="00652850"/>
    <w:rsid w:val="0065441F"/>
    <w:rsid w:val="00664327"/>
    <w:rsid w:val="006714D5"/>
    <w:rsid w:val="00681547"/>
    <w:rsid w:val="00695EDF"/>
    <w:rsid w:val="006D1D9E"/>
    <w:rsid w:val="006D40C3"/>
    <w:rsid w:val="006F291F"/>
    <w:rsid w:val="00712868"/>
    <w:rsid w:val="00723D70"/>
    <w:rsid w:val="00764A0B"/>
    <w:rsid w:val="0076761B"/>
    <w:rsid w:val="0077218F"/>
    <w:rsid w:val="00790A85"/>
    <w:rsid w:val="007966EC"/>
    <w:rsid w:val="007A6E78"/>
    <w:rsid w:val="007C5A6F"/>
    <w:rsid w:val="007D2C45"/>
    <w:rsid w:val="007D72C8"/>
    <w:rsid w:val="007F3B1E"/>
    <w:rsid w:val="00801F19"/>
    <w:rsid w:val="00806421"/>
    <w:rsid w:val="00810632"/>
    <w:rsid w:val="0086245A"/>
    <w:rsid w:val="00866AFB"/>
    <w:rsid w:val="008764B3"/>
    <w:rsid w:val="00882FBD"/>
    <w:rsid w:val="008938F0"/>
    <w:rsid w:val="008A5943"/>
    <w:rsid w:val="008D18A4"/>
    <w:rsid w:val="008E5768"/>
    <w:rsid w:val="0092322A"/>
    <w:rsid w:val="009367EC"/>
    <w:rsid w:val="009913A2"/>
    <w:rsid w:val="00991CFF"/>
    <w:rsid w:val="0099722B"/>
    <w:rsid w:val="009A57E5"/>
    <w:rsid w:val="009B3D4F"/>
    <w:rsid w:val="009D6A0B"/>
    <w:rsid w:val="009E59BF"/>
    <w:rsid w:val="009E724F"/>
    <w:rsid w:val="009F6C9E"/>
    <w:rsid w:val="00A0667B"/>
    <w:rsid w:val="00A21381"/>
    <w:rsid w:val="00A32A7B"/>
    <w:rsid w:val="00A655C6"/>
    <w:rsid w:val="00A81643"/>
    <w:rsid w:val="00AA1624"/>
    <w:rsid w:val="00AA73FC"/>
    <w:rsid w:val="00AB0353"/>
    <w:rsid w:val="00AB7502"/>
    <w:rsid w:val="00AC4B92"/>
    <w:rsid w:val="00AF2B19"/>
    <w:rsid w:val="00B4353D"/>
    <w:rsid w:val="00B45FFB"/>
    <w:rsid w:val="00B5130C"/>
    <w:rsid w:val="00B5134C"/>
    <w:rsid w:val="00B549C6"/>
    <w:rsid w:val="00B70551"/>
    <w:rsid w:val="00B76388"/>
    <w:rsid w:val="00B840B9"/>
    <w:rsid w:val="00B97FEC"/>
    <w:rsid w:val="00BC0528"/>
    <w:rsid w:val="00BC3B30"/>
    <w:rsid w:val="00BC45B8"/>
    <w:rsid w:val="00BD38F3"/>
    <w:rsid w:val="00BD4BB0"/>
    <w:rsid w:val="00BE545F"/>
    <w:rsid w:val="00BE5DC0"/>
    <w:rsid w:val="00C053D5"/>
    <w:rsid w:val="00C6107B"/>
    <w:rsid w:val="00C61EAA"/>
    <w:rsid w:val="00C65101"/>
    <w:rsid w:val="00C8426A"/>
    <w:rsid w:val="00CA163F"/>
    <w:rsid w:val="00CD3C7A"/>
    <w:rsid w:val="00CD6119"/>
    <w:rsid w:val="00CE17A5"/>
    <w:rsid w:val="00CF03CB"/>
    <w:rsid w:val="00CF3420"/>
    <w:rsid w:val="00D0498F"/>
    <w:rsid w:val="00D1557D"/>
    <w:rsid w:val="00D31533"/>
    <w:rsid w:val="00D36E27"/>
    <w:rsid w:val="00D4369F"/>
    <w:rsid w:val="00D56AFE"/>
    <w:rsid w:val="00D72A6C"/>
    <w:rsid w:val="00D81EC8"/>
    <w:rsid w:val="00DA610A"/>
    <w:rsid w:val="00DA6742"/>
    <w:rsid w:val="00DA6A25"/>
    <w:rsid w:val="00DA7579"/>
    <w:rsid w:val="00DD425A"/>
    <w:rsid w:val="00DE2B13"/>
    <w:rsid w:val="00DF0E8D"/>
    <w:rsid w:val="00DF7051"/>
    <w:rsid w:val="00E10467"/>
    <w:rsid w:val="00E162AD"/>
    <w:rsid w:val="00E229C6"/>
    <w:rsid w:val="00E25AE4"/>
    <w:rsid w:val="00E325CC"/>
    <w:rsid w:val="00E33E70"/>
    <w:rsid w:val="00E350F5"/>
    <w:rsid w:val="00E370EF"/>
    <w:rsid w:val="00E679B3"/>
    <w:rsid w:val="00E67BCF"/>
    <w:rsid w:val="00E70594"/>
    <w:rsid w:val="00E727B7"/>
    <w:rsid w:val="00E74393"/>
    <w:rsid w:val="00EA0D89"/>
    <w:rsid w:val="00EA3477"/>
    <w:rsid w:val="00EA3621"/>
    <w:rsid w:val="00EB53F6"/>
    <w:rsid w:val="00EB7291"/>
    <w:rsid w:val="00EF379B"/>
    <w:rsid w:val="00EF60F0"/>
    <w:rsid w:val="00F23B45"/>
    <w:rsid w:val="00F32049"/>
    <w:rsid w:val="00F32414"/>
    <w:rsid w:val="00F464BC"/>
    <w:rsid w:val="00F76C44"/>
    <w:rsid w:val="00F837F1"/>
    <w:rsid w:val="00F84DA7"/>
    <w:rsid w:val="00F8653A"/>
    <w:rsid w:val="00F93201"/>
    <w:rsid w:val="00FA553A"/>
    <w:rsid w:val="00FD2575"/>
    <w:rsid w:val="00FD7066"/>
    <w:rsid w:val="00FD7D6C"/>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