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Support Municipal Public Safety by Increasing State-Municipal Revenue Sharing to 7 Percent</w:t>
      </w:r>
    </w:p>
    <w:p w:rsidR="00B838B0" w:rsidP="00B838B0">
      <w:pPr>
        <w:ind w:left="360"/>
        <w:rPr>
          <w:rFonts w:ascii="Arial" w:eastAsia="Arial" w:hAnsi="Arial" w:cs="Arial"/>
        </w:rPr>
      </w:pPr>
      <w:bookmarkStart w:id="0" w:name="_ENACTING_CLAUSE__31dda42c_4366_44c9_8db"/>
      <w:bookmarkStart w:id="1" w:name="_DOC_BODY__3edd6efa_615a_4518_aeb6_88b51"/>
      <w:bookmarkStart w:id="2" w:name="_DOC_BODY_CONTAINER__e115a41d_c63d_4b56_"/>
      <w:bookmarkStart w:id="3" w:name="_PAGE__1_0e4e69f2_ff3d_4d25_aeb6_6da8867"/>
      <w:bookmarkStart w:id="4" w:name="_PAR__1_a662e8f9_fbc5_4b0b_b84c_89ef96b5"/>
      <w:bookmarkStart w:id="5" w:name="_LINE__1_f1277856_5933_4e1c_9129_a46ce8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838B0" w:rsidP="00B838B0">
      <w:pPr>
        <w:ind w:left="360" w:firstLine="360"/>
        <w:rPr>
          <w:rFonts w:ascii="Arial" w:eastAsia="Arial" w:hAnsi="Arial" w:cs="Arial"/>
        </w:rPr>
      </w:pPr>
      <w:bookmarkStart w:id="6" w:name="_BILL_SECTION_HEADER__9fce4fb4_0083_438f"/>
      <w:bookmarkStart w:id="7" w:name="_BILL_SECTION__45888025_946e_4ca6_9670_6"/>
      <w:bookmarkStart w:id="8" w:name="_DOC_BODY_CONTENT__08eedd79_e8b3_4f3a_a4"/>
      <w:bookmarkStart w:id="9" w:name="_PAR__2_4ad0ab6b_006b_4c31_987d_44ef71ac"/>
      <w:bookmarkStart w:id="10" w:name="_LINE__2_7cdbd700_bfb0_4cbf_ae27_1b0d91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4b93041_5af0_4c3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30-A MRSA §5681, sub-§5-D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B838B0" w:rsidP="00B838B0">
      <w:pPr>
        <w:ind w:left="360" w:firstLine="360"/>
        <w:rPr>
          <w:rFonts w:ascii="Arial" w:eastAsia="Arial" w:hAnsi="Arial" w:cs="Arial"/>
        </w:rPr>
      </w:pPr>
      <w:bookmarkStart w:id="12" w:name="_STATUTE_NUMBER__72bb9484_5934_4003_9eb4"/>
      <w:bookmarkStart w:id="13" w:name="_STATUTE_SS__6534be0d_a179_45c7_9d70_956"/>
      <w:bookmarkStart w:id="14" w:name="_PAR__3_ec411c86_cf5d_427c_88fe_bfcf59e4"/>
      <w:bookmarkStart w:id="15" w:name="_LINE__3_e053121e_1c0a_493a_8562_0d0504d"/>
      <w:bookmarkStart w:id="16" w:name="_PROCESSED_CHANGE__4ecee399_a545_4ff1_9c"/>
      <w:bookmarkEnd w:id="6"/>
      <w:bookmarkEnd w:id="9"/>
      <w:r>
        <w:rPr>
          <w:rFonts w:ascii="Arial" w:eastAsia="Arial" w:hAnsi="Arial" w:cs="Arial"/>
          <w:b/>
          <w:u w:val="single"/>
        </w:rPr>
        <w:t>5-D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d21224b6_c7c9_4b99_9b"/>
      <w:r>
        <w:rPr>
          <w:rFonts w:ascii="Arial" w:eastAsia="Arial" w:hAnsi="Arial" w:cs="Arial"/>
          <w:b/>
          <w:u w:val="single"/>
        </w:rPr>
        <w:t xml:space="preserve">Additional transfer to General Fund.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b419b6f7_68e8_461e_bdd"/>
      <w:bookmarkEnd w:id="17"/>
      <w:r>
        <w:rPr>
          <w:rFonts w:ascii="Arial" w:eastAsia="Arial" w:hAnsi="Arial" w:cs="Arial"/>
          <w:u w:val="single"/>
        </w:rPr>
        <w:t xml:space="preserve">In addition to the transfer made pursuant </w:t>
      </w:r>
      <w:bookmarkStart w:id="19" w:name="_LINE__4_1840a256_496a_463b_b714_f326fba"/>
      <w:bookmarkEnd w:id="15"/>
      <w:r>
        <w:rPr>
          <w:rFonts w:ascii="Arial" w:eastAsia="Arial" w:hAnsi="Arial" w:cs="Arial"/>
          <w:u w:val="single"/>
        </w:rPr>
        <w:t xml:space="preserve">to subsection 5, no later than the 10th day of each month, the State Controller shall transfer </w:t>
      </w:r>
      <w:bookmarkStart w:id="20" w:name="_LINE__5_66da61d8_45c3_493a_8303_386d900"/>
      <w:bookmarkEnd w:id="19"/>
      <w:r>
        <w:rPr>
          <w:rFonts w:ascii="Arial" w:eastAsia="Arial" w:hAnsi="Arial" w:cs="Arial"/>
          <w:u w:val="single"/>
        </w:rPr>
        <w:t xml:space="preserve">to the Local Government Fund 2% of the receipts during the previous month from the taxes </w:t>
      </w:r>
      <w:bookmarkStart w:id="21" w:name="_LINE__6_b2ab5f42_2c53_4499_adbf_0344e34"/>
      <w:bookmarkEnd w:id="20"/>
      <w:r>
        <w:rPr>
          <w:rFonts w:ascii="Arial" w:eastAsia="Arial" w:hAnsi="Arial" w:cs="Arial"/>
          <w:u w:val="single"/>
        </w:rPr>
        <w:t xml:space="preserve">imposed under Title 36, Parts 3 and 8, and Title 36, section 2552, subsection 1, paragraphs </w:t>
      </w:r>
      <w:bookmarkStart w:id="22" w:name="_LINE__7_183e8a96_ff47_423c_a4b6_4b7b429"/>
      <w:bookmarkEnd w:id="21"/>
      <w:r>
        <w:rPr>
          <w:rFonts w:ascii="Arial" w:eastAsia="Arial" w:hAnsi="Arial" w:cs="Arial"/>
          <w:u w:val="single"/>
        </w:rPr>
        <w:t>A to F and L, and credited to the General Fund without any reduction.</w:t>
      </w:r>
      <w:bookmarkEnd w:id="22"/>
    </w:p>
    <w:p w:rsidR="00B838B0" w:rsidP="00B838B0">
      <w:pPr>
        <w:ind w:left="360" w:firstLine="360"/>
        <w:rPr>
          <w:rFonts w:ascii="Arial" w:eastAsia="Arial" w:hAnsi="Arial" w:cs="Arial"/>
        </w:rPr>
      </w:pPr>
      <w:bookmarkStart w:id="23" w:name="_BILL_SECTION_HEADER__c18d3bb5_1d72_4dad"/>
      <w:bookmarkStart w:id="24" w:name="_BILL_SECTION__9eb131d0_3720_4957_8bea_1"/>
      <w:bookmarkStart w:id="25" w:name="_PAR__4_6bcad33b_e29c_4201_be91_d0f6acf5"/>
      <w:bookmarkStart w:id="26" w:name="_LINE__8_794a79e5_b18d_4326_9613_3d92577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7" w:name="_BILL_SECTION_NUMBER__659fd935_e5dd_42d4"/>
      <w:r>
        <w:rPr>
          <w:rFonts w:ascii="Arial" w:eastAsia="Arial" w:hAnsi="Arial" w:cs="Arial"/>
          <w:b/>
          <w:sz w:val="24"/>
        </w:rPr>
        <w:t>2</w:t>
      </w:r>
      <w:bookmarkEnd w:id="27"/>
      <w:r>
        <w:rPr>
          <w:rFonts w:ascii="Arial" w:eastAsia="Arial" w:hAnsi="Arial" w:cs="Arial"/>
          <w:b/>
          <w:sz w:val="24"/>
        </w:rPr>
        <w:t>.  30-A MRSA §5681, sub-§9</w:t>
      </w:r>
      <w:r>
        <w:rPr>
          <w:rFonts w:ascii="Arial" w:eastAsia="Arial" w:hAnsi="Arial" w:cs="Arial"/>
        </w:rPr>
        <w:t xml:space="preserve"> is enacted to read:</w:t>
      </w:r>
      <w:bookmarkEnd w:id="26"/>
    </w:p>
    <w:p w:rsidR="00B838B0" w:rsidP="00B838B0">
      <w:pPr>
        <w:ind w:left="360" w:firstLine="360"/>
        <w:rPr>
          <w:rFonts w:ascii="Arial" w:eastAsia="Arial" w:hAnsi="Arial" w:cs="Arial"/>
        </w:rPr>
      </w:pPr>
      <w:bookmarkStart w:id="28" w:name="_STATUTE_NUMBER__1bdfef83_5552_4529_ba57"/>
      <w:bookmarkStart w:id="29" w:name="_STATUTE_SS__0a75aec1_b6d1_4bfc_a9f0_a16"/>
      <w:bookmarkStart w:id="30" w:name="_PAR__5_c9ca470c_d5d7_404c_aaba_dc3f847a"/>
      <w:bookmarkStart w:id="31" w:name="_LINE__9_4e208e6e_8a5c_4fd6_8c00_864cb8d"/>
      <w:bookmarkStart w:id="32" w:name="_PROCESSED_CHANGE__ecf26a8c_4a00_4154_98"/>
      <w:bookmarkEnd w:id="23"/>
      <w:bookmarkEnd w:id="25"/>
      <w:r>
        <w:rPr>
          <w:rFonts w:ascii="Arial" w:eastAsia="Arial" w:hAnsi="Arial" w:cs="Arial"/>
          <w:b/>
          <w:u w:val="single"/>
        </w:rPr>
        <w:t>9</w:t>
      </w:r>
      <w:bookmarkEnd w:id="28"/>
      <w:r>
        <w:rPr>
          <w:rFonts w:ascii="Arial" w:eastAsia="Arial" w:hAnsi="Arial" w:cs="Arial"/>
          <w:b/>
          <w:u w:val="single"/>
        </w:rPr>
        <w:t xml:space="preserve">.  </w:t>
      </w:r>
      <w:bookmarkStart w:id="33" w:name="_STATUTE_HEADNOTE__2601b7c5_6c0d_45e8_97"/>
      <w:r>
        <w:rPr>
          <w:rFonts w:ascii="Arial" w:eastAsia="Arial" w:hAnsi="Arial" w:cs="Arial"/>
          <w:b/>
          <w:u w:val="single"/>
        </w:rPr>
        <w:t xml:space="preserve">Use of revenue sharing funds for emergency services and law enforcement. </w:t>
      </w:r>
      <w:r>
        <w:rPr>
          <w:rFonts w:ascii="Arial" w:eastAsia="Arial" w:hAnsi="Arial" w:cs="Arial"/>
          <w:u w:val="single"/>
        </w:rPr>
        <w:t xml:space="preserve"> </w:t>
      </w:r>
      <w:bookmarkStart w:id="34" w:name="_STATUTE_CONTENT__4dfc9885_4da0_430c_8d1"/>
      <w:bookmarkEnd w:id="33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bookmarkStart w:id="35" w:name="_LINE__10_5ffb8ce0_8e1b_4401_9c1e_9de1cc"/>
      <w:bookmarkEnd w:id="31"/>
      <w:r>
        <w:rPr>
          <w:rFonts w:ascii="Arial" w:eastAsia="Arial" w:hAnsi="Arial" w:cs="Arial"/>
          <w:u w:val="single"/>
        </w:rPr>
        <w:t>municipality that receives</w:t>
      </w:r>
      <w:r>
        <w:rPr>
          <w:rFonts w:ascii="Arial" w:eastAsia="Arial" w:hAnsi="Arial" w:cs="Arial"/>
          <w:u w:val="single"/>
        </w:rPr>
        <w:t xml:space="preserve"> revenue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sharing funds pursuant to subsection </w:t>
      </w:r>
      <w:r>
        <w:rPr>
          <w:rFonts w:ascii="Arial" w:eastAsia="Arial" w:hAnsi="Arial" w:cs="Arial"/>
          <w:u w:val="single"/>
        </w:rPr>
        <w:t>5-D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use </w:t>
      </w:r>
      <w:r>
        <w:rPr>
          <w:rFonts w:ascii="Arial" w:eastAsia="Arial" w:hAnsi="Arial" w:cs="Arial"/>
          <w:u w:val="single"/>
        </w:rPr>
        <w:t xml:space="preserve">those </w:t>
      </w:r>
      <w:bookmarkStart w:id="36" w:name="_LINE__11_1a556304_4b2d_4113_bc44_330568"/>
      <w:bookmarkEnd w:id="35"/>
      <w:r>
        <w:rPr>
          <w:rFonts w:ascii="Arial" w:eastAsia="Arial" w:hAnsi="Arial" w:cs="Arial"/>
          <w:u w:val="single"/>
        </w:rPr>
        <w:t>funds for</w:t>
      </w:r>
      <w:r>
        <w:rPr>
          <w:rFonts w:ascii="Arial" w:eastAsia="Arial" w:hAnsi="Arial" w:cs="Arial"/>
          <w:u w:val="single"/>
        </w:rPr>
        <w:t xml:space="preserve"> emergency </w:t>
      </w:r>
      <w:r>
        <w:rPr>
          <w:rFonts w:ascii="Arial" w:eastAsia="Arial" w:hAnsi="Arial" w:cs="Arial"/>
          <w:u w:val="single"/>
        </w:rPr>
        <w:t xml:space="preserve">fire and </w:t>
      </w:r>
      <w:r>
        <w:rPr>
          <w:rFonts w:ascii="Arial" w:eastAsia="Arial" w:hAnsi="Arial" w:cs="Arial"/>
          <w:u w:val="single"/>
        </w:rPr>
        <w:t>medical services and law enforcement</w:t>
      </w:r>
      <w:r>
        <w:rPr>
          <w:rFonts w:ascii="Arial" w:eastAsia="Arial" w:hAnsi="Arial" w:cs="Arial"/>
          <w:u w:val="single"/>
        </w:rPr>
        <w:t xml:space="preserve"> purposes, including, </w:t>
      </w:r>
      <w:bookmarkStart w:id="37" w:name="_LINE__12_f7c013d9_9e07_4d35_bc96_27ff4f"/>
      <w:bookmarkEnd w:id="36"/>
      <w:r>
        <w:rPr>
          <w:rFonts w:ascii="Arial" w:eastAsia="Arial" w:hAnsi="Arial" w:cs="Arial"/>
          <w:u w:val="single"/>
        </w:rPr>
        <w:t xml:space="preserve">without limitation, </w:t>
      </w:r>
      <w:r>
        <w:rPr>
          <w:rFonts w:ascii="Arial" w:eastAsia="Arial" w:hAnsi="Arial" w:cs="Arial"/>
          <w:u w:val="single"/>
        </w:rPr>
        <w:t xml:space="preserve">employment and training of persons providing emergency fire and </w:t>
      </w:r>
      <w:bookmarkStart w:id="38" w:name="_LINE__13_01e9c16b_7248_4cf1_9c7d_26419f"/>
      <w:bookmarkEnd w:id="37"/>
      <w:r>
        <w:rPr>
          <w:rFonts w:ascii="Arial" w:eastAsia="Arial" w:hAnsi="Arial" w:cs="Arial"/>
          <w:u w:val="single"/>
        </w:rPr>
        <w:t xml:space="preserve">medical services, such as an emergency medical services person, as defined in Title 32, </w:t>
      </w:r>
      <w:bookmarkStart w:id="39" w:name="_LINE__14_2b65a4f8_68ae_4d4d_bcdf_22fdf1"/>
      <w:bookmarkEnd w:id="38"/>
      <w:r>
        <w:rPr>
          <w:rFonts w:ascii="Arial" w:eastAsia="Arial" w:hAnsi="Arial" w:cs="Arial"/>
          <w:u w:val="single"/>
        </w:rPr>
        <w:t xml:space="preserve">section 83, </w:t>
      </w:r>
      <w:r>
        <w:rPr>
          <w:rFonts w:ascii="Arial" w:eastAsia="Arial" w:hAnsi="Arial" w:cs="Arial"/>
          <w:u w:val="single"/>
        </w:rPr>
        <w:t xml:space="preserve">subsection 12,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municipal </w:t>
      </w:r>
      <w:r>
        <w:rPr>
          <w:rFonts w:ascii="Arial" w:eastAsia="Arial" w:hAnsi="Arial" w:cs="Arial"/>
          <w:u w:val="single"/>
        </w:rPr>
        <w:t>firefighter</w:t>
      </w:r>
      <w:r>
        <w:rPr>
          <w:rFonts w:ascii="Arial" w:eastAsia="Arial" w:hAnsi="Arial" w:cs="Arial"/>
          <w:u w:val="single"/>
        </w:rPr>
        <w:t xml:space="preserve"> or volunteer firefighter</w:t>
      </w:r>
      <w:r>
        <w:rPr>
          <w:rFonts w:ascii="Arial" w:eastAsia="Arial" w:hAnsi="Arial" w:cs="Arial"/>
          <w:u w:val="single"/>
        </w:rPr>
        <w:t xml:space="preserve">, as defined in </w:t>
      </w:r>
      <w:bookmarkStart w:id="40" w:name="_LINE__15_831b9274_8ac3_43d4_aed3_2258e3"/>
      <w:bookmarkEnd w:id="39"/>
      <w:r>
        <w:rPr>
          <w:rFonts w:ascii="Arial" w:eastAsia="Arial" w:hAnsi="Arial" w:cs="Arial"/>
          <w:u w:val="single"/>
        </w:rPr>
        <w:t>section 3151, subsection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2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4</w:t>
      </w:r>
      <w:r>
        <w:rPr>
          <w:rFonts w:ascii="Arial" w:eastAsia="Arial" w:hAnsi="Arial" w:cs="Arial"/>
          <w:u w:val="single"/>
        </w:rPr>
        <w:t>, respectively,</w:t>
      </w:r>
      <w:r>
        <w:rPr>
          <w:rFonts w:ascii="Arial" w:eastAsia="Arial" w:hAnsi="Arial" w:cs="Arial"/>
          <w:u w:val="single"/>
        </w:rPr>
        <w:t xml:space="preserve"> and a law enforcement officer, as defined </w:t>
      </w:r>
      <w:bookmarkStart w:id="41" w:name="_LINE__16_398f2f54_f63d_45e1_8f2c_92d6c7"/>
      <w:bookmarkEnd w:id="40"/>
      <w:r>
        <w:rPr>
          <w:rFonts w:ascii="Arial" w:eastAsia="Arial" w:hAnsi="Arial" w:cs="Arial"/>
          <w:u w:val="single"/>
        </w:rPr>
        <w:t xml:space="preserve">in Title 25, section 2801-A, </w:t>
      </w:r>
      <w:r>
        <w:rPr>
          <w:rFonts w:ascii="Arial" w:eastAsia="Arial" w:hAnsi="Arial" w:cs="Arial"/>
          <w:u w:val="single"/>
        </w:rPr>
        <w:t xml:space="preserve">subsection 5, </w:t>
      </w:r>
      <w:r>
        <w:rPr>
          <w:rFonts w:ascii="Arial" w:eastAsia="Arial" w:hAnsi="Arial" w:cs="Arial"/>
          <w:u w:val="single"/>
        </w:rPr>
        <w:t>and the provision of services by those persons</w:t>
      </w:r>
      <w:r>
        <w:rPr>
          <w:rFonts w:ascii="Arial" w:eastAsia="Arial" w:hAnsi="Arial" w:cs="Arial"/>
          <w:u w:val="single"/>
        </w:rPr>
        <w:t>.</w:t>
      </w:r>
      <w:bookmarkEnd w:id="41"/>
    </w:p>
    <w:p w:rsidR="00B838B0" w:rsidP="00B838B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2" w:name="_SUMMARY__c2a4632f_d1fc_4146_ba4f_c3b6fe"/>
      <w:bookmarkStart w:id="43" w:name="_PAR__6_d59b0d15_11d4_434f_86ab_acdfc80d"/>
      <w:bookmarkStart w:id="44" w:name="_LINE__17_ed31320d_aa43_44ee_927d_2716cf"/>
      <w:bookmarkEnd w:id="8"/>
      <w:bookmarkEnd w:id="24"/>
      <w:bookmarkEnd w:id="29"/>
      <w:bookmarkEnd w:id="30"/>
      <w:bookmarkEnd w:id="32"/>
      <w:bookmarkEnd w:id="34"/>
      <w:r>
        <w:rPr>
          <w:rFonts w:ascii="Arial" w:eastAsia="Arial" w:hAnsi="Arial" w:cs="Arial"/>
          <w:b/>
          <w:sz w:val="24"/>
        </w:rPr>
        <w:t>SUMMARY</w:t>
      </w:r>
      <w:bookmarkEnd w:id="44"/>
    </w:p>
    <w:p w:rsidR="00B838B0" w:rsidP="00B838B0">
      <w:pPr>
        <w:ind w:left="360" w:firstLine="360"/>
        <w:rPr>
          <w:rFonts w:ascii="Arial" w:eastAsia="Arial" w:hAnsi="Arial" w:cs="Arial"/>
        </w:rPr>
      </w:pPr>
      <w:bookmarkStart w:id="45" w:name="_PAR__7_8b8291fd_feda_4861_ac17_1e43ed92"/>
      <w:bookmarkStart w:id="46" w:name="_LINE__18_4728596f_0188_4a06_820d_3f6b3e"/>
      <w:bookmarkEnd w:id="43"/>
      <w:r>
        <w:rPr>
          <w:rFonts w:ascii="Arial" w:eastAsia="Arial" w:hAnsi="Arial" w:cs="Arial"/>
        </w:rPr>
        <w:t xml:space="preserve">This bill increases the percentage of state-municipal revenue sharing from 5% to 7% </w:t>
      </w:r>
      <w:bookmarkStart w:id="47" w:name="_LINE__19_818aaaff_d8a5_4a55_91fb_271a5f"/>
      <w:bookmarkEnd w:id="46"/>
      <w:r>
        <w:rPr>
          <w:rFonts w:ascii="Arial" w:eastAsia="Arial" w:hAnsi="Arial" w:cs="Arial"/>
        </w:rPr>
        <w:t xml:space="preserve">and requires the additional funds to be used by municipalities for the employment, training </w:t>
      </w:r>
      <w:bookmarkStart w:id="48" w:name="_LINE__20_919e7d28_e553_4e40_9640_7623de"/>
      <w:bookmarkEnd w:id="47"/>
      <w:r>
        <w:rPr>
          <w:rFonts w:ascii="Arial" w:eastAsia="Arial" w:hAnsi="Arial" w:cs="Arial"/>
        </w:rPr>
        <w:t>and provision of emergency fire and medical services and law enforcement.</w:t>
      </w:r>
      <w:bookmarkEnd w:id="48"/>
    </w:p>
    <w:bookmarkEnd w:id="1"/>
    <w:bookmarkEnd w:id="2"/>
    <w:bookmarkEnd w:id="3"/>
    <w:bookmarkEnd w:id="42"/>
    <w:bookmarkEnd w:id="4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LR0132,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Support Municipal Public Safety by Increasing State-Municipal Revenue Sharing to 7 Percent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838B0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135472</ItemId>
    <LRId>69843</LRId>
    <LRNumber>132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Support Municipal Public Safety by Increasing State-Municipal Revenue Sharing to 7 Percent</LRTitle>
    <ItemTitle>An Act to Support Municipal Public Safety by Increasing State-Municipal Revenue Sharing to 7 Percent</ItemTitle>
    <ShortTitle1>SUPPORT MUNICIPAL PUBLIC</ShortTitle1>
    <ShortTitle2>SAFETY BY INCREASING STATE-MUN</ShortTitle2>
    <SponsorFirstName>Troy</SponsorFirstName>
    <SponsorLastName>Jackson</SponsorLastName>
    <SponsorChamberPrefix>Pres.</SponsorChamberPrefix>
    <SponsorFrom>Aroostook</SponsorFrom>
    <DraftingCycleCount>1</DraftingCycleCount>
    <LatestDraftingActionId>130</LatestDraftingActionId>
    <LatestDraftingActionDate>2023-02-27T15:26:54</LatestDraftingActionDate>
    <LatestDrafterName>echarbonneau</LatestDrafterName>
    <LatestProoferName>abachelder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w:rsidR="00B838B0" w:rsidRDefault="00B838B0" w:rsidP="00B838B0"&amp;gt;&amp;lt;w:pPr&amp;gt;&amp;lt;w:ind w:left="360" /&amp;gt;&amp;lt;/w:pPr&amp;gt;&amp;lt;w:bookmarkStart w:id="0" w:name="_ENACTING_CLAUSE__31dda42c_4366_44c9_8db" /&amp;gt;&amp;lt;w:bookmarkStart w:id="1" w:name="_DOC_BODY__3edd6efa_615a_4518_aeb6_88b51" /&amp;gt;&amp;lt;w:bookmarkStart w:id="2" w:name="_DOC_BODY_CONTAINER__e115a41d_c63d_4b56_" /&amp;gt;&amp;lt;w:bookmarkStart w:id="3" w:name="_PAGE__1_0e4e69f2_ff3d_4d25_aeb6_6da8867" /&amp;gt;&amp;lt;w:bookmarkStart w:id="4" w:name="_PAR__1_a662e8f9_fbc5_4b0b_b84c_89ef96b5" /&amp;gt;&amp;lt;w:bookmarkStart w:id="5" w:name="_LINE__1_f1277856_5933_4e1c_9129_a46ce84"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w:rsidR="00B838B0" w:rsidRDefault="00B838B0" w:rsidP="00B838B0"&amp;gt;&amp;lt;w:pPr&amp;gt;&amp;lt;w:ind w:left="360" w:firstLine="360" /&amp;gt;&amp;lt;/w:pPr&amp;gt;&amp;lt;w:bookmarkStart w:id="6" w:name="_BILL_SECTION_HEADER__9fce4fb4_0083_438f" /&amp;gt;&amp;lt;w:bookmarkStart w:id="7" w:name="_BILL_SECTION__45888025_946e_4ca6_9670_6" /&amp;gt;&amp;lt;w:bookmarkStart w:id="8" w:name="_DOC_BODY_CONTENT__08eedd79_e8b3_4f3a_a4" /&amp;gt;&amp;lt;w:bookmarkStart w:id="9" w:name="_PAR__2_4ad0ab6b_006b_4c31_987d_44ef71ac" /&amp;gt;&amp;lt;w:bookmarkStart w:id="10" w:name="_LINE__2_7cdbd700_bfb0_4cbf_ae27_1b0d912"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w:name="_BILL_SECTION_NUMBER__94b93041_5af0_4c30"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30-A MRSA §5681, sub-§5-D&amp;lt;/w:t&amp;gt;&amp;lt;/w:r&amp;gt;&amp;lt;w:r&amp;gt;&amp;lt;w:t xml:space="preserve"&amp;gt; is enacted to read:&amp;lt;/w:t&amp;gt;&amp;lt;/w:r&amp;gt;&amp;lt;w:bookmarkEnd w:id="10" /&amp;gt;&amp;lt;/w:p&amp;gt;&amp;lt;w:p w:rsidR="00B838B0" w:rsidRDefault="00B838B0" w:rsidP="00B838B0"&amp;gt;&amp;lt;w:pPr&amp;gt;&amp;lt;w:ind w:left="360" w:firstLine="360" /&amp;gt;&amp;lt;/w:pPr&amp;gt;&amp;lt;w:bookmarkStart w:id="12" w:name="_STATUTE_NUMBER__72bb9484_5934_4003_9eb4" /&amp;gt;&amp;lt;w:bookmarkStart w:id="13" w:name="_STATUTE_SS__6534be0d_a179_45c7_9d70_956" /&amp;gt;&amp;lt;w:bookmarkStart w:id="14" w:name="_PAR__3_ec411c86_cf5d_427c_88fe_bfcf59e4" /&amp;gt;&amp;lt;w:bookmarkStart w:id="15" w:name="_LINE__3_e053121e_1c0a_493a_8562_0d0504d" /&amp;gt;&amp;lt;w:bookmarkStart w:id="16" w:name="_PROCESSED_CHANGE__4ecee399_a545_4ff1_9c" /&amp;gt;&amp;lt;w:bookmarkEnd w:id="6" /&amp;gt;&amp;lt;w:bookmarkEnd w:id="9" /&amp;gt;&amp;lt;w:ins w:id="17" w:author="BPS" w:date="2023-02-24T09:38:00Z"&amp;gt;&amp;lt;w:r&amp;gt;&amp;lt;w:rPr&amp;gt;&amp;lt;w:b /&amp;gt;&amp;lt;/w:rPr&amp;gt;&amp;lt;w:t&amp;gt;5-D&amp;lt;/w:t&amp;gt;&amp;lt;/w:r&amp;gt;&amp;lt;w:bookmarkEnd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w:name="_STATUTE_HEADNOTE__d21224b6_c7c9_4b99_9b" /&amp;gt;&amp;lt;w:r&amp;gt;&amp;lt;w:rPr&amp;gt;&amp;lt;w:b /&amp;gt;&amp;lt;/w:rPr&amp;gt;&amp;lt;w:t xml:space="preserve"&amp;gt;Additional transfer to General Fund. &amp;lt;/w:t&amp;gt;&amp;lt;/w:r&amp;gt;&amp;lt;w:r&amp;gt;&amp;lt;w:t xml:space="preserve"&amp;gt; &amp;lt;/w:t&amp;gt;&amp;lt;/w:r&amp;gt;&amp;lt;w:bookmarkStart w:id="19" w:name="_STATUTE_CONTENT__b419b6f7_68e8_461e_bdd" /&amp;gt;&amp;lt;w:bookmarkEnd w:id="18" /&amp;gt;&amp;lt;w:r w:rsidRPr="00D82FB8"&amp;gt;&amp;lt;w:t xml:space="preserve"&amp;gt;In addition to the transfer made pursuant &amp;lt;/w:t&amp;gt;&amp;lt;/w:r&amp;gt;&amp;lt;w:bookmarkStart w:id="20" w:name="_LINE__4_1840a256_496a_463b_b714_f326fba" /&amp;gt;&amp;lt;w:bookmarkEnd w:id="15" /&amp;gt;&amp;lt;w:r w:rsidRPr="00D82FB8"&amp;gt;&amp;lt;w:t xml:space="preserve"&amp;gt;to subsection 5, no later than the 10th day of each month, the State Controller shall transfer &amp;lt;/w:t&amp;gt;&amp;lt;/w:r&amp;gt;&amp;lt;w:bookmarkStart w:id="21" w:name="_LINE__5_66da61d8_45c3_493a_8303_386d900" /&amp;gt;&amp;lt;w:bookmarkEnd w:id="20" /&amp;gt;&amp;lt;w:r w:rsidRPr="00D82FB8"&amp;gt;&amp;lt;w:t xml:space="preserve"&amp;gt;to the Local Government Fund 2% of the receipts during the previous month from the taxes &amp;lt;/w:t&amp;gt;&amp;lt;/w:r&amp;gt;&amp;lt;w:bookmarkStart w:id="22" w:name="_LINE__6_b2ab5f42_2c53_4499_adbf_0344e34" /&amp;gt;&amp;lt;w:bookmarkEnd w:id="21" /&amp;gt;&amp;lt;w:r w:rsidRPr="00D82FB8"&amp;gt;&amp;lt;w:t xml:space="preserve"&amp;gt;imposed under Title 36, Parts 3 and 8, and Title 36, section 2552, subsection 1, paragraphs &amp;lt;/w:t&amp;gt;&amp;lt;/w:r&amp;gt;&amp;lt;w:bookmarkStart w:id="23" w:name="_LINE__7_183e8a96_ff47_423c_a4b6_4b7b429" /&amp;gt;&amp;lt;w:bookmarkEnd w:id="22" /&amp;gt;&amp;lt;w:r w:rsidRPr="00D82FB8"&amp;gt;&amp;lt;w:t&amp;gt;A to F and L, and credited to the General Fund without any reduction.&amp;lt;/w:t&amp;gt;&amp;lt;/w:r&amp;gt;&amp;lt;/w:ins&amp;gt;&amp;lt;w:bookmarkEnd w:id="23" /&amp;gt;&amp;lt;/w:p&amp;gt;&amp;lt;w:p w:rsidR="00B838B0" w:rsidRDefault="00B838B0" w:rsidP="00B838B0"&amp;gt;&amp;lt;w:pPr&amp;gt;&amp;lt;w:ind w:left="360" w:firstLine="360" /&amp;gt;&amp;lt;/w:pPr&amp;gt;&amp;lt;w:bookmarkStart w:id="24" w:name="_BILL_SECTION_HEADER__c18d3bb5_1d72_4dad" /&amp;gt;&amp;lt;w:bookmarkStart w:id="25" w:name="_BILL_SECTION__9eb131d0_3720_4957_8bea_1" /&amp;gt;&amp;lt;w:bookmarkStart w:id="26" w:name="_PAR__4_6bcad33b_e29c_4201_be91_d0f6acf5" /&amp;gt;&amp;lt;w:bookmarkStart w:id="27" w:name="_LINE__8_794a79e5_b18d_4326_9613_3d92577" /&amp;gt;&amp;lt;w:bookmarkEnd w:id="7"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 xml:space="preserve"&amp;gt;Sec. &amp;lt;/w:t&amp;gt;&amp;lt;/w:r&amp;gt;&amp;lt;w:bookmarkStart w:id="28" w:name="_BILL_SECTION_NUMBER__659fd935_e5dd_42d4" /&amp;gt;&amp;lt;w:r&amp;gt;&amp;lt;w:rPr&amp;gt;&amp;lt;w:b /&amp;gt;&amp;lt;w:sz w:val="24" /&amp;gt;&amp;lt;/w:rPr&amp;gt;&amp;lt;w:t&amp;gt;2&amp;lt;/w:t&amp;gt;&amp;lt;/w:r&amp;gt;&amp;lt;w:bookmarkEnd w:id="28" /&amp;gt;&amp;lt;w:r&amp;gt;&amp;lt;w:rPr&amp;gt;&amp;lt;w:b /&amp;gt;&amp;lt;w:sz w:val="24" /&amp;gt;&amp;lt;/w:rPr&amp;gt;&amp;lt;w:t&amp;gt;.  30-A MRSA §5681, sub-§9&amp;lt;/w:t&amp;gt;&amp;lt;/w:r&amp;gt;&amp;lt;w:r&amp;gt;&amp;lt;w:t xml:space="preserve"&amp;gt; is enacted to read:&amp;lt;/w:t&amp;gt;&amp;lt;/w:r&amp;gt;&amp;lt;w:bookmarkEnd w:id="27" /&amp;gt;&amp;lt;/w:p&amp;gt;&amp;lt;w:p w:rsidR="00B838B0" w:rsidRDefault="00B838B0" w:rsidP="00B838B0"&amp;gt;&amp;lt;w:pPr&amp;gt;&amp;lt;w:ind w:left="360" w:firstLine="360" /&amp;gt;&amp;lt;/w:pPr&amp;gt;&amp;lt;w:bookmarkStart w:id="29" w:name="_STATUTE_NUMBER__1bdfef83_5552_4529_ba57" /&amp;gt;&amp;lt;w:bookmarkStart w:id="30" w:name="_STATUTE_SS__0a75aec1_b6d1_4bfc_a9f0_a16" /&amp;gt;&amp;lt;w:bookmarkStart w:id="31" w:name="_PAR__5_c9ca470c_d5d7_404c_aaba_dc3f847a" /&amp;gt;&amp;lt;w:bookmarkStart w:id="32" w:name="_LINE__9_4e208e6e_8a5c_4fd6_8c00_864cb8d" /&amp;gt;&amp;lt;w:bookmarkStart w:id="33" w:name="_PROCESSED_CHANGE__ecf26a8c_4a00_4154_98" /&amp;gt;&amp;lt;w:bookmarkEnd w:id="24" /&amp;gt;&amp;lt;w:bookmarkEnd w:id="26" /&amp;gt;&amp;lt;w:ins w:id="34" w:author="BPS" w:date="2023-02-22T10:37:00Z"&amp;gt;&amp;lt;w:r&amp;gt;&amp;lt;w:rPr&amp;gt;&amp;lt;w:b /&amp;gt;&amp;lt;/w:rPr&amp;gt;&amp;lt;w:t&amp;gt;9&amp;lt;/w:t&amp;gt;&amp;lt;/w:r&amp;gt;&amp;lt;w:bookmarkEnd w:id="29" /&amp;gt;&amp;lt;w:r&amp;gt;&amp;lt;w:rPr&amp;gt;&amp;lt;w:b /&amp;gt;&amp;lt;/w:rPr&amp;gt;&amp;lt;w:t xml:space="preserve"&amp;gt;.  &amp;lt;/w:t&amp;gt;&amp;lt;/w:r&amp;gt;&amp;lt;w:bookmarkStart w:id="35" w:name="_STATUTE_HEADNOTE__2601b7c5_6c0d_45e8_97" /&amp;gt;&amp;lt;w:r&amp;gt;&amp;lt;w:rPr&amp;gt;&amp;lt;w:b /&amp;gt;&amp;lt;/w:rPr&amp;gt;&amp;lt;w:t xml:space="preserve"&amp;gt;Use of revenue sharing funds for emergency services and law enforcement. &amp;lt;/w:t&amp;gt;&amp;lt;/w:r&amp;gt;&amp;lt;w:r&amp;gt;&amp;lt;w:t xml:space="preserve"&amp;gt; &amp;lt;/w:t&amp;gt;&amp;lt;/w:r&amp;gt;&amp;lt;/w:ins&amp;gt;&amp;lt;w:bookmarkStart w:id="36" w:name="_STATUTE_CONTENT__4dfc9885_4da0_430c_8d1" /&amp;gt;&amp;lt;w:bookmarkEnd w:id="35" /&amp;gt;&amp;lt;w:ins w:id="37" w:author="BPS" w:date="2023-02-22T13:05:00Z"&amp;gt;&amp;lt;w:r&amp;gt;&amp;lt;w:t&amp;gt;A&amp;lt;/w:t&amp;gt;&amp;lt;/w:r&amp;gt;&amp;lt;/w:ins&amp;gt;&amp;lt;w:ins w:id="38" w:author="BPS" w:date="2023-02-22T10:39:00Z"&amp;gt;&amp;lt;w:r&amp;gt;&amp;lt;w:t xml:space="preserve"&amp;gt; &amp;lt;/w:t&amp;gt;&amp;lt;/w:r&amp;gt;&amp;lt;w:bookmarkStart w:id="39" w:name="_LINE__10_5ffb8ce0_8e1b_4401_9c1e_9de1cc" /&amp;gt;&amp;lt;w:bookmarkEnd w:id="32" /&amp;gt;&amp;lt;w:r&amp;gt;&amp;lt;w:t&amp;gt;municipality that receives&amp;lt;/w:t&amp;gt;&amp;lt;/w:r&amp;gt;&amp;lt;/w:ins&amp;gt;&amp;lt;w:ins w:id="40" w:author="BPS" w:date="2023-02-22T10:59:00Z"&amp;gt;&amp;lt;w:r&amp;gt;&amp;lt;w:t xml:space="preserve"&amp;gt; revenue&amp;lt;/w:t&amp;gt;&amp;lt;/w:r&amp;gt;&amp;lt;/w:ins&amp;gt;&amp;lt;w:ins w:id="41" w:author="BPS" w:date="2023-02-27T09:00:00Z"&amp;gt;&amp;lt;w:r&amp;gt;&amp;lt;w:t xml:space="preserve"&amp;gt; &amp;lt;/w:t&amp;gt;&amp;lt;/w:r&amp;gt;&amp;lt;/w:ins&amp;gt;&amp;lt;w:ins w:id="42" w:author="BPS" w:date="2023-02-22T10:59:00Z"&amp;gt;&amp;lt;w:r&amp;gt;&amp;lt;w:t xml:space="preserve"&amp;gt;sharing funds pursuant to subsection &amp;lt;/w:t&amp;gt;&amp;lt;/w:r&amp;gt;&amp;lt;/w:ins&amp;gt;&amp;lt;w:ins w:id="43" w:author="BPS" w:date="2023-02-22T13:05:00Z"&amp;gt;&amp;lt;w:r&amp;gt;&amp;lt;w:t&amp;gt;5-D&amp;lt;/w:t&amp;gt;&amp;lt;/w:r&amp;gt;&amp;lt;/w:ins&amp;gt;&amp;lt;w:ins w:id="44" w:author="BPS" w:date="2023-02-22T10:59:00Z"&amp;gt;&amp;lt;w:r&amp;gt;&amp;lt;w:t xml:space="preserve"&amp;gt; &amp;lt;/w:t&amp;gt;&amp;lt;/w:r&amp;gt;&amp;lt;/w:ins&amp;gt;&amp;lt;w:ins w:id="45" w:author="BPS" w:date="2023-02-27T09:00:00Z"&amp;gt;&amp;lt;w:r&amp;gt;&amp;lt;w:t&amp;gt;shall&amp;lt;/w:t&amp;gt;&amp;lt;/w:r&amp;gt;&amp;lt;/w:ins&amp;gt;&amp;lt;w:ins w:id="46" w:author="BPS" w:date="2023-02-22T10:59:00Z"&amp;gt;&amp;lt;w:r&amp;gt;&amp;lt;w:t xml:space="preserve"&amp;gt; use &amp;lt;/w:t&amp;gt;&amp;lt;/w:r&amp;gt;&amp;lt;/w:ins&amp;gt;&amp;lt;w:ins w:id="47" w:author="BPS" w:date="2023-02-22T13:05:00Z"&amp;gt;&amp;lt;w:r&amp;gt;&amp;lt;w:t xml:space="preserve"&amp;gt;those &amp;lt;/w:t&amp;gt;&amp;lt;/w:r&amp;gt;&amp;lt;w:bookmarkStart w:id="48" w:name="_LINE__11_1a556304_4b2d_4113_bc44_330568" /&amp;gt;&amp;lt;w:bookmarkEnd w:id="39" /&amp;gt;&amp;lt;w:r&amp;gt;&amp;lt;w:t&amp;gt;funds for&amp;lt;/w:t&amp;gt;&amp;lt;/w:r&amp;gt;&amp;lt;/w:ins&amp;gt;&amp;lt;w:ins w:id="49" w:author="BPS" w:date="2023-02-22T11:18:00Z"&amp;gt;&amp;lt;w:r&amp;gt;&amp;lt;w:t xml:space="preserve"&amp;gt; emergency &amp;lt;/w:t&amp;gt;&amp;lt;/w:r&amp;gt;&amp;lt;/w:ins&amp;gt;&amp;lt;w:ins w:id="50" w:author="BPS" w:date="2023-02-22T11:25:00Z"&amp;gt;&amp;lt;w:r&amp;gt;&amp;lt;w:t xml:space="preserve"&amp;gt;fire and &amp;lt;/w:t&amp;gt;&amp;lt;/w:r&amp;gt;&amp;lt;/w:ins&amp;gt;&amp;lt;w:ins w:id="51" w:author="BPS" w:date="2023-02-22T11:18:00Z"&amp;gt;&amp;lt;w:r&amp;gt;&amp;lt;w:t&amp;gt;medical services and law enforcement&amp;lt;/w:t&amp;gt;&amp;lt;/w:r&amp;gt;&amp;lt;/w:ins&amp;gt;&amp;lt;w:ins w:id="52" w:author="BPS" w:date="2023-02-22T11:20:00Z"&amp;gt;&amp;lt;w:r&amp;gt;&amp;lt;w:t xml:space="preserve"&amp;gt; purposes, including, &amp;lt;/w:t&amp;gt;&amp;lt;/w:r&amp;gt;&amp;lt;w:bookmarkStart w:id="53" w:name="_LINE__12_f7c013d9_9e07_4d35_bc96_27ff4f" /&amp;gt;&amp;lt;w:bookmarkEnd w:id="48" /&amp;gt;&amp;lt;w:r&amp;gt;&amp;lt;w:t xml:space="preserve"&amp;gt;without limitation, &amp;lt;/w:t&amp;gt;&amp;lt;/w:r&amp;gt;&amp;lt;/w:ins&amp;gt;&amp;lt;w:ins w:id="54" w:author="BPS" w:date="2023-02-22T13:06:00Z"&amp;gt;&amp;lt;w:r w:rsidRPr="00986812"&amp;gt;&amp;lt;w:t xml:space="preserve"&amp;gt;employment and training of persons providing emergency fire and &amp;lt;/w:t&amp;gt;&amp;lt;/w:r&amp;gt;&amp;lt;w:bookmarkStart w:id="55" w:name="_LINE__13_01e9c16b_7248_4cf1_9c7d_26419f" /&amp;gt;&amp;lt;w:bookmarkEnd w:id="53" /&amp;gt;&amp;lt;w:r w:rsidRPr="00986812"&amp;gt;&amp;lt;w:t xml:space="preserve"&amp;gt;medical services, such as an emergency medical services person, as defined in Title 32, &amp;lt;/w:t&amp;gt;&amp;lt;/w:r&amp;gt;&amp;lt;w:bookmarkStart w:id="56" w:name="_LINE__14_2b65a4f8_68ae_4d4d_bcdf_22fdf1" /&amp;gt;&amp;lt;w:bookmarkEnd w:id="55" /&amp;gt;&amp;lt;w:r w:rsidRPr="00986812"&amp;gt;&amp;lt;w:t xml:space="preserve"&amp;gt;section 83, &amp;lt;/w:t&amp;gt;&amp;lt;/w:r&amp;gt;&amp;lt;/w:ins&amp;gt;&amp;lt;w:ins w:id="57" w:author="BPS" w:date="2023-02-27T09:00:00Z"&amp;gt;&amp;lt;w:r&amp;gt;&amp;lt;w:t xml:space="preserve"&amp;gt;subsection 12, &amp;lt;/w:t&amp;gt;&amp;lt;/w:r&amp;gt;&amp;lt;/w:ins&amp;gt;&amp;lt;w:ins w:id="58" w:author="BPS" w:date="2023-02-22T13:06:00Z"&amp;gt;&amp;lt;w:r w:rsidRPr="00986812"&amp;gt;&amp;lt;w:t xml:space="preserve"&amp;gt;a &amp;lt;/w:t&amp;gt;&amp;lt;/w:r&amp;gt;&amp;lt;/w:ins&amp;gt;&amp;lt;w:ins w:id="59" w:author="BPS" w:date="2023-02-22T13:12:00Z"&amp;gt;&amp;lt;w:r&amp;gt;&amp;lt;w:t xml:space="preserve"&amp;gt;municipal &amp;lt;/w:t&amp;gt;&amp;lt;/w:r&amp;gt;&amp;lt;/w:ins&amp;gt;&amp;lt;w:ins w:id="60" w:author="BPS" w:date="2023-02-22T13:06:00Z"&amp;gt;&amp;lt;w:r w:rsidRPr="00986812"&amp;gt;&amp;lt;w:t&amp;gt;firefighter&amp;lt;/w:t&amp;gt;&amp;lt;/w:r&amp;gt;&amp;lt;/w:ins&amp;gt;&amp;lt;w:ins w:id="61" w:author="BPS" w:date="2023-02-22T13:13:00Z"&amp;gt;&amp;lt;w:r&amp;gt;&amp;lt;w:t xml:space="preserve"&amp;gt; or volunteer firefighter&amp;lt;/w:t&amp;gt;&amp;lt;/w:r&amp;gt;&amp;lt;/w:ins&amp;gt;&amp;lt;w:ins w:id="62" w:author="BPS" w:date="2023-02-22T13:06:00Z"&amp;gt;&amp;lt;w:r w:rsidRPr="00986812"&amp;gt;&amp;lt;w:t xml:space="preserve"&amp;gt;, as defined in &amp;lt;/w:t&amp;gt;&amp;lt;/w:r&amp;gt;&amp;lt;w:bookmarkStart w:id="63" w:name="_LINE__15_831b9274_8ac3_43d4_aed3_2258e3" /&amp;gt;&amp;lt;w:bookmarkEnd w:id="56" /&amp;gt;&amp;lt;w:r w:rsidRPr="00986812"&amp;gt;&amp;lt;w:t&amp;gt;section 3151, subsection&amp;lt;/w:t&amp;gt;&amp;lt;/w:r&amp;gt;&amp;lt;/w:ins&amp;gt;&amp;lt;w:ins w:id="64" w:author="BPS" w:date="2023-02-22T13:13:00Z"&amp;gt;&amp;lt;w:r&amp;gt;&amp;lt;w:t&amp;gt;s&amp;lt;/w:t&amp;gt;&amp;lt;/w:r&amp;gt;&amp;lt;/w:ins&amp;gt;&amp;lt;w:ins w:id="65" w:author="BPS" w:date="2023-02-22T13:06:00Z"&amp;gt;&amp;lt;w:r w:rsidRPr="00986812"&amp;gt;&amp;lt;w:t xml:space="preserve"&amp;gt; 2 &amp;lt;/w:t&amp;gt;&amp;lt;/w:r&amp;gt;&amp;lt;/w:ins&amp;gt;&amp;lt;w:ins w:id="66" w:author="BPS" w:date="2023-02-22T13:13:00Z"&amp;gt;&amp;lt;w:r&amp;gt;&amp;lt;w:t&amp;gt;and&amp;lt;/w:t&amp;gt;&amp;lt;/w:r&amp;gt;&amp;lt;/w:ins&amp;gt;&amp;lt;w:ins w:id="67" w:author="BPS" w:date="2023-02-22T13:06:00Z"&amp;gt;&amp;lt;w:r w:rsidRPr="00986812"&amp;gt;&amp;lt;w:t xml:space="preserve"&amp;gt; 4&amp;lt;/w:t&amp;gt;&amp;lt;/w:r&amp;gt;&amp;lt;/w:ins&amp;gt;&amp;lt;w:ins w:id="68" w:author="BPS" w:date="2023-02-22T13:13:00Z"&amp;gt;&amp;lt;w:r&amp;gt;&amp;lt;w:t&amp;gt;, respectively,&amp;lt;/w:t&amp;gt;&amp;lt;/w:r&amp;gt;&amp;lt;/w:ins&amp;gt;&amp;lt;w:ins w:id="69" w:author="BPS" w:date="2023-02-22T13:06:00Z"&amp;gt;&amp;lt;w:r w:rsidRPr="00986812"&amp;gt;&amp;lt;w:t xml:space="preserve"&amp;gt; and a law enforcement officer, as defined &amp;lt;/w:t&amp;gt;&amp;lt;/w:r&amp;gt;&amp;lt;w:bookmarkStart w:id="70" w:name="_LINE__16_398f2f54_f63d_45e1_8f2c_92d6c7" /&amp;gt;&amp;lt;w:bookmarkEnd w:id="63" /&amp;gt;&amp;lt;w:r w:rsidRPr="00986812"&amp;gt;&amp;lt;w:t xml:space="preserve"&amp;gt;in Title 25, section 2801-A, &amp;lt;/w:t&amp;gt;&amp;lt;/w:r&amp;gt;&amp;lt;/w:ins&amp;gt;&amp;lt;w:ins w:id="71" w:author="BPS" w:date="2023-02-27T09:00:00Z"&amp;gt;&amp;lt;w:r&amp;gt;&amp;lt;w:t xml:space="preserve"&amp;gt;subsection 5, &amp;lt;/w:t&amp;gt;&amp;lt;/w:r&amp;gt;&amp;lt;/w:ins&amp;gt;&amp;lt;w:ins w:id="72" w:author="BPS" w:date="2023-02-22T13:06:00Z"&amp;gt;&amp;lt;w:r w:rsidRPr="00986812"&amp;gt;&amp;lt;w:t&amp;gt;and the provision of services by those persons&amp;lt;/w:t&amp;gt;&amp;lt;/w:r&amp;gt;&amp;lt;/w:ins&amp;gt;&amp;lt;w:ins w:id="73" w:author="BPS" w:date="2023-02-22T11:24:00Z"&amp;gt;&amp;lt;w:r&amp;gt;&amp;lt;w:t&amp;gt;.&amp;lt;/w:t&amp;gt;&amp;lt;/w:r&amp;gt;&amp;lt;/w:ins&amp;gt;&amp;lt;w:bookmarkEnd w:id="70" /&amp;gt;&amp;lt;/w:p&amp;gt;&amp;lt;w:p w:rsidR="00B838B0" w:rsidRDefault="00B838B0" w:rsidP="00B838B0"&amp;gt;&amp;lt;w:pPr&amp;gt;&amp;lt;w:keepNext /&amp;gt;&amp;lt;w:spacing w:before="240" /&amp;gt;&amp;lt;w:ind w:left="360" /&amp;gt;&amp;lt;w:jc w:val="center" /&amp;gt;&amp;lt;/w:pPr&amp;gt;&amp;lt;w:bookmarkStart w:id="74" w:name="_SUMMARY__c2a4632f_d1fc_4146_ba4f_c3b6fe" /&amp;gt;&amp;lt;w:bookmarkStart w:id="75" w:name="_PAR__6_d59b0d15_11d4_434f_86ab_acdfc80d" /&amp;gt;&amp;lt;w:bookmarkStart w:id="76" w:name="_LINE__17_ed31320d_aa43_44ee_927d_2716cf" /&amp;gt;&amp;lt;w:bookmarkEnd w:id="8" /&amp;gt;&amp;lt;w:bookmarkEnd w:id="25" /&amp;gt;&amp;lt;w:bookmarkEnd w:id="30" /&amp;gt;&amp;lt;w:bookmarkEnd w:id="31" /&amp;gt;&amp;lt;w:bookmarkEnd w:id="33" /&amp;gt;&amp;lt;w:bookmarkEnd w:id="36" /&amp;gt;&amp;lt;w:r&amp;gt;&amp;lt;w:rPr&amp;gt;&amp;lt;w:b /&amp;gt;&amp;lt;w:sz w:val="24" /&amp;gt;&amp;lt;/w:rPr&amp;gt;&amp;lt;w:t&amp;gt;SUMMARY&amp;lt;/w:t&amp;gt;&amp;lt;/w:r&amp;gt;&amp;lt;w:bookmarkEnd w:id="76" /&amp;gt;&amp;lt;/w:p&amp;gt;&amp;lt;w:p w:rsidR="00B838B0" w:rsidRDefault="00B838B0" w:rsidP="00B838B0"&amp;gt;&amp;lt;w:pPr&amp;gt;&amp;lt;w:ind w:left="360" w:firstLine="360" /&amp;gt;&amp;lt;/w:pPr&amp;gt;&amp;lt;w:bookmarkStart w:id="77" w:name="_PAR__7_8b8291fd_feda_4861_ac17_1e43ed92" /&amp;gt;&amp;lt;w:bookmarkStart w:id="78" w:name="_LINE__18_4728596f_0188_4a06_820d_3f6b3e" /&amp;gt;&amp;lt;w:bookmarkEnd w:id="75" /&amp;gt;&amp;lt;w:r&amp;gt;&amp;lt;w:t xml:space="preserve"&amp;gt;This bill increases the percentage of state-municipal revenue sharing from 5% to 7% &amp;lt;/w:t&amp;gt;&amp;lt;/w:r&amp;gt;&amp;lt;w:bookmarkStart w:id="79" w:name="_LINE__19_818aaaff_d8a5_4a55_91fb_271a5f" /&amp;gt;&amp;lt;w:bookmarkEnd w:id="78" /&amp;gt;&amp;lt;w:r&amp;gt;&amp;lt;w:t xml:space="preserve"&amp;gt;and requires the additional funds to be used by municipalities for the employment, training &amp;lt;/w:t&amp;gt;&amp;lt;/w:r&amp;gt;&amp;lt;w:bookmarkStart w:id="80" w:name="_LINE__20_919e7d28_e553_4e40_9640_7623de" /&amp;gt;&amp;lt;w:bookmarkEnd w:id="79" /&amp;gt;&amp;lt;w:r&amp;gt;&amp;lt;w:t&amp;gt;and provision of emergency fire and medical services and law enforcement.&amp;lt;/w:t&amp;gt;&amp;lt;/w:r&amp;gt;&amp;lt;w:bookmarkEnd w:id="80" /&amp;gt;&amp;lt;/w:p&amp;gt;&amp;lt;w:bookmarkEnd w:id="1" /&amp;gt;&amp;lt;w:bookmarkEnd w:id="2" /&amp;gt;&amp;lt;w:bookmarkEnd w:id="3" /&amp;gt;&amp;lt;w:bookmarkEnd w:id="74" /&amp;gt;&amp;lt;w:bookmarkEnd w:id="77" /&amp;gt;&amp;lt;w:p w:rsidR="00000000" w:rsidRDefault="00B838B0"&amp;gt;&amp;lt;w:r&amp;gt;&amp;lt;w:t xml:space="preserve"&amp;gt; &amp;lt;/w:t&amp;gt;&amp;lt;/w:r&amp;gt;&amp;lt;/w:p&amp;gt;&amp;lt;w:sectPr w:rsidR="00000000" w:rsidSect="00B838B0"&amp;gt;&amp;lt;w:footerReference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w:rsidR="00694F95" w:rsidRDefault="00B838B0"&amp;gt;&amp;lt;w:pPr&amp;gt;&amp;lt;w:pStyle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/&amp;gt;&amp;lt;/w:rPr&amp;gt;&amp;lt;w:t&amp;gt;131LR0132(01)&amp;lt;/w:t&amp;gt;&amp;lt;/w:r&amp;gt;&amp;lt;w:r&amp;gt;&amp;lt;w:rPr&amp;gt;&amp;lt;w:snapToGrid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e4e69f2_ff3d_4d25_aeb6_6da8867&lt;/BookmarkName&gt;&lt;Tables /&gt;&lt;/ProcessedCheckInPage&gt;&lt;/Pages&gt;&lt;Paragraphs&gt;&lt;CheckInParagraphs&gt;&lt;PageNumber&gt;1&lt;/PageNumber&gt;&lt;BookmarkName&gt;_PAR__1_a662e8f9_fbc5_4b0b_b84c_89ef96b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ad0ab6b_006b_4c31_987d_44ef71ac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c411c86_cf5d_427c_88fe_bfcf59e4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bcad33b_e29c_4201_be91_d0f6acf5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9ca470c_d5d7_404c_aaba_dc3f847a&lt;/BookmarkName&gt;&lt;StartingLineNumber&gt;9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59b0d15_11d4_434f_86ab_acdfc80d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b8291fd_feda_4861_ac17_1e43ed92&lt;/BookmarkName&gt;&lt;StartingLineNumber&gt;18&lt;/StartingLineNumber&gt;&lt;EndingLineNumber&gt;20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