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Authority of Municipalities to Regulate Timber Harvesting</w:t>
      </w:r>
    </w:p>
    <w:p w:rsidR="00FC22C2" w:rsidP="00FC22C2">
      <w:pPr>
        <w:ind w:left="360"/>
        <w:rPr>
          <w:rFonts w:ascii="Arial" w:eastAsia="Arial" w:hAnsi="Arial" w:cs="Arial"/>
        </w:rPr>
      </w:pPr>
      <w:bookmarkStart w:id="0" w:name="_ENACTING_CLAUSE__23d14303_3751_4a93_b78"/>
      <w:bookmarkStart w:id="1" w:name="_DOC_BODY__0adad890_8b23_4408_a285_aae86"/>
      <w:bookmarkStart w:id="2" w:name="_DOC_BODY_CONTAINER__60eeea01_5ac7_4b6b_"/>
      <w:bookmarkStart w:id="3" w:name="_PAGE__1_bfa48234_cc02_47e9_83bd_6603bdf"/>
      <w:bookmarkStart w:id="4" w:name="_PAR__1_a8fd024f_9616_4bca_8c7a_187e598e"/>
      <w:bookmarkStart w:id="5" w:name="_LINE__1_9dabeb79_638d_408c_8266_e18b3a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C22C2" w:rsidP="00FC22C2">
      <w:pPr>
        <w:ind w:left="360" w:firstLine="360"/>
        <w:rPr>
          <w:rFonts w:ascii="Arial" w:eastAsia="Arial" w:hAnsi="Arial" w:cs="Arial"/>
        </w:rPr>
      </w:pPr>
      <w:bookmarkStart w:id="6" w:name="_BILL_SECTION_HEADER__5886bb50_4537_414f"/>
      <w:bookmarkStart w:id="7" w:name="_BILL_SECTION__b89f110c_7228_4da4_b0db_8"/>
      <w:bookmarkStart w:id="8" w:name="_DOC_BODY_CONTENT__0a5f92e4_6100_4b71_b1"/>
      <w:bookmarkStart w:id="9" w:name="_PAR__2_deb3c3e3_0c0a_4cf2_bd85_ad7be3ae"/>
      <w:bookmarkStart w:id="10" w:name="_LINE__2_af0161f4_21bf_4b9e_bb96_f9e88b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ccb7f19_7526_46b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§8868, sub-§5,</w:t>
      </w:r>
      <w:r>
        <w:rPr>
          <w:rFonts w:ascii="Arial" w:eastAsia="Arial" w:hAnsi="Arial" w:cs="Arial"/>
        </w:rPr>
        <w:t xml:space="preserve"> as amended by PL 2011, c. 599, §8, is further </w:t>
      </w:r>
      <w:bookmarkStart w:id="12" w:name="_LINE__3_075238d9_7bed_4f05_b57e_f4eda69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FC22C2" w:rsidP="00FC22C2">
      <w:pPr>
        <w:ind w:left="360" w:firstLine="360"/>
        <w:rPr>
          <w:rFonts w:ascii="Arial" w:eastAsia="Arial" w:hAnsi="Arial" w:cs="Arial"/>
        </w:rPr>
      </w:pPr>
      <w:bookmarkStart w:id="13" w:name="_STATUTE_NUMBER__43e75ca4_d50f_4a20_b49a"/>
      <w:bookmarkStart w:id="14" w:name="_STATUTE_SS__21eb2028_fe0f_4fcd_9760_5a7"/>
      <w:bookmarkStart w:id="15" w:name="_PAR__3_dc641c27_17ee_4e33_a57f_50401d27"/>
      <w:bookmarkStart w:id="16" w:name="_LINE__4_5b21869d_2ce5_443b_aaf2_c6504be"/>
      <w:bookmarkEnd w:id="6"/>
      <w:bookmarkEnd w:id="9"/>
      <w:r>
        <w:rPr>
          <w:rFonts w:ascii="Arial" w:eastAsia="Arial" w:hAnsi="Arial" w:cs="Arial"/>
          <w:b/>
        </w:rPr>
        <w:t>5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3e2555ed_9846_4419_a5"/>
      <w:r>
        <w:rPr>
          <w:rFonts w:ascii="Arial" w:eastAsia="Arial" w:hAnsi="Arial" w:cs="Arial"/>
          <w:b/>
        </w:rPr>
        <w:t>Timber harvesting activities.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8d3038b2_f12a_4c00_823"/>
      <w:r>
        <w:rPr>
          <w:rFonts w:ascii="Arial" w:eastAsia="Arial" w:hAnsi="Arial" w:cs="Arial"/>
        </w:rPr>
        <w:t xml:space="preserve">"Timber harvesting activities" means timber </w:t>
      </w:r>
      <w:bookmarkStart w:id="19" w:name="_LINE__5_5e88f6ee_8243_425f_a1ec_c092e03"/>
      <w:bookmarkEnd w:id="16"/>
      <w:r>
        <w:rPr>
          <w:rFonts w:ascii="Arial" w:eastAsia="Arial" w:hAnsi="Arial" w:cs="Arial"/>
        </w:rPr>
        <w:t xml:space="preserve">harvesting, the construction and maintenance of roads used primarily for timber harvesting, </w:t>
      </w:r>
      <w:bookmarkStart w:id="20" w:name="_LINE__6_304df438_b9cf_4b44_907a_19e9a5d"/>
      <w:bookmarkEnd w:id="19"/>
      <w:r>
        <w:rPr>
          <w:rFonts w:ascii="Arial" w:eastAsia="Arial" w:hAnsi="Arial" w:cs="Arial"/>
        </w:rPr>
        <w:t xml:space="preserve">the mining of gravel used for the construction and maintenance of roads used primarily for </w:t>
      </w:r>
      <w:bookmarkStart w:id="21" w:name="_LINE__7_a41e18a5_c3f1_4063_9784_d8a229a"/>
      <w:bookmarkEnd w:id="20"/>
      <w:r>
        <w:rPr>
          <w:rFonts w:ascii="Arial" w:eastAsia="Arial" w:hAnsi="Arial" w:cs="Arial"/>
        </w:rPr>
        <w:t>timber harvesting and other activities conducted to facilitate timber harvesting.</w:t>
      </w:r>
      <w:bookmarkStart w:id="22" w:name="_PROCESSED_CHANGE__04c56fa8_5c85_4025_99"/>
      <w:r>
        <w:rPr>
          <w:rFonts w:ascii="Arial" w:eastAsia="Arial" w:hAnsi="Arial" w:cs="Arial"/>
        </w:rPr>
        <w:t xml:space="preserve"> </w:t>
      </w:r>
      <w:r w:rsidRPr="004E0DD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"Timber </w:t>
      </w:r>
      <w:bookmarkStart w:id="23" w:name="_LINE__8_056d4268_8b43_4013_80ab_04c3ab1"/>
      <w:bookmarkEnd w:id="21"/>
      <w:r>
        <w:rPr>
          <w:rFonts w:ascii="Arial" w:eastAsia="Arial" w:hAnsi="Arial" w:cs="Arial"/>
          <w:u w:val="single"/>
        </w:rPr>
        <w:t xml:space="preserve">harvesting activities" does not include activities that result, within 5 years of the completion </w:t>
      </w:r>
      <w:bookmarkStart w:id="24" w:name="_LINE__9_92d70dd2_4820_448d_902c_f85c1a9"/>
      <w:bookmarkEnd w:id="23"/>
      <w:r>
        <w:rPr>
          <w:rFonts w:ascii="Arial" w:eastAsia="Arial" w:hAnsi="Arial" w:cs="Arial"/>
          <w:u w:val="single"/>
        </w:rPr>
        <w:t xml:space="preserve">of such activities, </w:t>
      </w:r>
      <w:r>
        <w:rPr>
          <w:rFonts w:ascii="Arial" w:eastAsia="Arial" w:hAnsi="Arial" w:cs="Arial"/>
          <w:u w:val="single"/>
        </w:rPr>
        <w:t xml:space="preserve">in </w:t>
      </w:r>
      <w:r>
        <w:rPr>
          <w:rFonts w:ascii="Arial" w:eastAsia="Arial" w:hAnsi="Arial" w:cs="Arial"/>
          <w:u w:val="single"/>
        </w:rPr>
        <w:t>a change of land use as defined by the bureau by rule.</w:t>
      </w:r>
      <w:bookmarkEnd w:id="18"/>
      <w:bookmarkEnd w:id="22"/>
      <w:bookmarkEnd w:id="24"/>
    </w:p>
    <w:p w:rsidR="00FC22C2" w:rsidP="00FC22C2">
      <w:pPr>
        <w:ind w:left="360" w:firstLine="360"/>
        <w:rPr>
          <w:rFonts w:ascii="Arial" w:eastAsia="Arial" w:hAnsi="Arial" w:cs="Arial"/>
        </w:rPr>
      </w:pPr>
      <w:bookmarkStart w:id="25" w:name="_BILL_SECTION_HEADER__a972b83e_a6f3_48e4"/>
      <w:bookmarkStart w:id="26" w:name="_BILL_SECTION__615da947_879e_4633_90a6_6"/>
      <w:bookmarkStart w:id="27" w:name="_PAR__4_b6ac0356_ed3c_4fc7_8c3d_d8e22bd9"/>
      <w:bookmarkStart w:id="28" w:name="_LINE__10_9606de7d_9c11_4a55_b4ba_39795c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aff96ed2_003f_44f4"/>
      <w:r>
        <w:rPr>
          <w:rFonts w:ascii="Arial" w:eastAsia="Arial" w:hAnsi="Arial" w:cs="Arial"/>
          <w:b/>
          <w:sz w:val="24"/>
        </w:rPr>
        <w:t>2</w:t>
      </w:r>
      <w:bookmarkEnd w:id="29"/>
      <w:r>
        <w:rPr>
          <w:rFonts w:ascii="Arial" w:eastAsia="Arial" w:hAnsi="Arial" w:cs="Arial"/>
          <w:b/>
          <w:sz w:val="24"/>
        </w:rPr>
        <w:t>.  12 MRSA §8869, sub-§8,</w:t>
      </w:r>
      <w:r>
        <w:rPr>
          <w:rFonts w:ascii="Arial" w:eastAsia="Arial" w:hAnsi="Arial" w:cs="Arial"/>
        </w:rPr>
        <w:t xml:space="preserve"> as amended by PL 2003, c. 335, §3, is further </w:t>
      </w:r>
      <w:bookmarkStart w:id="30" w:name="_LINE__11_f534f532_fd77_4694_a8a8_fc2dd9"/>
      <w:bookmarkEnd w:id="28"/>
      <w:r>
        <w:rPr>
          <w:rFonts w:ascii="Arial" w:eastAsia="Arial" w:hAnsi="Arial" w:cs="Arial"/>
        </w:rPr>
        <w:t>amended to read:</w:t>
      </w:r>
      <w:bookmarkEnd w:id="30"/>
    </w:p>
    <w:p w:rsidR="00FC22C2" w:rsidP="00FC22C2">
      <w:pPr>
        <w:ind w:left="360" w:firstLine="360"/>
        <w:rPr>
          <w:rFonts w:ascii="Arial" w:eastAsia="Arial" w:hAnsi="Arial" w:cs="Arial"/>
        </w:rPr>
      </w:pPr>
      <w:bookmarkStart w:id="31" w:name="_STATUTE_NUMBER__e03ce435_c17d_4cef_a06c"/>
      <w:bookmarkStart w:id="32" w:name="_STATUTE_SS__d79e4137_3819_46a0_ac09_bde"/>
      <w:bookmarkStart w:id="33" w:name="_PAR__5_fcd0c159_858e_4c90_94ea_e7023e53"/>
      <w:bookmarkStart w:id="34" w:name="_LINE__12_b1e9344e_3c4d_4258_8d12_da0a35"/>
      <w:bookmarkEnd w:id="25"/>
      <w:bookmarkEnd w:id="27"/>
      <w:r>
        <w:rPr>
          <w:rFonts w:ascii="Arial" w:eastAsia="Arial" w:hAnsi="Arial" w:cs="Arial"/>
          <w:b/>
        </w:rPr>
        <w:t>8</w:t>
      </w:r>
      <w:bookmarkEnd w:id="31"/>
      <w:r>
        <w:rPr>
          <w:rFonts w:ascii="Arial" w:eastAsia="Arial" w:hAnsi="Arial" w:cs="Arial"/>
          <w:b/>
        </w:rPr>
        <w:t xml:space="preserve">.  </w:t>
      </w:r>
      <w:bookmarkStart w:id="35" w:name="_STATUTE_HEADNOTE__54b46b13_02c6_4f84_9c"/>
      <w:r>
        <w:rPr>
          <w:rFonts w:ascii="Arial" w:eastAsia="Arial" w:hAnsi="Arial" w:cs="Arial"/>
          <w:b/>
        </w:rPr>
        <w:t>Relationship to municipal rules and regulations.</w:t>
      </w:r>
      <w:bookmarkEnd w:id="3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6" w:name="_STATUTE_CONTENT__09b1fb7a_285f_4004_8e2"/>
      <w:r>
        <w:rPr>
          <w:rFonts w:ascii="Arial" w:eastAsia="Arial" w:hAnsi="Arial" w:cs="Arial"/>
        </w:rPr>
        <w:t xml:space="preserve">Nothing in this subchapter may </w:t>
      </w:r>
      <w:bookmarkStart w:id="37" w:name="_LINE__13_6d754d60_70ed_4c10_9825_7ccf7b"/>
      <w:bookmarkEnd w:id="34"/>
      <w:r>
        <w:rPr>
          <w:rFonts w:ascii="Arial" w:eastAsia="Arial" w:hAnsi="Arial" w:cs="Arial"/>
        </w:rPr>
        <w:t xml:space="preserve">be construed to preempt or otherwise limit the existing authority of municipalities to </w:t>
      </w:r>
      <w:bookmarkStart w:id="38" w:name="_LINE__14_07c78b26_4ae0_48a8_ba34_210186"/>
      <w:bookmarkEnd w:id="37"/>
      <w:r>
        <w:rPr>
          <w:rFonts w:ascii="Arial" w:eastAsia="Arial" w:hAnsi="Arial" w:cs="Arial"/>
        </w:rPr>
        <w:t xml:space="preserve">regulate </w:t>
      </w:r>
      <w:bookmarkStart w:id="39" w:name="_PROCESSED_CHANGE__8bb65cf1_1e7e_42fa_86"/>
      <w:r>
        <w:rPr>
          <w:rFonts w:ascii="Arial" w:eastAsia="Arial" w:hAnsi="Arial" w:cs="Arial"/>
          <w:u w:val="single"/>
        </w:rPr>
        <w:t>timber</w:t>
      </w:r>
      <w:r>
        <w:rPr>
          <w:rFonts w:ascii="Arial" w:eastAsia="Arial" w:hAnsi="Arial" w:cs="Arial"/>
        </w:rPr>
        <w:t xml:space="preserve"> </w:t>
      </w:r>
      <w:bookmarkEnd w:id="39"/>
      <w:r>
        <w:rPr>
          <w:rFonts w:ascii="Arial" w:eastAsia="Arial" w:hAnsi="Arial" w:cs="Arial"/>
        </w:rPr>
        <w:t>harvesting</w:t>
      </w:r>
      <w:bookmarkStart w:id="40" w:name="_PROCESSED_CHANGE__a2b7b990_6d16_4c02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activitie</w:t>
      </w:r>
      <w:r>
        <w:rPr>
          <w:rFonts w:ascii="Arial" w:eastAsia="Arial" w:hAnsi="Arial" w:cs="Arial"/>
          <w:u w:val="single"/>
        </w:rPr>
        <w:t>s</w:t>
      </w:r>
      <w:bookmarkEnd w:id="40"/>
      <w:r>
        <w:rPr>
          <w:rFonts w:ascii="Arial" w:eastAsia="Arial" w:hAnsi="Arial" w:cs="Arial"/>
        </w:rPr>
        <w:t xml:space="preserve">, except that municipalities regulating timber </w:t>
      </w:r>
      <w:bookmarkStart w:id="41" w:name="_LINE__15_24088e8d_227b_4b24_892f_642b31"/>
      <w:bookmarkEnd w:id="38"/>
      <w:r>
        <w:rPr>
          <w:rFonts w:ascii="Arial" w:eastAsia="Arial" w:hAnsi="Arial" w:cs="Arial"/>
        </w:rPr>
        <w:t xml:space="preserve">harvesting </w:t>
      </w:r>
      <w:bookmarkStart w:id="42" w:name="_PROCESSED_CHANGE__fca1e64e_89b7_463d_8b"/>
      <w:r>
        <w:rPr>
          <w:rFonts w:ascii="Arial" w:eastAsia="Arial" w:hAnsi="Arial" w:cs="Arial"/>
          <w:u w:val="single"/>
        </w:rPr>
        <w:t>activities</w:t>
      </w:r>
      <w:r>
        <w:rPr>
          <w:rFonts w:ascii="Arial" w:eastAsia="Arial" w:hAnsi="Arial" w:cs="Arial"/>
        </w:rPr>
        <w:t xml:space="preserve"> </w:t>
      </w:r>
      <w:bookmarkEnd w:id="42"/>
      <w:r>
        <w:rPr>
          <w:rFonts w:ascii="Arial" w:eastAsia="Arial" w:hAnsi="Arial" w:cs="Arial"/>
        </w:rPr>
        <w:t xml:space="preserve">shall adopt definitions for forestry terms used in their ordinances that </w:t>
      </w:r>
      <w:bookmarkStart w:id="43" w:name="_LINE__16_b50f3e5c_1a4f_4189_88e4_24305a"/>
      <w:bookmarkEnd w:id="41"/>
      <w:r>
        <w:rPr>
          <w:rFonts w:ascii="Arial" w:eastAsia="Arial" w:hAnsi="Arial" w:cs="Arial"/>
        </w:rPr>
        <w:t xml:space="preserve">are consistent with definitions in </w:t>
      </w:r>
      <w:bookmarkStart w:id="44" w:name="_CROSS_REFERENCE__93ff3bad_6cb7_419c_802"/>
      <w:r>
        <w:rPr>
          <w:rFonts w:ascii="Arial" w:eastAsia="Arial" w:hAnsi="Arial" w:cs="Arial"/>
        </w:rPr>
        <w:t>section 8868</w:t>
      </w:r>
      <w:bookmarkEnd w:id="44"/>
      <w:r>
        <w:rPr>
          <w:rFonts w:ascii="Arial" w:eastAsia="Arial" w:hAnsi="Arial" w:cs="Arial"/>
        </w:rPr>
        <w:t xml:space="preserve"> and with forestry terms adopted by the </w:t>
      </w:r>
      <w:bookmarkStart w:id="45" w:name="_LINE__17_29e5b694_2e3d_423a_9074_146702"/>
      <w:bookmarkEnd w:id="43"/>
      <w:r>
        <w:rPr>
          <w:rFonts w:ascii="Arial" w:eastAsia="Arial" w:hAnsi="Arial" w:cs="Arial"/>
        </w:rPr>
        <w:t xml:space="preserve">commissioner pursuant to this subchapter.  Municipal timber harvesting ordinances </w:t>
      </w:r>
      <w:bookmarkStart w:id="46" w:name="_LINE__18_40a59f12_582f_4a85_a197_213a2f"/>
      <w:bookmarkEnd w:id="45"/>
      <w:r>
        <w:rPr>
          <w:rFonts w:ascii="Arial" w:eastAsia="Arial" w:hAnsi="Arial" w:cs="Arial"/>
        </w:rPr>
        <w:t xml:space="preserve">adopted before September 1, 1990 must meet this standard of compliance with definitions </w:t>
      </w:r>
      <w:bookmarkStart w:id="47" w:name="_LINE__19_704f8fa7_a118_4681_848e_48b98a"/>
      <w:bookmarkEnd w:id="46"/>
      <w:r>
        <w:rPr>
          <w:rFonts w:ascii="Arial" w:eastAsia="Arial" w:hAnsi="Arial" w:cs="Arial"/>
        </w:rPr>
        <w:t>no later than January 1,</w:t>
      </w:r>
      <w:bookmarkStart w:id="48" w:name="_PROCESSED_CHANGE__9b3b0c4c_7bb8_497f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2001</w:t>
      </w:r>
      <w:bookmarkStart w:id="49" w:name="_PROCESSED_CHANGE__73523c55_64e1_4a41_a7"/>
      <w:bookmarkEnd w:id="4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202</w:t>
      </w:r>
      <w:r>
        <w:rPr>
          <w:rFonts w:ascii="Arial" w:eastAsia="Arial" w:hAnsi="Arial" w:cs="Arial"/>
          <w:u w:val="single"/>
        </w:rPr>
        <w:t>6</w:t>
      </w:r>
      <w:bookmarkEnd w:id="49"/>
      <w:r>
        <w:rPr>
          <w:rFonts w:ascii="Arial" w:eastAsia="Arial" w:hAnsi="Arial" w:cs="Arial"/>
        </w:rPr>
        <w:t>.</w:t>
      </w:r>
      <w:bookmarkEnd w:id="36"/>
      <w:bookmarkEnd w:id="47"/>
    </w:p>
    <w:p w:rsidR="00FC22C2" w:rsidP="00FC22C2">
      <w:pPr>
        <w:ind w:left="360"/>
        <w:rPr>
          <w:rFonts w:ascii="Arial" w:eastAsia="Arial" w:hAnsi="Arial" w:cs="Arial"/>
        </w:rPr>
      </w:pPr>
      <w:bookmarkStart w:id="50" w:name="_STATUTE_CONTENT__2eb49bef_f155_4c77_ba7"/>
      <w:bookmarkStart w:id="51" w:name="_STATUTE_P__0fb61720_88a1_48d6_8f15_7ce5"/>
      <w:bookmarkStart w:id="52" w:name="_PAR__6_8f34c7e5_3c48_46e0_be61_6dbc1db0"/>
      <w:bookmarkStart w:id="53" w:name="_LINE__20_dbcdd0ae_2a10_4e65_96f0_5c40f2"/>
      <w:bookmarkEnd w:id="33"/>
      <w:r>
        <w:rPr>
          <w:rFonts w:ascii="Arial" w:eastAsia="Arial" w:hAnsi="Arial" w:cs="Arial"/>
        </w:rPr>
        <w:t xml:space="preserve">A municipality may not adopt an ordinance that is less stringent than the minimum </w:t>
      </w:r>
      <w:bookmarkStart w:id="54" w:name="_LINE__21_df79a9af_8b11_41c2_acc9_0804a0"/>
      <w:bookmarkEnd w:id="53"/>
      <w:r>
        <w:rPr>
          <w:rFonts w:ascii="Arial" w:eastAsia="Arial" w:hAnsi="Arial" w:cs="Arial"/>
        </w:rPr>
        <w:t xml:space="preserve">standards established in this section and in rules adopted by the commissioner to implement </w:t>
      </w:r>
      <w:bookmarkStart w:id="55" w:name="_LINE__22_a642fbd6_1fb0_42ec_bad3_e62009"/>
      <w:bookmarkEnd w:id="54"/>
      <w:r>
        <w:rPr>
          <w:rFonts w:ascii="Arial" w:eastAsia="Arial" w:hAnsi="Arial" w:cs="Arial"/>
        </w:rPr>
        <w:t xml:space="preserve">this section and section 8867-B.  A municipality may not adopt or amend an ordinance that </w:t>
      </w:r>
      <w:bookmarkStart w:id="56" w:name="_LINE__23_5ca4bbb3_f294_4c41_8eff_01fc39"/>
      <w:bookmarkEnd w:id="55"/>
      <w:r>
        <w:rPr>
          <w:rFonts w:ascii="Arial" w:eastAsia="Arial" w:hAnsi="Arial" w:cs="Arial"/>
        </w:rPr>
        <w:t xml:space="preserve">regulates timber harvesting </w:t>
      </w:r>
      <w:bookmarkStart w:id="57" w:name="_PROCESSED_CHANGE__8d976d5f_2d00_4199_9c"/>
      <w:r>
        <w:rPr>
          <w:rFonts w:ascii="Arial" w:eastAsia="Arial" w:hAnsi="Arial" w:cs="Arial"/>
          <w:u w:val="single"/>
        </w:rPr>
        <w:t>activities</w:t>
      </w:r>
      <w:r>
        <w:rPr>
          <w:rFonts w:ascii="Arial" w:eastAsia="Arial" w:hAnsi="Arial" w:cs="Arial"/>
        </w:rPr>
        <w:t xml:space="preserve"> </w:t>
      </w:r>
      <w:bookmarkEnd w:id="57"/>
      <w:r>
        <w:rPr>
          <w:rFonts w:ascii="Arial" w:eastAsia="Arial" w:hAnsi="Arial" w:cs="Arial"/>
        </w:rPr>
        <w:t xml:space="preserve">unless the process set out in this subsection is </w:t>
      </w:r>
      <w:bookmarkStart w:id="58" w:name="_LINE__24_df7e916b_81da_4dd4_b1c8_169adc"/>
      <w:bookmarkEnd w:id="56"/>
      <w:r>
        <w:rPr>
          <w:rFonts w:ascii="Arial" w:eastAsia="Arial" w:hAnsi="Arial" w:cs="Arial"/>
        </w:rPr>
        <w:t>followed in the development and review of the ordinance.</w:t>
      </w:r>
      <w:bookmarkStart w:id="59" w:name="_PROCESSED_CHANGE__0526f0e2_1c6f_4a02_99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Municipal ordinances subject </w:t>
      </w:r>
      <w:bookmarkStart w:id="60" w:name="_LINE__25_0197af13_1abf_4d8e_845e_3aa5d9"/>
      <w:bookmarkEnd w:id="58"/>
      <w:r>
        <w:rPr>
          <w:rFonts w:ascii="Arial" w:eastAsia="Arial" w:hAnsi="Arial" w:cs="Arial"/>
          <w:u w:val="single"/>
        </w:rPr>
        <w:t>to review by the bureau are limited to ordinances that regulate timber harvesting activities.</w:t>
      </w:r>
      <w:bookmarkEnd w:id="50"/>
      <w:bookmarkEnd w:id="59"/>
      <w:bookmarkEnd w:id="60"/>
    </w:p>
    <w:p w:rsidR="00FC22C2" w:rsidP="00FC22C2">
      <w:pPr>
        <w:ind w:left="360"/>
        <w:rPr>
          <w:rFonts w:ascii="Arial" w:eastAsia="Arial" w:hAnsi="Arial" w:cs="Arial"/>
        </w:rPr>
      </w:pPr>
      <w:bookmarkStart w:id="61" w:name="_STATUTE_P__db4246ec_8c0d_4318_912a_59e5"/>
      <w:bookmarkStart w:id="62" w:name="_STATUTE_CONTENT__ae96c296_a2c8_4f13_bb6"/>
      <w:bookmarkStart w:id="63" w:name="_PAR__7_d57a0e1a_7fc9_42b0_8699_23b60dd0"/>
      <w:bookmarkStart w:id="64" w:name="_LINE__26_1591f91f_cd59_4250_b889_48f3e4"/>
      <w:bookmarkStart w:id="65" w:name="_PROCESSED_CHANGE__611f02e8_1ed2_4034_93"/>
      <w:bookmarkEnd w:id="51"/>
      <w:bookmarkEnd w:id="52"/>
      <w:r>
        <w:rPr>
          <w:rFonts w:ascii="Arial" w:eastAsia="Arial" w:hAnsi="Arial" w:cs="Arial"/>
          <w:u w:val="single"/>
        </w:rPr>
        <w:t xml:space="preserve">A municipal timber harvesting ordinance adopted </w:t>
      </w:r>
      <w:r>
        <w:rPr>
          <w:rFonts w:ascii="Arial" w:eastAsia="Arial" w:hAnsi="Arial" w:cs="Arial"/>
          <w:u w:val="single"/>
        </w:rPr>
        <w:t xml:space="preserve">on or </w:t>
      </w:r>
      <w:r>
        <w:rPr>
          <w:rFonts w:ascii="Arial" w:eastAsia="Arial" w:hAnsi="Arial" w:cs="Arial"/>
          <w:u w:val="single"/>
        </w:rPr>
        <w:t xml:space="preserve">after </w:t>
      </w:r>
      <w:r>
        <w:rPr>
          <w:rFonts w:ascii="Arial" w:eastAsia="Arial" w:hAnsi="Arial" w:cs="Arial"/>
          <w:u w:val="single"/>
        </w:rPr>
        <w:t>September 1</w:t>
      </w:r>
      <w:r>
        <w:rPr>
          <w:rFonts w:ascii="Arial" w:eastAsia="Arial" w:hAnsi="Arial" w:cs="Arial"/>
          <w:u w:val="single"/>
        </w:rPr>
        <w:t xml:space="preserve">, 1990 and before </w:t>
      </w:r>
      <w:bookmarkStart w:id="66" w:name="_LINE__27_2154b0cd_9df2_4976_b308_dcc1de"/>
      <w:bookmarkEnd w:id="64"/>
      <w:r>
        <w:rPr>
          <w:rFonts w:ascii="Arial" w:eastAsia="Arial" w:hAnsi="Arial" w:cs="Arial"/>
          <w:u w:val="single"/>
        </w:rPr>
        <w:t>January</w:t>
      </w:r>
      <w:r>
        <w:rPr>
          <w:rFonts w:ascii="Arial" w:eastAsia="Arial" w:hAnsi="Arial" w:cs="Arial"/>
          <w:u w:val="single"/>
        </w:rPr>
        <w:t xml:space="preserve"> 1, 202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 m</w:t>
      </w:r>
      <w:r>
        <w:rPr>
          <w:rFonts w:ascii="Arial" w:eastAsia="Arial" w:hAnsi="Arial" w:cs="Arial"/>
          <w:u w:val="single"/>
        </w:rPr>
        <w:t>ust meet the process requirement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this subsection by June 30, 202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u w:val="single"/>
        </w:rPr>
        <w:t>.</w:t>
      </w:r>
      <w:bookmarkEnd w:id="66"/>
    </w:p>
    <w:p w:rsidR="00FC22C2" w:rsidP="00FC22C2">
      <w:pPr>
        <w:ind w:left="360"/>
        <w:rPr>
          <w:rFonts w:ascii="Arial" w:eastAsia="Arial" w:hAnsi="Arial" w:cs="Arial"/>
        </w:rPr>
      </w:pPr>
      <w:bookmarkStart w:id="67" w:name="_STATUTE_P__49fdd609_0445_43d3_acf9_08c1"/>
      <w:bookmarkStart w:id="68" w:name="_STATUTE_CONTENT__b4e9ff7d_46c1_4098_b16"/>
      <w:bookmarkStart w:id="69" w:name="_PAR__8_5dc422cd_d3c1_4b88_9f4f_b4f5d39c"/>
      <w:bookmarkStart w:id="70" w:name="_LINE__28_447e9708_7806_408d_8abb_91de6e"/>
      <w:bookmarkEnd w:id="61"/>
      <w:bookmarkEnd w:id="62"/>
      <w:bookmarkEnd w:id="63"/>
      <w:r>
        <w:rPr>
          <w:rFonts w:ascii="Arial" w:eastAsia="Arial" w:hAnsi="Arial" w:cs="Arial"/>
          <w:u w:val="single"/>
        </w:rPr>
        <w:t xml:space="preserve">A municipal timber harvesting ordinance adopted on or after </w:t>
      </w:r>
      <w:r>
        <w:rPr>
          <w:rFonts w:ascii="Arial" w:eastAsia="Arial" w:hAnsi="Arial" w:cs="Arial"/>
          <w:u w:val="single"/>
        </w:rPr>
        <w:t>January</w:t>
      </w:r>
      <w:r>
        <w:rPr>
          <w:rFonts w:ascii="Arial" w:eastAsia="Arial" w:hAnsi="Arial" w:cs="Arial"/>
          <w:u w:val="single"/>
        </w:rPr>
        <w:t xml:space="preserve"> 1, 202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 mus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meet</w:t>
      </w:r>
      <w:r>
        <w:rPr>
          <w:rFonts w:ascii="Arial" w:eastAsia="Arial" w:hAnsi="Arial" w:cs="Arial"/>
          <w:u w:val="single"/>
        </w:rPr>
        <w:t xml:space="preserve"> </w:t>
      </w:r>
      <w:bookmarkStart w:id="71" w:name="_LINE__29_2e28023f_a2dd_485a_bc9b_832a01"/>
      <w:bookmarkEnd w:id="70"/>
      <w:r>
        <w:rPr>
          <w:rFonts w:ascii="Arial" w:eastAsia="Arial" w:hAnsi="Arial" w:cs="Arial"/>
          <w:u w:val="single"/>
        </w:rPr>
        <w:t>the process requirements of this subsection.</w:t>
      </w:r>
      <w:bookmarkEnd w:id="71"/>
    </w:p>
    <w:p w:rsidR="00FC22C2" w:rsidP="00FC22C2">
      <w:pPr>
        <w:ind w:left="720"/>
        <w:rPr>
          <w:rFonts w:ascii="Arial" w:eastAsia="Arial" w:hAnsi="Arial" w:cs="Arial"/>
        </w:rPr>
      </w:pPr>
      <w:bookmarkStart w:id="72" w:name="_STATUTE_NUMBER__58e6dc04_260a_4a17_b38e"/>
      <w:bookmarkStart w:id="73" w:name="_STATUTE_P__d5850f83_2c18_404d_ad3a_da56"/>
      <w:bookmarkStart w:id="74" w:name="_PAR__9_9a942ce4_64d5_4910_a349_716de539"/>
      <w:bookmarkStart w:id="75" w:name="_LINE__30_7894b3c5_f85c_4574_89dc_de2dc6"/>
      <w:bookmarkEnd w:id="65"/>
      <w:bookmarkEnd w:id="67"/>
      <w:bookmarkEnd w:id="68"/>
      <w:bookmarkEnd w:id="69"/>
      <w:r>
        <w:rPr>
          <w:rFonts w:ascii="Arial" w:eastAsia="Arial" w:hAnsi="Arial" w:cs="Arial"/>
        </w:rPr>
        <w:t>A</w:t>
      </w:r>
      <w:bookmarkEnd w:id="72"/>
      <w:r>
        <w:rPr>
          <w:rFonts w:ascii="Arial" w:eastAsia="Arial" w:hAnsi="Arial" w:cs="Arial"/>
        </w:rPr>
        <w:t xml:space="preserve">.  </w:t>
      </w:r>
      <w:bookmarkStart w:id="76" w:name="_STATUTE_CONTENT__243ffe30_9617_4240_975"/>
      <w:r>
        <w:rPr>
          <w:rFonts w:ascii="Arial" w:eastAsia="Arial" w:hAnsi="Arial" w:cs="Arial"/>
        </w:rPr>
        <w:t xml:space="preserve">A licensed professional forester must participate in the development or amendment </w:t>
      </w:r>
      <w:bookmarkStart w:id="77" w:name="_LINE__31_9d4dd412_12ad_4b73_85ab_d53e99"/>
      <w:bookmarkEnd w:id="75"/>
      <w:r>
        <w:rPr>
          <w:rFonts w:ascii="Arial" w:eastAsia="Arial" w:hAnsi="Arial" w:cs="Arial"/>
        </w:rPr>
        <w:t>of the ordinance.</w:t>
      </w:r>
      <w:bookmarkEnd w:id="76"/>
      <w:bookmarkEnd w:id="77"/>
    </w:p>
    <w:p w:rsidR="00FC22C2" w:rsidP="00FC22C2">
      <w:pPr>
        <w:ind w:left="720"/>
        <w:rPr>
          <w:rFonts w:ascii="Arial" w:eastAsia="Arial" w:hAnsi="Arial" w:cs="Arial"/>
        </w:rPr>
      </w:pPr>
      <w:bookmarkStart w:id="78" w:name="_STATUTE_NUMBER__72f74d13_1631_4d82_ae2a"/>
      <w:bookmarkStart w:id="79" w:name="_STATUTE_P__b127f795_c689_4f4c_9dbe_077d"/>
      <w:bookmarkStart w:id="80" w:name="_PAR__10_38e0d145_605a_4db8_8ede_2f30c64"/>
      <w:bookmarkStart w:id="81" w:name="_LINE__32_317ea16d_4adc_4b67_9ca1_7cbf2d"/>
      <w:bookmarkEnd w:id="73"/>
      <w:bookmarkEnd w:id="74"/>
      <w:r>
        <w:rPr>
          <w:rFonts w:ascii="Arial" w:eastAsia="Arial" w:hAnsi="Arial" w:cs="Arial"/>
        </w:rPr>
        <w:t>B</w:t>
      </w:r>
      <w:bookmarkEnd w:id="78"/>
      <w:r>
        <w:rPr>
          <w:rFonts w:ascii="Arial" w:eastAsia="Arial" w:hAnsi="Arial" w:cs="Arial"/>
        </w:rPr>
        <w:t xml:space="preserve">.  </w:t>
      </w:r>
      <w:bookmarkStart w:id="82" w:name="_STATUTE_CONTENT__d92e946b_1351_4e8c_86b"/>
      <w:r>
        <w:rPr>
          <w:rFonts w:ascii="Arial" w:eastAsia="Arial" w:hAnsi="Arial" w:cs="Arial"/>
        </w:rPr>
        <w:t xml:space="preserve">A meeting must take place in the municipality during the development or </w:t>
      </w:r>
      <w:bookmarkStart w:id="83" w:name="_LINE__33_7e4981d8_ed2c_4fe4_b5ad_2f0f1b"/>
      <w:bookmarkEnd w:id="81"/>
      <w:r>
        <w:rPr>
          <w:rFonts w:ascii="Arial" w:eastAsia="Arial" w:hAnsi="Arial" w:cs="Arial"/>
        </w:rPr>
        <w:t xml:space="preserve">amendment of the ordinance between representatives of the department and municipal </w:t>
      </w:r>
      <w:bookmarkStart w:id="84" w:name="_LINE__34_361661f1_55c2_4d0a_8499_f8a5a9"/>
      <w:bookmarkEnd w:id="83"/>
      <w:r>
        <w:rPr>
          <w:rFonts w:ascii="Arial" w:eastAsia="Arial" w:hAnsi="Arial" w:cs="Arial"/>
        </w:rPr>
        <w:t xml:space="preserve">officers and officials involved in developing the ordinance.  Discussion at the meeting </w:t>
      </w:r>
      <w:bookmarkStart w:id="85" w:name="_LINE__35_ba2aa58d_f431_43b5_9b17_bc4b65"/>
      <w:bookmarkEnd w:id="84"/>
      <w:r>
        <w:rPr>
          <w:rFonts w:ascii="Arial" w:eastAsia="Arial" w:hAnsi="Arial" w:cs="Arial"/>
        </w:rPr>
        <w:t xml:space="preserve">must include, but is not limited to, the forest practices goals of the municipality.  At </w:t>
      </w:r>
      <w:bookmarkStart w:id="86" w:name="_LINE__36_a69a7e84_f058_4346_82c0_0b12d0"/>
      <w:bookmarkEnd w:id="85"/>
      <w:r>
        <w:rPr>
          <w:rFonts w:ascii="Arial" w:eastAsia="Arial" w:hAnsi="Arial" w:cs="Arial"/>
        </w:rPr>
        <w:t xml:space="preserve">this meeting and subsequently, the department shall provide guidance to the </w:t>
      </w:r>
      <w:bookmarkStart w:id="87" w:name="_LINE__37_ab99b791_24a9_466a_9fc0_26a7d1"/>
      <w:bookmarkEnd w:id="86"/>
      <w:r>
        <w:rPr>
          <w:rFonts w:ascii="Arial" w:eastAsia="Arial" w:hAnsi="Arial" w:cs="Arial"/>
        </w:rPr>
        <w:t xml:space="preserve">municipality on how the municipality may use sound forestry practices to achieve the </w:t>
      </w:r>
      <w:bookmarkStart w:id="88" w:name="_LINE__38_7ce7bfb1_9c58_4fcf_b0f1_ca6f72"/>
      <w:bookmarkEnd w:id="87"/>
      <w:r>
        <w:rPr>
          <w:rFonts w:ascii="Arial" w:eastAsia="Arial" w:hAnsi="Arial" w:cs="Arial"/>
        </w:rPr>
        <w:t>municipality's forest practices goals.</w:t>
      </w:r>
      <w:bookmarkEnd w:id="82"/>
      <w:bookmarkEnd w:id="88"/>
    </w:p>
    <w:p w:rsidR="00FC22C2" w:rsidP="00FC22C2">
      <w:pPr>
        <w:ind w:left="720"/>
        <w:rPr>
          <w:rFonts w:ascii="Arial" w:eastAsia="Arial" w:hAnsi="Arial" w:cs="Arial"/>
        </w:rPr>
      </w:pPr>
      <w:bookmarkStart w:id="89" w:name="_STATUTE_NUMBER__c3136214_6932_4d56_ac3f"/>
      <w:bookmarkStart w:id="90" w:name="_STATUTE_P__029da39b_f17a_4ea6_bb1d_6f0e"/>
      <w:bookmarkStart w:id="91" w:name="_PAR__11_d4837d31_4ad2_4aad_a0c5_fd044a1"/>
      <w:bookmarkStart w:id="92" w:name="_LINE__39_e860754c_815b_4d8e_90e8_ef6a02"/>
      <w:bookmarkEnd w:id="79"/>
      <w:bookmarkEnd w:id="80"/>
      <w:r>
        <w:rPr>
          <w:rFonts w:ascii="Arial" w:eastAsia="Arial" w:hAnsi="Arial" w:cs="Arial"/>
        </w:rPr>
        <w:t>C</w:t>
      </w:r>
      <w:bookmarkEnd w:id="89"/>
      <w:r>
        <w:rPr>
          <w:rFonts w:ascii="Arial" w:eastAsia="Arial" w:hAnsi="Arial" w:cs="Arial"/>
        </w:rPr>
        <w:t xml:space="preserve">.  </w:t>
      </w:r>
      <w:bookmarkStart w:id="93" w:name="_STATUTE_CONTENT__0855b26e_3f00_48b8_9af"/>
      <w:r>
        <w:rPr>
          <w:rFonts w:ascii="Arial" w:eastAsia="Arial" w:hAnsi="Arial" w:cs="Arial"/>
        </w:rPr>
        <w:t xml:space="preserve">The municipality shall hold a public hearing to review a proposed ordinance or </w:t>
      </w:r>
      <w:bookmarkStart w:id="94" w:name="_LINE__40_ffd7460a_2812_4ab1_aadc_4c53a2"/>
      <w:bookmarkEnd w:id="92"/>
      <w:r>
        <w:rPr>
          <w:rFonts w:ascii="Arial" w:eastAsia="Arial" w:hAnsi="Arial" w:cs="Arial"/>
        </w:rPr>
        <w:t xml:space="preserve">ordinance amendment at least 45 days before a vote is held on the ordinance.  The </w:t>
      </w:r>
      <w:bookmarkStart w:id="95" w:name="_LINE__41_a9e88bc1_f436_4a3b_aaa4_539a75"/>
      <w:bookmarkEnd w:id="94"/>
      <w:r>
        <w:rPr>
          <w:rFonts w:ascii="Arial" w:eastAsia="Arial" w:hAnsi="Arial" w:cs="Arial"/>
        </w:rPr>
        <w:t xml:space="preserve">municipality shall post and publish public notice of the public hearing according to the </w:t>
      </w:r>
      <w:bookmarkStart w:id="96" w:name="_LINE__42_b2f91103_973a_4be7_9882_625fe6"/>
      <w:bookmarkEnd w:id="95"/>
      <w:r>
        <w:rPr>
          <w:rFonts w:ascii="Arial" w:eastAsia="Arial" w:hAnsi="Arial" w:cs="Arial"/>
        </w:rPr>
        <w:t xml:space="preserve">same general requirements of posted and published notice for zoning ordinance public </w:t>
      </w:r>
      <w:bookmarkStart w:id="97" w:name="_LINE__43_76471963_831a_4a8d_8953_91404a"/>
      <w:bookmarkEnd w:id="96"/>
      <w:r>
        <w:rPr>
          <w:rFonts w:ascii="Arial" w:eastAsia="Arial" w:hAnsi="Arial" w:cs="Arial"/>
        </w:rPr>
        <w:t xml:space="preserve">hearings as provided by </w:t>
      </w:r>
      <w:bookmarkStart w:id="98" w:name="_CROSS_REFERENCE__3145d13c_b891_40f8_b12"/>
      <w:r>
        <w:rPr>
          <w:rFonts w:ascii="Arial" w:eastAsia="Arial" w:hAnsi="Arial" w:cs="Arial"/>
        </w:rPr>
        <w:t>Title 30‑A, section 4352, subsection 9</w:t>
      </w:r>
      <w:bookmarkEnd w:id="98"/>
      <w:r>
        <w:rPr>
          <w:rFonts w:ascii="Arial" w:eastAsia="Arial" w:hAnsi="Arial" w:cs="Arial"/>
        </w:rPr>
        <w:t>.</w:t>
      </w:r>
      <w:bookmarkEnd w:id="93"/>
      <w:bookmarkEnd w:id="97"/>
    </w:p>
    <w:p w:rsidR="00FC22C2" w:rsidP="00FC22C2">
      <w:pPr>
        <w:ind w:left="720"/>
        <w:rPr>
          <w:rFonts w:ascii="Arial" w:eastAsia="Arial" w:hAnsi="Arial" w:cs="Arial"/>
        </w:rPr>
      </w:pPr>
      <w:bookmarkStart w:id="99" w:name="_STATUTE_CONTENT__a195f5dd_296b_42c8_ab0"/>
      <w:bookmarkStart w:id="100" w:name="_STATUTE_P__f21cef72_534b_42d2_8d51_4422"/>
      <w:bookmarkStart w:id="101" w:name="_PAGE__2_6767da2f_afde_4bc1_ab7b_8e060fe"/>
      <w:bookmarkStart w:id="102" w:name="_PAR__1_1da8f938_65aa_42b6_b912_59695ff0"/>
      <w:bookmarkStart w:id="103" w:name="_LINE__1_6d8ec318_1369_47ab_b3f1_e70a505"/>
      <w:bookmarkEnd w:id="3"/>
      <w:bookmarkEnd w:id="91"/>
      <w:r>
        <w:rPr>
          <w:rFonts w:ascii="Arial" w:eastAsia="Arial" w:hAnsi="Arial" w:cs="Arial"/>
        </w:rPr>
        <w:t xml:space="preserve">In addition, when a municipality proposes to adopt or amend a timber harvesting </w:t>
      </w:r>
      <w:bookmarkStart w:id="104" w:name="_LINE__2_3c69a079_7ec0_4fb0_aa00_bc5bbc5"/>
      <w:bookmarkEnd w:id="103"/>
      <w:r>
        <w:rPr>
          <w:rFonts w:ascii="Arial" w:eastAsia="Arial" w:hAnsi="Arial" w:cs="Arial"/>
        </w:rPr>
        <w:t xml:space="preserve">ordinance pursuant to its home rule authority as provided by </w:t>
      </w:r>
      <w:bookmarkStart w:id="105" w:name="_CROSS_REFERENCE__b26f286c_451b_48a0_ac3"/>
      <w:r>
        <w:rPr>
          <w:rFonts w:ascii="Arial" w:eastAsia="Arial" w:hAnsi="Arial" w:cs="Arial"/>
        </w:rPr>
        <w:t>Title 30‑A, section 3001</w:t>
      </w:r>
      <w:bookmarkEnd w:id="105"/>
      <w:r>
        <w:rPr>
          <w:rFonts w:ascii="Arial" w:eastAsia="Arial" w:hAnsi="Arial" w:cs="Arial"/>
        </w:rPr>
        <w:t xml:space="preserve">, </w:t>
      </w:r>
      <w:bookmarkStart w:id="106" w:name="_LINE__3_d838a0f7_94a9_4f20_86ce_c2ab1c9"/>
      <w:bookmarkEnd w:id="104"/>
      <w:r>
        <w:rPr>
          <w:rFonts w:ascii="Arial" w:eastAsia="Arial" w:hAnsi="Arial" w:cs="Arial"/>
        </w:rPr>
        <w:t xml:space="preserve">the municipality shall mail notice of the hearing by first-class mail at least 14 days </w:t>
      </w:r>
      <w:bookmarkStart w:id="107" w:name="_LINE__4_3e5dae06_1f29_49d0_8ee7_8bb8bb1"/>
      <w:bookmarkEnd w:id="106"/>
      <w:r>
        <w:rPr>
          <w:rFonts w:ascii="Arial" w:eastAsia="Arial" w:hAnsi="Arial" w:cs="Arial"/>
        </w:rPr>
        <w:t xml:space="preserve">before the hearing to all landowners in the municipality at the last known address of </w:t>
      </w:r>
      <w:bookmarkStart w:id="108" w:name="_LINE__5_b989f1d8_980a_4650_8d5c_10a627d"/>
      <w:bookmarkEnd w:id="107"/>
      <w:r>
        <w:rPr>
          <w:rFonts w:ascii="Arial" w:eastAsia="Arial" w:hAnsi="Arial" w:cs="Arial"/>
        </w:rPr>
        <w:t xml:space="preserve">the person on whom a property tax on each parcel is assessed.  In the case of a timber </w:t>
      </w:r>
      <w:bookmarkStart w:id="109" w:name="_LINE__6_83acadf8_dfc2_4911_919d_13b7733"/>
      <w:bookmarkEnd w:id="108"/>
      <w:r>
        <w:rPr>
          <w:rFonts w:ascii="Arial" w:eastAsia="Arial" w:hAnsi="Arial" w:cs="Arial"/>
        </w:rPr>
        <w:t xml:space="preserve">harvesting ordinance or amendment that applies only to certain zones or land use </w:t>
      </w:r>
      <w:bookmarkStart w:id="110" w:name="_LINE__7_3901ef37_cb95_4090_8ad6_2a58575"/>
      <w:bookmarkEnd w:id="109"/>
      <w:r>
        <w:rPr>
          <w:rFonts w:ascii="Arial" w:eastAsia="Arial" w:hAnsi="Arial" w:cs="Arial"/>
        </w:rPr>
        <w:t xml:space="preserve">districts in the municipality, the municipality may meet the requirements of this </w:t>
      </w:r>
      <w:bookmarkStart w:id="111" w:name="_LINE__8_a263720f_e90d_40a2_8ff6_cf1f405"/>
      <w:bookmarkEnd w:id="110"/>
      <w:r>
        <w:rPr>
          <w:rFonts w:ascii="Arial" w:eastAsia="Arial" w:hAnsi="Arial" w:cs="Arial"/>
        </w:rPr>
        <w:t xml:space="preserve">paragraph by mailing notice only to those landowners whose land is in a zone or land </w:t>
      </w:r>
      <w:bookmarkStart w:id="112" w:name="_LINE__9_1112ecbd_a5f2_453d_bd3b_55475a1"/>
      <w:bookmarkEnd w:id="111"/>
      <w:r>
        <w:rPr>
          <w:rFonts w:ascii="Arial" w:eastAsia="Arial" w:hAnsi="Arial" w:cs="Arial"/>
        </w:rPr>
        <w:t>use district or immediately abutting the affected zone or land use district.</w:t>
      </w:r>
      <w:bookmarkEnd w:id="99"/>
      <w:bookmarkEnd w:id="112"/>
    </w:p>
    <w:p w:rsidR="00FC22C2" w:rsidP="00FC22C2">
      <w:pPr>
        <w:ind w:left="720"/>
        <w:rPr>
          <w:rFonts w:ascii="Arial" w:eastAsia="Arial" w:hAnsi="Arial" w:cs="Arial"/>
        </w:rPr>
      </w:pPr>
      <w:bookmarkStart w:id="113" w:name="_STATUTE_CONTENT__e48b9fb2_94f8_4e39_b47"/>
      <w:bookmarkStart w:id="114" w:name="_STATUTE_P__da4ae79e_b694_4473_8e08_a822"/>
      <w:bookmarkStart w:id="115" w:name="_PAR__2_f3945efb_6e06_4c84_ad1e_769e69e3"/>
      <w:bookmarkStart w:id="116" w:name="_LINE__10_948384d3_dcc3_4edb_8849_6825f1"/>
      <w:bookmarkEnd w:id="100"/>
      <w:bookmarkEnd w:id="102"/>
      <w:r>
        <w:rPr>
          <w:rFonts w:ascii="Arial" w:eastAsia="Arial" w:hAnsi="Arial" w:cs="Arial"/>
        </w:rPr>
        <w:t xml:space="preserve">Mailed notice to individual landowners is not required under this subsection for any </w:t>
      </w:r>
      <w:bookmarkStart w:id="117" w:name="_LINE__11_2f409114_1612_44d9_8ec6_066f71"/>
      <w:bookmarkEnd w:id="116"/>
      <w:r>
        <w:rPr>
          <w:rFonts w:ascii="Arial" w:eastAsia="Arial" w:hAnsi="Arial" w:cs="Arial"/>
        </w:rPr>
        <w:t xml:space="preserve">type of amendment to an existing local land use ordinance merely to conform that </w:t>
      </w:r>
      <w:bookmarkStart w:id="118" w:name="_LINE__12_89419fa7_d250_4d81_8813_3567e4"/>
      <w:bookmarkEnd w:id="117"/>
      <w:r>
        <w:rPr>
          <w:rFonts w:ascii="Arial" w:eastAsia="Arial" w:hAnsi="Arial" w:cs="Arial"/>
        </w:rPr>
        <w:t xml:space="preserve">ordinance to the minimum timber harvesting guidelines required by </w:t>
      </w:r>
      <w:bookmarkStart w:id="119" w:name="_CROSS_REFERENCE__d420aa06_27d3_47d8_9d2"/>
      <w:r>
        <w:rPr>
          <w:rFonts w:ascii="Arial" w:eastAsia="Arial" w:hAnsi="Arial" w:cs="Arial"/>
        </w:rPr>
        <w:t xml:space="preserve">Title 38, section </w:t>
      </w:r>
      <w:bookmarkStart w:id="120" w:name="_LINE__13_d2ee928d_5692_4cc0_b891_1d9b6d"/>
      <w:bookmarkEnd w:id="118"/>
      <w:r>
        <w:rPr>
          <w:rFonts w:ascii="Arial" w:eastAsia="Arial" w:hAnsi="Arial" w:cs="Arial"/>
        </w:rPr>
        <w:t>439‑A</w:t>
      </w:r>
      <w:bookmarkEnd w:id="119"/>
      <w:r>
        <w:rPr>
          <w:rFonts w:ascii="Arial" w:eastAsia="Arial" w:hAnsi="Arial" w:cs="Arial"/>
        </w:rPr>
        <w:t xml:space="preserve">, as those guidelines may be subsequently amended, or to conform any timber </w:t>
      </w:r>
      <w:bookmarkStart w:id="121" w:name="_LINE__14_98bd14e1_e46e_4237_9d4f_d90f67"/>
      <w:bookmarkEnd w:id="120"/>
      <w:r>
        <w:rPr>
          <w:rFonts w:ascii="Arial" w:eastAsia="Arial" w:hAnsi="Arial" w:cs="Arial"/>
        </w:rPr>
        <w:t xml:space="preserve">harvesting ordinance to the requirements of this section for conformity of definitions </w:t>
      </w:r>
      <w:bookmarkStart w:id="122" w:name="_LINE__15_659fb4f9_d580_4517_bbb7_b762dd"/>
      <w:bookmarkEnd w:id="121"/>
      <w:r>
        <w:rPr>
          <w:rFonts w:ascii="Arial" w:eastAsia="Arial" w:hAnsi="Arial" w:cs="Arial"/>
        </w:rPr>
        <w:t xml:space="preserve">when the proposed amendments do not substantially change any previously established </w:t>
      </w:r>
      <w:bookmarkStart w:id="123" w:name="_LINE__16_d316aab8_3c93_4b26_a87b_0bf255"/>
      <w:bookmarkEnd w:id="122"/>
      <w:r>
        <w:rPr>
          <w:rFonts w:ascii="Arial" w:eastAsia="Arial" w:hAnsi="Arial" w:cs="Arial"/>
        </w:rPr>
        <w:t>timber harvesting standards adopted pursuant to home rule authority.</w:t>
      </w:r>
      <w:bookmarkEnd w:id="113"/>
      <w:bookmarkEnd w:id="123"/>
    </w:p>
    <w:p w:rsidR="00FC22C2" w:rsidP="00FC22C2">
      <w:pPr>
        <w:ind w:left="720"/>
        <w:rPr>
          <w:rFonts w:ascii="Arial" w:eastAsia="Arial" w:hAnsi="Arial" w:cs="Arial"/>
        </w:rPr>
      </w:pPr>
      <w:bookmarkStart w:id="124" w:name="_STATUTE_CONTENT__cf626c08_33cf_439d_b23"/>
      <w:bookmarkStart w:id="125" w:name="_STATUTE_P__fd1fd54a_87f3_45c6_903c_2411"/>
      <w:bookmarkStart w:id="126" w:name="_PAR__3_dfbf7cee_31d4_48be_9d06_2b93e79e"/>
      <w:bookmarkStart w:id="127" w:name="_LINE__17_7d5facf3_0f81_4bd1_9915_041643"/>
      <w:bookmarkEnd w:id="114"/>
      <w:bookmarkEnd w:id="115"/>
      <w:r>
        <w:rPr>
          <w:rFonts w:ascii="Arial" w:eastAsia="Arial" w:hAnsi="Arial" w:cs="Arial"/>
        </w:rPr>
        <w:t xml:space="preserve">The municipal officers shall prepare and file with the municipal clerk a written </w:t>
      </w:r>
      <w:bookmarkStart w:id="128" w:name="_LINE__18_2fc9f825_f043_44bd_bf11_969d11"/>
      <w:bookmarkEnd w:id="127"/>
      <w:r>
        <w:rPr>
          <w:rFonts w:ascii="Arial" w:eastAsia="Arial" w:hAnsi="Arial" w:cs="Arial"/>
        </w:rPr>
        <w:t xml:space="preserve">certificate indicating those landowners to whom the notice was mailed and at what </w:t>
      </w:r>
      <w:bookmarkStart w:id="129" w:name="_LINE__19_ac76970e_25e2_4974_8469_a9c68d"/>
      <w:bookmarkEnd w:id="128"/>
      <w:r>
        <w:rPr>
          <w:rFonts w:ascii="Arial" w:eastAsia="Arial" w:hAnsi="Arial" w:cs="Arial"/>
        </w:rPr>
        <w:t xml:space="preserve">addresses, when it was mailed, by whom it was mailed and from what location it was </w:t>
      </w:r>
      <w:bookmarkStart w:id="130" w:name="_LINE__20_3641f717_50ce_47f4_bbe3_5cead2"/>
      <w:bookmarkEnd w:id="129"/>
      <w:r>
        <w:rPr>
          <w:rFonts w:ascii="Arial" w:eastAsia="Arial" w:hAnsi="Arial" w:cs="Arial"/>
        </w:rPr>
        <w:t xml:space="preserve">mailed.  The certificate constitutes prima facie evidence that notice was sent to those </w:t>
      </w:r>
      <w:bookmarkStart w:id="131" w:name="_LINE__21_356e21ed_539e_475d_ada8_742c11"/>
      <w:bookmarkEnd w:id="130"/>
      <w:r>
        <w:rPr>
          <w:rFonts w:ascii="Arial" w:eastAsia="Arial" w:hAnsi="Arial" w:cs="Arial"/>
        </w:rPr>
        <w:t>landowners named in the certificate.</w:t>
      </w:r>
      <w:bookmarkEnd w:id="124"/>
      <w:bookmarkEnd w:id="131"/>
    </w:p>
    <w:p w:rsidR="00FC22C2" w:rsidP="00FC22C2">
      <w:pPr>
        <w:ind w:left="720"/>
        <w:rPr>
          <w:rFonts w:ascii="Arial" w:eastAsia="Arial" w:hAnsi="Arial" w:cs="Arial"/>
        </w:rPr>
      </w:pPr>
      <w:bookmarkStart w:id="132" w:name="_STATUTE_CONTENT__a55b6377_ded1_4737_939"/>
      <w:bookmarkStart w:id="133" w:name="_STATUTE_P__3e2975f6_4fc2_477c_9d35_faca"/>
      <w:bookmarkStart w:id="134" w:name="_PAR__4_e449719c_62aa_4641_9384_0e4b5e59"/>
      <w:bookmarkStart w:id="135" w:name="_LINE__22_c97fbd35_aac2_4bef_867a_c209e8"/>
      <w:bookmarkEnd w:id="125"/>
      <w:bookmarkEnd w:id="126"/>
      <w:r>
        <w:rPr>
          <w:rFonts w:ascii="Arial" w:eastAsia="Arial" w:hAnsi="Arial" w:cs="Arial"/>
        </w:rPr>
        <w:t xml:space="preserve">Any action challenging the validity of the adoption or amendment of a municipal </w:t>
      </w:r>
      <w:bookmarkStart w:id="136" w:name="_LINE__23_acb611f9_c3a9_41fa_b029_8d2f28"/>
      <w:bookmarkEnd w:id="135"/>
      <w:r>
        <w:rPr>
          <w:rFonts w:ascii="Arial" w:eastAsia="Arial" w:hAnsi="Arial" w:cs="Arial"/>
        </w:rPr>
        <w:t xml:space="preserve">timber harvesting ordinance based on the municipality's alleged failure to comply with </w:t>
      </w:r>
      <w:bookmarkStart w:id="137" w:name="_LINE__24_764d0a29_eaf5_45a2_980a_38aea0"/>
      <w:bookmarkEnd w:id="136"/>
      <w:r>
        <w:rPr>
          <w:rFonts w:ascii="Arial" w:eastAsia="Arial" w:hAnsi="Arial" w:cs="Arial"/>
        </w:rPr>
        <w:t xml:space="preserve">the landowner notice requirement must be brought in Superior Court within 90 days </w:t>
      </w:r>
      <w:bookmarkStart w:id="138" w:name="_LINE__25_896c36a6_3f64_4630_b275_1e8011"/>
      <w:bookmarkEnd w:id="137"/>
      <w:r>
        <w:rPr>
          <w:rFonts w:ascii="Arial" w:eastAsia="Arial" w:hAnsi="Arial" w:cs="Arial"/>
        </w:rPr>
        <w:t xml:space="preserve">after the adoption of the ordinance or amendment.  The Superior Court may invalidate </w:t>
      </w:r>
      <w:bookmarkStart w:id="139" w:name="_LINE__26_ed1f4717_66e4_4589_810f_28bab9"/>
      <w:bookmarkEnd w:id="138"/>
      <w:r>
        <w:rPr>
          <w:rFonts w:ascii="Arial" w:eastAsia="Arial" w:hAnsi="Arial" w:cs="Arial"/>
        </w:rPr>
        <w:t xml:space="preserve">an ordinance or amendment only if the landowner demonstrates that the landowner was </w:t>
      </w:r>
      <w:bookmarkStart w:id="140" w:name="_LINE__27_7ef72eba_1707_4093_a732_f6e270"/>
      <w:bookmarkEnd w:id="139"/>
      <w:r>
        <w:rPr>
          <w:rFonts w:ascii="Arial" w:eastAsia="Arial" w:hAnsi="Arial" w:cs="Arial"/>
        </w:rPr>
        <w:t xml:space="preserve">entitled to receive a notice under this section, that the municipality failed to send the </w:t>
      </w:r>
      <w:bookmarkStart w:id="141" w:name="_LINE__28_60130e35_f4bb_41cf_9900_efc2bf"/>
      <w:bookmarkEnd w:id="140"/>
      <w:r>
        <w:rPr>
          <w:rFonts w:ascii="Arial" w:eastAsia="Arial" w:hAnsi="Arial" w:cs="Arial"/>
        </w:rPr>
        <w:t xml:space="preserve">notice as required, that the landowner had no knowledge of the proposed ordinance or </w:t>
      </w:r>
      <w:bookmarkStart w:id="142" w:name="_LINE__29_e256589d_02d5_472d_b9be_8cb057"/>
      <w:bookmarkEnd w:id="141"/>
      <w:r>
        <w:rPr>
          <w:rFonts w:ascii="Arial" w:eastAsia="Arial" w:hAnsi="Arial" w:cs="Arial"/>
        </w:rPr>
        <w:t>amendment and that the landowner was materially harmed by that lack of knowledge.</w:t>
      </w:r>
      <w:bookmarkEnd w:id="132"/>
      <w:bookmarkEnd w:id="142"/>
    </w:p>
    <w:p w:rsidR="00FC22C2" w:rsidP="00FC22C2">
      <w:pPr>
        <w:ind w:left="720"/>
        <w:rPr>
          <w:rFonts w:ascii="Arial" w:eastAsia="Arial" w:hAnsi="Arial" w:cs="Arial"/>
        </w:rPr>
      </w:pPr>
      <w:bookmarkStart w:id="143" w:name="_STATUTE_NUMBER__2b4d0eae_08bb_42e2_9b4d"/>
      <w:bookmarkStart w:id="144" w:name="_STATUTE_P__e04a1d1d_2f2f_4662_b764_65e8"/>
      <w:bookmarkStart w:id="145" w:name="_PAR__5_564e81a5_d09c_4eb5_9304_3957a6ed"/>
      <w:bookmarkStart w:id="146" w:name="_LINE__30_5987c304_1131_456d_a757_67369d"/>
      <w:bookmarkEnd w:id="90"/>
      <w:bookmarkEnd w:id="133"/>
      <w:bookmarkEnd w:id="134"/>
      <w:r>
        <w:rPr>
          <w:rFonts w:ascii="Arial" w:eastAsia="Arial" w:hAnsi="Arial" w:cs="Arial"/>
        </w:rPr>
        <w:t>D</w:t>
      </w:r>
      <w:bookmarkEnd w:id="143"/>
      <w:r>
        <w:rPr>
          <w:rFonts w:ascii="Arial" w:eastAsia="Arial" w:hAnsi="Arial" w:cs="Arial"/>
        </w:rPr>
        <w:t xml:space="preserve">.  </w:t>
      </w:r>
      <w:bookmarkStart w:id="147" w:name="_STATUTE_CONTENT__c45909d5_75ce_4393_9f0"/>
      <w:r>
        <w:rPr>
          <w:rFonts w:ascii="Arial" w:eastAsia="Arial" w:hAnsi="Arial" w:cs="Arial"/>
        </w:rPr>
        <w:t xml:space="preserve">The municipal clerk shall notify the department of the time, place and date of the </w:t>
      </w:r>
      <w:bookmarkStart w:id="148" w:name="_LINE__31_b48e34dd_f0d7_4cc8_8e55_540cb1"/>
      <w:bookmarkEnd w:id="146"/>
      <w:r>
        <w:rPr>
          <w:rFonts w:ascii="Arial" w:eastAsia="Arial" w:hAnsi="Arial" w:cs="Arial"/>
        </w:rPr>
        <w:t xml:space="preserve">public hearing and provide the department with a copy of the proposed ordinance that </w:t>
      </w:r>
      <w:bookmarkStart w:id="149" w:name="_LINE__32_7078526f_4543_441b_956d_3c6489"/>
      <w:bookmarkEnd w:id="148"/>
      <w:r>
        <w:rPr>
          <w:rFonts w:ascii="Arial" w:eastAsia="Arial" w:hAnsi="Arial" w:cs="Arial"/>
        </w:rPr>
        <w:t>will be reviewed at the hearing at least 30 days before the date of the hearing.</w:t>
      </w:r>
      <w:bookmarkEnd w:id="147"/>
      <w:bookmarkEnd w:id="149"/>
    </w:p>
    <w:p w:rsidR="00FC22C2" w:rsidP="00FC22C2">
      <w:pPr>
        <w:ind w:left="720"/>
        <w:rPr>
          <w:rFonts w:ascii="Arial" w:eastAsia="Arial" w:hAnsi="Arial" w:cs="Arial"/>
        </w:rPr>
      </w:pPr>
      <w:bookmarkStart w:id="150" w:name="_STATUTE_NUMBER__a254f6a7_0d9a_4eda_b7cb"/>
      <w:bookmarkStart w:id="151" w:name="_STATUTE_P__af547426_7692_43a5_bd92_5e33"/>
      <w:bookmarkStart w:id="152" w:name="_PAR__6_d2533a56_2135_4794_8556_49becfd5"/>
      <w:bookmarkStart w:id="153" w:name="_LINE__33_09cd055c_0947_4efe_b856_0fa78f"/>
      <w:bookmarkEnd w:id="144"/>
      <w:bookmarkEnd w:id="145"/>
      <w:r>
        <w:rPr>
          <w:rFonts w:ascii="Arial" w:eastAsia="Arial" w:hAnsi="Arial" w:cs="Arial"/>
        </w:rPr>
        <w:t>E</w:t>
      </w:r>
      <w:bookmarkEnd w:id="150"/>
      <w:r>
        <w:rPr>
          <w:rFonts w:ascii="Arial" w:eastAsia="Arial" w:hAnsi="Arial" w:cs="Arial"/>
        </w:rPr>
        <w:t xml:space="preserve">.  </w:t>
      </w:r>
      <w:bookmarkStart w:id="154" w:name="_STATUTE_CONTENT__bccd9941_3c5c_4c3e_9f8"/>
      <w:r>
        <w:rPr>
          <w:rFonts w:ascii="Arial" w:eastAsia="Arial" w:hAnsi="Arial" w:cs="Arial"/>
        </w:rPr>
        <w:t xml:space="preserve">At the public hearing, representatives of the department must be provided an </w:t>
      </w:r>
      <w:bookmarkStart w:id="155" w:name="_LINE__34_5d8f06a1_4180_4490_9893_24dcf6"/>
      <w:bookmarkEnd w:id="153"/>
      <w:r>
        <w:rPr>
          <w:rFonts w:ascii="Arial" w:eastAsia="Arial" w:hAnsi="Arial" w:cs="Arial"/>
        </w:rPr>
        <w:t xml:space="preserve">opportunity to present and discuss for the municipality's information any reports, </w:t>
      </w:r>
      <w:bookmarkStart w:id="156" w:name="_LINE__35_8b1d529d_c8db_4126_b834_fd414b"/>
      <w:bookmarkEnd w:id="155"/>
      <w:r>
        <w:rPr>
          <w:rFonts w:ascii="Arial" w:eastAsia="Arial" w:hAnsi="Arial" w:cs="Arial"/>
        </w:rPr>
        <w:t xml:space="preserve">articles, treatises or similar materials published by acknowledged experts in the field </w:t>
      </w:r>
      <w:bookmarkStart w:id="157" w:name="_LINE__36_2e43c658_1cb3_4fbb_b411_5ee114"/>
      <w:bookmarkEnd w:id="156"/>
      <w:r>
        <w:rPr>
          <w:rFonts w:ascii="Arial" w:eastAsia="Arial" w:hAnsi="Arial" w:cs="Arial"/>
        </w:rPr>
        <w:t xml:space="preserve">of sound forestry or silvicultural management to the extent such information is relevant </w:t>
      </w:r>
      <w:bookmarkStart w:id="158" w:name="_LINE__37_c1dcce57_b5ed_4360_bff5_03dbe6"/>
      <w:bookmarkEnd w:id="157"/>
      <w:r>
        <w:rPr>
          <w:rFonts w:ascii="Arial" w:eastAsia="Arial" w:hAnsi="Arial" w:cs="Arial"/>
        </w:rPr>
        <w:t>to the proposed ordinance or ordinance amendment.</w:t>
      </w:r>
      <w:bookmarkEnd w:id="154"/>
      <w:bookmarkEnd w:id="158"/>
    </w:p>
    <w:p w:rsidR="00FC22C2" w:rsidP="00FC22C2">
      <w:pPr>
        <w:ind w:left="720"/>
        <w:rPr>
          <w:rFonts w:ascii="Arial" w:eastAsia="Arial" w:hAnsi="Arial" w:cs="Arial"/>
        </w:rPr>
      </w:pPr>
      <w:bookmarkStart w:id="159" w:name="_STATUTE_CONTENT__b16a8c61_7996_4622_88b"/>
      <w:bookmarkStart w:id="160" w:name="_STATUTE_P__cc6792b2_11d7_45f7_aebc_413c"/>
      <w:bookmarkStart w:id="161" w:name="_PAR__7_e3dc47cb_d887_49ef_b035_c2a79748"/>
      <w:bookmarkStart w:id="162" w:name="_LINE__38_b4eba413_b868_4a6a_9125_a1c636"/>
      <w:bookmarkEnd w:id="152"/>
      <w:r>
        <w:rPr>
          <w:rFonts w:ascii="Arial" w:eastAsia="Arial" w:hAnsi="Arial" w:cs="Arial"/>
        </w:rPr>
        <w:t xml:space="preserve">The proposed ordinance or ordinance amendment may be revised after the public </w:t>
      </w:r>
      <w:bookmarkStart w:id="163" w:name="_LINE__39_4e04502a_4c17_458e_ac8f_52e85d"/>
      <w:bookmarkEnd w:id="162"/>
      <w:r>
        <w:rPr>
          <w:rFonts w:ascii="Arial" w:eastAsia="Arial" w:hAnsi="Arial" w:cs="Arial"/>
        </w:rPr>
        <w:t xml:space="preserve">hearing.  The ordinance or amendment must be submitted to the legislative body of the </w:t>
      </w:r>
      <w:bookmarkStart w:id="164" w:name="_LINE__40_05103d20_9ed5_4608_a701_285430"/>
      <w:bookmarkEnd w:id="163"/>
      <w:r>
        <w:rPr>
          <w:rFonts w:ascii="Arial" w:eastAsia="Arial" w:hAnsi="Arial" w:cs="Arial"/>
        </w:rPr>
        <w:t xml:space="preserve">municipality in accordance with the procedures the municipality uses for adopting </w:t>
      </w:r>
      <w:bookmarkStart w:id="165" w:name="_LINE__41_163e6d21_6482_4527_baf1_279efb"/>
      <w:bookmarkEnd w:id="164"/>
      <w:r>
        <w:rPr>
          <w:rFonts w:ascii="Arial" w:eastAsia="Arial" w:hAnsi="Arial" w:cs="Arial"/>
        </w:rPr>
        <w:t>ordinances.</w:t>
      </w:r>
      <w:bookmarkEnd w:id="159"/>
      <w:bookmarkEnd w:id="165"/>
    </w:p>
    <w:p w:rsidR="00FC22C2" w:rsidP="00FC22C2">
      <w:pPr>
        <w:ind w:left="720"/>
        <w:rPr>
          <w:rFonts w:ascii="Arial" w:eastAsia="Arial" w:hAnsi="Arial" w:cs="Arial"/>
        </w:rPr>
      </w:pPr>
      <w:bookmarkStart w:id="166" w:name="_STATUTE_NUMBER__4b87efc7_fb1a_4f93_9980"/>
      <w:bookmarkStart w:id="167" w:name="_STATUTE_P__a2b8c1f5_f71c_4e16_b417_8ea8"/>
      <w:bookmarkStart w:id="168" w:name="_PAR__8_83def5f3_4a52_4e4f_b201_3ea20d7a"/>
      <w:bookmarkStart w:id="169" w:name="_LINE__42_fd88da5a_72fd_4551_85ec_399104"/>
      <w:bookmarkStart w:id="170" w:name="_PROCESSED_CHANGE__a655736f_6aeb_4407_93"/>
      <w:bookmarkEnd w:id="151"/>
      <w:bookmarkEnd w:id="160"/>
      <w:bookmarkEnd w:id="161"/>
      <w:r>
        <w:rPr>
          <w:rFonts w:ascii="Arial" w:eastAsia="Arial" w:hAnsi="Arial" w:cs="Arial"/>
          <w:u w:val="single"/>
        </w:rPr>
        <w:t>E-1</w:t>
      </w:r>
      <w:bookmarkEnd w:id="166"/>
      <w:r>
        <w:rPr>
          <w:rFonts w:ascii="Arial" w:eastAsia="Arial" w:hAnsi="Arial" w:cs="Arial"/>
          <w:u w:val="single"/>
        </w:rPr>
        <w:t xml:space="preserve">.  </w:t>
      </w:r>
      <w:bookmarkStart w:id="171" w:name="_STATUTE_CONTENT__dd5af2ea_e500_4572_b36"/>
      <w:r>
        <w:rPr>
          <w:rFonts w:ascii="Arial" w:eastAsia="Arial" w:hAnsi="Arial" w:cs="Arial"/>
          <w:u w:val="single"/>
        </w:rPr>
        <w:t xml:space="preserve">A municipal timber harvesting ordinance may be </w:t>
      </w:r>
      <w:r>
        <w:rPr>
          <w:rFonts w:ascii="Arial" w:eastAsia="Arial" w:hAnsi="Arial" w:cs="Arial"/>
          <w:u w:val="single"/>
        </w:rPr>
        <w:t>adopted</w:t>
      </w:r>
      <w:r>
        <w:rPr>
          <w:rFonts w:ascii="Arial" w:eastAsia="Arial" w:hAnsi="Arial" w:cs="Arial"/>
          <w:u w:val="single"/>
        </w:rPr>
        <w:t xml:space="preserve"> only after certification </w:t>
      </w:r>
      <w:bookmarkStart w:id="172" w:name="_LINE__43_4898ddae_e1e4_407b_baf8_045005"/>
      <w:bookmarkEnd w:id="169"/>
      <w:r>
        <w:rPr>
          <w:rFonts w:ascii="Arial" w:eastAsia="Arial" w:hAnsi="Arial" w:cs="Arial"/>
          <w:u w:val="single"/>
        </w:rPr>
        <w:t xml:space="preserve">by the bureau that the municipality adopted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timber harvesting ordinance in </w:t>
      </w:r>
      <w:bookmarkStart w:id="173" w:name="_LINE__44_a4cd7709_349a_4c74_a289_c3cf7c"/>
      <w:bookmarkEnd w:id="172"/>
      <w:r>
        <w:rPr>
          <w:rFonts w:ascii="Arial" w:eastAsia="Arial" w:hAnsi="Arial" w:cs="Arial"/>
          <w:u w:val="single"/>
        </w:rPr>
        <w:t>accordance with this subsection.</w:t>
      </w:r>
      <w:bookmarkEnd w:id="173"/>
    </w:p>
    <w:p w:rsidR="00FC22C2" w:rsidP="00FC22C2">
      <w:pPr>
        <w:ind w:left="720"/>
        <w:rPr>
          <w:rFonts w:ascii="Arial" w:eastAsia="Arial" w:hAnsi="Arial" w:cs="Arial"/>
        </w:rPr>
      </w:pPr>
      <w:bookmarkStart w:id="174" w:name="_STATUTE_NUMBER__39e94b9b_b1aa_4e4c_b2ed"/>
      <w:bookmarkStart w:id="175" w:name="_STATUTE_P__d150c716_9619_443d_93a4_053d"/>
      <w:bookmarkStart w:id="176" w:name="_PAGE__3_cd41f3a7_f5f2_47c1_9b4a_30056be"/>
      <w:bookmarkStart w:id="177" w:name="_PAR__1_e4e75dbd_b1ba_4382_aaa1_e20935f4"/>
      <w:bookmarkStart w:id="178" w:name="_LINE__1_581398da_7236_447e_8a67_5b94391"/>
      <w:bookmarkEnd w:id="101"/>
      <w:bookmarkEnd w:id="167"/>
      <w:bookmarkEnd w:id="168"/>
      <w:bookmarkEnd w:id="171"/>
      <w:r>
        <w:rPr>
          <w:rFonts w:ascii="Arial" w:eastAsia="Arial" w:hAnsi="Arial" w:cs="Arial"/>
          <w:u w:val="single"/>
        </w:rPr>
        <w:t>E-2</w:t>
      </w:r>
      <w:bookmarkEnd w:id="174"/>
      <w:r>
        <w:rPr>
          <w:rFonts w:ascii="Arial" w:eastAsia="Arial" w:hAnsi="Arial" w:cs="Arial"/>
          <w:u w:val="single"/>
        </w:rPr>
        <w:t xml:space="preserve">.  </w:t>
      </w:r>
      <w:bookmarkStart w:id="179" w:name="_STATUTE_CONTENT__3b0fd236_6e3b_4218_a21"/>
      <w:r>
        <w:rPr>
          <w:rFonts w:ascii="Arial" w:eastAsia="Arial" w:hAnsi="Arial" w:cs="Arial"/>
          <w:u w:val="single"/>
        </w:rPr>
        <w:t xml:space="preserve">A municipal timber harvesting ordinance must be pursuant to and consistent with </w:t>
      </w:r>
      <w:bookmarkStart w:id="180" w:name="_LINE__2_8f4a0d98_9438_446d_acde_cbf4e00"/>
      <w:bookmarkEnd w:id="178"/>
      <w:r>
        <w:rPr>
          <w:rFonts w:ascii="Arial" w:eastAsia="Arial" w:hAnsi="Arial" w:cs="Arial"/>
          <w:u w:val="single"/>
        </w:rPr>
        <w:t>a comprehensive plan adopted by the legislative body</w:t>
      </w:r>
      <w:r>
        <w:rPr>
          <w:rFonts w:ascii="Arial" w:eastAsia="Arial" w:hAnsi="Arial" w:cs="Arial"/>
          <w:u w:val="single"/>
        </w:rPr>
        <w:t xml:space="preserve"> of the municipality</w:t>
      </w:r>
      <w:r>
        <w:rPr>
          <w:rFonts w:ascii="Arial" w:eastAsia="Arial" w:hAnsi="Arial" w:cs="Arial"/>
          <w:u w:val="single"/>
        </w:rPr>
        <w:t>.</w:t>
      </w:r>
      <w:bookmarkEnd w:id="180"/>
    </w:p>
    <w:p w:rsidR="00FC22C2" w:rsidP="00FC22C2">
      <w:pPr>
        <w:ind w:left="720"/>
        <w:rPr>
          <w:rFonts w:ascii="Arial" w:eastAsia="Arial" w:hAnsi="Arial" w:cs="Arial"/>
        </w:rPr>
      </w:pPr>
      <w:bookmarkStart w:id="181" w:name="_STATUTE_NUMBER__928a5a81_6c5d_407c_a99a"/>
      <w:bookmarkStart w:id="182" w:name="_STATUTE_P__bea595f5_263e_4fa3_9e20_4334"/>
      <w:bookmarkStart w:id="183" w:name="_PAR__2_8843ecf7_cc3b_40d7_88b3_729c99f4"/>
      <w:bookmarkStart w:id="184" w:name="_LINE__3_b7bed227_a10f_45fa_b67d_0410b7d"/>
      <w:bookmarkEnd w:id="170"/>
      <w:bookmarkEnd w:id="175"/>
      <w:bookmarkEnd w:id="177"/>
      <w:bookmarkEnd w:id="179"/>
      <w:r>
        <w:rPr>
          <w:rFonts w:ascii="Arial" w:eastAsia="Arial" w:hAnsi="Arial" w:cs="Arial"/>
        </w:rPr>
        <w:t>F</w:t>
      </w:r>
      <w:bookmarkEnd w:id="181"/>
      <w:r>
        <w:rPr>
          <w:rFonts w:ascii="Arial" w:eastAsia="Arial" w:hAnsi="Arial" w:cs="Arial"/>
        </w:rPr>
        <w:t xml:space="preserve">.  </w:t>
      </w:r>
      <w:bookmarkStart w:id="185" w:name="_STATUTE_CONTENT__71eb15f0_f83f_452c_9d0"/>
      <w:r>
        <w:rPr>
          <w:rFonts w:ascii="Arial" w:eastAsia="Arial" w:hAnsi="Arial" w:cs="Arial"/>
        </w:rPr>
        <w:t xml:space="preserve">Municipal timber harvesting ordinances may not be unreasonable, arbitrary or </w:t>
      </w:r>
      <w:bookmarkStart w:id="186" w:name="_LINE__4_0e72f4cf_b87b_4e99_b137_c96e6e4"/>
      <w:bookmarkEnd w:id="184"/>
      <w:r>
        <w:rPr>
          <w:rFonts w:ascii="Arial" w:eastAsia="Arial" w:hAnsi="Arial" w:cs="Arial"/>
        </w:rPr>
        <w:t xml:space="preserve">capricious and must employ means appropriate to the protection of public health, safety </w:t>
      </w:r>
      <w:bookmarkStart w:id="187" w:name="_LINE__5_8a330bde_937e_4a2c_bbbf_19e6500"/>
      <w:bookmarkEnd w:id="186"/>
      <w:r>
        <w:rPr>
          <w:rFonts w:ascii="Arial" w:eastAsia="Arial" w:hAnsi="Arial" w:cs="Arial"/>
        </w:rPr>
        <w:t>and welfare.</w:t>
      </w:r>
      <w:bookmarkEnd w:id="185"/>
      <w:bookmarkEnd w:id="187"/>
    </w:p>
    <w:p w:rsidR="00FC22C2" w:rsidP="00FC22C2">
      <w:pPr>
        <w:ind w:left="720"/>
        <w:rPr>
          <w:rFonts w:ascii="Arial" w:eastAsia="Arial" w:hAnsi="Arial" w:cs="Arial"/>
        </w:rPr>
      </w:pPr>
      <w:bookmarkStart w:id="188" w:name="_STATUTE_NUMBER__7758ca84_bff8_4ff6_ba4f"/>
      <w:bookmarkStart w:id="189" w:name="_STATUTE_P__c330a63a_b04e_454e_b7e2_144b"/>
      <w:bookmarkStart w:id="190" w:name="_PAR__3_71f429b0_1314_49e5_9f09_dd42a407"/>
      <w:bookmarkStart w:id="191" w:name="_LINE__6_933cdba8_1527_48d8_b564_10ab015"/>
      <w:bookmarkEnd w:id="182"/>
      <w:bookmarkEnd w:id="183"/>
      <w:r>
        <w:rPr>
          <w:rFonts w:ascii="Arial" w:eastAsia="Arial" w:hAnsi="Arial" w:cs="Arial"/>
        </w:rPr>
        <w:t>G</w:t>
      </w:r>
      <w:bookmarkEnd w:id="188"/>
      <w:r>
        <w:rPr>
          <w:rFonts w:ascii="Arial" w:eastAsia="Arial" w:hAnsi="Arial" w:cs="Arial"/>
        </w:rPr>
        <w:t xml:space="preserve">.  </w:t>
      </w:r>
      <w:bookmarkStart w:id="192" w:name="_STATUTE_CONTENT__cfbf0d47_a187_4811_99d"/>
      <w:r>
        <w:rPr>
          <w:rFonts w:ascii="Arial" w:eastAsia="Arial" w:hAnsi="Arial" w:cs="Arial"/>
        </w:rPr>
        <w:t xml:space="preserve">All direct costs incurred by a municipality associated with landowner notification </w:t>
      </w:r>
      <w:bookmarkStart w:id="193" w:name="_LINE__7_1e6a7683_1fc2_43cb_9d81_726981e"/>
      <w:bookmarkEnd w:id="191"/>
      <w:r>
        <w:rPr>
          <w:rFonts w:ascii="Arial" w:eastAsia="Arial" w:hAnsi="Arial" w:cs="Arial"/>
        </w:rPr>
        <w:t xml:space="preserve">requirements and other required public notice must be paid to the municipality in </w:t>
      </w:r>
      <w:bookmarkStart w:id="194" w:name="_LINE__8_6bd3a788_c0ad_4ab2_b6bb_8850c67"/>
      <w:bookmarkEnd w:id="193"/>
      <w:r>
        <w:rPr>
          <w:rFonts w:ascii="Arial" w:eastAsia="Arial" w:hAnsi="Arial" w:cs="Arial"/>
        </w:rPr>
        <w:t xml:space="preserve">accordance with a distribution schedule established under </w:t>
      </w:r>
      <w:bookmarkStart w:id="195" w:name="_CROSS_REFERENCE__33dfe469_8691_4eaf_8c4"/>
      <w:r>
        <w:rPr>
          <w:rFonts w:ascii="Arial" w:eastAsia="Arial" w:hAnsi="Arial" w:cs="Arial"/>
        </w:rPr>
        <w:t xml:space="preserve">Title 30‑A, section 5685, </w:t>
      </w:r>
      <w:bookmarkStart w:id="196" w:name="_LINE__9_e37548a1_e237_4521_9e48_6d301b0"/>
      <w:bookmarkEnd w:id="194"/>
      <w:r>
        <w:rPr>
          <w:rFonts w:ascii="Arial" w:eastAsia="Arial" w:hAnsi="Arial" w:cs="Arial"/>
        </w:rPr>
        <w:t>subsection 5</w:t>
      </w:r>
      <w:bookmarkEnd w:id="195"/>
      <w:r>
        <w:rPr>
          <w:rFonts w:ascii="Arial" w:eastAsia="Arial" w:hAnsi="Arial" w:cs="Arial"/>
        </w:rPr>
        <w:t xml:space="preserve">.  All direct costs incurred by a municipality in order to comply with this </w:t>
      </w:r>
      <w:bookmarkStart w:id="197" w:name="_LINE__10_05a5e8f5_092e_4579_bd5b_e97eea"/>
      <w:bookmarkEnd w:id="196"/>
      <w:r>
        <w:rPr>
          <w:rFonts w:ascii="Arial" w:eastAsia="Arial" w:hAnsi="Arial" w:cs="Arial"/>
        </w:rPr>
        <w:t xml:space="preserve">subsection for the amendment of ordinances adopted before September 1, 1990 must </w:t>
      </w:r>
      <w:bookmarkStart w:id="198" w:name="_LINE__11_d8db414c_7bf3_4487_b44d_4e61f9"/>
      <w:bookmarkEnd w:id="197"/>
      <w:r>
        <w:rPr>
          <w:rFonts w:ascii="Arial" w:eastAsia="Arial" w:hAnsi="Arial" w:cs="Arial"/>
        </w:rPr>
        <w:t xml:space="preserve">be paid to the municipality in accordance with a distribution schedule established under </w:t>
      </w:r>
      <w:bookmarkStart w:id="199" w:name="_CROSS_REFERENCE__7bf8b6bc_0743_40b5_87d"/>
      <w:bookmarkStart w:id="200" w:name="_LINE__12_11e12d2a_6932_453d_9ea6_1eb1b3"/>
      <w:bookmarkEnd w:id="198"/>
      <w:r>
        <w:rPr>
          <w:rFonts w:ascii="Arial" w:eastAsia="Arial" w:hAnsi="Arial" w:cs="Arial"/>
        </w:rPr>
        <w:t>Title 30‑A, section 5685, subsection 5</w:t>
      </w:r>
      <w:bookmarkEnd w:id="199"/>
      <w:r>
        <w:rPr>
          <w:rFonts w:ascii="Arial" w:eastAsia="Arial" w:hAnsi="Arial" w:cs="Arial"/>
        </w:rPr>
        <w:t>.</w:t>
      </w:r>
      <w:bookmarkEnd w:id="192"/>
      <w:bookmarkEnd w:id="200"/>
    </w:p>
    <w:p w:rsidR="00FC22C2" w:rsidP="00FC22C2">
      <w:pPr>
        <w:ind w:left="360" w:firstLine="360"/>
        <w:rPr>
          <w:rFonts w:ascii="Arial" w:eastAsia="Arial" w:hAnsi="Arial" w:cs="Arial"/>
        </w:rPr>
      </w:pPr>
      <w:bookmarkStart w:id="201" w:name="_BILL_SECTION_HEADER__664043e9_307a_4954"/>
      <w:bookmarkStart w:id="202" w:name="_BILL_SECTION__d35d70ab_301c_4284_bdb0_4"/>
      <w:bookmarkStart w:id="203" w:name="_PAR__4_a772feb5_dc97_4806_993a_4cdb4486"/>
      <w:bookmarkStart w:id="204" w:name="_LINE__13_84a42279_ded9_4cfe_889e_01c7b9"/>
      <w:bookmarkEnd w:id="26"/>
      <w:bookmarkEnd w:id="32"/>
      <w:bookmarkEnd w:id="189"/>
      <w:bookmarkEnd w:id="190"/>
      <w:r>
        <w:rPr>
          <w:rFonts w:ascii="Arial" w:eastAsia="Arial" w:hAnsi="Arial" w:cs="Arial"/>
          <w:b/>
          <w:sz w:val="24"/>
        </w:rPr>
        <w:t xml:space="preserve">Sec. </w:t>
      </w:r>
      <w:bookmarkStart w:id="205" w:name="_BILL_SECTION_NUMBER__dc7df3c9_ce2b_401b"/>
      <w:r>
        <w:rPr>
          <w:rFonts w:ascii="Arial" w:eastAsia="Arial" w:hAnsi="Arial" w:cs="Arial"/>
          <w:b/>
          <w:sz w:val="24"/>
        </w:rPr>
        <w:t>3</w:t>
      </w:r>
      <w:bookmarkEnd w:id="205"/>
      <w:r>
        <w:rPr>
          <w:rFonts w:ascii="Arial" w:eastAsia="Arial" w:hAnsi="Arial" w:cs="Arial"/>
          <w:b/>
          <w:sz w:val="24"/>
        </w:rPr>
        <w:t>.  12 MRSA §8869, sub-§9,</w:t>
      </w:r>
      <w:r>
        <w:rPr>
          <w:rFonts w:ascii="Arial" w:eastAsia="Arial" w:hAnsi="Arial" w:cs="Arial"/>
        </w:rPr>
        <w:t xml:space="preserve"> as repealed and replaced by PL 1999, c. 263, §2 </w:t>
      </w:r>
      <w:bookmarkStart w:id="206" w:name="_LINE__14_35fe54e5_79f7_4686_b246_248630"/>
      <w:bookmarkEnd w:id="204"/>
      <w:r>
        <w:rPr>
          <w:rFonts w:ascii="Arial" w:eastAsia="Arial" w:hAnsi="Arial" w:cs="Arial"/>
        </w:rPr>
        <w:t xml:space="preserve">and amended by PL 2011, c. 657, Pt. W, §7 and PL 2013, c. 405, Pt. A, §23, is further </w:t>
      </w:r>
      <w:bookmarkStart w:id="207" w:name="_LINE__15_4bbd949e_0c1f_40b8_a35d_97aff3"/>
      <w:bookmarkEnd w:id="206"/>
      <w:r>
        <w:rPr>
          <w:rFonts w:ascii="Arial" w:eastAsia="Arial" w:hAnsi="Arial" w:cs="Arial"/>
        </w:rPr>
        <w:t>amended to read:</w:t>
      </w:r>
      <w:bookmarkEnd w:id="207"/>
    </w:p>
    <w:p w:rsidR="00FC22C2" w:rsidP="00FC22C2">
      <w:pPr>
        <w:ind w:left="360" w:firstLine="360"/>
        <w:rPr>
          <w:rFonts w:ascii="Arial" w:eastAsia="Arial" w:hAnsi="Arial" w:cs="Arial"/>
        </w:rPr>
      </w:pPr>
      <w:bookmarkStart w:id="208" w:name="_STATUTE_NUMBER__58fed366_334b_4c48_bbcf"/>
      <w:bookmarkStart w:id="209" w:name="_STATUTE_SS__1e8ec8c1_199c_43a4_b154_558"/>
      <w:bookmarkStart w:id="210" w:name="_PAR__5_8329a69a_5156_4c1a_9a28_59661871"/>
      <w:bookmarkStart w:id="211" w:name="_LINE__16_95d6a586_a322_4a43_9bd1_b4db37"/>
      <w:bookmarkEnd w:id="201"/>
      <w:bookmarkEnd w:id="203"/>
      <w:r>
        <w:rPr>
          <w:rFonts w:ascii="Arial" w:eastAsia="Arial" w:hAnsi="Arial" w:cs="Arial"/>
          <w:b/>
        </w:rPr>
        <w:t>9</w:t>
      </w:r>
      <w:bookmarkEnd w:id="208"/>
      <w:r>
        <w:rPr>
          <w:rFonts w:ascii="Arial" w:eastAsia="Arial" w:hAnsi="Arial" w:cs="Arial"/>
          <w:b/>
        </w:rPr>
        <w:t xml:space="preserve">.  </w:t>
      </w:r>
      <w:bookmarkStart w:id="212" w:name="_STATUTE_HEADNOTE__0e1dd3bf_d10e_4ba1_a5"/>
      <w:r>
        <w:rPr>
          <w:rFonts w:ascii="Arial" w:eastAsia="Arial" w:hAnsi="Arial" w:cs="Arial"/>
          <w:b/>
        </w:rPr>
        <w:t>Centralized listing of municipal ordinances.</w:t>
      </w:r>
      <w:bookmarkEnd w:id="21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3" w:name="_STATUTE_CONTENT__4b9bd608_cd10_4338_808"/>
      <w:r>
        <w:rPr>
          <w:rFonts w:ascii="Arial" w:eastAsia="Arial" w:hAnsi="Arial" w:cs="Arial"/>
        </w:rPr>
        <w:t xml:space="preserve">The bureau shall maintain for </w:t>
      </w:r>
      <w:bookmarkStart w:id="214" w:name="_LINE__17_2a11c0aa_4236_4f3b_965c_964f81"/>
      <w:bookmarkEnd w:id="211"/>
      <w:r>
        <w:rPr>
          <w:rFonts w:ascii="Arial" w:eastAsia="Arial" w:hAnsi="Arial" w:cs="Arial"/>
        </w:rPr>
        <w:t xml:space="preserve">informational purposes a statewide centralized listing of municipal ordinances that </w:t>
      </w:r>
      <w:bookmarkStart w:id="215" w:name="_LINE__18_12c34313_5e8c_4348_a9a6_e271eb"/>
      <w:bookmarkEnd w:id="214"/>
      <w:r>
        <w:rPr>
          <w:rFonts w:ascii="Arial" w:eastAsia="Arial" w:hAnsi="Arial" w:cs="Arial"/>
        </w:rPr>
        <w:t>specifically apply to</w:t>
      </w:r>
      <w:bookmarkStart w:id="216" w:name="_PROCESSED_CHANGE__99ee1001_145c_4e70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forest practices</w:t>
      </w:r>
      <w:bookmarkStart w:id="217" w:name="_PROCESSED_CHANGE__3303e7a6_67e6_4d47_a3"/>
      <w:bookmarkEnd w:id="21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timber harvesting activities</w:t>
      </w:r>
      <w:bookmarkEnd w:id="217"/>
      <w:r>
        <w:rPr>
          <w:rFonts w:ascii="Arial" w:eastAsia="Arial" w:hAnsi="Arial" w:cs="Arial"/>
        </w:rPr>
        <w:t>.</w:t>
      </w:r>
      <w:bookmarkEnd w:id="213"/>
      <w:bookmarkEnd w:id="215"/>
    </w:p>
    <w:p w:rsidR="00FC22C2" w:rsidP="00FC22C2">
      <w:pPr>
        <w:ind w:left="720"/>
        <w:rPr>
          <w:rFonts w:ascii="Arial" w:eastAsia="Arial" w:hAnsi="Arial" w:cs="Arial"/>
        </w:rPr>
      </w:pPr>
      <w:bookmarkStart w:id="218" w:name="_STATUTE_NUMBER__72408405_d5ea_4cdc_95c4"/>
      <w:bookmarkStart w:id="219" w:name="_STATUTE_P__c18be44f_f329_4a83_b0dc_2249"/>
      <w:bookmarkStart w:id="220" w:name="_PAR__6_2291786f_b2ca_47c9_88ec_06c8845d"/>
      <w:bookmarkStart w:id="221" w:name="_LINE__19_8bebd8bb_11dc_4f40_90b7_5c6d00"/>
      <w:bookmarkStart w:id="222" w:name="_PROCESSED_CHANGE__b6d12b19_3d04_4281_a3"/>
      <w:bookmarkEnd w:id="210"/>
      <w:r>
        <w:rPr>
          <w:rFonts w:ascii="Arial" w:eastAsia="Arial" w:hAnsi="Arial" w:cs="Arial"/>
          <w:strike/>
        </w:rPr>
        <w:t>A</w:t>
      </w:r>
      <w:bookmarkEnd w:id="218"/>
      <w:r>
        <w:rPr>
          <w:rFonts w:ascii="Arial" w:eastAsia="Arial" w:hAnsi="Arial" w:cs="Arial"/>
          <w:strike/>
        </w:rPr>
        <w:t xml:space="preserve">.  </w:t>
      </w:r>
      <w:bookmarkStart w:id="223" w:name="_STATUTE_CONTENT__daf81782_db34_42cd_927"/>
      <w:r>
        <w:rPr>
          <w:rFonts w:ascii="Arial" w:eastAsia="Arial" w:hAnsi="Arial" w:cs="Arial"/>
          <w:strike/>
        </w:rPr>
        <w:t xml:space="preserve">Within 30 days after the legislative body of the municipality votes on a timber </w:t>
      </w:r>
      <w:bookmarkStart w:id="224" w:name="_LINE__20_03f70acc_e941_4a46_b5c9_583fef"/>
      <w:bookmarkEnd w:id="221"/>
      <w:r>
        <w:rPr>
          <w:rFonts w:ascii="Arial" w:eastAsia="Arial" w:hAnsi="Arial" w:cs="Arial"/>
          <w:strike/>
        </w:rPr>
        <w:t xml:space="preserve">harvesting ordinance developed according to the procedures of </w:t>
      </w:r>
      <w:bookmarkStart w:id="225" w:name="_CROSS_REFERENCE__099564f1_6b5e_49c8_878"/>
      <w:r>
        <w:rPr>
          <w:rFonts w:ascii="Arial" w:eastAsia="Arial" w:hAnsi="Arial" w:cs="Arial"/>
          <w:strike/>
        </w:rPr>
        <w:t>subsection 8</w:t>
      </w:r>
      <w:bookmarkEnd w:id="225"/>
      <w:r>
        <w:rPr>
          <w:rFonts w:ascii="Arial" w:eastAsia="Arial" w:hAnsi="Arial" w:cs="Arial"/>
          <w:strike/>
        </w:rPr>
        <w:t xml:space="preserve">, the clerk </w:t>
      </w:r>
      <w:bookmarkStart w:id="226" w:name="_LINE__21_29cae104_111c_4121_a71b_cce67d"/>
      <w:bookmarkEnd w:id="224"/>
      <w:r>
        <w:rPr>
          <w:rFonts w:ascii="Arial" w:eastAsia="Arial" w:hAnsi="Arial" w:cs="Arial"/>
          <w:strike/>
        </w:rPr>
        <w:t xml:space="preserve">shall notify the bureau of the outcome and shall file a copy of the ordinance with the </w:t>
      </w:r>
      <w:bookmarkStart w:id="227" w:name="_LINE__22_5a93be8f_095a_4dac_a189_b4c4ba"/>
      <w:bookmarkEnd w:id="226"/>
      <w:r>
        <w:rPr>
          <w:rFonts w:ascii="Arial" w:eastAsia="Arial" w:hAnsi="Arial" w:cs="Arial"/>
          <w:strike/>
        </w:rPr>
        <w:t>bureau.</w:t>
      </w:r>
      <w:bookmarkEnd w:id="223"/>
      <w:bookmarkEnd w:id="227"/>
    </w:p>
    <w:p w:rsidR="00FC22C2" w:rsidP="00FC22C2">
      <w:pPr>
        <w:ind w:left="720"/>
        <w:rPr>
          <w:rFonts w:ascii="Arial" w:eastAsia="Arial" w:hAnsi="Arial" w:cs="Arial"/>
        </w:rPr>
      </w:pPr>
      <w:bookmarkStart w:id="228" w:name="_STATUTE_NUMBER__1711d650_3e5d_485d_9794"/>
      <w:bookmarkStart w:id="229" w:name="_STATUTE_P__b8242b84_56d9_477e_89cf_6b90"/>
      <w:bookmarkStart w:id="230" w:name="_PAR__7_309034a5_7f2d_4b71_a1c8_c3497524"/>
      <w:bookmarkStart w:id="231" w:name="_LINE__23_5acb4865_1769_4831_b7f2_1a27a3"/>
      <w:bookmarkStart w:id="232" w:name="_PROCESSED_CHANGE__d8962ebf_36f6_4cd7_a3"/>
      <w:bookmarkEnd w:id="219"/>
      <w:bookmarkEnd w:id="220"/>
      <w:bookmarkEnd w:id="222"/>
      <w:r>
        <w:rPr>
          <w:rFonts w:ascii="Arial" w:eastAsia="Arial" w:hAnsi="Arial" w:cs="Arial"/>
          <w:u w:val="single"/>
        </w:rPr>
        <w:t>C</w:t>
      </w:r>
      <w:bookmarkEnd w:id="228"/>
      <w:r>
        <w:rPr>
          <w:rFonts w:ascii="Arial" w:eastAsia="Arial" w:hAnsi="Arial" w:cs="Arial"/>
          <w:u w:val="single"/>
        </w:rPr>
        <w:t xml:space="preserve">.  </w:t>
      </w:r>
      <w:bookmarkStart w:id="233" w:name="_STATUTE_CONTENT__5cc354e5_ef61_4da3_834"/>
      <w:r>
        <w:rPr>
          <w:rFonts w:ascii="Arial" w:eastAsia="Arial" w:hAnsi="Arial" w:cs="Arial"/>
          <w:u w:val="single"/>
        </w:rPr>
        <w:t xml:space="preserve">The clerk of a municipality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has a</w:t>
      </w:r>
      <w:r>
        <w:rPr>
          <w:rFonts w:ascii="Arial" w:eastAsia="Arial" w:hAnsi="Arial" w:cs="Arial"/>
          <w:u w:val="single"/>
        </w:rPr>
        <w:t xml:space="preserve"> timber harvesting</w:t>
      </w:r>
      <w:r>
        <w:rPr>
          <w:rFonts w:ascii="Arial" w:eastAsia="Arial" w:hAnsi="Arial" w:cs="Arial"/>
          <w:u w:val="single"/>
        </w:rPr>
        <w:t xml:space="preserve"> ordinance </w:t>
      </w:r>
      <w:r>
        <w:rPr>
          <w:rFonts w:ascii="Arial" w:eastAsia="Arial" w:hAnsi="Arial" w:cs="Arial"/>
          <w:u w:val="single"/>
        </w:rPr>
        <w:t xml:space="preserve">on </w:t>
      </w:r>
      <w:r>
        <w:rPr>
          <w:rFonts w:ascii="Arial" w:eastAsia="Arial" w:hAnsi="Arial" w:cs="Arial"/>
          <w:u w:val="single"/>
        </w:rPr>
        <w:t>January</w:t>
      </w:r>
      <w:r>
        <w:rPr>
          <w:rFonts w:ascii="Arial" w:eastAsia="Arial" w:hAnsi="Arial" w:cs="Arial"/>
          <w:u w:val="single"/>
        </w:rPr>
        <w:t xml:space="preserve"> 1, </w:t>
      </w:r>
      <w:bookmarkStart w:id="234" w:name="_LINE__24_d4cd02c3_3a3a_4bf8_a44f_9fdf39"/>
      <w:bookmarkEnd w:id="231"/>
      <w:r>
        <w:rPr>
          <w:rFonts w:ascii="Arial" w:eastAsia="Arial" w:hAnsi="Arial" w:cs="Arial"/>
          <w:u w:val="single"/>
        </w:rPr>
        <w:t>202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 shall provide the bureau with notice and a copy of the ordinance by </w:t>
      </w:r>
      <w:r>
        <w:rPr>
          <w:rFonts w:ascii="Arial" w:eastAsia="Arial" w:hAnsi="Arial" w:cs="Arial"/>
          <w:u w:val="single"/>
        </w:rPr>
        <w:t xml:space="preserve">April 30, </w:t>
      </w:r>
      <w:bookmarkStart w:id="235" w:name="_LINE__25_04841120_830b_4c3c_be8d_988d69"/>
      <w:bookmarkEnd w:id="234"/>
      <w:r>
        <w:rPr>
          <w:rFonts w:ascii="Arial" w:eastAsia="Arial" w:hAnsi="Arial" w:cs="Arial"/>
          <w:u w:val="single"/>
        </w:rPr>
        <w:t>2024</w:t>
      </w:r>
      <w:r>
        <w:rPr>
          <w:rFonts w:ascii="Arial" w:eastAsia="Arial" w:hAnsi="Arial" w:cs="Arial"/>
          <w:u w:val="single"/>
        </w:rPr>
        <w:t>.</w:t>
      </w:r>
      <w:bookmarkEnd w:id="235"/>
    </w:p>
    <w:p w:rsidR="00FC22C2" w:rsidP="00FC22C2">
      <w:pPr>
        <w:ind w:left="720"/>
        <w:rPr>
          <w:rFonts w:ascii="Arial" w:eastAsia="Arial" w:hAnsi="Arial" w:cs="Arial"/>
        </w:rPr>
      </w:pPr>
      <w:bookmarkStart w:id="236" w:name="_STATUTE_NUMBER__73dd1f4b_9f58_4ce6_8af0"/>
      <w:bookmarkStart w:id="237" w:name="_STATUTE_P__b4d4d0f4_1cda_4011_ade6_a972"/>
      <w:bookmarkStart w:id="238" w:name="_PAR__8_e6f82cc9_3429_462d_ac07_3527ea13"/>
      <w:bookmarkStart w:id="239" w:name="_LINE__26_6ad12dbe_0cbd_4e48_a4ab_6c1a96"/>
      <w:bookmarkEnd w:id="229"/>
      <w:bookmarkEnd w:id="230"/>
      <w:bookmarkEnd w:id="233"/>
      <w:r>
        <w:rPr>
          <w:rFonts w:ascii="Arial" w:eastAsia="Arial" w:hAnsi="Arial" w:cs="Arial"/>
          <w:u w:val="single"/>
        </w:rPr>
        <w:t>D</w:t>
      </w:r>
      <w:bookmarkEnd w:id="236"/>
      <w:r>
        <w:rPr>
          <w:rFonts w:ascii="Arial" w:eastAsia="Arial" w:hAnsi="Arial" w:cs="Arial"/>
          <w:u w:val="single"/>
        </w:rPr>
        <w:t xml:space="preserve">.  </w:t>
      </w:r>
      <w:bookmarkStart w:id="240" w:name="_STATUTE_CONTENT__a4deeec9_b491_4812_826"/>
      <w:r>
        <w:rPr>
          <w:rFonts w:ascii="Arial" w:eastAsia="Arial" w:hAnsi="Arial" w:cs="Arial"/>
          <w:u w:val="single"/>
        </w:rPr>
        <w:t xml:space="preserve">The clerk of a municipality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is developing </w:t>
      </w:r>
      <w:r>
        <w:rPr>
          <w:rFonts w:ascii="Arial" w:eastAsia="Arial" w:hAnsi="Arial" w:cs="Arial"/>
          <w:u w:val="single"/>
        </w:rPr>
        <w:t>a timber harves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ordinance after </w:t>
      </w:r>
      <w:bookmarkStart w:id="241" w:name="_LINE__27_a403a76b_84fa_4db3_83cc_7fc147"/>
      <w:bookmarkEnd w:id="239"/>
      <w:r>
        <w:rPr>
          <w:rFonts w:ascii="Arial" w:eastAsia="Arial" w:hAnsi="Arial" w:cs="Arial"/>
          <w:u w:val="single"/>
        </w:rPr>
        <w:t>January</w:t>
      </w:r>
      <w:r>
        <w:rPr>
          <w:rFonts w:ascii="Arial" w:eastAsia="Arial" w:hAnsi="Arial" w:cs="Arial"/>
          <w:u w:val="single"/>
        </w:rPr>
        <w:t xml:space="preserve"> 1, 202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 shall provide the bureau with notice and a copy of the ordinance at </w:t>
      </w:r>
      <w:bookmarkStart w:id="242" w:name="_LINE__28_aed0757b_72d3_4088_8e1e_ce6484"/>
      <w:bookmarkEnd w:id="241"/>
      <w:r>
        <w:rPr>
          <w:rFonts w:ascii="Arial" w:eastAsia="Arial" w:hAnsi="Arial" w:cs="Arial"/>
          <w:u w:val="single"/>
        </w:rPr>
        <w:t>least 7 days prior to the meeting of the legislative body</w:t>
      </w:r>
      <w:r>
        <w:rPr>
          <w:rFonts w:ascii="Arial" w:eastAsia="Arial" w:hAnsi="Arial" w:cs="Arial"/>
          <w:u w:val="single"/>
        </w:rPr>
        <w:t xml:space="preserve"> of the municipality</w:t>
      </w:r>
      <w:r>
        <w:rPr>
          <w:rFonts w:ascii="Arial" w:eastAsia="Arial" w:hAnsi="Arial" w:cs="Arial"/>
          <w:u w:val="single"/>
        </w:rPr>
        <w:t xml:space="preserve"> or the public </w:t>
      </w:r>
      <w:bookmarkStart w:id="243" w:name="_LINE__29_a78a5228_3982_4812_8655_4dd038"/>
      <w:bookmarkEnd w:id="242"/>
      <w:r>
        <w:rPr>
          <w:rFonts w:ascii="Arial" w:eastAsia="Arial" w:hAnsi="Arial" w:cs="Arial"/>
          <w:u w:val="single"/>
        </w:rPr>
        <w:t xml:space="preserve">hearing at which adoption of the ordinance will be considered.  The clerk shall notify </w:t>
      </w:r>
      <w:bookmarkStart w:id="244" w:name="_LINE__30_4d21ab46_1248_4f91_9d1d_21a910"/>
      <w:bookmarkEnd w:id="243"/>
      <w:r>
        <w:rPr>
          <w:rFonts w:ascii="Arial" w:eastAsia="Arial" w:hAnsi="Arial" w:cs="Arial"/>
          <w:u w:val="single"/>
        </w:rPr>
        <w:t>the bureau within 30 days after adoption of the ordinance.</w:t>
      </w:r>
      <w:bookmarkEnd w:id="244"/>
    </w:p>
    <w:p w:rsidR="00FC22C2" w:rsidP="00FC22C2">
      <w:pPr>
        <w:ind w:left="720"/>
        <w:rPr>
          <w:rFonts w:ascii="Arial" w:eastAsia="Arial" w:hAnsi="Arial" w:cs="Arial"/>
        </w:rPr>
      </w:pPr>
      <w:bookmarkStart w:id="245" w:name="_STATUTE_NUMBER__f64c771c_8e9a_455c_8473"/>
      <w:bookmarkStart w:id="246" w:name="_STATUTE_P__a103a9bb_a210_4c9f_b6b0_848c"/>
      <w:bookmarkStart w:id="247" w:name="_PAR__9_0061fe83_85e7_442c_a6e1_2987e5a0"/>
      <w:bookmarkStart w:id="248" w:name="_LINE__31_3a663232_18fa_47b7_9002_50bdc6"/>
      <w:bookmarkEnd w:id="237"/>
      <w:bookmarkEnd w:id="238"/>
      <w:bookmarkEnd w:id="240"/>
      <w:r>
        <w:rPr>
          <w:rFonts w:ascii="Arial" w:eastAsia="Arial" w:hAnsi="Arial" w:cs="Arial"/>
          <w:u w:val="single"/>
        </w:rPr>
        <w:t>E</w:t>
      </w:r>
      <w:bookmarkEnd w:id="245"/>
      <w:r>
        <w:rPr>
          <w:rFonts w:ascii="Arial" w:eastAsia="Arial" w:hAnsi="Arial" w:cs="Arial"/>
          <w:u w:val="single"/>
        </w:rPr>
        <w:t xml:space="preserve">.  </w:t>
      </w:r>
      <w:bookmarkStart w:id="249" w:name="_STATUTE_CONTENT__5958628a_82d2_44bc_961"/>
      <w:r>
        <w:rPr>
          <w:rFonts w:ascii="Arial" w:eastAsia="Arial" w:hAnsi="Arial" w:cs="Arial"/>
          <w:u w:val="single"/>
        </w:rPr>
        <w:t xml:space="preserve">A provision of an ordinance that specifically applies to timber harvesting </w:t>
      </w:r>
      <w:r>
        <w:rPr>
          <w:rFonts w:ascii="Arial" w:eastAsia="Arial" w:hAnsi="Arial" w:cs="Arial"/>
          <w:u w:val="single"/>
        </w:rPr>
        <w:t xml:space="preserve">activities </w:t>
      </w:r>
      <w:bookmarkStart w:id="250" w:name="_LINE__32_31e9ab62_186f_437b_86dd_6715cd"/>
      <w:bookmarkEnd w:id="248"/>
      <w:r>
        <w:rPr>
          <w:rFonts w:ascii="Arial" w:eastAsia="Arial" w:hAnsi="Arial" w:cs="Arial"/>
          <w:u w:val="single"/>
        </w:rPr>
        <w:t xml:space="preserve">does not take effect unless properly adopted in accordance with subsection 8 and filed </w:t>
      </w:r>
      <w:bookmarkStart w:id="251" w:name="_LINE__33_fff624f6_985b_49fd_8ab0_5ee1cf"/>
      <w:bookmarkEnd w:id="250"/>
      <w:r>
        <w:rPr>
          <w:rFonts w:ascii="Arial" w:eastAsia="Arial" w:hAnsi="Arial" w:cs="Arial"/>
          <w:u w:val="single"/>
        </w:rPr>
        <w:t>with the bureau in accordance with this subsection.</w:t>
      </w:r>
      <w:bookmarkEnd w:id="251"/>
    </w:p>
    <w:p w:rsidR="00FC22C2" w:rsidP="00FC22C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52" w:name="_SUMMARY__01dfdcef_6e56_48c8_a843_01dd3f"/>
      <w:bookmarkStart w:id="253" w:name="_PAR__10_361e54c2_dfa2_4b7d_aaca_9126702"/>
      <w:bookmarkStart w:id="254" w:name="_LINE__34_39154ae0_20be_4324_99ae_60bed3"/>
      <w:bookmarkEnd w:id="8"/>
      <w:bookmarkEnd w:id="202"/>
      <w:bookmarkEnd w:id="209"/>
      <w:bookmarkEnd w:id="232"/>
      <w:bookmarkEnd w:id="246"/>
      <w:bookmarkEnd w:id="247"/>
      <w:bookmarkEnd w:id="249"/>
      <w:r>
        <w:rPr>
          <w:rFonts w:ascii="Arial" w:eastAsia="Arial" w:hAnsi="Arial" w:cs="Arial"/>
          <w:b/>
          <w:sz w:val="24"/>
        </w:rPr>
        <w:t>SUMMARY</w:t>
      </w:r>
      <w:bookmarkEnd w:id="254"/>
    </w:p>
    <w:p w:rsidR="00FC22C2" w:rsidP="00FC22C2">
      <w:pPr>
        <w:ind w:left="360" w:firstLine="360"/>
        <w:rPr>
          <w:rFonts w:ascii="Arial" w:eastAsia="Arial" w:hAnsi="Arial" w:cs="Arial"/>
        </w:rPr>
      </w:pPr>
      <w:bookmarkStart w:id="255" w:name="_PAR__11_34ba3bdd_d43c_4351_b7a5_8a7aca4"/>
      <w:bookmarkStart w:id="256" w:name="_LINE__35_5a211514_47ad_460b_b4c8_a69f81"/>
      <w:bookmarkEnd w:id="253"/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bill clarifies that the definition of "timber harvesting activities" under the forest </w:t>
      </w:r>
      <w:bookmarkStart w:id="257" w:name="_LINE__36_5db21797_9a67_4a1c_88ef_ce6faa"/>
      <w:bookmarkEnd w:id="256"/>
      <w:r>
        <w:rPr>
          <w:rFonts w:ascii="Arial" w:eastAsia="Arial" w:hAnsi="Arial" w:cs="Arial"/>
        </w:rPr>
        <w:t xml:space="preserve">practices laws does not include activities that result, within 5 years of the completion of </w:t>
      </w:r>
      <w:bookmarkStart w:id="258" w:name="_LINE__37_1e6d89d7_60d2_4fb6_83e1_170c4a"/>
      <w:bookmarkEnd w:id="257"/>
      <w:r>
        <w:rPr>
          <w:rFonts w:ascii="Arial" w:eastAsia="Arial" w:hAnsi="Arial" w:cs="Arial"/>
        </w:rPr>
        <w:t>such activities, in a change of land use.</w:t>
      </w:r>
      <w:bookmarkEnd w:id="258"/>
    </w:p>
    <w:p w:rsidR="00FC22C2" w:rsidP="00FC22C2">
      <w:pPr>
        <w:ind w:left="360" w:firstLine="360"/>
        <w:rPr>
          <w:rFonts w:ascii="Arial" w:eastAsia="Arial" w:hAnsi="Arial" w:cs="Arial"/>
        </w:rPr>
      </w:pPr>
      <w:bookmarkStart w:id="259" w:name="_PAR__12_8faf164a_97e2_48bf_8cbd_fe443fd"/>
      <w:bookmarkStart w:id="260" w:name="_LINE__38_54c15436_f7a8_4dcc_990a_3cdea2"/>
      <w:bookmarkEnd w:id="255"/>
      <w:r>
        <w:rPr>
          <w:rFonts w:ascii="Arial" w:eastAsia="Arial" w:hAnsi="Arial" w:cs="Arial"/>
        </w:rPr>
        <w:t xml:space="preserve">The bill provides that a municipal timber harvesting ordinance must adopt definitions </w:t>
      </w:r>
      <w:bookmarkStart w:id="261" w:name="_LINE__39_55358664_514b_4907_a9fb_613026"/>
      <w:bookmarkEnd w:id="260"/>
      <w:r>
        <w:rPr>
          <w:rFonts w:ascii="Arial" w:eastAsia="Arial" w:hAnsi="Arial" w:cs="Arial"/>
        </w:rPr>
        <w:t xml:space="preserve">for forestry terms that are consistent with definitions in the Maine Revised Statutes, Title </w:t>
      </w:r>
      <w:bookmarkStart w:id="262" w:name="_LINE__40_07ad453f_17e1_4baa_ad04_15ba64"/>
      <w:bookmarkEnd w:id="261"/>
      <w:r>
        <w:rPr>
          <w:rFonts w:ascii="Arial" w:eastAsia="Arial" w:hAnsi="Arial" w:cs="Arial"/>
        </w:rPr>
        <w:t xml:space="preserve">12, section 8868 and with forestry terms adopted by the Commissioner of Agriculture, </w:t>
      </w:r>
      <w:bookmarkStart w:id="263" w:name="_LINE__41_a6aae2d2_ca6b_4181_a689_d7c657"/>
      <w:bookmarkEnd w:id="262"/>
      <w:r>
        <w:rPr>
          <w:rFonts w:ascii="Arial" w:eastAsia="Arial" w:hAnsi="Arial" w:cs="Arial"/>
        </w:rPr>
        <w:t>Conservation and Forestry pursuant to Title 12, chapter 805, subchapter 3-A.</w:t>
      </w:r>
      <w:bookmarkEnd w:id="263"/>
    </w:p>
    <w:p w:rsidR="00FC22C2" w:rsidP="00FC22C2">
      <w:pPr>
        <w:ind w:left="360" w:firstLine="360"/>
        <w:rPr>
          <w:rFonts w:ascii="Arial" w:eastAsia="Arial" w:hAnsi="Arial" w:cs="Arial"/>
        </w:rPr>
      </w:pPr>
      <w:bookmarkStart w:id="264" w:name="_PAGE__4_a26087e1_2dbe_4472_971e_7af4bd9"/>
      <w:bookmarkStart w:id="265" w:name="_PAR__1_e6b1d453_3d41_4c00_88d4_46dbe939"/>
      <w:bookmarkStart w:id="266" w:name="_LINE__1_ab4884c1_83c9_4ee1_8cbc_739b6b2"/>
      <w:bookmarkEnd w:id="176"/>
      <w:bookmarkEnd w:id="259"/>
      <w:r>
        <w:rPr>
          <w:rFonts w:ascii="Arial" w:eastAsia="Arial" w:hAnsi="Arial" w:cs="Arial"/>
        </w:rPr>
        <w:t xml:space="preserve">The bill provides that municipal ordinances subject to review by the Department of </w:t>
      </w:r>
      <w:bookmarkStart w:id="267" w:name="_LINE__2_49a6edd0_5b64_41f6_926a_234851c"/>
      <w:bookmarkEnd w:id="266"/>
      <w:r>
        <w:rPr>
          <w:rFonts w:ascii="Arial" w:eastAsia="Arial" w:hAnsi="Arial" w:cs="Arial"/>
        </w:rPr>
        <w:t xml:space="preserve">Agriculture, Conservation and Forestry, Bureau of Forestry are limited to ordinances that </w:t>
      </w:r>
      <w:bookmarkStart w:id="268" w:name="_LINE__3_1a18eff5_0895_4e11_a503_2648e8b"/>
      <w:bookmarkEnd w:id="267"/>
      <w:r>
        <w:rPr>
          <w:rFonts w:ascii="Arial" w:eastAsia="Arial" w:hAnsi="Arial" w:cs="Arial"/>
        </w:rPr>
        <w:t xml:space="preserve">regulate timber harvesting activities.  The bill provides that a timber harvesting ordinance </w:t>
      </w:r>
      <w:bookmarkStart w:id="269" w:name="_LINE__4_091debcf_703b_4422_b00d_9a45218"/>
      <w:bookmarkEnd w:id="268"/>
      <w:r>
        <w:rPr>
          <w:rFonts w:ascii="Arial" w:eastAsia="Arial" w:hAnsi="Arial" w:cs="Arial"/>
        </w:rPr>
        <w:t xml:space="preserve">adopted on or after September 1, 1990 and prior to January 1, 2024 must meet the </w:t>
      </w:r>
      <w:bookmarkStart w:id="270" w:name="_LINE__5_f788a453_a1d8_42c8_a0f4_d036fa6"/>
      <w:bookmarkEnd w:id="269"/>
      <w:r>
        <w:rPr>
          <w:rFonts w:ascii="Arial" w:eastAsia="Arial" w:hAnsi="Arial" w:cs="Arial"/>
        </w:rPr>
        <w:t>requirements of Title 12, section 8869, subsection 8 by June 30, 2027.</w:t>
      </w:r>
      <w:bookmarkEnd w:id="270"/>
    </w:p>
    <w:p w:rsidR="00FC22C2" w:rsidP="00FC22C2">
      <w:pPr>
        <w:ind w:left="360" w:firstLine="360"/>
        <w:rPr>
          <w:rFonts w:ascii="Arial" w:eastAsia="Arial" w:hAnsi="Arial" w:cs="Arial"/>
        </w:rPr>
      </w:pPr>
      <w:bookmarkStart w:id="271" w:name="_PAR__2_eab7a039_a3ed_4f84_b77b_4db329e9"/>
      <w:bookmarkStart w:id="272" w:name="_LINE__6_b3e16392_e251_4a3f_a044_a7b8242"/>
      <w:bookmarkEnd w:id="265"/>
      <w:r>
        <w:rPr>
          <w:rFonts w:ascii="Arial" w:eastAsia="Arial" w:hAnsi="Arial" w:cs="Arial"/>
        </w:rPr>
        <w:t xml:space="preserve">The bill provides that a municipal timber harvesting ordinance may be adopted only </w:t>
      </w:r>
      <w:bookmarkStart w:id="273" w:name="_LINE__7_a0aa9616_1b72_4597_9ac7_20c79a6"/>
      <w:bookmarkEnd w:id="272"/>
      <w:r>
        <w:rPr>
          <w:rFonts w:ascii="Arial" w:eastAsia="Arial" w:hAnsi="Arial" w:cs="Arial"/>
        </w:rPr>
        <w:t xml:space="preserve">after certification by the bureau that the municipality adopted the timber harvesting </w:t>
      </w:r>
      <w:bookmarkStart w:id="274" w:name="_LINE__8_8af3b28d_dd60_450f_86c3_782509b"/>
      <w:bookmarkEnd w:id="273"/>
      <w:r>
        <w:rPr>
          <w:rFonts w:ascii="Arial" w:eastAsia="Arial" w:hAnsi="Arial" w:cs="Arial"/>
        </w:rPr>
        <w:t xml:space="preserve">ordinance in accordance with Title 12, section 8869, subsection 8.  The bill also requires a </w:t>
      </w:r>
      <w:bookmarkStart w:id="275" w:name="_LINE__9_34289a22_572d_46a3_aa3c_0452d85"/>
      <w:bookmarkEnd w:id="274"/>
      <w:r>
        <w:rPr>
          <w:rFonts w:ascii="Arial" w:eastAsia="Arial" w:hAnsi="Arial" w:cs="Arial"/>
        </w:rPr>
        <w:t xml:space="preserve">municipal timber harvesting ordinance to be pursuant to and consistent with a </w:t>
      </w:r>
      <w:bookmarkStart w:id="276" w:name="_LINE__10_230ffc4e_40ae_46c9_971a_f00f82"/>
      <w:bookmarkEnd w:id="275"/>
      <w:r>
        <w:rPr>
          <w:rFonts w:ascii="Arial" w:eastAsia="Arial" w:hAnsi="Arial" w:cs="Arial"/>
        </w:rPr>
        <w:t>comprehensive plan adopted by the municipal legislative body.</w:t>
      </w:r>
      <w:bookmarkEnd w:id="276"/>
    </w:p>
    <w:p w:rsidR="00FC22C2" w:rsidP="00FC22C2">
      <w:pPr>
        <w:ind w:left="360" w:firstLine="360"/>
        <w:rPr>
          <w:rFonts w:ascii="Arial" w:eastAsia="Arial" w:hAnsi="Arial" w:cs="Arial"/>
        </w:rPr>
      </w:pPr>
      <w:bookmarkStart w:id="277" w:name="_PAR__3_be9b170c_d703_4522_aa26_cfccab5e"/>
      <w:bookmarkStart w:id="278" w:name="_LINE__11_d95d3db6_e6dc_449e_920c_916f3a"/>
      <w:bookmarkEnd w:id="271"/>
      <w:r>
        <w:rPr>
          <w:rFonts w:ascii="Arial" w:eastAsia="Arial" w:hAnsi="Arial" w:cs="Arial"/>
        </w:rPr>
        <w:t xml:space="preserve">The bill clarifies that the centralized listing of municipal ordinances maintained by the </w:t>
      </w:r>
      <w:bookmarkStart w:id="279" w:name="_LINE__12_8413aebb_96f7_435b_ac4e_2251d9"/>
      <w:bookmarkEnd w:id="278"/>
      <w:r>
        <w:rPr>
          <w:rFonts w:ascii="Arial" w:eastAsia="Arial" w:hAnsi="Arial" w:cs="Arial"/>
        </w:rPr>
        <w:t>bureau specifically applies to ordinances that apply to timber harvesting activities.</w:t>
      </w:r>
      <w:bookmarkEnd w:id="279"/>
    </w:p>
    <w:bookmarkEnd w:id="1"/>
    <w:bookmarkEnd w:id="2"/>
    <w:bookmarkEnd w:id="252"/>
    <w:bookmarkEnd w:id="264"/>
    <w:bookmarkEnd w:id="27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LR0761,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Authority of Municipalities to Regulate Timber Harvesting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E0DD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C22C2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136176</ItemId>
    <LRId>70550</LRId>
    <LRNumber>761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the Authority of Municipalities to Regulate Timber Harvesting</LRTitle>
    <ItemTitle>An Act Regarding the Authority of Municipalities to Regulate Timber Harvesting</ItemTitle>
    <ShortTitle1>REGARDING THE AUTHORITY OF</ShortTitle1>
    <ShortTitle2>MUNICIPALITIES TO REGULATE TIM</ShortTitle2>
    <SponsorFirstName>Russell</SponsorFirstName>
    <SponsorLastName>Black</SponsorLastName>
    <SponsorChamberPrefix>Sen.</SponsorChamberPrefix>
    <SponsorFrom>Franklin</SponsorFrom>
    <DraftingCycleCount>1</DraftingCycleCount>
    <LatestDraftingActionId>130</LatestDraftingActionId>
    <LatestDraftingActionDate>2023-02-28T10:15:50</LatestDraftingActionDate>
    <LatestDrafterName>sbergendahl</LatestDrafterName>
    <LatestProoferName>smcsorley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w:rsidR="00FC22C2" w:rsidRDefault="00FC22C2" w:rsidP="00FC22C2"&amp;gt;&amp;lt;w:pPr&amp;gt;&amp;lt;w:ind w:left="360" /&amp;gt;&amp;lt;/w:pPr&amp;gt;&amp;lt;w:bookmarkStart w:id="0" w:name="_ENACTING_CLAUSE__23d14303_3751_4a93_b78" /&amp;gt;&amp;lt;w:bookmarkStart w:id="1" w:name="_DOC_BODY__0adad890_8b23_4408_a285_aae86" /&amp;gt;&amp;lt;w:bookmarkStart w:id="2" w:name="_DOC_BODY_CONTAINER__60eeea01_5ac7_4b6b_" /&amp;gt;&amp;lt;w:bookmarkStart w:id="3" w:name="_PAGE__1_bfa48234_cc02_47e9_83bd_6603bdf" /&amp;gt;&amp;lt;w:bookmarkStart w:id="4" w:name="_PAR__1_a8fd024f_9616_4bca_8c7a_187e598e" /&amp;gt;&amp;lt;w:bookmarkStart w:id="5" w:name="_LINE__1_9dabeb79_638d_408c_8266_e18b3a4"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w:rsidR="00FC22C2" w:rsidRDefault="00FC22C2" w:rsidP="00FC22C2"&amp;gt;&amp;lt;w:pPr&amp;gt;&amp;lt;w:ind w:left="360" w:firstLine="360" /&amp;gt;&amp;lt;/w:pPr&amp;gt;&amp;lt;w:bookmarkStart w:id="6" w:name="_BILL_SECTION_HEADER__5886bb50_4537_414f" /&amp;gt;&amp;lt;w:bookmarkStart w:id="7" w:name="_BILL_SECTION__b89f110c_7228_4da4_b0db_8" /&amp;gt;&amp;lt;w:bookmarkStart w:id="8" w:name="_DOC_BODY_CONTENT__0a5f92e4_6100_4b71_b1" /&amp;gt;&amp;lt;w:bookmarkStart w:id="9" w:name="_PAR__2_deb3c3e3_0c0a_4cf2_bd85_ad7be3ae" /&amp;gt;&amp;lt;w:bookmarkStart w:id="10" w:name="_LINE__2_af0161f4_21bf_4b9e_bb96_f9e88bd"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w:name="_BILL_SECTION_NUMBER__fccb7f19_7526_46bf"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§8868, sub-§5,&amp;lt;/w:t&amp;gt;&amp;lt;/w:r&amp;gt;&amp;lt;w:r&amp;gt;&amp;lt;w:t xml:space="preserve"&amp;gt; as amended by PL 2011, c. 599, §8, is further &amp;lt;/w:t&amp;gt;&amp;lt;/w:r&amp;gt;&amp;lt;w:bookmarkStart w:id="12" w:name="_LINE__3_075238d9_7bed_4f05_b57e_f4eda69" /&amp;gt;&amp;lt;w:bookmarkEnd w:id="10" /&amp;gt;&amp;lt;w:r&amp;gt;&amp;lt;w:t&amp;gt;amended to read:&amp;lt;/w:t&amp;gt;&amp;lt;/w:r&amp;gt;&amp;lt;w:bookmarkEnd w:id="12" /&amp;gt;&amp;lt;/w:p&amp;gt;&amp;lt;w:p w:rsidR="00FC22C2" w:rsidRDefault="00FC22C2" w:rsidP="00FC22C2"&amp;gt;&amp;lt;w:pPr&amp;gt;&amp;lt;w:ind w:left="360" w:firstLine="360" /&amp;gt;&amp;lt;/w:pPr&amp;gt;&amp;lt;w:bookmarkStart w:id="13" w:name="_STATUTE_NUMBER__43e75ca4_d50f_4a20_b49a" /&amp;gt;&amp;lt;w:bookmarkStart w:id="14" w:name="_STATUTE_SS__21eb2028_fe0f_4fcd_9760_5a7" /&amp;gt;&amp;lt;w:bookmarkStart w:id="15" w:name="_PAR__3_dc641c27_17ee_4e33_a57f_50401d27" /&amp;gt;&amp;lt;w:bookmarkStart w:id="16" w:name="_LINE__4_5b21869d_2ce5_443b_aaf2_c6504be" /&amp;gt;&amp;lt;w:bookmarkEnd w:id="6" /&amp;gt;&amp;lt;w:bookmarkEnd w:id="9" /&amp;gt;&amp;lt;w:r&amp;gt;&amp;lt;w:rPr&amp;gt;&amp;lt;w:b /&amp;gt;&amp;lt;/w:rPr&amp;gt;&amp;lt;w:t&amp;gt;5&amp;lt;/w:t&amp;gt;&amp;lt;/w:r&amp;gt;&amp;lt;w:bookmarkEnd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w:name="_STATUTE_HEADNOTE__3e2555ed_9846_4419_a5" /&amp;gt;&amp;lt;w:r&amp;gt;&amp;lt;w:rPr&amp;gt;&amp;lt;w:b /&amp;gt;&amp;lt;/w:rPr&amp;gt;&amp;lt;w:t&amp;gt;Timber harvesting activities.&amp;lt;/w:t&amp;gt;&amp;lt;/w:r&amp;gt;&amp;lt;w:bookmarkEnd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w:name="_STATUTE_CONTENT__8d3038b2_f12a_4c00_823" /&amp;gt;&amp;lt;w:r&amp;gt;&amp;lt;w:t xml:space="preserve"&amp;gt;"Timber harvesting activities" means timber &amp;lt;/w:t&amp;gt;&amp;lt;/w:r&amp;gt;&amp;lt;w:bookmarkStart w:id="19" w:name="_LINE__5_5e88f6ee_8243_425f_a1ec_c092e03" /&amp;gt;&amp;lt;w:bookmarkEnd w:id="16" /&amp;gt;&amp;lt;w:r&amp;gt;&amp;lt;w:t xml:space="preserve"&amp;gt;harvesting, the construction and maintenance of roads used primarily for timber harvesting, &amp;lt;/w:t&amp;gt;&amp;lt;/w:r&amp;gt;&amp;lt;w:bookmarkStart w:id="20" w:name="_LINE__6_304df438_b9cf_4b44_907a_19e9a5d" /&amp;gt;&amp;lt;w:bookmarkEnd w:id="19" /&amp;gt;&amp;lt;w:r&amp;gt;&amp;lt;w:t xml:space="preserve"&amp;gt;the mining of gravel used for the construction and maintenance of roads used primarily for &amp;lt;/w:t&amp;gt;&amp;lt;/w:r&amp;gt;&amp;lt;w:bookmarkStart w:id="21" w:name="_LINE__7_a41e18a5_c3f1_4063_9784_d8a229a" /&amp;gt;&amp;lt;w:bookmarkEnd w:id="20" /&amp;gt;&amp;lt;w:r&amp;gt;&amp;lt;w:t&amp;gt;timber harvesting and other activities conducted to facilitate timber harvesting.&amp;lt;/w:t&amp;gt;&amp;lt;/w:r&amp;gt;&amp;lt;w:bookmarkStart w:id="22" w:name="_PROCESSED_CHANGE__04c56fa8_5c85_4025_99" /&amp;gt;&amp;lt;w:r&amp;gt;&amp;lt;w:t xml:space="preserve"&amp;gt; &amp;lt;/w:t&amp;gt;&amp;lt;/w:r&amp;gt;&amp;lt;w:r w:rsidRPr="004E0DD8"&amp;gt;&amp;lt;w:t xml:space="preserve"&amp;gt; &amp;lt;/w:t&amp;gt;&amp;lt;/w:r&amp;gt;&amp;lt;w:ins w:id="23" w:author="BPS" w:date="2022-03-02T14:50:00Z"&amp;gt;&amp;lt;w:r w:rsidRPr="004E0DD8"&amp;gt;&amp;lt;w:t xml:space="preserve"&amp;gt;"Timber &amp;lt;/w:t&amp;gt;&amp;lt;/w:r&amp;gt;&amp;lt;w:bookmarkStart w:id="24" w:name="_LINE__8_056d4268_8b43_4013_80ab_04c3ab1" /&amp;gt;&amp;lt;w:bookmarkEnd w:id="21" /&amp;gt;&amp;lt;w:r w:rsidRPr="004E0DD8"&amp;gt;&amp;lt;w:t xml:space="preserve"&amp;gt;harvesting activities" does not include activities that result, within 5 years of the completion &amp;lt;/w:t&amp;gt;&amp;lt;/w:r&amp;gt;&amp;lt;w:bookmarkStart w:id="25" w:name="_LINE__9_92d70dd2_4820_448d_902c_f85c1a9" /&amp;gt;&amp;lt;w:bookmarkEnd w:id="24" /&amp;gt;&amp;lt;w:r w:rsidRPr="004E0DD8"&amp;gt;&amp;lt;w:t xml:space="preserve"&amp;gt;of such activities, &amp;lt;/w:t&amp;gt;&amp;lt;/w:r&amp;gt;&amp;lt;/w:ins&amp;gt;&amp;lt;w:ins w:id="26" w:author="BPS" w:date="2022-03-03T14:08:00Z"&amp;gt;&amp;lt;w:r&amp;gt;&amp;lt;w:t xml:space="preserve"&amp;gt;in &amp;lt;/w:t&amp;gt;&amp;lt;/w:r&amp;gt;&amp;lt;/w:ins&amp;gt;&amp;lt;w:ins w:id="27" w:author="BPS" w:date="2022-03-02T14:50:00Z"&amp;gt;&amp;lt;w:r w:rsidRPr="004E0DD8"&amp;gt;&amp;lt;w:t&amp;gt;a change of land use as defined by the bureau by rule.&amp;lt;/w:t&amp;gt;&amp;lt;/w:r&amp;gt;&amp;lt;/w:ins&amp;gt;&amp;lt;w:bookmarkEnd w:id="18" /&amp;gt;&amp;lt;w:bookmarkEnd w:id="22" /&amp;gt;&amp;lt;w:bookmarkEnd w:id="25" /&amp;gt;&amp;lt;/w:p&amp;gt;&amp;lt;w:p w:rsidR="00FC22C2" w:rsidRDefault="00FC22C2" w:rsidP="00FC22C2"&amp;gt;&amp;lt;w:pPr&amp;gt;&amp;lt;w:ind w:left="360" w:firstLine="360" /&amp;gt;&amp;lt;/w:pPr&amp;gt;&amp;lt;w:bookmarkStart w:id="28" w:name="_BILL_SECTION_HEADER__a972b83e_a6f3_48e4" /&amp;gt;&amp;lt;w:bookmarkStart w:id="29" w:name="_BILL_SECTION__615da947_879e_4633_90a6_6" /&amp;gt;&amp;lt;w:bookmarkStart w:id="30" w:name="_PAR__4_b6ac0356_ed3c_4fc7_8c3d_d8e22bd9" /&amp;gt;&amp;lt;w:bookmarkStart w:id="31" w:name="_LINE__10_9606de7d_9c11_4a55_b4ba_39795c"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w:id="32" w:name="_BILL_SECTION_NUMBER__aff96ed2_003f_44f4" /&amp;gt;&amp;lt;w:r&amp;gt;&amp;lt;w:rPr&amp;gt;&amp;lt;w:b /&amp;gt;&amp;lt;w:sz w:val="24" /&amp;gt;&amp;lt;/w:rPr&amp;gt;&amp;lt;w:t&amp;gt;2&amp;lt;/w:t&amp;gt;&amp;lt;/w:r&amp;gt;&amp;lt;w:bookmarkEnd w:id="32" /&amp;gt;&amp;lt;w:r&amp;gt;&amp;lt;w:rPr&amp;gt;&amp;lt;w:b /&amp;gt;&amp;lt;w:sz w:val="24" /&amp;gt;&amp;lt;/w:rPr&amp;gt;&amp;lt;w:t&amp;gt;.  12 MRSA §8869, sub-§8,&amp;lt;/w:t&amp;gt;&amp;lt;/w:r&amp;gt;&amp;lt;w:r&amp;gt;&amp;lt;w:t xml:space="preserve"&amp;gt; as amended by PL 2003, c. 335, §3, is further &amp;lt;/w:t&amp;gt;&amp;lt;/w:r&amp;gt;&amp;lt;w:bookmarkStart w:id="33" w:name="_LINE__11_f534f532_fd77_4694_a8a8_fc2dd9" /&amp;gt;&amp;lt;w:bookmarkEnd w:id="31" /&amp;gt;&amp;lt;w:r&amp;gt;&amp;lt;w:t&amp;gt;amended to read:&amp;lt;/w:t&amp;gt;&amp;lt;/w:r&amp;gt;&amp;lt;w:bookmarkEnd w:id="33" /&amp;gt;&amp;lt;/w:p&amp;gt;&amp;lt;w:p w:rsidR="00FC22C2" w:rsidRDefault="00FC22C2" w:rsidP="00FC22C2"&amp;gt;&amp;lt;w:pPr&amp;gt;&amp;lt;w:ind w:left="360" w:firstLine="360" /&amp;gt;&amp;lt;/w:pPr&amp;gt;&amp;lt;w:bookmarkStart w:id="34" w:name="_STATUTE_NUMBER__e03ce435_c17d_4cef_a06c" /&amp;gt;&amp;lt;w:bookmarkStart w:id="35" w:name="_STATUTE_SS__d79e4137_3819_46a0_ac09_bde" /&amp;gt;&amp;lt;w:bookmarkStart w:id="36" w:name="_PAR__5_fcd0c159_858e_4c90_94ea_e7023e53" /&amp;gt;&amp;lt;w:bookmarkStart w:id="37" w:name="_LINE__12_b1e9344e_3c4d_4258_8d12_da0a35" /&amp;gt;&amp;lt;w:bookmarkEnd w:id="28" /&amp;gt;&amp;lt;w:bookmarkEnd w:id="30" /&amp;gt;&amp;lt;w:r&amp;gt;&amp;lt;w:rPr&amp;gt;&amp;lt;w:b /&amp;gt;&amp;lt;/w:rPr&amp;gt;&amp;lt;w:t&amp;gt;8&amp;lt;/w:t&amp;gt;&amp;lt;/w:r&amp;gt;&amp;lt;w:bookmarkEnd w:id="34" /&amp;gt;&amp;lt;w:r&amp;gt;&amp;lt;w:rPr&amp;gt;&amp;lt;w:b /&amp;gt;&amp;lt;/w:rPr&amp;gt;&amp;lt;w:t xml:space="preserve"&amp;gt;.  &amp;lt;/w:t&amp;gt;&amp;lt;/w:r&amp;gt;&amp;lt;w:bookmarkStart w:id="38" w:name="_STATUTE_HEADNOTE__54b46b13_02c6_4f84_9c" /&amp;gt;&amp;lt;w:r&amp;gt;&amp;lt;w:rPr&amp;gt;&amp;lt;w:b /&amp;gt;&amp;lt;/w:rPr&amp;gt;&amp;lt;w:t&amp;gt;Relationship to municipal rules and regulations.&amp;lt;/w:t&amp;gt;&amp;lt;/w:r&amp;gt;&amp;lt;w:bookmarkEnd w:id="38"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w:id="39" w:name="_STATUTE_CONTENT__09b1fb7a_285f_4004_8e2" /&amp;gt;&amp;lt;w:r&amp;gt;&amp;lt;w:t xml:space="preserve"&amp;gt;Nothing in this subchapter may &amp;lt;/w:t&amp;gt;&amp;lt;/w:r&amp;gt;&amp;lt;w:bookmarkStart w:id="40" w:name="_LINE__13_6d754d60_70ed_4c10_9825_7ccf7b" /&amp;gt;&amp;lt;w:bookmarkEnd w:id="37" /&amp;gt;&amp;lt;w:r&amp;gt;&amp;lt;w:t xml:space="preserve"&amp;gt;be construed to preempt or otherwise limit the existing authority of municipalities to &amp;lt;/w:t&amp;gt;&amp;lt;/w:r&amp;gt;&amp;lt;w:bookmarkStart w:id="41" w:name="_LINE__14_07c78b26_4ae0_48a8_ba34_210186" /&amp;gt;&amp;lt;w:bookmarkEnd w:id="40" /&amp;gt;&amp;lt;w:r&amp;gt;&amp;lt;w:t xml:space="preserve"&amp;gt;regulate &amp;lt;/w:t&amp;gt;&amp;lt;/w:r&amp;gt;&amp;lt;w:bookmarkStart w:id="42" w:name="_PROCESSED_CHANGE__8bb65cf1_1e7e_42fa_86" /&amp;gt;&amp;lt;w:ins w:id="43" w:author="BPS" w:date="2022-03-02T14:51:00Z"&amp;gt;&amp;lt;w:r&amp;gt;&amp;lt;w:t&amp;gt;timber&amp;lt;/w:t&amp;gt;&amp;lt;/w:r&amp;gt;&amp;lt;/w:ins&amp;gt;&amp;lt;w:r&amp;gt;&amp;lt;w:t xml:space="preserve"&amp;gt; &amp;lt;/w:t&amp;gt;&amp;lt;/w:r&amp;gt;&amp;lt;w:bookmarkEnd w:id="42" /&amp;gt;&amp;lt;w:r&amp;gt;&amp;lt;w:t&amp;gt;harvesting&amp;lt;/w:t&amp;gt;&amp;lt;/w:r&amp;gt;&amp;lt;w:bookmarkStart w:id="44" w:name="_PROCESSED_CHANGE__a2b7b990_6d16_4c02_a5" /&amp;gt;&amp;lt;w:r&amp;gt;&amp;lt;w:t xml:space="preserve"&amp;gt; &amp;lt;/w:t&amp;gt;&amp;lt;/w:r&amp;gt;&amp;lt;w:ins w:id="45" w:author="BPS" w:date="2022-03-02T14:51:00Z"&amp;gt;&amp;lt;w:r&amp;gt;&amp;lt;w:t&amp;gt;activitie&amp;lt;/w:t&amp;gt;&amp;lt;/w:r&amp;gt;&amp;lt;/w:ins&amp;gt;&amp;lt;w:ins w:id="46" w:author="BPS" w:date="2022-03-02T14:52:00Z"&amp;gt;&amp;lt;w:r&amp;gt;&amp;lt;w:t&amp;gt;s&amp;lt;/w:t&amp;gt;&amp;lt;/w:r&amp;gt;&amp;lt;/w:ins&amp;gt;&amp;lt;w:bookmarkEnd w:id="44" /&amp;gt;&amp;lt;w:r&amp;gt;&amp;lt;w:t xml:space="preserve"&amp;gt;, except that municipalities regulating timber &amp;lt;/w:t&amp;gt;&amp;lt;/w:r&amp;gt;&amp;lt;w:bookmarkStart w:id="47" w:name="_LINE__15_24088e8d_227b_4b24_892f_642b31" /&amp;gt;&amp;lt;w:bookmarkEnd w:id="41" /&amp;gt;&amp;lt;w:r&amp;gt;&amp;lt;w:t xml:space="preserve"&amp;gt;harvesting &amp;lt;/w:t&amp;gt;&amp;lt;/w:r&amp;gt;&amp;lt;w:bookmarkStart w:id="48" w:name="_PROCESSED_CHANGE__fca1e64e_89b7_463d_8b" /&amp;gt;&amp;lt;w:ins w:id="49" w:author="BPS" w:date="2022-03-02T14:52:00Z"&amp;gt;&amp;lt;w:r&amp;gt;&amp;lt;w:t&amp;gt;activities&amp;lt;/w:t&amp;gt;&amp;lt;/w:r&amp;gt;&amp;lt;/w:ins&amp;gt;&amp;lt;w:r&amp;gt;&amp;lt;w:t xml:space="preserve"&amp;gt; &amp;lt;/w:t&amp;gt;&amp;lt;/w:r&amp;gt;&amp;lt;w:bookmarkEnd w:id="48" /&amp;gt;&amp;lt;w:r&amp;gt;&amp;lt;w:t xml:space="preserve"&amp;gt;shall adopt definitions for forestry terms used in their ordinances that &amp;lt;/w:t&amp;gt;&amp;lt;/w:r&amp;gt;&amp;lt;w:bookmarkStart w:id="50" w:name="_LINE__16_b50f3e5c_1a4f_4189_88e4_24305a" /&amp;gt;&amp;lt;w:bookmarkEnd w:id="47" /&amp;gt;&amp;lt;w:r&amp;gt;&amp;lt;w:t xml:space="preserve"&amp;gt;are consistent with definitions in &amp;lt;/w:t&amp;gt;&amp;lt;/w:r&amp;gt;&amp;lt;w:bookmarkStart w:id="51" w:name="_CROSS_REFERENCE__93ff3bad_6cb7_419c_802" /&amp;gt;&amp;lt;w:r&amp;gt;&amp;lt;w:t&amp;gt;section 8868&amp;lt;/w:t&amp;gt;&amp;lt;/w:r&amp;gt;&amp;lt;w:bookmarkEnd w:id="51" /&amp;gt;&amp;lt;w:r&amp;gt;&amp;lt;w:t xml:space="preserve"&amp;gt; and with forestry terms adopted by the &amp;lt;/w:t&amp;gt;&amp;lt;/w:r&amp;gt;&amp;lt;w:bookmarkStart w:id="52" w:name="_LINE__17_29e5b694_2e3d_423a_9074_146702" /&amp;gt;&amp;lt;w:bookmarkEnd w:id="50" /&amp;gt;&amp;lt;w:r&amp;gt;&amp;lt;w:t xml:space="preserve"&amp;gt;commissioner pursuant to this subchapter.  Municipal timber harvesting ordinances &amp;lt;/w:t&amp;gt;&amp;lt;/w:r&amp;gt;&amp;lt;w:bookmarkStart w:id="53" w:name="_LINE__18_40a59f12_582f_4a85_a197_213a2f" /&amp;gt;&amp;lt;w:bookmarkEnd w:id="52" /&amp;gt;&amp;lt;w:r&amp;gt;&amp;lt;w:t xml:space="preserve"&amp;gt;adopted before September 1, 1990 must meet this standard of compliance with definitions &amp;lt;/w:t&amp;gt;&amp;lt;/w:r&amp;gt;&amp;lt;w:bookmarkStart w:id="54" w:name="_LINE__19_704f8fa7_a118_4681_848e_48b98a" /&amp;gt;&amp;lt;w:bookmarkEnd w:id="53" /&amp;gt;&amp;lt;w:r&amp;gt;&amp;lt;w:t&amp;gt;no later than January 1,&amp;lt;/w:t&amp;gt;&amp;lt;/w:r&amp;gt;&amp;lt;w:bookmarkStart w:id="55" w:name="_PROCESSED_CHANGE__9b3b0c4c_7bb8_497f_85" /&amp;gt;&amp;lt;w:r&amp;gt;&amp;lt;w:t xml:space="preserve"&amp;gt; &amp;lt;/w:t&amp;gt;&amp;lt;/w:r&amp;gt;&amp;lt;w:del w:id="56" w:author="BPS" w:date="2022-03-02T14:52:00Z"&amp;gt;&amp;lt;w:r w:rsidDel="004E0DD8"&amp;gt;&amp;lt;w:delText&amp;gt;2001&amp;lt;/w:delText&amp;gt;&amp;lt;/w:r&amp;gt;&amp;lt;/w:del&amp;gt;&amp;lt;w:bookmarkStart w:id="57" w:name="_PROCESSED_CHANGE__73523c55_64e1_4a41_a7" /&amp;gt;&amp;lt;w:bookmarkEnd w:id="55" /&amp;gt;&amp;lt;w:r&amp;gt;&amp;lt;w:t xml:space="preserve"&amp;gt; &amp;lt;/w:t&amp;gt;&amp;lt;/w:r&amp;gt;&amp;lt;w:ins w:id="58" w:author="BPS" w:date="2022-03-02T14:52:00Z"&amp;gt;&amp;lt;w:r&amp;gt;&amp;lt;w:t&amp;gt;202&amp;lt;/w:t&amp;gt;&amp;lt;/w:r&amp;gt;&amp;lt;/w:ins&amp;gt;&amp;lt;w:ins w:id="59" w:author="BPS" w:date="2023-01-05T09:20:00Z"&amp;gt;&amp;lt;w:r&amp;gt;&amp;lt;w:t&amp;gt;6&amp;lt;/w:t&amp;gt;&amp;lt;/w:r&amp;gt;&amp;lt;/w:ins&amp;gt;&amp;lt;w:bookmarkEnd w:id="57" /&amp;gt;&amp;lt;w:r&amp;gt;&amp;lt;w:t&amp;gt;.&amp;lt;/w:t&amp;gt;&amp;lt;/w:r&amp;gt;&amp;lt;w:bookmarkEnd w:id="39" /&amp;gt;&amp;lt;w:bookmarkEnd w:id="54" /&amp;gt;&amp;lt;/w:p&amp;gt;&amp;lt;w:p w:rsidR="00FC22C2" w:rsidRDefault="00FC22C2" w:rsidP="00FC22C2"&amp;gt;&amp;lt;w:pPr&amp;gt;&amp;lt;w:ind w:left="360" /&amp;gt;&amp;lt;/w:pPr&amp;gt;&amp;lt;w:bookmarkStart w:id="60" w:name="_STATUTE_CONTENT__2eb49bef_f155_4c77_ba7" /&amp;gt;&amp;lt;w:bookmarkStart w:id="61" w:name="_STATUTE_P__0fb61720_88a1_48d6_8f15_7ce5" /&amp;gt;&amp;lt;w:bookmarkStart w:id="62" w:name="_PAR__6_8f34c7e5_3c48_46e0_be61_6dbc1db0" /&amp;gt;&amp;lt;w:bookmarkStart w:id="63" w:name="_LINE__20_dbcdd0ae_2a10_4e65_96f0_5c40f2" /&amp;gt;&amp;lt;w:bookmarkEnd w:id="36" /&amp;gt;&amp;lt;w:r&amp;gt;&amp;lt;w:t xml:space="preserve"&amp;gt;A municipality may not adopt an ordinance that is less stringent than the minimum &amp;lt;/w:t&amp;gt;&amp;lt;/w:r&amp;gt;&amp;lt;w:bookmarkStart w:id="64" w:name="_LINE__21_df79a9af_8b11_41c2_acc9_0804a0" /&amp;gt;&amp;lt;w:bookmarkEnd w:id="63" /&amp;gt;&amp;lt;w:r&amp;gt;&amp;lt;w:t xml:space="preserve"&amp;gt;standards established in this section and in rules adopted by the commissioner to implement &amp;lt;/w:t&amp;gt;&amp;lt;/w:r&amp;gt;&amp;lt;w:bookmarkStart w:id="65" w:name="_LINE__22_a642fbd6_1fb0_42ec_bad3_e62009" /&amp;gt;&amp;lt;w:bookmarkEnd w:id="64" /&amp;gt;&amp;lt;w:r&amp;gt;&amp;lt;w:t xml:space="preserve"&amp;gt;this section and section 8867-B.  A municipality may not adopt or amend an ordinance that &amp;lt;/w:t&amp;gt;&amp;lt;/w:r&amp;gt;&amp;lt;w:bookmarkStart w:id="66" w:name="_LINE__23_5ca4bbb3_f294_4c41_8eff_01fc39" /&amp;gt;&amp;lt;w:bookmarkEnd w:id="65" /&amp;gt;&amp;lt;w:r&amp;gt;&amp;lt;w:t xml:space="preserve"&amp;gt;regulates timber harvesting &amp;lt;/w:t&amp;gt;&amp;lt;/w:r&amp;gt;&amp;lt;w:bookmarkStart w:id="67" w:name="_PROCESSED_CHANGE__8d976d5f_2d00_4199_9c" /&amp;gt;&amp;lt;w:ins w:id="68" w:author="BPS" w:date="2022-03-02T14:52:00Z"&amp;gt;&amp;lt;w:r&amp;gt;&amp;lt;w:t&amp;gt;activities&amp;lt;/w:t&amp;gt;&amp;lt;/w:r&amp;gt;&amp;lt;/w:ins&amp;gt;&amp;lt;w:r&amp;gt;&amp;lt;w:t xml:space="preserve"&amp;gt; &amp;lt;/w:t&amp;gt;&amp;lt;/w:r&amp;gt;&amp;lt;w:bookmarkEnd w:id="67" /&amp;gt;&amp;lt;w:r&amp;gt;&amp;lt;w:t xml:space="preserve"&amp;gt;unless the process set out in this subsection is &amp;lt;/w:t&amp;gt;&amp;lt;/w:r&amp;gt;&amp;lt;w:bookmarkStart w:id="69" w:name="_LINE__24_df7e916b_81da_4dd4_b1c8_169adc" /&amp;gt;&amp;lt;w:bookmarkEnd w:id="66" /&amp;gt;&amp;lt;w:r&amp;gt;&amp;lt;w:t&amp;gt;followed in the development and review of the ordinance.&amp;lt;/w:t&amp;gt;&amp;lt;/w:r&amp;gt;&amp;lt;w:bookmarkStart w:id="70" w:name="_PROCESSED_CHANGE__0526f0e2_1c6f_4a02_99" /&amp;gt;&amp;lt;w:r&amp;gt;&amp;lt;w:t xml:space="preserve"&amp;gt;  &amp;lt;/w:t&amp;gt;&amp;lt;/w:r&amp;gt;&amp;lt;w:ins w:id="71" w:author="BPS" w:date="2022-03-02T14:53:00Z"&amp;gt;&amp;lt;w:r&amp;gt;&amp;lt;w:t xml:space="preserve"&amp;gt;Municipal ordinances subject &amp;lt;/w:t&amp;gt;&amp;lt;/w:r&amp;gt;&amp;lt;w:bookmarkStart w:id="72" w:name="_LINE__25_0197af13_1abf_4d8e_845e_3aa5d9" /&amp;gt;&amp;lt;w:bookmarkEnd w:id="69" /&amp;gt;&amp;lt;w:r&amp;gt;&amp;lt;w:t&amp;gt;to review by the bureau are limited to ordinances that regulate timber harvesting activities.&amp;lt;/w:t&amp;gt;&amp;lt;/w:r&amp;gt;&amp;lt;/w:ins&amp;gt;&amp;lt;w:bookmarkEnd w:id="60" /&amp;gt;&amp;lt;w:bookmarkEnd w:id="70" /&amp;gt;&amp;lt;w:bookmarkEnd w:id="72" /&amp;gt;&amp;lt;/w:p&amp;gt;&amp;lt;w:p w:rsidR="00FC22C2" w:rsidRDefault="00FC22C2" w:rsidP="00FC22C2"&amp;gt;&amp;lt;w:pPr&amp;gt;&amp;lt;w:ind w:left="360" /&amp;gt;&amp;lt;w:rPr&amp;gt;&amp;lt;w:ins w:id="73" w:author="BPS" w:date="2022-03-02T14:54:00Z" /&amp;gt;&amp;lt;/w:rPr&amp;gt;&amp;lt;/w:pPr&amp;gt;&amp;lt;w:bookmarkStart w:id="74" w:name="_STATUTE_P__db4246ec_8c0d_4318_912a_59e5" /&amp;gt;&amp;lt;w:bookmarkStart w:id="75" w:name="_STATUTE_CONTENT__ae96c296_a2c8_4f13_bb6" /&amp;gt;&amp;lt;w:bookmarkStart w:id="76" w:name="_PAR__7_d57a0e1a_7fc9_42b0_8699_23b60dd0" /&amp;gt;&amp;lt;w:bookmarkStart w:id="77" w:name="_LINE__26_1591f91f_cd59_4250_b889_48f3e4" /&amp;gt;&amp;lt;w:bookmarkStart w:id="78" w:name="_PROCESSED_CHANGE__611f02e8_1ed2_4034_93" /&amp;gt;&amp;lt;w:bookmarkEnd w:id="61" /&amp;gt;&amp;lt;w:bookmarkEnd w:id="62" /&amp;gt;&amp;lt;w:ins w:id="79" w:author="BPS" w:date="2022-03-02T14:54:00Z"&amp;gt;&amp;lt;w:r&amp;gt;&amp;lt;w:t xml:space="preserve"&amp;gt;A municipal timber harvesting ordinance adopted &amp;lt;/w:t&amp;gt;&amp;lt;/w:r&amp;gt;&amp;lt;/w:ins&amp;gt;&amp;lt;w:ins w:id="80" w:author="BPS" w:date="2022-03-03T14:09:00Z"&amp;gt;&amp;lt;w:r&amp;gt;&amp;lt;w:t xml:space="preserve"&amp;gt;on or &amp;lt;/w:t&amp;gt;&amp;lt;/w:r&amp;gt;&amp;lt;/w:ins&amp;gt;&amp;lt;w:ins w:id="81" w:author="BPS" w:date="2022-03-02T14:54:00Z"&amp;gt;&amp;lt;w:r&amp;gt;&amp;lt;w:t xml:space="preserve"&amp;gt;after &amp;lt;/w:t&amp;gt;&amp;lt;/w:r&amp;gt;&amp;lt;/w:ins&amp;gt;&amp;lt;w:ins w:id="82" w:author="BPS" w:date="2022-03-03T14:09:00Z"&amp;gt;&amp;lt;w:r&amp;gt;&amp;lt;w:t&amp;gt;September 1&amp;lt;/w:t&amp;gt;&amp;lt;/w:r&amp;gt;&amp;lt;/w:ins&amp;gt;&amp;lt;w:ins w:id="83" w:author="BPS" w:date="2022-03-02T14:54:00Z"&amp;gt;&amp;lt;w:r&amp;gt;&amp;lt;w:t xml:space="preserve"&amp;gt;, 1990 and before &amp;lt;/w:t&amp;gt;&amp;lt;/w:r&amp;gt;&amp;lt;/w:ins&amp;gt;&amp;lt;w:bookmarkStart w:id="84" w:name="_LINE__27_2154b0cd_9df2_4976_b308_dcc1de" /&amp;gt;&amp;lt;w:bookmarkEnd w:id="77" /&amp;gt;&amp;lt;w:ins w:id="85" w:author="BPS" w:date="2023-01-05T09:19:00Z"&amp;gt;&amp;lt;w:r&amp;gt;&amp;lt;w:t&amp;gt;January&amp;lt;/w:t&amp;gt;&amp;lt;/w:r&amp;gt;&amp;lt;/w:ins&amp;gt;&amp;lt;w:ins w:id="86" w:author="BPS" w:date="2022-03-02T14:54:00Z"&amp;gt;&amp;lt;w:r&amp;gt;&amp;lt;w:t xml:space="preserve"&amp;gt; 1, 202&amp;lt;/w:t&amp;gt;&amp;lt;/w:r&amp;gt;&amp;lt;/w:ins&amp;gt;&amp;lt;w:ins w:id="87" w:author="BPS" w:date="2023-01-05T09:19:00Z"&amp;gt;&amp;lt;w:r&amp;gt;&amp;lt;w:t&amp;gt;4&amp;lt;/w:t&amp;gt;&amp;lt;/w:r&amp;gt;&amp;lt;/w:ins&amp;gt;&amp;lt;w:ins w:id="88" w:author="BPS" w:date="2022-03-02T14:54:00Z"&amp;gt;&amp;lt;w:r&amp;gt;&amp;lt;w:t xml:space="preserve"&amp;gt; m&amp;lt;/w:t&amp;gt;&amp;lt;/w:r&amp;gt;&amp;lt;/w:ins&amp;gt;&amp;lt;w:ins w:id="89" w:author="BPS" w:date="2022-03-02T14:55:00Z"&amp;gt;&amp;lt;w:r&amp;gt;&amp;lt;w:t&amp;gt;ust meet the process requirement&amp;lt;/w:t&amp;gt;&amp;lt;/w:r&amp;gt;&amp;lt;/w:ins&amp;gt;&amp;lt;w:ins w:id="90" w:author="BPS" w:date="2022-03-03T14:09:00Z"&amp;gt;&amp;lt;w:r&amp;gt;&amp;lt;w:t&amp;gt;s&amp;lt;/w:t&amp;gt;&amp;lt;/w:r&amp;gt;&amp;lt;/w:ins&amp;gt;&amp;lt;w:ins w:id="91" w:author="BPS" w:date="2022-03-02T14:55:00Z"&amp;gt;&amp;lt;w:r&amp;gt;&amp;lt;w:t xml:space="preserve"&amp;gt; of this subsection by June 30, 202&amp;lt;/w:t&amp;gt;&amp;lt;/w:r&amp;gt;&amp;lt;/w:ins&amp;gt;&amp;lt;w:ins w:id="92" w:author="BPS" w:date="2023-01-05T09:19:00Z"&amp;gt;&amp;lt;w:r&amp;gt;&amp;lt;w:t&amp;gt;7&amp;lt;/w:t&amp;gt;&amp;lt;/w:r&amp;gt;&amp;lt;/w:ins&amp;gt;&amp;lt;w:ins w:id="93" w:author="BPS" w:date="2022-03-02T14:55:00Z"&amp;gt;&amp;lt;w:r&amp;gt;&amp;lt;w:t&amp;gt;.&amp;lt;/w:t&amp;gt;&amp;lt;/w:r&amp;gt;&amp;lt;/w:ins&amp;gt;&amp;lt;w:bookmarkEnd w:id="84" /&amp;gt;&amp;lt;/w:p&amp;gt;&amp;lt;w:p w:rsidR="00FC22C2" w:rsidRDefault="00FC22C2" w:rsidP="00FC22C2"&amp;gt;&amp;lt;w:pPr&amp;gt;&amp;lt;w:ind w:left="360" /&amp;gt;&amp;lt;/w:pPr&amp;gt;&amp;lt;w:bookmarkStart w:id="94" w:name="_STATUTE_P__49fdd609_0445_43d3_acf9_08c1" /&amp;gt;&amp;lt;w:bookmarkStart w:id="95" w:name="_STATUTE_CONTENT__b4e9ff7d_46c1_4098_b16" /&amp;gt;&amp;lt;w:bookmarkStart w:id="96" w:name="_PAR__8_5dc422cd_d3c1_4b88_9f4f_b4f5d39c" /&amp;gt;&amp;lt;w:bookmarkStart w:id="97" w:name="_LINE__28_447e9708_7806_408d_8abb_91de6e" /&amp;gt;&amp;lt;w:bookmarkEnd w:id="74" /&amp;gt;&amp;lt;w:bookmarkEnd w:id="75" /&amp;gt;&amp;lt;w:bookmarkEnd w:id="76" /&amp;gt;&amp;lt;w:ins w:id="98" w:author="BPS" w:date="2022-03-02T14:55:00Z"&amp;gt;&amp;lt;w:r&amp;gt;&amp;lt;w:t xml:space="preserve"&amp;gt;A municipal timber harvesting ordinance adopted on or after &amp;lt;/w:t&amp;gt;&amp;lt;/w:r&amp;gt;&amp;lt;/w:ins&amp;gt;&amp;lt;w:ins w:id="99" w:author="BPS" w:date="2023-01-05T09:19:00Z"&amp;gt;&amp;lt;w:r&amp;gt;&amp;lt;w:t&amp;gt;January&amp;lt;/w:t&amp;gt;&amp;lt;/w:r&amp;gt;&amp;lt;/w:ins&amp;gt;&amp;lt;w:ins w:id="100" w:author="BPS" w:date="2022-03-02T14:55:00Z"&amp;gt;&amp;lt;w:r&amp;gt;&amp;lt;w:t xml:space="preserve"&amp;gt; 1, 202&amp;lt;/w:t&amp;gt;&amp;lt;/w:r&amp;gt;&amp;lt;/w:ins&amp;gt;&amp;lt;w:ins w:id="101" w:author="BPS" w:date="2023-01-05T09:19:00Z"&amp;gt;&amp;lt;w:r&amp;gt;&amp;lt;w:t&amp;gt;4&amp;lt;/w:t&amp;gt;&amp;lt;/w:r&amp;gt;&amp;lt;/w:ins&amp;gt;&amp;lt;w:ins w:id="102" w:author="BPS" w:date="2022-03-02T14:55:00Z"&amp;gt;&amp;lt;w:r&amp;gt;&amp;lt;w:t xml:space="preserve"&amp;gt; mus&amp;lt;/w:t&amp;gt;&amp;lt;/w:r&amp;gt;&amp;lt;/w:ins&amp;gt;&amp;lt;w:ins w:id="103" w:author="BPS" w:date="2022-03-02T14:56:00Z"&amp;gt;&amp;lt;w:r&amp;gt;&amp;lt;w:t&amp;gt;t&amp;lt;/w:t&amp;gt;&amp;lt;/w:r&amp;gt;&amp;lt;/w:ins&amp;gt;&amp;lt;w:ins w:id="104" w:author="BPS" w:date="2022-03-02T14:55:00Z"&amp;gt;&amp;lt;w:r&amp;gt;&amp;lt;w:t xml:space="preserve"&amp;gt; &amp;lt;/w:t&amp;gt;&amp;lt;/w:r&amp;gt;&amp;lt;/w:ins&amp;gt;&amp;lt;w:ins w:id="105" w:author="BPS" w:date="2022-03-02T14:56:00Z"&amp;gt;&amp;lt;w:r&amp;gt;&amp;lt;w:t&amp;gt;meet&amp;lt;/w:t&amp;gt;&amp;lt;/w:r&amp;gt;&amp;lt;/w:ins&amp;gt;&amp;lt;w:ins w:id="106" w:author="BPS" w:date="2022-03-02T14:55:00Z"&amp;gt;&amp;lt;w:r&amp;gt;&amp;lt;w:t xml:space="preserve"&amp;gt; &amp;lt;/w:t&amp;gt;&amp;lt;/w:r&amp;gt;&amp;lt;w:bookmarkStart w:id="107" w:name="_LINE__29_2e28023f_a2dd_485a_bc9b_832a01" /&amp;gt;&amp;lt;w:bookmarkEnd w:id="97" /&amp;gt;&amp;lt;w:r&amp;gt;&amp;lt;w:t&amp;gt;the process requirements of this subsection.&amp;lt;/w:t&amp;gt;&amp;lt;/w:r&amp;gt;&amp;lt;/w:ins&amp;gt;&amp;lt;w:bookmarkEnd w:id="107" /&amp;gt;&amp;lt;/w:p&amp;gt;&amp;lt;w:p w:rsidR="00FC22C2" w:rsidRDefault="00FC22C2" w:rsidP="00FC22C2"&amp;gt;&amp;lt;w:pPr&amp;gt;&amp;lt;w:ind w:left="720" /&amp;gt;&amp;lt;/w:pPr&amp;gt;&amp;lt;w:bookmarkStart w:id="108" w:name="_STATUTE_NUMBER__58e6dc04_260a_4a17_b38e" /&amp;gt;&amp;lt;w:bookmarkStart w:id="109" w:name="_STATUTE_P__d5850f83_2c18_404d_ad3a_da56" /&amp;gt;&amp;lt;w:bookmarkStart w:id="110" w:name="_PAR__9_9a942ce4_64d5_4910_a349_716de539" /&amp;gt;&amp;lt;w:bookmarkStart w:id="111" w:name="_LINE__30_7894b3c5_f85c_4574_89dc_de2dc6" /&amp;gt;&amp;lt;w:bookmarkEnd w:id="78" /&amp;gt;&amp;lt;w:bookmarkEnd w:id="94" /&amp;gt;&amp;lt;w:bookmarkEnd w:id="95" /&amp;gt;&amp;lt;w:bookmarkEnd w:id="96" /&amp;gt;&amp;lt;w:r&amp;gt;&amp;lt;w:t&amp;gt;A&amp;lt;/w:t&amp;gt;&amp;lt;/w:r&amp;gt;&amp;lt;w:bookmarkEnd w:id="108" /&amp;gt;&amp;lt;w:r&amp;gt;&amp;lt;w:t xml:space="preserve"&amp;gt;.  &amp;lt;/w:t&amp;gt;&amp;lt;/w:r&amp;gt;&amp;lt;w:bookmarkStart w:id="112" w:name="_STATUTE_CONTENT__243ffe30_9617_4240_975" /&amp;gt;&amp;lt;w:r&amp;gt;&amp;lt;w:t xml:space="preserve"&amp;gt;A licensed professional forester must participate in the development or amendment &amp;lt;/w:t&amp;gt;&amp;lt;/w:r&amp;gt;&amp;lt;w:bookmarkStart w:id="113" w:name="_LINE__31_9d4dd412_12ad_4b73_85ab_d53e99" /&amp;gt;&amp;lt;w:bookmarkEnd w:id="111" /&amp;gt;&amp;lt;w:r&amp;gt;&amp;lt;w:t&amp;gt;of the ordinance.&amp;lt;/w:t&amp;gt;&amp;lt;/w:r&amp;gt;&amp;lt;w:bookmarkEnd w:id="112" /&amp;gt;&amp;lt;w:bookmarkEnd w:id="113" /&amp;gt;&amp;lt;/w:p&amp;gt;&amp;lt;w:p w:rsidR="00FC22C2" w:rsidRDefault="00FC22C2" w:rsidP="00FC22C2"&amp;gt;&amp;lt;w:pPr&amp;gt;&amp;lt;w:ind w:left="720" /&amp;gt;&amp;lt;/w:pPr&amp;gt;&amp;lt;w:bookmarkStart w:id="114" w:name="_STATUTE_NUMBER__72f74d13_1631_4d82_ae2a" /&amp;gt;&amp;lt;w:bookmarkStart w:id="115" w:name="_STATUTE_P__b127f795_c689_4f4c_9dbe_077d" /&amp;gt;&amp;lt;w:bookmarkStart w:id="116" w:name="_PAR__10_38e0d145_605a_4db8_8ede_2f30c64" /&amp;gt;&amp;lt;w:bookmarkStart w:id="117" w:name="_LINE__32_317ea16d_4adc_4b67_9ca1_7cbf2d" /&amp;gt;&amp;lt;w:bookmarkEnd w:id="109" /&amp;gt;&amp;lt;w:bookmarkEnd w:id="110" /&amp;gt;&amp;lt;w:r&amp;gt;&amp;lt;w:t&amp;gt;B&amp;lt;/w:t&amp;gt;&amp;lt;/w:r&amp;gt;&amp;lt;w:bookmarkEnd w:id="114" /&amp;gt;&amp;lt;w:r&amp;gt;&amp;lt;w:t xml:space="preserve"&amp;gt;.  &amp;lt;/w:t&amp;gt;&amp;lt;/w:r&amp;gt;&amp;lt;w:bookmarkStart w:id="118" w:name="_STATUTE_CONTENT__d92e946b_1351_4e8c_86b" /&amp;gt;&amp;lt;w:r&amp;gt;&amp;lt;w:t xml:space="preserve"&amp;gt;A meeting must take place in the municipality during the development or &amp;lt;/w:t&amp;gt;&amp;lt;/w:r&amp;gt;&amp;lt;w:bookmarkStart w:id="119" w:name="_LINE__33_7e4981d8_ed2c_4fe4_b5ad_2f0f1b" /&amp;gt;&amp;lt;w:bookmarkEnd w:id="117" /&amp;gt;&amp;lt;w:r&amp;gt;&amp;lt;w:t xml:space="preserve"&amp;gt;amendment of the ordinance between representatives of the department and municipal &amp;lt;/w:t&amp;gt;&amp;lt;/w:r&amp;gt;&amp;lt;w:bookmarkStart w:id="120" w:name="_LINE__34_361661f1_55c2_4d0a_8499_f8a5a9" /&amp;gt;&amp;lt;w:bookmarkEnd w:id="119" /&amp;gt;&amp;lt;w:r&amp;gt;&amp;lt;w:t xml:space="preserve"&amp;gt;officers and officials involved in developing the ordinance.  Discussion at the meeting &amp;lt;/w:t&amp;gt;&amp;lt;/w:r&amp;gt;&amp;lt;w:bookmarkStart w:id="121" w:name="_LINE__35_ba2aa58d_f431_43b5_9b17_bc4b65" /&amp;gt;&amp;lt;w:bookmarkEnd w:id="120" /&amp;gt;&amp;lt;w:r&amp;gt;&amp;lt;w:t xml:space="preserve"&amp;gt;must include, but is not limited to, the forest practices goals of the municipality.  At &amp;lt;/w:t&amp;gt;&amp;lt;/w:r&amp;gt;&amp;lt;w:bookmarkStart w:id="122" w:name="_LINE__36_a69a7e84_f058_4346_82c0_0b12d0" /&amp;gt;&amp;lt;w:bookmarkEnd w:id="121" /&amp;gt;&amp;lt;w:r&amp;gt;&amp;lt;w:t xml:space="preserve"&amp;gt;this meeting and subsequently, the department shall provide guidance to the &amp;lt;/w:t&amp;gt;&amp;lt;/w:r&amp;gt;&amp;lt;w:bookmarkStart w:id="123" w:name="_LINE__37_ab99b791_24a9_466a_9fc0_26a7d1" /&amp;gt;&amp;lt;w:bookmarkEnd w:id="122" /&amp;gt;&amp;lt;w:r&amp;gt;&amp;lt;w:t xml:space="preserve"&amp;gt;municipality on how the municipality may use sound forestry practices to achieve the &amp;lt;/w:t&amp;gt;&amp;lt;/w:r&amp;gt;&amp;lt;w:bookmarkStart w:id="124" w:name="_LINE__38_7ce7bfb1_9c58_4fcf_b0f1_ca6f72" /&amp;gt;&amp;lt;w:bookmarkEnd w:id="123" /&amp;gt;&amp;lt;w:r&amp;gt;&amp;lt;w:t&amp;gt;municipality's forest practices goals.&amp;lt;/w:t&amp;gt;&amp;lt;/w:r&amp;gt;&amp;lt;w:bookmarkEnd w:id="118" /&amp;gt;&amp;lt;w:bookmarkEnd w:id="124" /&amp;gt;&amp;lt;/w:p&amp;gt;&amp;lt;w:p w:rsidR="00FC22C2" w:rsidRDefault="00FC22C2" w:rsidP="00FC22C2"&amp;gt;&amp;lt;w:pPr&amp;gt;&amp;lt;w:ind w:left="720" /&amp;gt;&amp;lt;/w:pPr&amp;gt;&amp;lt;w:bookmarkStart w:id="125" w:name="_STATUTE_NUMBER__c3136214_6932_4d56_ac3f" /&amp;gt;&amp;lt;w:bookmarkStart w:id="126" w:name="_STATUTE_P__029da39b_f17a_4ea6_bb1d_6f0e" /&amp;gt;&amp;lt;w:bookmarkStart w:id="127" w:name="_PAR__11_d4837d31_4ad2_4aad_a0c5_fd044a1" /&amp;gt;&amp;lt;w:bookmarkStart w:id="128" w:name="_LINE__39_e860754c_815b_4d8e_90e8_ef6a02" /&amp;gt;&amp;lt;w:bookmarkEnd w:id="115" /&amp;gt;&amp;lt;w:bookmarkEnd w:id="116" /&amp;gt;&amp;lt;w:r&amp;gt;&amp;lt;w:t&amp;gt;C&amp;lt;/w:t&amp;gt;&amp;lt;/w:r&amp;gt;&amp;lt;w:bookmarkEnd w:id="125" /&amp;gt;&amp;lt;w:r&amp;gt;&amp;lt;w:t xml:space="preserve"&amp;gt;.  &amp;lt;/w:t&amp;gt;&amp;lt;/w:r&amp;gt;&amp;lt;w:bookmarkStart w:id="129" w:name="_STATUTE_CONTENT__0855b26e_3f00_48b8_9af" /&amp;gt;&amp;lt;w:r&amp;gt;&amp;lt;w:t xml:space="preserve"&amp;gt;The municipality shall hold a public hearing to review a proposed ordinance or &amp;lt;/w:t&amp;gt;&amp;lt;/w:r&amp;gt;&amp;lt;w:bookmarkStart w:id="130" w:name="_LINE__40_ffd7460a_2812_4ab1_aadc_4c53a2" /&amp;gt;&amp;lt;w:bookmarkEnd w:id="128" /&amp;gt;&amp;lt;w:r&amp;gt;&amp;lt;w:t xml:space="preserve"&amp;gt;ordinance amendment at least 45 days before a vote is held on the ordinance.  The &amp;lt;/w:t&amp;gt;&amp;lt;/w:r&amp;gt;&amp;lt;w:bookmarkStart w:id="131" w:name="_LINE__41_a9e88bc1_f436_4a3b_aaa4_539a75" /&amp;gt;&amp;lt;w:bookmarkEnd w:id="130" /&amp;gt;&amp;lt;w:r&amp;gt;&amp;lt;w:t xml:space="preserve"&amp;gt;municipality shall post and publish public notice of the public hearing according to the &amp;lt;/w:t&amp;gt;&amp;lt;/w:r&amp;gt;&amp;lt;w:bookmarkStart w:id="132" w:name="_LINE__42_b2f91103_973a_4be7_9882_625fe6" /&amp;gt;&amp;lt;w:bookmarkEnd w:id="131" /&amp;gt;&amp;lt;w:r&amp;gt;&amp;lt;w:t xml:space="preserve"&amp;gt;same general requirements of posted and published notice for zoning ordinance public &amp;lt;/w:t&amp;gt;&amp;lt;/w:r&amp;gt;&amp;lt;w:bookmarkStart w:id="133" w:name="_LINE__43_76471963_831a_4a8d_8953_91404a" /&amp;gt;&amp;lt;w:bookmarkEnd w:id="132" /&amp;gt;&amp;lt;w:r&amp;gt;&amp;lt;w:t xml:space="preserve"&amp;gt;hearings as provided by &amp;lt;/w:t&amp;gt;&amp;lt;/w:r&amp;gt;&amp;lt;w:bookmarkStart w:id="134" w:name="_CROSS_REFERENCE__3145d13c_b891_40f8_b12" /&amp;gt;&amp;lt;w:r&amp;gt;&amp;lt;w:t&amp;gt;Title 30‑A, section 4352, subsection 9&amp;lt;/w:t&amp;gt;&amp;lt;/w:r&amp;gt;&amp;lt;w:bookmarkEnd w:id="134" /&amp;gt;&amp;lt;w:r&amp;gt;&amp;lt;w:t&amp;gt;.&amp;lt;/w:t&amp;gt;&amp;lt;/w:r&amp;gt;&amp;lt;w:bookmarkEnd w:id="129" /&amp;gt;&amp;lt;w:bookmarkEnd w:id="133" /&amp;gt;&amp;lt;/w:p&amp;gt;&amp;lt;w:p w:rsidR="00FC22C2" w:rsidRDefault="00FC22C2" w:rsidP="00FC22C2"&amp;gt;&amp;lt;w:pPr&amp;gt;&amp;lt;w:ind w:left="720" /&amp;gt;&amp;lt;/w:pPr&amp;gt;&amp;lt;w:bookmarkStart w:id="135" w:name="_STATUTE_CONTENT__a195f5dd_296b_42c8_ab0" /&amp;gt;&amp;lt;w:bookmarkStart w:id="136" w:name="_STATUTE_P__f21cef72_534b_42d2_8d51_4422" /&amp;gt;&amp;lt;w:bookmarkStart w:id="137" w:name="_PAGE__2_6767da2f_afde_4bc1_ab7b_8e060fe" /&amp;gt;&amp;lt;w:bookmarkStart w:id="138" w:name="_PAR__1_1da8f938_65aa_42b6_b912_59695ff0" /&amp;gt;&amp;lt;w:bookmarkStart w:id="139" w:name="_LINE__1_6d8ec318_1369_47ab_b3f1_e70a505" /&amp;gt;&amp;lt;w:bookmarkEnd w:id="3" /&amp;gt;&amp;lt;w:bookmarkEnd w:id="127" /&amp;gt;&amp;lt;w:r&amp;gt;&amp;lt;w:t xml:space="preserve"&amp;gt;In addition, when a municipality proposes to adopt or amend a timber harvesting &amp;lt;/w:t&amp;gt;&amp;lt;/w:r&amp;gt;&amp;lt;w:bookmarkStart w:id="140" w:name="_LINE__2_3c69a079_7ec0_4fb0_aa00_bc5bbc5" /&amp;gt;&amp;lt;w:bookmarkEnd w:id="139" /&amp;gt;&amp;lt;w:r&amp;gt;&amp;lt;w:t xml:space="preserve"&amp;gt;ordinance pursuant to its home rule authority as provided by &amp;lt;/w:t&amp;gt;&amp;lt;/w:r&amp;gt;&amp;lt;w:bookmarkStart w:id="141" w:name="_CROSS_REFERENCE__b26f286c_451b_48a0_ac3" /&amp;gt;&amp;lt;w:r&amp;gt;&amp;lt;w:t&amp;gt;Title 30‑A, section 3001&amp;lt;/w:t&amp;gt;&amp;lt;/w:r&amp;gt;&amp;lt;w:bookmarkEnd w:id="141" /&amp;gt;&amp;lt;w:r&amp;gt;&amp;lt;w:t xml:space="preserve"&amp;gt;, &amp;lt;/w:t&amp;gt;&amp;lt;/w:r&amp;gt;&amp;lt;w:bookmarkStart w:id="142" w:name="_LINE__3_d838a0f7_94a9_4f20_86ce_c2ab1c9" /&amp;gt;&amp;lt;w:bookmarkEnd w:id="140" /&amp;gt;&amp;lt;w:r&amp;gt;&amp;lt;w:t xml:space="preserve"&amp;gt;the municipality shall mail notice of the hearing by first-class mail at least 14 days &amp;lt;/w:t&amp;gt;&amp;lt;/w:r&amp;gt;&amp;lt;w:bookmarkStart w:id="143" w:name="_LINE__4_3e5dae06_1f29_49d0_8ee7_8bb8bb1" /&amp;gt;&amp;lt;w:bookmarkEnd w:id="142" /&amp;gt;&amp;lt;w:r&amp;gt;&amp;lt;w:t xml:space="preserve"&amp;gt;before the hearing to all landowners in the municipality at the last known address of &amp;lt;/w:t&amp;gt;&amp;lt;/w:r&amp;gt;&amp;lt;w:bookmarkStart w:id="144" w:name="_LINE__5_b989f1d8_980a_4650_8d5c_10a627d" /&amp;gt;&amp;lt;w:bookmarkEnd w:id="143" /&amp;gt;&amp;lt;w:r&amp;gt;&amp;lt;w:t xml:space="preserve"&amp;gt;the person on whom a property tax on each parcel is assessed.  In the case of a timber &amp;lt;/w:t&amp;gt;&amp;lt;/w:r&amp;gt;&amp;lt;w:bookmarkStart w:id="145" w:name="_LINE__6_83acadf8_dfc2_4911_919d_13b7733" /&amp;gt;&amp;lt;w:bookmarkEnd w:id="144" /&amp;gt;&amp;lt;w:r&amp;gt;&amp;lt;w:t xml:space="preserve"&amp;gt;harvesting ordinance or amendment that applies only to certain zones or land use &amp;lt;/w:t&amp;gt;&amp;lt;/w:r&amp;gt;&amp;lt;w:bookmarkStart w:id="146" w:name="_LINE__7_3901ef37_cb95_4090_8ad6_2a58575" /&amp;gt;&amp;lt;w:bookmarkEnd w:id="145" /&amp;gt;&amp;lt;w:r&amp;gt;&amp;lt;w:t xml:space="preserve"&amp;gt;districts in the municipality, the municipality may meet the requirements of this &amp;lt;/w:t&amp;gt;&amp;lt;/w:r&amp;gt;&amp;lt;w:bookmarkStart w:id="147" w:name="_LINE__8_a263720f_e90d_40a2_8ff6_cf1f405" /&amp;gt;&amp;lt;w:bookmarkEnd w:id="146" /&amp;gt;&amp;lt;w:r&amp;gt;&amp;lt;w:t xml:space="preserve"&amp;gt;paragraph by mailing notice only to those landowners whose land is in a zone or land &amp;lt;/w:t&amp;gt;&amp;lt;/w:r&amp;gt;&amp;lt;w:bookmarkStart w:id="148" w:name="_LINE__9_1112ecbd_a5f2_453d_bd3b_55475a1" /&amp;gt;&amp;lt;w:bookmarkEnd w:id="147" /&amp;gt;&amp;lt;w:r&amp;gt;&amp;lt;w:t&amp;gt;use district or immediately abutting the affected zone or land use district.&amp;lt;/w:t&amp;gt;&amp;lt;/w:r&amp;gt;&amp;lt;w:bookmarkEnd w:id="135" /&amp;gt;&amp;lt;w:bookmarkEnd w:id="148" /&amp;gt;&amp;lt;/w:p&amp;gt;&amp;lt;w:p w:rsidR="00FC22C2" w:rsidRDefault="00FC22C2" w:rsidP="00FC22C2"&amp;gt;&amp;lt;w:pPr&amp;gt;&amp;lt;w:ind w:left="720" /&amp;gt;&amp;lt;/w:pPr&amp;gt;&amp;lt;w:bookmarkStart w:id="149" w:name="_STATUTE_CONTENT__e48b9fb2_94f8_4e39_b47" /&amp;gt;&amp;lt;w:bookmarkStart w:id="150" w:name="_STATUTE_P__da4ae79e_b694_4473_8e08_a822" /&amp;gt;&amp;lt;w:bookmarkStart w:id="151" w:name="_PAR__2_f3945efb_6e06_4c84_ad1e_769e69e3" /&amp;gt;&amp;lt;w:bookmarkStart w:id="152" w:name="_LINE__10_948384d3_dcc3_4edb_8849_6825f1" /&amp;gt;&amp;lt;w:bookmarkEnd w:id="136" /&amp;gt;&amp;lt;w:bookmarkEnd w:id="138" /&amp;gt;&amp;lt;w:r&amp;gt;&amp;lt;w:t xml:space="preserve"&amp;gt;Mailed notice to individual landowners is not required under this subsection for any &amp;lt;/w:t&amp;gt;&amp;lt;/w:r&amp;gt;&amp;lt;w:bookmarkStart w:id="153" w:name="_LINE__11_2f409114_1612_44d9_8ec6_066f71" /&amp;gt;&amp;lt;w:bookmarkEnd w:id="152" /&amp;gt;&amp;lt;w:r&amp;gt;&amp;lt;w:t xml:space="preserve"&amp;gt;type of amendment to an existing local land use ordinance merely to conform that &amp;lt;/w:t&amp;gt;&amp;lt;/w:r&amp;gt;&amp;lt;w:bookmarkStart w:id="154" w:name="_LINE__12_89419fa7_d250_4d81_8813_3567e4" /&amp;gt;&amp;lt;w:bookmarkEnd w:id="153" /&amp;gt;&amp;lt;w:r&amp;gt;&amp;lt;w:t xml:space="preserve"&amp;gt;ordinance to the minimum timber harvesting guidelines required by &amp;lt;/w:t&amp;gt;&amp;lt;/w:r&amp;gt;&amp;lt;w:bookmarkStart w:id="155" w:name="_CROSS_REFERENCE__d420aa06_27d3_47d8_9d2" /&amp;gt;&amp;lt;w:r&amp;gt;&amp;lt;w:t xml:space="preserve"&amp;gt;Title 38, section &amp;lt;/w:t&amp;gt;&amp;lt;/w:r&amp;gt;&amp;lt;w:bookmarkStart w:id="156" w:name="_LINE__13_d2ee928d_5692_4cc0_b891_1d9b6d" /&amp;gt;&amp;lt;w:bookmarkEnd w:id="154" /&amp;gt;&amp;lt;w:r&amp;gt;&amp;lt;w:t&amp;gt;439‑A&amp;lt;/w:t&amp;gt;&amp;lt;/w:r&amp;gt;&amp;lt;w:bookmarkEnd w:id="155" /&amp;gt;&amp;lt;w:r&amp;gt;&amp;lt;w:t xml:space="preserve"&amp;gt;, as those guidelines may be subsequently amended, or to conform any timber &amp;lt;/w:t&amp;gt;&amp;lt;/w:r&amp;gt;&amp;lt;w:bookmarkStart w:id="157" w:name="_LINE__14_98bd14e1_e46e_4237_9d4f_d90f67" /&amp;gt;&amp;lt;w:bookmarkEnd w:id="156" /&amp;gt;&amp;lt;w:r&amp;gt;&amp;lt;w:t xml:space="preserve"&amp;gt;harvesting ordinance to the requirements of this section for conformity of definitions &amp;lt;/w:t&amp;gt;&amp;lt;/w:r&amp;gt;&amp;lt;w:bookmarkStart w:id="158" w:name="_LINE__15_659fb4f9_d580_4517_bbb7_b762dd" /&amp;gt;&amp;lt;w:bookmarkEnd w:id="157" /&amp;gt;&amp;lt;w:r&amp;gt;&amp;lt;w:t xml:space="preserve"&amp;gt;when the proposed amendments do not substantially change any previously established &amp;lt;/w:t&amp;gt;&amp;lt;/w:r&amp;gt;&amp;lt;w:bookmarkStart w:id="159" w:name="_LINE__16_d316aab8_3c93_4b26_a87b_0bf255" /&amp;gt;&amp;lt;w:bookmarkEnd w:id="158" /&amp;gt;&amp;lt;w:r&amp;gt;&amp;lt;w:t&amp;gt;timber harvesting standards adopted pursuant to home rule authority.&amp;lt;/w:t&amp;gt;&amp;lt;/w:r&amp;gt;&amp;lt;w:bookmarkEnd w:id="149" /&amp;gt;&amp;lt;w:bookmarkEnd w:id="159" /&amp;gt;&amp;lt;/w:p&amp;gt;&amp;lt;w:p w:rsidR="00FC22C2" w:rsidRDefault="00FC22C2" w:rsidP="00FC22C2"&amp;gt;&amp;lt;w:pPr&amp;gt;&amp;lt;w:ind w:left="720" /&amp;gt;&amp;lt;/w:pPr&amp;gt;&amp;lt;w:bookmarkStart w:id="160" w:name="_STATUTE_CONTENT__cf626c08_33cf_439d_b23" /&amp;gt;&amp;lt;w:bookmarkStart w:id="161" w:name="_STATUTE_P__fd1fd54a_87f3_45c6_903c_2411" /&amp;gt;&amp;lt;w:bookmarkStart w:id="162" w:name="_PAR__3_dfbf7cee_31d4_48be_9d06_2b93e79e" /&amp;gt;&amp;lt;w:bookmarkStart w:id="163" w:name="_LINE__17_7d5facf3_0f81_4bd1_9915_041643" /&amp;gt;&amp;lt;w:bookmarkEnd w:id="150" /&amp;gt;&amp;lt;w:bookmarkEnd w:id="151" /&amp;gt;&amp;lt;w:r&amp;gt;&amp;lt;w:t xml:space="preserve"&amp;gt;The municipal officers shall prepare and file with the municipal clerk a written &amp;lt;/w:t&amp;gt;&amp;lt;/w:r&amp;gt;&amp;lt;w:bookmarkStart w:id="164" w:name="_LINE__18_2fc9f825_f043_44bd_bf11_969d11" /&amp;gt;&amp;lt;w:bookmarkEnd w:id="163" /&amp;gt;&amp;lt;w:r&amp;gt;&amp;lt;w:t xml:space="preserve"&amp;gt;certificate indicating those landowners to whom the notice was mailed and at what &amp;lt;/w:t&amp;gt;&amp;lt;/w:r&amp;gt;&amp;lt;w:bookmarkStart w:id="165" w:name="_LINE__19_ac76970e_25e2_4974_8469_a9c68d" /&amp;gt;&amp;lt;w:bookmarkEnd w:id="164" /&amp;gt;&amp;lt;w:r&amp;gt;&amp;lt;w:t xml:space="preserve"&amp;gt;addresses, when it was mailed, by whom it was mailed and from what location it was &amp;lt;/w:t&amp;gt;&amp;lt;/w:r&amp;gt;&amp;lt;w:bookmarkStart w:id="166" w:name="_LINE__20_3641f717_50ce_47f4_bbe3_5cead2" /&amp;gt;&amp;lt;w:bookmarkEnd w:id="165" /&amp;gt;&amp;lt;w:r&amp;gt;&amp;lt;w:t xml:space="preserve"&amp;gt;mailed.  The certificate constitutes prima facie evidence that notice was sent to those &amp;lt;/w:t&amp;gt;&amp;lt;/w:r&amp;gt;&amp;lt;w:bookmarkStart w:id="167" w:name="_LINE__21_356e21ed_539e_475d_ada8_742c11" /&amp;gt;&amp;lt;w:bookmarkEnd w:id="166" /&amp;gt;&amp;lt;w:r&amp;gt;&amp;lt;w:t&amp;gt;landowners named in the certificate.&amp;lt;/w:t&amp;gt;&amp;lt;/w:r&amp;gt;&amp;lt;w:bookmarkEnd w:id="160" /&amp;gt;&amp;lt;w:bookmarkEnd w:id="167" /&amp;gt;&amp;lt;/w:p&amp;gt;&amp;lt;w:p w:rsidR="00FC22C2" w:rsidRDefault="00FC22C2" w:rsidP="00FC22C2"&amp;gt;&amp;lt;w:pPr&amp;gt;&amp;lt;w:ind w:left="720" /&amp;gt;&amp;lt;/w:pPr&amp;gt;&amp;lt;w:bookmarkStart w:id="168" w:name="_STATUTE_CONTENT__a55b6377_ded1_4737_939" /&amp;gt;&amp;lt;w:bookmarkStart w:id="169" w:name="_STATUTE_P__3e2975f6_4fc2_477c_9d35_faca" /&amp;gt;&amp;lt;w:bookmarkStart w:id="170" w:name="_PAR__4_e449719c_62aa_4641_9384_0e4b5e59" /&amp;gt;&amp;lt;w:bookmarkStart w:id="171" w:name="_LINE__22_c97fbd35_aac2_4bef_867a_c209e8" /&amp;gt;&amp;lt;w:bookmarkEnd w:id="161" /&amp;gt;&amp;lt;w:bookmarkEnd w:id="162" /&amp;gt;&amp;lt;w:r&amp;gt;&amp;lt;w:t xml:space="preserve"&amp;gt;Any action challenging the validity of the adoption or amendment of a municipal &amp;lt;/w:t&amp;gt;&amp;lt;/w:r&amp;gt;&amp;lt;w:bookmarkStart w:id="172" w:name="_LINE__23_acb611f9_c3a9_41fa_b029_8d2f28" /&amp;gt;&amp;lt;w:bookmarkEnd w:id="171" /&amp;gt;&amp;lt;w:r&amp;gt;&amp;lt;w:t xml:space="preserve"&amp;gt;timber harvesting ordinance based on the municipality's alleged failure to comply with &amp;lt;/w:t&amp;gt;&amp;lt;/w:r&amp;gt;&amp;lt;w:bookmarkStart w:id="173" w:name="_LINE__24_764d0a29_eaf5_45a2_980a_38aea0" /&amp;gt;&amp;lt;w:bookmarkEnd w:id="172" /&amp;gt;&amp;lt;w:r&amp;gt;&amp;lt;w:t xml:space="preserve"&amp;gt;the landowner notice requirement must be brought in Superior Court within 90 days &amp;lt;/w:t&amp;gt;&amp;lt;/w:r&amp;gt;&amp;lt;w:bookmarkStart w:id="174" w:name="_LINE__25_896c36a6_3f64_4630_b275_1e8011" /&amp;gt;&amp;lt;w:bookmarkEnd w:id="173" /&amp;gt;&amp;lt;w:r&amp;gt;&amp;lt;w:t xml:space="preserve"&amp;gt;after the adoption of the ordinance or amendment.  The Superior Court may invalidate &amp;lt;/w:t&amp;gt;&amp;lt;/w:r&amp;gt;&amp;lt;w:bookmarkStart w:id="175" w:name="_LINE__26_ed1f4717_66e4_4589_810f_28bab9" /&amp;gt;&amp;lt;w:bookmarkEnd w:id="174" /&amp;gt;&amp;lt;w:r&amp;gt;&amp;lt;w:t xml:space="preserve"&amp;gt;an ordinance or amendment only if the landowner demonstrates that the landowner was &amp;lt;/w:t&amp;gt;&amp;lt;/w:r&amp;gt;&amp;lt;w:bookmarkStart w:id="176" w:name="_LINE__27_7ef72eba_1707_4093_a732_f6e270" /&amp;gt;&amp;lt;w:bookmarkEnd w:id="175" /&amp;gt;&amp;lt;w:r&amp;gt;&amp;lt;w:t xml:space="preserve"&amp;gt;entitled to receive a notice under this section, that the municipality failed to send the &amp;lt;/w:t&amp;gt;&amp;lt;/w:r&amp;gt;&amp;lt;w:bookmarkStart w:id="177" w:name="_LINE__28_60130e35_f4bb_41cf_9900_efc2bf" /&amp;gt;&amp;lt;w:bookmarkEnd w:id="176" /&amp;gt;&amp;lt;w:r&amp;gt;&amp;lt;w:t xml:space="preserve"&amp;gt;notice as required, that the landowner had no knowledge of the proposed ordinance or &amp;lt;/w:t&amp;gt;&amp;lt;/w:r&amp;gt;&amp;lt;w:bookmarkStart w:id="178" w:name="_LINE__29_e256589d_02d5_472d_b9be_8cb057" /&amp;gt;&amp;lt;w:bookmarkEnd w:id="177" /&amp;gt;&amp;lt;w:r&amp;gt;&amp;lt;w:t&amp;gt;amendment and that the landowner was materially harmed by that lack of knowledge.&amp;lt;/w:t&amp;gt;&amp;lt;/w:r&amp;gt;&amp;lt;w:bookmarkEnd w:id="168" /&amp;gt;&amp;lt;w:bookmarkEnd w:id="178" /&amp;gt;&amp;lt;/w:p&amp;gt;&amp;lt;w:p w:rsidR="00FC22C2" w:rsidRDefault="00FC22C2" w:rsidP="00FC22C2"&amp;gt;&amp;lt;w:pPr&amp;gt;&amp;lt;w:ind w:left="720" /&amp;gt;&amp;lt;/w:pPr&amp;gt;&amp;lt;w:bookmarkStart w:id="179" w:name="_STATUTE_NUMBER__2b4d0eae_08bb_42e2_9b4d" /&amp;gt;&amp;lt;w:bookmarkStart w:id="180" w:name="_STATUTE_P__e04a1d1d_2f2f_4662_b764_65e8" /&amp;gt;&amp;lt;w:bookmarkStart w:id="181" w:name="_PAR__5_564e81a5_d09c_4eb5_9304_3957a6ed" /&amp;gt;&amp;lt;w:bookmarkStart w:id="182" w:name="_LINE__30_5987c304_1131_456d_a757_67369d" /&amp;gt;&amp;lt;w:bookmarkEnd w:id="126" /&amp;gt;&amp;lt;w:bookmarkEnd w:id="169" /&amp;gt;&amp;lt;w:bookmarkEnd w:id="170" /&amp;gt;&amp;lt;w:r&amp;gt;&amp;lt;w:t&amp;gt;D&amp;lt;/w:t&amp;gt;&amp;lt;/w:r&amp;gt;&amp;lt;w:bookmarkEnd w:id="179" /&amp;gt;&amp;lt;w:r&amp;gt;&amp;lt;w:t xml:space="preserve"&amp;gt;.  &amp;lt;/w:t&amp;gt;&amp;lt;/w:r&amp;gt;&amp;lt;w:bookmarkStart w:id="183" w:name="_STATUTE_CONTENT__c45909d5_75ce_4393_9f0" /&amp;gt;&amp;lt;w:r&amp;gt;&amp;lt;w:t xml:space="preserve"&amp;gt;The municipal clerk shall notify the department of the time, place and date of the &amp;lt;/w:t&amp;gt;&amp;lt;/w:r&amp;gt;&amp;lt;w:bookmarkStart w:id="184" w:name="_LINE__31_b48e34dd_f0d7_4cc8_8e55_540cb1" /&amp;gt;&amp;lt;w:bookmarkEnd w:id="182" /&amp;gt;&amp;lt;w:r&amp;gt;&amp;lt;w:t xml:space="preserve"&amp;gt;public hearing and provide the department with a copy of the proposed ordinance that &amp;lt;/w:t&amp;gt;&amp;lt;/w:r&amp;gt;&amp;lt;w:bookmarkStart w:id="185" w:name="_LINE__32_7078526f_4543_441b_956d_3c6489" /&amp;gt;&amp;lt;w:bookmarkEnd w:id="184" /&amp;gt;&amp;lt;w:r&amp;gt;&amp;lt;w:t&amp;gt;will be reviewed at the hearing at least 30 days before the date of the hearing.&amp;lt;/w:t&amp;gt;&amp;lt;/w:r&amp;gt;&amp;lt;w:bookmarkEnd w:id="183" /&amp;gt;&amp;lt;w:bookmarkEnd w:id="185" /&amp;gt;&amp;lt;/w:p&amp;gt;&amp;lt;w:p w:rsidR="00FC22C2" w:rsidRDefault="00FC22C2" w:rsidP="00FC22C2"&amp;gt;&amp;lt;w:pPr&amp;gt;&amp;lt;w:ind w:left="720" /&amp;gt;&amp;lt;/w:pPr&amp;gt;&amp;lt;w:bookmarkStart w:id="186" w:name="_STATUTE_NUMBER__a254f6a7_0d9a_4eda_b7cb" /&amp;gt;&amp;lt;w:bookmarkStart w:id="187" w:name="_STATUTE_P__af547426_7692_43a5_bd92_5e33" /&amp;gt;&amp;lt;w:bookmarkStart w:id="188" w:name="_PAR__6_d2533a56_2135_4794_8556_49becfd5" /&amp;gt;&amp;lt;w:bookmarkStart w:id="189" w:name="_LINE__33_09cd055c_0947_4efe_b856_0fa78f" /&amp;gt;&amp;lt;w:bookmarkEnd w:id="180" /&amp;gt;&amp;lt;w:bookmarkEnd w:id="181" /&amp;gt;&amp;lt;w:r&amp;gt;&amp;lt;w:t&amp;gt;E&amp;lt;/w:t&amp;gt;&amp;lt;/w:r&amp;gt;&amp;lt;w:bookmarkEnd w:id="186" /&amp;gt;&amp;lt;w:r&amp;gt;&amp;lt;w:t xml:space="preserve"&amp;gt;.  &amp;lt;/w:t&amp;gt;&amp;lt;/w:r&amp;gt;&amp;lt;w:bookmarkStart w:id="190" w:name="_STATUTE_CONTENT__bccd9941_3c5c_4c3e_9f8" /&amp;gt;&amp;lt;w:r&amp;gt;&amp;lt;w:t xml:space="preserve"&amp;gt;At the public hearing, representatives of the department must be provided an &amp;lt;/w:t&amp;gt;&amp;lt;/w:r&amp;gt;&amp;lt;w:bookmarkStart w:id="191" w:name="_LINE__34_5d8f06a1_4180_4490_9893_24dcf6" /&amp;gt;&amp;lt;w:bookmarkEnd w:id="189" /&amp;gt;&amp;lt;w:r&amp;gt;&amp;lt;w:t xml:space="preserve"&amp;gt;opportunity to present and discuss for the municipality's information any reports, &amp;lt;/w:t&amp;gt;&amp;lt;/w:r&amp;gt;&amp;lt;w:bookmarkStart w:id="192" w:name="_LINE__35_8b1d529d_c8db_4126_b834_fd414b" /&amp;gt;&amp;lt;w:bookmarkEnd w:id="191" /&amp;gt;&amp;lt;w:r&amp;gt;&amp;lt;w:t xml:space="preserve"&amp;gt;articles, treatises or similar materials published by acknowledged experts in the field &amp;lt;/w:t&amp;gt;&amp;lt;/w:r&amp;gt;&amp;lt;w:bookmarkStart w:id="193" w:name="_LINE__36_2e43c658_1cb3_4fbb_b411_5ee114" /&amp;gt;&amp;lt;w:bookmarkEnd w:id="192" /&amp;gt;&amp;lt;w:r&amp;gt;&amp;lt;w:t xml:space="preserve"&amp;gt;of sound forestry or silvicultural management to the extent such information is relevant &amp;lt;/w:t&amp;gt;&amp;lt;/w:r&amp;gt;&amp;lt;w:bookmarkStart w:id="194" w:name="_LINE__37_c1dcce57_b5ed_4360_bff5_03dbe6" /&amp;gt;&amp;lt;w:bookmarkEnd w:id="193" /&amp;gt;&amp;lt;w:r&amp;gt;&amp;lt;w:t&amp;gt;to the proposed ordinance or ordinance amendment.&amp;lt;/w:t&amp;gt;&amp;lt;/w:r&amp;gt;&amp;lt;w:bookmarkEnd w:id="190" /&amp;gt;&amp;lt;w:bookmarkEnd w:id="194" /&amp;gt;&amp;lt;/w:p&amp;gt;&amp;lt;w:p w:rsidR="00FC22C2" w:rsidRDefault="00FC22C2" w:rsidP="00FC22C2"&amp;gt;&amp;lt;w:pPr&amp;gt;&amp;lt;w:ind w:left="720" /&amp;gt;&amp;lt;/w:pPr&amp;gt;&amp;lt;w:bookmarkStart w:id="195" w:name="_STATUTE_CONTENT__b16a8c61_7996_4622_88b" /&amp;gt;&amp;lt;w:bookmarkStart w:id="196" w:name="_STATUTE_P__cc6792b2_11d7_45f7_aebc_413c" /&amp;gt;&amp;lt;w:bookmarkStart w:id="197" w:name="_PAR__7_e3dc47cb_d887_49ef_b035_c2a79748" /&amp;gt;&amp;lt;w:bookmarkStart w:id="198" w:name="_LINE__38_b4eba413_b868_4a6a_9125_a1c636" /&amp;gt;&amp;lt;w:bookmarkEnd w:id="188" /&amp;gt;&amp;lt;w:r&amp;gt;&amp;lt;w:t xml:space="preserve"&amp;gt;The proposed ordinance or ordinance amendment may be revised after the public &amp;lt;/w:t&amp;gt;&amp;lt;/w:r&amp;gt;&amp;lt;w:bookmarkStart w:id="199" w:name="_LINE__39_4e04502a_4c17_458e_ac8f_52e85d" /&amp;gt;&amp;lt;w:bookmarkEnd w:id="198" /&amp;gt;&amp;lt;w:r&amp;gt;&amp;lt;w:t xml:space="preserve"&amp;gt;hearing.  The ordinance or amendment must be submitted to the legislative body of the &amp;lt;/w:t&amp;gt;&amp;lt;/w:r&amp;gt;&amp;lt;w:bookmarkStart w:id="200" w:name="_LINE__40_05103d20_9ed5_4608_a701_285430" /&amp;gt;&amp;lt;w:bookmarkEnd w:id="199" /&amp;gt;&amp;lt;w:r&amp;gt;&amp;lt;w:t xml:space="preserve"&amp;gt;municipality in accordance with the procedures the municipality uses for adopting &amp;lt;/w:t&amp;gt;&amp;lt;/w:r&amp;gt;&amp;lt;w:bookmarkStart w:id="201" w:name="_LINE__41_163e6d21_6482_4527_baf1_279efb" /&amp;gt;&amp;lt;w:bookmarkEnd w:id="200" /&amp;gt;&amp;lt;w:r&amp;gt;&amp;lt;w:t&amp;gt;ordinances.&amp;lt;/w:t&amp;gt;&amp;lt;/w:r&amp;gt;&amp;lt;w:bookmarkEnd w:id="195" /&amp;gt;&amp;lt;w:bookmarkEnd w:id="201" /&amp;gt;&amp;lt;/w:p&amp;gt;&amp;lt;w:p w:rsidR="00FC22C2" w:rsidRDefault="00FC22C2" w:rsidP="00FC22C2"&amp;gt;&amp;lt;w:pPr&amp;gt;&amp;lt;w:ind w:left="720" /&amp;gt;&amp;lt;w:rPr&amp;gt;&amp;lt;w:ins w:id="202" w:author="BPS" w:date="2022-03-02T14:56:00Z" /&amp;gt;&amp;lt;/w:rPr&amp;gt;&amp;lt;/w:pPr&amp;gt;&amp;lt;w:bookmarkStart w:id="203" w:name="_STATUTE_NUMBER__4b87efc7_fb1a_4f93_9980" /&amp;gt;&amp;lt;w:bookmarkStart w:id="204" w:name="_STATUTE_P__a2b8c1f5_f71c_4e16_b417_8ea8" /&amp;gt;&amp;lt;w:bookmarkStart w:id="205" w:name="_PAR__8_83def5f3_4a52_4e4f_b201_3ea20d7a" /&amp;gt;&amp;lt;w:bookmarkStart w:id="206" w:name="_LINE__42_fd88da5a_72fd_4551_85ec_399104" /&amp;gt;&amp;lt;w:bookmarkStart w:id="207" w:name="_PROCESSED_CHANGE__a655736f_6aeb_4407_93" /&amp;gt;&amp;lt;w:bookmarkEnd w:id="187" /&amp;gt;&amp;lt;w:bookmarkEnd w:id="196" /&amp;gt;&amp;lt;w:bookmarkEnd w:id="197" /&amp;gt;&amp;lt;w:ins w:id="208" w:author="BPS" w:date="2022-03-02T14:56:00Z"&amp;gt;&amp;lt;w:r&amp;gt;&amp;lt;w:t&amp;gt;E-1&amp;lt;/w:t&amp;gt;&amp;lt;/w:r&amp;gt;&amp;lt;w:bookmarkEnd w:id="203" /&amp;gt;&amp;lt;w:r&amp;gt;&amp;lt;w:t xml:space="preserve"&amp;gt;.  &amp;lt;/w:t&amp;gt;&amp;lt;/w:r&amp;gt;&amp;lt;/w:ins&amp;gt;&amp;lt;w:bookmarkStart w:id="209" w:name="_STATUTE_CONTENT__dd5af2ea_e500_4572_b36" /&amp;gt;&amp;lt;w:ins w:id="210" w:author="BPS" w:date="2022-03-02T14:57:00Z"&amp;gt;&amp;lt;w:r w:rsidRPr="004E0DD8"&amp;gt;&amp;lt;w:t xml:space="preserve"&amp;gt;A municipal timber harvesting ordinance may be &amp;lt;/w:t&amp;gt;&amp;lt;/w:r&amp;gt;&amp;lt;/w:ins&amp;gt;&amp;lt;w:ins w:id="211" w:author="BPS" w:date="2022-03-03T14:10:00Z"&amp;gt;&amp;lt;w:r&amp;gt;&amp;lt;w:t&amp;gt;adopted&amp;lt;/w:t&amp;gt;&amp;lt;/w:r&amp;gt;&amp;lt;/w:ins&amp;gt;&amp;lt;w:ins w:id="212" w:author="BPS" w:date="2022-03-02T14:57:00Z"&amp;gt;&amp;lt;w:r w:rsidRPr="004E0DD8"&amp;gt;&amp;lt;w:t xml:space="preserve"&amp;gt; only after certification &amp;lt;/w:t&amp;gt;&amp;lt;/w:r&amp;gt;&amp;lt;w:bookmarkStart w:id="213" w:name="_LINE__43_4898ddae_e1e4_407b_baf8_045005" /&amp;gt;&amp;lt;w:bookmarkEnd w:id="206" /&amp;gt;&amp;lt;w:r w:rsidRPr="004E0DD8"&amp;gt;&amp;lt;w:t xml:space="preserve"&amp;gt;by the bureau that the municipality adopted &amp;lt;/w:t&amp;gt;&amp;lt;/w:r&amp;gt;&amp;lt;/w:ins&amp;gt;&amp;lt;w:ins w:id="214" w:author="BPS" w:date="2022-03-03T14:10:00Z"&amp;gt;&amp;lt;w:r&amp;gt;&amp;lt;w:t&amp;gt;the&amp;lt;/w:t&amp;gt;&amp;lt;/w:r&amp;gt;&amp;lt;/w:ins&amp;gt;&amp;lt;w:ins w:id="215" w:author="BPS" w:date="2022-03-02T14:57:00Z"&amp;gt;&amp;lt;w:r w:rsidRPr="004E0DD8"&amp;gt;&amp;lt;w:t xml:space="preserve"&amp;gt; timber harvesting ordinance in &amp;lt;/w:t&amp;gt;&amp;lt;/w:r&amp;gt;&amp;lt;w:bookmarkStart w:id="216" w:name="_LINE__44_a4cd7709_349a_4c74_a289_c3cf7c" /&amp;gt;&amp;lt;w:bookmarkEnd w:id="213" /&amp;gt;&amp;lt;w:r w:rsidRPr="004E0DD8"&amp;gt;&amp;lt;w:t&amp;gt;accordance with this subsection.&amp;lt;/w:t&amp;gt;&amp;lt;/w:r&amp;gt;&amp;lt;/w:ins&amp;gt;&amp;lt;w:bookmarkEnd w:id="216" /&amp;gt;&amp;lt;/w:p&amp;gt;&amp;lt;w:p w:rsidR="00FC22C2" w:rsidRDefault="00FC22C2" w:rsidP="00FC22C2"&amp;gt;&amp;lt;w:pPr&amp;gt;&amp;lt;w:ind w:left="720" /&amp;gt;&amp;lt;/w:pPr&amp;gt;&amp;lt;w:bookmarkStart w:id="217" w:name="_STATUTE_NUMBER__39e94b9b_b1aa_4e4c_b2ed" /&amp;gt;&amp;lt;w:bookmarkStart w:id="218" w:name="_STATUTE_P__d150c716_9619_443d_93a4_053d" /&amp;gt;&amp;lt;w:bookmarkStart w:id="219" w:name="_PAGE__3_cd41f3a7_f5f2_47c1_9b4a_30056be" /&amp;gt;&amp;lt;w:bookmarkStart w:id="220" w:name="_PAR__1_e4e75dbd_b1ba_4382_aaa1_e20935f4" /&amp;gt;&amp;lt;w:bookmarkStart w:id="221" w:name="_LINE__1_581398da_7236_447e_8a67_5b94391" /&amp;gt;&amp;lt;w:bookmarkEnd w:id="137" /&amp;gt;&amp;lt;w:bookmarkEnd w:id="204" /&amp;gt;&amp;lt;w:bookmarkEnd w:id="205" /&amp;gt;&amp;lt;w:bookmarkEnd w:id="209" /&amp;gt;&amp;lt;w:ins w:id="222" w:author="BPS" w:date="2022-03-02T14:57:00Z"&amp;gt;&amp;lt;w:r&amp;gt;&amp;lt;w:t&amp;gt;E-2&amp;lt;/w:t&amp;gt;&amp;lt;/w:r&amp;gt;&amp;lt;w:bookmarkEnd w:id="217" /&amp;gt;&amp;lt;w:r&amp;gt;&amp;lt;w:t xml:space="preserve"&amp;gt;.  &amp;lt;/w:t&amp;gt;&amp;lt;/w:r&amp;gt;&amp;lt;w:bookmarkStart w:id="223" w:name="_STATUTE_CONTENT__3b0fd236_6e3b_4218_a21" /&amp;gt;&amp;lt;w:r w:rsidRPr="004E0DD8"&amp;gt;&amp;lt;w:t xml:space="preserve"&amp;gt;A municipal timber harvesting ordinance must be pursuant to and consistent with &amp;lt;/w:t&amp;gt;&amp;lt;/w:r&amp;gt;&amp;lt;w:bookmarkStart w:id="224" w:name="_LINE__2_8f4a0d98_9438_446d_acde_cbf4e00" /&amp;gt;&amp;lt;w:bookmarkEnd w:id="221" /&amp;gt;&amp;lt;w:r w:rsidRPr="004E0DD8"&amp;gt;&amp;lt;w:t&amp;gt;a comprehensive plan adopted by the legislative body&amp;lt;/w:t&amp;gt;&amp;lt;/w:r&amp;gt;&amp;lt;/w:ins&amp;gt;&amp;lt;w:ins w:id="225" w:author="BPS" w:date="2022-03-03T14:10:00Z"&amp;gt;&amp;lt;w:r&amp;gt;&amp;lt;w:t xml:space="preserve"&amp;gt; of the municipality&amp;lt;/w:t&amp;gt;&amp;lt;/w:r&amp;gt;&amp;lt;/w:ins&amp;gt;&amp;lt;w:ins w:id="226" w:author="BPS" w:date="2022-03-02T14:57:00Z"&amp;gt;&amp;lt;w:r w:rsidRPr="004E0DD8"&amp;gt;&amp;lt;w:t&amp;gt;.&amp;lt;/w:t&amp;gt;&amp;lt;/w:r&amp;gt;&amp;lt;/w:ins&amp;gt;&amp;lt;w:bookmarkEnd w:id="224" /&amp;gt;&amp;lt;/w:p&amp;gt;&amp;lt;w:p w:rsidR="00FC22C2" w:rsidRDefault="00FC22C2" w:rsidP="00FC22C2"&amp;gt;&amp;lt;w:pPr&amp;gt;&amp;lt;w:ind w:left="720" /&amp;gt;&amp;lt;/w:pPr&amp;gt;&amp;lt;w:bookmarkStart w:id="227" w:name="_STATUTE_NUMBER__928a5a81_6c5d_407c_a99a" /&amp;gt;&amp;lt;w:bookmarkStart w:id="228" w:name="_STATUTE_P__bea595f5_263e_4fa3_9e20_4334" /&amp;gt;&amp;lt;w:bookmarkStart w:id="229" w:name="_PAR__2_8843ecf7_cc3b_40d7_88b3_729c99f4" /&amp;gt;&amp;lt;w:bookmarkStart w:id="230" w:name="_LINE__3_b7bed227_a10f_45fa_b67d_0410b7d" /&amp;gt;&amp;lt;w:bookmarkEnd w:id="207" /&amp;gt;&amp;lt;w:bookmarkEnd w:id="218" /&amp;gt;&amp;lt;w:bookmarkEnd w:id="220" /&amp;gt;&amp;lt;w:bookmarkEnd w:id="223" /&amp;gt;&amp;lt;w:r&amp;gt;&amp;lt;w:t&amp;gt;F&amp;lt;/w:t&amp;gt;&amp;lt;/w:r&amp;gt;&amp;lt;w:bookmarkEnd w:id="227" /&amp;gt;&amp;lt;w:r&amp;gt;&amp;lt;w:t xml:space="preserve"&amp;gt;.  &amp;lt;/w:t&amp;gt;&amp;lt;/w:r&amp;gt;&amp;lt;w:bookmarkStart w:id="231" w:name="_STATUTE_CONTENT__71eb15f0_f83f_452c_9d0" /&amp;gt;&amp;lt;w:r&amp;gt;&amp;lt;w:t xml:space="preserve"&amp;gt;Municipal timber harvesting ordinances may not be unreasonable, arbitrary or &amp;lt;/w:t&amp;gt;&amp;lt;/w:r&amp;gt;&amp;lt;w:bookmarkStart w:id="232" w:name="_LINE__4_0e72f4cf_b87b_4e99_b137_c96e6e4" /&amp;gt;&amp;lt;w:bookmarkEnd w:id="230" /&amp;gt;&amp;lt;w:r&amp;gt;&amp;lt;w:t xml:space="preserve"&amp;gt;capricious and must employ means appropriate to the protection of public health, safety &amp;lt;/w:t&amp;gt;&amp;lt;/w:r&amp;gt;&amp;lt;w:bookmarkStart w:id="233" w:name="_LINE__5_8a330bde_937e_4a2c_bbbf_19e6500" /&amp;gt;&amp;lt;w:bookmarkEnd w:id="232" /&amp;gt;&amp;lt;w:r&amp;gt;&amp;lt;w:t&amp;gt;and welfare.&amp;lt;/w:t&amp;gt;&amp;lt;/w:r&amp;gt;&amp;lt;w:bookmarkEnd w:id="231" /&amp;gt;&amp;lt;w:bookmarkEnd w:id="233" /&amp;gt;&amp;lt;/w:p&amp;gt;&amp;lt;w:p w:rsidR="00FC22C2" w:rsidRDefault="00FC22C2" w:rsidP="00FC22C2"&amp;gt;&amp;lt;w:pPr&amp;gt;&amp;lt;w:ind w:left="720" /&amp;gt;&amp;lt;/w:pPr&amp;gt;&amp;lt;w:bookmarkStart w:id="234" w:name="_STATUTE_NUMBER__7758ca84_bff8_4ff6_ba4f" /&amp;gt;&amp;lt;w:bookmarkStart w:id="235" w:name="_STATUTE_P__c330a63a_b04e_454e_b7e2_144b" /&amp;gt;&amp;lt;w:bookmarkStart w:id="236" w:name="_PAR__3_71f429b0_1314_49e5_9f09_dd42a407" /&amp;gt;&amp;lt;w:bookmarkStart w:id="237" w:name="_LINE__6_933cdba8_1527_48d8_b564_10ab015" /&amp;gt;&amp;lt;w:bookmarkEnd w:id="228" /&amp;gt;&amp;lt;w:bookmarkEnd w:id="229" /&amp;gt;&amp;lt;w:r&amp;gt;&amp;lt;w:t&amp;gt;G&amp;lt;/w:t&amp;gt;&amp;lt;/w:r&amp;gt;&amp;lt;w:bookmarkEnd w:id="234" /&amp;gt;&amp;lt;w:r&amp;gt;&amp;lt;w:t xml:space="preserve"&amp;gt;.  &amp;lt;/w:t&amp;gt;&amp;lt;/w:r&amp;gt;&amp;lt;w:bookmarkStart w:id="238" w:name="_STATUTE_CONTENT__cfbf0d47_a187_4811_99d" /&amp;gt;&amp;lt;w:r&amp;gt;&amp;lt;w:t xml:space="preserve"&amp;gt;All direct costs incurred by a municipality associated with landowner notification &amp;lt;/w:t&amp;gt;&amp;lt;/w:r&amp;gt;&amp;lt;w:bookmarkStart w:id="239" w:name="_LINE__7_1e6a7683_1fc2_43cb_9d81_726981e" /&amp;gt;&amp;lt;w:bookmarkEnd w:id="237" /&amp;gt;&amp;lt;w:r&amp;gt;&amp;lt;w:t xml:space="preserve"&amp;gt;requirements and other required public notice must be paid to the municipality in &amp;lt;/w:t&amp;gt;&amp;lt;/w:r&amp;gt;&amp;lt;w:bookmarkStart w:id="240" w:name="_LINE__8_6bd3a788_c0ad_4ab2_b6bb_8850c67" /&amp;gt;&amp;lt;w:bookmarkEnd w:id="239" /&amp;gt;&amp;lt;w:r&amp;gt;&amp;lt;w:t xml:space="preserve"&amp;gt;accordance with a distribution schedule established under &amp;lt;/w:t&amp;gt;&amp;lt;/w:r&amp;gt;&amp;lt;w:bookmarkStart w:id="241" w:name="_CROSS_REFERENCE__33dfe469_8691_4eaf_8c4" /&amp;gt;&amp;lt;w:r&amp;gt;&amp;lt;w:t xml:space="preserve"&amp;gt;Title 30‑A, section 5685, &amp;lt;/w:t&amp;gt;&amp;lt;/w:r&amp;gt;&amp;lt;w:bookmarkStart w:id="242" w:name="_LINE__9_e37548a1_e237_4521_9e48_6d301b0" /&amp;gt;&amp;lt;w:bookmarkEnd w:id="240" /&amp;gt;&amp;lt;w:r&amp;gt;&amp;lt;w:t&amp;gt;subsection 5&amp;lt;/w:t&amp;gt;&amp;lt;/w:r&amp;gt;&amp;lt;w:bookmarkEnd w:id="241" /&amp;gt;&amp;lt;w:r&amp;gt;&amp;lt;w:t xml:space="preserve"&amp;gt;.  All direct costs incurred by a municipality in order to comply with this &amp;lt;/w:t&amp;gt;&amp;lt;/w:r&amp;gt;&amp;lt;w:bookmarkStart w:id="243" w:name="_LINE__10_05a5e8f5_092e_4579_bd5b_e97eea" /&amp;gt;&amp;lt;w:bookmarkEnd w:id="242" /&amp;gt;&amp;lt;w:r&amp;gt;&amp;lt;w:t xml:space="preserve"&amp;gt;subsection for the amendment of ordinances adopted before September 1, 1990 must &amp;lt;/w:t&amp;gt;&amp;lt;/w:r&amp;gt;&amp;lt;w:bookmarkStart w:id="244" w:name="_LINE__11_d8db414c_7bf3_4487_b44d_4e61f9" /&amp;gt;&amp;lt;w:bookmarkEnd w:id="243" /&amp;gt;&amp;lt;w:r&amp;gt;&amp;lt;w:t xml:space="preserve"&amp;gt;be paid to the municipality in accordance with a distribution schedule established under &amp;lt;/w:t&amp;gt;&amp;lt;/w:r&amp;gt;&amp;lt;w:bookmarkStart w:id="245" w:name="_CROSS_REFERENCE__7bf8b6bc_0743_40b5_87d" /&amp;gt;&amp;lt;w:bookmarkStart w:id="246" w:name="_LINE__12_11e12d2a_6932_453d_9ea6_1eb1b3" /&amp;gt;&amp;lt;w:bookmarkEnd w:id="244" /&amp;gt;&amp;lt;w:r&amp;gt;&amp;lt;w:t&amp;gt;Title 30‑A, section 5685, subsection 5&amp;lt;/w:t&amp;gt;&amp;lt;/w:r&amp;gt;&amp;lt;w:bookmarkEnd w:id="245" /&amp;gt;&amp;lt;w:r&amp;gt;&amp;lt;w:t&amp;gt;.&amp;lt;/w:t&amp;gt;&amp;lt;/w:r&amp;gt;&amp;lt;w:bookmarkEnd w:id="238" /&amp;gt;&amp;lt;w:bookmarkEnd w:id="246" /&amp;gt;&amp;lt;/w:p&amp;gt;&amp;lt;w:p w:rsidR="00FC22C2" w:rsidRDefault="00FC22C2" w:rsidP="00FC22C2"&amp;gt;&amp;lt;w:pPr&amp;gt;&amp;lt;w:ind w:left="360" w:firstLine="360" /&amp;gt;&amp;lt;/w:pPr&amp;gt;&amp;lt;w:bookmarkStart w:id="247" w:name="_BILL_SECTION_HEADER__664043e9_307a_4954" /&amp;gt;&amp;lt;w:bookmarkStart w:id="248" w:name="_BILL_SECTION__d35d70ab_301c_4284_bdb0_4" /&amp;gt;&amp;lt;w:bookmarkStart w:id="249" w:name="_PAR__4_a772feb5_dc97_4806_993a_4cdb4486" /&amp;gt;&amp;lt;w:bookmarkStart w:id="250" w:name="_LINE__13_84a42279_ded9_4cfe_889e_01c7b9" /&amp;gt;&amp;lt;w:bookmarkEnd w:id="29" /&amp;gt;&amp;lt;w:bookmarkEnd w:id="35" /&amp;gt;&amp;lt;w:bookmarkEnd w:id="235" /&amp;gt;&amp;lt;w:bookmarkEnd w:id="236" /&amp;gt;&amp;lt;w:r&amp;gt;&amp;lt;w:rPr&amp;gt;&amp;lt;w:b /&amp;gt;&amp;lt;w:sz w:val="24" /&amp;gt;&amp;lt;/w:rPr&amp;gt;&amp;lt;w:t xml:space="preserve"&amp;gt;Sec. &amp;lt;/w:t&amp;gt;&amp;lt;/w:r&amp;gt;&amp;lt;w:bookmarkStart w:id="251" w:name="_BILL_SECTION_NUMBER__dc7df3c9_ce2b_401b" /&amp;gt;&amp;lt;w:r&amp;gt;&amp;lt;w:rPr&amp;gt;&amp;lt;w:b /&amp;gt;&amp;lt;w:sz w:val="24" /&amp;gt;&amp;lt;/w:rPr&amp;gt;&amp;lt;w:t&amp;gt;3&amp;lt;/w:t&amp;gt;&amp;lt;/w:r&amp;gt;&amp;lt;w:bookmarkEnd w:id="251" /&amp;gt;&amp;lt;w:r&amp;gt;&amp;lt;w:rPr&amp;gt;&amp;lt;w:b /&amp;gt;&amp;lt;w:sz w:val="24" /&amp;gt;&amp;lt;/w:rPr&amp;gt;&amp;lt;w:t&amp;gt;.  12 MRSA §8869, sub-§9,&amp;lt;/w:t&amp;gt;&amp;lt;/w:r&amp;gt;&amp;lt;w:r&amp;gt;&amp;lt;w:t xml:space="preserve"&amp;gt; as repealed and replaced by PL 1999, c. 263, §2 &amp;lt;/w:t&amp;gt;&amp;lt;/w:r&amp;gt;&amp;lt;w:bookmarkStart w:id="252" w:name="_LINE__14_35fe54e5_79f7_4686_b246_248630" /&amp;gt;&amp;lt;w:bookmarkEnd w:id="250" /&amp;gt;&amp;lt;w:r&amp;gt;&amp;lt;w:t xml:space="preserve"&amp;gt;and amended by PL 2011, c. 657, Pt. W, §7 and PL 2013, c. 405, Pt. A, §23, is further &amp;lt;/w:t&amp;gt;&amp;lt;/w:r&amp;gt;&amp;lt;w:bookmarkStart w:id="253" w:name="_LINE__15_4bbd949e_0c1f_40b8_a35d_97aff3" /&amp;gt;&amp;lt;w:bookmarkEnd w:id="252" /&amp;gt;&amp;lt;w:r&amp;gt;&amp;lt;w:t&amp;gt;amended to read:&amp;lt;/w:t&amp;gt;&amp;lt;/w:r&amp;gt;&amp;lt;w:bookmarkEnd w:id="253" /&amp;gt;&amp;lt;/w:p&amp;gt;&amp;lt;w:p w:rsidR="00FC22C2" w:rsidRDefault="00FC22C2" w:rsidP="00FC22C2"&amp;gt;&amp;lt;w:pPr&amp;gt;&amp;lt;w:ind w:left="360" w:firstLine="360" /&amp;gt;&amp;lt;/w:pPr&amp;gt;&amp;lt;w:bookmarkStart w:id="254" w:name="_STATUTE_NUMBER__58fed366_334b_4c48_bbcf" /&amp;gt;&amp;lt;w:bookmarkStart w:id="255" w:name="_STATUTE_SS__1e8ec8c1_199c_43a4_b154_558" /&amp;gt;&amp;lt;w:bookmarkStart w:id="256" w:name="_PAR__5_8329a69a_5156_4c1a_9a28_59661871" /&amp;gt;&amp;lt;w:bookmarkStart w:id="257" w:name="_LINE__16_95d6a586_a322_4a43_9bd1_b4db37" /&amp;gt;&amp;lt;w:bookmarkEnd w:id="247" /&amp;gt;&amp;lt;w:bookmarkEnd w:id="249" /&amp;gt;&amp;lt;w:r&amp;gt;&amp;lt;w:rPr&amp;gt;&amp;lt;w:b /&amp;gt;&amp;lt;/w:rPr&amp;gt;&amp;lt;w:t&amp;gt;9&amp;lt;/w:t&amp;gt;&amp;lt;/w:r&amp;gt;&amp;lt;w:bookmarkEnd w:id="254" /&amp;gt;&amp;lt;w:r&amp;gt;&amp;lt;w:rPr&amp;gt;&amp;lt;w:b /&amp;gt;&amp;lt;/w:rPr&amp;gt;&amp;lt;w:t xml:space="preserve"&amp;gt;.  &amp;lt;/w:t&amp;gt;&amp;lt;/w:r&amp;gt;&amp;lt;w:bookmarkStart w:id="258" w:name="_STATUTE_HEADNOTE__0e1dd3bf_d10e_4ba1_a5" /&amp;gt;&amp;lt;w:r&amp;gt;&amp;lt;w:rPr&amp;gt;&amp;lt;w:b /&amp;gt;&amp;lt;/w:rPr&amp;gt;&amp;lt;w:t&amp;gt;Centralized listing of municipal ordinances.&amp;lt;/w:t&amp;gt;&amp;lt;/w:r&amp;gt;&amp;lt;w:bookmarkEnd w:id="258"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w:id="259" w:name="_STATUTE_CONTENT__4b9bd608_cd10_4338_808" /&amp;gt;&amp;lt;w:r&amp;gt;&amp;lt;w:t xml:space="preserve"&amp;gt;The bureau shall maintain for &amp;lt;/w:t&amp;gt;&amp;lt;/w:r&amp;gt;&amp;lt;w:bookmarkStart w:id="260" w:name="_LINE__17_2a11c0aa_4236_4f3b_965c_964f81" /&amp;gt;&amp;lt;w:bookmarkEnd w:id="257" /&amp;gt;&amp;lt;w:r&amp;gt;&amp;lt;w:t xml:space="preserve"&amp;gt;informational purposes a statewide centralized listing of municipal ordinances that &amp;lt;/w:t&amp;gt;&amp;lt;/w:r&amp;gt;&amp;lt;w:bookmarkStart w:id="261" w:name="_LINE__18_12c34313_5e8c_4348_a9a6_e271eb" /&amp;gt;&amp;lt;w:bookmarkEnd w:id="260" /&amp;gt;&amp;lt;w:r&amp;gt;&amp;lt;w:t&amp;gt;specifically apply to&amp;lt;/w:t&amp;gt;&amp;lt;/w:r&amp;gt;&amp;lt;w:bookmarkStart w:id="262" w:name="_PROCESSED_CHANGE__99ee1001_145c_4e70_9e" /&amp;gt;&amp;lt;w:r&amp;gt;&amp;lt;w:t xml:space="preserve"&amp;gt; &amp;lt;/w:t&amp;gt;&amp;lt;/w:r&amp;gt;&amp;lt;w:del w:id="263" w:author="BPS" w:date="2022-03-02T15:01:00Z"&amp;gt;&amp;lt;w:r w:rsidDel="004E0DD8"&amp;gt;&amp;lt;w:delText&amp;gt;forest practices&amp;lt;/w:delText&amp;gt;&amp;lt;/w:r&amp;gt;&amp;lt;/w:del&amp;gt;&amp;lt;w:bookmarkStart w:id="264" w:name="_PROCESSED_CHANGE__3303e7a6_67e6_4d47_a3" /&amp;gt;&amp;lt;w:bookmarkEnd w:id="262" /&amp;gt;&amp;lt;w:r&amp;gt;&amp;lt;w:t xml:space="preserve"&amp;gt; &amp;lt;/w:t&amp;gt;&amp;lt;/w:r&amp;gt;&amp;lt;w:ins w:id="265" w:author="BPS" w:date="2022-03-02T15:01:00Z"&amp;gt;&amp;lt;w:r&amp;gt;&amp;lt;w:t&amp;gt;timber harvesting activities&amp;lt;/w:t&amp;gt;&amp;lt;/w:r&amp;gt;&amp;lt;/w:ins&amp;gt;&amp;lt;w:bookmarkEnd w:id="264" /&amp;gt;&amp;lt;w:r&amp;gt;&amp;lt;w:t&amp;gt;.&amp;lt;/w:t&amp;gt;&amp;lt;/w:r&amp;gt;&amp;lt;w:bookmarkEnd w:id="259" /&amp;gt;&amp;lt;w:bookmarkEnd w:id="261" /&amp;gt;&amp;lt;/w:p&amp;gt;&amp;lt;w:p w:rsidR="00FC22C2" w:rsidRDefault="00FC22C2" w:rsidP="00FC22C2"&amp;gt;&amp;lt;w:pPr&amp;gt;&amp;lt;w:ind w:left="720" /&amp;gt;&amp;lt;/w:pPr&amp;gt;&amp;lt;w:bookmarkStart w:id="266" w:name="_STATUTE_NUMBER__72408405_d5ea_4cdc_95c4" /&amp;gt;&amp;lt;w:bookmarkStart w:id="267" w:name="_STATUTE_P__c18be44f_f329_4a83_b0dc_2249" /&amp;gt;&amp;lt;w:bookmarkStart w:id="268" w:name="_PAR__6_2291786f_b2ca_47c9_88ec_06c8845d" /&amp;gt;&amp;lt;w:bookmarkStart w:id="269" w:name="_LINE__19_8bebd8bb_11dc_4f40_90b7_5c6d00" /&amp;gt;&amp;lt;w:bookmarkStart w:id="270" w:name="_PROCESSED_CHANGE__b6d12b19_3d04_4281_a3" /&amp;gt;&amp;lt;w:bookmarkEnd w:id="256" /&amp;gt;&amp;lt;w:del w:id="271" w:author="BPS" w:date="2022-03-02T15:01:00Z"&amp;gt;&amp;lt;w:r w:rsidDel="004E0DD8"&amp;gt;&amp;lt;w:delText&amp;gt;A&amp;lt;/w:delText&amp;gt;&amp;lt;/w:r&amp;gt;&amp;lt;w:bookmarkEnd w:id="266" /&amp;gt;&amp;lt;w:r w:rsidDel="004E0DD8"&amp;gt;&amp;lt;w:delText xml:space="preserve"&amp;gt;.  &amp;lt;/w:delText&amp;gt;&amp;lt;/w:r&amp;gt;&amp;lt;w:bookmarkStart w:id="272" w:name="_STATUTE_CONTENT__daf81782_db34_42cd_927" /&amp;gt;&amp;lt;w:r w:rsidDel="004E0DD8"&amp;gt;&amp;lt;w:delText xml:space="preserve"&amp;gt;Within 30 days after the legislative body of the municipality votes on a timber &amp;lt;/w:delText&amp;gt;&amp;lt;/w:r&amp;gt;&amp;lt;w:bookmarkStart w:id="273" w:name="_LINE__20_03f70acc_e941_4a46_b5c9_583fef" /&amp;gt;&amp;lt;w:bookmarkEnd w:id="269" /&amp;gt;&amp;lt;w:r w:rsidDel="004E0DD8"&amp;gt;&amp;lt;w:delText xml:space="preserve"&amp;gt;harvesting ordinance developed according to the procedures of &amp;lt;/w:delText&amp;gt;&amp;lt;/w:r&amp;gt;&amp;lt;w:bookmarkStart w:id="274" w:name="_CROSS_REFERENCE__099564f1_6b5e_49c8_878" /&amp;gt;&amp;lt;w:r w:rsidDel="004E0DD8"&amp;gt;&amp;lt;w:delText&amp;gt;subsection 8&amp;lt;/w:delText&amp;gt;&amp;lt;/w:r&amp;gt;&amp;lt;w:bookmarkEnd w:id="274" /&amp;gt;&amp;lt;w:r w:rsidDel="004E0DD8"&amp;gt;&amp;lt;w:delText xml:space="preserve"&amp;gt;, the clerk &amp;lt;/w:delText&amp;gt;&amp;lt;/w:r&amp;gt;&amp;lt;w:bookmarkStart w:id="275" w:name="_LINE__21_29cae104_111c_4121_a71b_cce67d" /&amp;gt;&amp;lt;w:bookmarkEnd w:id="273" /&amp;gt;&amp;lt;w:r w:rsidDel="004E0DD8"&amp;gt;&amp;lt;w:delText xml:space="preserve"&amp;gt;shall notify the bureau of the outcome and shall file a copy of the ordinance with the &amp;lt;/w:delText&amp;gt;&amp;lt;/w:r&amp;gt;&amp;lt;w:bookmarkStart w:id="276" w:name="_LINE__22_5a93be8f_095a_4dac_a189_b4c4ba" /&amp;gt;&amp;lt;w:bookmarkEnd w:id="275" /&amp;gt;&amp;lt;w:r w:rsidDel="004E0DD8"&amp;gt;&amp;lt;w:delText&amp;gt;bureau.&amp;lt;/w:delText&amp;gt;&amp;lt;/w:r&amp;gt;&amp;lt;/w:del&amp;gt;&amp;lt;w:bookmarkEnd w:id="272" /&amp;gt;&amp;lt;w:bookmarkEnd w:id="276" /&amp;gt;&amp;lt;/w:p&amp;gt;&amp;lt;w:p w:rsidR="00FC22C2" w:rsidRDefault="00FC22C2" w:rsidP="00FC22C2"&amp;gt;&amp;lt;w:pPr&amp;gt;&amp;lt;w:ind w:left="720" /&amp;gt;&amp;lt;w:rPr&amp;gt;&amp;lt;w:ins w:id="277" w:author="BPS" w:date="2022-03-02T15:01:00Z" /&amp;gt;&amp;lt;/w:rPr&amp;gt;&amp;lt;/w:pPr&amp;gt;&amp;lt;w:bookmarkStart w:id="278" w:name="_STATUTE_NUMBER__1711d650_3e5d_485d_9794" /&amp;gt;&amp;lt;w:bookmarkStart w:id="279" w:name="_STATUTE_P__b8242b84_56d9_477e_89cf_6b90" /&amp;gt;&amp;lt;w:bookmarkStart w:id="280" w:name="_PAR__7_309034a5_7f2d_4b71_a1c8_c3497524" /&amp;gt;&amp;lt;w:bookmarkStart w:id="281" w:name="_LINE__23_5acb4865_1769_4831_b7f2_1a27a3" /&amp;gt;&amp;lt;w:bookmarkStart w:id="282" w:name="_PROCESSED_CHANGE__d8962ebf_36f6_4cd7_a3" /&amp;gt;&amp;lt;w:bookmarkEnd w:id="267" /&amp;gt;&amp;lt;w:bookmarkEnd w:id="268" /&amp;gt;&amp;lt;w:bookmarkEnd w:id="270" /&amp;gt;&amp;lt;w:ins w:id="283" w:author="BPS" w:date="2022-03-02T15:01:00Z"&amp;gt;&amp;lt;w:r&amp;gt;&amp;lt;w:t&amp;gt;C&amp;lt;/w:t&amp;gt;&amp;lt;/w:r&amp;gt;&amp;lt;w:bookmarkEnd w:id="278" /&amp;gt;&amp;lt;w:r&amp;gt;&amp;lt;w:t xml:space="preserve"&amp;gt;.  &amp;lt;/w:t&amp;gt;&amp;lt;/w:r&amp;gt;&amp;lt;w:bookmarkStart w:id="284" w:name="_STATUTE_CONTENT__5cc354e5_ef61_4da3_834" /&amp;gt;&amp;lt;w:r w:rsidRPr="004E0DD8"&amp;gt;&amp;lt;w:t xml:space="preserve"&amp;gt;The clerk of a municipality &amp;lt;/w:t&amp;gt;&amp;lt;/w:r&amp;gt;&amp;lt;/w:ins&amp;gt;&amp;lt;w:ins w:id="285" w:author="BPS" w:date="2022-03-03T14:11:00Z"&amp;gt;&amp;lt;w:r&amp;gt;&amp;lt;w:t&amp;gt;that&amp;lt;/w:t&amp;gt;&amp;lt;/w:r&amp;gt;&amp;lt;/w:ins&amp;gt;&amp;lt;w:ins w:id="286" w:author="BPS" w:date="2022-03-02T15:01:00Z"&amp;gt;&amp;lt;w:r w:rsidRPr="004E0DD8"&amp;gt;&amp;lt;w:t xml:space="preserve"&amp;gt; &amp;lt;/w:t&amp;gt;&amp;lt;/w:r&amp;gt;&amp;lt;/w:ins&amp;gt;&amp;lt;w:ins w:id="287" w:author="BPS" w:date="2022-03-03T14:13:00Z"&amp;gt;&amp;lt;w:r w:rsidRPr="004E0DD8"&amp;gt;&amp;lt;w:t&amp;gt;has a&amp;lt;/w:t&amp;gt;&amp;lt;/w:r&amp;gt;&amp;lt;w:r&amp;gt;&amp;lt;w:t xml:space="preserve"&amp;gt; timber harvesting&amp;lt;/w:t&amp;gt;&amp;lt;/w:r&amp;gt;&amp;lt;w:r w:rsidRPr="004E0DD8"&amp;gt;&amp;lt;w:t xml:space="preserve"&amp;gt; ordinance &amp;lt;/w:t&amp;gt;&amp;lt;/w:r&amp;gt;&amp;lt;/w:ins&amp;gt;&amp;lt;w:ins w:id="288" w:author="BPS" w:date="2022-03-02T15:01:00Z"&amp;gt;&amp;lt;w:r w:rsidRPr="004E0DD8"&amp;gt;&amp;lt;w:t xml:space="preserve"&amp;gt;on &amp;lt;/w:t&amp;gt;&amp;lt;/w:r&amp;gt;&amp;lt;/w:ins&amp;gt;&amp;lt;w:ins w:id="289" w:author="BPS" w:date="2023-01-05T09:20:00Z"&amp;gt;&amp;lt;w:r&amp;gt;&amp;lt;w:t&amp;gt;January&amp;lt;/w:t&amp;gt;&amp;lt;/w:r&amp;gt;&amp;lt;/w:ins&amp;gt;&amp;lt;w:ins w:id="290" w:author="BPS" w:date="2022-03-03T14:11:00Z"&amp;gt;&amp;lt;w:r&amp;gt;&amp;lt;w:t xml:space="preserve"&amp;gt; 1, &amp;lt;/w:t&amp;gt;&amp;lt;/w:r&amp;gt;&amp;lt;w:bookmarkStart w:id="291" w:name="_LINE__24_d4cd02c3_3a3a_4bf8_a44f_9fdf39" /&amp;gt;&amp;lt;w:bookmarkEnd w:id="281" /&amp;gt;&amp;lt;w:r&amp;gt;&amp;lt;w:t&amp;gt;202&amp;lt;/w:t&amp;gt;&amp;lt;/w:r&amp;gt;&amp;lt;/w:ins&amp;gt;&amp;lt;w:ins w:id="292" w:author="BPS" w:date="2023-01-05T09:20:00Z"&amp;gt;&amp;lt;w:r&amp;gt;&amp;lt;w:t&amp;gt;4&amp;lt;/w:t&amp;gt;&amp;lt;/w:r&amp;gt;&amp;lt;/w:ins&amp;gt;&amp;lt;w:ins w:id="293" w:author="BPS" w:date="2022-03-02T15:01:00Z"&amp;gt;&amp;lt;w:r w:rsidRPr="004E0DD8"&amp;gt;&amp;lt;w:t xml:space="preserve"&amp;gt; shall provide the bureau with notice and a copy of the ordinance by &amp;lt;/w:t&amp;gt;&amp;lt;/w:r&amp;gt;&amp;lt;/w:ins&amp;gt;&amp;lt;w:ins w:id="294" w:author="BPS" w:date="2023-01-05T09:20:00Z"&amp;gt;&amp;lt;w:r&amp;gt;&amp;lt;w:t xml:space="preserve"&amp;gt;April 30, &amp;lt;/w:t&amp;gt;&amp;lt;/w:r&amp;gt;&amp;lt;w:bookmarkStart w:id="295" w:name="_LINE__25_04841120_830b_4c3c_be8d_988d69" /&amp;gt;&amp;lt;w:bookmarkEnd w:id="291" /&amp;gt;&amp;lt;w:r&amp;gt;&amp;lt;w:t&amp;gt;2024&amp;lt;/w:t&amp;gt;&amp;lt;/w:r&amp;gt;&amp;lt;/w:ins&amp;gt;&amp;lt;w:ins w:id="296" w:author="BPS" w:date="2022-03-02T15:01:00Z"&amp;gt;&amp;lt;w:r w:rsidRPr="004E0DD8"&amp;gt;&amp;lt;w:t&amp;gt;.&amp;lt;/w:t&amp;gt;&amp;lt;/w:r&amp;gt;&amp;lt;w:bookmarkEnd w:id="295" /&amp;gt;&amp;lt;/w:ins&amp;gt;&amp;lt;/w:p&amp;gt;&amp;lt;w:p w:rsidR="00FC22C2" w:rsidRDefault="00FC22C2" w:rsidP="00FC22C2"&amp;gt;&amp;lt;w:pPr&amp;gt;&amp;lt;w:ind w:left="720" /&amp;gt;&amp;lt;w:rPr&amp;gt;&amp;lt;w:ins w:id="297" w:author="BPS" w:date="2022-03-02T15:01:00Z" /&amp;gt;&amp;lt;/w:rPr&amp;gt;&amp;lt;/w:pPr&amp;gt;&amp;lt;w:bookmarkStart w:id="298" w:name="_STATUTE_NUMBER__73dd1f4b_9f58_4ce6_8af0" /&amp;gt;&amp;lt;w:bookmarkStart w:id="299" w:name="_STATUTE_P__b4d4d0f4_1cda_4011_ade6_a972" /&amp;gt;&amp;lt;w:bookmarkStart w:id="300" w:name="_PAR__8_e6f82cc9_3429_462d_ac07_3527ea13" /&amp;gt;&amp;lt;w:bookmarkStart w:id="301" w:name="_LINE__26_6ad12dbe_0cbd_4e48_a4ab_6c1a96" /&amp;gt;&amp;lt;w:bookmarkEnd w:id="279" /&amp;gt;&amp;lt;w:bookmarkEnd w:id="280" /&amp;gt;&amp;lt;w:bookmarkEnd w:id="284" /&amp;gt;&amp;lt;w:ins w:id="302" w:author="BPS" w:date="2022-03-02T15:01:00Z"&amp;gt;&amp;lt;w:r&amp;gt;&amp;lt;w:t&amp;gt;D&amp;lt;/w:t&amp;gt;&amp;lt;/w:r&amp;gt;&amp;lt;w:bookmarkEnd w:id="298" /&amp;gt;&amp;lt;w:r&amp;gt;&amp;lt;w:t xml:space="preserve"&amp;gt;.  &amp;lt;/w:t&amp;gt;&amp;lt;/w:r&amp;gt;&amp;lt;/w:ins&amp;gt;&amp;lt;w:bookmarkStart w:id="303" w:name="_STATUTE_CONTENT__a4deeec9_b491_4812_826" /&amp;gt;&amp;lt;w:ins w:id="304" w:author="BPS" w:date="2022-03-02T15:02:00Z"&amp;gt;&amp;lt;w:r w:rsidRPr="004E0DD8"&amp;gt;&amp;lt;w:t xml:space="preserve"&amp;gt;The clerk of a municipality &amp;lt;/w:t&amp;gt;&amp;lt;/w:r&amp;gt;&amp;lt;/w:ins&amp;gt;&amp;lt;w:ins w:id="305" w:author="BPS" w:date="2022-03-03T14:13:00Z"&amp;gt;&amp;lt;w:r&amp;gt;&amp;lt;w:t&amp;gt;that&amp;lt;/w:t&amp;gt;&amp;lt;/w:r&amp;gt;&amp;lt;/w:ins&amp;gt;&amp;lt;w:ins w:id="306" w:author="BPS" w:date="2022-03-02T15:02:00Z"&amp;gt;&amp;lt;w:r w:rsidRPr="004E0DD8"&amp;gt;&amp;lt;w:t xml:space="preserve"&amp;gt; is developing &amp;lt;/w:t&amp;gt;&amp;lt;/w:r&amp;gt;&amp;lt;/w:ins&amp;gt;&amp;lt;w:ins w:id="307" w:author="BPS" w:date="2022-03-03T14:13:00Z"&amp;gt;&amp;lt;w:r&amp;gt;&amp;lt;w:t&amp;gt;a timber harves&amp;lt;/w:t&amp;gt;&amp;lt;/w:r&amp;gt;&amp;lt;/w:ins&amp;gt;&amp;lt;w:ins w:id="308" w:author="BPS" w:date="2022-03-03T14:14:00Z"&amp;gt;&amp;lt;w:r&amp;gt;&amp;lt;w:t&amp;gt;t&amp;lt;/w:t&amp;gt;&amp;lt;/w:r&amp;gt;&amp;lt;/w:ins&amp;gt;&amp;lt;w:ins w:id="309" w:author="BPS" w:date="2022-03-03T14:13:00Z"&amp;gt;&amp;lt;w:r&amp;gt;&amp;lt;w:t&amp;gt;ing&amp;lt;/w:t&amp;gt;&amp;lt;/w:r&amp;gt;&amp;lt;/w:ins&amp;gt;&amp;lt;w:ins w:id="310" w:author="BPS" w:date="2022-03-02T15:02:00Z"&amp;gt;&amp;lt;w:r w:rsidRPr="004E0DD8"&amp;gt;&amp;lt;w:t xml:space="preserve"&amp;gt; ordinance after &amp;lt;/w:t&amp;gt;&amp;lt;/w:r&amp;gt;&amp;lt;/w:ins&amp;gt;&amp;lt;w:bookmarkStart w:id="311" w:name="_LINE__27_a403a76b_84fa_4db3_83cc_7fc147" /&amp;gt;&amp;lt;w:bookmarkEnd w:id="301" /&amp;gt;&amp;lt;w:ins w:id="312" w:author="BPS" w:date="2023-01-05T09:20:00Z"&amp;gt;&amp;lt;w:r&amp;gt;&amp;lt;w:t&amp;gt;January&amp;lt;/w:t&amp;gt;&amp;lt;/w:r&amp;gt;&amp;lt;/w:ins&amp;gt;&amp;lt;w:ins w:id="313" w:author="BPS" w:date="2022-03-03T14:14:00Z"&amp;gt;&amp;lt;w:r&amp;gt;&amp;lt;w:t xml:space="preserve"&amp;gt; 1, 202&amp;lt;/w:t&amp;gt;&amp;lt;/w:r&amp;gt;&amp;lt;/w:ins&amp;gt;&amp;lt;w:ins w:id="314" w:author="BPS" w:date="2023-01-05T09:20:00Z"&amp;gt;&amp;lt;w:r&amp;gt;&amp;lt;w:t&amp;gt;4&amp;lt;/w:t&amp;gt;&amp;lt;/w:r&amp;gt;&amp;lt;/w:ins&amp;gt;&amp;lt;w:ins w:id="315" w:author="BPS" w:date="2022-03-02T15:02:00Z"&amp;gt;&amp;lt;w:r w:rsidRPr="004E0DD8"&amp;gt;&amp;lt;w:t xml:space="preserve"&amp;gt; shall provide the bureau with notice and a copy of the ordinance at &amp;lt;/w:t&amp;gt;&amp;lt;/w:r&amp;gt;&amp;lt;w:bookmarkStart w:id="316" w:name="_LINE__28_aed0757b_72d3_4088_8e1e_ce6484" /&amp;gt;&amp;lt;w:bookmarkEnd w:id="311" /&amp;gt;&amp;lt;w:r w:rsidRPr="004E0DD8"&amp;gt;&amp;lt;w:t&amp;gt;least 7 days prior to the meeting of the legislative body&amp;lt;/w:t&amp;gt;&amp;lt;/w:r&amp;gt;&amp;lt;/w:ins&amp;gt;&amp;lt;w:ins w:id="317" w:author="BPS" w:date="2022-03-03T14:14:00Z"&amp;gt;&amp;lt;w:r&amp;gt;&amp;lt;w:t xml:space="preserve"&amp;gt; of the municipality&amp;lt;/w:t&amp;gt;&amp;lt;/w:r&amp;gt;&amp;lt;/w:ins&amp;gt;&amp;lt;w:ins w:id="318" w:author="BPS" w:date="2022-03-02T15:02:00Z"&amp;gt;&amp;lt;w:r w:rsidRPr="004E0DD8"&amp;gt;&amp;lt;w:t xml:space="preserve"&amp;gt; or the public &amp;lt;/w:t&amp;gt;&amp;lt;/w:r&amp;gt;&amp;lt;w:bookmarkStart w:id="319" w:name="_LINE__29_a78a5228_3982_4812_8655_4dd038" /&amp;gt;&amp;lt;w:bookmarkEnd w:id="316" /&amp;gt;&amp;lt;w:r w:rsidRPr="004E0DD8"&amp;gt;&amp;lt;w:t xml:space="preserve"&amp;gt;hearing at which adoption of the ordinance will be considered.  The clerk shall notify &amp;lt;/w:t&amp;gt;&amp;lt;/w:r&amp;gt;&amp;lt;w:bookmarkStart w:id="320" w:name="_LINE__30_4d21ab46_1248_4f91_9d1d_21a910" /&amp;gt;&amp;lt;w:bookmarkEnd w:id="319" /&amp;gt;&amp;lt;w:r w:rsidRPr="004E0DD8"&amp;gt;&amp;lt;w:t&amp;gt;the bureau within 30 days after adoption of the ordinance.&amp;lt;/w:t&amp;gt;&amp;lt;/w:r&amp;gt;&amp;lt;/w:ins&amp;gt;&amp;lt;w:bookmarkEnd w:id="320" /&amp;gt;&amp;lt;/w:p&amp;gt;&amp;lt;w:p w:rsidR="00FC22C2" w:rsidRDefault="00FC22C2" w:rsidP="00FC22C2"&amp;gt;&amp;lt;w:pPr&amp;gt;&amp;lt;w:ind w:left="720" /&amp;gt;&amp;lt;/w:pPr&amp;gt;&amp;lt;w:bookmarkStart w:id="321" w:name="_STATUTE_NUMBER__f64c771c_8e9a_455c_8473" /&amp;gt;&amp;lt;w:bookmarkStart w:id="322" w:name="_STATUTE_P__a103a9bb_a210_4c9f_b6b0_848c" /&amp;gt;&amp;lt;w:bookmarkStart w:id="323" w:name="_PAR__9_0061fe83_85e7_442c_a6e1_2987e5a0" /&amp;gt;&amp;lt;w:bookmarkStart w:id="324" w:name="_LINE__31_3a663232_18fa_47b7_9002_50bdc6" /&amp;gt;&amp;lt;w:bookmarkEnd w:id="299" /&amp;gt;&amp;lt;w:bookmarkEnd w:id="300" /&amp;gt;&amp;lt;w:bookmarkEnd w:id="303" /&amp;gt;&amp;lt;w:ins w:id="325" w:author="BPS" w:date="2022-03-02T15:01:00Z"&amp;gt;&amp;lt;w:r&amp;gt;&amp;lt;w:t&amp;gt;E&amp;lt;/w:t&amp;gt;&amp;lt;/w:r&amp;gt;&amp;lt;w:bookmarkEnd w:id="321" /&amp;gt;&amp;lt;w:r&amp;gt;&amp;lt;w:t xml:space="preserve"&amp;gt;.  &amp;lt;/w:t&amp;gt;&amp;lt;/w:r&amp;gt;&amp;lt;/w:ins&amp;gt;&amp;lt;w:bookmarkStart w:id="326" w:name="_STATUTE_CONTENT__5958628a_82d2_44bc_961" /&amp;gt;&amp;lt;w:ins w:id="327" w:author="BPS" w:date="2022-03-02T15:02:00Z"&amp;gt;&amp;lt;w:r w:rsidRPr="004E0DD8"&amp;gt;&amp;lt;w:t xml:space="preserve"&amp;gt;A provision of an ordinance that specifically applies to timber harvesting &amp;lt;/w:t&amp;gt;&amp;lt;/w:r&amp;gt;&amp;lt;/w:ins&amp;gt;&amp;lt;w:ins w:id="328" w:author="BPS" w:date="2023-02-22T12:17:00Z"&amp;gt;&amp;lt;w:r&amp;gt;&amp;lt;w:t xml:space="preserve"&amp;gt;activities &amp;lt;/w:t&amp;gt;&amp;lt;/w:r&amp;gt;&amp;lt;/w:ins&amp;gt;&amp;lt;w:bookmarkStart w:id="329" w:name="_LINE__32_31e9ab62_186f_437b_86dd_6715cd" /&amp;gt;&amp;lt;w:bookmarkEnd w:id="324" /&amp;gt;&amp;lt;w:ins w:id="330" w:author="BPS" w:date="2022-03-02T15:02:00Z"&amp;gt;&amp;lt;w:r w:rsidRPr="004E0DD8"&amp;gt;&amp;lt;w:t xml:space="preserve"&amp;gt;does not take effect unless properly adopted in accordance with subsection 8 and filed &amp;lt;/w:t&amp;gt;&amp;lt;/w:r&amp;gt;&amp;lt;w:bookmarkStart w:id="331" w:name="_LINE__33_fff624f6_985b_49fd_8ab0_5ee1cf" /&amp;gt;&amp;lt;w:bookmarkEnd w:id="329" /&amp;gt;&amp;lt;w:r w:rsidRPr="004E0DD8"&amp;gt;&amp;lt;w:t&amp;gt;with the bureau in accordance with this subsection.&amp;lt;/w:t&amp;gt;&amp;lt;/w:r&amp;gt;&amp;lt;/w:ins&amp;gt;&amp;lt;w:bookmarkEnd w:id="331" /&amp;gt;&amp;lt;/w:p&amp;gt;&amp;lt;w:p w:rsidR="00FC22C2" w:rsidRDefault="00FC22C2" w:rsidP="00FC22C2"&amp;gt;&amp;lt;w:pPr&amp;gt;&amp;lt;w:keepNext /&amp;gt;&amp;lt;w:spacing w:before="240" /&amp;gt;&amp;lt;w:ind w:left="360" /&amp;gt;&amp;lt;w:jc w:val="center" /&amp;gt;&amp;lt;/w:pPr&amp;gt;&amp;lt;w:bookmarkStart w:id="332" w:name="_SUMMARY__01dfdcef_6e56_48c8_a843_01dd3f" /&amp;gt;&amp;lt;w:bookmarkStart w:id="333" w:name="_PAR__10_361e54c2_dfa2_4b7d_aaca_9126702" /&amp;gt;&amp;lt;w:bookmarkStart w:id="334" w:name="_LINE__34_39154ae0_20be_4324_99ae_60bed3" /&amp;gt;&amp;lt;w:bookmarkEnd w:id="8" /&amp;gt;&amp;lt;w:bookmarkEnd w:id="248" /&amp;gt;&amp;lt;w:bookmarkEnd w:id="255" /&amp;gt;&amp;lt;w:bookmarkEnd w:id="282" /&amp;gt;&amp;lt;w:bookmarkEnd w:id="322" /&amp;gt;&amp;lt;w:bookmarkEnd w:id="323" /&amp;gt;&amp;lt;w:bookmarkEnd w:id="326" /&amp;gt;&amp;lt;w:r&amp;gt;&amp;lt;w:rPr&amp;gt;&amp;lt;w:b /&amp;gt;&amp;lt;w:sz w:val="24" /&amp;gt;&amp;lt;/w:rPr&amp;gt;&amp;lt;w:t&amp;gt;SUMMARY&amp;lt;/w:t&amp;gt;&amp;lt;/w:r&amp;gt;&amp;lt;w:bookmarkEnd w:id="334" /&amp;gt;&amp;lt;/w:p&amp;gt;&amp;lt;w:p w:rsidR="00FC22C2" w:rsidRDefault="00FC22C2" w:rsidP="00FC22C2"&amp;gt;&amp;lt;w:pPr&amp;gt;&amp;lt;w:ind w:left="360" w:firstLine="360" /&amp;gt;&amp;lt;/w:pPr&amp;gt;&amp;lt;w:bookmarkStart w:id="335" w:name="_PAR__11_34ba3bdd_d43c_4351_b7a5_8a7aca4" /&amp;gt;&amp;lt;w:bookmarkStart w:id="336" w:name="_LINE__35_5a211514_47ad_460b_b4c8_a69f81" /&amp;gt;&amp;lt;w:bookmarkEnd w:id="333" /&amp;gt;&amp;lt;w:r&amp;gt;&amp;lt;w:t&amp;gt;This&amp;lt;/w:t&amp;gt;&amp;lt;/w:r&amp;gt;&amp;lt;w:r&amp;gt;&amp;lt;w:t xml:space="preserve"&amp;gt; &amp;lt;/w:t&amp;gt;&amp;lt;/w:r&amp;gt;&amp;lt;w:r&amp;gt;&amp;lt;w:t xml:space="preserve"&amp;gt;bill clarifies that the definition of "timber harvesting activities" under the forest &amp;lt;/w:t&amp;gt;&amp;lt;/w:r&amp;gt;&amp;lt;w:bookmarkStart w:id="337" w:name="_LINE__36_5db21797_9a67_4a1c_88ef_ce6faa" /&amp;gt;&amp;lt;w:bookmarkEnd w:id="336" /&amp;gt;&amp;lt;w:r&amp;gt;&amp;lt;w:t xml:space="preserve"&amp;gt;practices laws does not include activities that result, within 5 years of the completion of &amp;lt;/w:t&amp;gt;&amp;lt;/w:r&amp;gt;&amp;lt;w:bookmarkStart w:id="338" w:name="_LINE__37_1e6d89d7_60d2_4fb6_83e1_170c4a" /&amp;gt;&amp;lt;w:bookmarkEnd w:id="337" /&amp;gt;&amp;lt;w:r&amp;gt;&amp;lt;w:t&amp;gt;such activities, in a change of land use.&amp;lt;/w:t&amp;gt;&amp;lt;/w:r&amp;gt;&amp;lt;w:bookmarkEnd w:id="338" /&amp;gt;&amp;lt;/w:p&amp;gt;&amp;lt;w:p w:rsidR="00FC22C2" w:rsidRDefault="00FC22C2" w:rsidP="00FC22C2"&amp;gt;&amp;lt;w:pPr&amp;gt;&amp;lt;w:ind w:left="360" w:firstLine="360" /&amp;gt;&amp;lt;/w:pPr&amp;gt;&amp;lt;w:bookmarkStart w:id="339" w:name="_PAR__12_8faf164a_97e2_48bf_8cbd_fe443fd" /&amp;gt;&amp;lt;w:bookmarkStart w:id="340" w:name="_LINE__38_54c15436_f7a8_4dcc_990a_3cdea2" /&amp;gt;&amp;lt;w:bookmarkEnd w:id="335" /&amp;gt;&amp;lt;w:r&amp;gt;&amp;lt;w:t xml:space="preserve"&amp;gt;The bill provides that a municipal timber harvesting ordinance must adopt definitions &amp;lt;/w:t&amp;gt;&amp;lt;/w:r&amp;gt;&amp;lt;w:bookmarkStart w:id="341" w:name="_LINE__39_55358664_514b_4907_a9fb_613026" /&amp;gt;&amp;lt;w:bookmarkEnd w:id="340" /&amp;gt;&amp;lt;w:r&amp;gt;&amp;lt;w:t xml:space="preserve"&amp;gt;for forestry terms that are consistent with definitions in the Maine Revised Statutes, Title &amp;lt;/w:t&amp;gt;&amp;lt;/w:r&amp;gt;&amp;lt;w:bookmarkStart w:id="342" w:name="_LINE__40_07ad453f_17e1_4baa_ad04_15ba64" /&amp;gt;&amp;lt;w:bookmarkEnd w:id="341" /&amp;gt;&amp;lt;w:r&amp;gt;&amp;lt;w:t xml:space="preserve"&amp;gt;12, section 8868 and with forestry terms adopted by the Commissioner of Agriculture, &amp;lt;/w:t&amp;gt;&amp;lt;/w:r&amp;gt;&amp;lt;w:bookmarkStart w:id="343" w:name="_LINE__41_a6aae2d2_ca6b_4181_a689_d7c657" /&amp;gt;&amp;lt;w:bookmarkEnd w:id="342" /&amp;gt;&amp;lt;w:r&amp;gt;&amp;lt;w:t&amp;gt;Conservation and Forestry pursuant to Title 12, chapter 805, subchapter 3-A.&amp;lt;/w:t&amp;gt;&amp;lt;/w:r&amp;gt;&amp;lt;w:bookmarkEnd w:id="343" /&amp;gt;&amp;lt;/w:p&amp;gt;&amp;lt;w:p w:rsidR="00FC22C2" w:rsidRDefault="00FC22C2" w:rsidP="00FC22C2"&amp;gt;&amp;lt;w:pPr&amp;gt;&amp;lt;w:ind w:left="360" w:firstLine="360" /&amp;gt;&amp;lt;/w:pPr&amp;gt;&amp;lt;w:bookmarkStart w:id="344" w:name="_PAGE__4_a26087e1_2dbe_4472_971e_7af4bd9" /&amp;gt;&amp;lt;w:bookmarkStart w:id="345" w:name="_PAR__1_e6b1d453_3d41_4c00_88d4_46dbe939" /&amp;gt;&amp;lt;w:bookmarkStart w:id="346" w:name="_LINE__1_ab4884c1_83c9_4ee1_8cbc_739b6b2" /&amp;gt;&amp;lt;w:bookmarkEnd w:id="219" /&amp;gt;&amp;lt;w:bookmarkEnd w:id="339" /&amp;gt;&amp;lt;w:r&amp;gt;&amp;lt;w:t xml:space="preserve"&amp;gt;The bill provides that municipal ordinances subject to review by the Department of &amp;lt;/w:t&amp;gt;&amp;lt;/w:r&amp;gt;&amp;lt;w:bookmarkStart w:id="347" w:name="_LINE__2_49a6edd0_5b64_41f6_926a_234851c" /&amp;gt;&amp;lt;w:bookmarkEnd w:id="346" /&amp;gt;&amp;lt;w:r&amp;gt;&amp;lt;w:t xml:space="preserve"&amp;gt;Agriculture, Conservation and Forestry, Bureau of Forestry are limited to ordinances that &amp;lt;/w:t&amp;gt;&amp;lt;/w:r&amp;gt;&amp;lt;w:bookmarkStart w:id="348" w:name="_LINE__3_1a18eff5_0895_4e11_a503_2648e8b" /&amp;gt;&amp;lt;w:bookmarkEnd w:id="347" /&amp;gt;&amp;lt;w:r&amp;gt;&amp;lt;w:t xml:space="preserve"&amp;gt;regulate timber harvesting activities.  The bill provides that a timber harvesting ordinance &amp;lt;/w:t&amp;gt;&amp;lt;/w:r&amp;gt;&amp;lt;w:bookmarkStart w:id="349" w:name="_LINE__4_091debcf_703b_4422_b00d_9a45218" /&amp;gt;&amp;lt;w:bookmarkEnd w:id="348" /&amp;gt;&amp;lt;w:r&amp;gt;&amp;lt;w:t xml:space="preserve"&amp;gt;adopted on or after September 1, 1990 and prior to January 1, 2024 must meet the &amp;lt;/w:t&amp;gt;&amp;lt;/w:r&amp;gt;&amp;lt;w:bookmarkStart w:id="350" w:name="_LINE__5_f788a453_a1d8_42c8_a0f4_d036fa6" /&amp;gt;&amp;lt;w:bookmarkEnd w:id="349" /&amp;gt;&amp;lt;w:r&amp;gt;&amp;lt;w:t&amp;gt;requirements of Title 12, section 8869, subsection 8 by June 30, 2027.&amp;lt;/w:t&amp;gt;&amp;lt;/w:r&amp;gt;&amp;lt;w:bookmarkEnd w:id="350" /&amp;gt;&amp;lt;/w:p&amp;gt;&amp;lt;w:p w:rsidR="00FC22C2" w:rsidRDefault="00FC22C2" w:rsidP="00FC22C2"&amp;gt;&amp;lt;w:pPr&amp;gt;&amp;lt;w:ind w:left="360" w:firstLine="360" /&amp;gt;&amp;lt;/w:pPr&amp;gt;&amp;lt;w:bookmarkStart w:id="351" w:name="_PAR__2_eab7a039_a3ed_4f84_b77b_4db329e9" /&amp;gt;&amp;lt;w:bookmarkStart w:id="352" w:name="_LINE__6_b3e16392_e251_4a3f_a044_a7b8242" /&amp;gt;&amp;lt;w:bookmarkEnd w:id="345" /&amp;gt;&amp;lt;w:r&amp;gt;&amp;lt;w:t xml:space="preserve"&amp;gt;The bill provides that a municipal timber harvesting ordinance may be adopted only &amp;lt;/w:t&amp;gt;&amp;lt;/w:r&amp;gt;&amp;lt;w:bookmarkStart w:id="353" w:name="_LINE__7_a0aa9616_1b72_4597_9ac7_20c79a6" /&amp;gt;&amp;lt;w:bookmarkEnd w:id="352" /&amp;gt;&amp;lt;w:r&amp;gt;&amp;lt;w:t xml:space="preserve"&amp;gt;after certification by the bureau that the municipality adopted the timber harvesting &amp;lt;/w:t&amp;gt;&amp;lt;/w:r&amp;gt;&amp;lt;w:bookmarkStart w:id="354" w:name="_LINE__8_8af3b28d_dd60_450f_86c3_782509b" /&amp;gt;&amp;lt;w:bookmarkEnd w:id="353" /&amp;gt;&amp;lt;w:r&amp;gt;&amp;lt;w:t xml:space="preserve"&amp;gt;ordinance in accordance with Title 12, section 8869, subsection 8.  The bill also requires a &amp;lt;/w:t&amp;gt;&amp;lt;/w:r&amp;gt;&amp;lt;w:bookmarkStart w:id="355" w:name="_LINE__9_34289a22_572d_46a3_aa3c_0452d85" /&amp;gt;&amp;lt;w:bookmarkEnd w:id="354" /&amp;gt;&amp;lt;w:r&amp;gt;&amp;lt;w:t xml:space="preserve"&amp;gt;municipal timber harvesting ordinance to be pursuant to and consistent with a &amp;lt;/w:t&amp;gt;&amp;lt;/w:r&amp;gt;&amp;lt;w:bookmarkStart w:id="356" w:name="_LINE__10_230ffc4e_40ae_46c9_971a_f00f82" /&amp;gt;&amp;lt;w:bookmarkEnd w:id="355" /&amp;gt;&amp;lt;w:r&amp;gt;&amp;lt;w:t&amp;gt;comprehensive plan adopted by the municipal legislative body.&amp;lt;/w:t&amp;gt;&amp;lt;/w:r&amp;gt;&amp;lt;w:bookmarkEnd w:id="356" /&amp;gt;&amp;lt;/w:p&amp;gt;&amp;lt;w:p w:rsidR="00FC22C2" w:rsidRDefault="00FC22C2" w:rsidP="00FC22C2"&amp;gt;&amp;lt;w:pPr&amp;gt;&amp;lt;w:ind w:left="360" w:firstLine="360" /&amp;gt;&amp;lt;/w:pPr&amp;gt;&amp;lt;w:bookmarkStart w:id="357" w:name="_PAR__3_be9b170c_d703_4522_aa26_cfccab5e" /&amp;gt;&amp;lt;w:bookmarkStart w:id="358" w:name="_LINE__11_d95d3db6_e6dc_449e_920c_916f3a" /&amp;gt;&amp;lt;w:bookmarkEnd w:id="351" /&amp;gt;&amp;lt;w:r&amp;gt;&amp;lt;w:t xml:space="preserve"&amp;gt;The bill clarifies that the centralized listing of municipal ordinances maintained by the &amp;lt;/w:t&amp;gt;&amp;lt;/w:r&amp;gt;&amp;lt;w:bookmarkStart w:id="359" w:name="_LINE__12_8413aebb_96f7_435b_ac4e_2251d9" /&amp;gt;&amp;lt;w:bookmarkEnd w:id="358" /&amp;gt;&amp;lt;w:r&amp;gt;&amp;lt;w:t&amp;gt;bureau specifically applies to ordinances that apply to timber harvesting activities.&amp;lt;/w:t&amp;gt;&amp;lt;/w:r&amp;gt;&amp;lt;w:bookmarkEnd w:id="359" /&amp;gt;&amp;lt;/w:p&amp;gt;&amp;lt;w:bookmarkEnd w:id="1" /&amp;gt;&amp;lt;w:bookmarkEnd w:id="2" /&amp;gt;&amp;lt;w:bookmarkEnd w:id="332" /&amp;gt;&amp;lt;w:bookmarkEnd w:id="344" /&amp;gt;&amp;lt;w:bookmarkEnd w:id="357" /&amp;gt;&amp;lt;w:p w:rsidR="00000000" w:rsidRDefault="00FC22C2"&amp;gt;&amp;lt;w:r&amp;gt;&amp;lt;w:t xml:space="preserve"&amp;gt; &amp;lt;/w:t&amp;gt;&amp;lt;/w:r&amp;gt;&amp;lt;/w:p&amp;gt;&amp;lt;w:sectPr w:rsidR="00000000" w:rsidSect="00FC22C2"&amp;gt;&amp;lt;w:footerReference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w:rsidR="003340A3" w:rsidRDefault="00FC22C2"&amp;gt;&amp;lt;w:pPr&amp;gt;&amp;lt;w:pStyle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/&amp;gt;&amp;lt;/w:rPr&amp;gt;&amp;lt;w:t&amp;gt;131LR0761(01)&amp;lt;/w:t&amp;gt;&amp;lt;/w:r&amp;gt;&amp;lt;w:r&amp;gt;&amp;lt;w:rPr&amp;gt;&amp;lt;w:snapToGrid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fa48234_cc02_47e9_83bd_6603bdf&lt;/BookmarkName&gt;&lt;Tables /&gt;&lt;/ProcessedCheckInPage&gt;&lt;ProcessedCheckInPage&gt;&lt;PageNumber&gt;2&lt;/PageNumber&gt;&lt;BookmarkName&gt;_PAGE__2_6767da2f_afde_4bc1_ab7b_8e060fe&lt;/BookmarkName&gt;&lt;Tables /&gt;&lt;/ProcessedCheckInPage&gt;&lt;ProcessedCheckInPage&gt;&lt;PageNumber&gt;3&lt;/PageNumber&gt;&lt;BookmarkName&gt;_PAGE__3_cd41f3a7_f5f2_47c1_9b4a_30056be&lt;/BookmarkName&gt;&lt;Tables /&gt;&lt;/ProcessedCheckInPage&gt;&lt;ProcessedCheckInPage&gt;&lt;PageNumber&gt;4&lt;/PageNumber&gt;&lt;BookmarkName&gt;_PAGE__4_a26087e1_2dbe_4472_971e_7af4bd9&lt;/BookmarkName&gt;&lt;Tables /&gt;&lt;/ProcessedCheckInPage&gt;&lt;/Pages&gt;&lt;Paragraphs&gt;&lt;CheckInParagraphs&gt;&lt;PageNumber&gt;1&lt;/PageNumber&gt;&lt;BookmarkName&gt;_PAR__1_a8fd024f_9616_4bca_8c7a_187e598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eb3c3e3_0c0a_4cf2_bd85_ad7be3ae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c641c27_17ee_4e33_a57f_50401d27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6ac0356_ed3c_4fc7_8c3d_d8e22bd9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cd0c159_858e_4c90_94ea_e7023e53&lt;/BookmarkName&gt;&lt;StartingLineNumber&gt;12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f34c7e5_3c48_46e0_be61_6dbc1db0&lt;/BookmarkName&gt;&lt;StartingLineNumber&gt;20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57a0e1a_7fc9_42b0_8699_23b60dd0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dc422cd_d3c1_4b88_9f4f_b4f5d39c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a942ce4_64d5_4910_a349_716de539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38e0d145_605a_4db8_8ede_2f30c64&lt;/BookmarkName&gt;&lt;StartingLineNumber&gt;32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d4837d31_4ad2_4aad_a0c5_fd044a1&lt;/BookmarkName&gt;&lt;StartingLineNumber&gt;39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1da8f938_65aa_42b6_b912_59695ff0&lt;/BookmarkName&gt;&lt;StartingLineNumber&gt;1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3945efb_6e06_4c84_ad1e_769e69e3&lt;/BookmarkName&gt;&lt;StartingLineNumber&gt;10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dfbf7cee_31d4_48be_9d06_2b93e79e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e449719c_62aa_4641_9384_0e4b5e59&lt;/BookmarkName&gt;&lt;StartingLineNumber&gt;22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564e81a5_d09c_4eb5_9304_3957a6ed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d2533a56_2135_4794_8556_49becfd5&lt;/BookmarkName&gt;&lt;StartingLineNumber&gt;33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e3dc47cb_d887_49ef_b035_c2a79748&lt;/BookmarkName&gt;&lt;StartingLineNumber&gt;38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83def5f3_4a52_4e4f_b201_3ea20d7a&lt;/BookmarkName&gt;&lt;StartingLineNumber&gt;42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e4e75dbd_b1ba_4382_aaa1_e20935f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8843ecf7_cc3b_40d7_88b3_729c99f4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71f429b0_1314_49e5_9f09_dd42a407&lt;/BookmarkName&gt;&lt;StartingLineNumber&gt;6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a772feb5_dc97_4806_993a_4cdb4486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8329a69a_5156_4c1a_9a28_59661871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2291786f_b2ca_47c9_88ec_06c8845d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309034a5_7f2d_4b71_a1c8_c3497524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e6f82cc9_3429_462d_ac07_3527ea13&lt;/BookmarkName&gt;&lt;StartingLineNumber&gt;26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0061fe83_85e7_442c_a6e1_2987e5a0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361e54c2_dfa2_4b7d_aaca_9126702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34ba3bdd_d43c_4351_b7a5_8a7aca4&lt;/BookmarkName&gt;&lt;StartingLineNumber&gt;35&lt;/StartingLineNumber&gt;&lt;EndingLineNumber&gt;37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8faf164a_97e2_48bf_8cbd_fe443fd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e6b1d453_3d41_4c00_88d4_46dbe939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eab7a039_a3ed_4f84_b77b_4db329e9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be9b170c_d703_4522_aa26_cfccab5e&lt;/BookmarkName&gt;&lt;StartingLineNumber&gt;11&lt;/StartingLineNumber&gt;&lt;EndingLineNumber&gt;12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