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the Requirements for Social Worker Licensure</w:t>
      </w:r>
    </w:p>
    <w:p w:rsidR="00F7499F" w:rsidP="00F7499F">
      <w:pPr>
        <w:ind w:left="360"/>
        <w:rPr>
          <w:rFonts w:ascii="Arial" w:eastAsia="Arial" w:hAnsi="Arial" w:cs="Arial"/>
        </w:rPr>
      </w:pPr>
      <w:bookmarkStart w:id="0" w:name="_ENACTING_CLAUSE__3c6e9fdd_96ba_454b_89e"/>
      <w:bookmarkStart w:id="1" w:name="_DOC_BODY__522b0c17_3a15_430f_9364_9e82d"/>
      <w:bookmarkStart w:id="2" w:name="_DOC_BODY_CONTAINER__05ee314b_be03_4503_"/>
      <w:bookmarkStart w:id="3" w:name="_PAGE__1_f058a37e_cdb2_4ff7_9d32_e4622d1"/>
      <w:bookmarkStart w:id="4" w:name="_PAR__1_81353e30_3a37_4508_95b3_4abc9b36"/>
      <w:bookmarkStart w:id="5" w:name="_LINE__1_123dee3c_3175_465d_ae99_36db2f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6" w:name="_BILL_SECTION_HEADER__a622a4c1_1c3c_4a78"/>
      <w:bookmarkStart w:id="7" w:name="_BILL_SECTION__f0ad42de_1b66_4e0c_9542_8"/>
      <w:bookmarkStart w:id="8" w:name="_DOC_BODY_CONTENT__7f0debbb_6ef2_4557_a5"/>
      <w:bookmarkStart w:id="9" w:name="_PAR__2_2441ada0_7903_4e60_b228_9fd693a3"/>
      <w:bookmarkStart w:id="10" w:name="_LINE__2_819e282a_f3cd_463c_883e_921931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df61ec8a_ad2f_498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32 MRSA §7001-A, sub-§7-A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12" w:name="_STATUTE_NUMBER__6ebe7e1a_0301_4837_9217"/>
      <w:bookmarkStart w:id="13" w:name="_STATUTE_SS__c154f779_a983_4cf4_b8b6_203"/>
      <w:bookmarkStart w:id="14" w:name="_PAR__3_b4437108_78f6_47b4_bc72_a650c6a5"/>
      <w:bookmarkStart w:id="15" w:name="_LINE__3_54099728_fdef_4c1b_a06a_b43fe11"/>
      <w:bookmarkStart w:id="16" w:name="_PROCESSED_CHANGE__855b315f_bf9a_49c6_93"/>
      <w:bookmarkEnd w:id="6"/>
      <w:bookmarkEnd w:id="9"/>
      <w:r>
        <w:rPr>
          <w:rFonts w:ascii="Arial" w:eastAsia="Arial" w:hAnsi="Arial" w:cs="Arial"/>
          <w:b/>
          <w:u w:val="single"/>
        </w:rPr>
        <w:t>7-A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3dc6ed0f_b217_4096_90"/>
      <w:r>
        <w:rPr>
          <w:rFonts w:ascii="Arial" w:eastAsia="Arial" w:hAnsi="Arial" w:cs="Arial"/>
          <w:b/>
          <w:u w:val="single"/>
        </w:rPr>
        <w:t xml:space="preserve">Licensed master social worker - conditional clinical.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6feaf7f4_3efc_48a3_b92"/>
      <w:bookmarkEnd w:id="17"/>
      <w:r>
        <w:rPr>
          <w:rFonts w:ascii="Arial" w:eastAsia="Arial" w:hAnsi="Arial" w:cs="Arial"/>
          <w:u w:val="single"/>
        </w:rPr>
        <w:t>"L</w:t>
      </w:r>
      <w:r>
        <w:rPr>
          <w:rFonts w:ascii="Arial" w:eastAsia="Arial" w:hAnsi="Arial" w:cs="Arial"/>
          <w:u w:val="single"/>
        </w:rPr>
        <w:t xml:space="preserve">icensed master social </w:t>
      </w:r>
      <w:bookmarkStart w:id="19" w:name="_LINE__4_79586668_2035_4695_aea0_2b9d07c"/>
      <w:bookmarkEnd w:id="15"/>
      <w:r>
        <w:rPr>
          <w:rFonts w:ascii="Arial" w:eastAsia="Arial" w:hAnsi="Arial" w:cs="Arial"/>
          <w:u w:val="single"/>
        </w:rPr>
        <w:t xml:space="preserve">worker 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 conditional clinical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means</w:t>
      </w:r>
      <w:r>
        <w:rPr>
          <w:rFonts w:ascii="Arial" w:eastAsia="Arial" w:hAnsi="Arial" w:cs="Arial"/>
          <w:u w:val="single"/>
        </w:rPr>
        <w:t xml:space="preserve"> a person who has met the educational requirements as </w:t>
      </w:r>
      <w:bookmarkStart w:id="20" w:name="_LINE__5_3267353a_7d91_46c8_b528_df3f670"/>
      <w:bookmarkEnd w:id="19"/>
      <w:r>
        <w:rPr>
          <w:rFonts w:ascii="Arial" w:eastAsia="Arial" w:hAnsi="Arial" w:cs="Arial"/>
          <w:u w:val="single"/>
        </w:rPr>
        <w:t xml:space="preserve">a licensed clinical social worker and is </w:t>
      </w:r>
      <w:r>
        <w:rPr>
          <w:rFonts w:ascii="Arial" w:eastAsia="Arial" w:hAnsi="Arial" w:cs="Arial"/>
          <w:u w:val="single"/>
        </w:rPr>
        <w:t>working to meet</w:t>
      </w:r>
      <w:r>
        <w:rPr>
          <w:rFonts w:ascii="Arial" w:eastAsia="Arial" w:hAnsi="Arial" w:cs="Arial"/>
          <w:u w:val="single"/>
        </w:rPr>
        <w:t xml:space="preserve"> the consultation and the social </w:t>
      </w:r>
      <w:bookmarkStart w:id="21" w:name="_LINE__6_6985978f_7fa5_4298_9bac_9837beb"/>
      <w:bookmarkEnd w:id="20"/>
      <w:r>
        <w:rPr>
          <w:rFonts w:ascii="Arial" w:eastAsia="Arial" w:hAnsi="Arial" w:cs="Arial"/>
          <w:u w:val="single"/>
        </w:rPr>
        <w:t>work experience requirements of this chapter.</w:t>
      </w:r>
      <w:bookmarkEnd w:id="21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22" w:name="_BILL_SECTION_HEADER__c8ad9777_9c50_47d8"/>
      <w:bookmarkStart w:id="23" w:name="_BILL_SECTION__45b74558_9965_4016_8733_7"/>
      <w:bookmarkStart w:id="24" w:name="_PAR__4_a3ca3149_56ad_46a4_a966_37709a66"/>
      <w:bookmarkStart w:id="25" w:name="_LINE__7_3c2bd5ca_7a7e_4283_aeca_5bfe530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065111ba_7a47_4fdd"/>
      <w:r>
        <w:rPr>
          <w:rFonts w:ascii="Arial" w:eastAsia="Arial" w:hAnsi="Arial" w:cs="Arial"/>
          <w:b/>
          <w:sz w:val="24"/>
        </w:rPr>
        <w:t>2</w:t>
      </w:r>
      <w:bookmarkEnd w:id="26"/>
      <w:r>
        <w:rPr>
          <w:rFonts w:ascii="Arial" w:eastAsia="Arial" w:hAnsi="Arial" w:cs="Arial"/>
          <w:b/>
          <w:sz w:val="24"/>
        </w:rPr>
        <w:t>.  32 MRSA §7001-A, sub-§8-A</w:t>
      </w:r>
      <w:r>
        <w:rPr>
          <w:rFonts w:ascii="Arial" w:eastAsia="Arial" w:hAnsi="Arial" w:cs="Arial"/>
        </w:rPr>
        <w:t xml:space="preserve"> is enacted to read:</w:t>
      </w:r>
      <w:bookmarkEnd w:id="25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27" w:name="_STATUTE_NUMBER__89eef8ce_c140_4bc8_a461"/>
      <w:bookmarkStart w:id="28" w:name="_STATUTE_SS__5c9f9184_f69f_4855_a757_c29"/>
      <w:bookmarkStart w:id="29" w:name="_PAR__5_02f8a45e_db3e_42c2_b456_8c4d8cb2"/>
      <w:bookmarkStart w:id="30" w:name="_LINE__8_1a12a43c_991f_4d6e_8286_5296f79"/>
      <w:bookmarkStart w:id="31" w:name="_PROCESSED_CHANGE__6024e839_4b08_4bbf_9b"/>
      <w:bookmarkEnd w:id="22"/>
      <w:bookmarkEnd w:id="24"/>
      <w:r>
        <w:rPr>
          <w:rFonts w:ascii="Arial" w:eastAsia="Arial" w:hAnsi="Arial" w:cs="Arial"/>
          <w:b/>
          <w:u w:val="single"/>
        </w:rPr>
        <w:t>8-A</w:t>
      </w:r>
      <w:bookmarkEnd w:id="27"/>
      <w:r>
        <w:rPr>
          <w:rFonts w:ascii="Arial" w:eastAsia="Arial" w:hAnsi="Arial" w:cs="Arial"/>
          <w:b/>
          <w:u w:val="single"/>
        </w:rPr>
        <w:t xml:space="preserve">.  </w:t>
      </w:r>
      <w:bookmarkStart w:id="32" w:name="_STATUTE_HEADNOTE__084f85d6_666f_496e_91"/>
      <w:r>
        <w:rPr>
          <w:rFonts w:ascii="Arial" w:eastAsia="Arial" w:hAnsi="Arial" w:cs="Arial"/>
          <w:b/>
          <w:u w:val="single"/>
        </w:rPr>
        <w:t xml:space="preserve">Licensed social worker - conditional. </w:t>
      </w:r>
      <w:r>
        <w:rPr>
          <w:rFonts w:ascii="Arial" w:eastAsia="Arial" w:hAnsi="Arial" w:cs="Arial"/>
          <w:u w:val="single"/>
        </w:rPr>
        <w:t xml:space="preserve"> </w:t>
      </w:r>
      <w:bookmarkStart w:id="33" w:name="_STATUTE_CONTENT__b7a20d60_ec01_4060_846"/>
      <w:bookmarkEnd w:id="32"/>
      <w:r>
        <w:rPr>
          <w:rFonts w:ascii="Arial" w:eastAsia="Arial" w:hAnsi="Arial" w:cs="Arial"/>
          <w:u w:val="single"/>
        </w:rPr>
        <w:t>"L</w:t>
      </w:r>
      <w:r>
        <w:rPr>
          <w:rFonts w:ascii="Arial" w:eastAsia="Arial" w:hAnsi="Arial" w:cs="Arial"/>
          <w:u w:val="single"/>
        </w:rPr>
        <w:t xml:space="preserve">icensed social worker 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 conditional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</w:t>
      </w:r>
      <w:bookmarkStart w:id="34" w:name="_LINE__9_ad8bdaae_7c25_447e_813b_bf8bb83"/>
      <w:bookmarkEnd w:id="30"/>
      <w:r>
        <w:rPr>
          <w:rFonts w:ascii="Arial" w:eastAsia="Arial" w:hAnsi="Arial" w:cs="Arial"/>
          <w:u w:val="single"/>
        </w:rPr>
        <w:t>means</w:t>
      </w:r>
      <w:r>
        <w:rPr>
          <w:rFonts w:ascii="Arial" w:eastAsia="Arial" w:hAnsi="Arial" w:cs="Arial"/>
          <w:u w:val="single"/>
        </w:rPr>
        <w:t xml:space="preserve"> a person who has met the educational requirements as a licensed social worker and </w:t>
      </w:r>
      <w:bookmarkStart w:id="35" w:name="_LINE__10_bab3a69a_2b01_497f_98f9_0a8a28"/>
      <w:bookmarkEnd w:id="34"/>
      <w:r>
        <w:rPr>
          <w:rFonts w:ascii="Arial" w:eastAsia="Arial" w:hAnsi="Arial" w:cs="Arial"/>
          <w:u w:val="single"/>
        </w:rPr>
        <w:t xml:space="preserve">is </w:t>
      </w:r>
      <w:r>
        <w:rPr>
          <w:rFonts w:ascii="Arial" w:eastAsia="Arial" w:hAnsi="Arial" w:cs="Arial"/>
          <w:u w:val="single"/>
        </w:rPr>
        <w:t>wor</w:t>
      </w:r>
      <w:r>
        <w:rPr>
          <w:rFonts w:ascii="Arial" w:eastAsia="Arial" w:hAnsi="Arial" w:cs="Arial"/>
          <w:u w:val="single"/>
        </w:rPr>
        <w:t>king to meet</w:t>
      </w:r>
      <w:r>
        <w:rPr>
          <w:rFonts w:ascii="Arial" w:eastAsia="Arial" w:hAnsi="Arial" w:cs="Arial"/>
          <w:u w:val="single"/>
        </w:rPr>
        <w:t xml:space="preserve"> the consultation and the social work experience requirements of this </w:t>
      </w:r>
      <w:bookmarkStart w:id="36" w:name="_LINE__11_4f5400b9_d028_40ce_b3e8_e43a1b"/>
      <w:bookmarkEnd w:id="35"/>
      <w:r>
        <w:rPr>
          <w:rFonts w:ascii="Arial" w:eastAsia="Arial" w:hAnsi="Arial" w:cs="Arial"/>
          <w:u w:val="single"/>
        </w:rPr>
        <w:t>chapter.</w:t>
      </w:r>
      <w:bookmarkEnd w:id="36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37" w:name="_BILL_SECTION_HEADER__861c3b24_9f7c_44be"/>
      <w:bookmarkStart w:id="38" w:name="_BILL_SECTION__f9e7c85f_3f33_4e50_95f6_d"/>
      <w:bookmarkStart w:id="39" w:name="_PAR__6_f43374aa_8745_4c96_9b9d_c3e3450a"/>
      <w:bookmarkStart w:id="40" w:name="_LINE__12_cc62f0e4_b580_4908_a84e_ac4038"/>
      <w:bookmarkEnd w:id="23"/>
      <w:bookmarkEnd w:id="28"/>
      <w:bookmarkEnd w:id="29"/>
      <w:bookmarkEnd w:id="31"/>
      <w:bookmarkEnd w:id="33"/>
      <w:r>
        <w:rPr>
          <w:rFonts w:ascii="Arial" w:eastAsia="Arial" w:hAnsi="Arial" w:cs="Arial"/>
          <w:b/>
          <w:sz w:val="24"/>
        </w:rPr>
        <w:t xml:space="preserve">Sec. </w:t>
      </w:r>
      <w:bookmarkStart w:id="41" w:name="_BILL_SECTION_NUMBER__ce220183_76aa_4c47"/>
      <w:r>
        <w:rPr>
          <w:rFonts w:ascii="Arial" w:eastAsia="Arial" w:hAnsi="Arial" w:cs="Arial"/>
          <w:b/>
          <w:sz w:val="24"/>
        </w:rPr>
        <w:t>3</w:t>
      </w:r>
      <w:bookmarkEnd w:id="41"/>
      <w:r>
        <w:rPr>
          <w:rFonts w:ascii="Arial" w:eastAsia="Arial" w:hAnsi="Arial" w:cs="Arial"/>
          <w:b/>
          <w:sz w:val="24"/>
        </w:rPr>
        <w:t>.  32 MRSA §7051,</w:t>
      </w:r>
      <w:r>
        <w:rPr>
          <w:rFonts w:ascii="Arial" w:eastAsia="Arial" w:hAnsi="Arial" w:cs="Arial"/>
        </w:rPr>
        <w:t xml:space="preserve"> as amended by PL 1985, c. 736, §9, is further amended to </w:t>
      </w:r>
      <w:bookmarkStart w:id="42" w:name="_LINE__13_7ae880fe_7095_4d91_b64e_757eb2"/>
      <w:bookmarkEnd w:id="40"/>
      <w:r>
        <w:rPr>
          <w:rFonts w:ascii="Arial" w:eastAsia="Arial" w:hAnsi="Arial" w:cs="Arial"/>
        </w:rPr>
        <w:t>read:</w:t>
      </w:r>
      <w:bookmarkEnd w:id="42"/>
    </w:p>
    <w:p w:rsidR="00F7499F" w:rsidP="00F7499F">
      <w:pPr>
        <w:ind w:left="1080" w:hanging="720"/>
        <w:rPr>
          <w:rFonts w:ascii="Arial" w:eastAsia="Arial" w:hAnsi="Arial" w:cs="Arial"/>
        </w:rPr>
      </w:pPr>
      <w:bookmarkStart w:id="43" w:name="_STATUTE_S__6b9ad3d6_0d22_4e70_bd41_bcd5"/>
      <w:bookmarkStart w:id="44" w:name="_PAR__7_ffcec1f2_31ef_44d5_877c_6a12cbdd"/>
      <w:bookmarkStart w:id="45" w:name="_LINE__14_7ddf0554_5ba3_4f0c_9e09_401fc2"/>
      <w:bookmarkEnd w:id="37"/>
      <w:bookmarkEnd w:id="39"/>
      <w:r>
        <w:rPr>
          <w:rFonts w:ascii="Arial" w:eastAsia="Arial" w:hAnsi="Arial" w:cs="Arial"/>
          <w:b/>
        </w:rPr>
        <w:t>§</w:t>
      </w:r>
      <w:bookmarkStart w:id="46" w:name="_STATUTE_NUMBER__380471ee_cfa4_4c37_afc5"/>
      <w:r>
        <w:rPr>
          <w:rFonts w:ascii="Arial" w:eastAsia="Arial" w:hAnsi="Arial" w:cs="Arial"/>
          <w:b/>
        </w:rPr>
        <w:t>7051</w:t>
      </w:r>
      <w:bookmarkEnd w:id="46"/>
      <w:r>
        <w:rPr>
          <w:rFonts w:ascii="Arial" w:eastAsia="Arial" w:hAnsi="Arial" w:cs="Arial"/>
          <w:b/>
        </w:rPr>
        <w:t xml:space="preserve">.  </w:t>
      </w:r>
      <w:bookmarkStart w:id="47" w:name="_STATUTE_HEADNOTE__55a7866c_7d7a_4532_b9"/>
      <w:r>
        <w:rPr>
          <w:rFonts w:ascii="Arial" w:eastAsia="Arial" w:hAnsi="Arial" w:cs="Arial"/>
          <w:b/>
        </w:rPr>
        <w:t>License required</w:t>
      </w:r>
      <w:bookmarkEnd w:id="45"/>
      <w:bookmarkEnd w:id="47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48" w:name="_STATUTE_CONTENT__98e57d7f_7212_42c5_83c"/>
      <w:bookmarkStart w:id="49" w:name="_STATUTE_P__33221a43_2a72_4db8_8550_1c3b"/>
      <w:bookmarkStart w:id="50" w:name="_PAR__8_249c8179_ecc6_4153_93e6_6f212d24"/>
      <w:bookmarkStart w:id="51" w:name="_LINE__15_9c0fe336_c849_4e47_8c97_843108"/>
      <w:bookmarkEnd w:id="44"/>
      <w:r>
        <w:rPr>
          <w:rFonts w:ascii="Arial" w:eastAsia="Arial" w:hAnsi="Arial" w:cs="Arial"/>
        </w:rPr>
        <w:t xml:space="preserve">In order to safeguard the life, health and welfare of the people of this State, any person </w:t>
      </w:r>
      <w:bookmarkStart w:id="52" w:name="_LINE__16_4f831d60_b950_4b24_83f3_1bda37"/>
      <w:bookmarkEnd w:id="51"/>
      <w:r>
        <w:rPr>
          <w:rFonts w:ascii="Arial" w:eastAsia="Arial" w:hAnsi="Arial" w:cs="Arial"/>
        </w:rPr>
        <w:t>practicing or offering to practice</w:t>
      </w:r>
      <w:bookmarkStart w:id="53" w:name="_PROCESSED_CHANGE__9c86a06d_ce5d_4c52_b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as a</w:t>
      </w:r>
      <w:r>
        <w:rPr>
          <w:rFonts w:ascii="Arial" w:eastAsia="Arial" w:hAnsi="Arial" w:cs="Arial"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certified social worker - independent practice or </w:t>
      </w:r>
      <w:bookmarkStart w:id="54" w:name="_LINE__17_ec95405c_3b59_4d4b_bd40_5a8427"/>
      <w:bookmarkEnd w:id="52"/>
      <w:r>
        <w:rPr>
          <w:rFonts w:ascii="Arial" w:eastAsia="Arial" w:hAnsi="Arial" w:cs="Arial"/>
          <w:strike/>
        </w:rPr>
        <w:t>licensed clinical, licensed master or licensed social worker shall be</w:t>
      </w:r>
      <w:bookmarkStart w:id="55" w:name="_PROCESSED_CHANGE__ecbc55f7_9cb2_4c43_9c"/>
      <w:bookmarkEnd w:id="5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social work under this </w:t>
      </w:r>
      <w:bookmarkStart w:id="56" w:name="_LINE__18_79a1bd2d_bc54_4206_a99b_b58588"/>
      <w:bookmarkEnd w:id="54"/>
      <w:r>
        <w:rPr>
          <w:rFonts w:ascii="Arial" w:eastAsia="Arial" w:hAnsi="Arial" w:cs="Arial"/>
          <w:u w:val="single"/>
        </w:rPr>
        <w:t>chapter is</w:t>
      </w:r>
      <w:bookmarkEnd w:id="55"/>
      <w:r>
        <w:rPr>
          <w:rFonts w:ascii="Arial" w:eastAsia="Arial" w:hAnsi="Arial" w:cs="Arial"/>
        </w:rPr>
        <w:t xml:space="preserve"> required to submit evidence </w:t>
      </w:r>
      <w:bookmarkStart w:id="57" w:name="_PROCESSED_CHANGE__94905175_37d6_425d_b8"/>
      <w:r>
        <w:rPr>
          <w:rFonts w:ascii="Arial" w:eastAsia="Arial" w:hAnsi="Arial" w:cs="Arial"/>
          <w:u w:val="single"/>
        </w:rPr>
        <w:t>to the board</w:t>
      </w:r>
      <w:r>
        <w:rPr>
          <w:rFonts w:ascii="Arial" w:eastAsia="Arial" w:hAnsi="Arial" w:cs="Arial"/>
        </w:rPr>
        <w:t xml:space="preserve"> </w:t>
      </w:r>
      <w:bookmarkEnd w:id="57"/>
      <w:r>
        <w:rPr>
          <w:rFonts w:ascii="Arial" w:eastAsia="Arial" w:hAnsi="Arial" w:cs="Arial"/>
        </w:rPr>
        <w:t xml:space="preserve">that </w:t>
      </w:r>
      <w:bookmarkStart w:id="58" w:name="_PROCESSED_CHANGE__a1927a40_968f_4d64_ba"/>
      <w:r>
        <w:rPr>
          <w:rFonts w:ascii="Arial" w:eastAsia="Arial" w:hAnsi="Arial" w:cs="Arial"/>
          <w:strike/>
        </w:rPr>
        <w:t>he</w:t>
      </w:r>
      <w:r>
        <w:rPr>
          <w:rFonts w:ascii="Arial" w:eastAsia="Arial" w:hAnsi="Arial" w:cs="Arial"/>
        </w:rPr>
        <w:t xml:space="preserve"> </w:t>
      </w:r>
      <w:bookmarkStart w:id="59" w:name="_PROCESSED_CHANGE__d417c6b6_7fff_43a9_96"/>
      <w:bookmarkEnd w:id="58"/>
      <w:r>
        <w:rPr>
          <w:rFonts w:ascii="Arial" w:eastAsia="Arial" w:hAnsi="Arial" w:cs="Arial"/>
          <w:u w:val="single"/>
        </w:rPr>
        <w:t>th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person</w:t>
      </w:r>
      <w:r>
        <w:rPr>
          <w:rFonts w:ascii="Arial" w:eastAsia="Arial" w:hAnsi="Arial" w:cs="Arial"/>
        </w:rPr>
        <w:t xml:space="preserve"> </w:t>
      </w:r>
      <w:bookmarkEnd w:id="59"/>
      <w:r>
        <w:rPr>
          <w:rFonts w:ascii="Arial" w:eastAsia="Arial" w:hAnsi="Arial" w:cs="Arial"/>
        </w:rPr>
        <w:t xml:space="preserve">is qualified to </w:t>
      </w:r>
      <w:bookmarkStart w:id="60" w:name="_PROCESSED_CHANGE__66a8c57b_d075_4d58_ab"/>
      <w:r>
        <w:rPr>
          <w:rFonts w:ascii="Arial" w:eastAsia="Arial" w:hAnsi="Arial" w:cs="Arial"/>
          <w:strike/>
        </w:rPr>
        <w:t>so</w:t>
      </w:r>
      <w:r>
        <w:rPr>
          <w:rFonts w:ascii="Arial" w:eastAsia="Arial" w:hAnsi="Arial" w:cs="Arial"/>
        </w:rPr>
        <w:t xml:space="preserve"> </w:t>
      </w:r>
      <w:bookmarkStart w:id="61" w:name="_LINE__19_794ffda4_e80e_469f_97e6_00ea17"/>
      <w:bookmarkEnd w:id="56"/>
      <w:bookmarkEnd w:id="60"/>
      <w:r>
        <w:rPr>
          <w:rFonts w:ascii="Arial" w:eastAsia="Arial" w:hAnsi="Arial" w:cs="Arial"/>
        </w:rPr>
        <w:t xml:space="preserve">practice and </w:t>
      </w:r>
      <w:bookmarkStart w:id="62" w:name="_PROCESSED_CHANGE__7f255127_0fda_42ec_ba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63" w:name="_PROCESSED_CHANGE__56aca204_27fe_416f_b7"/>
      <w:bookmarkEnd w:id="62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63"/>
      <w:r>
        <w:rPr>
          <w:rFonts w:ascii="Arial" w:eastAsia="Arial" w:hAnsi="Arial" w:cs="Arial"/>
        </w:rPr>
        <w:t>be licensed as provided in this subchapter.</w:t>
      </w:r>
      <w:bookmarkEnd w:id="48"/>
      <w:bookmarkEnd w:id="61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64" w:name="_STATUTE_CONTENT__f84a4852_0e7a_4acf_944"/>
      <w:bookmarkStart w:id="65" w:name="_STATUTE_P__80fd5f6a_fc10_4570_97a3_27ed"/>
      <w:bookmarkStart w:id="66" w:name="_PAR__9_04482974_6601_4014_949a_2a7d4920"/>
      <w:bookmarkStart w:id="67" w:name="_LINE__20_82316556_20be_4a20_af86_cde236"/>
      <w:bookmarkStart w:id="68" w:name="_PROCESSED_CHANGE__67d24b8f_9974_43d9_98"/>
      <w:bookmarkEnd w:id="49"/>
      <w:bookmarkEnd w:id="50"/>
      <w:r>
        <w:rPr>
          <w:rFonts w:ascii="Arial" w:eastAsia="Arial" w:hAnsi="Arial" w:cs="Arial"/>
          <w:strike/>
        </w:rPr>
        <w:t xml:space="preserve">The board may grant a conditional license to any person eligible to take the </w:t>
      </w:r>
      <w:bookmarkStart w:id="69" w:name="_LINE__21_072840d0_6db7_4f05_980f_fad12c"/>
      <w:bookmarkEnd w:id="67"/>
      <w:r>
        <w:rPr>
          <w:rFonts w:ascii="Arial" w:eastAsia="Arial" w:hAnsi="Arial" w:cs="Arial"/>
          <w:strike/>
        </w:rPr>
        <w:t xml:space="preserve">examination for licensure while waiting to sit for the examination or to any person who is </w:t>
      </w:r>
      <w:bookmarkStart w:id="70" w:name="_LINE__22_b9bf0d9f_ba95_46b1_83b3_34bed2"/>
      <w:bookmarkEnd w:id="69"/>
      <w:r>
        <w:rPr>
          <w:rFonts w:ascii="Arial" w:eastAsia="Arial" w:hAnsi="Arial" w:cs="Arial"/>
          <w:strike/>
        </w:rPr>
        <w:t>waiting to retake the examination according to rules issued by the board.</w:t>
      </w:r>
      <w:bookmarkEnd w:id="64"/>
      <w:bookmarkEnd w:id="70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71" w:name="_BILL_SECTION_HEADER__4d8877d7_9ef0_4809"/>
      <w:bookmarkStart w:id="72" w:name="_BILL_SECTION__ab1ea102_520f_4927_977f_9"/>
      <w:bookmarkStart w:id="73" w:name="_PAR__10_19c9066c_f673_433e_9aff_0e7900a"/>
      <w:bookmarkStart w:id="74" w:name="_LINE__23_68f45136_9cee_4187_8641_778757"/>
      <w:bookmarkEnd w:id="38"/>
      <w:bookmarkEnd w:id="43"/>
      <w:bookmarkEnd w:id="65"/>
      <w:bookmarkEnd w:id="66"/>
      <w:bookmarkEnd w:id="68"/>
      <w:r>
        <w:rPr>
          <w:rFonts w:ascii="Arial" w:eastAsia="Arial" w:hAnsi="Arial" w:cs="Arial"/>
          <w:b/>
          <w:sz w:val="24"/>
        </w:rPr>
        <w:t xml:space="preserve">Sec. </w:t>
      </w:r>
      <w:bookmarkStart w:id="75" w:name="_BILL_SECTION_NUMBER__71a89cfb_12d7_4647"/>
      <w:r>
        <w:rPr>
          <w:rFonts w:ascii="Arial" w:eastAsia="Arial" w:hAnsi="Arial" w:cs="Arial"/>
          <w:b/>
          <w:sz w:val="24"/>
        </w:rPr>
        <w:t>4</w:t>
      </w:r>
      <w:bookmarkEnd w:id="75"/>
      <w:r>
        <w:rPr>
          <w:rFonts w:ascii="Arial" w:eastAsia="Arial" w:hAnsi="Arial" w:cs="Arial"/>
          <w:b/>
          <w:sz w:val="24"/>
        </w:rPr>
        <w:t>.  32 MRSA §7053, first ¶,</w:t>
      </w:r>
      <w:r>
        <w:rPr>
          <w:rFonts w:ascii="Arial" w:eastAsia="Arial" w:hAnsi="Arial" w:cs="Arial"/>
        </w:rPr>
        <w:t xml:space="preserve"> as amended by PL 2007, c. 402, Pt. V, §7, is </w:t>
      </w:r>
      <w:bookmarkStart w:id="76" w:name="_LINE__24_85a93790_cb3d_4bf2_be8c_b51e5b"/>
      <w:bookmarkEnd w:id="74"/>
      <w:r>
        <w:rPr>
          <w:rFonts w:ascii="Arial" w:eastAsia="Arial" w:hAnsi="Arial" w:cs="Arial"/>
        </w:rPr>
        <w:t>further amended to read:</w:t>
      </w:r>
      <w:bookmarkEnd w:id="76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77" w:name="_STATUTE_CONTENT__3638d34d_d119_4ba1_bbb"/>
      <w:bookmarkStart w:id="78" w:name="_STATUTE_P__26b6f6e7_e296_4afe_b092_796a"/>
      <w:bookmarkStart w:id="79" w:name="_PAR__11_6487efb0_4e51_4ab3_8f61_62ae37f"/>
      <w:bookmarkStart w:id="80" w:name="_LINE__25_8516c97e_c7cf_44fe_aedf_a8a8b1"/>
      <w:bookmarkEnd w:id="71"/>
      <w:bookmarkEnd w:id="73"/>
      <w:r>
        <w:rPr>
          <w:rFonts w:ascii="Arial" w:eastAsia="Arial" w:hAnsi="Arial" w:cs="Arial"/>
        </w:rPr>
        <w:t xml:space="preserve">To be eligible for a license to practice social work at any level, an applicant must be at </w:t>
      </w:r>
      <w:bookmarkStart w:id="81" w:name="_LINE__26_a2db3025_e5c1_4b46_9e22_1283d3"/>
      <w:bookmarkEnd w:id="80"/>
      <w:r>
        <w:rPr>
          <w:rFonts w:ascii="Arial" w:eastAsia="Arial" w:hAnsi="Arial" w:cs="Arial"/>
        </w:rPr>
        <w:t>least 18 years of age</w:t>
      </w:r>
      <w:bookmarkStart w:id="82" w:name="_PROCESSED_CHANGE__e5f67600_55e5_4493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and must satisfactorily pass any examination as the board may </w:t>
      </w:r>
      <w:bookmarkStart w:id="83" w:name="_LINE__27_15ff67be_08aa_46c5_bdc8_9b6539"/>
      <w:bookmarkEnd w:id="81"/>
      <w:r>
        <w:rPr>
          <w:rFonts w:ascii="Arial" w:eastAsia="Arial" w:hAnsi="Arial" w:cs="Arial"/>
          <w:strike/>
        </w:rPr>
        <w:t>prescribe by its rules. Each applicant</w:t>
      </w:r>
      <w:bookmarkStart w:id="84" w:name="_PROCESSED_CHANGE__57e4cecf_6713_45a2_89"/>
      <w:bookmarkEnd w:id="82"/>
      <w:r>
        <w:rPr>
          <w:rFonts w:ascii="Arial" w:eastAsia="Arial" w:hAnsi="Arial" w:cs="Arial"/>
          <w:u w:val="single"/>
        </w:rPr>
        <w:t>,</w:t>
      </w:r>
      <w:bookmarkEnd w:id="84"/>
      <w:r>
        <w:rPr>
          <w:rFonts w:ascii="Arial" w:eastAsia="Arial" w:hAnsi="Arial" w:cs="Arial"/>
        </w:rPr>
        <w:t xml:space="preserve"> must demonstrate trustworthiness and competence to </w:t>
      </w:r>
      <w:bookmarkStart w:id="85" w:name="_LINE__28_92aa7180_1c30_4795_beec_4b58e0"/>
      <w:bookmarkEnd w:id="83"/>
      <w:r>
        <w:rPr>
          <w:rFonts w:ascii="Arial" w:eastAsia="Arial" w:hAnsi="Arial" w:cs="Arial"/>
        </w:rPr>
        <w:t xml:space="preserve">engage in the practice of social work in such a manner as to safeguard the interests of the </w:t>
      </w:r>
      <w:bookmarkStart w:id="86" w:name="_LINE__29_8a170544_2128_4078_ba93_59fbd5"/>
      <w:bookmarkEnd w:id="85"/>
      <w:r>
        <w:rPr>
          <w:rFonts w:ascii="Arial" w:eastAsia="Arial" w:hAnsi="Arial" w:cs="Arial"/>
        </w:rPr>
        <w:t>public</w:t>
      </w:r>
      <w:bookmarkStart w:id="87" w:name="_PROCESSED_CHANGE__5f71ef35_679e_493d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must have demonstrated to the satisfaction of the board adherence to the ethics </w:t>
      </w:r>
      <w:bookmarkStart w:id="88" w:name="_LINE__30_0e89f4c3_0d91_4a4b_b88d_840551"/>
      <w:bookmarkEnd w:id="86"/>
      <w:r>
        <w:rPr>
          <w:rFonts w:ascii="Arial" w:eastAsia="Arial" w:hAnsi="Arial" w:cs="Arial"/>
          <w:u w:val="single"/>
        </w:rPr>
        <w:t>of the social work profession</w:t>
      </w:r>
      <w:bookmarkEnd w:id="87"/>
      <w:r>
        <w:rPr>
          <w:rFonts w:ascii="Arial" w:eastAsia="Arial" w:hAnsi="Arial" w:cs="Arial"/>
        </w:rPr>
        <w:t xml:space="preserve">.  Applications for licensure must be submitted to the board </w:t>
      </w:r>
      <w:bookmarkStart w:id="89" w:name="_LINE__31_48854c39_af90_407a_8e9f_6c79ba"/>
      <w:bookmarkEnd w:id="88"/>
      <w:r>
        <w:rPr>
          <w:rFonts w:ascii="Arial" w:eastAsia="Arial" w:hAnsi="Arial" w:cs="Arial"/>
        </w:rPr>
        <w:t xml:space="preserve">together with the fee as set under </w:t>
      </w:r>
      <w:bookmarkStart w:id="90" w:name="_CROSS_REFERENCE__8e4e976b_02ec_49c3_84b"/>
      <w:r>
        <w:rPr>
          <w:rFonts w:ascii="Arial" w:eastAsia="Arial" w:hAnsi="Arial" w:cs="Arial"/>
        </w:rPr>
        <w:t>section 7056</w:t>
      </w:r>
      <w:bookmarkEnd w:id="90"/>
      <w:r>
        <w:rPr>
          <w:rFonts w:ascii="Arial" w:eastAsia="Arial" w:hAnsi="Arial" w:cs="Arial"/>
        </w:rPr>
        <w:t>.</w:t>
      </w:r>
      <w:bookmarkEnd w:id="77"/>
      <w:bookmarkEnd w:id="89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91" w:name="_BILL_SECTION__a8829c85_748c_4add_811c_a"/>
      <w:bookmarkStart w:id="92" w:name="_BILL_SECTION_HEADER__7fcee632_badf_4251"/>
      <w:bookmarkStart w:id="93" w:name="_PAR__12_4d7f8b8c_92c3_481c_a85d_b53dba6"/>
      <w:bookmarkStart w:id="94" w:name="_LINE__32_f2899b9f_b034_419a_a863_2cc80d"/>
      <w:bookmarkEnd w:id="72"/>
      <w:bookmarkEnd w:id="78"/>
      <w:bookmarkEnd w:id="79"/>
      <w:r>
        <w:rPr>
          <w:rFonts w:ascii="Arial" w:eastAsia="Arial" w:hAnsi="Arial" w:cs="Arial"/>
          <w:b/>
          <w:sz w:val="24"/>
        </w:rPr>
        <w:t xml:space="preserve">Sec. </w:t>
      </w:r>
      <w:bookmarkStart w:id="95" w:name="_BILL_SECTION_NUMBER__5769cae6_5ed1_4347"/>
      <w:r>
        <w:rPr>
          <w:rFonts w:ascii="Arial" w:eastAsia="Arial" w:hAnsi="Arial" w:cs="Arial"/>
          <w:b/>
          <w:sz w:val="24"/>
        </w:rPr>
        <w:t>5</w:t>
      </w:r>
      <w:bookmarkEnd w:id="95"/>
      <w:r>
        <w:rPr>
          <w:rFonts w:ascii="Arial" w:eastAsia="Arial" w:hAnsi="Arial" w:cs="Arial"/>
          <w:b/>
          <w:sz w:val="24"/>
        </w:rPr>
        <w:t>.  32 MRSA §7053, sub-§1,</w:t>
      </w:r>
      <w:r>
        <w:rPr>
          <w:rFonts w:ascii="Arial" w:eastAsia="Arial" w:hAnsi="Arial" w:cs="Arial"/>
        </w:rPr>
        <w:t xml:space="preserve"> as amended by PL 2013, c. 262, §3, is further </w:t>
      </w:r>
      <w:bookmarkStart w:id="96" w:name="_LINE__33_c7849117_79cd_450e_b866_cbdea4"/>
      <w:bookmarkEnd w:id="94"/>
      <w:r>
        <w:rPr>
          <w:rFonts w:ascii="Arial" w:eastAsia="Arial" w:hAnsi="Arial" w:cs="Arial"/>
        </w:rPr>
        <w:t>amended by repealing the 3rd blocked paragraph.</w:t>
      </w:r>
      <w:bookmarkEnd w:id="96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97" w:name="_BILL_SECTION_HEADER__667550fa_5614_40f3"/>
      <w:bookmarkStart w:id="98" w:name="_BILL_SECTION__19790db5_471e_4ae0_8a53_2"/>
      <w:bookmarkStart w:id="99" w:name="_PAR__13_30961811_5e5a_43e4_9685_05dc4e8"/>
      <w:bookmarkStart w:id="100" w:name="_LINE__34_6e18ba39_80a7_472b_922e_a856ab"/>
      <w:bookmarkEnd w:id="91"/>
      <w:bookmarkEnd w:id="92"/>
      <w:bookmarkEnd w:id="93"/>
      <w:r>
        <w:rPr>
          <w:rFonts w:ascii="Arial" w:eastAsia="Arial" w:hAnsi="Arial" w:cs="Arial"/>
          <w:b/>
          <w:sz w:val="24"/>
        </w:rPr>
        <w:t xml:space="preserve">Sec. </w:t>
      </w:r>
      <w:bookmarkStart w:id="101" w:name="_BILL_SECTION_NUMBER__015c5217_20b3_4c34"/>
      <w:r>
        <w:rPr>
          <w:rFonts w:ascii="Arial" w:eastAsia="Arial" w:hAnsi="Arial" w:cs="Arial"/>
          <w:b/>
          <w:sz w:val="24"/>
        </w:rPr>
        <w:t>6</w:t>
      </w:r>
      <w:bookmarkEnd w:id="101"/>
      <w:r>
        <w:rPr>
          <w:rFonts w:ascii="Arial" w:eastAsia="Arial" w:hAnsi="Arial" w:cs="Arial"/>
          <w:b/>
          <w:sz w:val="24"/>
        </w:rPr>
        <w:t xml:space="preserve">.  32 MRSA §7053, sub-§1, </w:t>
      </w:r>
      <w:r>
        <w:rPr>
          <w:rFonts w:ascii="Arial" w:eastAsia="Arial" w:hAnsi="Arial" w:cs="Arial"/>
        </w:rPr>
        <w:t xml:space="preserve">as amended by PL 2013, c. 262, §3, is further </w:t>
      </w:r>
      <w:bookmarkStart w:id="102" w:name="_LINE__35_246cc489_218d_4061_a869_9becb1"/>
      <w:bookmarkEnd w:id="100"/>
      <w:r>
        <w:rPr>
          <w:rFonts w:ascii="Arial" w:eastAsia="Arial" w:hAnsi="Arial" w:cs="Arial"/>
        </w:rPr>
        <w:t>amended by enacting at the end a new last blocked paragraph to read:</w:t>
      </w:r>
      <w:bookmarkEnd w:id="102"/>
    </w:p>
    <w:p w:rsidR="00F7499F" w:rsidP="00F7499F">
      <w:pPr>
        <w:ind w:left="360"/>
        <w:rPr>
          <w:rFonts w:ascii="Arial" w:eastAsia="Arial" w:hAnsi="Arial" w:cs="Arial"/>
        </w:rPr>
      </w:pPr>
      <w:bookmarkStart w:id="103" w:name="_STATUTE_CONTENT__95db636c_ced1_4b1c_aa8"/>
      <w:bookmarkStart w:id="104" w:name="_STATUTE_P__9f1c4446_3737_48fc_a4c9_cad0"/>
      <w:bookmarkStart w:id="105" w:name="_PAR__14_131ec9c2_1e87_469d_860f_7a803bf"/>
      <w:bookmarkStart w:id="106" w:name="_LINE__36_8d69c750_c223_456d_abea_da793d"/>
      <w:bookmarkStart w:id="107" w:name="_PROCESSED_CHANGE__c8d4d8c5_9845_4a76_98"/>
      <w:bookmarkEnd w:id="97"/>
      <w:bookmarkEnd w:id="99"/>
      <w:r>
        <w:rPr>
          <w:rFonts w:ascii="Arial" w:eastAsia="Arial" w:hAnsi="Arial" w:cs="Arial"/>
          <w:u w:val="single"/>
        </w:rPr>
        <w:t xml:space="preserve">For purposes of meeting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requirements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 xml:space="preserve"> this subsection</w:t>
      </w:r>
      <w:r>
        <w:rPr>
          <w:rFonts w:ascii="Arial" w:eastAsia="Arial" w:hAnsi="Arial" w:cs="Arial"/>
          <w:u w:val="single"/>
        </w:rPr>
        <w:t xml:space="preserve">, an applicant </w:t>
      </w:r>
      <w:r>
        <w:rPr>
          <w:rFonts w:ascii="Arial" w:eastAsia="Arial" w:hAnsi="Arial" w:cs="Arial"/>
          <w:u w:val="single"/>
        </w:rPr>
        <w:t>is not required</w:t>
      </w:r>
      <w:r>
        <w:rPr>
          <w:rFonts w:ascii="Arial" w:eastAsia="Arial" w:hAnsi="Arial" w:cs="Arial"/>
          <w:u w:val="single"/>
        </w:rPr>
        <w:t xml:space="preserve"> to </w:t>
      </w:r>
      <w:bookmarkStart w:id="108" w:name="_LINE__37_b55c8601_9f31_41e9_b040_55abef"/>
      <w:bookmarkEnd w:id="106"/>
      <w:r>
        <w:rPr>
          <w:rFonts w:ascii="Arial" w:eastAsia="Arial" w:hAnsi="Arial" w:cs="Arial"/>
          <w:u w:val="single"/>
        </w:rPr>
        <w:t xml:space="preserve">be licensed as a licensed master social worker 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 conditional clinical</w:t>
      </w:r>
      <w:r>
        <w:rPr>
          <w:rFonts w:ascii="Arial" w:eastAsia="Arial" w:hAnsi="Arial" w:cs="Arial"/>
          <w:u w:val="single"/>
        </w:rPr>
        <w:t xml:space="preserve"> under this chapter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in </w:t>
      </w:r>
      <w:bookmarkStart w:id="109" w:name="_LINE__38_7bc71940_b8aa_41bb_a56a_34558d"/>
      <w:bookmarkEnd w:id="108"/>
      <w:r>
        <w:rPr>
          <w:rFonts w:ascii="Arial" w:eastAsia="Arial" w:hAnsi="Arial" w:cs="Arial"/>
          <w:u w:val="single"/>
        </w:rPr>
        <w:t xml:space="preserve">order </w:t>
      </w:r>
      <w:r>
        <w:rPr>
          <w:rFonts w:ascii="Arial" w:eastAsia="Arial" w:hAnsi="Arial" w:cs="Arial"/>
          <w:u w:val="single"/>
        </w:rPr>
        <w:t>to qualify as a licensed clinical social worker</w:t>
      </w:r>
      <w:r>
        <w:rPr>
          <w:rFonts w:ascii="Arial" w:eastAsia="Arial" w:hAnsi="Arial" w:cs="Arial"/>
          <w:u w:val="single"/>
        </w:rPr>
        <w:t xml:space="preserve">.  The board shall consider consultation </w:t>
      </w:r>
      <w:bookmarkStart w:id="110" w:name="_LINE__39_352de21f_da96_4408_8538_9c1290"/>
      <w:bookmarkEnd w:id="109"/>
      <w:r>
        <w:rPr>
          <w:rFonts w:ascii="Arial" w:eastAsia="Arial" w:hAnsi="Arial" w:cs="Arial"/>
          <w:u w:val="single"/>
        </w:rPr>
        <w:t xml:space="preserve">and social work experience previously obtained in this State or another jurisdiction as long </w:t>
      </w:r>
      <w:bookmarkStart w:id="111" w:name="_LINE__40_34fc7604_eed1_4ed4_9718_8b93d8"/>
      <w:bookmarkEnd w:id="110"/>
      <w:r>
        <w:rPr>
          <w:rFonts w:ascii="Arial" w:eastAsia="Arial" w:hAnsi="Arial" w:cs="Arial"/>
          <w:u w:val="single"/>
        </w:rPr>
        <w:t>as that experience is substantially equivalent to</w:t>
      </w:r>
      <w:r>
        <w:rPr>
          <w:rFonts w:ascii="Arial" w:eastAsia="Arial" w:hAnsi="Arial" w:cs="Arial"/>
          <w:u w:val="single"/>
        </w:rPr>
        <w:t xml:space="preserve"> the requirements of this chapter.</w:t>
      </w:r>
      <w:r>
        <w:rPr>
          <w:rFonts w:ascii="Arial" w:eastAsia="Arial" w:hAnsi="Arial" w:cs="Arial"/>
        </w:rPr>
        <w:t xml:space="preserve"> </w:t>
      </w:r>
      <w:bookmarkEnd w:id="111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112" w:name="_BILL_SECTION_HEADER__f86f748a_ccf8_4325"/>
      <w:bookmarkStart w:id="113" w:name="_BILL_SECTION__e1138ee1_f05f_4370_8b62_f"/>
      <w:bookmarkStart w:id="114" w:name="_PAGE__2_85d53fec_34a7_4900_a999_ccfc93c"/>
      <w:bookmarkStart w:id="115" w:name="_PAR__1_608cf8a2_8344_4580_b033_f6955e9d"/>
      <w:bookmarkStart w:id="116" w:name="_LINE__1_8f6c0c2a_2120_4946_9b91_dee02d9"/>
      <w:bookmarkEnd w:id="3"/>
      <w:bookmarkEnd w:id="98"/>
      <w:bookmarkEnd w:id="103"/>
      <w:bookmarkEnd w:id="104"/>
      <w:bookmarkEnd w:id="105"/>
      <w:bookmarkEnd w:id="107"/>
      <w:r>
        <w:rPr>
          <w:rFonts w:ascii="Arial" w:eastAsia="Arial" w:hAnsi="Arial" w:cs="Arial"/>
          <w:b/>
          <w:sz w:val="24"/>
        </w:rPr>
        <w:t xml:space="preserve">Sec. </w:t>
      </w:r>
      <w:bookmarkStart w:id="117" w:name="_BILL_SECTION_NUMBER__2b967aaa_03bf_43ed"/>
      <w:r>
        <w:rPr>
          <w:rFonts w:ascii="Arial" w:eastAsia="Arial" w:hAnsi="Arial" w:cs="Arial"/>
          <w:b/>
          <w:sz w:val="24"/>
        </w:rPr>
        <w:t>7</w:t>
      </w:r>
      <w:bookmarkEnd w:id="117"/>
      <w:r>
        <w:rPr>
          <w:rFonts w:ascii="Arial" w:eastAsia="Arial" w:hAnsi="Arial" w:cs="Arial"/>
          <w:b/>
          <w:sz w:val="24"/>
        </w:rPr>
        <w:t>.  32 MRSA §7053, sub-§2-A,</w:t>
      </w:r>
      <w:r>
        <w:rPr>
          <w:rFonts w:ascii="Arial" w:eastAsia="Arial" w:hAnsi="Arial" w:cs="Arial"/>
        </w:rPr>
        <w:t xml:space="preserve"> as enacted by PL 2003, c. 211, §2, is amended </w:t>
      </w:r>
      <w:bookmarkStart w:id="118" w:name="_LINE__2_f8afc677_a18d_47f4_8c2a_ec3a6d9"/>
      <w:bookmarkEnd w:id="116"/>
      <w:r>
        <w:rPr>
          <w:rFonts w:ascii="Arial" w:eastAsia="Arial" w:hAnsi="Arial" w:cs="Arial"/>
        </w:rPr>
        <w:t>to read:</w:t>
      </w:r>
      <w:bookmarkEnd w:id="118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119" w:name="_STATUTE_NUMBER__70959f96_f812_4e39_a776"/>
      <w:bookmarkStart w:id="120" w:name="_STATUTE_SS__684b4ca1_b6fa_4c3b_be2f_568"/>
      <w:bookmarkStart w:id="121" w:name="_PAR__2_81ba4231_0e68_4ec9_b119_7015c3fa"/>
      <w:bookmarkStart w:id="122" w:name="_LINE__3_5fe5a3ae_d070_4f20_b737_d99c80c"/>
      <w:bookmarkEnd w:id="112"/>
      <w:bookmarkEnd w:id="115"/>
      <w:r>
        <w:rPr>
          <w:rFonts w:ascii="Arial" w:eastAsia="Arial" w:hAnsi="Arial" w:cs="Arial"/>
          <w:b/>
        </w:rPr>
        <w:t>2-A</w:t>
      </w:r>
      <w:bookmarkEnd w:id="119"/>
      <w:r>
        <w:rPr>
          <w:rFonts w:ascii="Arial" w:eastAsia="Arial" w:hAnsi="Arial" w:cs="Arial"/>
          <w:b/>
        </w:rPr>
        <w:t xml:space="preserve">.  </w:t>
      </w:r>
      <w:bookmarkStart w:id="123" w:name="_STATUTE_HEADNOTE__b1131464_a7fe_43ac_9e"/>
      <w:r>
        <w:rPr>
          <w:rFonts w:ascii="Arial" w:eastAsia="Arial" w:hAnsi="Arial" w:cs="Arial"/>
          <w:b/>
        </w:rPr>
        <w:t>Licensed master social worker.</w:t>
      </w:r>
      <w:bookmarkEnd w:id="12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4" w:name="_STATUTE_CONTENT__464f4826_1360_4a56_a25"/>
      <w:bookmarkStart w:id="125" w:name="_PROCESSED_CHANGE__d33697c8_e752_4201_93"/>
      <w:r>
        <w:rPr>
          <w:rFonts w:ascii="Arial" w:eastAsia="Arial" w:hAnsi="Arial" w:cs="Arial"/>
          <w:strike/>
        </w:rPr>
        <w:t>As</w:t>
      </w:r>
      <w:r>
        <w:rPr>
          <w:rFonts w:ascii="Arial" w:eastAsia="Arial" w:hAnsi="Arial" w:cs="Arial"/>
        </w:rPr>
        <w:t xml:space="preserve"> </w:t>
      </w:r>
      <w:bookmarkStart w:id="126" w:name="_PROCESSED_CHANGE__be514a12_4fa3_4d38_ba"/>
      <w:bookmarkEnd w:id="125"/>
      <w:r>
        <w:rPr>
          <w:rFonts w:ascii="Arial" w:eastAsia="Arial" w:hAnsi="Arial" w:cs="Arial"/>
          <w:u w:val="single"/>
        </w:rPr>
        <w:t>To be qualified as</w:t>
      </w:r>
      <w:r>
        <w:rPr>
          <w:rFonts w:ascii="Arial" w:eastAsia="Arial" w:hAnsi="Arial" w:cs="Arial"/>
        </w:rPr>
        <w:t xml:space="preserve"> </w:t>
      </w:r>
      <w:bookmarkEnd w:id="126"/>
      <w:r>
        <w:rPr>
          <w:rFonts w:ascii="Arial" w:eastAsia="Arial" w:hAnsi="Arial" w:cs="Arial"/>
        </w:rPr>
        <w:t xml:space="preserve">a licensed master social </w:t>
      </w:r>
      <w:bookmarkStart w:id="127" w:name="_LINE__4_eac2a16f_d0d5_4b49_a6e0_c285583"/>
      <w:bookmarkEnd w:id="122"/>
      <w:r>
        <w:rPr>
          <w:rFonts w:ascii="Arial" w:eastAsia="Arial" w:hAnsi="Arial" w:cs="Arial"/>
        </w:rPr>
        <w:t xml:space="preserve">worker, an applicant must have received either a </w:t>
      </w:r>
      <w:bookmarkStart w:id="128" w:name="_PROCESSED_CHANGE__d2376e74_1c7c_4222_a5"/>
      <w:r>
        <w:rPr>
          <w:rFonts w:ascii="Arial" w:eastAsia="Arial" w:hAnsi="Arial" w:cs="Arial"/>
          <w:strike/>
        </w:rPr>
        <w:t>masters</w:t>
      </w:r>
      <w:r>
        <w:rPr>
          <w:rFonts w:ascii="Arial" w:eastAsia="Arial" w:hAnsi="Arial" w:cs="Arial"/>
        </w:rPr>
        <w:t xml:space="preserve"> </w:t>
      </w:r>
      <w:bookmarkStart w:id="129" w:name="_PROCESSED_CHANGE__b56bffa0_86c4_46b6_b2"/>
      <w:bookmarkEnd w:id="128"/>
      <w:r>
        <w:rPr>
          <w:rFonts w:ascii="Arial" w:eastAsia="Arial" w:hAnsi="Arial" w:cs="Arial"/>
          <w:u w:val="single"/>
        </w:rPr>
        <w:t>master's</w:t>
      </w:r>
      <w:r>
        <w:rPr>
          <w:rFonts w:ascii="Arial" w:eastAsia="Arial" w:hAnsi="Arial" w:cs="Arial"/>
        </w:rPr>
        <w:t xml:space="preserve"> </w:t>
      </w:r>
      <w:bookmarkEnd w:id="129"/>
      <w:r>
        <w:rPr>
          <w:rFonts w:ascii="Arial" w:eastAsia="Arial" w:hAnsi="Arial" w:cs="Arial"/>
        </w:rPr>
        <w:t xml:space="preserve">or doctoral degree in </w:t>
      </w:r>
      <w:bookmarkStart w:id="130" w:name="_LINE__5_4be6fe16_1019_4fbc_80e4_ebc5ac2"/>
      <w:bookmarkEnd w:id="127"/>
      <w:r>
        <w:rPr>
          <w:rFonts w:ascii="Arial" w:eastAsia="Arial" w:hAnsi="Arial" w:cs="Arial"/>
        </w:rPr>
        <w:t>social work or social welfare from an accredited educational institution</w:t>
      </w:r>
      <w:bookmarkStart w:id="131" w:name="_PROCESSED_CHANGE__60d6091e_ccb5_4895_84"/>
      <w:r>
        <w:rPr>
          <w:rFonts w:ascii="Arial" w:eastAsia="Arial" w:hAnsi="Arial" w:cs="Arial"/>
          <w:strike/>
        </w:rPr>
        <w:t xml:space="preserve">, must have </w:t>
      </w:r>
      <w:bookmarkStart w:id="132" w:name="_LINE__6_18f10136_d34a_4314_af40_3e88456"/>
      <w:bookmarkEnd w:id="130"/>
      <w:r>
        <w:rPr>
          <w:rFonts w:ascii="Arial" w:eastAsia="Arial" w:hAnsi="Arial" w:cs="Arial"/>
          <w:strike/>
        </w:rPr>
        <w:t xml:space="preserve">demonstrated to the satisfaction of the board adherence to the ethics of the social work </w:t>
      </w:r>
      <w:bookmarkStart w:id="133" w:name="_LINE__7_233a684b_464e_4140_98e6_e2ea434"/>
      <w:bookmarkEnd w:id="132"/>
      <w:r>
        <w:rPr>
          <w:rFonts w:ascii="Arial" w:eastAsia="Arial" w:hAnsi="Arial" w:cs="Arial"/>
          <w:strike/>
        </w:rPr>
        <w:t>profession</w:t>
      </w:r>
      <w:bookmarkEnd w:id="131"/>
      <w:r>
        <w:rPr>
          <w:rFonts w:ascii="Arial" w:eastAsia="Arial" w:hAnsi="Arial" w:cs="Arial"/>
        </w:rPr>
        <w:t xml:space="preserve"> and must have successfully completed the examination prescribed by the board. </w:t>
      </w:r>
      <w:bookmarkStart w:id="134" w:name="_LINE__8_2862616e_c8d7_41cc_b528_373d8f8"/>
      <w:bookmarkStart w:id="135" w:name="_PROCESSED_CHANGE__d6999226_e45f_491e_98"/>
      <w:bookmarkEnd w:id="133"/>
      <w:r>
        <w:rPr>
          <w:rFonts w:ascii="Arial" w:eastAsia="Arial" w:hAnsi="Arial" w:cs="Arial"/>
          <w:strike/>
        </w:rPr>
        <w:t xml:space="preserve">After meeting these qualifications, the applicant must receive a "licensed master social </w:t>
      </w:r>
      <w:bookmarkStart w:id="136" w:name="_LINE__9_fc173406_fb84_4385_9672_a1ccec4"/>
      <w:bookmarkEnd w:id="134"/>
      <w:r>
        <w:rPr>
          <w:rFonts w:ascii="Arial" w:eastAsia="Arial" w:hAnsi="Arial" w:cs="Arial"/>
          <w:strike/>
        </w:rPr>
        <w:t xml:space="preserve">worker" license. In addition, any person wishing to practice social work in a clinical setting </w:t>
      </w:r>
      <w:bookmarkStart w:id="137" w:name="_LINE__10_826dc087_9aec_4b21_9034_0f7d76"/>
      <w:bookmarkEnd w:id="136"/>
      <w:r>
        <w:rPr>
          <w:rFonts w:ascii="Arial" w:eastAsia="Arial" w:hAnsi="Arial" w:cs="Arial"/>
          <w:strike/>
        </w:rPr>
        <w:t>must receive a "licensed master social worker, conditional" license.</w:t>
      </w:r>
      <w:bookmarkEnd w:id="124"/>
      <w:bookmarkEnd w:id="135"/>
      <w:bookmarkEnd w:id="137"/>
    </w:p>
    <w:p w:rsidR="00F7499F" w:rsidP="00F7499F">
      <w:pPr>
        <w:ind w:left="360"/>
        <w:rPr>
          <w:rFonts w:ascii="Arial" w:eastAsia="Arial" w:hAnsi="Arial" w:cs="Arial"/>
        </w:rPr>
      </w:pPr>
      <w:bookmarkStart w:id="138" w:name="_STATUTE_CONTENT__eb05a1d2_b635_439e_a48"/>
      <w:bookmarkStart w:id="139" w:name="_STATUTE_P__0923b027_0f87_4d63_8708_4217"/>
      <w:bookmarkStart w:id="140" w:name="_PAR__3_e16702fa_6484_4064_932c_d9b0759d"/>
      <w:bookmarkStart w:id="141" w:name="_LINE__11_8298b163_66d8_4ed3_abea_fda608"/>
      <w:bookmarkStart w:id="142" w:name="_PROCESSED_CHANGE__ac59f5d6_4d37_4fca_ba"/>
      <w:bookmarkEnd w:id="121"/>
      <w:r>
        <w:rPr>
          <w:rFonts w:ascii="Arial" w:eastAsia="Arial" w:hAnsi="Arial" w:cs="Arial"/>
          <w:strike/>
        </w:rPr>
        <w:t>This subsection takes effect July 1, 2005.</w:t>
      </w:r>
      <w:bookmarkEnd w:id="138"/>
      <w:bookmarkEnd w:id="141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143" w:name="_BILL_SECTION_HEADER__a1d23623_2004_48fa"/>
      <w:bookmarkStart w:id="144" w:name="_BILL_SECTION__70165f2f_1109_409c_9b50_9"/>
      <w:bookmarkStart w:id="145" w:name="_PAR__4_dfcc5479_9514_4582_a5ea_b9ec0fce"/>
      <w:bookmarkStart w:id="146" w:name="_LINE__12_625ca253_109b_4b9e_a75d_d9e92a"/>
      <w:bookmarkEnd w:id="113"/>
      <w:bookmarkEnd w:id="120"/>
      <w:bookmarkEnd w:id="139"/>
      <w:bookmarkEnd w:id="140"/>
      <w:bookmarkEnd w:id="142"/>
      <w:r>
        <w:rPr>
          <w:rFonts w:ascii="Arial" w:eastAsia="Arial" w:hAnsi="Arial" w:cs="Arial"/>
          <w:b/>
          <w:sz w:val="24"/>
        </w:rPr>
        <w:t xml:space="preserve">Sec. </w:t>
      </w:r>
      <w:bookmarkStart w:id="147" w:name="_BILL_SECTION_NUMBER__5c905b76_751e_4ca4"/>
      <w:r>
        <w:rPr>
          <w:rFonts w:ascii="Arial" w:eastAsia="Arial" w:hAnsi="Arial" w:cs="Arial"/>
          <w:b/>
          <w:sz w:val="24"/>
        </w:rPr>
        <w:t>8</w:t>
      </w:r>
      <w:bookmarkEnd w:id="147"/>
      <w:r>
        <w:rPr>
          <w:rFonts w:ascii="Arial" w:eastAsia="Arial" w:hAnsi="Arial" w:cs="Arial"/>
          <w:b/>
          <w:sz w:val="24"/>
        </w:rPr>
        <w:t>.  32 MRSA §7053, sub-§2-B</w:t>
      </w:r>
      <w:r>
        <w:rPr>
          <w:rFonts w:ascii="Arial" w:eastAsia="Arial" w:hAnsi="Arial" w:cs="Arial"/>
        </w:rPr>
        <w:t xml:space="preserve"> is enacted to read:</w:t>
      </w:r>
      <w:bookmarkEnd w:id="146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148" w:name="_STATUTE_NUMBER__386efcbd_2ecb_4bd9_a183"/>
      <w:bookmarkStart w:id="149" w:name="_STATUTE_SS__0c040ae8_b5b1_430d_858f_a2a"/>
      <w:bookmarkStart w:id="150" w:name="_PAR__5_1cd3cb35_696e_4f31_87d8_c1e98f3a"/>
      <w:bookmarkStart w:id="151" w:name="_LINE__13_d1f2ab89_0b42_45bd_a17c_df5fe4"/>
      <w:bookmarkStart w:id="152" w:name="_PROCESSED_CHANGE__04e10df6_c947_4acf_b1"/>
      <w:bookmarkEnd w:id="143"/>
      <w:bookmarkEnd w:id="145"/>
      <w:r>
        <w:rPr>
          <w:rFonts w:ascii="Arial" w:eastAsia="Arial" w:hAnsi="Arial" w:cs="Arial"/>
          <w:b/>
          <w:u w:val="single"/>
        </w:rPr>
        <w:t>2-B</w:t>
      </w:r>
      <w:bookmarkEnd w:id="148"/>
      <w:r>
        <w:rPr>
          <w:rFonts w:ascii="Arial" w:eastAsia="Arial" w:hAnsi="Arial" w:cs="Arial"/>
          <w:b/>
          <w:u w:val="single"/>
        </w:rPr>
        <w:t xml:space="preserve">.  </w:t>
      </w:r>
      <w:bookmarkStart w:id="153" w:name="_STATUTE_HEADNOTE__754ed0c8_65e7_4218_b6"/>
      <w:r>
        <w:rPr>
          <w:rFonts w:ascii="Arial" w:eastAsia="Arial" w:hAnsi="Arial" w:cs="Arial"/>
          <w:b/>
          <w:u w:val="single"/>
        </w:rPr>
        <w:t xml:space="preserve">Licensed master social worker - conditional clinical.  </w:t>
      </w:r>
      <w:r>
        <w:rPr>
          <w:rFonts w:ascii="Arial" w:eastAsia="Arial" w:hAnsi="Arial" w:cs="Arial"/>
          <w:u w:val="single"/>
        </w:rPr>
        <w:t xml:space="preserve"> </w:t>
      </w:r>
      <w:bookmarkStart w:id="154" w:name="_STATUTE_CONTENT__5a088506_635d_452c_a9f"/>
      <w:bookmarkEnd w:id="153"/>
      <w:r>
        <w:rPr>
          <w:rFonts w:ascii="Arial" w:eastAsia="Arial" w:hAnsi="Arial" w:cs="Arial"/>
          <w:u w:val="single"/>
        </w:rPr>
        <w:t xml:space="preserve">To be qualified as a </w:t>
      </w:r>
      <w:bookmarkStart w:id="155" w:name="_LINE__14_d33d6609_7069_409e_8126_c223c2"/>
      <w:bookmarkEnd w:id="151"/>
      <w:r>
        <w:rPr>
          <w:rFonts w:ascii="Arial" w:eastAsia="Arial" w:hAnsi="Arial" w:cs="Arial"/>
          <w:u w:val="single"/>
        </w:rPr>
        <w:t>licensed master social worker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conditional clinical, an applicant must have received either </w:t>
      </w:r>
      <w:bookmarkStart w:id="156" w:name="_LINE__15_0edd3377_9b4d_48ad_9cee_b9b3e9"/>
      <w:bookmarkEnd w:id="155"/>
      <w:r>
        <w:rPr>
          <w:rFonts w:ascii="Arial" w:eastAsia="Arial" w:hAnsi="Arial" w:cs="Arial"/>
          <w:u w:val="single"/>
        </w:rPr>
        <w:t>a master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or doctoral degree in social work or social welfare from an accredited educational </w:t>
      </w:r>
      <w:bookmarkStart w:id="157" w:name="_LINE__16_23a830f0_fe98_4777_b89b_4a63a2"/>
      <w:bookmarkEnd w:id="156"/>
      <w:r>
        <w:rPr>
          <w:rFonts w:ascii="Arial" w:eastAsia="Arial" w:hAnsi="Arial" w:cs="Arial"/>
          <w:u w:val="single"/>
        </w:rPr>
        <w:t xml:space="preserve">institution, must have successfully completed the examination prescribed by the board and </w:t>
      </w:r>
      <w:bookmarkStart w:id="158" w:name="_LINE__17_e0201db7_a2f8_4419_a48c_43c478"/>
      <w:bookmarkEnd w:id="157"/>
      <w:r>
        <w:rPr>
          <w:rFonts w:ascii="Arial" w:eastAsia="Arial" w:hAnsi="Arial" w:cs="Arial"/>
          <w:u w:val="single"/>
        </w:rPr>
        <w:t xml:space="preserve">must attest to </w:t>
      </w:r>
      <w:r>
        <w:rPr>
          <w:rFonts w:ascii="Arial" w:eastAsia="Arial" w:hAnsi="Arial" w:cs="Arial"/>
          <w:u w:val="single"/>
        </w:rPr>
        <w:t>obtaining</w:t>
      </w:r>
      <w:r>
        <w:rPr>
          <w:rFonts w:ascii="Arial" w:eastAsia="Arial" w:hAnsi="Arial" w:cs="Arial"/>
          <w:u w:val="single"/>
        </w:rPr>
        <w:t xml:space="preserve"> the consultation and the social work experience requirements of </w:t>
      </w:r>
      <w:bookmarkStart w:id="159" w:name="_LINE__18_d626d103_1408_4aca_9621_e73963"/>
      <w:bookmarkEnd w:id="158"/>
      <w:r>
        <w:rPr>
          <w:rFonts w:ascii="Arial" w:eastAsia="Arial" w:hAnsi="Arial" w:cs="Arial"/>
          <w:u w:val="single"/>
        </w:rPr>
        <w:t xml:space="preserve">this chapter. The consultation arrangement must be with a licensed clinical social worker, </w:t>
      </w:r>
      <w:bookmarkStart w:id="160" w:name="_LINE__19_d2e2d08d_3972_4d33_90b7_d2a046"/>
      <w:bookmarkEnd w:id="159"/>
      <w:r>
        <w:rPr>
          <w:rFonts w:ascii="Arial" w:eastAsia="Arial" w:hAnsi="Arial" w:cs="Arial"/>
          <w:u w:val="single"/>
        </w:rPr>
        <w:t xml:space="preserve">certified social worker 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 independent practice, licensed clinical professional counselor, </w:t>
      </w:r>
      <w:bookmarkStart w:id="161" w:name="_LINE__20_d78d7924_5e88_4371_8121_f81bfb"/>
      <w:bookmarkEnd w:id="160"/>
      <w:r>
        <w:rPr>
          <w:rFonts w:ascii="Arial" w:eastAsia="Arial" w:hAnsi="Arial" w:cs="Arial"/>
          <w:u w:val="single"/>
        </w:rPr>
        <w:t xml:space="preserve">licensed marriage and family therapist, licensed psychologist, licensed psychiatrist or other </w:t>
      </w:r>
      <w:bookmarkStart w:id="162" w:name="_LINE__21_ff036e7e_5ae9_4c71_a4ce_52d2f3"/>
      <w:bookmarkEnd w:id="161"/>
      <w:r>
        <w:rPr>
          <w:rFonts w:ascii="Arial" w:eastAsia="Arial" w:hAnsi="Arial" w:cs="Arial"/>
          <w:u w:val="single"/>
        </w:rPr>
        <w:t>qualified consultant as determined by the board.</w:t>
      </w:r>
      <w:bookmarkEnd w:id="162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163" w:name="_BILL_SECTION_HEADER__96eb17f0_d601_40a4"/>
      <w:bookmarkStart w:id="164" w:name="_BILL_SECTION__aef4635d_de5f_4455_b7ff_4"/>
      <w:bookmarkStart w:id="165" w:name="_PAR__6_52125f38_e657_4169_9d63_da017b67"/>
      <w:bookmarkStart w:id="166" w:name="_LINE__22_f00adf5e_6da2_4b62_bdf9_bbeac7"/>
      <w:bookmarkEnd w:id="144"/>
      <w:bookmarkEnd w:id="149"/>
      <w:bookmarkEnd w:id="150"/>
      <w:bookmarkEnd w:id="152"/>
      <w:bookmarkEnd w:id="154"/>
      <w:r>
        <w:rPr>
          <w:rFonts w:ascii="Arial" w:eastAsia="Arial" w:hAnsi="Arial" w:cs="Arial"/>
          <w:b/>
          <w:sz w:val="24"/>
        </w:rPr>
        <w:t xml:space="preserve">Sec. </w:t>
      </w:r>
      <w:bookmarkStart w:id="167" w:name="_BILL_SECTION_NUMBER__a9cd3069_3b31_44dc"/>
      <w:r>
        <w:rPr>
          <w:rFonts w:ascii="Arial" w:eastAsia="Arial" w:hAnsi="Arial" w:cs="Arial"/>
          <w:b/>
          <w:sz w:val="24"/>
        </w:rPr>
        <w:t>9</w:t>
      </w:r>
      <w:bookmarkEnd w:id="167"/>
      <w:r>
        <w:rPr>
          <w:rFonts w:ascii="Arial" w:eastAsia="Arial" w:hAnsi="Arial" w:cs="Arial"/>
          <w:b/>
          <w:sz w:val="24"/>
        </w:rPr>
        <w:t>.  32 MRSA §7053, sub-§3,</w:t>
      </w:r>
      <w:r>
        <w:rPr>
          <w:rFonts w:ascii="Arial" w:eastAsia="Arial" w:hAnsi="Arial" w:cs="Arial"/>
        </w:rPr>
        <w:t xml:space="preserve"> as amended by PL 2009, c. 112, Pt. A, §13, is </w:t>
      </w:r>
      <w:bookmarkStart w:id="168" w:name="_LINE__23_387ef63a_b1cd_44ac_92e5_c4f794"/>
      <w:bookmarkEnd w:id="166"/>
      <w:r>
        <w:rPr>
          <w:rFonts w:ascii="Arial" w:eastAsia="Arial" w:hAnsi="Arial" w:cs="Arial"/>
        </w:rPr>
        <w:t>further amended to read:</w:t>
      </w:r>
      <w:bookmarkEnd w:id="168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169" w:name="_STATUTE_NUMBER__9f387d1a_9d43_4082_8ac3"/>
      <w:bookmarkStart w:id="170" w:name="_STATUTE_SS__ce718088_e2ce_4b79_9f4c_2da"/>
      <w:bookmarkStart w:id="171" w:name="_PAR__7_bd274b4b_40b3_477c_a37e_b058471e"/>
      <w:bookmarkStart w:id="172" w:name="_LINE__24_9db15b05_b333_4e63_979a_cf8628"/>
      <w:bookmarkEnd w:id="163"/>
      <w:bookmarkEnd w:id="165"/>
      <w:r>
        <w:rPr>
          <w:rFonts w:ascii="Arial" w:eastAsia="Arial" w:hAnsi="Arial" w:cs="Arial"/>
          <w:b/>
        </w:rPr>
        <w:t>3</w:t>
      </w:r>
      <w:bookmarkEnd w:id="169"/>
      <w:r>
        <w:rPr>
          <w:rFonts w:ascii="Arial" w:eastAsia="Arial" w:hAnsi="Arial" w:cs="Arial"/>
          <w:b/>
        </w:rPr>
        <w:t xml:space="preserve">. </w:t>
      </w:r>
      <w:bookmarkStart w:id="173" w:name="_PROCESSED_CHANGE__1c5ab8b2_cba2_4ce0_92"/>
      <w:r>
        <w:rPr>
          <w:rFonts w:ascii="Arial" w:eastAsia="Arial" w:hAnsi="Arial" w:cs="Arial"/>
          <w:b/>
        </w:rPr>
        <w:t xml:space="preserve"> </w:t>
      </w:r>
      <w:bookmarkStart w:id="174" w:name="_STATUTE_HEADNOTE__6b972093_f6d8_4573_b8"/>
      <w:r>
        <w:rPr>
          <w:rFonts w:ascii="Arial" w:eastAsia="Arial" w:hAnsi="Arial" w:cs="Arial"/>
          <w:b/>
          <w:strike/>
        </w:rPr>
        <w:t>Requirements to be a licensed</w:t>
      </w:r>
      <w:bookmarkStart w:id="175" w:name="_PROCESSED_CHANGE__5b46666f_ecb2_4163_b5"/>
      <w:bookmarkEnd w:id="17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Licensed</w:t>
      </w:r>
      <w:bookmarkEnd w:id="175"/>
      <w:r>
        <w:rPr>
          <w:rFonts w:ascii="Arial" w:eastAsia="Arial" w:hAnsi="Arial" w:cs="Arial"/>
          <w:b/>
        </w:rPr>
        <w:t xml:space="preserve"> social worker.</w:t>
      </w:r>
      <w:bookmarkEnd w:id="17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76" w:name="_STATUTE_CONTENT__84e18780_ed44_4783_862"/>
      <w:r>
        <w:rPr>
          <w:rFonts w:ascii="Arial" w:eastAsia="Arial" w:hAnsi="Arial" w:cs="Arial"/>
        </w:rPr>
        <w:t>To be qualified</w:t>
      </w:r>
      <w:bookmarkStart w:id="177" w:name="_PROCESSED_CHANGE__7b2b2dec_7a8c_4b81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to be </w:t>
      </w:r>
      <w:bookmarkStart w:id="178" w:name="_LINE__25_e5775a2b_ce1b_44ce_8911_e9a1aa"/>
      <w:bookmarkEnd w:id="172"/>
      <w:r>
        <w:rPr>
          <w:rFonts w:ascii="Arial" w:eastAsia="Arial" w:hAnsi="Arial" w:cs="Arial"/>
          <w:strike/>
        </w:rPr>
        <w:t>licensed</w:t>
      </w:r>
      <w:bookmarkEnd w:id="177"/>
      <w:r>
        <w:rPr>
          <w:rFonts w:ascii="Arial" w:eastAsia="Arial" w:hAnsi="Arial" w:cs="Arial"/>
        </w:rPr>
        <w:t xml:space="preserve"> as a </w:t>
      </w:r>
      <w:bookmarkStart w:id="179" w:name="_PROCESSED_CHANGE__03c0f60b_6eb9_49de_a0"/>
      <w:r>
        <w:rPr>
          <w:rFonts w:ascii="Arial" w:eastAsia="Arial" w:hAnsi="Arial" w:cs="Arial"/>
          <w:u w:val="single"/>
        </w:rPr>
        <w:t>licensed</w:t>
      </w:r>
      <w:r>
        <w:rPr>
          <w:rFonts w:ascii="Arial" w:eastAsia="Arial" w:hAnsi="Arial" w:cs="Arial"/>
        </w:rPr>
        <w:t xml:space="preserve"> </w:t>
      </w:r>
      <w:bookmarkEnd w:id="179"/>
      <w:r>
        <w:rPr>
          <w:rFonts w:ascii="Arial" w:eastAsia="Arial" w:hAnsi="Arial" w:cs="Arial"/>
        </w:rPr>
        <w:t>social worker</w:t>
      </w:r>
      <w:bookmarkStart w:id="180" w:name="_PROCESSED_CHANGE__54ed8bef_d132_45f4_94"/>
      <w:r>
        <w:rPr>
          <w:rFonts w:ascii="Arial" w:eastAsia="Arial" w:hAnsi="Arial" w:cs="Arial"/>
          <w:u w:val="single"/>
        </w:rPr>
        <w:t>,</w:t>
      </w:r>
      <w:bookmarkEnd w:id="180"/>
      <w:r>
        <w:rPr>
          <w:rFonts w:ascii="Arial" w:eastAsia="Arial" w:hAnsi="Arial" w:cs="Arial"/>
        </w:rPr>
        <w:t xml:space="preserve"> an applicant must </w:t>
      </w:r>
      <w:bookmarkStart w:id="181" w:name="_PROCESSED_CHANGE__7fb28602_67a3_4669_96"/>
      <w:r>
        <w:rPr>
          <w:rFonts w:ascii="Arial" w:eastAsia="Arial" w:hAnsi="Arial" w:cs="Arial"/>
          <w:u w:val="single"/>
        </w:rPr>
        <w:t xml:space="preserve">attest to obtaining the consultation </w:t>
      </w:r>
      <w:bookmarkStart w:id="182" w:name="_LINE__26_f5fc5a76_de48_4404_8b49_80b52c"/>
      <w:bookmarkEnd w:id="178"/>
      <w:r>
        <w:rPr>
          <w:rFonts w:ascii="Arial" w:eastAsia="Arial" w:hAnsi="Arial" w:cs="Arial"/>
          <w:u w:val="single"/>
        </w:rPr>
        <w:t>and social work experience requirements of this chapter and</w:t>
      </w:r>
      <w:r>
        <w:rPr>
          <w:rFonts w:ascii="Arial" w:eastAsia="Arial" w:hAnsi="Arial" w:cs="Arial"/>
        </w:rPr>
        <w:t xml:space="preserve"> </w:t>
      </w:r>
      <w:bookmarkEnd w:id="181"/>
      <w:r>
        <w:rPr>
          <w:rFonts w:ascii="Arial" w:eastAsia="Arial" w:hAnsi="Arial" w:cs="Arial"/>
        </w:rPr>
        <w:t xml:space="preserve">meet one of the following </w:t>
      </w:r>
      <w:bookmarkStart w:id="183" w:name="_LINE__27_f52ea399_818e_4d86_b29b_05c6a4"/>
      <w:bookmarkEnd w:id="182"/>
      <w:r>
        <w:rPr>
          <w:rFonts w:ascii="Arial" w:eastAsia="Arial" w:hAnsi="Arial" w:cs="Arial"/>
        </w:rPr>
        <w:t>requirements:</w:t>
      </w:r>
      <w:bookmarkEnd w:id="176"/>
      <w:bookmarkEnd w:id="183"/>
    </w:p>
    <w:p w:rsidR="00F7499F" w:rsidP="00F7499F">
      <w:pPr>
        <w:ind w:left="720"/>
        <w:rPr>
          <w:rFonts w:ascii="Arial" w:eastAsia="Arial" w:hAnsi="Arial" w:cs="Arial"/>
        </w:rPr>
      </w:pPr>
      <w:bookmarkStart w:id="184" w:name="_STATUTE_NUMBER__677996e4_938c_4bde_9cea"/>
      <w:bookmarkStart w:id="185" w:name="_STATUTE_P__a0a7aecf_8e55_4c9b_ae26_ad92"/>
      <w:bookmarkStart w:id="186" w:name="_PAR__8_3a0183c8_c176_4d13_8f88_c546568f"/>
      <w:bookmarkStart w:id="187" w:name="_LINE__28_659c4066_0f62_44e9_97d8_6c0b3c"/>
      <w:bookmarkEnd w:id="171"/>
      <w:r>
        <w:rPr>
          <w:rFonts w:ascii="Arial" w:eastAsia="Arial" w:hAnsi="Arial" w:cs="Arial"/>
        </w:rPr>
        <w:t>A</w:t>
      </w:r>
      <w:bookmarkEnd w:id="184"/>
      <w:r>
        <w:rPr>
          <w:rFonts w:ascii="Arial" w:eastAsia="Arial" w:hAnsi="Arial" w:cs="Arial"/>
        </w:rPr>
        <w:t xml:space="preserve">.  </w:t>
      </w:r>
      <w:bookmarkStart w:id="188" w:name="_STATUTE_CONTENT__4d68bae1_57d7_4eec_b6f"/>
      <w:r>
        <w:rPr>
          <w:rFonts w:ascii="Arial" w:eastAsia="Arial" w:hAnsi="Arial" w:cs="Arial"/>
        </w:rPr>
        <w:t xml:space="preserve">The applicant must have received a bachelor's degree or higher in social work or </w:t>
      </w:r>
      <w:bookmarkStart w:id="189" w:name="_LINE__29_e6e84bfd_7377_4c36_a35b_b6db29"/>
      <w:bookmarkEnd w:id="187"/>
      <w:r>
        <w:rPr>
          <w:rFonts w:ascii="Arial" w:eastAsia="Arial" w:hAnsi="Arial" w:cs="Arial"/>
        </w:rPr>
        <w:t>social welfare from an accredited educational institution</w:t>
      </w:r>
      <w:bookmarkStart w:id="190" w:name="_PROCESSED_CHANGE__169f61c9_c9f1_4662_9e"/>
      <w:r>
        <w:rPr>
          <w:rFonts w:ascii="Arial" w:eastAsia="Arial" w:hAnsi="Arial" w:cs="Arial"/>
          <w:strike/>
        </w:rPr>
        <w:t xml:space="preserve">; demonstrated to the </w:t>
      </w:r>
      <w:bookmarkStart w:id="191" w:name="_LINE__30_56779ff3_0212_48ff_bdd2_8e4a4a"/>
      <w:bookmarkEnd w:id="189"/>
      <w:r>
        <w:rPr>
          <w:rFonts w:ascii="Arial" w:eastAsia="Arial" w:hAnsi="Arial" w:cs="Arial"/>
          <w:strike/>
        </w:rPr>
        <w:t>satisfaction of the board adherence to the ethics of the social worker profession;</w:t>
      </w:r>
      <w:bookmarkEnd w:id="190"/>
      <w:r>
        <w:rPr>
          <w:rFonts w:ascii="Arial" w:eastAsia="Arial" w:hAnsi="Arial" w:cs="Arial"/>
        </w:rPr>
        <w:t xml:space="preserve"> and </w:t>
      </w:r>
      <w:bookmarkStart w:id="192" w:name="_LINE__31_afc51eb5_f293_48db_a419_7ceb40"/>
      <w:bookmarkEnd w:id="191"/>
      <w:r>
        <w:rPr>
          <w:rFonts w:ascii="Arial" w:eastAsia="Arial" w:hAnsi="Arial" w:cs="Arial"/>
        </w:rPr>
        <w:t>successfully completed the examination prescribed by the board; or</w:t>
      </w:r>
      <w:bookmarkEnd w:id="188"/>
      <w:bookmarkEnd w:id="192"/>
    </w:p>
    <w:p w:rsidR="00F7499F" w:rsidP="00F7499F">
      <w:pPr>
        <w:ind w:left="720"/>
        <w:rPr>
          <w:rFonts w:ascii="Arial" w:eastAsia="Arial" w:hAnsi="Arial" w:cs="Arial"/>
        </w:rPr>
      </w:pPr>
      <w:bookmarkStart w:id="193" w:name="_STATUTE_NUMBER__e999afbf_065c_4d6d_bde2"/>
      <w:bookmarkStart w:id="194" w:name="_STATUTE_P__c6861dcf_b6a5_4bbb_9d1f_aba9"/>
      <w:bookmarkStart w:id="195" w:name="_PAR__9_bfc02b4a_318e_44c6_8551_0d33f16e"/>
      <w:bookmarkStart w:id="196" w:name="_LINE__32_8fe3e646_adfb_4fe9_9cf2_2c73c3"/>
      <w:bookmarkEnd w:id="185"/>
      <w:bookmarkEnd w:id="186"/>
      <w:r>
        <w:rPr>
          <w:rFonts w:ascii="Arial" w:eastAsia="Arial" w:hAnsi="Arial" w:cs="Arial"/>
        </w:rPr>
        <w:t>B</w:t>
      </w:r>
      <w:bookmarkEnd w:id="193"/>
      <w:r>
        <w:rPr>
          <w:rFonts w:ascii="Arial" w:eastAsia="Arial" w:hAnsi="Arial" w:cs="Arial"/>
        </w:rPr>
        <w:t xml:space="preserve">.  </w:t>
      </w:r>
      <w:bookmarkStart w:id="197" w:name="_STATUTE_CONTENT__668b2049_3834_4398_aed"/>
      <w:r>
        <w:rPr>
          <w:rFonts w:ascii="Arial" w:eastAsia="Arial" w:hAnsi="Arial" w:cs="Arial"/>
        </w:rPr>
        <w:t xml:space="preserve">The applicant must have </w:t>
      </w:r>
      <w:bookmarkStart w:id="198" w:name="_PROCESSED_CHANGE__a435fb6c_9c9a_49c6_af"/>
      <w:r>
        <w:rPr>
          <w:rFonts w:ascii="Arial" w:eastAsia="Arial" w:hAnsi="Arial" w:cs="Arial"/>
          <w:strike/>
        </w:rPr>
        <w:t xml:space="preserve">received a conditional license as a licensed social worker </w:t>
      </w:r>
      <w:bookmarkStart w:id="199" w:name="_LINE__33_f7e537db_755e_48b7_b5fe_166079"/>
      <w:bookmarkEnd w:id="196"/>
      <w:r>
        <w:rPr>
          <w:rFonts w:ascii="Arial" w:eastAsia="Arial" w:hAnsi="Arial" w:cs="Arial"/>
          <w:strike/>
        </w:rPr>
        <w:t xml:space="preserve">in accordance with </w:t>
      </w:r>
      <w:bookmarkStart w:id="200" w:name="_CROSS_REFERENCE__fe75747c_281c_416f_a19"/>
      <w:r>
        <w:rPr>
          <w:rFonts w:ascii="Arial" w:eastAsia="Arial" w:hAnsi="Arial" w:cs="Arial"/>
          <w:strike/>
        </w:rPr>
        <w:t>subsection 3‑B</w:t>
      </w:r>
      <w:bookmarkEnd w:id="200"/>
      <w:r>
        <w:rPr>
          <w:rFonts w:ascii="Arial" w:eastAsia="Arial" w:hAnsi="Arial" w:cs="Arial"/>
          <w:strike/>
        </w:rPr>
        <w:t>;</w:t>
      </w:r>
      <w:r>
        <w:rPr>
          <w:rFonts w:ascii="Arial" w:eastAsia="Arial" w:hAnsi="Arial" w:cs="Arial"/>
        </w:rPr>
        <w:t xml:space="preserve"> </w:t>
      </w:r>
      <w:bookmarkEnd w:id="198"/>
      <w:r>
        <w:rPr>
          <w:rFonts w:ascii="Arial" w:eastAsia="Arial" w:hAnsi="Arial" w:cs="Arial"/>
        </w:rPr>
        <w:t xml:space="preserve">completed the requirements for consultation and </w:t>
      </w:r>
      <w:bookmarkStart w:id="201" w:name="_LINE__34_787338c0_1241_4fb9_97f3_3a4642"/>
      <w:bookmarkStart w:id="202" w:name="_PROCESSED_CHANGE__5a839914_b625_4f3f_b6"/>
      <w:bookmarkEnd w:id="199"/>
      <w:r>
        <w:rPr>
          <w:rFonts w:ascii="Arial" w:eastAsia="Arial" w:hAnsi="Arial" w:cs="Arial"/>
          <w:u w:val="single"/>
        </w:rPr>
        <w:t>social work experience while licensed as a licensed social worker</w:t>
      </w:r>
      <w:r>
        <w:rPr>
          <w:rFonts w:ascii="Arial" w:eastAsia="Arial" w:hAnsi="Arial" w:cs="Arial"/>
          <w:u w:val="single"/>
        </w:rPr>
        <w:t xml:space="preserve"> - conditional under </w:t>
      </w:r>
      <w:bookmarkStart w:id="203" w:name="_LINE__35_e2057cbb_9203_4f22_886b_6954a8"/>
      <w:bookmarkEnd w:id="201"/>
      <w:r>
        <w:rPr>
          <w:rFonts w:ascii="Arial" w:eastAsia="Arial" w:hAnsi="Arial" w:cs="Arial"/>
          <w:u w:val="single"/>
        </w:rPr>
        <w:t>this chapter, must have completed</w:t>
      </w:r>
      <w:r>
        <w:rPr>
          <w:rFonts w:ascii="Arial" w:eastAsia="Arial" w:hAnsi="Arial" w:cs="Arial"/>
        </w:rPr>
        <w:t xml:space="preserve"> </w:t>
      </w:r>
      <w:bookmarkEnd w:id="202"/>
      <w:r>
        <w:rPr>
          <w:rFonts w:ascii="Arial" w:eastAsia="Arial" w:hAnsi="Arial" w:cs="Arial"/>
        </w:rPr>
        <w:t xml:space="preserve">contact hours in accordance with </w:t>
      </w:r>
      <w:bookmarkStart w:id="204" w:name="_CROSS_REFERENCE__5d0a6578_86bb_4a8a_b5a"/>
      <w:bookmarkStart w:id="205" w:name="_PROCESSED_CHANGE__6f206cd0_bafe_4261_8f"/>
      <w:r>
        <w:rPr>
          <w:rFonts w:ascii="Arial" w:eastAsia="Arial" w:hAnsi="Arial" w:cs="Arial"/>
          <w:strike/>
        </w:rPr>
        <w:t xml:space="preserve">subsection 3‑C, </w:t>
      </w:r>
      <w:bookmarkStart w:id="206" w:name="_LINE__36_cd16b4b5_c840_4991_b18a_fb9c62"/>
      <w:bookmarkEnd w:id="203"/>
      <w:r>
        <w:rPr>
          <w:rFonts w:ascii="Arial" w:eastAsia="Arial" w:hAnsi="Arial" w:cs="Arial"/>
          <w:strike/>
        </w:rPr>
        <w:t>paragraph B</w:t>
      </w:r>
      <w:bookmarkEnd w:id="204"/>
      <w:r>
        <w:rPr>
          <w:rFonts w:ascii="Arial" w:eastAsia="Arial" w:hAnsi="Arial" w:cs="Arial"/>
          <w:strike/>
        </w:rPr>
        <w:t xml:space="preserve"> and</w:t>
      </w:r>
      <w:r>
        <w:rPr>
          <w:rFonts w:ascii="Arial" w:eastAsia="Arial" w:hAnsi="Arial" w:cs="Arial"/>
        </w:rPr>
        <w:t xml:space="preserve"> </w:t>
      </w:r>
      <w:bookmarkStart w:id="207" w:name="_CROSS_REFERENCE__9b9b50b3_154b_4984_98e"/>
      <w:bookmarkEnd w:id="205"/>
      <w:r>
        <w:rPr>
          <w:rFonts w:ascii="Arial" w:eastAsia="Arial" w:hAnsi="Arial" w:cs="Arial"/>
        </w:rPr>
        <w:t>subsection 3‑D</w:t>
      </w:r>
      <w:bookmarkStart w:id="208" w:name="_PROCESSED_CHANGE__04f335dd_45ff_4bfa_90"/>
      <w:bookmarkEnd w:id="207"/>
      <w:r>
        <w:rPr>
          <w:rFonts w:ascii="Arial" w:eastAsia="Arial" w:hAnsi="Arial" w:cs="Arial"/>
          <w:strike/>
        </w:rPr>
        <w:t>;</w:t>
      </w:r>
      <w:bookmarkEnd w:id="208"/>
      <w:r>
        <w:rPr>
          <w:rFonts w:ascii="Arial" w:eastAsia="Arial" w:hAnsi="Arial" w:cs="Arial"/>
        </w:rPr>
        <w:t xml:space="preserve"> and </w:t>
      </w:r>
      <w:bookmarkStart w:id="209" w:name="_PROCESSED_CHANGE__70e04392_2f3f_47b9_94"/>
      <w:r>
        <w:rPr>
          <w:rFonts w:ascii="Arial" w:eastAsia="Arial" w:hAnsi="Arial" w:cs="Arial"/>
          <w:u w:val="single"/>
        </w:rPr>
        <w:t>must have</w:t>
      </w:r>
      <w:r>
        <w:rPr>
          <w:rFonts w:ascii="Arial" w:eastAsia="Arial" w:hAnsi="Arial" w:cs="Arial"/>
        </w:rPr>
        <w:t xml:space="preserve"> </w:t>
      </w:r>
      <w:bookmarkEnd w:id="209"/>
      <w:r>
        <w:rPr>
          <w:rFonts w:ascii="Arial" w:eastAsia="Arial" w:hAnsi="Arial" w:cs="Arial"/>
        </w:rPr>
        <w:t xml:space="preserve">successfully completed the </w:t>
      </w:r>
      <w:bookmarkStart w:id="210" w:name="_LINE__37_0c6cde0f_0163_45da_892d_1706ed"/>
      <w:bookmarkEnd w:id="206"/>
      <w:r>
        <w:rPr>
          <w:rFonts w:ascii="Arial" w:eastAsia="Arial" w:hAnsi="Arial" w:cs="Arial"/>
        </w:rPr>
        <w:t>examination prescribed by the board.</w:t>
      </w:r>
      <w:bookmarkStart w:id="211" w:name="_PROCESSED_CHANGE__6d29102d_e084_466e_bb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For purposes of meeting the requirements of this </w:t>
      </w:r>
      <w:bookmarkStart w:id="212" w:name="_LINE__38_356cdf20_4126_4f7b_b76d_b1aa45"/>
      <w:bookmarkEnd w:id="210"/>
      <w:r>
        <w:rPr>
          <w:rFonts w:ascii="Arial" w:eastAsia="Arial" w:hAnsi="Arial" w:cs="Arial"/>
          <w:u w:val="single"/>
        </w:rPr>
        <w:t xml:space="preserve">subsection, an applicant is not required to be </w:t>
      </w:r>
      <w:r>
        <w:rPr>
          <w:rFonts w:ascii="Arial" w:eastAsia="Arial" w:hAnsi="Arial" w:cs="Arial"/>
          <w:u w:val="single"/>
        </w:rPr>
        <w:t xml:space="preserve">actively </w:t>
      </w:r>
      <w:r>
        <w:rPr>
          <w:rFonts w:ascii="Arial" w:eastAsia="Arial" w:hAnsi="Arial" w:cs="Arial"/>
          <w:u w:val="single"/>
        </w:rPr>
        <w:t xml:space="preserve">licensed as a licensed social </w:t>
      </w:r>
      <w:bookmarkStart w:id="213" w:name="_LINE__39_364ac0cc_80cd_4e8f_8c7f_6daa0e"/>
      <w:bookmarkEnd w:id="212"/>
      <w:r>
        <w:rPr>
          <w:rFonts w:ascii="Arial" w:eastAsia="Arial" w:hAnsi="Arial" w:cs="Arial"/>
          <w:u w:val="single"/>
        </w:rPr>
        <w:t xml:space="preserve">worker 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 conditional </w:t>
      </w:r>
      <w:r>
        <w:rPr>
          <w:rFonts w:ascii="Arial" w:eastAsia="Arial" w:hAnsi="Arial" w:cs="Arial"/>
          <w:u w:val="single"/>
        </w:rPr>
        <w:t>under this chapter in order to qualify as a licensed social worker.</w:t>
      </w:r>
      <w:bookmarkEnd w:id="197"/>
      <w:bookmarkEnd w:id="211"/>
      <w:bookmarkEnd w:id="213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214" w:name="_BILL_SECTION_HEADER__86dea665_1725_4a1f"/>
      <w:bookmarkStart w:id="215" w:name="_BILL_SECTION__892e3e53_154a_41ed_82a9_5"/>
      <w:bookmarkStart w:id="216" w:name="_PAR__10_26cea896_81e5_4ba3_a235_8e9cb7c"/>
      <w:bookmarkStart w:id="217" w:name="_LINE__40_13c28f2b_a51a_4b83_a58e_cf310b"/>
      <w:bookmarkEnd w:id="164"/>
      <w:bookmarkEnd w:id="170"/>
      <w:bookmarkEnd w:id="194"/>
      <w:bookmarkEnd w:id="195"/>
      <w:r>
        <w:rPr>
          <w:rFonts w:ascii="Arial" w:eastAsia="Arial" w:hAnsi="Arial" w:cs="Arial"/>
          <w:b/>
          <w:sz w:val="24"/>
        </w:rPr>
        <w:t xml:space="preserve">Sec. </w:t>
      </w:r>
      <w:bookmarkStart w:id="218" w:name="_BILL_SECTION_NUMBER__502fd020_c28b_4da2"/>
      <w:r>
        <w:rPr>
          <w:rFonts w:ascii="Arial" w:eastAsia="Arial" w:hAnsi="Arial" w:cs="Arial"/>
          <w:b/>
          <w:sz w:val="24"/>
        </w:rPr>
        <w:t>10</w:t>
      </w:r>
      <w:bookmarkEnd w:id="218"/>
      <w:r>
        <w:rPr>
          <w:rFonts w:ascii="Arial" w:eastAsia="Arial" w:hAnsi="Arial" w:cs="Arial"/>
          <w:b/>
          <w:sz w:val="24"/>
        </w:rPr>
        <w:t>.  32 MRSA §7053, sub-§3-B,</w:t>
      </w:r>
      <w:r>
        <w:rPr>
          <w:rFonts w:ascii="Arial" w:eastAsia="Arial" w:hAnsi="Arial" w:cs="Arial"/>
        </w:rPr>
        <w:t xml:space="preserve"> as amended by PL 2013, c. 217, Pt. J, §4, is </w:t>
      </w:r>
      <w:bookmarkStart w:id="219" w:name="_LINE__41_f3c97937_0a65_4eaa_bb81_07ef78"/>
      <w:bookmarkEnd w:id="217"/>
      <w:r>
        <w:rPr>
          <w:rFonts w:ascii="Arial" w:eastAsia="Arial" w:hAnsi="Arial" w:cs="Arial"/>
        </w:rPr>
        <w:t>further amended to read:</w:t>
      </w:r>
      <w:bookmarkEnd w:id="219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220" w:name="_STATUTE_NUMBER__9bd64a12_effd_495e_ae8d"/>
      <w:bookmarkStart w:id="221" w:name="_STATUTE_SS__1a238ef6_c18e_443a_a70f_d98"/>
      <w:bookmarkStart w:id="222" w:name="_PAGE__3_17603712_fa91_4d0d_a884_0315506"/>
      <w:bookmarkStart w:id="223" w:name="_PAR__1_c9e99bdf_3804_4549_afa1_72ffd011"/>
      <w:bookmarkStart w:id="224" w:name="_LINE__1_ba6c0777_b97d_460e_990a_1eaffc2"/>
      <w:bookmarkEnd w:id="114"/>
      <w:bookmarkEnd w:id="214"/>
      <w:bookmarkEnd w:id="216"/>
      <w:r>
        <w:rPr>
          <w:rFonts w:ascii="Arial" w:eastAsia="Arial" w:hAnsi="Arial" w:cs="Arial"/>
          <w:b/>
        </w:rPr>
        <w:t>3-B</w:t>
      </w:r>
      <w:bookmarkEnd w:id="220"/>
      <w:r>
        <w:rPr>
          <w:rFonts w:ascii="Arial" w:eastAsia="Arial" w:hAnsi="Arial" w:cs="Arial"/>
          <w:b/>
        </w:rPr>
        <w:t xml:space="preserve">. </w:t>
      </w:r>
      <w:bookmarkStart w:id="225" w:name="_PROCESSED_CHANGE__8283875a_0ab0_4838_98"/>
      <w:r>
        <w:rPr>
          <w:rFonts w:ascii="Arial" w:eastAsia="Arial" w:hAnsi="Arial" w:cs="Arial"/>
          <w:b/>
        </w:rPr>
        <w:t xml:space="preserve"> </w:t>
      </w:r>
      <w:bookmarkStart w:id="226" w:name="_STATUTE_HEADNOTE__907fcf24_04f3_4ba1_b1"/>
      <w:r>
        <w:rPr>
          <w:rFonts w:ascii="Arial" w:eastAsia="Arial" w:hAnsi="Arial" w:cs="Arial"/>
          <w:b/>
          <w:strike/>
        </w:rPr>
        <w:t>Conditional license as a licensed</w:t>
      </w:r>
      <w:bookmarkStart w:id="227" w:name="_PROCESSED_CHANGE__0986ef99_1c7c_4d5c_b0"/>
      <w:bookmarkEnd w:id="22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Licensed</w:t>
      </w:r>
      <w:bookmarkEnd w:id="227"/>
      <w:r>
        <w:rPr>
          <w:rFonts w:ascii="Arial" w:eastAsia="Arial" w:hAnsi="Arial" w:cs="Arial"/>
          <w:b/>
        </w:rPr>
        <w:t xml:space="preserve"> social worker</w:t>
      </w:r>
      <w:bookmarkStart w:id="228" w:name="_PROCESSED_CHANGE__e1f0cf3a_8c7d_428e_9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- conditional</w:t>
      </w:r>
      <w:bookmarkEnd w:id="228"/>
      <w:r>
        <w:rPr>
          <w:rFonts w:ascii="Arial" w:eastAsia="Arial" w:hAnsi="Arial" w:cs="Arial"/>
          <w:b/>
        </w:rPr>
        <w:t>.</w:t>
      </w:r>
      <w:bookmarkEnd w:id="22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29" w:name="_STATUTE_CONTENT__ced39174_d575_4a30_874"/>
      <w:bookmarkStart w:id="230" w:name="_PROCESSED_CHANGE__265d8e93_512c_40ed_9f"/>
      <w:r>
        <w:rPr>
          <w:rFonts w:ascii="Arial" w:eastAsia="Arial" w:hAnsi="Arial" w:cs="Arial"/>
          <w:strike/>
        </w:rPr>
        <w:t xml:space="preserve">The </w:t>
      </w:r>
      <w:bookmarkStart w:id="231" w:name="_LINE__2_ae691246_6292_4565_b13e_885f232"/>
      <w:bookmarkEnd w:id="224"/>
      <w:r>
        <w:rPr>
          <w:rFonts w:ascii="Arial" w:eastAsia="Arial" w:hAnsi="Arial" w:cs="Arial"/>
          <w:strike/>
        </w:rPr>
        <w:t>board may issue a conditional license</w:t>
      </w:r>
      <w:r>
        <w:rPr>
          <w:rFonts w:ascii="Arial" w:eastAsia="Arial" w:hAnsi="Arial" w:cs="Arial"/>
        </w:rPr>
        <w:t xml:space="preserve"> </w:t>
      </w:r>
      <w:bookmarkStart w:id="232" w:name="_PROCESSED_CHANGE__3f26b97c_3321_44f2_80"/>
      <w:bookmarkEnd w:id="230"/>
      <w:r>
        <w:rPr>
          <w:rFonts w:ascii="Arial" w:eastAsia="Arial" w:hAnsi="Arial" w:cs="Arial"/>
          <w:u w:val="single"/>
        </w:rPr>
        <w:t>To be qualified</w:t>
      </w:r>
      <w:r>
        <w:rPr>
          <w:rFonts w:ascii="Arial" w:eastAsia="Arial" w:hAnsi="Arial" w:cs="Arial"/>
        </w:rPr>
        <w:t xml:space="preserve"> </w:t>
      </w:r>
      <w:bookmarkEnd w:id="232"/>
      <w:r>
        <w:rPr>
          <w:rFonts w:ascii="Arial" w:eastAsia="Arial" w:hAnsi="Arial" w:cs="Arial"/>
        </w:rPr>
        <w:t>as a licensed social worker</w:t>
      </w:r>
      <w:bookmarkStart w:id="233" w:name="_PROCESSED_CHANGE__e4244a41_f118_495e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to an </w:t>
      </w:r>
      <w:bookmarkStart w:id="234" w:name="_LINE__3_c8f1ae10_720c_4db1_9c40_876a681"/>
      <w:bookmarkEnd w:id="231"/>
      <w:r>
        <w:rPr>
          <w:rFonts w:ascii="Arial" w:eastAsia="Arial" w:hAnsi="Arial" w:cs="Arial"/>
          <w:strike/>
        </w:rPr>
        <w:t>applicant who provides to the board</w:t>
      </w:r>
      <w:bookmarkStart w:id="235" w:name="_PROCESSED_CHANGE__898f6c41_fbc5_4822_a8"/>
      <w:bookmarkEnd w:id="23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 conditional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an applicant must </w:t>
      </w:r>
      <w:r>
        <w:rPr>
          <w:rFonts w:ascii="Arial" w:eastAsia="Arial" w:hAnsi="Arial" w:cs="Arial"/>
          <w:u w:val="single"/>
        </w:rPr>
        <w:t>provide</w:t>
      </w:r>
      <w:bookmarkEnd w:id="235"/>
      <w:r>
        <w:rPr>
          <w:rFonts w:ascii="Arial" w:eastAsia="Arial" w:hAnsi="Arial" w:cs="Arial"/>
        </w:rPr>
        <w:t>:</w:t>
      </w:r>
      <w:bookmarkEnd w:id="229"/>
      <w:bookmarkEnd w:id="234"/>
    </w:p>
    <w:p w:rsidR="00F7499F" w:rsidP="00F7499F">
      <w:pPr>
        <w:ind w:left="720"/>
        <w:rPr>
          <w:rFonts w:ascii="Arial" w:eastAsia="Arial" w:hAnsi="Arial" w:cs="Arial"/>
        </w:rPr>
      </w:pPr>
      <w:bookmarkStart w:id="236" w:name="_STATUTE_NUMBER__03c01487_45fb_4b86_ad26"/>
      <w:bookmarkStart w:id="237" w:name="_STATUTE_P__f1128ec2_1fbd_432f_aad4_316d"/>
      <w:bookmarkStart w:id="238" w:name="_PAR__2_b4fe9ef9_8ac0_4763_8484_f1712588"/>
      <w:bookmarkStart w:id="239" w:name="_LINE__4_04585d32_22bb_44f1_bb18_406aaeb"/>
      <w:bookmarkEnd w:id="223"/>
      <w:r>
        <w:rPr>
          <w:rFonts w:ascii="Arial" w:eastAsia="Arial" w:hAnsi="Arial" w:cs="Arial"/>
        </w:rPr>
        <w:t>A</w:t>
      </w:r>
      <w:bookmarkEnd w:id="236"/>
      <w:r>
        <w:rPr>
          <w:rFonts w:ascii="Arial" w:eastAsia="Arial" w:hAnsi="Arial" w:cs="Arial"/>
        </w:rPr>
        <w:t xml:space="preserve">.  </w:t>
      </w:r>
      <w:bookmarkStart w:id="240" w:name="_STATUTE_CONTENT__291e3a57_46c6_4a3b_88d"/>
      <w:r>
        <w:rPr>
          <w:rFonts w:ascii="Arial" w:eastAsia="Arial" w:hAnsi="Arial" w:cs="Arial"/>
        </w:rPr>
        <w:t xml:space="preserve">Documented proof of a bachelor's degree or higher in a field that is sufficiently </w:t>
      </w:r>
      <w:bookmarkStart w:id="241" w:name="_LINE__5_ea5ef0de_de6b_4cf4_803e_d504f23"/>
      <w:bookmarkEnd w:id="239"/>
      <w:r>
        <w:rPr>
          <w:rFonts w:ascii="Arial" w:eastAsia="Arial" w:hAnsi="Arial" w:cs="Arial"/>
        </w:rPr>
        <w:t>related to social work or social welfare</w:t>
      </w:r>
      <w:bookmarkStart w:id="242" w:name="_PROCESSED_CHANGE__4e4a9884_d22c_4e15_8d"/>
      <w:r>
        <w:rPr>
          <w:rFonts w:ascii="Arial" w:eastAsia="Arial" w:hAnsi="Arial" w:cs="Arial"/>
          <w:strike/>
        </w:rPr>
        <w:t>, as determined by the board;</w:t>
      </w:r>
      <w:bookmarkEnd w:id="242"/>
      <w:r>
        <w:rPr>
          <w:rFonts w:ascii="Arial" w:eastAsia="Arial" w:hAnsi="Arial" w:cs="Arial"/>
        </w:rPr>
        <w:t xml:space="preserve"> and</w:t>
      </w:r>
      <w:bookmarkStart w:id="243" w:name="_PROCESSED_CHANGE__bc9fbe13_fadd_4c1e_8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attestation to </w:t>
      </w:r>
      <w:bookmarkStart w:id="244" w:name="_LINE__6_d92e3afc_4fd7_4f0e_b6b3_88e01de"/>
      <w:bookmarkEnd w:id="241"/>
      <w:r>
        <w:rPr>
          <w:rFonts w:ascii="Arial" w:eastAsia="Arial" w:hAnsi="Arial" w:cs="Arial"/>
          <w:u w:val="single"/>
        </w:rPr>
        <w:t>obtaining</w:t>
      </w:r>
      <w:r>
        <w:rPr>
          <w:rFonts w:ascii="Arial" w:eastAsia="Arial" w:hAnsi="Arial" w:cs="Arial"/>
          <w:u w:val="single"/>
        </w:rPr>
        <w:t xml:space="preserve"> the consultation and social work experience requirements of this chapter.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For </w:t>
      </w:r>
      <w:bookmarkStart w:id="245" w:name="_LINE__7_0c506ef2_4b1d_436e_bcc0_fcba029"/>
      <w:bookmarkEnd w:id="244"/>
      <w:r>
        <w:rPr>
          <w:rFonts w:ascii="Arial" w:eastAsia="Arial" w:hAnsi="Arial" w:cs="Arial"/>
          <w:u w:val="single"/>
        </w:rPr>
        <w:t xml:space="preserve">purposes of this paragraph, "field that is sufficiently related to social work or social </w:t>
      </w:r>
      <w:bookmarkStart w:id="246" w:name="_LINE__8_593a688b_a9b6_4ae1_bc56_2e787ca"/>
      <w:bookmarkEnd w:id="245"/>
      <w:r>
        <w:rPr>
          <w:rFonts w:ascii="Arial" w:eastAsia="Arial" w:hAnsi="Arial" w:cs="Arial"/>
          <w:u w:val="single"/>
        </w:rPr>
        <w:t xml:space="preserve">welfare" includes, but is not limited to, behavioral science, social and behavioral </w:t>
      </w:r>
      <w:bookmarkStart w:id="247" w:name="_LINE__9_5c78d737_d4dd_4ee5_a3b4_d3186b9"/>
      <w:bookmarkEnd w:id="246"/>
      <w:r>
        <w:rPr>
          <w:rFonts w:ascii="Arial" w:eastAsia="Arial" w:hAnsi="Arial" w:cs="Arial"/>
          <w:u w:val="single"/>
        </w:rPr>
        <w:t xml:space="preserve">sciences, childhood development, counseling, criminal justice, education, human </w:t>
      </w:r>
      <w:bookmarkStart w:id="248" w:name="_LINE__10_6885db8b_8098_42ae_913e_a3ce27"/>
      <w:bookmarkEnd w:id="247"/>
      <w:r>
        <w:rPr>
          <w:rFonts w:ascii="Arial" w:eastAsia="Arial" w:hAnsi="Arial" w:cs="Arial"/>
          <w:u w:val="single"/>
        </w:rPr>
        <w:t xml:space="preserve">development, mental health and human services, nursing, psychology, educational </w:t>
      </w:r>
      <w:bookmarkStart w:id="249" w:name="_LINE__11_5c4377bd_f7c1_4c91_a855_b5a2ba"/>
      <w:bookmarkEnd w:id="248"/>
      <w:r>
        <w:rPr>
          <w:rFonts w:ascii="Arial" w:eastAsia="Arial" w:hAnsi="Arial" w:cs="Arial"/>
          <w:u w:val="single"/>
        </w:rPr>
        <w:t xml:space="preserve">psychology, rehabilitation services, sociology and other sufficiently related fields as </w:t>
      </w:r>
      <w:bookmarkStart w:id="250" w:name="_LINE__12_731a7fb3_6590_4e95_b171_686992"/>
      <w:bookmarkEnd w:id="249"/>
      <w:r>
        <w:rPr>
          <w:rFonts w:ascii="Arial" w:eastAsia="Arial" w:hAnsi="Arial" w:cs="Arial"/>
          <w:u w:val="single"/>
        </w:rPr>
        <w:t>determined by the board.</w:t>
      </w:r>
      <w:bookmarkEnd w:id="240"/>
      <w:bookmarkEnd w:id="243"/>
      <w:bookmarkEnd w:id="250"/>
    </w:p>
    <w:p w:rsidR="00F7499F" w:rsidP="00F7499F">
      <w:pPr>
        <w:ind w:left="720"/>
        <w:rPr>
          <w:rFonts w:ascii="Arial" w:eastAsia="Arial" w:hAnsi="Arial" w:cs="Arial"/>
        </w:rPr>
      </w:pPr>
      <w:bookmarkStart w:id="251" w:name="_STATUTE_NUMBER__e4dc8ea8_2103_475b_a7e4"/>
      <w:bookmarkStart w:id="252" w:name="_STATUTE_P__14a57213_63f7_499e_bf16_34e0"/>
      <w:bookmarkStart w:id="253" w:name="_PAR__3_7d5d24b3_bfed_4f44_8d5c_53b170c0"/>
      <w:bookmarkStart w:id="254" w:name="_LINE__13_ef9655c8_6a24_4ffa_b88b_f3f23a"/>
      <w:bookmarkStart w:id="255" w:name="_PROCESSED_CHANGE__772bc2af_fd44_4094_99"/>
      <w:bookmarkEnd w:id="237"/>
      <w:bookmarkEnd w:id="238"/>
      <w:r>
        <w:rPr>
          <w:rFonts w:ascii="Arial" w:eastAsia="Arial" w:hAnsi="Arial" w:cs="Arial"/>
          <w:strike/>
        </w:rPr>
        <w:t>B</w:t>
      </w:r>
      <w:bookmarkEnd w:id="251"/>
      <w:r>
        <w:rPr>
          <w:rFonts w:ascii="Arial" w:eastAsia="Arial" w:hAnsi="Arial" w:cs="Arial"/>
          <w:strike/>
        </w:rPr>
        <w:t xml:space="preserve">.  </w:t>
      </w:r>
      <w:bookmarkStart w:id="256" w:name="_STATUTE_CONTENT__feb37cab_c084_424d_9a2"/>
      <w:r>
        <w:rPr>
          <w:rFonts w:ascii="Arial" w:eastAsia="Arial" w:hAnsi="Arial" w:cs="Arial"/>
          <w:strike/>
        </w:rPr>
        <w:t xml:space="preserve">Any documentation as required by the board, which may include, but is not limited </w:t>
      </w:r>
      <w:bookmarkStart w:id="257" w:name="_LINE__14_57ba42bc_6067_43f7_9db2_ac4621"/>
      <w:bookmarkEnd w:id="254"/>
      <w:r>
        <w:rPr>
          <w:rFonts w:ascii="Arial" w:eastAsia="Arial" w:hAnsi="Arial" w:cs="Arial"/>
          <w:strike/>
        </w:rPr>
        <w:t>to:</w:t>
      </w:r>
      <w:bookmarkEnd w:id="256"/>
      <w:bookmarkEnd w:id="257"/>
    </w:p>
    <w:p w:rsidR="00F7499F" w:rsidP="00F7499F">
      <w:pPr>
        <w:ind w:left="1080"/>
        <w:rPr>
          <w:rFonts w:ascii="Arial" w:eastAsia="Arial" w:hAnsi="Arial" w:cs="Arial"/>
        </w:rPr>
      </w:pPr>
      <w:bookmarkStart w:id="258" w:name="_STATUTE_SP__201e6ff6_3faa_413f_903b_e48"/>
      <w:bookmarkStart w:id="259" w:name="_PAR__4_846f38a2_1ffd_48da_ae6d_228ceeeb"/>
      <w:bookmarkStart w:id="260" w:name="_LINE__15_c5063a22_f7f3_450d_9bf9_ded2ce"/>
      <w:bookmarkEnd w:id="253"/>
      <w:r>
        <w:rPr>
          <w:rFonts w:ascii="Arial" w:eastAsia="Arial" w:hAnsi="Arial" w:cs="Arial"/>
          <w:strike/>
        </w:rPr>
        <w:t>(</w:t>
      </w:r>
      <w:bookmarkStart w:id="261" w:name="_STATUTE_NUMBER__f52bd210_52cb_47e0_b626"/>
      <w:r>
        <w:rPr>
          <w:rFonts w:ascii="Arial" w:eastAsia="Arial" w:hAnsi="Arial" w:cs="Arial"/>
          <w:strike/>
        </w:rPr>
        <w:t>1</w:t>
      </w:r>
      <w:bookmarkEnd w:id="261"/>
      <w:r>
        <w:rPr>
          <w:rFonts w:ascii="Arial" w:eastAsia="Arial" w:hAnsi="Arial" w:cs="Arial"/>
          <w:strike/>
        </w:rPr>
        <w:t xml:space="preserve">)  </w:t>
      </w:r>
      <w:bookmarkStart w:id="262" w:name="_STATUTE_CONTENT__b1c5a1a9_c01d_480a_982"/>
      <w:r>
        <w:rPr>
          <w:rFonts w:ascii="Arial" w:eastAsia="Arial" w:hAnsi="Arial" w:cs="Arial"/>
          <w:strike/>
        </w:rPr>
        <w:t>Evidence of employment in a social service delivery field; and</w:t>
      </w:r>
      <w:bookmarkEnd w:id="260"/>
      <w:bookmarkEnd w:id="262"/>
    </w:p>
    <w:p w:rsidR="00F7499F" w:rsidP="00F7499F">
      <w:pPr>
        <w:ind w:left="1080"/>
        <w:rPr>
          <w:rFonts w:ascii="Arial" w:eastAsia="Arial" w:hAnsi="Arial" w:cs="Arial"/>
        </w:rPr>
      </w:pPr>
      <w:bookmarkStart w:id="263" w:name="_STATUTE_SP__36f36617_5fb4_4a78_bfc3_5a9"/>
      <w:bookmarkStart w:id="264" w:name="_PAR__5_30a59eb4_6e35_442e_ab8b_47dfa75a"/>
      <w:bookmarkStart w:id="265" w:name="_LINE__16_4e513f8f_0ac0_4dcf_85bd_194525"/>
      <w:bookmarkEnd w:id="258"/>
      <w:bookmarkEnd w:id="259"/>
      <w:r>
        <w:rPr>
          <w:rFonts w:ascii="Arial" w:eastAsia="Arial" w:hAnsi="Arial" w:cs="Arial"/>
          <w:strike/>
        </w:rPr>
        <w:t>(</w:t>
      </w:r>
      <w:bookmarkStart w:id="266" w:name="_STATUTE_NUMBER__bf6acb1f_8e9f_417e_80f4"/>
      <w:r>
        <w:rPr>
          <w:rFonts w:ascii="Arial" w:eastAsia="Arial" w:hAnsi="Arial" w:cs="Arial"/>
          <w:strike/>
        </w:rPr>
        <w:t>2</w:t>
      </w:r>
      <w:bookmarkEnd w:id="266"/>
      <w:r>
        <w:rPr>
          <w:rFonts w:ascii="Arial" w:eastAsia="Arial" w:hAnsi="Arial" w:cs="Arial"/>
          <w:strike/>
        </w:rPr>
        <w:t xml:space="preserve">)  </w:t>
      </w:r>
      <w:bookmarkStart w:id="267" w:name="_STATUTE_CONTENT__82e1e21c_a7cf_4173_84f"/>
      <w:r>
        <w:rPr>
          <w:rFonts w:ascii="Arial" w:eastAsia="Arial" w:hAnsi="Arial" w:cs="Arial"/>
          <w:strike/>
        </w:rPr>
        <w:t xml:space="preserve">Evidence of an arrangement of consultation to be provided in accordance with </w:t>
      </w:r>
      <w:bookmarkStart w:id="268" w:name="_CROSS_REFERENCE__45f40937_bcf9_4b7b_952"/>
      <w:bookmarkStart w:id="269" w:name="_LINE__17_cd31f9df_849e_42a6_b3f3_a0a181"/>
      <w:bookmarkEnd w:id="265"/>
      <w:r>
        <w:rPr>
          <w:rFonts w:ascii="Arial" w:eastAsia="Arial" w:hAnsi="Arial" w:cs="Arial"/>
          <w:strike/>
        </w:rPr>
        <w:t>subsection 3‑C, paragraph B</w:t>
      </w:r>
      <w:bookmarkEnd w:id="268"/>
      <w:r>
        <w:rPr>
          <w:rFonts w:ascii="Arial" w:eastAsia="Arial" w:hAnsi="Arial" w:cs="Arial"/>
          <w:strike/>
        </w:rPr>
        <w:t>.</w:t>
      </w:r>
      <w:bookmarkEnd w:id="267"/>
      <w:bookmarkEnd w:id="269"/>
    </w:p>
    <w:p w:rsidR="00F7499F" w:rsidP="00F7499F">
      <w:pPr>
        <w:ind w:left="360"/>
        <w:rPr>
          <w:rFonts w:ascii="Arial" w:eastAsia="Arial" w:hAnsi="Arial" w:cs="Arial"/>
        </w:rPr>
      </w:pPr>
      <w:bookmarkStart w:id="270" w:name="_STATUTE_P__b597cc2e_363d_42e6_9ffa_f363"/>
      <w:bookmarkStart w:id="271" w:name="_STATUTE_CONTENT__0f7c91b9_2f31_4dee_b61"/>
      <w:bookmarkStart w:id="272" w:name="_PAR__6_654debcf_486b_4475_a0d1_c51cff8c"/>
      <w:bookmarkStart w:id="273" w:name="_LINE__18_27cf5f92_865c_42b3_a307_c9102a"/>
      <w:bookmarkStart w:id="274" w:name="_PROCESSED_CHANGE__e3797a9d_efa9_44de_bf"/>
      <w:bookmarkEnd w:id="252"/>
      <w:bookmarkEnd w:id="255"/>
      <w:bookmarkEnd w:id="263"/>
      <w:bookmarkEnd w:id="264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licensed social worker - conditional license may be held for no more than 6 years.</w:t>
      </w:r>
      <w:r>
        <w:rPr>
          <w:rFonts w:ascii="Arial" w:eastAsia="Arial" w:hAnsi="Arial" w:cs="Arial"/>
        </w:rPr>
        <w:t xml:space="preserve"> </w:t>
      </w:r>
      <w:bookmarkEnd w:id="273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275" w:name="_BILL_SECTION_HEADER__4a5761ea_0c68_408a"/>
      <w:bookmarkStart w:id="276" w:name="_BILL_SECTION__43a7ee3b_2d30_4c88_9d4b_f"/>
      <w:bookmarkStart w:id="277" w:name="_PAR__7_12d43865_89bb_401e_9a76_a51142c4"/>
      <w:bookmarkStart w:id="278" w:name="_LINE__19_ee922bbd_b6a9_44dc_a569_23349c"/>
      <w:bookmarkEnd w:id="215"/>
      <w:bookmarkEnd w:id="221"/>
      <w:bookmarkEnd w:id="270"/>
      <w:bookmarkEnd w:id="271"/>
      <w:bookmarkEnd w:id="272"/>
      <w:bookmarkEnd w:id="274"/>
      <w:r>
        <w:rPr>
          <w:rFonts w:ascii="Arial" w:eastAsia="Arial" w:hAnsi="Arial" w:cs="Arial"/>
          <w:b/>
          <w:sz w:val="24"/>
        </w:rPr>
        <w:t xml:space="preserve">Sec. </w:t>
      </w:r>
      <w:bookmarkStart w:id="279" w:name="_BILL_SECTION_NUMBER__3e8ff2af_9f94_4344"/>
      <w:r>
        <w:rPr>
          <w:rFonts w:ascii="Arial" w:eastAsia="Arial" w:hAnsi="Arial" w:cs="Arial"/>
          <w:b/>
          <w:sz w:val="24"/>
        </w:rPr>
        <w:t>11</w:t>
      </w:r>
      <w:bookmarkEnd w:id="279"/>
      <w:r>
        <w:rPr>
          <w:rFonts w:ascii="Arial" w:eastAsia="Arial" w:hAnsi="Arial" w:cs="Arial"/>
          <w:b/>
          <w:sz w:val="24"/>
        </w:rPr>
        <w:t>.  32 MRSA §7053, sub-§3-C,</w:t>
      </w:r>
      <w:r>
        <w:rPr>
          <w:rFonts w:ascii="Arial" w:eastAsia="Arial" w:hAnsi="Arial" w:cs="Arial"/>
        </w:rPr>
        <w:t xml:space="preserve"> as amended by PL 2005, c. 173, §1, is further </w:t>
      </w:r>
      <w:bookmarkStart w:id="280" w:name="_LINE__20_34b9d78e_feec_4537_95d8_e66cc3"/>
      <w:bookmarkEnd w:id="278"/>
      <w:r>
        <w:rPr>
          <w:rFonts w:ascii="Arial" w:eastAsia="Arial" w:hAnsi="Arial" w:cs="Arial"/>
        </w:rPr>
        <w:t>amended to read:</w:t>
      </w:r>
      <w:bookmarkEnd w:id="280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281" w:name="_STATUTE_NUMBER__be0dc911_06c2_4e4f_baed"/>
      <w:bookmarkStart w:id="282" w:name="_STATUTE_SS__2df6078a_ddda_4afa_bb2d_d07"/>
      <w:bookmarkStart w:id="283" w:name="_PAR__8_325ed9d5_3748_4368_b93b_295a356f"/>
      <w:bookmarkStart w:id="284" w:name="_LINE__21_a40cf2d5_08de_4be4_b6b7_8be87a"/>
      <w:bookmarkEnd w:id="275"/>
      <w:bookmarkEnd w:id="277"/>
      <w:r>
        <w:rPr>
          <w:rFonts w:ascii="Arial" w:eastAsia="Arial" w:hAnsi="Arial" w:cs="Arial"/>
          <w:b/>
        </w:rPr>
        <w:t>3-C</w:t>
      </w:r>
      <w:bookmarkEnd w:id="281"/>
      <w:r>
        <w:rPr>
          <w:rFonts w:ascii="Arial" w:eastAsia="Arial" w:hAnsi="Arial" w:cs="Arial"/>
          <w:b/>
        </w:rPr>
        <w:t xml:space="preserve">.  </w:t>
      </w:r>
      <w:bookmarkStart w:id="285" w:name="_STATUTE_HEADNOTE__c552a4d6_836e_41d5_9e"/>
      <w:r>
        <w:rPr>
          <w:rFonts w:ascii="Arial" w:eastAsia="Arial" w:hAnsi="Arial" w:cs="Arial"/>
          <w:b/>
        </w:rPr>
        <w:t>Consultation requirements for licensed social workers and</w:t>
      </w:r>
      <w:bookmarkStart w:id="286" w:name="_PROCESSED_CHANGE__11345371_9a5b_49db_aa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conditionally</w:t>
      </w:r>
      <w:bookmarkEnd w:id="286"/>
      <w:r>
        <w:rPr>
          <w:rFonts w:ascii="Arial" w:eastAsia="Arial" w:hAnsi="Arial" w:cs="Arial"/>
          <w:b/>
        </w:rPr>
        <w:t xml:space="preserve"> </w:t>
      </w:r>
      <w:bookmarkStart w:id="287" w:name="_LINE__22_3b9a531f_dec8_4a02_a3e5_8fa372"/>
      <w:bookmarkEnd w:id="284"/>
      <w:r>
        <w:rPr>
          <w:rFonts w:ascii="Arial" w:eastAsia="Arial" w:hAnsi="Arial" w:cs="Arial"/>
          <w:b/>
        </w:rPr>
        <w:t>licensed social workers</w:t>
      </w:r>
      <w:bookmarkStart w:id="288" w:name="_PROCESSED_CHANGE__a568f036_8e57_4d1b_9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- conditional</w:t>
      </w:r>
      <w:bookmarkEnd w:id="288"/>
      <w:r>
        <w:rPr>
          <w:rFonts w:ascii="Arial" w:eastAsia="Arial" w:hAnsi="Arial" w:cs="Arial"/>
          <w:b/>
        </w:rPr>
        <w:t>.</w:t>
      </w:r>
      <w:bookmarkEnd w:id="28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89" w:name="_STATUTE_CONTENT__b7a0d159_a7b9_4275_94b"/>
      <w:r>
        <w:rPr>
          <w:rFonts w:ascii="Arial" w:eastAsia="Arial" w:hAnsi="Arial" w:cs="Arial"/>
        </w:rPr>
        <w:t xml:space="preserve">A licensed social worker or </w:t>
      </w:r>
      <w:bookmarkStart w:id="290" w:name="_PROCESSED_CHANGE__a69d6220_d1ff_42da_bb"/>
      <w:r>
        <w:rPr>
          <w:rFonts w:ascii="Arial" w:eastAsia="Arial" w:hAnsi="Arial" w:cs="Arial"/>
          <w:strike/>
        </w:rPr>
        <w:t>conditionally</w:t>
      </w:r>
      <w:r>
        <w:rPr>
          <w:rFonts w:ascii="Arial" w:eastAsia="Arial" w:hAnsi="Arial" w:cs="Arial"/>
        </w:rPr>
        <w:t xml:space="preserve"> </w:t>
      </w:r>
      <w:bookmarkEnd w:id="290"/>
      <w:r>
        <w:rPr>
          <w:rFonts w:ascii="Arial" w:eastAsia="Arial" w:hAnsi="Arial" w:cs="Arial"/>
        </w:rPr>
        <w:t xml:space="preserve">licensed </w:t>
      </w:r>
      <w:bookmarkStart w:id="291" w:name="_LINE__23_71a691a7_b540_4e3a_bfba_deb4f8"/>
      <w:bookmarkEnd w:id="287"/>
      <w:r>
        <w:rPr>
          <w:rFonts w:ascii="Arial" w:eastAsia="Arial" w:hAnsi="Arial" w:cs="Arial"/>
        </w:rPr>
        <w:t xml:space="preserve">social worker </w:t>
      </w:r>
      <w:bookmarkStart w:id="292" w:name="_PROCESSED_CHANGE__0f8f1c50_8dd2_42e2_83"/>
      <w:r>
        <w:rPr>
          <w:rFonts w:ascii="Arial" w:eastAsia="Arial" w:hAnsi="Arial" w:cs="Arial"/>
          <w:u w:val="single"/>
        </w:rPr>
        <w:t>- conditional</w:t>
      </w:r>
      <w:r>
        <w:rPr>
          <w:rFonts w:ascii="Arial" w:eastAsia="Arial" w:hAnsi="Arial" w:cs="Arial"/>
        </w:rPr>
        <w:t xml:space="preserve"> </w:t>
      </w:r>
      <w:bookmarkEnd w:id="292"/>
      <w:r>
        <w:rPr>
          <w:rFonts w:ascii="Arial" w:eastAsia="Arial" w:hAnsi="Arial" w:cs="Arial"/>
        </w:rPr>
        <w:t>must complete the following requirements for consultation.</w:t>
      </w:r>
      <w:bookmarkEnd w:id="289"/>
      <w:bookmarkEnd w:id="291"/>
    </w:p>
    <w:p w:rsidR="00F7499F" w:rsidP="00F7499F">
      <w:pPr>
        <w:ind w:left="720"/>
        <w:rPr>
          <w:rFonts w:ascii="Arial" w:eastAsia="Arial" w:hAnsi="Arial" w:cs="Arial"/>
        </w:rPr>
      </w:pPr>
      <w:bookmarkStart w:id="293" w:name="_STATUTE_NUMBER__200dfe9a_a4a1_4dc0_b48b"/>
      <w:bookmarkStart w:id="294" w:name="_STATUTE_P__2a7824d3_d898_425e_b146_e2a8"/>
      <w:bookmarkStart w:id="295" w:name="_PAR__9_8266e86f_cc79_4bb3_acda_44c577eb"/>
      <w:bookmarkStart w:id="296" w:name="_LINE__24_b22b8f10_502a_4159_a645_ff412e"/>
      <w:bookmarkEnd w:id="283"/>
      <w:r>
        <w:rPr>
          <w:rFonts w:ascii="Arial" w:eastAsia="Arial" w:hAnsi="Arial" w:cs="Arial"/>
        </w:rPr>
        <w:t>A</w:t>
      </w:r>
      <w:bookmarkEnd w:id="293"/>
      <w:r>
        <w:rPr>
          <w:rFonts w:ascii="Arial" w:eastAsia="Arial" w:hAnsi="Arial" w:cs="Arial"/>
        </w:rPr>
        <w:t xml:space="preserve">.  </w:t>
      </w:r>
      <w:bookmarkStart w:id="297" w:name="_STATUTE_CONTENT__263ac230_f0f1_481b_8eb"/>
      <w:r>
        <w:rPr>
          <w:rFonts w:ascii="Arial" w:eastAsia="Arial" w:hAnsi="Arial" w:cs="Arial"/>
        </w:rPr>
        <w:t xml:space="preserve">A licensed social worker </w:t>
      </w:r>
      <w:bookmarkStart w:id="298" w:name="_PROCESSED_CHANGE__9f64056f_9def_497d_88"/>
      <w:r>
        <w:rPr>
          <w:rFonts w:ascii="Arial" w:eastAsia="Arial" w:hAnsi="Arial" w:cs="Arial"/>
          <w:u w:val="single"/>
        </w:rPr>
        <w:t>and a licensed social worker - conditional</w:t>
      </w:r>
      <w:r>
        <w:rPr>
          <w:rFonts w:ascii="Arial" w:eastAsia="Arial" w:hAnsi="Arial" w:cs="Arial"/>
        </w:rPr>
        <w:t xml:space="preserve"> </w:t>
      </w:r>
      <w:bookmarkEnd w:id="298"/>
      <w:r>
        <w:rPr>
          <w:rFonts w:ascii="Arial" w:eastAsia="Arial" w:hAnsi="Arial" w:cs="Arial"/>
        </w:rPr>
        <w:t xml:space="preserve">must complete </w:t>
      </w:r>
      <w:bookmarkStart w:id="299" w:name="_LINE__25_0c864791_0e1e_46a0_8db1_dc9dd5"/>
      <w:bookmarkEnd w:id="296"/>
      <w:r>
        <w:rPr>
          <w:rFonts w:ascii="Arial" w:eastAsia="Arial" w:hAnsi="Arial" w:cs="Arial"/>
        </w:rPr>
        <w:t>a minimum of 96 hours of consultation</w:t>
      </w:r>
      <w:bookmarkStart w:id="300" w:name="_PROCESSED_CHANGE__01e258bd_b47a_42b5_b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as determined by the board</w:t>
      </w:r>
      <w:bookmarkEnd w:id="300"/>
      <w:r>
        <w:rPr>
          <w:rFonts w:ascii="Arial" w:eastAsia="Arial" w:hAnsi="Arial" w:cs="Arial"/>
        </w:rPr>
        <w:t xml:space="preserve">.  This consultation </w:t>
      </w:r>
      <w:bookmarkStart w:id="301" w:name="_LINE__26_c9cbcf43_5662_40ab_8158_d093df"/>
      <w:bookmarkEnd w:id="299"/>
      <w:r>
        <w:rPr>
          <w:rFonts w:ascii="Arial" w:eastAsia="Arial" w:hAnsi="Arial" w:cs="Arial"/>
        </w:rPr>
        <w:t xml:space="preserve">must be concurrent with the first 3,200 hours of social work employment occurring in </w:t>
      </w:r>
      <w:bookmarkStart w:id="302" w:name="_LINE__27_742fa106_d274_4eb6_bfd8_1323ee"/>
      <w:bookmarkEnd w:id="301"/>
      <w:r>
        <w:rPr>
          <w:rFonts w:ascii="Arial" w:eastAsia="Arial" w:hAnsi="Arial" w:cs="Arial"/>
        </w:rPr>
        <w:t xml:space="preserve">a period of not less than 2 years but not more than </w:t>
      </w:r>
      <w:bookmarkStart w:id="303" w:name="_PROCESSED_CHANGE__ab0ee0a4_e38c_416f_91"/>
      <w:r>
        <w:rPr>
          <w:rFonts w:ascii="Arial" w:eastAsia="Arial" w:hAnsi="Arial" w:cs="Arial"/>
          <w:strike/>
        </w:rPr>
        <w:t>4</w:t>
      </w:r>
      <w:r>
        <w:rPr>
          <w:rFonts w:ascii="Arial" w:eastAsia="Arial" w:hAnsi="Arial" w:cs="Arial"/>
        </w:rPr>
        <w:t xml:space="preserve"> </w:t>
      </w:r>
      <w:bookmarkStart w:id="304" w:name="_PROCESSED_CHANGE__0779c545_f2ae_4954_9b"/>
      <w:bookmarkEnd w:id="303"/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</w:rPr>
        <w:t xml:space="preserve"> </w:t>
      </w:r>
      <w:bookmarkEnd w:id="304"/>
      <w:r>
        <w:rPr>
          <w:rFonts w:ascii="Arial" w:eastAsia="Arial" w:hAnsi="Arial" w:cs="Arial"/>
        </w:rPr>
        <w:t>years</w:t>
      </w:r>
      <w:bookmarkStart w:id="305" w:name="_PROCESSED_CHANGE__636ec5fb_9d40_411a_a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from initial licens</w:t>
      </w:r>
      <w:r>
        <w:rPr>
          <w:rFonts w:ascii="Arial" w:eastAsia="Arial" w:hAnsi="Arial" w:cs="Arial"/>
          <w:u w:val="single"/>
        </w:rPr>
        <w:t>ure</w:t>
      </w:r>
      <w:bookmarkEnd w:id="305"/>
      <w:r>
        <w:rPr>
          <w:rFonts w:ascii="Arial" w:eastAsia="Arial" w:hAnsi="Arial" w:cs="Arial"/>
        </w:rPr>
        <w:t>.</w:t>
      </w:r>
      <w:bookmarkStart w:id="306" w:name="_PROCESSED_CHANGE__fbb28ee6_9f19_4ae4_a7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The </w:t>
      </w:r>
      <w:bookmarkStart w:id="307" w:name="_LINE__28_7ae90c1c_2b57_4165_be66_6d3436"/>
      <w:bookmarkEnd w:id="302"/>
      <w:r>
        <w:rPr>
          <w:rFonts w:ascii="Arial" w:eastAsia="Arial" w:hAnsi="Arial" w:cs="Arial"/>
          <w:u w:val="single"/>
        </w:rPr>
        <w:t xml:space="preserve">consultation arrangement must be with a consultant who is a licensed social worker </w:t>
      </w:r>
      <w:bookmarkStart w:id="308" w:name="_LINE__29_28379fdc_bcf5_4d34_ae82_eef6ac"/>
      <w:bookmarkEnd w:id="307"/>
      <w:r>
        <w:rPr>
          <w:rFonts w:ascii="Arial" w:eastAsia="Arial" w:hAnsi="Arial" w:cs="Arial"/>
          <w:u w:val="single"/>
        </w:rPr>
        <w:t xml:space="preserve">licensed under this chapter who has at least 2 years of work experience as a licensed </w:t>
      </w:r>
      <w:bookmarkStart w:id="309" w:name="_LINE__30_6335351a_d66c_43c4_921b_6aeb37"/>
      <w:bookmarkEnd w:id="308"/>
      <w:r>
        <w:rPr>
          <w:rFonts w:ascii="Arial" w:eastAsia="Arial" w:hAnsi="Arial" w:cs="Arial"/>
          <w:u w:val="single"/>
        </w:rPr>
        <w:t xml:space="preserve">social worker.  </w:t>
      </w:r>
      <w:r>
        <w:rPr>
          <w:rFonts w:ascii="Arial" w:eastAsia="Arial" w:hAnsi="Arial" w:cs="Arial"/>
          <w:u w:val="single"/>
        </w:rPr>
        <w:t xml:space="preserve">A licensed social worker - conditional is not eligible to be a consultant </w:t>
      </w:r>
      <w:bookmarkStart w:id="310" w:name="_LINE__31_90a6b77e_ed03_4f5f_9053_832a0b"/>
      <w:bookmarkEnd w:id="309"/>
      <w:r>
        <w:rPr>
          <w:rFonts w:ascii="Arial" w:eastAsia="Arial" w:hAnsi="Arial" w:cs="Arial"/>
          <w:u w:val="single"/>
        </w:rPr>
        <w:t>under this chapter.</w:t>
      </w:r>
      <w:r>
        <w:rPr>
          <w:rFonts w:ascii="Arial" w:eastAsia="Arial" w:hAnsi="Arial" w:cs="Arial"/>
        </w:rPr>
        <w:t xml:space="preserve"> </w:t>
      </w:r>
      <w:bookmarkEnd w:id="297"/>
      <w:bookmarkEnd w:id="306"/>
      <w:bookmarkEnd w:id="310"/>
    </w:p>
    <w:p w:rsidR="00F7499F" w:rsidP="00F7499F">
      <w:pPr>
        <w:ind w:left="720"/>
        <w:rPr>
          <w:rFonts w:ascii="Arial" w:eastAsia="Arial" w:hAnsi="Arial" w:cs="Arial"/>
        </w:rPr>
      </w:pPr>
      <w:bookmarkStart w:id="311" w:name="_STATUTE_NUMBER__301ebd3d_d702_4cbe_8756"/>
      <w:bookmarkStart w:id="312" w:name="_STATUTE_P__67adc195_2b58_4d03_b4cf_bbe3"/>
      <w:bookmarkStart w:id="313" w:name="_PAR__10_4049a15b_1408_4418_8d3a_1c4bd4b"/>
      <w:bookmarkStart w:id="314" w:name="_LINE__32_8a030857_92f2_4ff9_85c2_96f21a"/>
      <w:bookmarkEnd w:id="294"/>
      <w:bookmarkEnd w:id="295"/>
      <w:r>
        <w:rPr>
          <w:rFonts w:ascii="Arial" w:eastAsia="Arial" w:hAnsi="Arial" w:cs="Arial"/>
        </w:rPr>
        <w:t>B</w:t>
      </w:r>
      <w:bookmarkEnd w:id="311"/>
      <w:r>
        <w:rPr>
          <w:rFonts w:ascii="Arial" w:eastAsia="Arial" w:hAnsi="Arial" w:cs="Arial"/>
        </w:rPr>
        <w:t xml:space="preserve">.  </w:t>
      </w:r>
      <w:bookmarkStart w:id="315" w:name="_STATUTE_CONTENT__b8af6537_755e_4818_a1b"/>
      <w:r>
        <w:rPr>
          <w:rFonts w:ascii="Arial" w:eastAsia="Arial" w:hAnsi="Arial" w:cs="Arial"/>
        </w:rPr>
        <w:t xml:space="preserve">A </w:t>
      </w:r>
      <w:bookmarkStart w:id="316" w:name="_PROCESSED_CHANGE__2ec30d62_11fe_4065_83"/>
      <w:r>
        <w:rPr>
          <w:rFonts w:ascii="Arial" w:eastAsia="Arial" w:hAnsi="Arial" w:cs="Arial"/>
          <w:strike/>
        </w:rPr>
        <w:t>person who receives a conditional license as a</w:t>
      </w:r>
      <w:r>
        <w:rPr>
          <w:rFonts w:ascii="Arial" w:eastAsia="Arial" w:hAnsi="Arial" w:cs="Arial"/>
        </w:rPr>
        <w:t xml:space="preserve"> </w:t>
      </w:r>
      <w:bookmarkEnd w:id="316"/>
      <w:r>
        <w:rPr>
          <w:rFonts w:ascii="Arial" w:eastAsia="Arial" w:hAnsi="Arial" w:cs="Arial"/>
        </w:rPr>
        <w:t xml:space="preserve">licensed social worker </w:t>
      </w:r>
      <w:bookmarkStart w:id="317" w:name="_PROCESSED_CHANGE__82fd9c57_464c_4ed3_86"/>
      <w:r>
        <w:rPr>
          <w:rFonts w:ascii="Arial" w:eastAsia="Arial" w:hAnsi="Arial" w:cs="Arial"/>
          <w:strike/>
        </w:rPr>
        <w:t xml:space="preserve">on or after </w:t>
      </w:r>
      <w:bookmarkStart w:id="318" w:name="_LINE__33_3b34fe44_b989_404a_b5a0_d22bf7"/>
      <w:bookmarkEnd w:id="314"/>
      <w:r>
        <w:rPr>
          <w:rFonts w:ascii="Arial" w:eastAsia="Arial" w:hAnsi="Arial" w:cs="Arial"/>
          <w:strike/>
        </w:rPr>
        <w:t>January 1, 2004 must complete the following requirements for consultation</w:t>
      </w:r>
      <w:bookmarkStart w:id="319" w:name="_PROCESSED_CHANGE__8b91d5ce_f374_4234_b1"/>
      <w:bookmarkEnd w:id="31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who </w:t>
      </w:r>
      <w:bookmarkStart w:id="320" w:name="_LINE__34_131fe8dc_d146_49a0_b557_5860f6"/>
      <w:bookmarkEnd w:id="318"/>
      <w:r>
        <w:rPr>
          <w:rFonts w:ascii="Arial" w:eastAsia="Arial" w:hAnsi="Arial" w:cs="Arial"/>
          <w:u w:val="single"/>
        </w:rPr>
        <w:t xml:space="preserve">practiced social work and obtained social work consultation hours in </w:t>
      </w:r>
      <w:r>
        <w:rPr>
          <w:rFonts w:ascii="Arial" w:eastAsia="Arial" w:hAnsi="Arial" w:cs="Arial"/>
          <w:u w:val="single"/>
        </w:rPr>
        <w:t xml:space="preserve">a long-term care </w:t>
      </w:r>
      <w:bookmarkStart w:id="321" w:name="_LINE__35_d255b139_c063_42cc_9152_64ba3f"/>
      <w:bookmarkEnd w:id="320"/>
      <w:r>
        <w:rPr>
          <w:rFonts w:ascii="Arial" w:eastAsia="Arial" w:hAnsi="Arial" w:cs="Arial"/>
          <w:u w:val="single"/>
        </w:rPr>
        <w:t>setting and who held a valid license as of September 13, 2003 may count con</w:t>
      </w:r>
      <w:r>
        <w:rPr>
          <w:rFonts w:ascii="Arial" w:eastAsia="Arial" w:hAnsi="Arial" w:cs="Arial"/>
          <w:u w:val="single"/>
        </w:rPr>
        <w:t xml:space="preserve">sultation </w:t>
      </w:r>
      <w:bookmarkStart w:id="322" w:name="_LINE__36_b6cfae06_f620_4436_b7f2_a9f677"/>
      <w:bookmarkEnd w:id="321"/>
      <w:r>
        <w:rPr>
          <w:rFonts w:ascii="Arial" w:eastAsia="Arial" w:hAnsi="Arial" w:cs="Arial"/>
          <w:u w:val="single"/>
        </w:rPr>
        <w:t>hours that were obtained prior to August 3, 2004,</w:t>
      </w:r>
      <w:r>
        <w:rPr>
          <w:rFonts w:ascii="Arial" w:eastAsia="Arial" w:hAnsi="Arial" w:cs="Arial"/>
          <w:u w:val="single"/>
        </w:rPr>
        <w:t xml:space="preserve"> regardless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 xml:space="preserve"> whether the consultation </w:t>
      </w:r>
      <w:bookmarkStart w:id="323" w:name="_LINE__37_73805561_d228_40e6_a6ca_b6ed01"/>
      <w:bookmarkEnd w:id="322"/>
      <w:r>
        <w:rPr>
          <w:rFonts w:ascii="Arial" w:eastAsia="Arial" w:hAnsi="Arial" w:cs="Arial"/>
          <w:u w:val="single"/>
        </w:rPr>
        <w:t xml:space="preserve">hours were obtained in individual or group settings, if the consultation was provided </w:t>
      </w:r>
      <w:bookmarkStart w:id="324" w:name="_LINE__38_9f728c41_e299_4956_9ed9_83d238"/>
      <w:bookmarkEnd w:id="323"/>
      <w:r>
        <w:rPr>
          <w:rFonts w:ascii="Arial" w:eastAsia="Arial" w:hAnsi="Arial" w:cs="Arial"/>
          <w:u w:val="single"/>
        </w:rPr>
        <w:t>by a licensed social worker, regardless of the group size and the eli</w:t>
      </w:r>
      <w:r>
        <w:rPr>
          <w:rFonts w:ascii="Arial" w:eastAsia="Arial" w:hAnsi="Arial" w:cs="Arial"/>
          <w:u w:val="single"/>
        </w:rPr>
        <w:t xml:space="preserve">gibility requirements </w:t>
      </w:r>
      <w:bookmarkStart w:id="325" w:name="_LINE__39_20d4c7cd_1e36_43e3_9c27_6959fe"/>
      <w:bookmarkEnd w:id="324"/>
      <w:r>
        <w:rPr>
          <w:rFonts w:ascii="Arial" w:eastAsia="Arial" w:hAnsi="Arial" w:cs="Arial"/>
          <w:u w:val="single"/>
        </w:rPr>
        <w:t>of the consulting licensed social worker</w:t>
      </w:r>
      <w:bookmarkEnd w:id="319"/>
      <w:r>
        <w:rPr>
          <w:rFonts w:ascii="Arial" w:eastAsia="Arial" w:hAnsi="Arial" w:cs="Arial"/>
        </w:rPr>
        <w:t>.</w:t>
      </w:r>
      <w:bookmarkEnd w:id="315"/>
      <w:bookmarkEnd w:id="325"/>
    </w:p>
    <w:p w:rsidR="00F7499F" w:rsidP="00F7499F">
      <w:pPr>
        <w:ind w:left="1080"/>
        <w:rPr>
          <w:rFonts w:ascii="Arial" w:eastAsia="Arial" w:hAnsi="Arial" w:cs="Arial"/>
        </w:rPr>
      </w:pPr>
      <w:bookmarkStart w:id="326" w:name="_STATUTE_SP__db045693_8b1b_4e20_bcd9_ce1"/>
      <w:bookmarkStart w:id="327" w:name="_PAR__11_352ec6af_1f22_48e7_b7ea_feed504"/>
      <w:bookmarkStart w:id="328" w:name="_LINE__40_e3f4d5f8_d453_4de9_b9e9_7d50d9"/>
      <w:bookmarkStart w:id="329" w:name="_PROCESSED_CHANGE__2189126c_4060_434b_90"/>
      <w:bookmarkEnd w:id="313"/>
      <w:r>
        <w:rPr>
          <w:rFonts w:ascii="Arial" w:eastAsia="Arial" w:hAnsi="Arial" w:cs="Arial"/>
          <w:strike/>
        </w:rPr>
        <w:t>(</w:t>
      </w:r>
      <w:bookmarkStart w:id="330" w:name="_STATUTE_NUMBER__d0387057_e5b0_4805_9d10"/>
      <w:r>
        <w:rPr>
          <w:rFonts w:ascii="Arial" w:eastAsia="Arial" w:hAnsi="Arial" w:cs="Arial"/>
          <w:strike/>
        </w:rPr>
        <w:t>1</w:t>
      </w:r>
      <w:bookmarkEnd w:id="330"/>
      <w:r>
        <w:rPr>
          <w:rFonts w:ascii="Arial" w:eastAsia="Arial" w:hAnsi="Arial" w:cs="Arial"/>
          <w:strike/>
        </w:rPr>
        <w:t xml:space="preserve">)  </w:t>
      </w:r>
      <w:bookmarkStart w:id="331" w:name="_STATUTE_CONTENT__ba3b22d2_c4ef_4365_84d"/>
      <w:r>
        <w:rPr>
          <w:rFonts w:ascii="Arial" w:eastAsia="Arial" w:hAnsi="Arial" w:cs="Arial"/>
          <w:strike/>
        </w:rPr>
        <w:t xml:space="preserve">A person who is not an employee of the Department of Health and Human </w:t>
      </w:r>
      <w:bookmarkStart w:id="332" w:name="_LINE__41_81ac81c3_037e_49b3_ba30_09322b"/>
      <w:bookmarkEnd w:id="328"/>
      <w:r>
        <w:rPr>
          <w:rFonts w:ascii="Arial" w:eastAsia="Arial" w:hAnsi="Arial" w:cs="Arial"/>
          <w:strike/>
        </w:rPr>
        <w:t xml:space="preserve">Services must complete a minimum of 96 hours of consultation as determined by </w:t>
      </w:r>
      <w:bookmarkStart w:id="333" w:name="_LINE__42_53f03e86_0adb_4cc3_bfeb_147716"/>
      <w:bookmarkEnd w:id="332"/>
      <w:r>
        <w:rPr>
          <w:rFonts w:ascii="Arial" w:eastAsia="Arial" w:hAnsi="Arial" w:cs="Arial"/>
          <w:strike/>
        </w:rPr>
        <w:t xml:space="preserve">the board.  This consultation must be concurrent with the first 3,200 hours of social </w:t>
      </w:r>
      <w:bookmarkStart w:id="334" w:name="_LINE__43_fb9826a8_72ce_4960_8d71_cf3eca"/>
      <w:bookmarkEnd w:id="333"/>
      <w:r>
        <w:rPr>
          <w:rFonts w:ascii="Arial" w:eastAsia="Arial" w:hAnsi="Arial" w:cs="Arial"/>
          <w:strike/>
        </w:rPr>
        <w:t xml:space="preserve">work employment occurring in a period of not less than 2 years but not more than </w:t>
      </w:r>
      <w:bookmarkStart w:id="335" w:name="_LINE__44_42782b8a_20b3_4125_a246_827411"/>
      <w:bookmarkEnd w:id="334"/>
      <w:r>
        <w:rPr>
          <w:rFonts w:ascii="Arial" w:eastAsia="Arial" w:hAnsi="Arial" w:cs="Arial"/>
          <w:strike/>
        </w:rPr>
        <w:t xml:space="preserve">4 years.  For purposes of fulfilling the requirement of 96 hours of  consultation </w:t>
      </w:r>
      <w:bookmarkStart w:id="336" w:name="_PAGE_SPLIT__1c2c5a7d_3c21_44bb_9a3a_509"/>
      <w:bookmarkStart w:id="337" w:name="_PAGE__4_34bc88b8_dcaf_481b_a554_9302ebe"/>
      <w:bookmarkStart w:id="338" w:name="_PAR__1_724be855_e649_4b98_9c32_709a8fd2"/>
      <w:bookmarkStart w:id="339" w:name="_LINE__1_e5e3ed6c_f64d_44b7_8aa4_b66c28f"/>
      <w:bookmarkEnd w:id="222"/>
      <w:bookmarkEnd w:id="327"/>
      <w:bookmarkEnd w:id="335"/>
      <w:r>
        <w:rPr>
          <w:rFonts w:ascii="Arial" w:eastAsia="Arial" w:hAnsi="Arial" w:cs="Arial"/>
          <w:strike/>
        </w:rPr>
        <w:t>d</w:t>
      </w:r>
      <w:bookmarkEnd w:id="336"/>
      <w:r>
        <w:rPr>
          <w:rFonts w:ascii="Arial" w:eastAsia="Arial" w:hAnsi="Arial" w:cs="Arial"/>
          <w:strike/>
        </w:rPr>
        <w:t xml:space="preserve">uring the first 3,200 hours of social work employment, a licensed social worker </w:t>
      </w:r>
      <w:bookmarkStart w:id="340" w:name="_LINE__2_24a56eb6_ea27_434a_a546_64d6aa2"/>
      <w:bookmarkEnd w:id="339"/>
      <w:r>
        <w:rPr>
          <w:rFonts w:ascii="Arial" w:eastAsia="Arial" w:hAnsi="Arial" w:cs="Arial"/>
          <w:strike/>
        </w:rPr>
        <w:t>who practiced social work and obtained social work consultation hours in a long-</w:t>
      </w:r>
      <w:bookmarkStart w:id="341" w:name="_LINE__3_1d3667d8_86ef_4e0b_9dd0_388bc85"/>
      <w:bookmarkEnd w:id="340"/>
      <w:r>
        <w:rPr>
          <w:rFonts w:ascii="Arial" w:eastAsia="Arial" w:hAnsi="Arial" w:cs="Arial"/>
          <w:strike/>
        </w:rPr>
        <w:t xml:space="preserve">term care setting and who held a valid license as of September 13, 2003 may count </w:t>
      </w:r>
      <w:bookmarkStart w:id="342" w:name="_LINE__4_221b7a56_3142_4b09_bf03_fdcd529"/>
      <w:bookmarkEnd w:id="341"/>
      <w:r>
        <w:rPr>
          <w:rFonts w:ascii="Arial" w:eastAsia="Arial" w:hAnsi="Arial" w:cs="Arial"/>
          <w:strike/>
        </w:rPr>
        <w:t xml:space="preserve">consultation hours that were obtained prior to August 3, 2004, whether the </w:t>
      </w:r>
      <w:bookmarkStart w:id="343" w:name="_LINE__5_ecbfe68b_28bc_4271_b619_5eb20a9"/>
      <w:bookmarkEnd w:id="342"/>
      <w:r>
        <w:rPr>
          <w:rFonts w:ascii="Arial" w:eastAsia="Arial" w:hAnsi="Arial" w:cs="Arial"/>
          <w:strike/>
        </w:rPr>
        <w:t xml:space="preserve">consultation hours were obtained in individual or group settings, if the consultation </w:t>
      </w:r>
      <w:bookmarkStart w:id="344" w:name="_LINE__6_834f7c23_adc4_4d66_8315_f7e48c2"/>
      <w:bookmarkEnd w:id="343"/>
      <w:r>
        <w:rPr>
          <w:rFonts w:ascii="Arial" w:eastAsia="Arial" w:hAnsi="Arial" w:cs="Arial"/>
          <w:strike/>
        </w:rPr>
        <w:t xml:space="preserve">was provided by a licensed social worker, regardless of the group size and the </w:t>
      </w:r>
      <w:bookmarkStart w:id="345" w:name="_LINE__7_5e1235e9_1fcf_4139_ae1d_6ca371a"/>
      <w:bookmarkEnd w:id="344"/>
      <w:r>
        <w:rPr>
          <w:rFonts w:ascii="Arial" w:eastAsia="Arial" w:hAnsi="Arial" w:cs="Arial"/>
          <w:strike/>
        </w:rPr>
        <w:t>eligibility requirements of the consulting licensed social worker.</w:t>
      </w:r>
      <w:bookmarkEnd w:id="331"/>
      <w:bookmarkEnd w:id="345"/>
    </w:p>
    <w:p w:rsidR="00F7499F" w:rsidP="00F7499F">
      <w:pPr>
        <w:ind w:left="1080"/>
        <w:rPr>
          <w:rFonts w:ascii="Arial" w:eastAsia="Arial" w:hAnsi="Arial" w:cs="Arial"/>
        </w:rPr>
      </w:pPr>
      <w:bookmarkStart w:id="346" w:name="_STATUTE_SP__2362504a_fe58_4449_8dd1_07f"/>
      <w:bookmarkStart w:id="347" w:name="_PAR__2_8c8a99e8_a542_42de_802d_40a59830"/>
      <w:bookmarkStart w:id="348" w:name="_LINE__8_28619c4b_e828_46b2_892d_387f3bd"/>
      <w:bookmarkEnd w:id="326"/>
      <w:bookmarkEnd w:id="338"/>
      <w:r>
        <w:rPr>
          <w:rFonts w:ascii="Arial" w:eastAsia="Arial" w:hAnsi="Arial" w:cs="Arial"/>
          <w:strike/>
        </w:rPr>
        <w:t>(</w:t>
      </w:r>
      <w:bookmarkStart w:id="349" w:name="_STATUTE_NUMBER__4079b817_7a13_463a_acbb"/>
      <w:r>
        <w:rPr>
          <w:rFonts w:ascii="Arial" w:eastAsia="Arial" w:hAnsi="Arial" w:cs="Arial"/>
          <w:strike/>
        </w:rPr>
        <w:t>2</w:t>
      </w:r>
      <w:bookmarkEnd w:id="349"/>
      <w:r>
        <w:rPr>
          <w:rFonts w:ascii="Arial" w:eastAsia="Arial" w:hAnsi="Arial" w:cs="Arial"/>
          <w:strike/>
        </w:rPr>
        <w:t xml:space="preserve">)  </w:t>
      </w:r>
      <w:bookmarkStart w:id="350" w:name="_STATUTE_CONTENT__1f4739fc_df3f_4f51_91c"/>
      <w:r>
        <w:rPr>
          <w:rFonts w:ascii="Arial" w:eastAsia="Arial" w:hAnsi="Arial" w:cs="Arial"/>
          <w:strike/>
        </w:rPr>
        <w:t xml:space="preserve">A person who is an employee of the Department of Health and Human Services </w:t>
      </w:r>
      <w:bookmarkStart w:id="351" w:name="_LINE__9_68e81503_3637_4746_8d39_e06987c"/>
      <w:bookmarkEnd w:id="348"/>
      <w:r>
        <w:rPr>
          <w:rFonts w:ascii="Arial" w:eastAsia="Arial" w:hAnsi="Arial" w:cs="Arial"/>
          <w:strike/>
        </w:rPr>
        <w:t xml:space="preserve">must complete a minimum of 96 hours of consultation with a licensed social </w:t>
      </w:r>
      <w:bookmarkStart w:id="352" w:name="_LINE__10_700f6422_9a94_4800_9ceb_ec7d54"/>
      <w:bookmarkEnd w:id="351"/>
      <w:r>
        <w:rPr>
          <w:rFonts w:ascii="Arial" w:eastAsia="Arial" w:hAnsi="Arial" w:cs="Arial"/>
          <w:strike/>
        </w:rPr>
        <w:t xml:space="preserve">worker who has been licensed for at least 4 years or a licensed master social </w:t>
      </w:r>
      <w:bookmarkStart w:id="353" w:name="_LINE__11_fa5f0ca9_3eff_487d_8fa3_de7bac"/>
      <w:bookmarkEnd w:id="352"/>
      <w:r>
        <w:rPr>
          <w:rFonts w:ascii="Arial" w:eastAsia="Arial" w:hAnsi="Arial" w:cs="Arial"/>
          <w:strike/>
        </w:rPr>
        <w:t xml:space="preserve">worker.  This consultation must be concurrent with the first 3,200 hours of social </w:t>
      </w:r>
      <w:bookmarkStart w:id="354" w:name="_LINE__12_a1262c4f_f55e_4608_b3f6_32ec03"/>
      <w:bookmarkEnd w:id="353"/>
      <w:r>
        <w:rPr>
          <w:rFonts w:ascii="Arial" w:eastAsia="Arial" w:hAnsi="Arial" w:cs="Arial"/>
          <w:strike/>
        </w:rPr>
        <w:t xml:space="preserve">work employment occurring in a period of not less than 2 years but not more than </w:t>
      </w:r>
      <w:bookmarkStart w:id="355" w:name="_LINE__13_dfb4dbcd_8a6a_4b25_b6d6_b17900"/>
      <w:bookmarkEnd w:id="354"/>
      <w:r>
        <w:rPr>
          <w:rFonts w:ascii="Arial" w:eastAsia="Arial" w:hAnsi="Arial" w:cs="Arial"/>
          <w:strike/>
        </w:rPr>
        <w:t>4 years.</w:t>
      </w:r>
      <w:bookmarkEnd w:id="350"/>
      <w:bookmarkEnd w:id="355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356" w:name="_BILL_SECTION_HEADER__e458d507_30a7_49b3"/>
      <w:bookmarkStart w:id="357" w:name="_BILL_SECTION__a17f6eb0_3474_4efd_b34a_9"/>
      <w:bookmarkStart w:id="358" w:name="_PAR__3_b96ff5de_525a_4895_9520_0876b1c2"/>
      <w:bookmarkStart w:id="359" w:name="_LINE__14_f8986bb9_6f09_47aa_916e_d11cf5"/>
      <w:bookmarkEnd w:id="276"/>
      <w:bookmarkEnd w:id="282"/>
      <w:bookmarkEnd w:id="312"/>
      <w:bookmarkEnd w:id="329"/>
      <w:bookmarkEnd w:id="346"/>
      <w:bookmarkEnd w:id="347"/>
      <w:r>
        <w:rPr>
          <w:rFonts w:ascii="Arial" w:eastAsia="Arial" w:hAnsi="Arial" w:cs="Arial"/>
          <w:b/>
          <w:sz w:val="24"/>
        </w:rPr>
        <w:t xml:space="preserve">Sec. </w:t>
      </w:r>
      <w:bookmarkStart w:id="360" w:name="_BILL_SECTION_NUMBER__e286838b_c648_448e"/>
      <w:r>
        <w:rPr>
          <w:rFonts w:ascii="Arial" w:eastAsia="Arial" w:hAnsi="Arial" w:cs="Arial"/>
          <w:b/>
          <w:sz w:val="24"/>
        </w:rPr>
        <w:t>12</w:t>
      </w:r>
      <w:bookmarkEnd w:id="360"/>
      <w:r>
        <w:rPr>
          <w:rFonts w:ascii="Arial" w:eastAsia="Arial" w:hAnsi="Arial" w:cs="Arial"/>
          <w:b/>
          <w:sz w:val="24"/>
        </w:rPr>
        <w:t>.  32 MRSA §7053-A, sub-§4,</w:t>
      </w:r>
      <w:r>
        <w:rPr>
          <w:rFonts w:ascii="Arial" w:eastAsia="Arial" w:hAnsi="Arial" w:cs="Arial"/>
        </w:rPr>
        <w:t xml:space="preserve"> as amended by PL 2007, c. 402, Pt. V, §8, is </w:t>
      </w:r>
      <w:bookmarkStart w:id="361" w:name="_LINE__15_c9c8a3b4_7581_4d34_ae47_3ba000"/>
      <w:bookmarkEnd w:id="359"/>
      <w:r>
        <w:rPr>
          <w:rFonts w:ascii="Arial" w:eastAsia="Arial" w:hAnsi="Arial" w:cs="Arial"/>
        </w:rPr>
        <w:t>further amended to read:</w:t>
      </w:r>
      <w:bookmarkEnd w:id="361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362" w:name="_STATUTE_NUMBER__c14fb306_c77b_4e80_8e98"/>
      <w:bookmarkStart w:id="363" w:name="_STATUTE_SS__e2910c92_081a_4b48_a2c0_612"/>
      <w:bookmarkStart w:id="364" w:name="_PAR__4_93d70e85_cc14_4308_bd4d_e23bfb18"/>
      <w:bookmarkStart w:id="365" w:name="_LINE__16_845cd39b_407c_4671_8fef_b33b96"/>
      <w:bookmarkEnd w:id="356"/>
      <w:bookmarkEnd w:id="358"/>
      <w:r>
        <w:rPr>
          <w:rFonts w:ascii="Arial" w:eastAsia="Arial" w:hAnsi="Arial" w:cs="Arial"/>
          <w:b/>
        </w:rPr>
        <w:t>4</w:t>
      </w:r>
      <w:bookmarkEnd w:id="362"/>
      <w:r>
        <w:rPr>
          <w:rFonts w:ascii="Arial" w:eastAsia="Arial" w:hAnsi="Arial" w:cs="Arial"/>
          <w:b/>
        </w:rPr>
        <w:t xml:space="preserve">.  </w:t>
      </w:r>
      <w:bookmarkStart w:id="366" w:name="_STATUTE_HEADNOTE__4113efd9_8eac_4674_95"/>
      <w:r>
        <w:rPr>
          <w:rFonts w:ascii="Arial" w:eastAsia="Arial" w:hAnsi="Arial" w:cs="Arial"/>
          <w:b/>
        </w:rPr>
        <w:t>Licensed social worker</w:t>
      </w:r>
      <w:bookmarkStart w:id="367" w:name="_PROCESSED_CHANGE__7fd29468_88ed_4589_8d"/>
      <w:r>
        <w:rPr>
          <w:rFonts w:ascii="Arial" w:eastAsia="Arial" w:hAnsi="Arial" w:cs="Arial"/>
          <w:b/>
          <w:u w:val="single"/>
        </w:rPr>
        <w:t>; licensed social worker - conditional</w:t>
      </w:r>
      <w:bookmarkEnd w:id="367"/>
      <w:r>
        <w:rPr>
          <w:rFonts w:ascii="Arial" w:eastAsia="Arial" w:hAnsi="Arial" w:cs="Arial"/>
          <w:b/>
        </w:rPr>
        <w:t>.</w:t>
      </w:r>
      <w:bookmarkEnd w:id="36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68" w:name="_STATUTE_CONTENT__b454e631_1fc4_4138_a7d"/>
      <w:r>
        <w:rPr>
          <w:rFonts w:ascii="Arial" w:eastAsia="Arial" w:hAnsi="Arial" w:cs="Arial"/>
        </w:rPr>
        <w:t xml:space="preserve">A licensed social </w:t>
      </w:r>
      <w:bookmarkStart w:id="369" w:name="_LINE__17_47d43805_1f48_4201_890c_de89eb"/>
      <w:bookmarkEnd w:id="365"/>
      <w:r>
        <w:rPr>
          <w:rFonts w:ascii="Arial" w:eastAsia="Arial" w:hAnsi="Arial" w:cs="Arial"/>
        </w:rPr>
        <w:t xml:space="preserve">worker </w:t>
      </w:r>
      <w:bookmarkStart w:id="370" w:name="_PROCESSED_CHANGE__f773b9e6_869c_4e13_9b"/>
      <w:r>
        <w:rPr>
          <w:rFonts w:ascii="Arial" w:eastAsia="Arial" w:hAnsi="Arial" w:cs="Arial"/>
          <w:u w:val="single"/>
        </w:rPr>
        <w:t xml:space="preserve">or a licensed social worker - </w:t>
      </w:r>
      <w:r>
        <w:rPr>
          <w:rFonts w:ascii="Arial" w:eastAsia="Arial" w:hAnsi="Arial" w:cs="Arial"/>
          <w:u w:val="single"/>
        </w:rPr>
        <w:t>conditional</w:t>
      </w:r>
      <w:r>
        <w:rPr>
          <w:rFonts w:ascii="Arial" w:eastAsia="Arial" w:hAnsi="Arial" w:cs="Arial"/>
        </w:rPr>
        <w:t xml:space="preserve"> </w:t>
      </w:r>
      <w:bookmarkEnd w:id="370"/>
      <w:r>
        <w:rPr>
          <w:rFonts w:ascii="Arial" w:eastAsia="Arial" w:hAnsi="Arial" w:cs="Arial"/>
        </w:rPr>
        <w:t>may:</w:t>
      </w:r>
      <w:bookmarkEnd w:id="368"/>
      <w:bookmarkEnd w:id="369"/>
    </w:p>
    <w:p w:rsidR="00F7499F" w:rsidP="00F7499F">
      <w:pPr>
        <w:ind w:left="720"/>
        <w:rPr>
          <w:rFonts w:ascii="Arial" w:eastAsia="Arial" w:hAnsi="Arial" w:cs="Arial"/>
        </w:rPr>
      </w:pPr>
      <w:bookmarkStart w:id="371" w:name="_STATUTE_NUMBER__0943a66c_7732_474b_b5c7"/>
      <w:bookmarkStart w:id="372" w:name="_STATUTE_P__f3d050d7_31d5_497c_b5e6_4626"/>
      <w:bookmarkStart w:id="373" w:name="_PAR__5_1768d334_d653_4404_8176_d5ba0ddc"/>
      <w:bookmarkStart w:id="374" w:name="_LINE__18_6b9ad3c6_27f8_43b9_9eca_cee68d"/>
      <w:bookmarkEnd w:id="364"/>
      <w:r>
        <w:rPr>
          <w:rFonts w:ascii="Arial" w:eastAsia="Arial" w:hAnsi="Arial" w:cs="Arial"/>
        </w:rPr>
        <w:t>A</w:t>
      </w:r>
      <w:bookmarkEnd w:id="371"/>
      <w:r>
        <w:rPr>
          <w:rFonts w:ascii="Arial" w:eastAsia="Arial" w:hAnsi="Arial" w:cs="Arial"/>
        </w:rPr>
        <w:t xml:space="preserve">.  </w:t>
      </w:r>
      <w:bookmarkStart w:id="375" w:name="_STATUTE_CONTENT__da894ff1_c812_4cea_957"/>
      <w:r>
        <w:rPr>
          <w:rFonts w:ascii="Arial" w:eastAsia="Arial" w:hAnsi="Arial" w:cs="Arial"/>
        </w:rPr>
        <w:t xml:space="preserve">Engage in psychosocial evaluation, excluding the diagnosis and treatment of mental </w:t>
      </w:r>
      <w:bookmarkStart w:id="376" w:name="_LINE__19_fd80cc8e_6fef_437f_a95a_f70473"/>
      <w:bookmarkEnd w:id="374"/>
      <w:r>
        <w:rPr>
          <w:rFonts w:ascii="Arial" w:eastAsia="Arial" w:hAnsi="Arial" w:cs="Arial"/>
        </w:rPr>
        <w:t xml:space="preserve">illness, and conduct basic data gathering of records and specific life issues of </w:t>
      </w:r>
      <w:bookmarkStart w:id="377" w:name="_LINE__20_756e5dc9_5856_4228_9b27_1001ff"/>
      <w:bookmarkEnd w:id="376"/>
      <w:r>
        <w:rPr>
          <w:rFonts w:ascii="Arial" w:eastAsia="Arial" w:hAnsi="Arial" w:cs="Arial"/>
        </w:rPr>
        <w:t xml:space="preserve">individuals, groups and families, assess this data and formulate and implement a plan </w:t>
      </w:r>
      <w:bookmarkStart w:id="378" w:name="_LINE__21_d97a040b_4f36_4915_b3d3_ce1641"/>
      <w:bookmarkEnd w:id="377"/>
      <w:r>
        <w:rPr>
          <w:rFonts w:ascii="Arial" w:eastAsia="Arial" w:hAnsi="Arial" w:cs="Arial"/>
        </w:rPr>
        <w:t>to achieve specific goals related to specific life issues;</w:t>
      </w:r>
      <w:bookmarkEnd w:id="375"/>
      <w:bookmarkEnd w:id="378"/>
    </w:p>
    <w:p w:rsidR="00F7499F" w:rsidP="00F7499F">
      <w:pPr>
        <w:ind w:left="720"/>
        <w:rPr>
          <w:rFonts w:ascii="Arial" w:eastAsia="Arial" w:hAnsi="Arial" w:cs="Arial"/>
        </w:rPr>
      </w:pPr>
      <w:bookmarkStart w:id="379" w:name="_STATUTE_NUMBER__9ceca815_8dd5_41a1_82bb"/>
      <w:bookmarkStart w:id="380" w:name="_STATUTE_P__0fb9060c_a6f8_4374_8a2b_8372"/>
      <w:bookmarkStart w:id="381" w:name="_PAR__6_f098eff8_b1fd_4674_97e5_3e088776"/>
      <w:bookmarkStart w:id="382" w:name="_LINE__22_5e063826_7d5a_40e5_b49f_1995dd"/>
      <w:bookmarkEnd w:id="372"/>
      <w:bookmarkEnd w:id="373"/>
      <w:r>
        <w:rPr>
          <w:rFonts w:ascii="Arial" w:eastAsia="Arial" w:hAnsi="Arial" w:cs="Arial"/>
        </w:rPr>
        <w:t>B</w:t>
      </w:r>
      <w:bookmarkEnd w:id="379"/>
      <w:r>
        <w:rPr>
          <w:rFonts w:ascii="Arial" w:eastAsia="Arial" w:hAnsi="Arial" w:cs="Arial"/>
        </w:rPr>
        <w:t xml:space="preserve">.  </w:t>
      </w:r>
      <w:bookmarkStart w:id="383" w:name="_STATUTE_CONTENT__0dab8e64_2c28_4b46_9ab"/>
      <w:r>
        <w:rPr>
          <w:rFonts w:ascii="Arial" w:eastAsia="Arial" w:hAnsi="Arial" w:cs="Arial"/>
        </w:rPr>
        <w:t xml:space="preserve">Serve as an advocate for clients or groups of clients for the purpose of achieving </w:t>
      </w:r>
      <w:bookmarkStart w:id="384" w:name="_LINE__23_917a7d24_dee2_4d2f_88fb_834922"/>
      <w:bookmarkEnd w:id="382"/>
      <w:r>
        <w:rPr>
          <w:rFonts w:ascii="Arial" w:eastAsia="Arial" w:hAnsi="Arial" w:cs="Arial"/>
        </w:rPr>
        <w:t>specific goals relating to specific life issues;</w:t>
      </w:r>
      <w:bookmarkEnd w:id="383"/>
      <w:bookmarkEnd w:id="384"/>
    </w:p>
    <w:p w:rsidR="00F7499F" w:rsidP="00F7499F">
      <w:pPr>
        <w:ind w:left="720"/>
        <w:rPr>
          <w:rFonts w:ascii="Arial" w:eastAsia="Arial" w:hAnsi="Arial" w:cs="Arial"/>
        </w:rPr>
      </w:pPr>
      <w:bookmarkStart w:id="385" w:name="_STATUTE_NUMBER__05390af1_05cb_43c9_803d"/>
      <w:bookmarkStart w:id="386" w:name="_STATUTE_P__b11c44f1_e9b1_4a06_b729_abea"/>
      <w:bookmarkStart w:id="387" w:name="_PAR__7_57b79df4_6ded_4afd_8190_c0d55022"/>
      <w:bookmarkStart w:id="388" w:name="_LINE__24_47fe34d5_67a9_4dab_85ab_b28116"/>
      <w:bookmarkEnd w:id="380"/>
      <w:bookmarkEnd w:id="381"/>
      <w:r>
        <w:rPr>
          <w:rFonts w:ascii="Arial" w:eastAsia="Arial" w:hAnsi="Arial" w:cs="Arial"/>
        </w:rPr>
        <w:t>C</w:t>
      </w:r>
      <w:bookmarkEnd w:id="385"/>
      <w:r>
        <w:rPr>
          <w:rFonts w:ascii="Arial" w:eastAsia="Arial" w:hAnsi="Arial" w:cs="Arial"/>
        </w:rPr>
        <w:t xml:space="preserve">.  </w:t>
      </w:r>
      <w:bookmarkStart w:id="389" w:name="_STATUTE_CONTENT__8db4d5ee_e246_4024_95c"/>
      <w:r>
        <w:rPr>
          <w:rFonts w:ascii="Arial" w:eastAsia="Arial" w:hAnsi="Arial" w:cs="Arial"/>
        </w:rPr>
        <w:t>Refer clients to other professional services;</w:t>
      </w:r>
      <w:bookmarkEnd w:id="388"/>
      <w:bookmarkEnd w:id="389"/>
    </w:p>
    <w:p w:rsidR="00F7499F" w:rsidP="00F7499F">
      <w:pPr>
        <w:ind w:left="720"/>
        <w:rPr>
          <w:rFonts w:ascii="Arial" w:eastAsia="Arial" w:hAnsi="Arial" w:cs="Arial"/>
        </w:rPr>
      </w:pPr>
      <w:bookmarkStart w:id="390" w:name="_STATUTE_NUMBER__a64b3ec2_0825_4e3a_b2e0"/>
      <w:bookmarkStart w:id="391" w:name="_STATUTE_P__75ea713e_a971_4c25_b033_7e74"/>
      <w:bookmarkStart w:id="392" w:name="_PAR__8_a9250997_4556_455c_9834_b3cb86d9"/>
      <w:bookmarkStart w:id="393" w:name="_LINE__25_1472ca48_55f0_400c_9f8f_1be3cf"/>
      <w:bookmarkEnd w:id="386"/>
      <w:bookmarkEnd w:id="387"/>
      <w:r>
        <w:rPr>
          <w:rFonts w:ascii="Arial" w:eastAsia="Arial" w:hAnsi="Arial" w:cs="Arial"/>
        </w:rPr>
        <w:t>D</w:t>
      </w:r>
      <w:bookmarkEnd w:id="390"/>
      <w:r>
        <w:rPr>
          <w:rFonts w:ascii="Arial" w:eastAsia="Arial" w:hAnsi="Arial" w:cs="Arial"/>
        </w:rPr>
        <w:t xml:space="preserve">.  </w:t>
      </w:r>
      <w:bookmarkStart w:id="394" w:name="_STATUTE_CONTENT__80e19f54_8d6b_4008_987"/>
      <w:r>
        <w:rPr>
          <w:rFonts w:ascii="Arial" w:eastAsia="Arial" w:hAnsi="Arial" w:cs="Arial"/>
        </w:rPr>
        <w:t>Plan, manage, direct or coordinate social services; and</w:t>
      </w:r>
      <w:bookmarkEnd w:id="393"/>
      <w:bookmarkEnd w:id="394"/>
    </w:p>
    <w:p w:rsidR="00F7499F" w:rsidP="00F7499F">
      <w:pPr>
        <w:ind w:left="720"/>
        <w:rPr>
          <w:rFonts w:ascii="Arial" w:eastAsia="Arial" w:hAnsi="Arial" w:cs="Arial"/>
        </w:rPr>
      </w:pPr>
      <w:bookmarkStart w:id="395" w:name="_STATUTE_NUMBER__2e1a1668_77ae_4350_9966"/>
      <w:bookmarkStart w:id="396" w:name="_STATUTE_P__52996e5b_c5a9_4a83_a2d8_65c8"/>
      <w:bookmarkStart w:id="397" w:name="_PAR__9_b5fae19b_93b4_4121_b2a2_755e60e1"/>
      <w:bookmarkStart w:id="398" w:name="_LINE__26_49918353_7d80_4103_ba7f_124778"/>
      <w:bookmarkEnd w:id="391"/>
      <w:bookmarkEnd w:id="392"/>
      <w:r>
        <w:rPr>
          <w:rFonts w:ascii="Arial" w:eastAsia="Arial" w:hAnsi="Arial" w:cs="Arial"/>
        </w:rPr>
        <w:t>E</w:t>
      </w:r>
      <w:bookmarkEnd w:id="395"/>
      <w:r>
        <w:rPr>
          <w:rFonts w:ascii="Arial" w:eastAsia="Arial" w:hAnsi="Arial" w:cs="Arial"/>
        </w:rPr>
        <w:t xml:space="preserve">.  </w:t>
      </w:r>
      <w:bookmarkStart w:id="399" w:name="_STATUTE_CONTENT__fbad112b_cef2_4c4c_94e"/>
      <w:r>
        <w:rPr>
          <w:rFonts w:ascii="Arial" w:eastAsia="Arial" w:hAnsi="Arial" w:cs="Arial"/>
        </w:rPr>
        <w:t xml:space="preserve">Participate in training and education of social work students from an accredited </w:t>
      </w:r>
      <w:bookmarkStart w:id="400" w:name="_LINE__27_e6260063_bd14_4f10_afb9_adcf3f"/>
      <w:bookmarkEnd w:id="398"/>
      <w:r>
        <w:rPr>
          <w:rFonts w:ascii="Arial" w:eastAsia="Arial" w:hAnsi="Arial" w:cs="Arial"/>
        </w:rPr>
        <w:t xml:space="preserve">institution or an educational institution in candidacy for accreditation with the Council </w:t>
      </w:r>
      <w:bookmarkStart w:id="401" w:name="_LINE__28_558d96a0_8cd0_4dfc_84bb_1dad28"/>
      <w:bookmarkEnd w:id="400"/>
      <w:r>
        <w:rPr>
          <w:rFonts w:ascii="Arial" w:eastAsia="Arial" w:hAnsi="Arial" w:cs="Arial"/>
        </w:rPr>
        <w:t xml:space="preserve">on Social Work Education or a successor or other organization approved by the board </w:t>
      </w:r>
      <w:bookmarkStart w:id="402" w:name="_LINE__29_abb2e776_69e9_4dc4_97ac_66e242"/>
      <w:bookmarkEnd w:id="401"/>
      <w:r>
        <w:rPr>
          <w:rFonts w:ascii="Arial" w:eastAsia="Arial" w:hAnsi="Arial" w:cs="Arial"/>
        </w:rPr>
        <w:t>and supervise other licensed social workers.</w:t>
      </w:r>
      <w:bookmarkEnd w:id="399"/>
      <w:bookmarkEnd w:id="402"/>
    </w:p>
    <w:p w:rsidR="00F7499F" w:rsidP="00F7499F">
      <w:pPr>
        <w:ind w:left="360"/>
        <w:rPr>
          <w:rFonts w:ascii="Arial" w:eastAsia="Arial" w:hAnsi="Arial" w:cs="Arial"/>
        </w:rPr>
      </w:pPr>
      <w:bookmarkStart w:id="403" w:name="_STATUTE_CONTENT__b3c846f2_5cf1_401a_97a"/>
      <w:bookmarkStart w:id="404" w:name="_STATUTE_P__62511405_f393_415b_86c5_7dd1"/>
      <w:bookmarkStart w:id="405" w:name="_PAR__10_14895ac0_420d_4b98_8b2d_26d93b9"/>
      <w:bookmarkStart w:id="406" w:name="_LINE__30_ddd748ba_eb86_4ad2_bd65_846518"/>
      <w:bookmarkEnd w:id="396"/>
      <w:bookmarkEnd w:id="397"/>
      <w:r>
        <w:rPr>
          <w:rFonts w:ascii="Arial" w:eastAsia="Arial" w:hAnsi="Arial" w:cs="Arial"/>
        </w:rPr>
        <w:t xml:space="preserve">A licensed social worker </w:t>
      </w:r>
      <w:bookmarkStart w:id="407" w:name="_PROCESSED_CHANGE__1d78b7e7_964d_4ef1_91"/>
      <w:r>
        <w:rPr>
          <w:rFonts w:ascii="Arial" w:eastAsia="Arial" w:hAnsi="Arial" w:cs="Arial"/>
          <w:u w:val="single"/>
        </w:rPr>
        <w:t>or a licensed social worker - conditional</w:t>
      </w:r>
      <w:r>
        <w:rPr>
          <w:rFonts w:ascii="Arial" w:eastAsia="Arial" w:hAnsi="Arial" w:cs="Arial"/>
        </w:rPr>
        <w:t xml:space="preserve"> </w:t>
      </w:r>
      <w:bookmarkEnd w:id="407"/>
      <w:r>
        <w:rPr>
          <w:rFonts w:ascii="Arial" w:eastAsia="Arial" w:hAnsi="Arial" w:cs="Arial"/>
        </w:rPr>
        <w:t xml:space="preserve">may not engage in the </w:t>
      </w:r>
      <w:bookmarkStart w:id="408" w:name="_LINE__31_af4e7f05_6359_49d1_b513_ce8904"/>
      <w:bookmarkEnd w:id="406"/>
      <w:r>
        <w:rPr>
          <w:rFonts w:ascii="Arial" w:eastAsia="Arial" w:hAnsi="Arial" w:cs="Arial"/>
        </w:rPr>
        <w:t xml:space="preserve">private practice of social work, diagnose mental illness and emotional disorders or provide </w:t>
      </w:r>
      <w:bookmarkStart w:id="409" w:name="_LINE__32_8d187797_6276_4023_b4c1_00b95a"/>
      <w:bookmarkEnd w:id="408"/>
      <w:r>
        <w:rPr>
          <w:rFonts w:ascii="Arial" w:eastAsia="Arial" w:hAnsi="Arial" w:cs="Arial"/>
        </w:rPr>
        <w:t xml:space="preserve">psychotherapy. </w:t>
      </w:r>
      <w:bookmarkStart w:id="410" w:name="_PROCESSED_CHANGE__2403844d_9c0b_48f1_ab"/>
      <w:r>
        <w:rPr>
          <w:rFonts w:ascii="Arial" w:eastAsia="Arial" w:hAnsi="Arial" w:cs="Arial"/>
          <w:strike/>
        </w:rPr>
        <w:t xml:space="preserve">A licensed social worker with less than 2 years' experience must receive </w:t>
      </w:r>
      <w:bookmarkStart w:id="411" w:name="_LINE__33_adf0e4d9_e892_4bbd_84d3_e53684"/>
      <w:bookmarkEnd w:id="409"/>
      <w:r>
        <w:rPr>
          <w:rFonts w:ascii="Arial" w:eastAsia="Arial" w:hAnsi="Arial" w:cs="Arial"/>
          <w:strike/>
        </w:rPr>
        <w:t xml:space="preserve">consultation from either a licensed master social worker, a licensed clinical social worker </w:t>
      </w:r>
      <w:bookmarkStart w:id="412" w:name="_LINE__34_de5919b9_db78_4a87_addc_76a8dd"/>
      <w:bookmarkEnd w:id="411"/>
      <w:r>
        <w:rPr>
          <w:rFonts w:ascii="Arial" w:eastAsia="Arial" w:hAnsi="Arial" w:cs="Arial"/>
          <w:strike/>
        </w:rPr>
        <w:t xml:space="preserve">or a certified social worker - independent practice in a manner to be prescribed by the board </w:t>
      </w:r>
      <w:bookmarkStart w:id="413" w:name="_LINE__35_6d67b27d_cd19_4886_bdaf_c4de4d"/>
      <w:bookmarkEnd w:id="412"/>
      <w:r>
        <w:rPr>
          <w:rFonts w:ascii="Arial" w:eastAsia="Arial" w:hAnsi="Arial" w:cs="Arial"/>
          <w:strike/>
        </w:rPr>
        <w:t xml:space="preserve">on a group or individual basis 4 hours a month. Licensed social workers in health care </w:t>
      </w:r>
      <w:bookmarkStart w:id="414" w:name="_LINE__36_8d8bd1da_2153_4bcf_a6a4_1d4fff"/>
      <w:bookmarkEnd w:id="413"/>
      <w:r>
        <w:rPr>
          <w:rFonts w:ascii="Arial" w:eastAsia="Arial" w:hAnsi="Arial" w:cs="Arial"/>
          <w:strike/>
        </w:rPr>
        <w:t xml:space="preserve">facilities licensed by the Department of Health and Human Services must receive </w:t>
      </w:r>
      <w:bookmarkStart w:id="415" w:name="_LINE__37_567057f1_db54_4fbc_98c4_11e683"/>
      <w:bookmarkEnd w:id="414"/>
      <w:r>
        <w:rPr>
          <w:rFonts w:ascii="Arial" w:eastAsia="Arial" w:hAnsi="Arial" w:cs="Arial"/>
          <w:strike/>
        </w:rPr>
        <w:t xml:space="preserve">consultation on a quarterly basis in a manner prescribed by the department. The department </w:t>
      </w:r>
      <w:bookmarkStart w:id="416" w:name="_LINE__38_5c94b939_b9b9_4a5b_af5c_4bc10c"/>
      <w:bookmarkEnd w:id="415"/>
      <w:r>
        <w:rPr>
          <w:rFonts w:ascii="Arial" w:eastAsia="Arial" w:hAnsi="Arial" w:cs="Arial"/>
          <w:strike/>
        </w:rPr>
        <w:t xml:space="preserve">staff giving consultation to intermediate care facilities must be on the master or clinical </w:t>
      </w:r>
      <w:bookmarkStart w:id="417" w:name="_LINE__39_afa181b0_5613_404b_b98d_00794e"/>
      <w:bookmarkEnd w:id="416"/>
      <w:r>
        <w:rPr>
          <w:rFonts w:ascii="Arial" w:eastAsia="Arial" w:hAnsi="Arial" w:cs="Arial"/>
          <w:strike/>
        </w:rPr>
        <w:t>level by January 1, 1993.</w:t>
      </w:r>
      <w:bookmarkEnd w:id="403"/>
      <w:bookmarkEnd w:id="410"/>
      <w:bookmarkEnd w:id="417"/>
    </w:p>
    <w:p w:rsidR="00F7499F" w:rsidP="00F7499F">
      <w:pPr>
        <w:ind w:left="360"/>
        <w:rPr>
          <w:rFonts w:ascii="Arial" w:eastAsia="Arial" w:hAnsi="Arial" w:cs="Arial"/>
        </w:rPr>
      </w:pPr>
      <w:bookmarkStart w:id="418" w:name="_STATUTE_CONTENT__996724ee_8560_4721_ac0"/>
      <w:bookmarkStart w:id="419" w:name="_STATUTE_P__ae832588_4c9f_435c_ac8d_fed9"/>
      <w:bookmarkStart w:id="420" w:name="_PAR__11_778ec142_8006_4ec6_9b85_3b7865c"/>
      <w:bookmarkStart w:id="421" w:name="_LINE__40_41242b70_37d5_4687_a0b7_20bb99"/>
      <w:bookmarkEnd w:id="404"/>
      <w:bookmarkEnd w:id="405"/>
      <w:r>
        <w:rPr>
          <w:rFonts w:ascii="Arial" w:eastAsia="Arial" w:hAnsi="Arial" w:cs="Arial"/>
        </w:rPr>
        <w:t xml:space="preserve">State agencies employing social workers are responsible for providing supervision </w:t>
      </w:r>
      <w:bookmarkStart w:id="422" w:name="_LINE__41_1d373c5f_61b5_4f04_b940_16a176"/>
      <w:bookmarkEnd w:id="421"/>
      <w:r>
        <w:rPr>
          <w:rFonts w:ascii="Arial" w:eastAsia="Arial" w:hAnsi="Arial" w:cs="Arial"/>
        </w:rPr>
        <w:t>necessary for those social workers to maintain their licenses.</w:t>
      </w:r>
      <w:bookmarkEnd w:id="418"/>
      <w:bookmarkEnd w:id="422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423" w:name="_BILL_SECTION_HEADER__79991cc8_9a77_44b4"/>
      <w:bookmarkStart w:id="424" w:name="_BILL_SECTION__d508020c_d184_4e5c_94ab_8"/>
      <w:bookmarkStart w:id="425" w:name="_PAR__12_63c0aeab_b8f9_430d_ada8_a98f633"/>
      <w:bookmarkStart w:id="426" w:name="_LINE__42_4df2dadb_905d_4414_a767_8f2e29"/>
      <w:bookmarkEnd w:id="357"/>
      <w:bookmarkEnd w:id="363"/>
      <w:bookmarkEnd w:id="419"/>
      <w:bookmarkEnd w:id="420"/>
      <w:r>
        <w:rPr>
          <w:rFonts w:ascii="Arial" w:eastAsia="Arial" w:hAnsi="Arial" w:cs="Arial"/>
          <w:b/>
          <w:sz w:val="24"/>
        </w:rPr>
        <w:t xml:space="preserve">Sec. </w:t>
      </w:r>
      <w:bookmarkStart w:id="427" w:name="_BILL_SECTION_NUMBER__a0c4eff3_4fc8_479b"/>
      <w:r>
        <w:rPr>
          <w:rFonts w:ascii="Arial" w:eastAsia="Arial" w:hAnsi="Arial" w:cs="Arial"/>
          <w:b/>
          <w:sz w:val="24"/>
        </w:rPr>
        <w:t>13</w:t>
      </w:r>
      <w:bookmarkEnd w:id="427"/>
      <w:r>
        <w:rPr>
          <w:rFonts w:ascii="Arial" w:eastAsia="Arial" w:hAnsi="Arial" w:cs="Arial"/>
          <w:b/>
          <w:sz w:val="24"/>
        </w:rPr>
        <w:t>.  32 MRSA §7060,</w:t>
      </w:r>
      <w:r>
        <w:rPr>
          <w:rFonts w:ascii="Arial" w:eastAsia="Arial" w:hAnsi="Arial" w:cs="Arial"/>
        </w:rPr>
        <w:t xml:space="preserve"> as amended by PL 2013, c. 262, §4, is further amended </w:t>
      </w:r>
      <w:bookmarkStart w:id="428" w:name="_LINE__43_6df97fcb_5398_4501_bdab_e0e60c"/>
      <w:bookmarkEnd w:id="426"/>
      <w:r>
        <w:rPr>
          <w:rFonts w:ascii="Arial" w:eastAsia="Arial" w:hAnsi="Arial" w:cs="Arial"/>
        </w:rPr>
        <w:t>to read:</w:t>
      </w:r>
      <w:bookmarkEnd w:id="428"/>
    </w:p>
    <w:p w:rsidR="00F7499F" w:rsidP="00F7499F">
      <w:pPr>
        <w:ind w:left="1080" w:hanging="720"/>
        <w:rPr>
          <w:rFonts w:ascii="Arial" w:eastAsia="Arial" w:hAnsi="Arial" w:cs="Arial"/>
        </w:rPr>
      </w:pPr>
      <w:bookmarkStart w:id="429" w:name="_STATUTE_S__ecce7bfb_8930_4b35_87c0_65a3"/>
      <w:bookmarkStart w:id="430" w:name="_PAGE__5_e06d5d90_1c23_4c89_bb18_4d148e7"/>
      <w:bookmarkStart w:id="431" w:name="_PAR__1_a7860136_dfaa_4e2a_b74c_c352d870"/>
      <w:bookmarkStart w:id="432" w:name="_LINE__1_e3e88f92_feca_4cfe_b1a5_536cdfe"/>
      <w:bookmarkEnd w:id="337"/>
      <w:bookmarkEnd w:id="423"/>
      <w:bookmarkEnd w:id="425"/>
      <w:r>
        <w:rPr>
          <w:rFonts w:ascii="Arial" w:eastAsia="Arial" w:hAnsi="Arial" w:cs="Arial"/>
          <w:b/>
        </w:rPr>
        <w:t>§</w:t>
      </w:r>
      <w:bookmarkStart w:id="433" w:name="_STATUTE_NUMBER__f792e214_6285_4142_bf18"/>
      <w:r>
        <w:rPr>
          <w:rFonts w:ascii="Arial" w:eastAsia="Arial" w:hAnsi="Arial" w:cs="Arial"/>
          <w:b/>
        </w:rPr>
        <w:t>7060</w:t>
      </w:r>
      <w:bookmarkEnd w:id="433"/>
      <w:r>
        <w:rPr>
          <w:rFonts w:ascii="Arial" w:eastAsia="Arial" w:hAnsi="Arial" w:cs="Arial"/>
          <w:b/>
        </w:rPr>
        <w:t xml:space="preserve">.  </w:t>
      </w:r>
      <w:bookmarkStart w:id="434" w:name="_STATUTE_HEADNOTE__81b14a83_8944_4bcd_bb"/>
      <w:r>
        <w:rPr>
          <w:rFonts w:ascii="Arial" w:eastAsia="Arial" w:hAnsi="Arial" w:cs="Arial"/>
          <w:b/>
        </w:rPr>
        <w:t>Expiration and renewals</w:t>
      </w:r>
      <w:bookmarkEnd w:id="432"/>
      <w:bookmarkEnd w:id="434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435" w:name="_STATUTE_CONTENT__05d310fd_88c3_4488_a04"/>
      <w:bookmarkStart w:id="436" w:name="_STATUTE_P__fdc14b9a_84cf_4c39_b257_dca4"/>
      <w:bookmarkStart w:id="437" w:name="_PAR__2_7e803cb7_0a3a_4bd2_b913_7fb11fd5"/>
      <w:bookmarkStart w:id="438" w:name="_LINE__2_0f02aa63_3ea6_4c25_9037_bf2a117"/>
      <w:bookmarkEnd w:id="431"/>
      <w:r>
        <w:rPr>
          <w:rFonts w:ascii="Arial" w:eastAsia="Arial" w:hAnsi="Arial" w:cs="Arial"/>
        </w:rPr>
        <w:t xml:space="preserve">A license renewal fee as set under </w:t>
      </w:r>
      <w:bookmarkStart w:id="439" w:name="_CROSS_REFERENCE__af85ec1d_8c33_41cd_aed"/>
      <w:r>
        <w:rPr>
          <w:rFonts w:ascii="Arial" w:eastAsia="Arial" w:hAnsi="Arial" w:cs="Arial"/>
        </w:rPr>
        <w:t>section 7056</w:t>
      </w:r>
      <w:bookmarkEnd w:id="439"/>
      <w:r>
        <w:rPr>
          <w:rFonts w:ascii="Arial" w:eastAsia="Arial" w:hAnsi="Arial" w:cs="Arial"/>
        </w:rPr>
        <w:t xml:space="preserve"> must be paid by the licensee.  Licenses </w:t>
      </w:r>
      <w:bookmarkStart w:id="440" w:name="_LINE__3_42985669_10d5_4724_acfa_043328b"/>
      <w:bookmarkEnd w:id="438"/>
      <w:r>
        <w:rPr>
          <w:rFonts w:ascii="Arial" w:eastAsia="Arial" w:hAnsi="Arial" w:cs="Arial"/>
        </w:rPr>
        <w:t xml:space="preserve">expire biennially on December 31st or at such other times as the Commissioner of </w:t>
      </w:r>
      <w:bookmarkStart w:id="441" w:name="_LINE__4_9b9e68b1_12db_42a3_be5f_5fa7527"/>
      <w:bookmarkEnd w:id="440"/>
      <w:r>
        <w:rPr>
          <w:rFonts w:ascii="Arial" w:eastAsia="Arial" w:hAnsi="Arial" w:cs="Arial"/>
        </w:rPr>
        <w:t xml:space="preserve">Professional and Financial Regulation may designate.   Each renewal is contingent upon </w:t>
      </w:r>
      <w:bookmarkStart w:id="442" w:name="_LINE__5_fe8ea12f_8489_442d_841d_33addbe"/>
      <w:bookmarkEnd w:id="441"/>
      <w:r>
        <w:rPr>
          <w:rFonts w:ascii="Arial" w:eastAsia="Arial" w:hAnsi="Arial" w:cs="Arial"/>
        </w:rPr>
        <w:t xml:space="preserve">evidence of participation in a continuing professional education course or program as </w:t>
      </w:r>
      <w:bookmarkStart w:id="443" w:name="_LINE__6_97b1e57e_6001_4200_a18d_0763dfb"/>
      <w:bookmarkEnd w:id="442"/>
      <w:r>
        <w:rPr>
          <w:rFonts w:ascii="Arial" w:eastAsia="Arial" w:hAnsi="Arial" w:cs="Arial"/>
        </w:rPr>
        <w:t xml:space="preserve">approved by the board.  A license may be renewed up to 90 days after the date of expiration </w:t>
      </w:r>
      <w:bookmarkStart w:id="444" w:name="_LINE__7_486ade3a_a743_41e5_ada9_6731d37"/>
      <w:bookmarkEnd w:id="443"/>
      <w:r>
        <w:rPr>
          <w:rFonts w:ascii="Arial" w:eastAsia="Arial" w:hAnsi="Arial" w:cs="Arial"/>
        </w:rPr>
        <w:t xml:space="preserve">upon payment of a late fee in addition to the renewal fee as set under </w:t>
      </w:r>
      <w:bookmarkStart w:id="445" w:name="_CROSS_REFERENCE__f1d51630_6f3b_48ea_bae"/>
      <w:r>
        <w:rPr>
          <w:rFonts w:ascii="Arial" w:eastAsia="Arial" w:hAnsi="Arial" w:cs="Arial"/>
        </w:rPr>
        <w:t>section 7056</w:t>
      </w:r>
      <w:bookmarkEnd w:id="445"/>
      <w:r>
        <w:rPr>
          <w:rFonts w:ascii="Arial" w:eastAsia="Arial" w:hAnsi="Arial" w:cs="Arial"/>
        </w:rPr>
        <w:t xml:space="preserve">.  Any </w:t>
      </w:r>
      <w:bookmarkStart w:id="446" w:name="_LINE__8_36e50666_755a_413e_bc0b_1b84238"/>
      <w:bookmarkEnd w:id="444"/>
      <w:r>
        <w:rPr>
          <w:rFonts w:ascii="Arial" w:eastAsia="Arial" w:hAnsi="Arial" w:cs="Arial"/>
        </w:rPr>
        <w:t xml:space="preserve">person who submits an application for renewal more than 90 days after the renewal date is </w:t>
      </w:r>
      <w:bookmarkStart w:id="447" w:name="_LINE__9_dd86ef53_e4ef_42e6_9320_a7e72a4"/>
      <w:bookmarkEnd w:id="446"/>
      <w:r>
        <w:rPr>
          <w:rFonts w:ascii="Arial" w:eastAsia="Arial" w:hAnsi="Arial" w:cs="Arial"/>
        </w:rPr>
        <w:t xml:space="preserve">subject to all requirements governing new applicants under this chapter, except that the </w:t>
      </w:r>
      <w:bookmarkStart w:id="448" w:name="_LINE__10_823bf743_ce64_4ef9_a5ce_157181"/>
      <w:bookmarkEnd w:id="447"/>
      <w:r>
        <w:rPr>
          <w:rFonts w:ascii="Arial" w:eastAsia="Arial" w:hAnsi="Arial" w:cs="Arial"/>
        </w:rPr>
        <w:t xml:space="preserve">board may in its discretion, giving due consideration to the protection of the public, waive </w:t>
      </w:r>
      <w:bookmarkStart w:id="449" w:name="_LINE__11_a5421fbc_1025_437b_9762_d07282"/>
      <w:bookmarkEnd w:id="448"/>
      <w:r>
        <w:rPr>
          <w:rFonts w:ascii="Arial" w:eastAsia="Arial" w:hAnsi="Arial" w:cs="Arial"/>
        </w:rPr>
        <w:t xml:space="preserve">examination if the renewal application is received, together with the late fee and renewal </w:t>
      </w:r>
      <w:bookmarkStart w:id="450" w:name="_LINE__12_ed387466_660a_47db_9c91_2ca01c"/>
      <w:bookmarkEnd w:id="449"/>
      <w:r>
        <w:rPr>
          <w:rFonts w:ascii="Arial" w:eastAsia="Arial" w:hAnsi="Arial" w:cs="Arial"/>
        </w:rPr>
        <w:t>fee, within 2 years from the date of the expiration.</w:t>
      </w:r>
      <w:bookmarkEnd w:id="435"/>
      <w:bookmarkEnd w:id="450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451" w:name="_STATUTE_CONTENT__e3149a9c_879c_4b33_9b3"/>
      <w:bookmarkStart w:id="452" w:name="_STATUTE_P__58e36cad_0283_49f7_b779_5fd6"/>
      <w:bookmarkStart w:id="453" w:name="_PAR__3_436e9d8d_0519_47f0_a22f_9c7e2925"/>
      <w:bookmarkStart w:id="454" w:name="_LINE__13_8d892592_d02b_4e2d_b3c8_3f9128"/>
      <w:bookmarkEnd w:id="436"/>
      <w:bookmarkEnd w:id="437"/>
      <w:r>
        <w:rPr>
          <w:rFonts w:ascii="Arial" w:eastAsia="Arial" w:hAnsi="Arial" w:cs="Arial"/>
        </w:rPr>
        <w:t xml:space="preserve">Beginning January 1, 2020, an applicant for license renewal shall demonstrate to the </w:t>
      </w:r>
      <w:bookmarkStart w:id="455" w:name="_LINE__14_decf34ce_75ea_4509_ad80_85f897"/>
      <w:bookmarkEnd w:id="454"/>
      <w:r>
        <w:rPr>
          <w:rFonts w:ascii="Arial" w:eastAsia="Arial" w:hAnsi="Arial" w:cs="Arial"/>
        </w:rPr>
        <w:t xml:space="preserve">satisfaction of the board a one-time successful completion of a minimum of 12 hours of </w:t>
      </w:r>
      <w:bookmarkStart w:id="456" w:name="_LINE__15_a93c10ac_e2d7_40d9_800f_4f3619"/>
      <w:bookmarkEnd w:id="455"/>
      <w:r>
        <w:rPr>
          <w:rFonts w:ascii="Arial" w:eastAsia="Arial" w:hAnsi="Arial" w:cs="Arial"/>
        </w:rPr>
        <w:t xml:space="preserve">course work in family or intimate partner violence, including course work in spousal or </w:t>
      </w:r>
      <w:bookmarkStart w:id="457" w:name="_LINE__16_60776944_27fe_4ccb_858d_0bcd1e"/>
      <w:bookmarkEnd w:id="456"/>
      <w:r>
        <w:rPr>
          <w:rFonts w:ascii="Arial" w:eastAsia="Arial" w:hAnsi="Arial" w:cs="Arial"/>
        </w:rPr>
        <w:t xml:space="preserve">partner abuse that addresses screening, referral and intervention strategies, including </w:t>
      </w:r>
      <w:bookmarkStart w:id="458" w:name="_LINE__17_db189976_ea85_4afb_b7a4_fafaa0"/>
      <w:bookmarkEnd w:id="457"/>
      <w:r>
        <w:rPr>
          <w:rFonts w:ascii="Arial" w:eastAsia="Arial" w:hAnsi="Arial" w:cs="Arial"/>
        </w:rPr>
        <w:t xml:space="preserve">knowledge of community resources, cultural factors, evidence-based risk assessment and </w:t>
      </w:r>
      <w:bookmarkStart w:id="459" w:name="_LINE__18_5d45e05c_0bd0_4c85_9a9a_d6cfbc"/>
      <w:bookmarkEnd w:id="458"/>
      <w:r>
        <w:rPr>
          <w:rFonts w:ascii="Arial" w:eastAsia="Arial" w:hAnsi="Arial" w:cs="Arial"/>
        </w:rPr>
        <w:t xml:space="preserve">same-gender abuse dynamics.  An applicant may fulfill this requirement through course </w:t>
      </w:r>
      <w:bookmarkStart w:id="460" w:name="_LINE__19_7379c1de_6adf_4aef_8fb3_3b1bcd"/>
      <w:bookmarkEnd w:id="459"/>
      <w:r>
        <w:rPr>
          <w:rFonts w:ascii="Arial" w:eastAsia="Arial" w:hAnsi="Arial" w:cs="Arial"/>
        </w:rPr>
        <w:t xml:space="preserve">work provided through contact hours, Internet hours or distance learning programs, as </w:t>
      </w:r>
      <w:bookmarkStart w:id="461" w:name="_LINE__20_b72527f2_9ff9_412a_952a_711511"/>
      <w:bookmarkEnd w:id="460"/>
      <w:r>
        <w:rPr>
          <w:rFonts w:ascii="Arial" w:eastAsia="Arial" w:hAnsi="Arial" w:cs="Arial"/>
        </w:rPr>
        <w:t xml:space="preserve">evidenced by certification from an accredited educational institution or equivalent teaching </w:t>
      </w:r>
      <w:bookmarkStart w:id="462" w:name="_LINE__21_a1726b8f_80e8_4839_a7b1_f40425"/>
      <w:bookmarkEnd w:id="461"/>
      <w:r>
        <w:rPr>
          <w:rFonts w:ascii="Arial" w:eastAsia="Arial" w:hAnsi="Arial" w:cs="Arial"/>
        </w:rPr>
        <w:t xml:space="preserve">or practice experience.  The board may accept equivalent courses in family or intimate </w:t>
      </w:r>
      <w:bookmarkStart w:id="463" w:name="_LINE__22_af13a50d_b323_4252_950c_4453d9"/>
      <w:bookmarkEnd w:id="462"/>
      <w:r>
        <w:rPr>
          <w:rFonts w:ascii="Arial" w:eastAsia="Arial" w:hAnsi="Arial" w:cs="Arial"/>
        </w:rPr>
        <w:t xml:space="preserve">partner violence screening and referral and intervention strategies or equivalent teaching </w:t>
      </w:r>
      <w:bookmarkStart w:id="464" w:name="_LINE__23_ed65711b_bdb9_4d33_a908_344ad4"/>
      <w:bookmarkEnd w:id="463"/>
      <w:r>
        <w:rPr>
          <w:rFonts w:ascii="Arial" w:eastAsia="Arial" w:hAnsi="Arial" w:cs="Arial"/>
        </w:rPr>
        <w:t xml:space="preserve">or practice experience completed prior to January 1, 2020 in satisfaction of this </w:t>
      </w:r>
      <w:bookmarkStart w:id="465" w:name="_LINE__24_7639c7b4_ea5c_469c_afb3_0c0d9d"/>
      <w:bookmarkEnd w:id="464"/>
      <w:r>
        <w:rPr>
          <w:rFonts w:ascii="Arial" w:eastAsia="Arial" w:hAnsi="Arial" w:cs="Arial"/>
        </w:rPr>
        <w:t xml:space="preserve">requirement.  Continuing education courses taken pursuant to this paragraph may be used </w:t>
      </w:r>
      <w:bookmarkStart w:id="466" w:name="_LINE__25_4115ef69_f3a9_4934_9a24_3989da"/>
      <w:bookmarkEnd w:id="465"/>
      <w:r>
        <w:rPr>
          <w:rFonts w:ascii="Arial" w:eastAsia="Arial" w:hAnsi="Arial" w:cs="Arial"/>
        </w:rPr>
        <w:t>to satisfy the licensee's required hours of continuing education.</w:t>
      </w:r>
      <w:bookmarkEnd w:id="451"/>
      <w:bookmarkEnd w:id="466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467" w:name="_STATUTE_CONTENT__9a3bc5ad_62d8_4761_84d"/>
      <w:bookmarkStart w:id="468" w:name="_STATUTE_P__0e344b3a_6382_4844_b223_2b41"/>
      <w:bookmarkStart w:id="469" w:name="_PAR__4_4cfe0103_1db5_47f9_905d_3d8f820f"/>
      <w:bookmarkStart w:id="470" w:name="_LINE__26_06ef0585_f024_4900_9924_038780"/>
      <w:bookmarkEnd w:id="452"/>
      <w:bookmarkEnd w:id="453"/>
      <w:r>
        <w:rPr>
          <w:rFonts w:ascii="Arial" w:eastAsia="Arial" w:hAnsi="Arial" w:cs="Arial"/>
        </w:rPr>
        <w:t xml:space="preserve">A licensee who is no longer actively practicing social work may apply for an inactive </w:t>
      </w:r>
      <w:bookmarkStart w:id="471" w:name="_LINE__27_da643ea4_da62_4a84_a68a_827b8e"/>
      <w:bookmarkEnd w:id="470"/>
      <w:r>
        <w:rPr>
          <w:rFonts w:ascii="Arial" w:eastAsia="Arial" w:hAnsi="Arial" w:cs="Arial"/>
        </w:rPr>
        <w:t xml:space="preserve">status license pursuant to </w:t>
      </w:r>
      <w:bookmarkStart w:id="472" w:name="_CROSS_REFERENCE__eab196d8_a9b7_47d2_a55"/>
      <w:r>
        <w:rPr>
          <w:rFonts w:ascii="Arial" w:eastAsia="Arial" w:hAnsi="Arial" w:cs="Arial"/>
        </w:rPr>
        <w:t>Title 10, section 8003, subsection 5‑A, paragraph D</w:t>
      </w:r>
      <w:bookmarkEnd w:id="472"/>
      <w:r>
        <w:rPr>
          <w:rFonts w:ascii="Arial" w:eastAsia="Arial" w:hAnsi="Arial" w:cs="Arial"/>
        </w:rPr>
        <w:t xml:space="preserve">, </w:t>
      </w:r>
      <w:bookmarkStart w:id="473" w:name="_LINE__28_25bff7a6_0725_4348_9361_90d685"/>
      <w:bookmarkEnd w:id="471"/>
      <w:r>
        <w:rPr>
          <w:rFonts w:ascii="Arial" w:eastAsia="Arial" w:hAnsi="Arial" w:cs="Arial"/>
        </w:rPr>
        <w:t xml:space="preserve">subparagraph (5).  The holder of an inactive status license may not practice social work in </w:t>
      </w:r>
      <w:bookmarkStart w:id="474" w:name="_LINE__29_2681e067_35b5_4466_b06a_b74f11"/>
      <w:bookmarkEnd w:id="473"/>
      <w:r>
        <w:rPr>
          <w:rFonts w:ascii="Arial" w:eastAsia="Arial" w:hAnsi="Arial" w:cs="Arial"/>
        </w:rPr>
        <w:t xml:space="preserve">the State. The fee for inactive status licensure is set under </w:t>
      </w:r>
      <w:bookmarkStart w:id="475" w:name="_CROSS_REFERENCE__9c99f17d_2c1e_4606_9cc"/>
      <w:r>
        <w:rPr>
          <w:rFonts w:ascii="Arial" w:eastAsia="Arial" w:hAnsi="Arial" w:cs="Arial"/>
        </w:rPr>
        <w:t>section 7056</w:t>
      </w:r>
      <w:bookmarkEnd w:id="475"/>
      <w:r>
        <w:rPr>
          <w:rFonts w:ascii="Arial" w:eastAsia="Arial" w:hAnsi="Arial" w:cs="Arial"/>
        </w:rPr>
        <w:t xml:space="preserve">. The holder of an </w:t>
      </w:r>
      <w:bookmarkStart w:id="476" w:name="_LINE__30_02497302_ad0b_4325_9482_469c5f"/>
      <w:bookmarkEnd w:id="474"/>
      <w:r>
        <w:rPr>
          <w:rFonts w:ascii="Arial" w:eastAsia="Arial" w:hAnsi="Arial" w:cs="Arial"/>
        </w:rPr>
        <w:t xml:space="preserve">inactive status license is required to renew the license annually and pay the renewal fee as </w:t>
      </w:r>
      <w:bookmarkStart w:id="477" w:name="_LINE__31_d02fc320_6b2a_4966_8f70_a1f1d7"/>
      <w:bookmarkEnd w:id="476"/>
      <w:r>
        <w:rPr>
          <w:rFonts w:ascii="Arial" w:eastAsia="Arial" w:hAnsi="Arial" w:cs="Arial"/>
        </w:rPr>
        <w:t xml:space="preserve">set under </w:t>
      </w:r>
      <w:bookmarkStart w:id="478" w:name="_CROSS_REFERENCE__cdb577db_4b8b_4b5b_bb6"/>
      <w:r>
        <w:rPr>
          <w:rFonts w:ascii="Arial" w:eastAsia="Arial" w:hAnsi="Arial" w:cs="Arial"/>
        </w:rPr>
        <w:t>section 7056</w:t>
      </w:r>
      <w:bookmarkEnd w:id="478"/>
      <w:r>
        <w:rPr>
          <w:rFonts w:ascii="Arial" w:eastAsia="Arial" w:hAnsi="Arial" w:cs="Arial"/>
        </w:rPr>
        <w:t xml:space="preserve">, but is not required to meet the continuing education requirement of </w:t>
      </w:r>
      <w:bookmarkStart w:id="479" w:name="_LINE__32_3905f2e1_6161_4d57_8477_9c0f44"/>
      <w:bookmarkEnd w:id="477"/>
      <w:r>
        <w:rPr>
          <w:rFonts w:ascii="Arial" w:eastAsia="Arial" w:hAnsi="Arial" w:cs="Arial"/>
        </w:rPr>
        <w:t>this chapter and the rules adopted under it.</w:t>
      </w:r>
      <w:bookmarkEnd w:id="467"/>
      <w:bookmarkEnd w:id="479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480" w:name="_STATUTE_CONTENT__7f647921_5670_4074_bce"/>
      <w:bookmarkStart w:id="481" w:name="_STATUTE_P__1a8e546e_f012_419e_b274_415c"/>
      <w:bookmarkStart w:id="482" w:name="_PAR__5_3368c8a5_7b32_428a_bff9_13c89517"/>
      <w:bookmarkStart w:id="483" w:name="_LINE__33_48dd9b29_a00f_43a7_9236_7dd934"/>
      <w:bookmarkStart w:id="484" w:name="_PROCESSED_CHANGE__96309794_d9db_444c_84"/>
      <w:bookmarkEnd w:id="468"/>
      <w:bookmarkEnd w:id="469"/>
      <w:r>
        <w:rPr>
          <w:rFonts w:ascii="Arial" w:eastAsia="Arial" w:hAnsi="Arial" w:cs="Arial"/>
          <w:strike/>
        </w:rPr>
        <w:t>In addition to the other requirements of this section, a licensed social worker must:</w:t>
      </w:r>
      <w:bookmarkEnd w:id="480"/>
      <w:bookmarkEnd w:id="483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485" w:name="_STATUTE_NUMBER__770941f3_0b5f_4a5b_8fa7"/>
      <w:bookmarkStart w:id="486" w:name="_STATUTE_SS__97b43f65_7154_4f44_b0dd_ed1"/>
      <w:bookmarkStart w:id="487" w:name="_PAR__6_1ed76365_ac60_4f5a_b5fd_4c83b191"/>
      <w:bookmarkStart w:id="488" w:name="_LINE__34_c95f3ea3_96ad_4810_abfd_3430da"/>
      <w:bookmarkEnd w:id="481"/>
      <w:bookmarkEnd w:id="482"/>
      <w:r>
        <w:rPr>
          <w:rFonts w:ascii="Arial" w:eastAsia="Arial" w:hAnsi="Arial" w:cs="Arial"/>
          <w:b/>
          <w:strike/>
        </w:rPr>
        <w:t>1</w:t>
      </w:r>
      <w:bookmarkEnd w:id="485"/>
      <w:r>
        <w:rPr>
          <w:rFonts w:ascii="Arial" w:eastAsia="Arial" w:hAnsi="Arial" w:cs="Arial"/>
          <w:b/>
          <w:strike/>
        </w:rPr>
        <w:t xml:space="preserve">.  </w:t>
      </w:r>
      <w:bookmarkStart w:id="489" w:name="_STATUTE_HEADNOTE__f0377fee_97d6_4aa3_8b"/>
      <w:r>
        <w:rPr>
          <w:rFonts w:ascii="Arial" w:eastAsia="Arial" w:hAnsi="Arial" w:cs="Arial"/>
          <w:b/>
          <w:strike/>
        </w:rPr>
        <w:t>Not employee of Department of Health and Human Services.</w:t>
      </w:r>
      <w:bookmarkEnd w:id="489"/>
      <w:r>
        <w:rPr>
          <w:rFonts w:ascii="Arial" w:eastAsia="Arial" w:hAnsi="Arial" w:cs="Arial"/>
          <w:b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 </w:t>
      </w:r>
      <w:bookmarkStart w:id="490" w:name="_STATUTE_CONTENT__e51697ba_978c_47ee_af0"/>
      <w:r>
        <w:rPr>
          <w:rFonts w:ascii="Arial" w:eastAsia="Arial" w:hAnsi="Arial" w:cs="Arial"/>
          <w:strike/>
        </w:rPr>
        <w:t xml:space="preserve">If not employed </w:t>
      </w:r>
      <w:bookmarkStart w:id="491" w:name="_LINE__35_1215da30_71a9_4167_a2bc_2e6006"/>
      <w:bookmarkEnd w:id="488"/>
      <w:r>
        <w:rPr>
          <w:rFonts w:ascii="Arial" w:eastAsia="Arial" w:hAnsi="Arial" w:cs="Arial"/>
          <w:strike/>
        </w:rPr>
        <w:t xml:space="preserve">by the Department of Health and Human Services, provide documentation of 96 hours of </w:t>
      </w:r>
      <w:bookmarkStart w:id="492" w:name="_LINE__36_92b36b26_f7df_4430_b8d4_28d86b"/>
      <w:bookmarkEnd w:id="491"/>
      <w:r>
        <w:rPr>
          <w:rFonts w:ascii="Arial" w:eastAsia="Arial" w:hAnsi="Arial" w:cs="Arial"/>
          <w:strike/>
        </w:rPr>
        <w:t xml:space="preserve">consultation as determined by the board during the first 3,200 hours of social work </w:t>
      </w:r>
      <w:bookmarkStart w:id="493" w:name="_LINE__37_bc043190_af67_40ae_b1ac_6c7d1c"/>
      <w:bookmarkEnd w:id="492"/>
      <w:r>
        <w:rPr>
          <w:rFonts w:ascii="Arial" w:eastAsia="Arial" w:hAnsi="Arial" w:cs="Arial"/>
          <w:strike/>
        </w:rPr>
        <w:t xml:space="preserve">employment in a period of not less than 2 years but not more than 4 years.  For purposes of </w:t>
      </w:r>
      <w:bookmarkStart w:id="494" w:name="_LINE__38_52e604ed_eeac_400b_ae42_645c6e"/>
      <w:bookmarkEnd w:id="493"/>
      <w:r>
        <w:rPr>
          <w:rFonts w:ascii="Arial" w:eastAsia="Arial" w:hAnsi="Arial" w:cs="Arial"/>
          <w:strike/>
        </w:rPr>
        <w:t xml:space="preserve">fulfilling the requirement of 96 hours of consultation during the first 3,200 hours of social </w:t>
      </w:r>
      <w:bookmarkStart w:id="495" w:name="_LINE__39_84caff73_8112_41a9_939b_a13b0e"/>
      <w:bookmarkEnd w:id="494"/>
      <w:r>
        <w:rPr>
          <w:rFonts w:ascii="Arial" w:eastAsia="Arial" w:hAnsi="Arial" w:cs="Arial"/>
          <w:strike/>
        </w:rPr>
        <w:t xml:space="preserve">work employment, a licensed social worker who practiced social work and obtained social </w:t>
      </w:r>
      <w:bookmarkStart w:id="496" w:name="_LINE__40_31c56ad8_33d7_4481_b2f7_30f248"/>
      <w:bookmarkEnd w:id="495"/>
      <w:r>
        <w:rPr>
          <w:rFonts w:ascii="Arial" w:eastAsia="Arial" w:hAnsi="Arial" w:cs="Arial"/>
          <w:strike/>
        </w:rPr>
        <w:t xml:space="preserve">work consultation hours in a long-term care setting and who held a valid license as of </w:t>
      </w:r>
      <w:bookmarkStart w:id="497" w:name="_LINE__41_616465e9_c31b_48e5_82af_2a1444"/>
      <w:bookmarkEnd w:id="496"/>
      <w:r>
        <w:rPr>
          <w:rFonts w:ascii="Arial" w:eastAsia="Arial" w:hAnsi="Arial" w:cs="Arial"/>
          <w:strike/>
        </w:rPr>
        <w:t xml:space="preserve">September 13, 2003 may count consultation hours that were obtained prior to August 3, </w:t>
      </w:r>
      <w:bookmarkStart w:id="498" w:name="_LINE__42_04662a3f_f3bd_49ca_9813_2ee6d1"/>
      <w:bookmarkEnd w:id="497"/>
      <w:r>
        <w:rPr>
          <w:rFonts w:ascii="Arial" w:eastAsia="Arial" w:hAnsi="Arial" w:cs="Arial"/>
          <w:strike/>
        </w:rPr>
        <w:t xml:space="preserve">2004, whether the consultation hours were obtained in individual or group settings, if the </w:t>
      </w:r>
      <w:bookmarkStart w:id="499" w:name="_LINE__43_04a09601_2616_4d0f_a406_17e650"/>
      <w:bookmarkEnd w:id="498"/>
      <w:r>
        <w:rPr>
          <w:rFonts w:ascii="Arial" w:eastAsia="Arial" w:hAnsi="Arial" w:cs="Arial"/>
          <w:strike/>
        </w:rPr>
        <w:t xml:space="preserve">consultation was provided by a licensed social worker, regardless of the group size and the </w:t>
      </w:r>
      <w:bookmarkStart w:id="500" w:name="_LINE__44_35f3ffe9_0c2d_4ddf_8fab_969ad2"/>
      <w:bookmarkEnd w:id="499"/>
      <w:r>
        <w:rPr>
          <w:rFonts w:ascii="Arial" w:eastAsia="Arial" w:hAnsi="Arial" w:cs="Arial"/>
          <w:strike/>
        </w:rPr>
        <w:t>eligibility requirements of the consulting licensed social worker; or</w:t>
      </w:r>
      <w:bookmarkEnd w:id="490"/>
      <w:bookmarkEnd w:id="500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501" w:name="_STATUTE_NUMBER__369aaffa_26b6_42e3_939c"/>
      <w:bookmarkStart w:id="502" w:name="_STATUTE_SS__26172e06_af7d_4239_96e1_31b"/>
      <w:bookmarkStart w:id="503" w:name="_PAGE__6_2ca783e6_8f0a_4163_9793_d5c182e"/>
      <w:bookmarkStart w:id="504" w:name="_PAR__1_2ad03f21_d6a4_47f5_bd03_e84d782c"/>
      <w:bookmarkStart w:id="505" w:name="_LINE__1_08bbbaf5_7bbc_4c13_8cf0_461f8ac"/>
      <w:bookmarkEnd w:id="430"/>
      <w:bookmarkEnd w:id="486"/>
      <w:bookmarkEnd w:id="487"/>
      <w:r>
        <w:rPr>
          <w:rFonts w:ascii="Arial" w:eastAsia="Arial" w:hAnsi="Arial" w:cs="Arial"/>
          <w:b/>
          <w:strike/>
        </w:rPr>
        <w:t>2</w:t>
      </w:r>
      <w:bookmarkEnd w:id="501"/>
      <w:r>
        <w:rPr>
          <w:rFonts w:ascii="Arial" w:eastAsia="Arial" w:hAnsi="Arial" w:cs="Arial"/>
          <w:b/>
          <w:strike/>
        </w:rPr>
        <w:t xml:space="preserve">.  </w:t>
      </w:r>
      <w:bookmarkStart w:id="506" w:name="_STATUTE_HEADNOTE__b22eb4fc_25e8_485d_bf"/>
      <w:r>
        <w:rPr>
          <w:rFonts w:ascii="Arial" w:eastAsia="Arial" w:hAnsi="Arial" w:cs="Arial"/>
          <w:b/>
          <w:strike/>
        </w:rPr>
        <w:t>Employee of Department of Health and Human Services.</w:t>
      </w:r>
      <w:bookmarkEnd w:id="506"/>
      <w:r>
        <w:rPr>
          <w:rFonts w:ascii="Arial" w:eastAsia="Arial" w:hAnsi="Arial" w:cs="Arial"/>
          <w:b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 </w:t>
      </w:r>
      <w:bookmarkStart w:id="507" w:name="_STATUTE_CONTENT__fdd5ca2f_c244_471a_93a"/>
      <w:r>
        <w:rPr>
          <w:rFonts w:ascii="Arial" w:eastAsia="Arial" w:hAnsi="Arial" w:cs="Arial"/>
          <w:strike/>
        </w:rPr>
        <w:t xml:space="preserve">If employed by the </w:t>
      </w:r>
      <w:bookmarkStart w:id="508" w:name="_LINE__2_23479daa_e923_4aca_b464_d7927b3"/>
      <w:bookmarkEnd w:id="505"/>
      <w:r>
        <w:rPr>
          <w:rFonts w:ascii="Arial" w:eastAsia="Arial" w:hAnsi="Arial" w:cs="Arial"/>
          <w:strike/>
        </w:rPr>
        <w:t>Department of Health and Human Services, provide documentation of either:</w:t>
      </w:r>
      <w:bookmarkEnd w:id="507"/>
      <w:bookmarkEnd w:id="508"/>
    </w:p>
    <w:p w:rsidR="00F7499F" w:rsidP="00F7499F">
      <w:pPr>
        <w:ind w:left="720"/>
        <w:rPr>
          <w:rFonts w:ascii="Arial" w:eastAsia="Arial" w:hAnsi="Arial" w:cs="Arial"/>
        </w:rPr>
      </w:pPr>
      <w:bookmarkStart w:id="509" w:name="_STATUTE_NUMBER__6ec43a85_cb00_4dfe_aac6"/>
      <w:bookmarkStart w:id="510" w:name="_STATUTE_P__54417b7c_dc06_4590_add4_3e63"/>
      <w:bookmarkStart w:id="511" w:name="_PAR__2_17844e73_4a54_4060_9829_c3da44ce"/>
      <w:bookmarkStart w:id="512" w:name="_LINE__3_ce3ad00c_a4fa_41c3_9d44_76a22fc"/>
      <w:bookmarkEnd w:id="504"/>
      <w:r>
        <w:rPr>
          <w:rFonts w:ascii="Arial" w:eastAsia="Arial" w:hAnsi="Arial" w:cs="Arial"/>
          <w:strike/>
        </w:rPr>
        <w:t>A</w:t>
      </w:r>
      <w:bookmarkEnd w:id="509"/>
      <w:r>
        <w:rPr>
          <w:rFonts w:ascii="Arial" w:eastAsia="Arial" w:hAnsi="Arial" w:cs="Arial"/>
          <w:strike/>
        </w:rPr>
        <w:t xml:space="preserve">.  </w:t>
      </w:r>
      <w:bookmarkStart w:id="513" w:name="_STATUTE_CONTENT__51921f56_f1f8_499c_8be"/>
      <w:r>
        <w:rPr>
          <w:rFonts w:ascii="Arial" w:eastAsia="Arial" w:hAnsi="Arial" w:cs="Arial"/>
          <w:strike/>
        </w:rPr>
        <w:t xml:space="preserve">A minimum of 96 hours of consultation with a licensed social worker who has been </w:t>
      </w:r>
      <w:bookmarkStart w:id="514" w:name="_LINE__4_7296c2fa_6689_4985_87a1_75ed514"/>
      <w:bookmarkEnd w:id="512"/>
      <w:r>
        <w:rPr>
          <w:rFonts w:ascii="Arial" w:eastAsia="Arial" w:hAnsi="Arial" w:cs="Arial"/>
          <w:strike/>
        </w:rPr>
        <w:t xml:space="preserve">licensed for at least 4 years or a licensed master social worker.  This consultation must </w:t>
      </w:r>
      <w:bookmarkStart w:id="515" w:name="_LINE__5_18f03557_b92d_4688_9040_8746a95"/>
      <w:bookmarkEnd w:id="514"/>
      <w:r>
        <w:rPr>
          <w:rFonts w:ascii="Arial" w:eastAsia="Arial" w:hAnsi="Arial" w:cs="Arial"/>
          <w:strike/>
        </w:rPr>
        <w:t xml:space="preserve">be concurrent with the first 3,200 hours of social work employment occurring in a </w:t>
      </w:r>
      <w:bookmarkStart w:id="516" w:name="_LINE__6_9011fd35_a184_41fa_bdb3_6f963c2"/>
      <w:bookmarkEnd w:id="515"/>
      <w:r>
        <w:rPr>
          <w:rFonts w:ascii="Arial" w:eastAsia="Arial" w:hAnsi="Arial" w:cs="Arial"/>
          <w:strike/>
        </w:rPr>
        <w:t>period of not less than 2 years but not more than 4 years; or</w:t>
      </w:r>
      <w:bookmarkEnd w:id="513"/>
      <w:bookmarkEnd w:id="516"/>
    </w:p>
    <w:p w:rsidR="00F7499F" w:rsidP="00F7499F">
      <w:pPr>
        <w:ind w:left="720"/>
        <w:rPr>
          <w:rFonts w:ascii="Arial" w:eastAsia="Arial" w:hAnsi="Arial" w:cs="Arial"/>
        </w:rPr>
      </w:pPr>
      <w:bookmarkStart w:id="517" w:name="_STATUTE_NUMBER__297c36aa_17d5_4c48_8988"/>
      <w:bookmarkStart w:id="518" w:name="_STATUTE_P__71854e0a_104e_4339_8fe0_ca1a"/>
      <w:bookmarkStart w:id="519" w:name="_PAR__3_7583c65a_5fbe_422b_ad76_67ff5e3b"/>
      <w:bookmarkStart w:id="520" w:name="_LINE__7_678e46f8_6313_44e5_a225_12a1548"/>
      <w:bookmarkEnd w:id="510"/>
      <w:bookmarkEnd w:id="511"/>
      <w:r>
        <w:rPr>
          <w:rFonts w:ascii="Arial" w:eastAsia="Arial" w:hAnsi="Arial" w:cs="Arial"/>
          <w:strike/>
        </w:rPr>
        <w:t>B</w:t>
      </w:r>
      <w:bookmarkEnd w:id="517"/>
      <w:r>
        <w:rPr>
          <w:rFonts w:ascii="Arial" w:eastAsia="Arial" w:hAnsi="Arial" w:cs="Arial"/>
          <w:strike/>
        </w:rPr>
        <w:t xml:space="preserve">.  </w:t>
      </w:r>
      <w:bookmarkStart w:id="521" w:name="_STATUTE_CONTENT__191397f7_b5fc_4506_9ae"/>
      <w:r>
        <w:rPr>
          <w:rFonts w:ascii="Arial" w:eastAsia="Arial" w:hAnsi="Arial" w:cs="Arial"/>
          <w:strike/>
        </w:rPr>
        <w:t xml:space="preserve">A minimum of 96 hours of consultation concurrent with the person's first 3,200 </w:t>
      </w:r>
      <w:bookmarkStart w:id="522" w:name="_LINE__8_9d5575b2_a85d_4a1c_be23_b01eb07"/>
      <w:bookmarkEnd w:id="520"/>
      <w:r>
        <w:rPr>
          <w:rFonts w:ascii="Arial" w:eastAsia="Arial" w:hAnsi="Arial" w:cs="Arial"/>
          <w:strike/>
        </w:rPr>
        <w:t xml:space="preserve">hours of social work employment occurring in a period of not less than 2 years but not </w:t>
      </w:r>
      <w:bookmarkStart w:id="523" w:name="_LINE__9_8afafe05_3197_4669_a366_1c98f48"/>
      <w:bookmarkEnd w:id="522"/>
      <w:r>
        <w:rPr>
          <w:rFonts w:ascii="Arial" w:eastAsia="Arial" w:hAnsi="Arial" w:cs="Arial"/>
          <w:strike/>
        </w:rPr>
        <w:t xml:space="preserve">more than 4 years with a licensed social worker who has been licensed for at least 2 </w:t>
      </w:r>
      <w:bookmarkStart w:id="524" w:name="_LINE__10_d3d35a83_5ba5_4773_9293_847e14"/>
      <w:bookmarkEnd w:id="523"/>
      <w:r>
        <w:rPr>
          <w:rFonts w:ascii="Arial" w:eastAsia="Arial" w:hAnsi="Arial" w:cs="Arial"/>
          <w:strike/>
        </w:rPr>
        <w:t xml:space="preserve">years, has been designated by the department as a supervisor trainee and is concurrently </w:t>
      </w:r>
      <w:bookmarkStart w:id="525" w:name="_LINE__11_6dede028_5494_4e10_9237_05cc31"/>
      <w:bookmarkEnd w:id="524"/>
      <w:r>
        <w:rPr>
          <w:rFonts w:ascii="Arial" w:eastAsia="Arial" w:hAnsi="Arial" w:cs="Arial"/>
          <w:strike/>
        </w:rPr>
        <w:t>receiving 48 hours of consultation with a licensed master social worker.</w:t>
      </w:r>
      <w:bookmarkEnd w:id="521"/>
      <w:bookmarkEnd w:id="525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526" w:name="_STATUTE_P__108926fc_d063_4bcf_a331_c11c"/>
      <w:bookmarkStart w:id="527" w:name="_STATUTE_CONTENT__04ec2f7d_eb13_4cdd_8d9"/>
      <w:bookmarkStart w:id="528" w:name="_PAR__4_1073286f_781a_4cad_a354_917adad5"/>
      <w:bookmarkStart w:id="529" w:name="_LINE__12_cc182e7b_b58b_4fe0_8f88_b00265"/>
      <w:bookmarkStart w:id="530" w:name="_PROCESSED_CHANGE__12e8699c_53f5_4515_95"/>
      <w:bookmarkEnd w:id="484"/>
      <w:bookmarkEnd w:id="502"/>
      <w:bookmarkEnd w:id="518"/>
      <w:bookmarkEnd w:id="519"/>
      <w:r>
        <w:rPr>
          <w:rFonts w:ascii="Arial" w:eastAsia="Arial" w:hAnsi="Arial" w:cs="Arial"/>
          <w:u w:val="single"/>
        </w:rPr>
        <w:t>A person who submits an application for</w:t>
      </w:r>
      <w:r>
        <w:rPr>
          <w:rFonts w:ascii="Arial" w:eastAsia="Arial" w:hAnsi="Arial" w:cs="Arial"/>
          <w:u w:val="single"/>
        </w:rPr>
        <w:t xml:space="preserve"> license</w:t>
      </w:r>
      <w:r>
        <w:rPr>
          <w:rFonts w:ascii="Arial" w:eastAsia="Arial" w:hAnsi="Arial" w:cs="Arial"/>
          <w:u w:val="single"/>
        </w:rPr>
        <w:t xml:space="preserve"> renewal more than 2 years from the </w:t>
      </w:r>
      <w:bookmarkStart w:id="531" w:name="_LINE__13_b1ab991b_a7ef_40ee_befd_0f7301"/>
      <w:bookmarkEnd w:id="529"/>
      <w:r>
        <w:rPr>
          <w:rFonts w:ascii="Arial" w:eastAsia="Arial" w:hAnsi="Arial" w:cs="Arial"/>
          <w:u w:val="single"/>
        </w:rPr>
        <w:t>da</w:t>
      </w:r>
      <w:r>
        <w:rPr>
          <w:rFonts w:ascii="Arial" w:eastAsia="Arial" w:hAnsi="Arial" w:cs="Arial"/>
          <w:u w:val="single"/>
        </w:rPr>
        <w:t xml:space="preserve">te of expiration </w:t>
      </w:r>
      <w:r>
        <w:rPr>
          <w:rFonts w:ascii="Arial" w:eastAsia="Arial" w:hAnsi="Arial" w:cs="Arial"/>
          <w:u w:val="single"/>
        </w:rPr>
        <w:t xml:space="preserve">of the license </w:t>
      </w:r>
      <w:r>
        <w:rPr>
          <w:rFonts w:ascii="Arial" w:eastAsia="Arial" w:hAnsi="Arial" w:cs="Arial"/>
          <w:u w:val="single"/>
        </w:rPr>
        <w:t xml:space="preserve">is subject to all requirements governing new applicants </w:t>
      </w:r>
      <w:bookmarkStart w:id="532" w:name="_LINE__14_5730c380_597b_4001_8ae7_a2ccf6"/>
      <w:bookmarkEnd w:id="531"/>
      <w:r>
        <w:rPr>
          <w:rFonts w:ascii="Arial" w:eastAsia="Arial" w:hAnsi="Arial" w:cs="Arial"/>
          <w:u w:val="single"/>
        </w:rPr>
        <w:t xml:space="preserve">under this chapter, except that the board may in its discretion, giving due consideration to </w:t>
      </w:r>
      <w:bookmarkStart w:id="533" w:name="_LINE__15_6ffa33a4_66c4_40df_ae92_3657fe"/>
      <w:bookmarkEnd w:id="532"/>
      <w:r>
        <w:rPr>
          <w:rFonts w:ascii="Arial" w:eastAsia="Arial" w:hAnsi="Arial" w:cs="Arial"/>
          <w:u w:val="single"/>
        </w:rPr>
        <w:t xml:space="preserve">the protection of the public, waive examination, consider </w:t>
      </w:r>
      <w:r>
        <w:rPr>
          <w:rFonts w:ascii="Arial" w:eastAsia="Arial" w:hAnsi="Arial" w:cs="Arial"/>
          <w:u w:val="single"/>
        </w:rPr>
        <w:t xml:space="preserve">consultation and work experience </w:t>
      </w:r>
      <w:bookmarkStart w:id="534" w:name="_LINE__16_c385345e_2bfb_4574_b8c2_bb7e27"/>
      <w:bookmarkEnd w:id="533"/>
      <w:r>
        <w:rPr>
          <w:rFonts w:ascii="Arial" w:eastAsia="Arial" w:hAnsi="Arial" w:cs="Arial"/>
          <w:u w:val="single"/>
        </w:rPr>
        <w:t xml:space="preserve">obtained under this chapter and require evidence of completing continuing professional </w:t>
      </w:r>
      <w:bookmarkStart w:id="535" w:name="_LINE__17_34ec24d0_33d8_40ce_b3c7_c863c8"/>
      <w:bookmarkEnd w:id="534"/>
      <w:r>
        <w:rPr>
          <w:rFonts w:ascii="Arial" w:eastAsia="Arial" w:hAnsi="Arial" w:cs="Arial"/>
          <w:u w:val="single"/>
        </w:rPr>
        <w:t>education.</w:t>
      </w:r>
      <w:r>
        <w:rPr>
          <w:rFonts w:ascii="Arial" w:eastAsia="Arial" w:hAnsi="Arial" w:cs="Arial"/>
        </w:rPr>
        <w:t xml:space="preserve"> </w:t>
      </w:r>
      <w:bookmarkEnd w:id="535"/>
    </w:p>
    <w:p w:rsidR="00F7499F" w:rsidP="00F7499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36" w:name="_SUMMARY__76b437a9_0670_4fbd_867a_e1b2ea"/>
      <w:bookmarkStart w:id="537" w:name="_PAR__5_d2c98f1e_9151_4175_bc7b_e93247ca"/>
      <w:bookmarkStart w:id="538" w:name="_LINE__18_7f9c1264_4795_45b2_9019_ca555a"/>
      <w:bookmarkEnd w:id="8"/>
      <w:bookmarkEnd w:id="424"/>
      <w:bookmarkEnd w:id="429"/>
      <w:bookmarkEnd w:id="526"/>
      <w:bookmarkEnd w:id="527"/>
      <w:bookmarkEnd w:id="528"/>
      <w:bookmarkEnd w:id="530"/>
      <w:r>
        <w:rPr>
          <w:rFonts w:ascii="Arial" w:eastAsia="Arial" w:hAnsi="Arial" w:cs="Arial"/>
          <w:b/>
          <w:sz w:val="24"/>
        </w:rPr>
        <w:t>SUMMARY</w:t>
      </w:r>
      <w:bookmarkEnd w:id="538"/>
    </w:p>
    <w:p w:rsidR="00F7499F" w:rsidP="00F7499F">
      <w:pPr>
        <w:ind w:left="360" w:firstLine="360"/>
        <w:rPr>
          <w:rFonts w:ascii="Arial" w:eastAsia="Arial" w:hAnsi="Arial" w:cs="Arial"/>
        </w:rPr>
      </w:pPr>
      <w:bookmarkStart w:id="539" w:name="_PAR__6_5f29abd6_3853_4f41_a6bd_9082d8e2"/>
      <w:bookmarkStart w:id="540" w:name="_LINE__19_d2a52f96_1f12_4427_ab36_2eb730"/>
      <w:bookmarkEnd w:id="537"/>
      <w:r w:rsidRPr="0011092C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>changes</w:t>
      </w:r>
      <w:r w:rsidRPr="0011092C">
        <w:rPr>
          <w:rFonts w:ascii="Arial" w:eastAsia="Arial" w:hAnsi="Arial" w:cs="Arial"/>
        </w:rPr>
        <w:t xml:space="preserve"> the licensure requirements for social workers. The bill </w:t>
      </w:r>
      <w:r>
        <w:rPr>
          <w:rFonts w:ascii="Arial" w:eastAsia="Arial" w:hAnsi="Arial" w:cs="Arial"/>
        </w:rPr>
        <w:t>enacts</w:t>
      </w:r>
      <w:r w:rsidRPr="0011092C">
        <w:rPr>
          <w:rFonts w:ascii="Arial" w:eastAsia="Arial" w:hAnsi="Arial" w:cs="Arial"/>
        </w:rPr>
        <w:t xml:space="preserve"> </w:t>
      </w:r>
      <w:bookmarkStart w:id="541" w:name="_LINE__20_af41ad23_ca1b_410a_92b2_70849f"/>
      <w:bookmarkEnd w:id="540"/>
      <w:r w:rsidRPr="0011092C">
        <w:rPr>
          <w:rFonts w:ascii="Arial" w:eastAsia="Arial" w:hAnsi="Arial" w:cs="Arial"/>
        </w:rPr>
        <w:t xml:space="preserve">definitions </w:t>
      </w:r>
      <w:r>
        <w:rPr>
          <w:rFonts w:ascii="Arial" w:eastAsia="Arial" w:hAnsi="Arial" w:cs="Arial"/>
        </w:rPr>
        <w:t>of</w:t>
      </w:r>
      <w:r w:rsidRPr="0011092C">
        <w:rPr>
          <w:rFonts w:ascii="Arial" w:eastAsia="Arial" w:hAnsi="Arial" w:cs="Arial"/>
        </w:rPr>
        <w:t xml:space="preserve"> conditional licensure categories, identifies qualifying degrees for licensure, </w:t>
      </w:r>
      <w:bookmarkStart w:id="542" w:name="_LINE__21_8768d8d9_5350_43b8_9dc3_7ce9ed"/>
      <w:bookmarkEnd w:id="541"/>
      <w:r w:rsidRPr="0011092C">
        <w:rPr>
          <w:rFonts w:ascii="Arial" w:eastAsia="Arial" w:hAnsi="Arial" w:cs="Arial"/>
        </w:rPr>
        <w:t xml:space="preserve">streamlines the qualifications for licensure specific to consultation and social work </w:t>
      </w:r>
      <w:bookmarkStart w:id="543" w:name="_LINE__22_aa7e44b5_2e7a_410e_9caa_b08e1a"/>
      <w:bookmarkEnd w:id="542"/>
      <w:r w:rsidRPr="0011092C">
        <w:rPr>
          <w:rFonts w:ascii="Arial" w:eastAsia="Arial" w:hAnsi="Arial" w:cs="Arial"/>
        </w:rPr>
        <w:t xml:space="preserve">experience requirements, removes requirements for initial licensure that have created </w:t>
      </w:r>
      <w:bookmarkStart w:id="544" w:name="_LINE__23_6e4a25d0_692e_4985_9eb9_59963f"/>
      <w:bookmarkEnd w:id="543"/>
      <w:r w:rsidRPr="0011092C">
        <w:rPr>
          <w:rFonts w:ascii="Arial" w:eastAsia="Arial" w:hAnsi="Arial" w:cs="Arial"/>
        </w:rPr>
        <w:t xml:space="preserve">barriers to entering or re-entering the social work profession, clarifies the consultant </w:t>
      </w:r>
      <w:bookmarkStart w:id="545" w:name="_LINE__24_569dae88_28e1_401c_8969_29237e"/>
      <w:bookmarkEnd w:id="544"/>
      <w:r w:rsidRPr="0011092C">
        <w:rPr>
          <w:rFonts w:ascii="Arial" w:eastAsia="Arial" w:hAnsi="Arial" w:cs="Arial"/>
        </w:rPr>
        <w:t xml:space="preserve">eligibility, removes the </w:t>
      </w:r>
      <w:r>
        <w:rPr>
          <w:rFonts w:ascii="Arial" w:eastAsia="Arial" w:hAnsi="Arial" w:cs="Arial"/>
        </w:rPr>
        <w:t>2</w:t>
      </w:r>
      <w:r w:rsidRPr="0011092C">
        <w:rPr>
          <w:rFonts w:ascii="Arial" w:eastAsia="Arial" w:hAnsi="Arial" w:cs="Arial"/>
        </w:rPr>
        <w:t xml:space="preserve">-tiered system for eligibility for </w:t>
      </w:r>
      <w:r>
        <w:rPr>
          <w:rFonts w:ascii="Arial" w:eastAsia="Arial" w:hAnsi="Arial" w:cs="Arial"/>
        </w:rPr>
        <w:t xml:space="preserve">Department of Health and Human </w:t>
      </w:r>
      <w:bookmarkStart w:id="546" w:name="_LINE__25_3b6b3fe2_23e6_430f_8c32_36fe2d"/>
      <w:bookmarkEnd w:id="545"/>
      <w:r>
        <w:rPr>
          <w:rFonts w:ascii="Arial" w:eastAsia="Arial" w:hAnsi="Arial" w:cs="Arial"/>
        </w:rPr>
        <w:t>Services</w:t>
      </w:r>
      <w:r w:rsidRPr="0011092C">
        <w:rPr>
          <w:rFonts w:ascii="Arial" w:eastAsia="Arial" w:hAnsi="Arial" w:cs="Arial"/>
        </w:rPr>
        <w:t xml:space="preserve"> social workers and </w:t>
      </w:r>
      <w:r>
        <w:rPr>
          <w:rFonts w:ascii="Arial" w:eastAsia="Arial" w:hAnsi="Arial" w:cs="Arial"/>
        </w:rPr>
        <w:t xml:space="preserve">social workers who are not employees of the department </w:t>
      </w:r>
      <w:r w:rsidRPr="0011092C">
        <w:rPr>
          <w:rFonts w:ascii="Arial" w:eastAsia="Arial" w:hAnsi="Arial" w:cs="Arial"/>
        </w:rPr>
        <w:t xml:space="preserve">and </w:t>
      </w:r>
      <w:bookmarkStart w:id="547" w:name="_LINE__26_fe1d71bb_9021_4d18_8d58_6ef450"/>
      <w:bookmarkEnd w:id="546"/>
      <w:r w:rsidRPr="0011092C">
        <w:rPr>
          <w:rFonts w:ascii="Arial" w:eastAsia="Arial" w:hAnsi="Arial" w:cs="Arial"/>
        </w:rPr>
        <w:t xml:space="preserve">expands the </w:t>
      </w:r>
      <w:r>
        <w:rPr>
          <w:rFonts w:ascii="Arial" w:eastAsia="Arial" w:hAnsi="Arial" w:cs="Arial"/>
        </w:rPr>
        <w:t>State Board of Social Worker Licensure's</w:t>
      </w:r>
      <w:r w:rsidRPr="0011092C">
        <w:rPr>
          <w:rFonts w:ascii="Arial" w:eastAsia="Arial" w:hAnsi="Arial" w:cs="Arial"/>
        </w:rPr>
        <w:t xml:space="preserve"> authority to consider consultation </w:t>
      </w:r>
      <w:bookmarkStart w:id="548" w:name="_LINE__27_b27f5b55_10ad_4efb_89ac_a54700"/>
      <w:bookmarkEnd w:id="547"/>
      <w:r w:rsidRPr="0011092C">
        <w:rPr>
          <w:rFonts w:ascii="Arial" w:eastAsia="Arial" w:hAnsi="Arial" w:cs="Arial"/>
        </w:rPr>
        <w:t xml:space="preserve">and social work experience gained in this </w:t>
      </w:r>
      <w:r>
        <w:rPr>
          <w:rFonts w:ascii="Arial" w:eastAsia="Arial" w:hAnsi="Arial" w:cs="Arial"/>
        </w:rPr>
        <w:t>S</w:t>
      </w:r>
      <w:r w:rsidRPr="0011092C">
        <w:rPr>
          <w:rFonts w:ascii="Arial" w:eastAsia="Arial" w:hAnsi="Arial" w:cs="Arial"/>
        </w:rPr>
        <w:t xml:space="preserve">tate or another jurisdiction when seeking initial </w:t>
      </w:r>
      <w:bookmarkStart w:id="549" w:name="_LINE__28_4b47df0a_1d0a_4295_95de_4154b0"/>
      <w:bookmarkEnd w:id="548"/>
      <w:r w:rsidRPr="0011092C">
        <w:rPr>
          <w:rFonts w:ascii="Arial" w:eastAsia="Arial" w:hAnsi="Arial" w:cs="Arial"/>
        </w:rPr>
        <w:t>licensure, late renewal or reinstatement of licensure.</w:t>
      </w:r>
      <w:bookmarkEnd w:id="549"/>
    </w:p>
    <w:bookmarkEnd w:id="1"/>
    <w:bookmarkEnd w:id="2"/>
    <w:bookmarkEnd w:id="503"/>
    <w:bookmarkEnd w:id="536"/>
    <w:bookmarkEnd w:id="539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LR2816,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the Requirements for Social Worker Licensure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092C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7499F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