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General Fund Bond Issues To Improve Transportation and National Guard Infrastructure and To Promote the Conservation of Land, Working Waterfronts, Water Access and Outdoor Recreation</w:t>
      </w:r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0" w:name="_BOND_ISSUE__7a876ee1_200f_46cf_88ae_c7c"/>
      <w:bookmarkStart w:id="1" w:name="_DOC_BODY__c8481718_04c4_45a5_a679_19d8b"/>
      <w:bookmarkStart w:id="2" w:name="_DOC_BODY_CONTAINER__2c8eeed1_a3a8_4348_"/>
      <w:bookmarkStart w:id="3" w:name="_PAGE__1_0cb6b10c_42a3_4ba8_8488_4790298"/>
      <w:bookmarkStart w:id="4" w:name="_PAR__1_613a42d2_1616_4ec1_98c1_f23733f1"/>
      <w:bookmarkStart w:id="5" w:name="_LINE__1_196ac3cf_ad52_4b95_838e_4a2ff1d"/>
      <w:r>
        <w:rPr>
          <w:rFonts w:ascii="Arial" w:eastAsia="Arial" w:hAnsi="Arial" w:cs="Arial"/>
          <w:b/>
          <w:sz w:val="24"/>
        </w:rPr>
        <w:t xml:space="preserve">Preamble.  </w:t>
      </w:r>
      <w:r>
        <w:rPr>
          <w:rFonts w:ascii="Arial" w:eastAsia="Arial" w:hAnsi="Arial" w:cs="Arial"/>
        </w:rPr>
        <w:t xml:space="preserve">Two thirds of both Houses of the Legislature deeming it necessary in </w:t>
      </w:r>
      <w:bookmarkStart w:id="6" w:name="_LINE__2_b489fbb9_f3b3_471a_8f87_981e1e4"/>
      <w:bookmarkEnd w:id="5"/>
      <w:r>
        <w:rPr>
          <w:rFonts w:ascii="Arial" w:eastAsia="Arial" w:hAnsi="Arial" w:cs="Arial"/>
        </w:rPr>
        <w:t xml:space="preserve">accordance with the Constitution of Maine, Article IX, Section 14 to authorize the issuance </w:t>
      </w:r>
      <w:bookmarkStart w:id="7" w:name="_LINE__3_77cb88b2_c2e4_4889_96af_23b33dc"/>
      <w:bookmarkEnd w:id="6"/>
      <w:r>
        <w:rPr>
          <w:rFonts w:ascii="Arial" w:eastAsia="Arial" w:hAnsi="Arial" w:cs="Arial"/>
        </w:rPr>
        <w:t>of bonds on behalf of the State of Maine to provide funds as described in this Act,</w:t>
      </w:r>
      <w:bookmarkEnd w:id="7"/>
    </w:p>
    <w:p w:rsidR="00A60545" w:rsidP="00A60545">
      <w:pPr>
        <w:ind w:left="360"/>
        <w:rPr>
          <w:rFonts w:ascii="Arial" w:eastAsia="Arial" w:hAnsi="Arial" w:cs="Arial"/>
        </w:rPr>
      </w:pPr>
      <w:bookmarkStart w:id="8" w:name="_ENACTING_CLAUSE__e092c7f7_b5bd_4689_8cd"/>
      <w:bookmarkStart w:id="9" w:name="_PAR__2_3322fb0f_2e9b_4f90_8dc8_6800dd06"/>
      <w:bookmarkStart w:id="10" w:name="_LINE__4_57a963e9_d793_4c9d_8d77_569eaa8"/>
      <w:bookmarkEnd w:id="0"/>
      <w:bookmarkEnd w:id="4"/>
      <w:r>
        <w:rPr>
          <w:rFonts w:ascii="Arial" w:eastAsia="Arial" w:hAnsi="Arial" w:cs="Arial"/>
          <w:b/>
        </w:rPr>
        <w:t>Be it enacted by the People of the State of Maine as follows:</w:t>
      </w:r>
      <w:bookmarkEnd w:id="10"/>
    </w:p>
    <w:p w:rsidR="00A60545" w:rsidP="00A60545">
      <w:pPr>
        <w:ind w:left="360" w:firstLine="360"/>
        <w:jc w:val="center"/>
        <w:rPr>
          <w:rFonts w:ascii="Arial" w:eastAsia="Arial" w:hAnsi="Arial" w:cs="Arial"/>
        </w:rPr>
      </w:pPr>
      <w:bookmarkStart w:id="11" w:name="_BILL_PART_HEADER__8b8206cf_be8c_4e04_84"/>
      <w:bookmarkStart w:id="12" w:name="_BILL_PART__a82f7812_e1ed_4c90_afcd_8a88"/>
      <w:bookmarkStart w:id="13" w:name="_DOC_BODY_CONTENT__550dafab_f2ca_4a3e_9a"/>
      <w:bookmarkStart w:id="14" w:name="_PAR__3_53ab9a6b_dd19_4d7c_8931_c300df10"/>
      <w:bookmarkStart w:id="15" w:name="_LINE__5_65e5f843_57c2_4e33_8262_9fbd082"/>
      <w:bookmarkEnd w:id="8"/>
      <w:bookmarkEnd w:id="9"/>
      <w:r>
        <w:rPr>
          <w:rFonts w:ascii="Arial" w:eastAsia="Arial" w:hAnsi="Arial" w:cs="Arial"/>
          <w:b/>
          <w:sz w:val="24"/>
        </w:rPr>
        <w:t xml:space="preserve">PART </w:t>
      </w:r>
      <w:bookmarkStart w:id="16" w:name="_BILL_PART_LETTER__7ca5762e_adf9_4d4c_89"/>
      <w:r>
        <w:rPr>
          <w:rFonts w:ascii="Arial" w:eastAsia="Arial" w:hAnsi="Arial" w:cs="Arial"/>
          <w:b/>
          <w:sz w:val="24"/>
        </w:rPr>
        <w:t>A</w:t>
      </w:r>
      <w:bookmarkEnd w:id="11"/>
      <w:bookmarkEnd w:id="15"/>
      <w:bookmarkEnd w:id="16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7" w:name="_BILL_SECTION_UNALLOCATED__39a00909_b8c8"/>
      <w:bookmarkStart w:id="18" w:name="_PAR__4_8bcdb435_0e96_4a6c_8528_ea0d223b"/>
      <w:bookmarkStart w:id="19" w:name="_LINE__6_ecdb30f4_8bec_42c2_96fd_b81daf8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0" w:name="_BILL_PART_LETTER__b3a164e5_df62_4d7d_a5"/>
      <w:r>
        <w:rPr>
          <w:rFonts w:ascii="Arial" w:eastAsia="Arial" w:hAnsi="Arial" w:cs="Arial"/>
          <w:b/>
          <w:sz w:val="24"/>
        </w:rPr>
        <w:t>A</w:t>
      </w:r>
      <w:bookmarkEnd w:id="20"/>
      <w:r>
        <w:rPr>
          <w:rFonts w:ascii="Arial" w:eastAsia="Arial" w:hAnsi="Arial" w:cs="Arial"/>
          <w:b/>
          <w:sz w:val="24"/>
        </w:rPr>
        <w:t>-</w:t>
      </w:r>
      <w:bookmarkStart w:id="21" w:name="_BILL_SECTION_NUMBER__04b5332a_3954_4620"/>
      <w:r>
        <w:rPr>
          <w:rFonts w:ascii="Arial" w:eastAsia="Arial" w:hAnsi="Arial" w:cs="Arial"/>
          <w:b/>
          <w:sz w:val="24"/>
        </w:rPr>
        <w:t>1</w:t>
      </w:r>
      <w:bookmarkEnd w:id="21"/>
      <w:r>
        <w:rPr>
          <w:rFonts w:ascii="Arial" w:eastAsia="Arial" w:hAnsi="Arial" w:cs="Arial"/>
          <w:b/>
          <w:sz w:val="24"/>
        </w:rPr>
        <w:t xml:space="preserve">.  Authorization of bonds.  </w:t>
      </w:r>
      <w:r>
        <w:rPr>
          <w:rFonts w:ascii="Arial" w:eastAsia="Arial" w:hAnsi="Arial" w:cs="Arial"/>
        </w:rPr>
        <w:t xml:space="preserve">The Treasurer of State is authorized, under the </w:t>
      </w:r>
      <w:bookmarkStart w:id="22" w:name="_LINE__7_609fb628_c116_4f16_8087_b3398bf"/>
      <w:bookmarkEnd w:id="19"/>
      <w:r>
        <w:rPr>
          <w:rFonts w:ascii="Arial" w:eastAsia="Arial" w:hAnsi="Arial" w:cs="Arial"/>
        </w:rPr>
        <w:t xml:space="preserve">direction of the Governor, to issue bonds in the name and on behalf of the State in an </w:t>
      </w:r>
      <w:bookmarkStart w:id="23" w:name="_LINE__8_56ba1eb4_b4e0_4145_adbb_55e3295"/>
      <w:bookmarkEnd w:id="22"/>
      <w:r>
        <w:rPr>
          <w:rFonts w:ascii="Arial" w:eastAsia="Arial" w:hAnsi="Arial" w:cs="Arial"/>
        </w:rPr>
        <w:t xml:space="preserve">amount not exceeding $100,000,000 for the purposes described in section 5 of this Part.  </w:t>
      </w:r>
      <w:bookmarkStart w:id="24" w:name="_LINE__9_58300476_9e2b_4257_832e_7a1150c"/>
      <w:bookmarkEnd w:id="23"/>
      <w:r>
        <w:rPr>
          <w:rFonts w:ascii="Arial" w:eastAsia="Arial" w:hAnsi="Arial" w:cs="Arial"/>
        </w:rPr>
        <w:t xml:space="preserve">The bonds are a pledge of the full faith and credit of the State.  The bonds may not run for </w:t>
      </w:r>
      <w:bookmarkStart w:id="25" w:name="_LINE__10_41523b68_c17c_460f_93b9_355310"/>
      <w:bookmarkEnd w:id="24"/>
      <w:r>
        <w:rPr>
          <w:rFonts w:ascii="Arial" w:eastAsia="Arial" w:hAnsi="Arial" w:cs="Arial"/>
        </w:rPr>
        <w:t>a period longer than 10 years from the date of the original issue of the bonds.</w:t>
      </w:r>
      <w:bookmarkEnd w:id="25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26" w:name="_BILL_SECTION_UNALLOCATED__b5d53e5f_c9dd"/>
      <w:bookmarkStart w:id="27" w:name="_PAR__5_57a6a64a_48fc_48f7_ad14_006083f0"/>
      <w:bookmarkStart w:id="28" w:name="_LINE__11_305a8510_9d57_4946_8d20_65ff84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PART_LETTER__bbedf9f0_b647_4c92_bf"/>
      <w:r>
        <w:rPr>
          <w:rFonts w:ascii="Arial" w:eastAsia="Arial" w:hAnsi="Arial" w:cs="Arial"/>
          <w:b/>
          <w:sz w:val="24"/>
        </w:rPr>
        <w:t>A</w:t>
      </w:r>
      <w:bookmarkEnd w:id="29"/>
      <w:r>
        <w:rPr>
          <w:rFonts w:ascii="Arial" w:eastAsia="Arial" w:hAnsi="Arial" w:cs="Arial"/>
          <w:b/>
          <w:sz w:val="24"/>
        </w:rPr>
        <w:t>-</w:t>
      </w:r>
      <w:bookmarkStart w:id="30" w:name="_BILL_SECTION_NUMBER__048cc8f3_7db5_4ca6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 xml:space="preserve">.  Records of bonds issued; Treasurer of State.  </w:t>
      </w:r>
      <w:r>
        <w:rPr>
          <w:rFonts w:ascii="Arial" w:eastAsia="Arial" w:hAnsi="Arial" w:cs="Arial"/>
        </w:rPr>
        <w:t xml:space="preserve">The Treasurer of State </w:t>
      </w:r>
      <w:bookmarkStart w:id="31" w:name="_LINE__12_a0ad93a0_6cd7_4629_a4c4_ba8b70"/>
      <w:bookmarkEnd w:id="28"/>
      <w:r>
        <w:rPr>
          <w:rFonts w:ascii="Arial" w:eastAsia="Arial" w:hAnsi="Arial" w:cs="Arial"/>
        </w:rPr>
        <w:t xml:space="preserve">shall ensure that an account of each bond is kept showing the number of the bond, the name </w:t>
      </w:r>
      <w:bookmarkStart w:id="32" w:name="_LINE__13_2fa6dff5_8dbb_47a7_b1d1_c96af8"/>
      <w:bookmarkEnd w:id="31"/>
      <w:r>
        <w:rPr>
          <w:rFonts w:ascii="Arial" w:eastAsia="Arial" w:hAnsi="Arial" w:cs="Arial"/>
        </w:rPr>
        <w:t xml:space="preserve">of the successful bidder to whom sold, the amount received for the bond, the date of sale </w:t>
      </w:r>
      <w:bookmarkStart w:id="33" w:name="_LINE__14_53ab0057_6750_4394_96d9_4251b7"/>
      <w:bookmarkEnd w:id="32"/>
      <w:r>
        <w:rPr>
          <w:rFonts w:ascii="Arial" w:eastAsia="Arial" w:hAnsi="Arial" w:cs="Arial"/>
        </w:rPr>
        <w:t>and the date when payable.</w:t>
      </w:r>
      <w:bookmarkEnd w:id="33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4" w:name="_BILL_SECTION_UNALLOCATED__23fadee3_0181"/>
      <w:bookmarkStart w:id="35" w:name="_PAR__6_4587b0da_78d6_4d8a_83d0_c55b67de"/>
      <w:bookmarkStart w:id="36" w:name="_LINE__15_0a9d76ba_4807_43f3_bc68_3864bb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PART_LETTER__417bff1e_3275_4e11_a8"/>
      <w:r>
        <w:rPr>
          <w:rFonts w:ascii="Arial" w:eastAsia="Arial" w:hAnsi="Arial" w:cs="Arial"/>
          <w:b/>
          <w:sz w:val="24"/>
        </w:rPr>
        <w:t>A</w:t>
      </w:r>
      <w:bookmarkEnd w:id="37"/>
      <w:r>
        <w:rPr>
          <w:rFonts w:ascii="Arial" w:eastAsia="Arial" w:hAnsi="Arial" w:cs="Arial"/>
          <w:b/>
          <w:sz w:val="24"/>
        </w:rPr>
        <w:t>-</w:t>
      </w:r>
      <w:bookmarkStart w:id="38" w:name="_BILL_SECTION_NUMBER__ae3efdaf_1701_4728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 xml:space="preserve">.  Sale; how negotiated; proceeds appropriated.  </w:t>
      </w:r>
      <w:r>
        <w:rPr>
          <w:rFonts w:ascii="Arial" w:eastAsia="Arial" w:hAnsi="Arial" w:cs="Arial"/>
        </w:rPr>
        <w:t xml:space="preserve">The Treasurer of </w:t>
      </w:r>
      <w:bookmarkStart w:id="39" w:name="_LINE__16_97c75834_ec07_4179_a649_bbb292"/>
      <w:bookmarkEnd w:id="36"/>
      <w:r>
        <w:rPr>
          <w:rFonts w:ascii="Arial" w:eastAsia="Arial" w:hAnsi="Arial" w:cs="Arial"/>
        </w:rPr>
        <w:t xml:space="preserve">State may negotiate the sale of the bonds by direction of the Governor, but no bond may </w:t>
      </w:r>
      <w:bookmarkStart w:id="40" w:name="_LINE__17_3f1d40aa_2cb5_485c_8087_924d3e"/>
      <w:bookmarkEnd w:id="39"/>
      <w:r>
        <w:rPr>
          <w:rFonts w:ascii="Arial" w:eastAsia="Arial" w:hAnsi="Arial" w:cs="Arial"/>
        </w:rPr>
        <w:t xml:space="preserve">be loaned, pledged or hypothecated on behalf of the State.  The proceeds of the sale of the </w:t>
      </w:r>
      <w:bookmarkStart w:id="41" w:name="_LINE__18_9aa14db2_61de_4d78_98cc_2c4922"/>
      <w:bookmarkEnd w:id="40"/>
      <w:r>
        <w:rPr>
          <w:rFonts w:ascii="Arial" w:eastAsia="Arial" w:hAnsi="Arial" w:cs="Arial"/>
        </w:rPr>
        <w:t xml:space="preserve">bonds, which must be held by the Treasurer of State and paid by the Treasurer of State </w:t>
      </w:r>
      <w:bookmarkStart w:id="42" w:name="_LINE__19_42ec8c64_0446_419d_8afa_958d46"/>
      <w:bookmarkEnd w:id="41"/>
      <w:r>
        <w:rPr>
          <w:rFonts w:ascii="Arial" w:eastAsia="Arial" w:hAnsi="Arial" w:cs="Arial"/>
        </w:rPr>
        <w:t xml:space="preserve">upon warrants drawn by the State Controller, are appropriated solely for the purposes set </w:t>
      </w:r>
      <w:bookmarkStart w:id="43" w:name="_LINE__20_d1f2cf6a_0919_488b_8723_05807b"/>
      <w:bookmarkEnd w:id="42"/>
      <w:r>
        <w:rPr>
          <w:rFonts w:ascii="Arial" w:eastAsia="Arial" w:hAnsi="Arial" w:cs="Arial"/>
        </w:rPr>
        <w:t xml:space="preserve">forth in this Part.  Any unencumbered balances remaining at the completion of the project </w:t>
      </w:r>
      <w:bookmarkStart w:id="44" w:name="_LINE__21_7ca51c9c_d583_4b31_afb6_a010d8"/>
      <w:bookmarkEnd w:id="43"/>
      <w:r>
        <w:rPr>
          <w:rFonts w:ascii="Arial" w:eastAsia="Arial" w:hAnsi="Arial" w:cs="Arial"/>
        </w:rPr>
        <w:t xml:space="preserve">in this Part lapse to the Office of the Treasurer of State to be used for the retirement of </w:t>
      </w:r>
      <w:bookmarkStart w:id="45" w:name="_LINE__22_fc243f3e_c834_4fe4_be20_dbdd07"/>
      <w:bookmarkEnd w:id="44"/>
      <w:r>
        <w:rPr>
          <w:rFonts w:ascii="Arial" w:eastAsia="Arial" w:hAnsi="Arial" w:cs="Arial"/>
        </w:rPr>
        <w:t>general obligation bonds.</w:t>
      </w:r>
      <w:bookmarkEnd w:id="45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46" w:name="_BILL_SECTION_UNALLOCATED__60e45b0d_c677"/>
      <w:bookmarkStart w:id="47" w:name="_PAR__7_701256fb_900d_4ed1_bcad_1685718a"/>
      <w:bookmarkStart w:id="48" w:name="_LINE__23_fd8c9e16_a5e6_46c3_99a6_99500c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PART_LETTER__cda9ee61_a4a1_4670_b8"/>
      <w:r>
        <w:rPr>
          <w:rFonts w:ascii="Arial" w:eastAsia="Arial" w:hAnsi="Arial" w:cs="Arial"/>
          <w:b/>
          <w:sz w:val="24"/>
        </w:rPr>
        <w:t>A</w:t>
      </w:r>
      <w:bookmarkEnd w:id="49"/>
      <w:r>
        <w:rPr>
          <w:rFonts w:ascii="Arial" w:eastAsia="Arial" w:hAnsi="Arial" w:cs="Arial"/>
          <w:b/>
          <w:sz w:val="24"/>
        </w:rPr>
        <w:t>-</w:t>
      </w:r>
      <w:bookmarkStart w:id="50" w:name="_BILL_SECTION_NUMBER__6b00fbd9_8960_42fe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 xml:space="preserve">.  Interest and debt retirement.  </w:t>
      </w:r>
      <w:r>
        <w:rPr>
          <w:rFonts w:ascii="Arial" w:eastAsia="Arial" w:hAnsi="Arial" w:cs="Arial"/>
        </w:rPr>
        <w:t xml:space="preserve">The Treasurer of State shall pay interest </w:t>
      </w:r>
      <w:bookmarkStart w:id="51" w:name="_LINE__24_8c7e5b96_ddc1_4af1_84c5_0826b5"/>
      <w:bookmarkEnd w:id="48"/>
      <w:r>
        <w:rPr>
          <w:rFonts w:ascii="Arial" w:eastAsia="Arial" w:hAnsi="Arial" w:cs="Arial"/>
        </w:rPr>
        <w:t xml:space="preserve">due or accruing on any bonds issued under this Part and all sums coming due for payment </w:t>
      </w:r>
      <w:bookmarkStart w:id="52" w:name="_LINE__25_a875bc18_bbab_4903_8714_93316d"/>
      <w:bookmarkEnd w:id="51"/>
      <w:r>
        <w:rPr>
          <w:rFonts w:ascii="Arial" w:eastAsia="Arial" w:hAnsi="Arial" w:cs="Arial"/>
        </w:rPr>
        <w:t>of bonds at maturity.</w:t>
      </w:r>
      <w:bookmarkEnd w:id="52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3" w:name="_BILL_SECTION_UNALLOCATED__406f58cc_729d"/>
      <w:bookmarkStart w:id="54" w:name="_PAR__8_71b5453f_2226_4841_9d57_95abce1f"/>
      <w:bookmarkStart w:id="55" w:name="_LINE__26_c62e38b3_fbc3_4bd8_b3c5_1576fc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PART_LETTER__2625c28e_550c_4d65_8d"/>
      <w:r>
        <w:rPr>
          <w:rFonts w:ascii="Arial" w:eastAsia="Arial" w:hAnsi="Arial" w:cs="Arial"/>
          <w:b/>
          <w:sz w:val="24"/>
        </w:rPr>
        <w:t>A</w:t>
      </w:r>
      <w:bookmarkEnd w:id="56"/>
      <w:r>
        <w:rPr>
          <w:rFonts w:ascii="Arial" w:eastAsia="Arial" w:hAnsi="Arial" w:cs="Arial"/>
          <w:b/>
          <w:sz w:val="24"/>
        </w:rPr>
        <w:t>-</w:t>
      </w:r>
      <w:bookmarkStart w:id="57" w:name="_BILL_SECTION_NUMBER__f15b3097_f673_45ce"/>
      <w:r>
        <w:rPr>
          <w:rFonts w:ascii="Arial" w:eastAsia="Arial" w:hAnsi="Arial" w:cs="Arial"/>
          <w:b/>
          <w:sz w:val="24"/>
        </w:rPr>
        <w:t>5</w:t>
      </w:r>
      <w:bookmarkEnd w:id="57"/>
      <w:r>
        <w:rPr>
          <w:rFonts w:ascii="Arial" w:eastAsia="Arial" w:hAnsi="Arial" w:cs="Arial"/>
          <w:b/>
          <w:sz w:val="24"/>
        </w:rPr>
        <w:t xml:space="preserve">.  Disbursement of bond proceeds from General Fund bond issue.  </w:t>
      </w:r>
      <w:bookmarkStart w:id="58" w:name="_LINE__27_2e875bdf_f8cb_4d86_a1e4_96e28e"/>
      <w:bookmarkEnd w:id="55"/>
      <w:r>
        <w:rPr>
          <w:rFonts w:ascii="Arial" w:eastAsia="Arial" w:hAnsi="Arial" w:cs="Arial"/>
        </w:rPr>
        <w:t xml:space="preserve">The proceeds of the sale of the bonds authorized under this Part must be expended as </w:t>
      </w:r>
      <w:bookmarkStart w:id="59" w:name="_LINE__28_c38a01ec_cd0e_4bec_83e5_8fe647"/>
      <w:bookmarkEnd w:id="58"/>
      <w:r>
        <w:rPr>
          <w:rFonts w:ascii="Arial" w:eastAsia="Arial" w:hAnsi="Arial" w:cs="Arial"/>
        </w:rPr>
        <w:t xml:space="preserve">designated in the following schedule under the direction and supervision of the agencies </w:t>
      </w:r>
      <w:bookmarkStart w:id="60" w:name="_LINE__29_dda8f6eb_9c9b_495a_a336_9af293"/>
      <w:bookmarkEnd w:id="59"/>
      <w:r>
        <w:rPr>
          <w:rFonts w:ascii="Arial" w:eastAsia="Arial" w:hAnsi="Arial" w:cs="Arial"/>
        </w:rPr>
        <w:t>and entities set forth in this section.</w:t>
      </w:r>
      <w:bookmarkEnd w:id="60"/>
    </w:p>
    <w:p w:rsidR="00A60545" w:rsidP="00A60545">
      <w:pPr>
        <w:ind w:left="360"/>
        <w:rPr>
          <w:rFonts w:ascii="Arial" w:eastAsia="Arial" w:hAnsi="Arial" w:cs="Arial"/>
          <w:b/>
        </w:rPr>
      </w:pPr>
      <w:bookmarkStart w:id="61" w:name="_PAR__9_5a1fbd48_ace1_4e05_a11c_7a99d3a5"/>
      <w:bookmarkStart w:id="62" w:name="_LINE__30_5702918e_2558_4485_97e2_793301"/>
      <w:bookmarkEnd w:id="54"/>
      <w:r w:rsidRPr="00292E48">
        <w:rPr>
          <w:rFonts w:ascii="Arial" w:eastAsia="Arial" w:hAnsi="Arial" w:cs="Arial"/>
          <w:b/>
        </w:rPr>
        <w:t xml:space="preserve">DEPARTMENT OF TRANSPORTATION </w:t>
      </w:r>
      <w:bookmarkEnd w:id="62"/>
    </w:p>
    <w:p w:rsidR="00A60545" w:rsidP="00A60545">
      <w:pPr>
        <w:ind w:left="720"/>
        <w:rPr>
          <w:rFonts w:ascii="Arial" w:eastAsia="Arial" w:hAnsi="Arial" w:cs="Arial"/>
        </w:rPr>
      </w:pPr>
      <w:bookmarkStart w:id="63" w:name="_PAR__10_5f3062f8_b0ef_4a9b_8e8e_97e12f4"/>
      <w:bookmarkStart w:id="64" w:name="_LINE__31_99bdc5ae_6b71_4f7d_89af_07f668"/>
      <w:bookmarkEnd w:id="61"/>
      <w:r w:rsidRPr="00292E48">
        <w:rPr>
          <w:rFonts w:ascii="Arial" w:eastAsia="Arial" w:hAnsi="Arial" w:cs="Arial"/>
        </w:rPr>
        <w:t xml:space="preserve">Provides funds to construct, reconstruct, rehabilitate and preserve state Priority 1, </w:t>
      </w:r>
      <w:bookmarkStart w:id="65" w:name="_LINE__32_8d7054ba_3748_4ae9_a214_17fdaa"/>
      <w:bookmarkEnd w:id="64"/>
      <w:r w:rsidRPr="00292E48">
        <w:rPr>
          <w:rFonts w:ascii="Arial" w:eastAsia="Arial" w:hAnsi="Arial" w:cs="Arial"/>
        </w:rPr>
        <w:t xml:space="preserve">Priority 2 and Priority 3 </w:t>
      </w:r>
      <w:r>
        <w:rPr>
          <w:rFonts w:ascii="Arial" w:eastAsia="Arial" w:hAnsi="Arial" w:cs="Arial"/>
        </w:rPr>
        <w:t xml:space="preserve">corridor </w:t>
      </w:r>
      <w:r w:rsidRPr="00292E48">
        <w:rPr>
          <w:rFonts w:ascii="Arial" w:eastAsia="Arial" w:hAnsi="Arial" w:cs="Arial"/>
        </w:rPr>
        <w:t>highway</w:t>
      </w:r>
      <w:r>
        <w:rPr>
          <w:rFonts w:ascii="Arial" w:eastAsia="Arial" w:hAnsi="Arial" w:cs="Arial"/>
        </w:rPr>
        <w:t>s</w:t>
      </w:r>
      <w:r w:rsidRPr="00292E48">
        <w:rPr>
          <w:rFonts w:ascii="Arial" w:eastAsia="Arial" w:hAnsi="Arial" w:cs="Arial"/>
        </w:rPr>
        <w:t xml:space="preserve"> statewide, to replace and rehabilitate </w:t>
      </w:r>
      <w:bookmarkStart w:id="66" w:name="_LINE__33_fdc6c92f_1c2e_47c6_a2f5_c0df39"/>
      <w:bookmarkEnd w:id="65"/>
      <w:r w:rsidRPr="00292E48">
        <w:rPr>
          <w:rFonts w:ascii="Arial" w:eastAsia="Arial" w:hAnsi="Arial" w:cs="Arial"/>
        </w:rPr>
        <w:t xml:space="preserve">bridges statewide and to fund the municipal partnership initiative and for associated </w:t>
      </w:r>
      <w:bookmarkStart w:id="67" w:name="_LINE__34_ebab3678_d74e_4ac5_a2f5_7d6358"/>
      <w:bookmarkEnd w:id="66"/>
      <w:r w:rsidRPr="00292E48">
        <w:rPr>
          <w:rFonts w:ascii="Arial" w:eastAsia="Arial" w:hAnsi="Arial" w:cs="Arial"/>
        </w:rPr>
        <w:t>activities.</w:t>
      </w:r>
      <w:bookmarkEnd w:id="6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22"/>
        <w:gridCol w:w="4013"/>
      </w:tblGrid>
      <w:tr w:rsidTr="00912C0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A60545" w:rsidP="00912C0C">
            <w:pPr>
              <w:rPr>
                <w:rFonts w:ascii="Arial" w:eastAsia="Arial" w:hAnsi="Arial" w:cs="Arial"/>
              </w:rPr>
            </w:pPr>
            <w:bookmarkStart w:id="68" w:name="_PAR__11_a65db8d7_2170_41e2_9e5f_1092131"/>
            <w:bookmarkStart w:id="69" w:name="_LINE__35_1c71584b_5d22_40d6_add1_04c956"/>
            <w:bookmarkEnd w:id="63"/>
            <w:r>
              <w:rPr>
                <w:rFonts w:ascii="Arial" w:eastAsia="Arial" w:hAnsi="Arial" w:cs="Arial"/>
              </w:rPr>
              <w:t xml:space="preserve">Total </w:t>
            </w:r>
            <w:bookmarkEnd w:id="69"/>
          </w:p>
        </w:tc>
        <w:tc>
          <w:tcPr>
            <w:tcW w:w="4495" w:type="dxa"/>
          </w:tcPr>
          <w:p w:rsidR="00A60545" w:rsidP="00912C0C">
            <w:pPr>
              <w:jc w:val="right"/>
              <w:rPr>
                <w:rFonts w:ascii="Arial" w:eastAsia="Arial" w:hAnsi="Arial" w:cs="Arial"/>
              </w:rPr>
            </w:pPr>
            <w:bookmarkStart w:id="70" w:name="_LINE__35_124d14f2_7deb_48a5_9756_133cde"/>
            <w:r>
              <w:rPr>
                <w:rFonts w:ascii="Arial" w:eastAsia="Arial" w:hAnsi="Arial" w:cs="Arial"/>
              </w:rPr>
              <w:t xml:space="preserve">$85,000,000 </w:t>
            </w:r>
            <w:bookmarkEnd w:id="70"/>
          </w:p>
        </w:tc>
      </w:tr>
    </w:tbl>
    <w:p w:rsidR="00A60545" w:rsidP="00A60545">
      <w:pPr>
        <w:ind w:left="720"/>
        <w:rPr>
          <w:rFonts w:ascii="Arial" w:eastAsia="Arial" w:hAnsi="Arial" w:cs="Arial"/>
        </w:rPr>
      </w:pPr>
      <w:bookmarkStart w:id="71" w:name="_PAR__12_2077afb8_5de9_4509_8ccf_90fef04"/>
      <w:bookmarkStart w:id="72" w:name="_LINE__36_4ab33559_6469_452a_9faf_0d693c"/>
      <w:bookmarkEnd w:id="68"/>
      <w:r>
        <w:rPr>
          <w:rFonts w:ascii="Arial" w:eastAsia="Arial" w:hAnsi="Arial" w:cs="Arial"/>
        </w:rPr>
        <w:t xml:space="preserve">Provides funds for multimodal facilities or equipment related to transit, freight and </w:t>
      </w:r>
      <w:bookmarkStart w:id="73" w:name="_LINE__37_f797fcf4_cc5f_414e_b475_524c3c"/>
      <w:bookmarkEnd w:id="72"/>
      <w:r>
        <w:rPr>
          <w:rFonts w:ascii="Arial" w:eastAsia="Arial" w:hAnsi="Arial" w:cs="Arial"/>
        </w:rPr>
        <w:t xml:space="preserve">passenger railroads, aviation, ports, harbors, marine transportation and active </w:t>
      </w:r>
      <w:bookmarkStart w:id="74" w:name="_LINE__38_09eb5231_d5af_4f2f_a3e0_c49a0e"/>
      <w:bookmarkEnd w:id="73"/>
      <w:r>
        <w:rPr>
          <w:rFonts w:ascii="Arial" w:eastAsia="Arial" w:hAnsi="Arial" w:cs="Arial"/>
        </w:rPr>
        <w:t>transportation projects and associated activities.</w:t>
      </w:r>
      <w:bookmarkEnd w:id="74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22"/>
        <w:gridCol w:w="4013"/>
      </w:tblGrid>
      <w:tr w:rsidTr="00912C0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A60545" w:rsidP="00912C0C">
            <w:pPr>
              <w:rPr>
                <w:rFonts w:ascii="Arial" w:eastAsia="Arial" w:hAnsi="Arial" w:cs="Arial"/>
              </w:rPr>
            </w:pPr>
            <w:bookmarkStart w:id="75" w:name="_PAR__13_ee04dfb4_dc35_4d72_86b1_9bd7c3e"/>
            <w:bookmarkStart w:id="76" w:name="_LINE__39_cb7dc3ea_6430_49f5_8a30_40db5e"/>
            <w:bookmarkEnd w:id="71"/>
            <w:r>
              <w:rPr>
                <w:rFonts w:ascii="Arial" w:eastAsia="Arial" w:hAnsi="Arial" w:cs="Arial"/>
              </w:rPr>
              <w:t xml:space="preserve">Total </w:t>
            </w:r>
            <w:bookmarkEnd w:id="76"/>
          </w:p>
        </w:tc>
        <w:tc>
          <w:tcPr>
            <w:tcW w:w="4495" w:type="dxa"/>
          </w:tcPr>
          <w:p w:rsidR="00A60545" w:rsidP="00912C0C">
            <w:pPr>
              <w:jc w:val="right"/>
              <w:rPr>
                <w:rFonts w:ascii="Arial" w:eastAsia="Arial" w:hAnsi="Arial" w:cs="Arial"/>
              </w:rPr>
            </w:pPr>
            <w:bookmarkStart w:id="77" w:name="_LINE__39_6f96fbab_025f_42c7_b6fb_a23657"/>
            <w:r>
              <w:rPr>
                <w:rFonts w:ascii="Arial" w:eastAsia="Arial" w:hAnsi="Arial" w:cs="Arial"/>
              </w:rPr>
              <w:t xml:space="preserve">$15,000,000 </w:t>
            </w:r>
            <w:bookmarkEnd w:id="77"/>
          </w:p>
        </w:tc>
      </w:tr>
    </w:tbl>
    <w:p w:rsidR="00A60545" w:rsidP="00A60545">
      <w:pPr>
        <w:ind w:left="360" w:firstLine="360"/>
        <w:rPr>
          <w:rFonts w:ascii="Arial" w:eastAsia="Arial" w:hAnsi="Arial" w:cs="Arial"/>
        </w:rPr>
      </w:pPr>
      <w:bookmarkStart w:id="78" w:name="_BILL_SECTION_UNALLOCATED__ba32d307_e503"/>
      <w:bookmarkStart w:id="79" w:name="_PAGE__2_b8f11aff_30fd_4738_9a77_c5cbc40"/>
      <w:bookmarkStart w:id="80" w:name="_PAR__1_3de7737f_e780_42d9_b83d_1929e7a5"/>
      <w:bookmarkStart w:id="81" w:name="_LINE__1_5f5569a8_03be_42a4_9d97_6a79261"/>
      <w:bookmarkEnd w:id="3"/>
      <w:bookmarkEnd w:id="53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2" w:name="_BILL_PART_LETTER__c8b00c0d_5aa8_417c_9b"/>
      <w:r>
        <w:rPr>
          <w:rFonts w:ascii="Arial" w:eastAsia="Arial" w:hAnsi="Arial" w:cs="Arial"/>
          <w:b/>
          <w:sz w:val="24"/>
        </w:rPr>
        <w:t>A</w:t>
      </w:r>
      <w:bookmarkEnd w:id="82"/>
      <w:r>
        <w:rPr>
          <w:rFonts w:ascii="Arial" w:eastAsia="Arial" w:hAnsi="Arial" w:cs="Arial"/>
          <w:b/>
          <w:sz w:val="24"/>
        </w:rPr>
        <w:t>-</w:t>
      </w:r>
      <w:bookmarkStart w:id="83" w:name="_BILL_SECTION_NUMBER__8c4ad280_f00e_44a4"/>
      <w:r>
        <w:rPr>
          <w:rFonts w:ascii="Arial" w:eastAsia="Arial" w:hAnsi="Arial" w:cs="Arial"/>
          <w:b/>
          <w:sz w:val="24"/>
        </w:rPr>
        <w:t>6</w:t>
      </w:r>
      <w:bookmarkEnd w:id="83"/>
      <w:r>
        <w:rPr>
          <w:rFonts w:ascii="Arial" w:eastAsia="Arial" w:hAnsi="Arial" w:cs="Arial"/>
          <w:b/>
          <w:sz w:val="24"/>
        </w:rPr>
        <w:t xml:space="preserve">.  Contingent upon ratification of bond issue.  </w:t>
      </w:r>
      <w:r>
        <w:rPr>
          <w:rFonts w:ascii="Arial" w:eastAsia="Arial" w:hAnsi="Arial" w:cs="Arial"/>
        </w:rPr>
        <w:t xml:space="preserve">Sections 1 to 5 do not </w:t>
      </w:r>
      <w:bookmarkStart w:id="84" w:name="_LINE__2_11620d05_7caa_4f01_af4f_3aaa2a1"/>
      <w:bookmarkEnd w:id="81"/>
      <w:r>
        <w:rPr>
          <w:rFonts w:ascii="Arial" w:eastAsia="Arial" w:hAnsi="Arial" w:cs="Arial"/>
        </w:rPr>
        <w:t xml:space="preserve">become effective unless the people of the State ratify the issuance of the bonds as set forth </w:t>
      </w:r>
      <w:bookmarkStart w:id="85" w:name="_LINE__3_a4a1f091_96d0_4954_9a53_d78a4dc"/>
      <w:bookmarkEnd w:id="84"/>
      <w:r>
        <w:rPr>
          <w:rFonts w:ascii="Arial" w:eastAsia="Arial" w:hAnsi="Arial" w:cs="Arial"/>
        </w:rPr>
        <w:t>in this Part.</w:t>
      </w:r>
      <w:bookmarkEnd w:id="85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86" w:name="_BILL_SECTION_UNALLOCATED__4b3a9764_3dcb"/>
      <w:bookmarkStart w:id="87" w:name="_PAR__2_e7e16b58_3c0b_49d7_aff3_783fe85c"/>
      <w:bookmarkStart w:id="88" w:name="_LINE__4_9d43d024_8e78_4099_a191_5b79bc0"/>
      <w:bookmarkEnd w:id="78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89" w:name="_BILL_PART_LETTER__b420ec9e_dafb_4d13_a2"/>
      <w:r>
        <w:rPr>
          <w:rFonts w:ascii="Arial" w:eastAsia="Arial" w:hAnsi="Arial" w:cs="Arial"/>
          <w:b/>
          <w:sz w:val="24"/>
        </w:rPr>
        <w:t>A</w:t>
      </w:r>
      <w:bookmarkEnd w:id="89"/>
      <w:r>
        <w:rPr>
          <w:rFonts w:ascii="Arial" w:eastAsia="Arial" w:hAnsi="Arial" w:cs="Arial"/>
          <w:b/>
          <w:sz w:val="24"/>
        </w:rPr>
        <w:t>-</w:t>
      </w:r>
      <w:bookmarkStart w:id="90" w:name="_BILL_SECTION_NUMBER__78e43ea6_9fa8_424c"/>
      <w:r>
        <w:rPr>
          <w:rFonts w:ascii="Arial" w:eastAsia="Arial" w:hAnsi="Arial" w:cs="Arial"/>
          <w:b/>
          <w:sz w:val="24"/>
        </w:rPr>
        <w:t>7</w:t>
      </w:r>
      <w:bookmarkEnd w:id="90"/>
      <w:r>
        <w:rPr>
          <w:rFonts w:ascii="Arial" w:eastAsia="Arial" w:hAnsi="Arial" w:cs="Arial"/>
          <w:b/>
          <w:sz w:val="24"/>
        </w:rPr>
        <w:t xml:space="preserve">.  Appropriation balances at year-end.  </w:t>
      </w:r>
      <w:r>
        <w:rPr>
          <w:rFonts w:ascii="Arial" w:eastAsia="Arial" w:hAnsi="Arial" w:cs="Arial"/>
        </w:rPr>
        <w:t xml:space="preserve">At the end of each fiscal year, </w:t>
      </w:r>
      <w:bookmarkStart w:id="91" w:name="_LINE__5_40dc0e78_c0a8_47d7_a7d9_c214f01"/>
      <w:bookmarkEnd w:id="88"/>
      <w:r>
        <w:rPr>
          <w:rFonts w:ascii="Arial" w:eastAsia="Arial" w:hAnsi="Arial" w:cs="Arial"/>
        </w:rPr>
        <w:t xml:space="preserve">all unencumbered appropriation balances representing state money carry forward.  Bond </w:t>
      </w:r>
      <w:bookmarkStart w:id="92" w:name="_LINE__6_0d004a0b_8f66_4f83_98e6_a333292"/>
      <w:bookmarkEnd w:id="91"/>
      <w:r>
        <w:rPr>
          <w:rFonts w:ascii="Arial" w:eastAsia="Arial" w:hAnsi="Arial" w:cs="Arial"/>
        </w:rPr>
        <w:t xml:space="preserve">proceeds that have not been expended within 10 years after the date of the sale of the bonds </w:t>
      </w:r>
      <w:bookmarkStart w:id="93" w:name="_LINE__7_209ceda4_2e38_4f3c_b667_e91b239"/>
      <w:bookmarkEnd w:id="92"/>
      <w:r>
        <w:rPr>
          <w:rFonts w:ascii="Arial" w:eastAsia="Arial" w:hAnsi="Arial" w:cs="Arial"/>
        </w:rPr>
        <w:t xml:space="preserve">lapse to the Office of the Treasurer of State to be used for the retirement of general </w:t>
      </w:r>
      <w:bookmarkStart w:id="94" w:name="_LINE__8_36e95cf4_e9ff_4631_a89e_55adff6"/>
      <w:bookmarkEnd w:id="93"/>
      <w:r>
        <w:rPr>
          <w:rFonts w:ascii="Arial" w:eastAsia="Arial" w:hAnsi="Arial" w:cs="Arial"/>
        </w:rPr>
        <w:t>obligation bonds.</w:t>
      </w:r>
      <w:bookmarkEnd w:id="94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95" w:name="_BILL_SECTION_UNALLOCATED__96662258_98ce"/>
      <w:bookmarkStart w:id="96" w:name="_PAR__3_dca48ae1_237b_4faa_9c60_19dbaf84"/>
      <w:bookmarkStart w:id="97" w:name="_LINE__9_9ec92a07_3a45_4522_b0f7_552122e"/>
      <w:bookmarkEnd w:id="86"/>
      <w:bookmarkEnd w:id="87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PART_LETTER__980a2fc5_6377_450f_be"/>
      <w:r>
        <w:rPr>
          <w:rFonts w:ascii="Arial" w:eastAsia="Arial" w:hAnsi="Arial" w:cs="Arial"/>
          <w:b/>
          <w:sz w:val="24"/>
        </w:rPr>
        <w:t>A</w:t>
      </w:r>
      <w:bookmarkEnd w:id="98"/>
      <w:r>
        <w:rPr>
          <w:rFonts w:ascii="Arial" w:eastAsia="Arial" w:hAnsi="Arial" w:cs="Arial"/>
          <w:b/>
          <w:sz w:val="24"/>
        </w:rPr>
        <w:t>-</w:t>
      </w:r>
      <w:bookmarkStart w:id="99" w:name="_BILL_SECTION_NUMBER__47b1905d_1099_44c2"/>
      <w:r>
        <w:rPr>
          <w:rFonts w:ascii="Arial" w:eastAsia="Arial" w:hAnsi="Arial" w:cs="Arial"/>
          <w:b/>
          <w:sz w:val="24"/>
        </w:rPr>
        <w:t>8</w:t>
      </w:r>
      <w:bookmarkEnd w:id="99"/>
      <w:r>
        <w:rPr>
          <w:rFonts w:ascii="Arial" w:eastAsia="Arial" w:hAnsi="Arial" w:cs="Arial"/>
          <w:b/>
          <w:sz w:val="24"/>
        </w:rPr>
        <w:t xml:space="preserve">.  Bonds authorized but not issued.  </w:t>
      </w:r>
      <w:r>
        <w:rPr>
          <w:rFonts w:ascii="Arial" w:eastAsia="Arial" w:hAnsi="Arial" w:cs="Arial"/>
        </w:rPr>
        <w:t xml:space="preserve">Any bonds authorized but not issued </w:t>
      </w:r>
      <w:bookmarkStart w:id="100" w:name="_LINE__10_73e9db06_b308_472c_a435_ef3e37"/>
      <w:bookmarkEnd w:id="97"/>
      <w:r>
        <w:rPr>
          <w:rFonts w:ascii="Arial" w:eastAsia="Arial" w:hAnsi="Arial" w:cs="Arial"/>
        </w:rPr>
        <w:t xml:space="preserve">within 5 years of ratification of this Part are deauthorized and may not be issued, except </w:t>
      </w:r>
      <w:bookmarkStart w:id="101" w:name="_LINE__11_c1ac2b0d_a0a9_4feb_aa76_a56558"/>
      <w:bookmarkEnd w:id="100"/>
      <w:r>
        <w:rPr>
          <w:rFonts w:ascii="Arial" w:eastAsia="Arial" w:hAnsi="Arial" w:cs="Arial"/>
        </w:rPr>
        <w:t xml:space="preserve">that the Legislature may, within 2 years after the expiration of that 5-year period, extend </w:t>
      </w:r>
      <w:bookmarkStart w:id="102" w:name="_LINE__12_da1a8eea_9d2b_4fa9_8b85_041feb"/>
      <w:bookmarkEnd w:id="101"/>
      <w:r>
        <w:rPr>
          <w:rFonts w:ascii="Arial" w:eastAsia="Arial" w:hAnsi="Arial" w:cs="Arial"/>
        </w:rPr>
        <w:t xml:space="preserve">the period for issuing any remaining unissued bonds for an additional amount of time not </w:t>
      </w:r>
      <w:bookmarkStart w:id="103" w:name="_LINE__13_97651d86_6c52_4ca3_bb68_6027cd"/>
      <w:bookmarkEnd w:id="102"/>
      <w:r>
        <w:rPr>
          <w:rFonts w:ascii="Arial" w:eastAsia="Arial" w:hAnsi="Arial" w:cs="Arial"/>
        </w:rPr>
        <w:t>to exceed 5 years.</w:t>
      </w:r>
      <w:bookmarkEnd w:id="103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04" w:name="_BILL_SECTION_UNALLOCATED__bdec9c6c_43be"/>
      <w:bookmarkStart w:id="105" w:name="_PAR__4_99f1a98b_8c4d_45aa_8844_c257647d"/>
      <w:bookmarkStart w:id="106" w:name="_LINE__14_c2bdef38_4119_4971_a685_1e481a"/>
      <w:bookmarkEnd w:id="95"/>
      <w:bookmarkEnd w:id="96"/>
      <w:r>
        <w:rPr>
          <w:rFonts w:ascii="Arial" w:eastAsia="Arial" w:hAnsi="Arial" w:cs="Arial"/>
          <w:b/>
          <w:sz w:val="24"/>
        </w:rPr>
        <w:t xml:space="preserve">Sec. </w:t>
      </w:r>
      <w:bookmarkStart w:id="107" w:name="_BILL_PART_LETTER__6bba94ce_b428_4f0d_b5"/>
      <w:r>
        <w:rPr>
          <w:rFonts w:ascii="Arial" w:eastAsia="Arial" w:hAnsi="Arial" w:cs="Arial"/>
          <w:b/>
          <w:sz w:val="24"/>
        </w:rPr>
        <w:t>A</w:t>
      </w:r>
      <w:bookmarkEnd w:id="107"/>
      <w:r>
        <w:rPr>
          <w:rFonts w:ascii="Arial" w:eastAsia="Arial" w:hAnsi="Arial" w:cs="Arial"/>
          <w:b/>
          <w:sz w:val="24"/>
        </w:rPr>
        <w:t>-</w:t>
      </w:r>
      <w:bookmarkStart w:id="108" w:name="_BILL_SECTION_NUMBER__40094b6c_e47b_407a"/>
      <w:r>
        <w:rPr>
          <w:rFonts w:ascii="Arial" w:eastAsia="Arial" w:hAnsi="Arial" w:cs="Arial"/>
          <w:b/>
          <w:sz w:val="24"/>
        </w:rPr>
        <w:t>9</w:t>
      </w:r>
      <w:bookmarkEnd w:id="108"/>
      <w:r>
        <w:rPr>
          <w:rFonts w:ascii="Arial" w:eastAsia="Arial" w:hAnsi="Arial" w:cs="Arial"/>
          <w:b/>
          <w:sz w:val="24"/>
        </w:rPr>
        <w:t xml:space="preserve">.  Referendum for ratification; submission at election; form of </w:t>
      </w:r>
      <w:bookmarkStart w:id="109" w:name="_LINE__15_d75bbbd8_d6a9_4e47_9e07_569fda"/>
      <w:bookmarkEnd w:id="106"/>
      <w:r>
        <w:rPr>
          <w:rFonts w:ascii="Arial" w:eastAsia="Arial" w:hAnsi="Arial" w:cs="Arial"/>
          <w:b/>
          <w:sz w:val="24"/>
        </w:rPr>
        <w:t xml:space="preserve">question; effective date.  </w:t>
      </w:r>
      <w:r>
        <w:rPr>
          <w:rFonts w:ascii="Arial" w:eastAsia="Arial" w:hAnsi="Arial" w:cs="Arial"/>
        </w:rPr>
        <w:t xml:space="preserve">This Part must be submitted to the legal voters of the State at </w:t>
      </w:r>
      <w:bookmarkStart w:id="110" w:name="_LINE__16_c01e12b3_b880_4c35_8172_fd0798"/>
      <w:bookmarkEnd w:id="109"/>
      <w:r>
        <w:rPr>
          <w:rFonts w:ascii="Arial" w:eastAsia="Arial" w:hAnsi="Arial" w:cs="Arial"/>
        </w:rPr>
        <w:t xml:space="preserve">a statewide election held in the month of November following passage of this Act.  The </w:t>
      </w:r>
      <w:bookmarkStart w:id="111" w:name="_LINE__17_28665850_04dd_4a03_976e_14f9d4"/>
      <w:bookmarkEnd w:id="110"/>
      <w:r>
        <w:rPr>
          <w:rFonts w:ascii="Arial" w:eastAsia="Arial" w:hAnsi="Arial" w:cs="Arial"/>
        </w:rPr>
        <w:t xml:space="preserve">municipal officers of this State shall notify the inhabitants of their respective cities, towns </w:t>
      </w:r>
      <w:bookmarkStart w:id="112" w:name="_LINE__18_effda663_6aa0_4904_8dab_592866"/>
      <w:bookmarkEnd w:id="111"/>
      <w:r>
        <w:rPr>
          <w:rFonts w:ascii="Arial" w:eastAsia="Arial" w:hAnsi="Arial" w:cs="Arial"/>
        </w:rPr>
        <w:t xml:space="preserve">and plantations to meet, in the manner prescribed by law for holding a statewide election, </w:t>
      </w:r>
      <w:bookmarkStart w:id="113" w:name="_LINE__19_999e93ec_98ba_4a50_bf01_67acac"/>
      <w:bookmarkEnd w:id="112"/>
      <w:r>
        <w:rPr>
          <w:rFonts w:ascii="Arial" w:eastAsia="Arial" w:hAnsi="Arial" w:cs="Arial"/>
        </w:rPr>
        <w:t>to vote on the acceptance or rejection of this Part by voting on the following question:</w:t>
      </w:r>
      <w:bookmarkEnd w:id="113"/>
    </w:p>
    <w:p w:rsidR="00A60545" w:rsidP="00A60545">
      <w:pPr>
        <w:ind w:left="1080" w:right="720"/>
        <w:rPr>
          <w:rFonts w:ascii="Arial" w:eastAsia="Arial" w:hAnsi="Arial" w:cs="Arial"/>
        </w:rPr>
      </w:pPr>
      <w:bookmarkStart w:id="114" w:name="_PAR__5_e62e93eb_bd82_4b43_b719_ecce6204"/>
      <w:bookmarkStart w:id="115" w:name="_LINE__20_c444c05d_4197_4311_8b27_3c37ca"/>
      <w:bookmarkEnd w:id="105"/>
      <w:r>
        <w:rPr>
          <w:rFonts w:ascii="Arial" w:eastAsia="Arial" w:hAnsi="Arial" w:cs="Arial"/>
        </w:rPr>
        <w:t xml:space="preserve">"Do you favor a $100,000,000 bond issue to build or improve roads, </w:t>
      </w:r>
      <w:bookmarkStart w:id="116" w:name="_LINE__21_936ebc5d_56e8_497f_b5c9_7f8ed7"/>
      <w:bookmarkEnd w:id="115"/>
      <w:r>
        <w:rPr>
          <w:rFonts w:ascii="Arial" w:eastAsia="Arial" w:hAnsi="Arial" w:cs="Arial"/>
        </w:rPr>
        <w:t xml:space="preserve">bridges, railroads, airports, transit facilities and ports and make other </w:t>
      </w:r>
      <w:bookmarkStart w:id="117" w:name="_LINE__22_1ac92e34_10e0_4a44_b7bd_a7e9cc"/>
      <w:bookmarkEnd w:id="116"/>
      <w:r>
        <w:rPr>
          <w:rFonts w:ascii="Arial" w:eastAsia="Arial" w:hAnsi="Arial" w:cs="Arial"/>
        </w:rPr>
        <w:t xml:space="preserve">transportation investments, to be used to leverage an estimated </w:t>
      </w:r>
      <w:bookmarkStart w:id="118" w:name="_LINE__23_84911b32_1769_4847_acb5_b97e15"/>
      <w:bookmarkEnd w:id="117"/>
      <w:r>
        <w:rPr>
          <w:rFonts w:ascii="Arial" w:eastAsia="Arial" w:hAnsi="Arial" w:cs="Arial"/>
        </w:rPr>
        <w:t>$259,000,000 in federal and other funds?"</w:t>
      </w:r>
      <w:bookmarkEnd w:id="118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19" w:name="_PAR__6_09cfc549_a2d5_4c81_8fa2_3678e727"/>
      <w:bookmarkStart w:id="120" w:name="_LINE__24_cfaa7f21_a9e5_4b73_9051_606981"/>
      <w:bookmarkEnd w:id="114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121" w:name="_LINE__25_6c942f3e_b91a_41b7_882b_2a2c3d"/>
      <w:bookmarkEnd w:id="120"/>
      <w:r>
        <w:rPr>
          <w:rFonts w:ascii="Arial" w:eastAsia="Arial" w:hAnsi="Arial" w:cs="Arial"/>
        </w:rPr>
        <w:t xml:space="preserve">and designate their choice by a cross or check mark placed within a corresponding square </w:t>
      </w:r>
      <w:bookmarkStart w:id="122" w:name="_LINE__26_61939cf8_7b2f_48f1_8451_184afa"/>
      <w:bookmarkEnd w:id="121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123" w:name="_LINE__27_d96bfd9e_cf98_46de_9bce_570e5c"/>
      <w:bookmarkEnd w:id="122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124" w:name="_LINE__28_ef39795e_fc87_4436_adb9_b2097c"/>
      <w:bookmarkEnd w:id="123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125" w:name="_LINE__29_3602b402_7f6e_48d4_87ee_d0b955"/>
      <w:bookmarkEnd w:id="124"/>
      <w:r>
        <w:rPr>
          <w:rFonts w:ascii="Arial" w:eastAsia="Arial" w:hAnsi="Arial" w:cs="Arial"/>
        </w:rPr>
        <w:t xml:space="preserve">returns.  If a majority of the legal votes are cast in favor of this Part, the Governor shall </w:t>
      </w:r>
      <w:bookmarkStart w:id="126" w:name="_LINE__30_88f69f26_8f49_4c04_84f6_a4430f"/>
      <w:bookmarkEnd w:id="125"/>
      <w:r>
        <w:rPr>
          <w:rFonts w:ascii="Arial" w:eastAsia="Arial" w:hAnsi="Arial" w:cs="Arial"/>
        </w:rPr>
        <w:t xml:space="preserve">proclaim the result without delay and this Part becomes effective 30 days after the date of </w:t>
      </w:r>
      <w:bookmarkStart w:id="127" w:name="_LINE__31_9bbde4a8_963f_4e18_b7ea_84c06a"/>
      <w:bookmarkEnd w:id="126"/>
      <w:r>
        <w:rPr>
          <w:rFonts w:ascii="Arial" w:eastAsia="Arial" w:hAnsi="Arial" w:cs="Arial"/>
        </w:rPr>
        <w:t>the proclamation.</w:t>
      </w:r>
      <w:bookmarkEnd w:id="127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28" w:name="_PAR__7_e9227d8f_9fa9_4102_94e1_2764051c"/>
      <w:bookmarkStart w:id="129" w:name="_LINE__32_e45ee6b8_04c4_4bb5_85e9_d08e20"/>
      <w:bookmarkEnd w:id="119"/>
      <w:r>
        <w:rPr>
          <w:rFonts w:ascii="Arial" w:eastAsia="Arial" w:hAnsi="Arial" w:cs="Arial"/>
        </w:rPr>
        <w:t xml:space="preserve">The Secretary of State shall prepare and furnish to each city, town and plantation all </w:t>
      </w:r>
      <w:bookmarkStart w:id="130" w:name="_LINE__33_e499433c_59fc_4939_9552_7d132c"/>
      <w:bookmarkEnd w:id="129"/>
      <w:r>
        <w:rPr>
          <w:rFonts w:ascii="Arial" w:eastAsia="Arial" w:hAnsi="Arial" w:cs="Arial"/>
        </w:rPr>
        <w:t xml:space="preserve">ballots, returns and copies of this Part necessary to carry out the purposes of this </w:t>
      </w:r>
      <w:bookmarkStart w:id="131" w:name="_LINE__34_d35dd228_4988_4445_be98_a46157"/>
      <w:bookmarkEnd w:id="130"/>
      <w:r>
        <w:rPr>
          <w:rFonts w:ascii="Arial" w:eastAsia="Arial" w:hAnsi="Arial" w:cs="Arial"/>
        </w:rPr>
        <w:t>referendum.</w:t>
      </w:r>
      <w:bookmarkEnd w:id="131"/>
    </w:p>
    <w:p w:rsidR="00A60545" w:rsidP="00A60545">
      <w:pPr>
        <w:ind w:left="360" w:firstLine="360"/>
        <w:jc w:val="center"/>
        <w:rPr>
          <w:rFonts w:ascii="Arial" w:eastAsia="Arial" w:hAnsi="Arial" w:cs="Arial"/>
        </w:rPr>
      </w:pPr>
      <w:bookmarkStart w:id="132" w:name="_BILL_PART_HEADER__1cab67a3_b055_43f7_a2"/>
      <w:bookmarkStart w:id="133" w:name="_BILL_PART__09ee7f30_b8d3_4356_a22f_aedb"/>
      <w:bookmarkStart w:id="134" w:name="_PAR__8_aa6ce9c5_c0d6_4637_a545_6b253c00"/>
      <w:bookmarkStart w:id="135" w:name="_LINE__35_463774a5_b877_433f_b222_76de18"/>
      <w:bookmarkEnd w:id="12"/>
      <w:bookmarkEnd w:id="104"/>
      <w:bookmarkEnd w:id="128"/>
      <w:r>
        <w:rPr>
          <w:rFonts w:ascii="Arial" w:eastAsia="Arial" w:hAnsi="Arial" w:cs="Arial"/>
          <w:b/>
          <w:sz w:val="24"/>
        </w:rPr>
        <w:t xml:space="preserve">PART </w:t>
      </w:r>
      <w:bookmarkStart w:id="136" w:name="_BILL_PART_LETTER__e7d339c6_1311_42e6_99"/>
      <w:r>
        <w:rPr>
          <w:rFonts w:ascii="Arial" w:eastAsia="Arial" w:hAnsi="Arial" w:cs="Arial"/>
          <w:b/>
          <w:sz w:val="24"/>
        </w:rPr>
        <w:t>B</w:t>
      </w:r>
      <w:bookmarkEnd w:id="132"/>
      <w:bookmarkEnd w:id="135"/>
      <w:bookmarkEnd w:id="136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37" w:name="_BILL_SECTION_UNALLOCATED__81a434d2_f3da"/>
      <w:bookmarkStart w:id="138" w:name="_PAR__9_7c46247d_c257_41a6_b90c_4c64c6a9"/>
      <w:bookmarkStart w:id="139" w:name="_LINE__36_7fbc08a4_0b2d_4fd2_8a38_2bee68"/>
      <w:bookmarkEnd w:id="134"/>
      <w:r>
        <w:rPr>
          <w:rFonts w:ascii="Arial" w:eastAsia="Arial" w:hAnsi="Arial" w:cs="Arial"/>
          <w:b/>
          <w:sz w:val="24"/>
        </w:rPr>
        <w:t xml:space="preserve">Sec. </w:t>
      </w:r>
      <w:bookmarkStart w:id="140" w:name="_BILL_PART_LETTER__a872bafd_26cd_4520_9c"/>
      <w:r>
        <w:rPr>
          <w:rFonts w:ascii="Arial" w:eastAsia="Arial" w:hAnsi="Arial" w:cs="Arial"/>
          <w:b/>
          <w:sz w:val="24"/>
        </w:rPr>
        <w:t>B</w:t>
      </w:r>
      <w:bookmarkEnd w:id="140"/>
      <w:r>
        <w:rPr>
          <w:rFonts w:ascii="Arial" w:eastAsia="Arial" w:hAnsi="Arial" w:cs="Arial"/>
          <w:b/>
          <w:sz w:val="24"/>
        </w:rPr>
        <w:t>-</w:t>
      </w:r>
      <w:bookmarkStart w:id="141" w:name="_BILL_SECTION_NUMBER__e14b95a1_9225_49d1"/>
      <w:r>
        <w:rPr>
          <w:rFonts w:ascii="Arial" w:eastAsia="Arial" w:hAnsi="Arial" w:cs="Arial"/>
          <w:b/>
          <w:sz w:val="24"/>
        </w:rPr>
        <w:t>1</w:t>
      </w:r>
      <w:bookmarkEnd w:id="14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Authorization of bonds.  </w:t>
      </w:r>
      <w:r>
        <w:rPr>
          <w:rFonts w:ascii="Arial" w:eastAsia="Arial" w:hAnsi="Arial" w:cs="Arial"/>
        </w:rPr>
        <w:t xml:space="preserve">The Treasurer of State is authorized, under the </w:t>
      </w:r>
      <w:bookmarkStart w:id="142" w:name="_LINE__37_a3f7da2b_ebe8_40fe_931c_ea224c"/>
      <w:bookmarkEnd w:id="139"/>
      <w:r>
        <w:rPr>
          <w:rFonts w:ascii="Arial" w:eastAsia="Arial" w:hAnsi="Arial" w:cs="Arial"/>
        </w:rPr>
        <w:t xml:space="preserve">direction of the Governor, to issue bonds in the name and on behalf of the State in an </w:t>
      </w:r>
      <w:bookmarkStart w:id="143" w:name="_LINE__38_37266744_6a35_4b00_8110_68a5cd"/>
      <w:bookmarkEnd w:id="142"/>
      <w:r>
        <w:rPr>
          <w:rFonts w:ascii="Arial" w:eastAsia="Arial" w:hAnsi="Arial" w:cs="Arial"/>
        </w:rPr>
        <w:t xml:space="preserve">amount not exceeding $40,000,000 for the purposes described in section 6 of this Part.  The </w:t>
      </w:r>
      <w:bookmarkStart w:id="144" w:name="_LINE__39_51977290_1dcf_4ac7_883e_5dbf82"/>
      <w:bookmarkEnd w:id="143"/>
      <w:r>
        <w:rPr>
          <w:rFonts w:ascii="Arial" w:eastAsia="Arial" w:hAnsi="Arial" w:cs="Arial"/>
        </w:rPr>
        <w:t xml:space="preserve">bonds are a pledge of the full faith and credit of the State.  The bonds may not run for a </w:t>
      </w:r>
      <w:bookmarkStart w:id="145" w:name="_LINE__40_60496a78_8061_446a_872c_bb6655"/>
      <w:bookmarkEnd w:id="144"/>
      <w:r>
        <w:rPr>
          <w:rFonts w:ascii="Arial" w:eastAsia="Arial" w:hAnsi="Arial" w:cs="Arial"/>
        </w:rPr>
        <w:t>period longer than 10 years from the date of the original issue of the bonds.</w:t>
      </w:r>
      <w:bookmarkEnd w:id="145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46" w:name="_BILL_SECTION_UNALLOCATED__4ff885d3_0658"/>
      <w:bookmarkStart w:id="147" w:name="_PAR__10_3ad486b3_d625_4034_80f9_3fb5e76"/>
      <w:bookmarkStart w:id="148" w:name="_LINE__41_301ff59b_a17c_41c3_b967_24da20"/>
      <w:bookmarkEnd w:id="137"/>
      <w:bookmarkEnd w:id="138"/>
      <w:r>
        <w:rPr>
          <w:rFonts w:ascii="Arial" w:eastAsia="Arial" w:hAnsi="Arial" w:cs="Arial"/>
          <w:b/>
          <w:sz w:val="24"/>
        </w:rPr>
        <w:t xml:space="preserve">Sec. </w:t>
      </w:r>
      <w:bookmarkStart w:id="149" w:name="_BILL_PART_LETTER__a3277547_7a59_4180_ad"/>
      <w:r>
        <w:rPr>
          <w:rFonts w:ascii="Arial" w:eastAsia="Arial" w:hAnsi="Arial" w:cs="Arial"/>
          <w:b/>
          <w:sz w:val="24"/>
        </w:rPr>
        <w:t>B</w:t>
      </w:r>
      <w:bookmarkEnd w:id="149"/>
      <w:r>
        <w:rPr>
          <w:rFonts w:ascii="Arial" w:eastAsia="Arial" w:hAnsi="Arial" w:cs="Arial"/>
          <w:b/>
          <w:sz w:val="24"/>
        </w:rPr>
        <w:t>-</w:t>
      </w:r>
      <w:bookmarkStart w:id="150" w:name="_BILL_SECTION_NUMBER__d75d5b79_3727_47a1"/>
      <w:r>
        <w:rPr>
          <w:rFonts w:ascii="Arial" w:eastAsia="Arial" w:hAnsi="Arial" w:cs="Arial"/>
          <w:b/>
          <w:sz w:val="24"/>
        </w:rPr>
        <w:t>2</w:t>
      </w:r>
      <w:bookmarkEnd w:id="150"/>
      <w:r w:rsidRPr="00292E48">
        <w:rPr>
          <w:rFonts w:ascii="Arial" w:eastAsia="Arial" w:hAnsi="Arial" w:cs="Arial"/>
          <w:b/>
          <w:sz w:val="24"/>
          <w:szCs w:val="24"/>
        </w:rPr>
        <w:t>.  Records of bonds issued; Treasurer of State.</w:t>
      </w:r>
      <w:r>
        <w:rPr>
          <w:rFonts w:ascii="Arial" w:eastAsia="Arial" w:hAnsi="Arial" w:cs="Arial"/>
        </w:rPr>
        <w:t xml:space="preserve"> </w:t>
      </w:r>
      <w:r w:rsidRPr="00292E48">
        <w:rPr>
          <w:rFonts w:ascii="Arial" w:eastAsia="Arial" w:hAnsi="Arial" w:cs="Arial"/>
        </w:rPr>
        <w:t xml:space="preserve"> The Treasurer of State </w:t>
      </w:r>
      <w:bookmarkStart w:id="151" w:name="_LINE__42_c422ab75_3223_4133_b1fa_dbe117"/>
      <w:bookmarkEnd w:id="148"/>
      <w:r w:rsidRPr="00292E48">
        <w:rPr>
          <w:rFonts w:ascii="Arial" w:eastAsia="Arial" w:hAnsi="Arial" w:cs="Arial"/>
        </w:rPr>
        <w:t xml:space="preserve">shall ensure that an account of each bond is kept showing the number of the bond, the name </w:t>
      </w:r>
      <w:bookmarkStart w:id="152" w:name="_PAGE_SPLIT__2a914e7a_7c81_474c_bb65_861"/>
      <w:bookmarkStart w:id="153" w:name="_PAGE__3_5373b2a3_4ffe_43f7_ad11_034518d"/>
      <w:bookmarkStart w:id="154" w:name="_PAR__1_744c11dc_84f6_490e_8d10_c4f0cef5"/>
      <w:bookmarkStart w:id="155" w:name="_LINE__1_c0ad0a10_b17d_4d56_bbb3_d984cbc"/>
      <w:bookmarkEnd w:id="79"/>
      <w:bookmarkEnd w:id="147"/>
      <w:bookmarkEnd w:id="151"/>
      <w:r w:rsidRPr="00292E48">
        <w:rPr>
          <w:rFonts w:ascii="Arial" w:eastAsia="Arial" w:hAnsi="Arial" w:cs="Arial"/>
        </w:rPr>
        <w:t>o</w:t>
      </w:r>
      <w:bookmarkEnd w:id="152"/>
      <w:r w:rsidRPr="00292E48">
        <w:rPr>
          <w:rFonts w:ascii="Arial" w:eastAsia="Arial" w:hAnsi="Arial" w:cs="Arial"/>
        </w:rPr>
        <w:t xml:space="preserve">f the successful bidder to whom sold, the amount received for the bond, the date of sale </w:t>
      </w:r>
      <w:bookmarkStart w:id="156" w:name="_LINE__2_b7f5aabd_40aa_4fe9_a856_f19cdd6"/>
      <w:bookmarkEnd w:id="155"/>
      <w:r w:rsidRPr="00292E48">
        <w:rPr>
          <w:rFonts w:ascii="Arial" w:eastAsia="Arial" w:hAnsi="Arial" w:cs="Arial"/>
        </w:rPr>
        <w:t>and the date when payable.</w:t>
      </w:r>
      <w:bookmarkEnd w:id="156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57" w:name="_BILL_SECTION_UNALLOCATED__572117b8_cc64"/>
      <w:bookmarkStart w:id="158" w:name="_PAR__2_63b6548c_5b8f_46b8_b683_a460c16e"/>
      <w:bookmarkStart w:id="159" w:name="_LINE__3_a628b6a6_a4f6_46da_a01e_c7cfc76"/>
      <w:bookmarkEnd w:id="146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60" w:name="_BILL_PART_LETTER__3001d4d8_0abe_44e8_9a"/>
      <w:r>
        <w:rPr>
          <w:rFonts w:ascii="Arial" w:eastAsia="Arial" w:hAnsi="Arial" w:cs="Arial"/>
          <w:b/>
          <w:sz w:val="24"/>
        </w:rPr>
        <w:t>B</w:t>
      </w:r>
      <w:bookmarkEnd w:id="160"/>
      <w:r>
        <w:rPr>
          <w:rFonts w:ascii="Arial" w:eastAsia="Arial" w:hAnsi="Arial" w:cs="Arial"/>
          <w:b/>
          <w:sz w:val="24"/>
        </w:rPr>
        <w:t>-</w:t>
      </w:r>
      <w:bookmarkStart w:id="161" w:name="_BILL_SECTION_NUMBER__9cf626d4_8482_4fce"/>
      <w:r>
        <w:rPr>
          <w:rFonts w:ascii="Arial" w:eastAsia="Arial" w:hAnsi="Arial" w:cs="Arial"/>
          <w:b/>
          <w:sz w:val="24"/>
        </w:rPr>
        <w:t>3</w:t>
      </w:r>
      <w:bookmarkEnd w:id="16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Sale; how negotiated; proceeds appropriated.  </w:t>
      </w:r>
      <w:r>
        <w:rPr>
          <w:rFonts w:ascii="Arial" w:eastAsia="Arial" w:hAnsi="Arial" w:cs="Arial"/>
        </w:rPr>
        <w:t xml:space="preserve">The Treasurer of State </w:t>
      </w:r>
      <w:bookmarkStart w:id="162" w:name="_LINE__4_28421f16_044a_45b8_b555_d468935"/>
      <w:bookmarkEnd w:id="159"/>
      <w:r>
        <w:rPr>
          <w:rFonts w:ascii="Arial" w:eastAsia="Arial" w:hAnsi="Arial" w:cs="Arial"/>
        </w:rPr>
        <w:t xml:space="preserve">may negotiate the sale of the bonds by direction of the Governor, but no bond may be </w:t>
      </w:r>
      <w:bookmarkStart w:id="163" w:name="_LINE__5_66be5a0e_b053_4690_99c7_c3b82aa"/>
      <w:bookmarkEnd w:id="162"/>
      <w:r>
        <w:rPr>
          <w:rFonts w:ascii="Arial" w:eastAsia="Arial" w:hAnsi="Arial" w:cs="Arial"/>
        </w:rPr>
        <w:t xml:space="preserve">loaned, pledged or hypothecated on behalf of the State.  The proceeds of the sale of the </w:t>
      </w:r>
      <w:bookmarkStart w:id="164" w:name="_LINE__6_d94f8b70_5c5f_4a6b_99c2_41a266e"/>
      <w:bookmarkEnd w:id="163"/>
      <w:r>
        <w:rPr>
          <w:rFonts w:ascii="Arial" w:eastAsia="Arial" w:hAnsi="Arial" w:cs="Arial"/>
        </w:rPr>
        <w:t xml:space="preserve">bonds, which must be held by the Treasurer of State and paid by the Treasurer of State </w:t>
      </w:r>
      <w:bookmarkStart w:id="165" w:name="_LINE__7_ea42c616_b125_4219_92f4_7a53005"/>
      <w:bookmarkEnd w:id="164"/>
      <w:r>
        <w:rPr>
          <w:rFonts w:ascii="Arial" w:eastAsia="Arial" w:hAnsi="Arial" w:cs="Arial"/>
        </w:rPr>
        <w:t xml:space="preserve">upon warrants drawn by the State Controller, are appropriated solely for the purposes set </w:t>
      </w:r>
      <w:bookmarkStart w:id="166" w:name="_LINE__8_f003bcd4_d88c_43de_ad8b_aa8625c"/>
      <w:bookmarkEnd w:id="165"/>
      <w:r>
        <w:rPr>
          <w:rFonts w:ascii="Arial" w:eastAsia="Arial" w:hAnsi="Arial" w:cs="Arial"/>
        </w:rPr>
        <w:t xml:space="preserve">forth in this Part.  Any unencumbered balances remaining at the completion of the project </w:t>
      </w:r>
      <w:bookmarkStart w:id="167" w:name="_LINE__9_8e045e0a_eaeb_4d1a_8f31_8de622a"/>
      <w:bookmarkEnd w:id="166"/>
      <w:r>
        <w:rPr>
          <w:rFonts w:ascii="Arial" w:eastAsia="Arial" w:hAnsi="Arial" w:cs="Arial"/>
        </w:rPr>
        <w:t xml:space="preserve">in this Part lapse to the Office of the Treasurer of State to be used for the retirement of </w:t>
      </w:r>
      <w:bookmarkStart w:id="168" w:name="_LINE__10_2eceb87e_7e76_4e14_9cd1_beb236"/>
      <w:bookmarkEnd w:id="167"/>
      <w:r>
        <w:rPr>
          <w:rFonts w:ascii="Arial" w:eastAsia="Arial" w:hAnsi="Arial" w:cs="Arial"/>
        </w:rPr>
        <w:t>general obligation bonds.</w:t>
      </w:r>
      <w:bookmarkEnd w:id="168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69" w:name="_BILL_SECTION_UNALLOCATED__3edbf986_257d"/>
      <w:bookmarkStart w:id="170" w:name="_PAR__3_7718ce4a_6b06_42d2_8331_176bd2d9"/>
      <w:bookmarkStart w:id="171" w:name="_LINE__11_214609c5_36f7_4425_87f5_28d624"/>
      <w:bookmarkEnd w:id="157"/>
      <w:bookmarkEnd w:id="158"/>
      <w:r>
        <w:rPr>
          <w:rFonts w:ascii="Arial" w:eastAsia="Arial" w:hAnsi="Arial" w:cs="Arial"/>
          <w:b/>
          <w:sz w:val="24"/>
        </w:rPr>
        <w:t xml:space="preserve">Sec. </w:t>
      </w:r>
      <w:bookmarkStart w:id="172" w:name="_BILL_PART_LETTER__9de4b48e_edb6_43cd_a5"/>
      <w:r>
        <w:rPr>
          <w:rFonts w:ascii="Arial" w:eastAsia="Arial" w:hAnsi="Arial" w:cs="Arial"/>
          <w:b/>
          <w:sz w:val="24"/>
        </w:rPr>
        <w:t>B</w:t>
      </w:r>
      <w:bookmarkEnd w:id="172"/>
      <w:r>
        <w:rPr>
          <w:rFonts w:ascii="Arial" w:eastAsia="Arial" w:hAnsi="Arial" w:cs="Arial"/>
          <w:b/>
          <w:sz w:val="24"/>
        </w:rPr>
        <w:t>-</w:t>
      </w:r>
      <w:bookmarkStart w:id="173" w:name="_BILL_SECTION_NUMBER__d9003410_d48c_4ed3"/>
      <w:r>
        <w:rPr>
          <w:rFonts w:ascii="Arial" w:eastAsia="Arial" w:hAnsi="Arial" w:cs="Arial"/>
          <w:b/>
          <w:sz w:val="24"/>
        </w:rPr>
        <w:t>4</w:t>
      </w:r>
      <w:bookmarkEnd w:id="17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Interest and debt retirement.  </w:t>
      </w:r>
      <w:r>
        <w:rPr>
          <w:rFonts w:ascii="Arial" w:eastAsia="Arial" w:hAnsi="Arial" w:cs="Arial"/>
        </w:rPr>
        <w:t xml:space="preserve">The Treasurer of State shall pay interest </w:t>
      </w:r>
      <w:bookmarkStart w:id="174" w:name="_LINE__12_87936650_eab0_4644_80a9_5713cb"/>
      <w:bookmarkEnd w:id="171"/>
      <w:r>
        <w:rPr>
          <w:rFonts w:ascii="Arial" w:eastAsia="Arial" w:hAnsi="Arial" w:cs="Arial"/>
        </w:rPr>
        <w:t xml:space="preserve">due or accruing on any bonds issued under this Part and all sums coming due for payment </w:t>
      </w:r>
      <w:bookmarkStart w:id="175" w:name="_LINE__13_3acb11e5_0ce1_467a_9c8c_1bd28c"/>
      <w:bookmarkEnd w:id="174"/>
      <w:r>
        <w:rPr>
          <w:rFonts w:ascii="Arial" w:eastAsia="Arial" w:hAnsi="Arial" w:cs="Arial"/>
        </w:rPr>
        <w:t>of bonds at maturity.</w:t>
      </w:r>
      <w:bookmarkEnd w:id="175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176" w:name="_BILL_SECTION_UNALLOCATED__43e51179_386a"/>
      <w:bookmarkStart w:id="177" w:name="_PAR__4_154d69c1_193d_49f5_9b0b_a6bb3831"/>
      <w:bookmarkStart w:id="178" w:name="_LINE__14_59736f23_6183_4206_8f5f_b1139c"/>
      <w:bookmarkEnd w:id="169"/>
      <w:bookmarkEnd w:id="170"/>
      <w:r>
        <w:rPr>
          <w:rFonts w:ascii="Arial" w:eastAsia="Arial" w:hAnsi="Arial" w:cs="Arial"/>
          <w:b/>
          <w:sz w:val="24"/>
        </w:rPr>
        <w:t xml:space="preserve">Sec. </w:t>
      </w:r>
      <w:bookmarkStart w:id="179" w:name="_BILL_PART_LETTER__805909ee_dce0_4453_b3"/>
      <w:r>
        <w:rPr>
          <w:rFonts w:ascii="Arial" w:eastAsia="Arial" w:hAnsi="Arial" w:cs="Arial"/>
          <w:b/>
          <w:sz w:val="24"/>
        </w:rPr>
        <w:t>B</w:t>
      </w:r>
      <w:bookmarkEnd w:id="179"/>
      <w:r>
        <w:rPr>
          <w:rFonts w:ascii="Arial" w:eastAsia="Arial" w:hAnsi="Arial" w:cs="Arial"/>
          <w:b/>
          <w:sz w:val="24"/>
        </w:rPr>
        <w:t>-</w:t>
      </w:r>
      <w:bookmarkStart w:id="180" w:name="_BILL_SECTION_NUMBER__da50670b_2e2c_4066"/>
      <w:r>
        <w:rPr>
          <w:rFonts w:ascii="Arial" w:eastAsia="Arial" w:hAnsi="Arial" w:cs="Arial"/>
          <w:b/>
          <w:sz w:val="24"/>
        </w:rPr>
        <w:t>5</w:t>
      </w:r>
      <w:bookmarkEnd w:id="18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Disbursement of bond proceeds. </w:t>
      </w:r>
      <w:r w:rsidRPr="00D21BB7">
        <w:rPr>
          <w:rFonts w:ascii="Arial" w:eastAsia="Arial" w:hAnsi="Arial" w:cs="Arial"/>
          <w:szCs w:val="22"/>
        </w:rPr>
        <w:t xml:space="preserve"> The proceeds of the bonds must be </w:t>
      </w:r>
      <w:bookmarkStart w:id="181" w:name="_LINE__15_6b96225b_c4b9_462a_a0a5_33f377"/>
      <w:bookmarkEnd w:id="178"/>
      <w:r w:rsidRPr="00D21BB7">
        <w:rPr>
          <w:rFonts w:ascii="Arial" w:eastAsia="Arial" w:hAnsi="Arial" w:cs="Arial"/>
          <w:szCs w:val="22"/>
        </w:rPr>
        <w:t xml:space="preserve">expended as set out in this </w:t>
      </w:r>
      <w:r>
        <w:rPr>
          <w:rFonts w:ascii="Arial" w:eastAsia="Arial" w:hAnsi="Arial" w:cs="Arial"/>
          <w:szCs w:val="22"/>
        </w:rPr>
        <w:t>Part</w:t>
      </w:r>
      <w:r w:rsidRPr="00D21BB7">
        <w:rPr>
          <w:rFonts w:ascii="Arial" w:eastAsia="Arial" w:hAnsi="Arial" w:cs="Arial"/>
          <w:szCs w:val="22"/>
        </w:rPr>
        <w:t xml:space="preserve"> under the direction and supervision of the Department of </w:t>
      </w:r>
      <w:bookmarkStart w:id="182" w:name="_LINE__16_ca35f9a5_4b28_49df_8ee8_a778d1"/>
      <w:bookmarkEnd w:id="181"/>
      <w:r w:rsidRPr="00D21BB7">
        <w:rPr>
          <w:rFonts w:ascii="Arial" w:eastAsia="Arial" w:hAnsi="Arial" w:cs="Arial"/>
          <w:szCs w:val="22"/>
        </w:rPr>
        <w:t>Agriculture, Conservation and Forestry.</w:t>
      </w:r>
      <w:bookmarkEnd w:id="182"/>
    </w:p>
    <w:p w:rsidR="00A60545" w:rsidRPr="00BB67CF" w:rsidP="00A60545">
      <w:pPr>
        <w:ind w:left="360" w:firstLine="360"/>
        <w:rPr>
          <w:rFonts w:ascii="Arial" w:eastAsia="Arial" w:hAnsi="Arial" w:cs="Arial"/>
        </w:rPr>
      </w:pPr>
      <w:bookmarkStart w:id="183" w:name="_PAR__5_5348db2f_2cbd_49e1_bba5_c8b48686"/>
      <w:bookmarkStart w:id="184" w:name="_LINE__17_859451ef_6bd7_4e26_8f52_aee9ed"/>
      <w:bookmarkEnd w:id="177"/>
      <w:r w:rsidRPr="00BB67CF">
        <w:rPr>
          <w:rFonts w:ascii="Arial" w:eastAsia="Arial" w:hAnsi="Arial" w:cs="Arial"/>
          <w:szCs w:val="22"/>
        </w:rPr>
        <w:t xml:space="preserve">1.  The proceeds of the bonds for the Land for Maine's Future Board as set out in section </w:t>
      </w:r>
      <w:bookmarkStart w:id="185" w:name="_LINE__18_0734ee40_6f1e_40c6_a308_4ce70e"/>
      <w:bookmarkEnd w:id="184"/>
      <w:r w:rsidRPr="00BB67CF">
        <w:rPr>
          <w:rFonts w:ascii="Arial" w:eastAsia="Arial" w:hAnsi="Arial" w:cs="Arial"/>
          <w:szCs w:val="22"/>
        </w:rPr>
        <w:t xml:space="preserve">6 must be expended by the Department of Agriculture, Conservation and Forestry for </w:t>
      </w:r>
      <w:bookmarkStart w:id="186" w:name="_LINE__19_e7272b7d_3ced_460d_81a6_955ff5"/>
      <w:bookmarkEnd w:id="185"/>
      <w:r w:rsidRPr="00BB67CF">
        <w:rPr>
          <w:rFonts w:ascii="Arial" w:eastAsia="Arial" w:hAnsi="Arial" w:cs="Arial"/>
          <w:szCs w:val="22"/>
        </w:rPr>
        <w:t xml:space="preserve">acquisition of land and interest in land for conservation, water access, outdoor recreation, </w:t>
      </w:r>
      <w:bookmarkStart w:id="187" w:name="_LINE__20_f8dde1ee_484c_4491_9224_fbb574"/>
      <w:bookmarkEnd w:id="186"/>
      <w:r w:rsidRPr="00BB67CF">
        <w:rPr>
          <w:rFonts w:ascii="Arial" w:eastAsia="Arial" w:hAnsi="Arial" w:cs="Arial"/>
          <w:szCs w:val="22"/>
        </w:rPr>
        <w:t xml:space="preserve">wildlife and fish habitat, working farmland preservation in accordance with the provisions </w:t>
      </w:r>
      <w:bookmarkStart w:id="188" w:name="_LINE__21_89b657d1_549f_44a0_a990_13caee"/>
      <w:bookmarkEnd w:id="187"/>
      <w:r w:rsidRPr="00BB67CF">
        <w:rPr>
          <w:rFonts w:ascii="Arial" w:eastAsia="Arial" w:hAnsi="Arial" w:cs="Arial"/>
          <w:szCs w:val="22"/>
        </w:rPr>
        <w:t xml:space="preserve">for such acquisitions under the Maine Revised Statutes, Title 5, chapter 353 and working </w:t>
      </w:r>
      <w:bookmarkStart w:id="189" w:name="_LINE__22_797988dc_4e9f_4ca6_940c_0b6d22"/>
      <w:bookmarkEnd w:id="188"/>
      <w:r w:rsidRPr="00BB67CF">
        <w:rPr>
          <w:rFonts w:ascii="Arial" w:eastAsia="Arial" w:hAnsi="Arial" w:cs="Arial"/>
          <w:szCs w:val="22"/>
        </w:rPr>
        <w:t xml:space="preserve">waterfront protection in accordance with the terms of Public Law 2005, chapter 462, Part </w:t>
      </w:r>
      <w:bookmarkStart w:id="190" w:name="_LINE__23_3771f582_daa9_4f17_8eb4_ed967a"/>
      <w:bookmarkEnd w:id="189"/>
      <w:r w:rsidRPr="00BB67CF">
        <w:rPr>
          <w:rFonts w:ascii="Arial" w:eastAsia="Arial" w:hAnsi="Arial" w:cs="Arial"/>
          <w:szCs w:val="22"/>
        </w:rPr>
        <w:t xml:space="preserve">B, section 6, including all costs associated with such acquisitions, except that use of the </w:t>
      </w:r>
      <w:bookmarkStart w:id="191" w:name="_LINE__24_0770a722_3ee3_4a54_bb60_769733"/>
      <w:bookmarkEnd w:id="190"/>
      <w:r w:rsidRPr="00BB67CF">
        <w:rPr>
          <w:rFonts w:ascii="Arial" w:eastAsia="Arial" w:hAnsi="Arial" w:cs="Arial"/>
          <w:szCs w:val="22"/>
        </w:rPr>
        <w:t>proceeds of these bonds is subject to the following conditions and requirements.</w:t>
      </w:r>
      <w:bookmarkEnd w:id="191"/>
    </w:p>
    <w:p w:rsidR="00A60545" w:rsidRPr="00BB67CF" w:rsidP="00A60545">
      <w:pPr>
        <w:ind w:left="720"/>
        <w:rPr>
          <w:rFonts w:ascii="Arial" w:eastAsia="Arial" w:hAnsi="Arial" w:cs="Arial"/>
        </w:rPr>
      </w:pPr>
      <w:bookmarkStart w:id="192" w:name="_PAR__6_3e7a5b1b_c2fe_4aab_8460_694156c9"/>
      <w:bookmarkStart w:id="193" w:name="_LINE__25_6d2317c7_fcb0_4289_8037_b0f33b"/>
      <w:bookmarkEnd w:id="183"/>
      <w:r w:rsidRPr="00BB67CF">
        <w:rPr>
          <w:rFonts w:ascii="Arial" w:eastAsia="Arial" w:hAnsi="Arial" w:cs="Arial"/>
          <w:szCs w:val="22"/>
        </w:rPr>
        <w:t xml:space="preserve">A.  Hunting, fishing, trapping and public access may not be prohibited on land acquired </w:t>
      </w:r>
      <w:bookmarkStart w:id="194" w:name="_LINE__26_ec8f63ae_ef71_444e_88fc_c5e0bd"/>
      <w:bookmarkEnd w:id="193"/>
      <w:r w:rsidRPr="00BB67CF">
        <w:rPr>
          <w:rFonts w:ascii="Arial" w:eastAsia="Arial" w:hAnsi="Arial" w:cs="Arial"/>
          <w:szCs w:val="22"/>
        </w:rPr>
        <w:t xml:space="preserve">with bond proceeds, except to the extent applicable state, local or federal laws, rules </w:t>
      </w:r>
      <w:bookmarkStart w:id="195" w:name="_LINE__27_8b85bc0b_7076_4a7a_bde4_743a50"/>
      <w:bookmarkEnd w:id="194"/>
      <w:r w:rsidRPr="00BB67CF">
        <w:rPr>
          <w:rFonts w:ascii="Arial" w:eastAsia="Arial" w:hAnsi="Arial" w:cs="Arial"/>
          <w:szCs w:val="22"/>
        </w:rPr>
        <w:t xml:space="preserve">and regulations </w:t>
      </w:r>
      <w:r>
        <w:rPr>
          <w:rFonts w:ascii="Arial" w:eastAsia="Arial" w:hAnsi="Arial" w:cs="Arial"/>
          <w:szCs w:val="22"/>
        </w:rPr>
        <w:t xml:space="preserve">apply </w:t>
      </w:r>
      <w:r w:rsidRPr="00BB67CF">
        <w:rPr>
          <w:rFonts w:ascii="Arial" w:eastAsia="Arial" w:hAnsi="Arial" w:cs="Arial"/>
          <w:szCs w:val="22"/>
        </w:rPr>
        <w:t xml:space="preserve">and except for working waterfront projects and working </w:t>
      </w:r>
      <w:bookmarkStart w:id="196" w:name="_LINE__28_283a15b0_085e_4c8e_b025_9dce2a"/>
      <w:bookmarkEnd w:id="195"/>
      <w:r w:rsidRPr="00BB67CF">
        <w:rPr>
          <w:rFonts w:ascii="Arial" w:eastAsia="Arial" w:hAnsi="Arial" w:cs="Arial"/>
          <w:szCs w:val="22"/>
        </w:rPr>
        <w:t>farmland preservation projects.</w:t>
      </w:r>
      <w:bookmarkEnd w:id="196"/>
    </w:p>
    <w:p w:rsidR="00A60545" w:rsidRPr="00BB67CF" w:rsidP="00A60545">
      <w:pPr>
        <w:ind w:left="720"/>
        <w:rPr>
          <w:rFonts w:ascii="Arial" w:eastAsia="Arial" w:hAnsi="Arial" w:cs="Arial"/>
        </w:rPr>
      </w:pPr>
      <w:bookmarkStart w:id="197" w:name="_PAR__7_1f57b861_a793_47c3_8b72_a7a06231"/>
      <w:bookmarkStart w:id="198" w:name="_LINE__29_8bedc9a7_f25f_492e_9689_7a3a07"/>
      <w:bookmarkEnd w:id="192"/>
      <w:r w:rsidRPr="00BB67CF">
        <w:rPr>
          <w:rFonts w:ascii="Arial" w:eastAsia="Arial" w:hAnsi="Arial" w:cs="Arial"/>
          <w:szCs w:val="22"/>
        </w:rPr>
        <w:t xml:space="preserve">B.  Payment from bond proceeds for acquisitions </w:t>
      </w:r>
      <w:r>
        <w:rPr>
          <w:rFonts w:ascii="Arial" w:eastAsia="Arial" w:hAnsi="Arial" w:cs="Arial"/>
          <w:szCs w:val="22"/>
        </w:rPr>
        <w:t>for</w:t>
      </w:r>
      <w:r w:rsidRPr="00BB67CF">
        <w:rPr>
          <w:rFonts w:ascii="Arial" w:eastAsia="Arial" w:hAnsi="Arial" w:cs="Arial"/>
          <w:szCs w:val="22"/>
        </w:rPr>
        <w:t xml:space="preserve"> community conservation projects </w:t>
      </w:r>
      <w:bookmarkStart w:id="199" w:name="_LINE__30_003e140f_2c8c_4c20_8d23_fe8804"/>
      <w:bookmarkEnd w:id="198"/>
      <w:r w:rsidRPr="00BB67CF">
        <w:rPr>
          <w:rFonts w:ascii="Arial" w:eastAsia="Arial" w:hAnsi="Arial" w:cs="Arial"/>
          <w:szCs w:val="22"/>
        </w:rPr>
        <w:t>as defined in Title 5, section 6201, subsection 1</w:t>
      </w:r>
      <w:r w:rsidRPr="00BB67CF">
        <w:rPr>
          <w:rFonts w:ascii="Arial" w:eastAsia="Arial" w:hAnsi="Arial" w:cs="Arial"/>
          <w:szCs w:val="22"/>
        </w:rPr>
        <w:noBreakHyphen/>
        <w:t xml:space="preserve">B may be made directly to cooperating </w:t>
      </w:r>
      <w:bookmarkStart w:id="200" w:name="_LINE__31_0ff05075_213c_4068_be32_245eaf"/>
      <w:bookmarkEnd w:id="199"/>
      <w:r w:rsidRPr="00BB67CF">
        <w:rPr>
          <w:rFonts w:ascii="Arial" w:eastAsia="Arial" w:hAnsi="Arial" w:cs="Arial"/>
          <w:szCs w:val="22"/>
        </w:rPr>
        <w:t xml:space="preserve">entities as defined in Title 5, section 6201, subsection 2 for acquisition of land and </w:t>
      </w:r>
      <w:bookmarkStart w:id="201" w:name="_LINE__32_9634e1ce_471f_44a1_8d69_fc3ce0"/>
      <w:bookmarkEnd w:id="200"/>
      <w:r w:rsidRPr="00BB67CF">
        <w:rPr>
          <w:rFonts w:ascii="Arial" w:eastAsia="Arial" w:hAnsi="Arial" w:cs="Arial"/>
          <w:szCs w:val="22"/>
        </w:rPr>
        <w:t xml:space="preserve">interest in land by cooperating entities, subject to terms and conditions enforceable by </w:t>
      </w:r>
      <w:bookmarkStart w:id="202" w:name="_LINE__33_a05af2c7_57de_46ec_993c_fe8a0d"/>
      <w:bookmarkEnd w:id="201"/>
      <w:r w:rsidRPr="00BB67CF">
        <w:rPr>
          <w:rFonts w:ascii="Arial" w:eastAsia="Arial" w:hAnsi="Arial" w:cs="Arial"/>
          <w:szCs w:val="22"/>
        </w:rPr>
        <w:t xml:space="preserve">the State to ensure its use for the purposes of this Part.  In addition to the considerations </w:t>
      </w:r>
      <w:bookmarkStart w:id="203" w:name="_LINE__34_c49b1993_d439_4c15_b14c_955c12"/>
      <w:bookmarkEnd w:id="202"/>
      <w:r w:rsidRPr="00BB67CF">
        <w:rPr>
          <w:rFonts w:ascii="Arial" w:eastAsia="Arial" w:hAnsi="Arial" w:cs="Arial"/>
          <w:szCs w:val="22"/>
        </w:rPr>
        <w:t xml:space="preserve">required under Title 5, chapter 353, the </w:t>
      </w:r>
      <w:r>
        <w:rPr>
          <w:rFonts w:ascii="Arial" w:eastAsia="Arial" w:hAnsi="Arial" w:cs="Arial"/>
          <w:szCs w:val="22"/>
        </w:rPr>
        <w:t>Land for Maine's Future B</w:t>
      </w:r>
      <w:r w:rsidRPr="00BB67CF">
        <w:rPr>
          <w:rFonts w:ascii="Arial" w:eastAsia="Arial" w:hAnsi="Arial" w:cs="Arial"/>
          <w:szCs w:val="22"/>
        </w:rPr>
        <w:t xml:space="preserve">oard shall give a </w:t>
      </w:r>
      <w:bookmarkStart w:id="204" w:name="_LINE__35_a58ac828_10a6_4046_b1d8_a94634"/>
      <w:bookmarkEnd w:id="203"/>
      <w:r w:rsidRPr="00BB67CF">
        <w:rPr>
          <w:rFonts w:ascii="Arial" w:eastAsia="Arial" w:hAnsi="Arial" w:cs="Arial"/>
          <w:szCs w:val="22"/>
        </w:rPr>
        <w:t xml:space="preserve">preference to acquisitions under this paragraph that achieve benefits for multiple towns </w:t>
      </w:r>
      <w:bookmarkStart w:id="205" w:name="_LINE__36_8506fd60_fcb7_412c_88a0_a1d08f"/>
      <w:bookmarkEnd w:id="204"/>
      <w:r w:rsidRPr="00BB67CF">
        <w:rPr>
          <w:rFonts w:ascii="Arial" w:eastAsia="Arial" w:hAnsi="Arial" w:cs="Arial"/>
          <w:szCs w:val="22"/>
        </w:rPr>
        <w:t xml:space="preserve">and that address regional conservation needs including public recreational access, </w:t>
      </w:r>
      <w:bookmarkStart w:id="206" w:name="_LINE__37_ac462e64_d4a9_469a_9696_059750"/>
      <w:bookmarkEnd w:id="205"/>
      <w:r w:rsidRPr="00BB67CF">
        <w:rPr>
          <w:rFonts w:ascii="Arial" w:eastAsia="Arial" w:hAnsi="Arial" w:cs="Arial"/>
          <w:szCs w:val="22"/>
        </w:rPr>
        <w:t>wildlife, open space and farmland.</w:t>
      </w:r>
      <w:bookmarkEnd w:id="206"/>
    </w:p>
    <w:p w:rsidR="00A60545" w:rsidRPr="00BB67CF" w:rsidP="00A60545">
      <w:pPr>
        <w:ind w:left="720"/>
        <w:rPr>
          <w:rFonts w:ascii="Arial" w:eastAsia="Arial" w:hAnsi="Arial" w:cs="Arial"/>
        </w:rPr>
      </w:pPr>
      <w:bookmarkStart w:id="207" w:name="_PAR__8_6662f743_f5f2_45f1_b7bf_a576a272"/>
      <w:bookmarkStart w:id="208" w:name="_LINE__38_48c97e86_6380_4a76_8803_8af043"/>
      <w:bookmarkEnd w:id="197"/>
      <w:r w:rsidRPr="00BB67CF">
        <w:rPr>
          <w:rFonts w:ascii="Arial" w:eastAsia="Arial" w:hAnsi="Arial" w:cs="Arial"/>
          <w:szCs w:val="22"/>
        </w:rPr>
        <w:t xml:space="preserve">C.  The bond funds expended for conservation, recreation, working waterfronts, </w:t>
      </w:r>
      <w:bookmarkStart w:id="209" w:name="_LINE__39_c974400b_d791_422b_92bb_a4d604"/>
      <w:bookmarkEnd w:id="208"/>
      <w:r w:rsidRPr="00BB67CF">
        <w:rPr>
          <w:rFonts w:ascii="Arial" w:eastAsia="Arial" w:hAnsi="Arial" w:cs="Arial"/>
          <w:szCs w:val="22"/>
        </w:rPr>
        <w:t xml:space="preserve">working farmland, community conservation projects and water access must be matched </w:t>
      </w:r>
      <w:bookmarkStart w:id="210" w:name="_LINE__40_1e56927d_8875_4138_8f0d_398485"/>
      <w:bookmarkEnd w:id="209"/>
      <w:r w:rsidRPr="00BB67CF">
        <w:rPr>
          <w:rFonts w:ascii="Arial" w:eastAsia="Arial" w:hAnsi="Arial" w:cs="Arial"/>
          <w:szCs w:val="22"/>
        </w:rPr>
        <w:t xml:space="preserve">with at least $40,000,000 in public and private contributions. Seventy percent of that </w:t>
      </w:r>
      <w:bookmarkStart w:id="211" w:name="_LINE__41_9c7e32bf_b2aa_44c2_bd13_c6b87c"/>
      <w:bookmarkEnd w:id="210"/>
      <w:r w:rsidRPr="00BB67CF">
        <w:rPr>
          <w:rFonts w:ascii="Arial" w:eastAsia="Arial" w:hAnsi="Arial" w:cs="Arial"/>
          <w:szCs w:val="22"/>
        </w:rPr>
        <w:t xml:space="preserve">amount must be in the form of cash or other tangible assets, including the value of land </w:t>
      </w:r>
      <w:bookmarkStart w:id="212" w:name="_LINE__42_04c47d1c_036e_4db7_8b8c_ef4ac9"/>
      <w:bookmarkEnd w:id="211"/>
      <w:r w:rsidRPr="00BB67CF">
        <w:rPr>
          <w:rFonts w:ascii="Arial" w:eastAsia="Arial" w:hAnsi="Arial" w:cs="Arial"/>
          <w:szCs w:val="22"/>
        </w:rPr>
        <w:t xml:space="preserve">and real property interest acquired by or contributed to cooperating entities as defined </w:t>
      </w:r>
      <w:bookmarkStart w:id="213" w:name="_LINE__43_087acda7_193a_4947_ba6b_b3a719"/>
      <w:bookmarkEnd w:id="212"/>
      <w:r w:rsidRPr="00BB67CF">
        <w:rPr>
          <w:rFonts w:ascii="Arial" w:eastAsia="Arial" w:hAnsi="Arial" w:cs="Arial"/>
          <w:szCs w:val="22"/>
        </w:rPr>
        <w:t xml:space="preserve">in Title 5, section 6201, subsection 2 when property interests have a direct relationship </w:t>
      </w:r>
      <w:bookmarkStart w:id="214" w:name="_LINE__44_a81a27c3_22ba_4ab1_9d0a_2cb1ed"/>
      <w:bookmarkEnd w:id="213"/>
      <w:r w:rsidRPr="00BB67CF">
        <w:rPr>
          <w:rFonts w:ascii="Arial" w:eastAsia="Arial" w:hAnsi="Arial" w:cs="Arial"/>
          <w:szCs w:val="22"/>
        </w:rPr>
        <w:t xml:space="preserve">to the property proposed for protection, as determined by the Land for Maine's Future </w:t>
      </w:r>
      <w:bookmarkStart w:id="215" w:name="_LINE__45_48207f29_7f75_41a3_8b24_30b833"/>
      <w:bookmarkEnd w:id="214"/>
      <w:r w:rsidRPr="00BB67CF">
        <w:rPr>
          <w:rFonts w:ascii="Arial" w:eastAsia="Arial" w:hAnsi="Arial" w:cs="Arial"/>
          <w:szCs w:val="22"/>
        </w:rPr>
        <w:t xml:space="preserve">Board. The remaining 30% may be matching contributions and may include the value </w:t>
      </w:r>
      <w:bookmarkStart w:id="216" w:name="_PAGE_SPLIT__c4b681cd_2dbf_4b58_8fc5_e45"/>
      <w:bookmarkStart w:id="217" w:name="_PAGE__4_4c04e2ed_9e54_4c77_bad3_47d5d37"/>
      <w:bookmarkStart w:id="218" w:name="_PAR__1_39255f14_fdf4_4165_8210_86b41176"/>
      <w:bookmarkStart w:id="219" w:name="_LINE__1_7aa328e2_6ad1_46f9_9758_3b5562d"/>
      <w:bookmarkEnd w:id="153"/>
      <w:bookmarkEnd w:id="207"/>
      <w:bookmarkEnd w:id="215"/>
      <w:r w:rsidRPr="00BB67CF">
        <w:rPr>
          <w:rFonts w:ascii="Arial" w:eastAsia="Arial" w:hAnsi="Arial" w:cs="Arial"/>
          <w:szCs w:val="22"/>
        </w:rPr>
        <w:t>o</w:t>
      </w:r>
      <w:bookmarkEnd w:id="216"/>
      <w:r w:rsidRPr="00BB67CF">
        <w:rPr>
          <w:rFonts w:ascii="Arial" w:eastAsia="Arial" w:hAnsi="Arial" w:cs="Arial"/>
          <w:szCs w:val="22"/>
        </w:rPr>
        <w:t xml:space="preserve">f project-related, in-kind contributions of goods and services to and by cooperating </w:t>
      </w:r>
      <w:bookmarkStart w:id="220" w:name="_LINE__2_e55c0529_8034_4468_b603_ff83d28"/>
      <w:bookmarkEnd w:id="219"/>
      <w:r w:rsidRPr="00BB67CF">
        <w:rPr>
          <w:rFonts w:ascii="Arial" w:eastAsia="Arial" w:hAnsi="Arial" w:cs="Arial"/>
          <w:szCs w:val="22"/>
        </w:rPr>
        <w:t>entities.</w:t>
      </w:r>
      <w:bookmarkEnd w:id="220"/>
    </w:p>
    <w:p w:rsidR="00A60545" w:rsidRPr="00BB67CF" w:rsidP="00A60545">
      <w:pPr>
        <w:ind w:left="720"/>
        <w:rPr>
          <w:rFonts w:ascii="Arial" w:eastAsia="Arial" w:hAnsi="Arial" w:cs="Arial"/>
        </w:rPr>
      </w:pPr>
      <w:bookmarkStart w:id="221" w:name="_PAR__2_de2d1dbc_c901_440b_ae5d_0769eb19"/>
      <w:bookmarkStart w:id="222" w:name="_LINE__3_489c44cd_950c_4e8d_b340_80537d9"/>
      <w:bookmarkEnd w:id="218"/>
      <w:r w:rsidRPr="00BB67CF">
        <w:rPr>
          <w:rFonts w:ascii="Arial" w:eastAsia="Arial" w:hAnsi="Arial" w:cs="Arial"/>
          <w:szCs w:val="22"/>
        </w:rPr>
        <w:t xml:space="preserve">D.  To the extent the purposes are consistent with the disbursement provisions in this </w:t>
      </w:r>
      <w:bookmarkStart w:id="223" w:name="_LINE__4_1c84010e_94dd_4521_9218_0b1e944"/>
      <w:bookmarkEnd w:id="222"/>
      <w:r w:rsidRPr="00BB67CF">
        <w:rPr>
          <w:rFonts w:ascii="Arial" w:eastAsia="Arial" w:hAnsi="Arial" w:cs="Arial"/>
          <w:szCs w:val="22"/>
        </w:rPr>
        <w:t xml:space="preserve">Part, 100% of the bond proceeds may be considered as state match for any federal </w:t>
      </w:r>
      <w:bookmarkStart w:id="224" w:name="_LINE__5_f2f65cd4_cbdc_4d48_8240_1e0af30"/>
      <w:bookmarkEnd w:id="223"/>
      <w:r w:rsidRPr="00BB67CF">
        <w:rPr>
          <w:rFonts w:ascii="Arial" w:eastAsia="Arial" w:hAnsi="Arial" w:cs="Arial"/>
          <w:szCs w:val="22"/>
        </w:rPr>
        <w:t>funding to be made available to the State.</w:t>
      </w:r>
      <w:bookmarkEnd w:id="224"/>
    </w:p>
    <w:p w:rsidR="00A60545" w:rsidRPr="00BB67CF" w:rsidP="00A60545">
      <w:pPr>
        <w:ind w:left="360" w:firstLine="360"/>
        <w:rPr>
          <w:rFonts w:ascii="Arial" w:eastAsia="Arial" w:hAnsi="Arial" w:cs="Arial"/>
        </w:rPr>
      </w:pPr>
      <w:bookmarkStart w:id="225" w:name="_PAR__3_a97495b4_3d72_4270_bcc2_967b2eec"/>
      <w:bookmarkStart w:id="226" w:name="_LINE__6_0ddd4b91_ccaf_45fe_8416_88a0556"/>
      <w:bookmarkEnd w:id="221"/>
      <w:r w:rsidRPr="00BB67CF">
        <w:rPr>
          <w:rFonts w:ascii="Arial" w:eastAsia="Arial" w:hAnsi="Arial" w:cs="Arial"/>
          <w:szCs w:val="22"/>
        </w:rPr>
        <w:t xml:space="preserve">2.  The Department of Inland Fisheries and Wildlife shall take a proactive approach to </w:t>
      </w:r>
      <w:bookmarkStart w:id="227" w:name="_LINE__7_6201a9e7_6c70_46a3_839a_6031fca"/>
      <w:bookmarkEnd w:id="226"/>
      <w:r w:rsidRPr="00BB67CF">
        <w:rPr>
          <w:rFonts w:ascii="Arial" w:eastAsia="Arial" w:hAnsi="Arial" w:cs="Arial"/>
          <w:szCs w:val="22"/>
        </w:rPr>
        <w:t xml:space="preserve">pursuing land conservation projects that include conservation of deer wintering areas </w:t>
      </w:r>
      <w:bookmarkStart w:id="228" w:name="_LINE__8_55e20c9e_83e0_4cbc_bba4_917fae1"/>
      <w:bookmarkEnd w:id="227"/>
      <w:r w:rsidRPr="00BB67CF">
        <w:rPr>
          <w:rFonts w:ascii="Arial" w:eastAsia="Arial" w:hAnsi="Arial" w:cs="Arial"/>
          <w:szCs w:val="22"/>
        </w:rPr>
        <w:t xml:space="preserve">determined to be important under </w:t>
      </w:r>
      <w:r>
        <w:rPr>
          <w:rFonts w:ascii="Arial" w:eastAsia="Arial" w:hAnsi="Arial" w:cs="Arial"/>
          <w:szCs w:val="22"/>
        </w:rPr>
        <w:t xml:space="preserve">the Maine Revised Statutes, </w:t>
      </w:r>
      <w:r w:rsidRPr="00BB67CF">
        <w:rPr>
          <w:rFonts w:ascii="Arial" w:eastAsia="Arial" w:hAnsi="Arial" w:cs="Arial"/>
          <w:szCs w:val="22"/>
        </w:rPr>
        <w:t xml:space="preserve">Title 5, section 6207, </w:t>
      </w:r>
      <w:bookmarkStart w:id="229" w:name="_LINE__9_d8d45c0f_c580_4e32_bad7_9cf5c27"/>
      <w:bookmarkEnd w:id="228"/>
      <w:r w:rsidRPr="00BB67CF">
        <w:rPr>
          <w:rFonts w:ascii="Arial" w:eastAsia="Arial" w:hAnsi="Arial" w:cs="Arial"/>
          <w:szCs w:val="22"/>
        </w:rPr>
        <w:t>subsection 2, paragraph E.</w:t>
      </w:r>
      <w:bookmarkEnd w:id="229"/>
    </w:p>
    <w:p w:rsidR="00A60545" w:rsidRPr="00BB67CF" w:rsidP="00A60545">
      <w:pPr>
        <w:ind w:left="360" w:firstLine="360"/>
        <w:rPr>
          <w:rFonts w:ascii="Arial" w:eastAsia="Arial" w:hAnsi="Arial" w:cs="Arial"/>
        </w:rPr>
      </w:pPr>
      <w:bookmarkStart w:id="230" w:name="_PAR__4_a98e0ec6_52ea_4ec9_94f8_fc0e2786"/>
      <w:bookmarkStart w:id="231" w:name="_LINE__10_b4996628_c09f_40c4_bea8_d56e0c"/>
      <w:bookmarkEnd w:id="225"/>
      <w:r w:rsidRPr="00BB67CF">
        <w:rPr>
          <w:rFonts w:ascii="Arial" w:eastAsia="Arial" w:hAnsi="Arial" w:cs="Arial"/>
          <w:szCs w:val="22"/>
        </w:rPr>
        <w:t xml:space="preserve">3.  Of the bond proceeds allocated to the Land for Maine's Future Board as set out in </w:t>
      </w:r>
      <w:bookmarkStart w:id="232" w:name="_LINE__11_d19420f4_84bf_4fd6_a0a8_dfe033"/>
      <w:bookmarkEnd w:id="231"/>
      <w:r w:rsidRPr="00BB67CF">
        <w:rPr>
          <w:rFonts w:ascii="Arial" w:eastAsia="Arial" w:hAnsi="Arial" w:cs="Arial"/>
          <w:szCs w:val="22"/>
        </w:rPr>
        <w:t xml:space="preserve">section 6, at least 5% must be made available to acquire public access to water in </w:t>
      </w:r>
      <w:bookmarkStart w:id="233" w:name="_LINE__12_7a313fd2_6f2f_425d_95b4_3058bd"/>
      <w:bookmarkEnd w:id="232"/>
      <w:r w:rsidRPr="00BB67CF">
        <w:rPr>
          <w:rFonts w:ascii="Arial" w:eastAsia="Arial" w:hAnsi="Arial" w:cs="Arial"/>
          <w:szCs w:val="22"/>
        </w:rPr>
        <w:t xml:space="preserve">accordance with </w:t>
      </w:r>
      <w:r w:rsidRPr="00E70B34">
        <w:rPr>
          <w:rFonts w:ascii="Arial" w:eastAsia="Arial" w:hAnsi="Arial" w:cs="Arial"/>
          <w:szCs w:val="22"/>
        </w:rPr>
        <w:t>the Maine Revised Statutes,</w:t>
      </w:r>
      <w:r>
        <w:rPr>
          <w:rFonts w:ascii="Arial" w:eastAsia="Arial" w:hAnsi="Arial" w:cs="Arial"/>
          <w:szCs w:val="22"/>
        </w:rPr>
        <w:t xml:space="preserve"> </w:t>
      </w:r>
      <w:r w:rsidRPr="00BB67CF">
        <w:rPr>
          <w:rFonts w:ascii="Arial" w:eastAsia="Arial" w:hAnsi="Arial" w:cs="Arial"/>
          <w:szCs w:val="22"/>
        </w:rPr>
        <w:t>Title 5, section 6203</w:t>
      </w:r>
      <w:r>
        <w:rPr>
          <w:rFonts w:ascii="Arial" w:eastAsia="Arial" w:hAnsi="Arial" w:cs="Arial"/>
          <w:szCs w:val="22"/>
        </w:rPr>
        <w:t>-</w:t>
      </w:r>
      <w:r w:rsidRPr="00BB67CF">
        <w:rPr>
          <w:rFonts w:ascii="Arial" w:eastAsia="Arial" w:hAnsi="Arial" w:cs="Arial"/>
          <w:szCs w:val="22"/>
        </w:rPr>
        <w:t>A.</w:t>
      </w:r>
      <w:bookmarkEnd w:id="233"/>
    </w:p>
    <w:p w:rsidR="00A60545" w:rsidRPr="00BB67CF" w:rsidP="00A60545">
      <w:pPr>
        <w:ind w:left="360" w:firstLine="360"/>
        <w:rPr>
          <w:rFonts w:ascii="Arial" w:eastAsia="Arial" w:hAnsi="Arial" w:cs="Arial"/>
        </w:rPr>
      </w:pPr>
      <w:bookmarkStart w:id="234" w:name="_PAR__5_db0e5232_73ad_4a8d_8e99_e37e828d"/>
      <w:bookmarkStart w:id="235" w:name="_LINE__13_8e8aa22f_a3cb_4ded_901c_b0df09"/>
      <w:bookmarkEnd w:id="230"/>
      <w:r w:rsidRPr="00BB67CF">
        <w:rPr>
          <w:rFonts w:ascii="Arial" w:eastAsia="Arial" w:hAnsi="Arial" w:cs="Arial"/>
          <w:szCs w:val="22"/>
        </w:rPr>
        <w:t xml:space="preserve">4.  Of the bond proceeds allocated to the Land for Maine's Future Board as set out in </w:t>
      </w:r>
      <w:bookmarkStart w:id="236" w:name="_LINE__14_029dd639_a860_49da_878c_0d7d96"/>
      <w:bookmarkEnd w:id="235"/>
      <w:r w:rsidRPr="00BB67CF">
        <w:rPr>
          <w:rFonts w:ascii="Arial" w:eastAsia="Arial" w:hAnsi="Arial" w:cs="Arial"/>
          <w:szCs w:val="22"/>
        </w:rPr>
        <w:t xml:space="preserve">section 6, at least 10% must be made available to protect farmland in accordance with </w:t>
      </w:r>
      <w:r w:rsidRPr="00E70B34">
        <w:rPr>
          <w:rFonts w:ascii="Arial" w:eastAsia="Arial" w:hAnsi="Arial" w:cs="Arial"/>
          <w:szCs w:val="22"/>
        </w:rPr>
        <w:t xml:space="preserve">the </w:t>
      </w:r>
      <w:bookmarkStart w:id="237" w:name="_LINE__15_bd4b1b39_a816_41e7_ab61_0bee29"/>
      <w:bookmarkEnd w:id="236"/>
      <w:r w:rsidRPr="00E70B34">
        <w:rPr>
          <w:rFonts w:ascii="Arial" w:eastAsia="Arial" w:hAnsi="Arial" w:cs="Arial"/>
          <w:szCs w:val="22"/>
        </w:rPr>
        <w:t>Maine Revised Statutes,</w:t>
      </w:r>
      <w:r>
        <w:rPr>
          <w:rFonts w:ascii="Arial" w:eastAsia="Arial" w:hAnsi="Arial" w:cs="Arial"/>
          <w:szCs w:val="22"/>
        </w:rPr>
        <w:t xml:space="preserve"> </w:t>
      </w:r>
      <w:r w:rsidRPr="00BB67CF">
        <w:rPr>
          <w:rFonts w:ascii="Arial" w:eastAsia="Arial" w:hAnsi="Arial" w:cs="Arial"/>
          <w:szCs w:val="22"/>
        </w:rPr>
        <w:t>Title 5, section 6207.</w:t>
      </w:r>
      <w:bookmarkEnd w:id="237"/>
    </w:p>
    <w:p w:rsidR="00A60545" w:rsidRPr="00BB67CF" w:rsidP="00A60545">
      <w:pPr>
        <w:ind w:left="360" w:firstLine="360"/>
        <w:rPr>
          <w:rFonts w:ascii="Arial" w:eastAsia="Arial" w:hAnsi="Arial" w:cs="Arial"/>
        </w:rPr>
      </w:pPr>
      <w:bookmarkStart w:id="238" w:name="_PAR__6_855e644e_a4db_49a3_a5bb_7338df56"/>
      <w:bookmarkStart w:id="239" w:name="_LINE__16_2829862c_bdc8_4320_8adb_9d01b3"/>
      <w:bookmarkEnd w:id="234"/>
      <w:r w:rsidRPr="00BB67CF">
        <w:rPr>
          <w:rFonts w:ascii="Arial" w:eastAsia="Arial" w:hAnsi="Arial" w:cs="Arial"/>
          <w:szCs w:val="22"/>
        </w:rPr>
        <w:t xml:space="preserve">5.  Of the bond proceeds allocated to the Land for Maine's Future Board as set out in </w:t>
      </w:r>
      <w:bookmarkStart w:id="240" w:name="_LINE__17_f8d475a0_424b_4a19_b681_b9f1c6"/>
      <w:bookmarkEnd w:id="239"/>
      <w:r w:rsidRPr="00BB67CF">
        <w:rPr>
          <w:rFonts w:ascii="Arial" w:eastAsia="Arial" w:hAnsi="Arial" w:cs="Arial"/>
          <w:szCs w:val="22"/>
        </w:rPr>
        <w:t xml:space="preserve">section 6, at least 10% must be made available to protect working waterfront properties in </w:t>
      </w:r>
      <w:bookmarkStart w:id="241" w:name="_LINE__18_1a2b7843_d48f_4788_a990_00e241"/>
      <w:bookmarkEnd w:id="240"/>
      <w:r w:rsidRPr="00BB67CF">
        <w:rPr>
          <w:rFonts w:ascii="Arial" w:eastAsia="Arial" w:hAnsi="Arial" w:cs="Arial"/>
          <w:szCs w:val="22"/>
        </w:rPr>
        <w:t>accordance with Public Law 2005, chapter 462, Part B, section 6.</w:t>
      </w:r>
      <w:bookmarkEnd w:id="241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242" w:name="_BILL_SECTION_UNALLOCATED__fea451bb_7885"/>
      <w:bookmarkStart w:id="243" w:name="_PAR__7_f660989e_ffb8_4609_a148_20587636"/>
      <w:bookmarkStart w:id="244" w:name="_LINE__19_13c029b0_c411_4cc8_a2d0_25e7c4"/>
      <w:bookmarkEnd w:id="176"/>
      <w:bookmarkEnd w:id="238"/>
      <w:r>
        <w:rPr>
          <w:rFonts w:ascii="Arial" w:eastAsia="Arial" w:hAnsi="Arial" w:cs="Arial"/>
          <w:b/>
          <w:sz w:val="24"/>
        </w:rPr>
        <w:t xml:space="preserve">Sec. </w:t>
      </w:r>
      <w:bookmarkStart w:id="245" w:name="_BILL_PART_LETTER__542003e7_5d1d_46f1_87"/>
      <w:r>
        <w:rPr>
          <w:rFonts w:ascii="Arial" w:eastAsia="Arial" w:hAnsi="Arial" w:cs="Arial"/>
          <w:b/>
          <w:sz w:val="24"/>
        </w:rPr>
        <w:t>B</w:t>
      </w:r>
      <w:bookmarkEnd w:id="245"/>
      <w:r>
        <w:rPr>
          <w:rFonts w:ascii="Arial" w:eastAsia="Arial" w:hAnsi="Arial" w:cs="Arial"/>
          <w:b/>
          <w:sz w:val="24"/>
        </w:rPr>
        <w:t>-</w:t>
      </w:r>
      <w:bookmarkStart w:id="246" w:name="_BILL_SECTION_NUMBER__9aed141e_3f31_461c"/>
      <w:r>
        <w:rPr>
          <w:rFonts w:ascii="Arial" w:eastAsia="Arial" w:hAnsi="Arial" w:cs="Arial"/>
          <w:b/>
          <w:sz w:val="24"/>
        </w:rPr>
        <w:t>6</w:t>
      </w:r>
      <w:bookmarkEnd w:id="24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03AC2">
        <w:rPr>
          <w:rFonts w:ascii="Arial" w:eastAsia="Arial" w:hAnsi="Arial" w:cs="Arial"/>
          <w:b/>
          <w:sz w:val="24"/>
        </w:rPr>
        <w:t>Disbursement of bond proceeds from General Fund bond issue</w:t>
      </w:r>
      <w:r>
        <w:rPr>
          <w:rFonts w:ascii="Arial" w:eastAsia="Arial" w:hAnsi="Arial" w:cs="Arial"/>
          <w:b/>
          <w:sz w:val="24"/>
        </w:rPr>
        <w:t xml:space="preserve">. </w:t>
      </w:r>
      <w:r w:rsidRPr="00303AC2">
        <w:rPr>
          <w:rFonts w:ascii="Arial" w:eastAsia="Arial" w:hAnsi="Arial" w:cs="Arial"/>
          <w:szCs w:val="22"/>
        </w:rPr>
        <w:t xml:space="preserve"> </w:t>
      </w:r>
      <w:bookmarkStart w:id="247" w:name="_LINE__20_2f39f988_daf5_4c42_a52e_918b63"/>
      <w:bookmarkEnd w:id="244"/>
      <w:r w:rsidRPr="00303AC2">
        <w:rPr>
          <w:rFonts w:ascii="Arial" w:eastAsia="Arial" w:hAnsi="Arial" w:cs="Arial"/>
          <w:szCs w:val="22"/>
        </w:rPr>
        <w:t xml:space="preserve">The proceeds of the sale of the bonds authorized under this Part must be expended as </w:t>
      </w:r>
      <w:bookmarkStart w:id="248" w:name="_LINE__21_b36e9b1c_bb1d_4c12_a836_63ac19"/>
      <w:bookmarkEnd w:id="247"/>
      <w:r w:rsidRPr="00303AC2">
        <w:rPr>
          <w:rFonts w:ascii="Arial" w:eastAsia="Arial" w:hAnsi="Arial" w:cs="Arial"/>
          <w:szCs w:val="22"/>
        </w:rPr>
        <w:t>designated in the following schedule</w:t>
      </w:r>
      <w:r>
        <w:rPr>
          <w:rFonts w:ascii="Arial" w:eastAsia="Arial" w:hAnsi="Arial" w:cs="Arial"/>
        </w:rPr>
        <w:t>.</w:t>
      </w:r>
      <w:bookmarkEnd w:id="248"/>
    </w:p>
    <w:p w:rsidR="00A60545" w:rsidP="00A60545">
      <w:pPr>
        <w:ind w:left="360"/>
        <w:rPr>
          <w:rFonts w:ascii="Arial" w:eastAsia="Arial" w:hAnsi="Arial" w:cs="Arial"/>
          <w:b/>
        </w:rPr>
      </w:pPr>
      <w:bookmarkStart w:id="249" w:name="_PAR__8_61fc28f3_2968_41ad_baae_3d2fd238"/>
      <w:bookmarkStart w:id="250" w:name="_LINE__22_c41a12ba_fd01_4b39_af8f_11c48c"/>
      <w:bookmarkEnd w:id="243"/>
      <w:r w:rsidRPr="002A351F">
        <w:rPr>
          <w:rFonts w:ascii="Arial" w:eastAsia="Arial" w:hAnsi="Arial" w:cs="Arial"/>
          <w:b/>
        </w:rPr>
        <w:t>DEPARTMENT OF AGRICULTURE, CONSERVATION</w:t>
      </w:r>
      <w:r>
        <w:rPr>
          <w:rFonts w:ascii="Arial" w:eastAsia="Arial" w:hAnsi="Arial" w:cs="Arial"/>
          <w:b/>
        </w:rPr>
        <w:t xml:space="preserve"> </w:t>
      </w:r>
      <w:r w:rsidRPr="002A351F">
        <w:rPr>
          <w:rFonts w:ascii="Arial" w:eastAsia="Arial" w:hAnsi="Arial" w:cs="Arial"/>
          <w:b/>
        </w:rPr>
        <w:t>AND FORESTRY</w:t>
      </w:r>
      <w:bookmarkEnd w:id="250"/>
    </w:p>
    <w:p w:rsidR="00A60545" w:rsidP="00A60545">
      <w:pPr>
        <w:ind w:left="360"/>
        <w:rPr>
          <w:rFonts w:ascii="Arial" w:eastAsia="Arial" w:hAnsi="Arial" w:cs="Arial"/>
        </w:rPr>
      </w:pPr>
      <w:bookmarkStart w:id="251" w:name="_PAR__9_4c2430e3_de0b_4103_81c9_628376fe"/>
      <w:bookmarkStart w:id="252" w:name="_LINE__23_1ce452dd_4abb_4189_b487_a74b50"/>
      <w:bookmarkEnd w:id="249"/>
      <w:r w:rsidRPr="002A351F">
        <w:rPr>
          <w:rFonts w:ascii="Arial" w:eastAsia="Arial" w:hAnsi="Arial" w:cs="Arial"/>
          <w:b/>
        </w:rPr>
        <w:t>Land for Maine's Future Board</w:t>
      </w:r>
      <w:bookmarkEnd w:id="252"/>
    </w:p>
    <w:p w:rsidR="00A60545" w:rsidRPr="00BB67CF" w:rsidP="00A60545">
      <w:pPr>
        <w:ind w:left="720"/>
        <w:rPr>
          <w:rFonts w:ascii="Arial" w:eastAsia="Arial" w:hAnsi="Arial" w:cs="Arial"/>
        </w:rPr>
      </w:pPr>
      <w:bookmarkStart w:id="253" w:name="_PAR__10_57437ac2_ed73_4ada_846f_d177f7d"/>
      <w:bookmarkStart w:id="254" w:name="_LINE__24_0306e5e1_80b6_4d66_b73a_6cc92a"/>
      <w:bookmarkEnd w:id="251"/>
      <w:r w:rsidRPr="00BB67CF">
        <w:rPr>
          <w:rFonts w:ascii="Arial" w:eastAsia="Arial" w:hAnsi="Arial" w:cs="Arial"/>
          <w:szCs w:val="22"/>
        </w:rPr>
        <w:t xml:space="preserve">Provides funds in order to leverage $40,000,000 in matching contributions from public </w:t>
      </w:r>
      <w:bookmarkStart w:id="255" w:name="_LINE__25_a6bda865_c3b5_4af0_bf86_c491c4"/>
      <w:bookmarkEnd w:id="254"/>
      <w:r w:rsidRPr="00BB67CF">
        <w:rPr>
          <w:rFonts w:ascii="Arial" w:eastAsia="Arial" w:hAnsi="Arial" w:cs="Arial"/>
          <w:szCs w:val="22"/>
        </w:rPr>
        <w:t xml:space="preserve">and private sources to be used for the acquisition of land and interest in land for </w:t>
      </w:r>
      <w:bookmarkStart w:id="256" w:name="_LINE__26_bc69878f_eacc_4230_97c0_19db7e"/>
      <w:bookmarkEnd w:id="255"/>
      <w:r w:rsidRPr="00BB67CF">
        <w:rPr>
          <w:rFonts w:ascii="Arial" w:eastAsia="Arial" w:hAnsi="Arial" w:cs="Arial"/>
          <w:szCs w:val="22"/>
        </w:rPr>
        <w:t xml:space="preserve">conservation; water access; wildlife and fish habitat, including deer wintering areas; </w:t>
      </w:r>
      <w:bookmarkStart w:id="257" w:name="_LINE__27_a54bceac_3bdf_4438_854b_90ae3c"/>
      <w:bookmarkEnd w:id="256"/>
      <w:r w:rsidRPr="00BB67CF">
        <w:rPr>
          <w:rFonts w:ascii="Arial" w:eastAsia="Arial" w:hAnsi="Arial" w:cs="Arial"/>
          <w:szCs w:val="22"/>
        </w:rPr>
        <w:t xml:space="preserve">outdoor recreation, including hunting and fishing; and working farmland preservation </w:t>
      </w:r>
      <w:bookmarkStart w:id="258" w:name="_LINE__28_dccb2d6a_2225_427d_b528_b80f2d"/>
      <w:bookmarkEnd w:id="257"/>
      <w:r w:rsidRPr="00BB67CF">
        <w:rPr>
          <w:rFonts w:ascii="Arial" w:eastAsia="Arial" w:hAnsi="Arial" w:cs="Arial"/>
          <w:szCs w:val="22"/>
        </w:rPr>
        <w:t xml:space="preserve">and working waterfront preservation.  No more than $10,000,000 may be issued in the </w:t>
      </w:r>
      <w:bookmarkStart w:id="259" w:name="_LINE__29_932b2bf1_dc37_4a60_b2fe_da4e43"/>
      <w:bookmarkEnd w:id="258"/>
      <w:r w:rsidRPr="00BB67CF">
        <w:rPr>
          <w:rFonts w:ascii="Arial" w:eastAsia="Arial" w:hAnsi="Arial" w:cs="Arial"/>
          <w:szCs w:val="22"/>
        </w:rPr>
        <w:t xml:space="preserve">first year by the Land for Maine's Future Board and no more than $10,000,000 may be </w:t>
      </w:r>
      <w:bookmarkStart w:id="260" w:name="_LINE__30_3fc860b9_a63f_4b85_9c1b_292785"/>
      <w:bookmarkEnd w:id="259"/>
      <w:r w:rsidRPr="00BB67CF">
        <w:rPr>
          <w:rFonts w:ascii="Arial" w:eastAsia="Arial" w:hAnsi="Arial" w:cs="Arial"/>
          <w:szCs w:val="22"/>
        </w:rPr>
        <w:t xml:space="preserve">issued by the Land for Maine's Future Board in each of the 3 subsequent years, except </w:t>
      </w:r>
      <w:bookmarkStart w:id="261" w:name="_LINE__31_130bf607_07b0_41b3_8e6e_8bf293"/>
      <w:bookmarkEnd w:id="260"/>
      <w:r w:rsidRPr="00BB67CF">
        <w:rPr>
          <w:rFonts w:ascii="Arial" w:eastAsia="Arial" w:hAnsi="Arial" w:cs="Arial"/>
          <w:szCs w:val="22"/>
        </w:rPr>
        <w:t>that any unused balance may be added to the specified amount in subsequent years.</w:t>
      </w:r>
      <w:bookmarkEnd w:id="26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22"/>
        <w:gridCol w:w="4013"/>
      </w:tblGrid>
      <w:tr w:rsidTr="00912C0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22" w:type="dxa"/>
          </w:tcPr>
          <w:p w:rsidR="00A60545" w:rsidP="00912C0C">
            <w:pPr>
              <w:rPr>
                <w:rFonts w:ascii="Arial" w:eastAsia="Arial" w:hAnsi="Arial" w:cs="Arial"/>
              </w:rPr>
            </w:pPr>
            <w:bookmarkStart w:id="262" w:name="_PAR__11_bb6dcd73_3bc3_43db_9dcf_9c5e30b"/>
            <w:bookmarkStart w:id="263" w:name="_LINE__32_32f3972c_c61c_458b_bdb9_9bb4f5"/>
            <w:bookmarkEnd w:id="253"/>
            <w:r>
              <w:rPr>
                <w:rFonts w:ascii="Arial" w:eastAsia="Arial" w:hAnsi="Arial" w:cs="Arial"/>
              </w:rPr>
              <w:t xml:space="preserve">Total </w:t>
            </w:r>
            <w:bookmarkEnd w:id="263"/>
          </w:p>
        </w:tc>
        <w:tc>
          <w:tcPr>
            <w:tcW w:w="4013" w:type="dxa"/>
          </w:tcPr>
          <w:p w:rsidR="00A60545" w:rsidP="00912C0C">
            <w:pPr>
              <w:jc w:val="right"/>
              <w:rPr>
                <w:rFonts w:ascii="Arial" w:eastAsia="Arial" w:hAnsi="Arial" w:cs="Arial"/>
              </w:rPr>
            </w:pPr>
            <w:bookmarkStart w:id="264" w:name="_LINE__32_4ae4a8ca_7336_49e0_af88_98b9ce"/>
            <w:r>
              <w:rPr>
                <w:rFonts w:ascii="Arial" w:eastAsia="Arial" w:hAnsi="Arial" w:cs="Arial"/>
              </w:rPr>
              <w:t xml:space="preserve">$40,000,000 </w:t>
            </w:r>
            <w:bookmarkEnd w:id="264"/>
          </w:p>
        </w:tc>
      </w:tr>
    </w:tbl>
    <w:p w:rsidR="00A60545" w:rsidP="00A60545">
      <w:pPr>
        <w:ind w:left="360" w:firstLine="360"/>
        <w:rPr>
          <w:rFonts w:ascii="Arial" w:eastAsia="Arial" w:hAnsi="Arial" w:cs="Arial"/>
        </w:rPr>
      </w:pPr>
      <w:bookmarkStart w:id="265" w:name="_BILL_SECTION_UNALLOCATED__b377dee7_7ae5"/>
      <w:bookmarkStart w:id="266" w:name="_PAR__12_05734038_202d_42be_bf36_579a5f1"/>
      <w:bookmarkStart w:id="267" w:name="_LINE__33_8d0b15ca_4c61_43f4_9eab_dafeed"/>
      <w:bookmarkEnd w:id="242"/>
      <w:bookmarkEnd w:id="262"/>
      <w:r>
        <w:rPr>
          <w:rFonts w:ascii="Arial" w:eastAsia="Arial" w:hAnsi="Arial" w:cs="Arial"/>
          <w:b/>
          <w:sz w:val="24"/>
        </w:rPr>
        <w:t xml:space="preserve">Sec. </w:t>
      </w:r>
      <w:bookmarkStart w:id="268" w:name="_BILL_PART_LETTER__141e18eb_3b02_4860_9a"/>
      <w:r>
        <w:rPr>
          <w:rFonts w:ascii="Arial" w:eastAsia="Arial" w:hAnsi="Arial" w:cs="Arial"/>
          <w:b/>
          <w:sz w:val="24"/>
        </w:rPr>
        <w:t>B</w:t>
      </w:r>
      <w:bookmarkEnd w:id="268"/>
      <w:r>
        <w:rPr>
          <w:rFonts w:ascii="Arial" w:eastAsia="Arial" w:hAnsi="Arial" w:cs="Arial"/>
          <w:b/>
          <w:sz w:val="24"/>
        </w:rPr>
        <w:t>-</w:t>
      </w:r>
      <w:bookmarkStart w:id="269" w:name="_BILL_SECTION_NUMBER__c77cf9e6_853a_448d"/>
      <w:r>
        <w:rPr>
          <w:rFonts w:ascii="Arial" w:eastAsia="Arial" w:hAnsi="Arial" w:cs="Arial"/>
          <w:b/>
          <w:sz w:val="24"/>
        </w:rPr>
        <w:t>7</w:t>
      </w:r>
      <w:bookmarkEnd w:id="26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03AC2">
        <w:rPr>
          <w:rFonts w:ascii="Arial" w:eastAsia="Arial" w:hAnsi="Arial" w:cs="Arial"/>
          <w:b/>
          <w:sz w:val="24"/>
        </w:rPr>
        <w:t xml:space="preserve">Contingent upon ratification of bond issue.  </w:t>
      </w:r>
      <w:r w:rsidRPr="00303AC2">
        <w:rPr>
          <w:rFonts w:ascii="Arial" w:eastAsia="Arial" w:hAnsi="Arial" w:cs="Arial"/>
          <w:szCs w:val="22"/>
        </w:rPr>
        <w:t xml:space="preserve">Sections 1 to 6 do not </w:t>
      </w:r>
      <w:bookmarkStart w:id="270" w:name="_LINE__34_80f661d2_cd1e_497d_bdd7_5f2b27"/>
      <w:bookmarkEnd w:id="267"/>
      <w:r w:rsidRPr="00303AC2">
        <w:rPr>
          <w:rFonts w:ascii="Arial" w:eastAsia="Arial" w:hAnsi="Arial" w:cs="Arial"/>
          <w:szCs w:val="22"/>
        </w:rPr>
        <w:t xml:space="preserve">become effective unless the people of the State ratify the issuance of the bonds as set forth </w:t>
      </w:r>
      <w:bookmarkStart w:id="271" w:name="_LINE__35_bf04e0e7_b14d_4eef_97e4_e21994"/>
      <w:bookmarkEnd w:id="270"/>
      <w:r w:rsidRPr="00303AC2">
        <w:rPr>
          <w:rFonts w:ascii="Arial" w:eastAsia="Arial" w:hAnsi="Arial" w:cs="Arial"/>
          <w:szCs w:val="22"/>
        </w:rPr>
        <w:t>in this Part</w:t>
      </w:r>
      <w:r>
        <w:rPr>
          <w:rFonts w:ascii="Arial" w:eastAsia="Arial" w:hAnsi="Arial" w:cs="Arial"/>
          <w:szCs w:val="22"/>
        </w:rPr>
        <w:t>.</w:t>
      </w:r>
      <w:bookmarkEnd w:id="271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272" w:name="_BILL_SECTION_UNALLOCATED__1cd72101_664f"/>
      <w:bookmarkStart w:id="273" w:name="_PAR__13_b7fd3aa9_d74c_4238_a01c_5604ae9"/>
      <w:bookmarkStart w:id="274" w:name="_LINE__36_a0e864c0_d977_4abe_8fd5_d97e01"/>
      <w:bookmarkEnd w:id="265"/>
      <w:bookmarkEnd w:id="266"/>
      <w:r>
        <w:rPr>
          <w:rFonts w:ascii="Arial" w:eastAsia="Arial" w:hAnsi="Arial" w:cs="Arial"/>
          <w:b/>
          <w:sz w:val="24"/>
        </w:rPr>
        <w:t xml:space="preserve">Sec. </w:t>
      </w:r>
      <w:bookmarkStart w:id="275" w:name="_BILL_PART_LETTER__bc1cf624_6eb6_4973_9c"/>
      <w:r>
        <w:rPr>
          <w:rFonts w:ascii="Arial" w:eastAsia="Arial" w:hAnsi="Arial" w:cs="Arial"/>
          <w:b/>
          <w:sz w:val="24"/>
        </w:rPr>
        <w:t>B</w:t>
      </w:r>
      <w:bookmarkEnd w:id="275"/>
      <w:r>
        <w:rPr>
          <w:rFonts w:ascii="Arial" w:eastAsia="Arial" w:hAnsi="Arial" w:cs="Arial"/>
          <w:b/>
          <w:sz w:val="24"/>
        </w:rPr>
        <w:t>-</w:t>
      </w:r>
      <w:bookmarkStart w:id="276" w:name="_BILL_SECTION_NUMBER__bcfcbcd7_7507_4aa7"/>
      <w:r>
        <w:rPr>
          <w:rFonts w:ascii="Arial" w:eastAsia="Arial" w:hAnsi="Arial" w:cs="Arial"/>
          <w:b/>
          <w:sz w:val="24"/>
        </w:rPr>
        <w:t>8</w:t>
      </w:r>
      <w:bookmarkEnd w:id="27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Appropriation balances at year-end.  </w:t>
      </w:r>
      <w:r>
        <w:rPr>
          <w:rFonts w:ascii="Arial" w:eastAsia="Arial" w:hAnsi="Arial" w:cs="Arial"/>
        </w:rPr>
        <w:t xml:space="preserve">At the end of each fiscal year, </w:t>
      </w:r>
      <w:bookmarkStart w:id="277" w:name="_LINE__37_a6de77b6_fede_432d_8427_d9e241"/>
      <w:bookmarkEnd w:id="274"/>
      <w:r>
        <w:rPr>
          <w:rFonts w:ascii="Arial" w:eastAsia="Arial" w:hAnsi="Arial" w:cs="Arial"/>
        </w:rPr>
        <w:t xml:space="preserve">all unencumbered appropriation balances representing state money carry forward.  Bond </w:t>
      </w:r>
      <w:bookmarkStart w:id="278" w:name="_LINE__38_0658035f_179b_4bbd_8c2e_3a2bcd"/>
      <w:bookmarkEnd w:id="277"/>
      <w:r>
        <w:rPr>
          <w:rFonts w:ascii="Arial" w:eastAsia="Arial" w:hAnsi="Arial" w:cs="Arial"/>
        </w:rPr>
        <w:t xml:space="preserve">proceeds that have not been expended within 10 years after the date of the sale of the bonds </w:t>
      </w:r>
      <w:bookmarkStart w:id="279" w:name="_LINE__39_6bf3897e_3ac5_4c47_aac5_46af84"/>
      <w:bookmarkEnd w:id="278"/>
      <w:r>
        <w:rPr>
          <w:rFonts w:ascii="Arial" w:eastAsia="Arial" w:hAnsi="Arial" w:cs="Arial"/>
        </w:rPr>
        <w:t xml:space="preserve">lapse to the Office of the Treasurer of State to be used for the retirement of general </w:t>
      </w:r>
      <w:bookmarkStart w:id="280" w:name="_LINE__40_53d3bff5_d4f1_43db_ba92_f6439b"/>
      <w:bookmarkEnd w:id="279"/>
      <w:r>
        <w:rPr>
          <w:rFonts w:ascii="Arial" w:eastAsia="Arial" w:hAnsi="Arial" w:cs="Arial"/>
        </w:rPr>
        <w:t>obligation bonds.</w:t>
      </w:r>
      <w:bookmarkEnd w:id="280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281" w:name="_BILL_SECTION_UNALLOCATED__1a994047_64f5"/>
      <w:bookmarkStart w:id="282" w:name="_PAR__14_c46fba65_fff7_4543_8d74_a1835c9"/>
      <w:bookmarkStart w:id="283" w:name="_LINE__41_7d506586_8891_4be7_9a48_5c7bc8"/>
      <w:bookmarkEnd w:id="272"/>
      <w:bookmarkEnd w:id="273"/>
      <w:r>
        <w:rPr>
          <w:rFonts w:ascii="Arial" w:eastAsia="Arial" w:hAnsi="Arial" w:cs="Arial"/>
          <w:b/>
          <w:sz w:val="24"/>
        </w:rPr>
        <w:t xml:space="preserve">Sec. </w:t>
      </w:r>
      <w:bookmarkStart w:id="284" w:name="_BILL_PART_LETTER__d12b6ab8_b757_4c03_a7"/>
      <w:r>
        <w:rPr>
          <w:rFonts w:ascii="Arial" w:eastAsia="Arial" w:hAnsi="Arial" w:cs="Arial"/>
          <w:b/>
          <w:sz w:val="24"/>
        </w:rPr>
        <w:t>B</w:t>
      </w:r>
      <w:bookmarkEnd w:id="284"/>
      <w:r>
        <w:rPr>
          <w:rFonts w:ascii="Arial" w:eastAsia="Arial" w:hAnsi="Arial" w:cs="Arial"/>
          <w:b/>
          <w:sz w:val="24"/>
        </w:rPr>
        <w:t>-</w:t>
      </w:r>
      <w:bookmarkStart w:id="285" w:name="_BILL_SECTION_NUMBER__b3b22e71_9418_4600"/>
      <w:r>
        <w:rPr>
          <w:rFonts w:ascii="Arial" w:eastAsia="Arial" w:hAnsi="Arial" w:cs="Arial"/>
          <w:b/>
          <w:sz w:val="24"/>
        </w:rPr>
        <w:t>9</w:t>
      </w:r>
      <w:bookmarkEnd w:id="28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Bonds authorized but not issued.  </w:t>
      </w:r>
      <w:r>
        <w:rPr>
          <w:rFonts w:ascii="Arial" w:eastAsia="Arial" w:hAnsi="Arial" w:cs="Arial"/>
        </w:rPr>
        <w:t xml:space="preserve">Any bonds authorized but not issued </w:t>
      </w:r>
      <w:bookmarkStart w:id="286" w:name="_LINE__42_fd1cf3e7_8908_4a25_a791_f84a54"/>
      <w:bookmarkEnd w:id="283"/>
      <w:r>
        <w:rPr>
          <w:rFonts w:ascii="Arial" w:eastAsia="Arial" w:hAnsi="Arial" w:cs="Arial"/>
        </w:rPr>
        <w:t xml:space="preserve">within 5 years of ratification of this Part are deauthorized and may not be issued, except </w:t>
      </w:r>
      <w:bookmarkStart w:id="287" w:name="_PAGE_SPLIT__75fee100_a100_4988_b546_250"/>
      <w:bookmarkStart w:id="288" w:name="_PAGE__5_266e22b1_7002_490d_85b9_9b4f633"/>
      <w:bookmarkStart w:id="289" w:name="_PAR__1_a09f3408_e237_49e4_b020_9bab0fc7"/>
      <w:bookmarkStart w:id="290" w:name="_LINE__1_f2ea2a55_2f40_4fb6_a4db_383a38b"/>
      <w:bookmarkEnd w:id="217"/>
      <w:bookmarkEnd w:id="282"/>
      <w:bookmarkEnd w:id="286"/>
      <w:r>
        <w:rPr>
          <w:rFonts w:ascii="Arial" w:eastAsia="Arial" w:hAnsi="Arial" w:cs="Arial"/>
        </w:rPr>
        <w:t>t</w:t>
      </w:r>
      <w:bookmarkEnd w:id="287"/>
      <w:r>
        <w:rPr>
          <w:rFonts w:ascii="Arial" w:eastAsia="Arial" w:hAnsi="Arial" w:cs="Arial"/>
        </w:rPr>
        <w:t xml:space="preserve">hat the Legislature may, within 2 years after the expiration of that 5-year period, extend </w:t>
      </w:r>
      <w:bookmarkStart w:id="291" w:name="_LINE__2_751c593f_bc73_4c64_881c_1ff7f3e"/>
      <w:bookmarkEnd w:id="290"/>
      <w:r>
        <w:rPr>
          <w:rFonts w:ascii="Arial" w:eastAsia="Arial" w:hAnsi="Arial" w:cs="Arial"/>
        </w:rPr>
        <w:t xml:space="preserve">the period for issuing any remaining unissued bonds for an additional amount of time not </w:t>
      </w:r>
      <w:bookmarkStart w:id="292" w:name="_LINE__3_58e8d2dd_79b9_4317_8b43_0ef7bdb"/>
      <w:bookmarkEnd w:id="291"/>
      <w:r>
        <w:rPr>
          <w:rFonts w:ascii="Arial" w:eastAsia="Arial" w:hAnsi="Arial" w:cs="Arial"/>
        </w:rPr>
        <w:t>to exceed 5 years.</w:t>
      </w:r>
      <w:bookmarkEnd w:id="292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293" w:name="_BILL_SECTION_UNALLOCATED__f5fa9221_7ba5"/>
      <w:bookmarkStart w:id="294" w:name="_PAR__2_6b222b54_21dd_4762_97e6_529cc5fb"/>
      <w:bookmarkStart w:id="295" w:name="_LINE__4_3f4cf8d5_e707_4a5f_850e_aaffaf1"/>
      <w:bookmarkEnd w:id="281"/>
      <w:bookmarkEnd w:id="289"/>
      <w:r>
        <w:rPr>
          <w:rFonts w:ascii="Arial" w:eastAsia="Arial" w:hAnsi="Arial" w:cs="Arial"/>
          <w:b/>
          <w:sz w:val="24"/>
        </w:rPr>
        <w:t xml:space="preserve">Sec. </w:t>
      </w:r>
      <w:bookmarkStart w:id="296" w:name="_BILL_PART_LETTER__06cff115_5732_467c_af"/>
      <w:r>
        <w:rPr>
          <w:rFonts w:ascii="Arial" w:eastAsia="Arial" w:hAnsi="Arial" w:cs="Arial"/>
          <w:b/>
          <w:sz w:val="24"/>
        </w:rPr>
        <w:t>B</w:t>
      </w:r>
      <w:bookmarkEnd w:id="296"/>
      <w:r>
        <w:rPr>
          <w:rFonts w:ascii="Arial" w:eastAsia="Arial" w:hAnsi="Arial" w:cs="Arial"/>
          <w:b/>
          <w:sz w:val="24"/>
        </w:rPr>
        <w:t>-</w:t>
      </w:r>
      <w:bookmarkStart w:id="297" w:name="_BILL_SECTION_NUMBER__81682c57_5068_4734"/>
      <w:r>
        <w:rPr>
          <w:rFonts w:ascii="Arial" w:eastAsia="Arial" w:hAnsi="Arial" w:cs="Arial"/>
          <w:b/>
          <w:sz w:val="24"/>
        </w:rPr>
        <w:t>10</w:t>
      </w:r>
      <w:bookmarkEnd w:id="29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Referendum for ratification; submission at election; form of </w:t>
      </w:r>
      <w:bookmarkStart w:id="298" w:name="_LINE__5_587544a2_50c2_4d61_bbf6_0641f93"/>
      <w:bookmarkEnd w:id="295"/>
      <w:r>
        <w:rPr>
          <w:rFonts w:ascii="Arial" w:eastAsia="Arial" w:hAnsi="Arial" w:cs="Arial"/>
          <w:b/>
          <w:sz w:val="24"/>
        </w:rPr>
        <w:t xml:space="preserve">question; effective date.  </w:t>
      </w:r>
      <w:r>
        <w:rPr>
          <w:rFonts w:ascii="Arial" w:eastAsia="Arial" w:hAnsi="Arial" w:cs="Arial"/>
        </w:rPr>
        <w:t xml:space="preserve">This Part must be submitted to the legal voters of the State at </w:t>
      </w:r>
      <w:bookmarkStart w:id="299" w:name="_LINE__6_686d3ee9_2bf6_4ceb_b3f1_327d4ee"/>
      <w:bookmarkEnd w:id="298"/>
      <w:r>
        <w:rPr>
          <w:rFonts w:ascii="Arial" w:eastAsia="Arial" w:hAnsi="Arial" w:cs="Arial"/>
        </w:rPr>
        <w:t xml:space="preserve">a statewide election held in the month of November following passage of this Act.  The </w:t>
      </w:r>
      <w:bookmarkStart w:id="300" w:name="_LINE__7_7dec198f_5254_4c06_8835_061e998"/>
      <w:bookmarkEnd w:id="299"/>
      <w:r>
        <w:rPr>
          <w:rFonts w:ascii="Arial" w:eastAsia="Arial" w:hAnsi="Arial" w:cs="Arial"/>
        </w:rPr>
        <w:t xml:space="preserve">municipal officers of this State shall notify the inhabitants of their respective cities, towns </w:t>
      </w:r>
      <w:bookmarkStart w:id="301" w:name="_LINE__8_cd887cc9_e6fa_4b5e_96c4_0ab366d"/>
      <w:bookmarkEnd w:id="300"/>
      <w:r>
        <w:rPr>
          <w:rFonts w:ascii="Arial" w:eastAsia="Arial" w:hAnsi="Arial" w:cs="Arial"/>
        </w:rPr>
        <w:t xml:space="preserve">and plantations to meet, in the manner prescribed by law for holding a statewide election, </w:t>
      </w:r>
      <w:bookmarkStart w:id="302" w:name="_LINE__9_95725a76_5656_4d0c_9711_7b024f5"/>
      <w:bookmarkEnd w:id="301"/>
      <w:r>
        <w:rPr>
          <w:rFonts w:ascii="Arial" w:eastAsia="Arial" w:hAnsi="Arial" w:cs="Arial"/>
        </w:rPr>
        <w:t>to vote on the acceptance or rejection of this Part by voting on the following question:</w:t>
      </w:r>
      <w:bookmarkEnd w:id="302"/>
    </w:p>
    <w:p w:rsidR="00A60545" w:rsidP="00A60545">
      <w:pPr>
        <w:ind w:left="1080" w:right="720"/>
        <w:rPr>
          <w:rFonts w:ascii="Arial" w:eastAsia="Arial" w:hAnsi="Arial" w:cs="Arial"/>
        </w:rPr>
      </w:pPr>
      <w:bookmarkStart w:id="303" w:name="_PAR__3_af2257de_c45d_4431_9954_c5e6b3d9"/>
      <w:bookmarkStart w:id="304" w:name="_LINE__10_99835299_4d10_45df_9429_525cc2"/>
      <w:bookmarkEnd w:id="294"/>
      <w:r>
        <w:rPr>
          <w:rFonts w:ascii="Arial" w:eastAsia="Arial" w:hAnsi="Arial" w:cs="Arial"/>
        </w:rPr>
        <w:t xml:space="preserve">"Do you favor a $40,000,000 bond issue to invest in land conservation, </w:t>
      </w:r>
      <w:bookmarkStart w:id="305" w:name="_LINE__11_7f5a13e8_e409_456b_8aac_61e688"/>
      <w:bookmarkEnd w:id="304"/>
      <w:r>
        <w:rPr>
          <w:rFonts w:ascii="Arial" w:eastAsia="Arial" w:hAnsi="Arial" w:cs="Arial"/>
        </w:rPr>
        <w:t xml:space="preserve">water access, wildlife and fish habitat, outdoor recreation opportunities, </w:t>
      </w:r>
      <w:bookmarkStart w:id="306" w:name="_LINE__12_c79bfe65_5cf4_488d_8786_cff0f1"/>
      <w:bookmarkEnd w:id="305"/>
      <w:r>
        <w:rPr>
          <w:rFonts w:ascii="Arial" w:eastAsia="Arial" w:hAnsi="Arial" w:cs="Arial"/>
        </w:rPr>
        <w:t xml:space="preserve">including hunting and fishing, working farmlands and working </w:t>
      </w:r>
      <w:bookmarkStart w:id="307" w:name="_LINE__13_f7dd62d7_112d_476b_a0bf_01af2e"/>
      <w:bookmarkEnd w:id="306"/>
      <w:r>
        <w:rPr>
          <w:rFonts w:ascii="Arial" w:eastAsia="Arial" w:hAnsi="Arial" w:cs="Arial"/>
        </w:rPr>
        <w:t xml:space="preserve">waterfronts, to be matched by at least $40,000,000 in private and public </w:t>
      </w:r>
      <w:bookmarkStart w:id="308" w:name="_LINE__14_c3e45453_31ce_4412_8cc8_357e75"/>
      <w:bookmarkEnd w:id="307"/>
      <w:r>
        <w:rPr>
          <w:rFonts w:ascii="Arial" w:eastAsia="Arial" w:hAnsi="Arial" w:cs="Arial"/>
        </w:rPr>
        <w:t>contributions?"</w:t>
      </w:r>
      <w:bookmarkEnd w:id="308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09" w:name="_PAR__4_2b7ada3e_2068_4a2f_bc3f_77292e94"/>
      <w:bookmarkStart w:id="310" w:name="_LINE__15_0cad02b6_52dc_4687_a052_f28d2d"/>
      <w:bookmarkEnd w:id="303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311" w:name="_LINE__16_3715486a_530a_46e5_abc7_8eadfb"/>
      <w:bookmarkEnd w:id="310"/>
      <w:r>
        <w:rPr>
          <w:rFonts w:ascii="Arial" w:eastAsia="Arial" w:hAnsi="Arial" w:cs="Arial"/>
        </w:rPr>
        <w:t xml:space="preserve">and designate their choice by a cross or check mark placed within a corresponding square </w:t>
      </w:r>
      <w:bookmarkStart w:id="312" w:name="_LINE__17_c7c7a87b_8c25_4725_bb16_276102"/>
      <w:bookmarkEnd w:id="311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313" w:name="_LINE__18_e401048f_1ec0_4090_8839_c38142"/>
      <w:bookmarkEnd w:id="312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314" w:name="_LINE__19_193428ba_48e5_4de8_8941_971159"/>
      <w:bookmarkEnd w:id="313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315" w:name="_LINE__20_45899dee_ba7e_4931_9e3f_41fdb5"/>
      <w:bookmarkEnd w:id="314"/>
      <w:r>
        <w:rPr>
          <w:rFonts w:ascii="Arial" w:eastAsia="Arial" w:hAnsi="Arial" w:cs="Arial"/>
        </w:rPr>
        <w:t xml:space="preserve">returns.  If a majority of the legal votes are cast in favor of this Part, the Governor shall </w:t>
      </w:r>
      <w:bookmarkStart w:id="316" w:name="_LINE__21_cb75aad8_f386_4226_b121_3978a9"/>
      <w:bookmarkEnd w:id="315"/>
      <w:r>
        <w:rPr>
          <w:rFonts w:ascii="Arial" w:eastAsia="Arial" w:hAnsi="Arial" w:cs="Arial"/>
        </w:rPr>
        <w:t xml:space="preserve">proclaim the result without delay and this Part becomes effective 30 days after the date of </w:t>
      </w:r>
      <w:bookmarkStart w:id="317" w:name="_LINE__22_8920fa76_c90b_4f38_a20c_f38b7e"/>
      <w:bookmarkEnd w:id="316"/>
      <w:r>
        <w:rPr>
          <w:rFonts w:ascii="Arial" w:eastAsia="Arial" w:hAnsi="Arial" w:cs="Arial"/>
        </w:rPr>
        <w:t>the proclamation.</w:t>
      </w:r>
      <w:bookmarkEnd w:id="317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18" w:name="_PAR__5_276c4702_ee98_4d60_8607_56139eb9"/>
      <w:bookmarkStart w:id="319" w:name="_LINE__23_a74cd45d_2a9b_47b4_bc05_f18df8"/>
      <w:bookmarkEnd w:id="309"/>
      <w:r>
        <w:rPr>
          <w:rFonts w:ascii="Arial" w:eastAsia="Arial" w:hAnsi="Arial" w:cs="Arial"/>
        </w:rPr>
        <w:t xml:space="preserve">The Secretary of State shall prepare and furnish to each city, town and plantation all </w:t>
      </w:r>
      <w:bookmarkStart w:id="320" w:name="_LINE__24_e69d8741_61f0_44b7_aa32_b8e5fe"/>
      <w:bookmarkEnd w:id="319"/>
      <w:r>
        <w:rPr>
          <w:rFonts w:ascii="Arial" w:eastAsia="Arial" w:hAnsi="Arial" w:cs="Arial"/>
        </w:rPr>
        <w:t xml:space="preserve">ballots, returns and copies of this Part necessary to carry out the purposes of this </w:t>
      </w:r>
      <w:bookmarkStart w:id="321" w:name="_LINE__25_f1a044e2_4722_4330_b22b_7f2c34"/>
      <w:bookmarkEnd w:id="320"/>
      <w:r>
        <w:rPr>
          <w:rFonts w:ascii="Arial" w:eastAsia="Arial" w:hAnsi="Arial" w:cs="Arial"/>
        </w:rPr>
        <w:t>referendum.</w:t>
      </w:r>
      <w:bookmarkEnd w:id="321"/>
    </w:p>
    <w:p w:rsidR="00A60545" w:rsidP="00A60545">
      <w:pPr>
        <w:ind w:left="360" w:firstLine="360"/>
        <w:jc w:val="center"/>
        <w:rPr>
          <w:rFonts w:ascii="Arial" w:eastAsia="Arial" w:hAnsi="Arial" w:cs="Arial"/>
        </w:rPr>
      </w:pPr>
      <w:bookmarkStart w:id="322" w:name="_BILL_PART_HEADER__bed50518_7eb2_40bd_a2"/>
      <w:bookmarkStart w:id="323" w:name="_BILL_PART__76d6ffab_5682_4c30_9f6a_e6a6"/>
      <w:bookmarkStart w:id="324" w:name="_PAR__6_1dd203ad_db1a_43ee_9c5f_eb9e2993"/>
      <w:bookmarkStart w:id="325" w:name="_LINE__26_30693727_ac48_4e84_a586_6bf7d4"/>
      <w:bookmarkEnd w:id="133"/>
      <w:bookmarkEnd w:id="293"/>
      <w:bookmarkEnd w:id="318"/>
      <w:r>
        <w:rPr>
          <w:rFonts w:ascii="Arial" w:eastAsia="Arial" w:hAnsi="Arial" w:cs="Arial"/>
          <w:b/>
          <w:sz w:val="24"/>
        </w:rPr>
        <w:t xml:space="preserve">PART </w:t>
      </w:r>
      <w:bookmarkStart w:id="326" w:name="_BILL_PART_LETTER__54580e8f_26e2_4ffa_b7"/>
      <w:r>
        <w:rPr>
          <w:rFonts w:ascii="Arial" w:eastAsia="Arial" w:hAnsi="Arial" w:cs="Arial"/>
          <w:b/>
          <w:sz w:val="24"/>
        </w:rPr>
        <w:t>C</w:t>
      </w:r>
      <w:bookmarkEnd w:id="322"/>
      <w:bookmarkEnd w:id="325"/>
      <w:bookmarkEnd w:id="326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27" w:name="_BILL_SECTION_HEADER__1b7c11c2_b857_4002"/>
      <w:bookmarkStart w:id="328" w:name="_BILL_SECTION__0ed35587_b4fa_4e92_ab56_2"/>
      <w:bookmarkStart w:id="329" w:name="_PAR__7_5351f9b6_da38_4131_aa9a_3de666c5"/>
      <w:bookmarkStart w:id="330" w:name="_LINE__27_e33501ed_d385_4ec6_8653_def31d"/>
      <w:bookmarkEnd w:id="324"/>
      <w:r>
        <w:rPr>
          <w:rFonts w:ascii="Arial" w:eastAsia="Arial" w:hAnsi="Arial" w:cs="Arial"/>
          <w:b/>
          <w:sz w:val="24"/>
        </w:rPr>
        <w:t xml:space="preserve">Sec. </w:t>
      </w:r>
      <w:bookmarkStart w:id="331" w:name="_BILL_PART_LETTER__7cfbf7bc_0d9b_4ba7_94"/>
      <w:r>
        <w:rPr>
          <w:rFonts w:ascii="Arial" w:eastAsia="Arial" w:hAnsi="Arial" w:cs="Arial"/>
          <w:b/>
          <w:sz w:val="24"/>
        </w:rPr>
        <w:t>C</w:t>
      </w:r>
      <w:bookmarkEnd w:id="331"/>
      <w:r>
        <w:rPr>
          <w:rFonts w:ascii="Arial" w:eastAsia="Arial" w:hAnsi="Arial" w:cs="Arial"/>
          <w:b/>
          <w:sz w:val="24"/>
        </w:rPr>
        <w:t>-</w:t>
      </w:r>
      <w:bookmarkStart w:id="332" w:name="_BILL_SECTION_NUMBER__dfc04efe_da52_428c"/>
      <w:r>
        <w:rPr>
          <w:rFonts w:ascii="Arial" w:eastAsia="Arial" w:hAnsi="Arial" w:cs="Arial"/>
          <w:b/>
          <w:sz w:val="24"/>
        </w:rPr>
        <w:t>1</w:t>
      </w:r>
      <w:bookmarkEnd w:id="332"/>
      <w:r>
        <w:rPr>
          <w:rFonts w:ascii="Arial" w:eastAsia="Arial" w:hAnsi="Arial" w:cs="Arial"/>
          <w:b/>
          <w:sz w:val="24"/>
        </w:rPr>
        <w:t>.  5 MRSA §6201, sub-§1-B</w:t>
      </w:r>
      <w:r>
        <w:rPr>
          <w:rFonts w:ascii="Arial" w:eastAsia="Arial" w:hAnsi="Arial" w:cs="Arial"/>
        </w:rPr>
        <w:t xml:space="preserve"> is enacted to read:</w:t>
      </w:r>
      <w:bookmarkEnd w:id="330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33" w:name="_STATUTE_NUMBER__a8a3deff_0a07_4bd9_af29"/>
      <w:bookmarkStart w:id="334" w:name="_STATUTE_SS__3a8027b3_54c2_4a04_9e5d_7f6"/>
      <w:bookmarkStart w:id="335" w:name="_PAR__8_6184f6f9_0350_4e28_b594_152ae4a0"/>
      <w:bookmarkStart w:id="336" w:name="_LINE__28_fb8cc964_3d96_4ee6_82b6_ff7856"/>
      <w:bookmarkStart w:id="337" w:name="_PROCESSED_CHANGE__ecacf2c4_078d_4c21_95"/>
      <w:bookmarkEnd w:id="327"/>
      <w:bookmarkEnd w:id="329"/>
      <w:r>
        <w:rPr>
          <w:rFonts w:ascii="Arial" w:eastAsia="Arial" w:hAnsi="Arial" w:cs="Arial"/>
          <w:b/>
          <w:u w:val="single"/>
        </w:rPr>
        <w:t>1-B</w:t>
      </w:r>
      <w:bookmarkEnd w:id="333"/>
      <w:r>
        <w:rPr>
          <w:rFonts w:ascii="Arial" w:eastAsia="Arial" w:hAnsi="Arial" w:cs="Arial"/>
          <w:b/>
          <w:u w:val="single"/>
        </w:rPr>
        <w:t xml:space="preserve">.  </w:t>
      </w:r>
      <w:bookmarkStart w:id="338" w:name="_STATUTE_HEADNOTE__360771d5_ed05_4e7a_b5"/>
      <w:r>
        <w:rPr>
          <w:rFonts w:ascii="Arial" w:eastAsia="Arial" w:hAnsi="Arial" w:cs="Arial"/>
          <w:b/>
          <w:u w:val="single"/>
        </w:rPr>
        <w:t xml:space="preserve">Community conservation project. </w:t>
      </w:r>
      <w:r>
        <w:rPr>
          <w:rFonts w:ascii="Arial" w:eastAsia="Arial" w:hAnsi="Arial" w:cs="Arial"/>
          <w:u w:val="single"/>
        </w:rPr>
        <w:t xml:space="preserve"> </w:t>
      </w:r>
      <w:bookmarkStart w:id="339" w:name="_STATUTE_CONTENT__b8c2f94a_cfdb_483d_87d"/>
      <w:bookmarkEnd w:id="338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Community conservation project" means a </w:t>
      </w:r>
      <w:bookmarkStart w:id="340" w:name="_LINE__29_21e7ae5b_f122_4c37_9f81_e4ea43"/>
      <w:bookmarkEnd w:id="336"/>
      <w:r>
        <w:rPr>
          <w:rFonts w:ascii="Arial" w:eastAsia="Arial" w:hAnsi="Arial" w:cs="Arial"/>
          <w:u w:val="single"/>
        </w:rPr>
        <w:t xml:space="preserve">conservation project of local or regional significance that promotes one or more of the </w:t>
      </w:r>
      <w:bookmarkStart w:id="341" w:name="_LINE__30_4f412e61_ca8b_4592_ab1c_eb8de9"/>
      <w:bookmarkEnd w:id="340"/>
      <w:r>
        <w:rPr>
          <w:rFonts w:ascii="Arial" w:eastAsia="Arial" w:hAnsi="Arial" w:cs="Arial"/>
          <w:u w:val="single"/>
        </w:rPr>
        <w:t xml:space="preserve">following: public outdoor recreational access to lands and waters, including for </w:t>
      </w:r>
      <w:bookmarkStart w:id="342" w:name="_LINE__31_3adb60fa_f06e_413c_aeff_a37863"/>
      <w:bookmarkEnd w:id="341"/>
      <w:r>
        <w:rPr>
          <w:rFonts w:ascii="Arial" w:eastAsia="Arial" w:hAnsi="Arial" w:cs="Arial"/>
          <w:u w:val="single"/>
        </w:rPr>
        <w:t xml:space="preserve">underserved populations; public health; connections between conservation lands and </w:t>
      </w:r>
      <w:bookmarkStart w:id="343" w:name="_LINE__32_0a115743_0700_42a7_95f3_16092c"/>
      <w:bookmarkEnd w:id="342"/>
      <w:r>
        <w:rPr>
          <w:rFonts w:ascii="Arial" w:eastAsia="Arial" w:hAnsi="Arial" w:cs="Arial"/>
          <w:u w:val="single"/>
        </w:rPr>
        <w:t xml:space="preserve">population centers; local or regional agriculture; conservation of cultural and historical </w:t>
      </w:r>
      <w:bookmarkStart w:id="344" w:name="_LINE__33_92f73310_73fe_48a2_9772_1795ea"/>
      <w:bookmarkEnd w:id="343"/>
      <w:r>
        <w:rPr>
          <w:rFonts w:ascii="Arial" w:eastAsia="Arial" w:hAnsi="Arial" w:cs="Arial"/>
          <w:u w:val="single"/>
        </w:rPr>
        <w:t xml:space="preserve">resources on undeveloped lands; protection of lakes, rivers or streams; conservation of fish </w:t>
      </w:r>
      <w:bookmarkStart w:id="345" w:name="_LINE__34_991bd469_d68c_4799_981c_eba4e0"/>
      <w:bookmarkEnd w:id="344"/>
      <w:r>
        <w:rPr>
          <w:rFonts w:ascii="Arial" w:eastAsia="Arial" w:hAnsi="Arial" w:cs="Arial"/>
          <w:u w:val="single"/>
        </w:rPr>
        <w:t xml:space="preserve">or wildlife habitat; protection of public drinking water supplies; conservation of community </w:t>
      </w:r>
      <w:bookmarkStart w:id="346" w:name="_LINE__35_8172b635_5a14_4cd4_aa19_c2f7e9"/>
      <w:bookmarkEnd w:id="345"/>
      <w:r>
        <w:rPr>
          <w:rFonts w:ascii="Arial" w:eastAsia="Arial" w:hAnsi="Arial" w:cs="Arial"/>
          <w:u w:val="single"/>
        </w:rPr>
        <w:t xml:space="preserve">forests; local economic development; opportunities for environmental learning; </w:t>
      </w:r>
      <w:bookmarkStart w:id="347" w:name="_LINE__36_7a3dd9be_30bb_4566_a91b_87f08a"/>
      <w:bookmarkEnd w:id="346"/>
      <w:r>
        <w:rPr>
          <w:rFonts w:ascii="Arial" w:eastAsia="Arial" w:hAnsi="Arial" w:cs="Arial"/>
          <w:u w:val="single"/>
        </w:rPr>
        <w:t>nonmotorized transportation options; or other priorities as determined by the board.</w:t>
      </w:r>
      <w:bookmarkEnd w:id="347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48" w:name="_BILL_SECTION_HEADER__05bbfdbd_1bfe_43ac"/>
      <w:bookmarkStart w:id="349" w:name="_BILL_SECTION__85024300_4136_44b3_a308_7"/>
      <w:bookmarkStart w:id="350" w:name="_PAR__9_292d2b4d_48d6_46b8_85ae_e5854aa6"/>
      <w:bookmarkStart w:id="351" w:name="_LINE__37_43590e0d_0e66_44c7_b379_5da733"/>
      <w:bookmarkEnd w:id="328"/>
      <w:bookmarkEnd w:id="334"/>
      <w:bookmarkEnd w:id="335"/>
      <w:bookmarkEnd w:id="337"/>
      <w:bookmarkEnd w:id="339"/>
      <w:r>
        <w:rPr>
          <w:rFonts w:ascii="Arial" w:eastAsia="Arial" w:hAnsi="Arial" w:cs="Arial"/>
          <w:b/>
          <w:sz w:val="24"/>
        </w:rPr>
        <w:t xml:space="preserve">Sec. </w:t>
      </w:r>
      <w:bookmarkStart w:id="352" w:name="_BILL_PART_LETTER__23c4ed04_4281_4e23_bb"/>
      <w:r>
        <w:rPr>
          <w:rFonts w:ascii="Arial" w:eastAsia="Arial" w:hAnsi="Arial" w:cs="Arial"/>
          <w:b/>
          <w:sz w:val="24"/>
        </w:rPr>
        <w:t>C</w:t>
      </w:r>
      <w:bookmarkEnd w:id="352"/>
      <w:r>
        <w:rPr>
          <w:rFonts w:ascii="Arial" w:eastAsia="Arial" w:hAnsi="Arial" w:cs="Arial"/>
          <w:b/>
          <w:sz w:val="24"/>
        </w:rPr>
        <w:t>-</w:t>
      </w:r>
      <w:bookmarkStart w:id="353" w:name="_BILL_SECTION_NUMBER__a055af3e_6461_4627"/>
      <w:r>
        <w:rPr>
          <w:rFonts w:ascii="Arial" w:eastAsia="Arial" w:hAnsi="Arial" w:cs="Arial"/>
          <w:b/>
          <w:sz w:val="24"/>
        </w:rPr>
        <w:t>2</w:t>
      </w:r>
      <w:bookmarkEnd w:id="353"/>
      <w:r>
        <w:rPr>
          <w:rFonts w:ascii="Arial" w:eastAsia="Arial" w:hAnsi="Arial" w:cs="Arial"/>
          <w:b/>
          <w:sz w:val="24"/>
        </w:rPr>
        <w:t>.  5 MRSA §6201, sub-§2,</w:t>
      </w:r>
      <w:r>
        <w:rPr>
          <w:rFonts w:ascii="Arial" w:eastAsia="Arial" w:hAnsi="Arial" w:cs="Arial"/>
        </w:rPr>
        <w:t xml:space="preserve"> as enacted by PL 1987, c. 506, §§1 and 4, is </w:t>
      </w:r>
      <w:bookmarkStart w:id="354" w:name="_LINE__38_d1f7e8a2_f556_4285_af11_ab4562"/>
      <w:bookmarkEnd w:id="351"/>
      <w:r>
        <w:rPr>
          <w:rFonts w:ascii="Arial" w:eastAsia="Arial" w:hAnsi="Arial" w:cs="Arial"/>
        </w:rPr>
        <w:t>amended to read:</w:t>
      </w:r>
      <w:bookmarkEnd w:id="354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55" w:name="_STATUTE_NUMBER__961a3cd3_6545_4430_9119"/>
      <w:bookmarkStart w:id="356" w:name="_STATUTE_SS__733eabe3_283e_4eb0_a10e_6a1"/>
      <w:bookmarkStart w:id="357" w:name="_PAR__10_5e651c59_af79_4132_bca9_b62f33e"/>
      <w:bookmarkStart w:id="358" w:name="_LINE__39_7c6154ca_c01c_4218_b3cf_c9dea0"/>
      <w:bookmarkEnd w:id="348"/>
      <w:bookmarkEnd w:id="350"/>
      <w:r>
        <w:rPr>
          <w:rFonts w:ascii="Arial" w:eastAsia="Arial" w:hAnsi="Arial" w:cs="Arial"/>
          <w:b/>
        </w:rPr>
        <w:t>2</w:t>
      </w:r>
      <w:bookmarkEnd w:id="355"/>
      <w:r>
        <w:rPr>
          <w:rFonts w:ascii="Arial" w:eastAsia="Arial" w:hAnsi="Arial" w:cs="Arial"/>
          <w:b/>
        </w:rPr>
        <w:t xml:space="preserve">.  </w:t>
      </w:r>
      <w:bookmarkStart w:id="359" w:name="_STATUTE_HEADNOTE__b8bf72e0_dc1c_43df_b5"/>
      <w:r>
        <w:rPr>
          <w:rFonts w:ascii="Arial" w:eastAsia="Arial" w:hAnsi="Arial" w:cs="Arial"/>
          <w:b/>
        </w:rPr>
        <w:t>Cooperating entities.</w:t>
      </w:r>
      <w:bookmarkEnd w:id="35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0" w:name="_STATUTE_CONTENT__4dd528e2_bfdb_4e61_a2a"/>
      <w:r>
        <w:rPr>
          <w:rFonts w:ascii="Arial" w:eastAsia="Arial" w:hAnsi="Arial" w:cs="Arial"/>
        </w:rPr>
        <w:t xml:space="preserve">"Cooperating entities" means those private nonprofit </w:t>
      </w:r>
      <w:bookmarkStart w:id="361" w:name="_LINE__40_2fdde189_fbef_469f_8878_1d905e"/>
      <w:bookmarkEnd w:id="358"/>
      <w:r>
        <w:rPr>
          <w:rFonts w:ascii="Arial" w:eastAsia="Arial" w:hAnsi="Arial" w:cs="Arial"/>
        </w:rPr>
        <w:t xml:space="preserve">organizations, municipal conservation commissions, local governments, federal agencies </w:t>
      </w:r>
      <w:bookmarkStart w:id="362" w:name="_LINE__41_284b8420_5221_4359_9cec_11c6df"/>
      <w:bookmarkEnd w:id="361"/>
      <w:r>
        <w:rPr>
          <w:rFonts w:ascii="Arial" w:eastAsia="Arial" w:hAnsi="Arial" w:cs="Arial"/>
        </w:rPr>
        <w:t>or other bodies designated by the Land for Maine's Future Board</w:t>
      </w:r>
      <w:bookmarkStart w:id="363" w:name="_PROCESSED_CHANGE__f3bd5e91_7d4a_4385_92"/>
      <w:r>
        <w:rPr>
          <w:rFonts w:ascii="Arial" w:eastAsia="Arial" w:hAnsi="Arial" w:cs="Arial"/>
          <w:u w:val="single"/>
        </w:rPr>
        <w:t>,</w:t>
      </w:r>
      <w:bookmarkEnd w:id="363"/>
      <w:r>
        <w:rPr>
          <w:rFonts w:ascii="Arial" w:eastAsia="Arial" w:hAnsi="Arial" w:cs="Arial"/>
        </w:rPr>
        <w:t xml:space="preserve"> pursuant to </w:t>
      </w:r>
      <w:bookmarkStart w:id="364" w:name="_CROSS_REFERENCE__b580ca93_94c4_44a1_8e4"/>
      <w:r>
        <w:rPr>
          <w:rFonts w:ascii="Arial" w:eastAsia="Arial" w:hAnsi="Arial" w:cs="Arial"/>
        </w:rPr>
        <w:t>section 6203</w:t>
      </w:r>
      <w:bookmarkEnd w:id="364"/>
      <w:r>
        <w:rPr>
          <w:rFonts w:ascii="Arial" w:eastAsia="Arial" w:hAnsi="Arial" w:cs="Arial"/>
        </w:rPr>
        <w:t xml:space="preserve">, </w:t>
      </w:r>
      <w:bookmarkStart w:id="365" w:name="_LINE__42_ce90a732_051c_49dd_8063_81045e"/>
      <w:bookmarkEnd w:id="362"/>
      <w:r>
        <w:rPr>
          <w:rFonts w:ascii="Arial" w:eastAsia="Arial" w:hAnsi="Arial" w:cs="Arial"/>
        </w:rPr>
        <w:t>as able to assist the State in the acquisition or management of conservation lands</w:t>
      </w:r>
      <w:bookmarkStart w:id="366" w:name="_PROCESSED_CHANGE__42c93779_bbb1_4e2b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of </w:t>
      </w:r>
      <w:bookmarkStart w:id="367" w:name="_LINE__43_02164e10_6ecc_4e31_83b5_ed17da"/>
      <w:bookmarkEnd w:id="365"/>
      <w:r>
        <w:rPr>
          <w:rFonts w:ascii="Arial" w:eastAsia="Arial" w:hAnsi="Arial" w:cs="Arial"/>
          <w:u w:val="single"/>
        </w:rPr>
        <w:t>statewide significance or for community conservation projects</w:t>
      </w:r>
      <w:bookmarkEnd w:id="366"/>
      <w:r>
        <w:rPr>
          <w:rFonts w:ascii="Arial" w:eastAsia="Arial" w:hAnsi="Arial" w:cs="Arial"/>
        </w:rPr>
        <w:t>.</w:t>
      </w:r>
      <w:bookmarkEnd w:id="360"/>
      <w:bookmarkEnd w:id="367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68" w:name="_BILL_SECTION_HEADER__c7276e5d_e5fa_4f46"/>
      <w:bookmarkStart w:id="369" w:name="_BILL_SECTION__f3f0c89a_c53b_4801_96b6_f"/>
      <w:bookmarkStart w:id="370" w:name="_PAGE__6_8b96f34b_0034_4798_97f7_6b6681c"/>
      <w:bookmarkStart w:id="371" w:name="_PAR__1_f6b37e00_615d_4ca4_ba1a_ee0ea083"/>
      <w:bookmarkStart w:id="372" w:name="_LINE__1_99e22c5e_9869_4b99_acab_d94164f"/>
      <w:bookmarkEnd w:id="288"/>
      <w:bookmarkEnd w:id="349"/>
      <w:bookmarkEnd w:id="356"/>
      <w:bookmarkEnd w:id="357"/>
      <w:r>
        <w:rPr>
          <w:rFonts w:ascii="Arial" w:eastAsia="Arial" w:hAnsi="Arial" w:cs="Arial"/>
          <w:b/>
          <w:sz w:val="24"/>
        </w:rPr>
        <w:t xml:space="preserve">Sec. </w:t>
      </w:r>
      <w:bookmarkStart w:id="373" w:name="_BILL_PART_LETTER__5e2f5b0d_33bc_4b08_b8"/>
      <w:r>
        <w:rPr>
          <w:rFonts w:ascii="Arial" w:eastAsia="Arial" w:hAnsi="Arial" w:cs="Arial"/>
          <w:b/>
          <w:sz w:val="24"/>
        </w:rPr>
        <w:t>C</w:t>
      </w:r>
      <w:bookmarkEnd w:id="373"/>
      <w:r>
        <w:rPr>
          <w:rFonts w:ascii="Arial" w:eastAsia="Arial" w:hAnsi="Arial" w:cs="Arial"/>
          <w:b/>
          <w:sz w:val="24"/>
        </w:rPr>
        <w:t>-</w:t>
      </w:r>
      <w:bookmarkStart w:id="374" w:name="_BILL_SECTION_NUMBER__a75caa3e_3897_423b"/>
      <w:r>
        <w:rPr>
          <w:rFonts w:ascii="Arial" w:eastAsia="Arial" w:hAnsi="Arial" w:cs="Arial"/>
          <w:b/>
          <w:sz w:val="24"/>
        </w:rPr>
        <w:t>3</w:t>
      </w:r>
      <w:bookmarkEnd w:id="374"/>
      <w:r>
        <w:rPr>
          <w:rFonts w:ascii="Arial" w:eastAsia="Arial" w:hAnsi="Arial" w:cs="Arial"/>
          <w:b/>
          <w:sz w:val="24"/>
        </w:rPr>
        <w:t>.  5 MRSA §6203, sub-§3, ¶A,</w:t>
      </w:r>
      <w:r>
        <w:rPr>
          <w:rFonts w:ascii="Arial" w:eastAsia="Arial" w:hAnsi="Arial" w:cs="Arial"/>
        </w:rPr>
        <w:t xml:space="preserve"> as amended by PL 1999, c. 769, §1, is </w:t>
      </w:r>
      <w:bookmarkStart w:id="375" w:name="_LINE__2_85882fcf_d501_4f97_99fe_dfdd1ee"/>
      <w:bookmarkEnd w:id="372"/>
      <w:r>
        <w:rPr>
          <w:rFonts w:ascii="Arial" w:eastAsia="Arial" w:hAnsi="Arial" w:cs="Arial"/>
        </w:rPr>
        <w:t>further amended to read:</w:t>
      </w:r>
      <w:bookmarkEnd w:id="375"/>
    </w:p>
    <w:p w:rsidR="00A60545" w:rsidP="00A60545">
      <w:pPr>
        <w:ind w:left="720"/>
        <w:rPr>
          <w:rFonts w:ascii="Arial" w:eastAsia="Arial" w:hAnsi="Arial" w:cs="Arial"/>
        </w:rPr>
      </w:pPr>
      <w:bookmarkStart w:id="376" w:name="_STATUTE_NUMBER__a654c442_7415_4e0c_b6e8"/>
      <w:bookmarkStart w:id="377" w:name="_STATUTE_P__0150e185_c51d_4e3f_9b00_c302"/>
      <w:bookmarkStart w:id="378" w:name="_PAR__2_8f4acb9c_8f60_4841_8182_707c12a7"/>
      <w:bookmarkStart w:id="379" w:name="_LINE__3_fd22f050_ba1b_49ab_9014_02058c4"/>
      <w:bookmarkEnd w:id="368"/>
      <w:bookmarkEnd w:id="371"/>
      <w:r>
        <w:rPr>
          <w:rFonts w:ascii="Arial" w:eastAsia="Arial" w:hAnsi="Arial" w:cs="Arial"/>
        </w:rPr>
        <w:t>A</w:t>
      </w:r>
      <w:bookmarkEnd w:id="376"/>
      <w:r>
        <w:rPr>
          <w:rFonts w:ascii="Arial" w:eastAsia="Arial" w:hAnsi="Arial" w:cs="Arial"/>
        </w:rPr>
        <w:t xml:space="preserve">.  </w:t>
      </w:r>
      <w:bookmarkStart w:id="380" w:name="_STATUTE_CONTENT__7ff1c95c_d371_4b88_b48"/>
      <w:r>
        <w:rPr>
          <w:rFonts w:ascii="Arial" w:eastAsia="Arial" w:hAnsi="Arial" w:cs="Arial"/>
        </w:rPr>
        <w:t xml:space="preserve">Acquire property or an interest in property that is determined by the board to be of </w:t>
      </w:r>
      <w:bookmarkStart w:id="381" w:name="_LINE__4_365150c6_cd64_420e_bb99_1faa4ce"/>
      <w:bookmarkStart w:id="382" w:name="_PROCESSED_CHANGE__b89816c7_103d_465f_93"/>
      <w:bookmarkEnd w:id="379"/>
      <w:r>
        <w:rPr>
          <w:rFonts w:ascii="Arial" w:eastAsia="Arial" w:hAnsi="Arial" w:cs="Arial"/>
          <w:strike/>
        </w:rPr>
        <w:t>state</w:t>
      </w:r>
      <w:r>
        <w:rPr>
          <w:rFonts w:ascii="Arial" w:eastAsia="Arial" w:hAnsi="Arial" w:cs="Arial"/>
        </w:rPr>
        <w:t xml:space="preserve"> </w:t>
      </w:r>
      <w:bookmarkStart w:id="383" w:name="_PROCESSED_CHANGE__3224ae66_ad48_468e_a8"/>
      <w:bookmarkEnd w:id="382"/>
      <w:r>
        <w:rPr>
          <w:rFonts w:ascii="Arial" w:eastAsia="Arial" w:hAnsi="Arial" w:cs="Arial"/>
          <w:u w:val="single"/>
        </w:rPr>
        <w:t>statewide</w:t>
      </w:r>
      <w:r>
        <w:rPr>
          <w:rFonts w:ascii="Arial" w:eastAsia="Arial" w:hAnsi="Arial" w:cs="Arial"/>
        </w:rPr>
        <w:t xml:space="preserve"> </w:t>
      </w:r>
      <w:bookmarkEnd w:id="383"/>
      <w:r>
        <w:rPr>
          <w:rFonts w:ascii="Arial" w:eastAsia="Arial" w:hAnsi="Arial" w:cs="Arial"/>
        </w:rPr>
        <w:t xml:space="preserve">significance </w:t>
      </w:r>
      <w:bookmarkStart w:id="384" w:name="_PROCESSED_CHANGE__c6b08c1c_be08_4995_bc"/>
      <w:r>
        <w:rPr>
          <w:rFonts w:ascii="Arial" w:eastAsia="Arial" w:hAnsi="Arial" w:cs="Arial"/>
          <w:u w:val="single"/>
        </w:rPr>
        <w:t xml:space="preserve">or for a community conservation </w:t>
      </w:r>
      <w:r>
        <w:rPr>
          <w:rFonts w:ascii="Arial" w:eastAsia="Arial" w:hAnsi="Arial" w:cs="Arial"/>
          <w:u w:val="single"/>
        </w:rPr>
        <w:t>project</w:t>
      </w:r>
      <w:r>
        <w:rPr>
          <w:rFonts w:ascii="Arial" w:eastAsia="Arial" w:hAnsi="Arial" w:cs="Arial"/>
        </w:rPr>
        <w:t xml:space="preserve"> </w:t>
      </w:r>
      <w:bookmarkEnd w:id="384"/>
      <w:r>
        <w:rPr>
          <w:rFonts w:ascii="Arial" w:eastAsia="Arial" w:hAnsi="Arial" w:cs="Arial"/>
        </w:rPr>
        <w:t xml:space="preserve">under the </w:t>
      </w:r>
      <w:bookmarkStart w:id="385" w:name="_LINE__5_a26ed3c3_1b1d_4c99_8482_43ab459"/>
      <w:bookmarkEnd w:id="381"/>
      <w:r>
        <w:rPr>
          <w:rFonts w:ascii="Arial" w:eastAsia="Arial" w:hAnsi="Arial" w:cs="Arial"/>
        </w:rPr>
        <w:t>guidelines of this chapter;</w:t>
      </w:r>
      <w:bookmarkEnd w:id="380"/>
      <w:bookmarkEnd w:id="385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386" w:name="_BILL_SECTION_HEADER__ccfa81c4_0658_4659"/>
      <w:bookmarkStart w:id="387" w:name="_BILL_SECTION__da3dd29d_3786_4195_a854_4"/>
      <w:bookmarkStart w:id="388" w:name="_PAR__3_e7aa43aa_cf77_452a_a214_0d6f7a86"/>
      <w:bookmarkStart w:id="389" w:name="_LINE__6_461911a7_e11d_4298_a7b3_d374ea4"/>
      <w:bookmarkEnd w:id="369"/>
      <w:bookmarkEnd w:id="377"/>
      <w:bookmarkEnd w:id="378"/>
      <w:r>
        <w:rPr>
          <w:rFonts w:ascii="Arial" w:eastAsia="Arial" w:hAnsi="Arial" w:cs="Arial"/>
          <w:b/>
          <w:sz w:val="24"/>
        </w:rPr>
        <w:t xml:space="preserve">Sec. </w:t>
      </w:r>
      <w:bookmarkStart w:id="390" w:name="_BILL_PART_LETTER__6672834e_f940_497d_a2"/>
      <w:r>
        <w:rPr>
          <w:rFonts w:ascii="Arial" w:eastAsia="Arial" w:hAnsi="Arial" w:cs="Arial"/>
          <w:b/>
          <w:sz w:val="24"/>
        </w:rPr>
        <w:t>C</w:t>
      </w:r>
      <w:bookmarkEnd w:id="390"/>
      <w:r>
        <w:rPr>
          <w:rFonts w:ascii="Arial" w:eastAsia="Arial" w:hAnsi="Arial" w:cs="Arial"/>
          <w:b/>
          <w:sz w:val="24"/>
        </w:rPr>
        <w:t>-</w:t>
      </w:r>
      <w:bookmarkStart w:id="391" w:name="_BILL_SECTION_NUMBER__62ce0fd1_5218_457e"/>
      <w:r>
        <w:rPr>
          <w:rFonts w:ascii="Arial" w:eastAsia="Arial" w:hAnsi="Arial" w:cs="Arial"/>
          <w:b/>
          <w:sz w:val="24"/>
        </w:rPr>
        <w:t>4</w:t>
      </w:r>
      <w:bookmarkEnd w:id="391"/>
      <w:r>
        <w:rPr>
          <w:rFonts w:ascii="Arial" w:eastAsia="Arial" w:hAnsi="Arial" w:cs="Arial"/>
          <w:b/>
          <w:sz w:val="24"/>
        </w:rPr>
        <w:t>.  5 MRSA §6203, sub-§3, ¶C,</w:t>
      </w:r>
      <w:r>
        <w:rPr>
          <w:rFonts w:ascii="Arial" w:eastAsia="Arial" w:hAnsi="Arial" w:cs="Arial"/>
        </w:rPr>
        <w:t xml:space="preserve"> as amended by PL 2021, c. 33, §1, is further </w:t>
      </w:r>
      <w:bookmarkStart w:id="392" w:name="_LINE__7_147e6737_d746_4078_adbe_d981760"/>
      <w:bookmarkEnd w:id="389"/>
      <w:r>
        <w:rPr>
          <w:rFonts w:ascii="Arial" w:eastAsia="Arial" w:hAnsi="Arial" w:cs="Arial"/>
        </w:rPr>
        <w:t>amended to read:</w:t>
      </w:r>
      <w:bookmarkEnd w:id="392"/>
    </w:p>
    <w:p w:rsidR="00A60545" w:rsidP="00A60545">
      <w:pPr>
        <w:ind w:left="720"/>
        <w:rPr>
          <w:rFonts w:ascii="Arial" w:eastAsia="Arial" w:hAnsi="Arial" w:cs="Arial"/>
        </w:rPr>
      </w:pPr>
      <w:bookmarkStart w:id="393" w:name="_STATUTE_NUMBER__33f8e5ba_5d5a_4480_9402"/>
      <w:bookmarkStart w:id="394" w:name="_STATUTE_P__6286d972_c3de_4ec1_9b72_db2c"/>
      <w:bookmarkStart w:id="395" w:name="_PAR__4_e83fbbf2_7d5c_419c_b81b_2f5eaa21"/>
      <w:bookmarkStart w:id="396" w:name="_LINE__8_8813eaab_34a1_4115_95b5_5863088"/>
      <w:bookmarkEnd w:id="386"/>
      <w:bookmarkEnd w:id="388"/>
      <w:r>
        <w:rPr>
          <w:rFonts w:ascii="Arial" w:eastAsia="Arial" w:hAnsi="Arial" w:cs="Arial"/>
        </w:rPr>
        <w:t>C</w:t>
      </w:r>
      <w:bookmarkEnd w:id="393"/>
      <w:r>
        <w:rPr>
          <w:rFonts w:ascii="Arial" w:eastAsia="Arial" w:hAnsi="Arial" w:cs="Arial"/>
        </w:rPr>
        <w:t xml:space="preserve">.  </w:t>
      </w:r>
      <w:bookmarkStart w:id="397" w:name="_STATUTE_CONTENT__6c56697a_0531_4bf1_80e"/>
      <w:r>
        <w:rPr>
          <w:rFonts w:ascii="Arial" w:eastAsia="Arial" w:hAnsi="Arial" w:cs="Arial"/>
        </w:rPr>
        <w:t xml:space="preserve">When interest in farmland is acquired with proceeds from the Land for Maine's </w:t>
      </w:r>
      <w:bookmarkStart w:id="398" w:name="_LINE__9_dbfe92ae_9ca9_42ae_a81c_f9a05d5"/>
      <w:bookmarkEnd w:id="396"/>
      <w:r>
        <w:rPr>
          <w:rFonts w:ascii="Arial" w:eastAsia="Arial" w:hAnsi="Arial" w:cs="Arial"/>
        </w:rPr>
        <w:t xml:space="preserve">Future Fund, fund the development of a business plan and capital improvements to </w:t>
      </w:r>
      <w:bookmarkStart w:id="399" w:name="_LINE__10_0804a1bf_4ab9_4c5b_a3dc_dbc540"/>
      <w:bookmarkEnd w:id="398"/>
      <w:r>
        <w:rPr>
          <w:rFonts w:ascii="Arial" w:eastAsia="Arial" w:hAnsi="Arial" w:cs="Arial"/>
        </w:rPr>
        <w:t xml:space="preserve">provide for the land's continuing use as a working farm, as long as these improvements </w:t>
      </w:r>
      <w:bookmarkStart w:id="400" w:name="_LINE__11_3f0234af_d75f_4223_9ab5_339557"/>
      <w:bookmarkEnd w:id="399"/>
      <w:r>
        <w:rPr>
          <w:rFonts w:ascii="Arial" w:eastAsia="Arial" w:hAnsi="Arial" w:cs="Arial"/>
        </w:rPr>
        <w:t xml:space="preserve">do not exceed 5% of the appraised value of the acquired property.  Capital </w:t>
      </w:r>
      <w:bookmarkStart w:id="401" w:name="_LINE__12_f0918a9a_9ea6_4645_b038_12a7b6"/>
      <w:bookmarkEnd w:id="400"/>
      <w:r>
        <w:rPr>
          <w:rFonts w:ascii="Arial" w:eastAsia="Arial" w:hAnsi="Arial" w:cs="Arial"/>
        </w:rPr>
        <w:t xml:space="preserve">improvements under this paragraph may also be made on adjoining farmland in the </w:t>
      </w:r>
      <w:bookmarkStart w:id="402" w:name="_LINE__13_f40e54f0_cf73_4318_94b4_1a3cd0"/>
      <w:bookmarkEnd w:id="401"/>
      <w:r>
        <w:rPr>
          <w:rFonts w:ascii="Arial" w:eastAsia="Arial" w:hAnsi="Arial" w:cs="Arial"/>
        </w:rPr>
        <w:t xml:space="preserve">same ownership or under the same management; </w:t>
      </w:r>
      <w:bookmarkStart w:id="403" w:name="_PROCESSED_CHANGE__41f499c5_f1ac_450e_ad"/>
      <w:r>
        <w:rPr>
          <w:rFonts w:ascii="Arial" w:eastAsia="Arial" w:hAnsi="Arial" w:cs="Arial"/>
          <w:strike/>
        </w:rPr>
        <w:t>and</w:t>
      </w:r>
      <w:bookmarkEnd w:id="397"/>
      <w:bookmarkEnd w:id="402"/>
      <w:bookmarkEnd w:id="403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404" w:name="_BILL_SECTION_HEADER__68de4ccb_c107_4fcc"/>
      <w:bookmarkStart w:id="405" w:name="_BILL_SECTION__4efae7a9_fa38_4555_b54b_2"/>
      <w:bookmarkStart w:id="406" w:name="_PAR__5_94b83c75_3873_423c_91cb_226435fd"/>
      <w:bookmarkStart w:id="407" w:name="_LINE__14_710e3bca_843e_4b14_8f5c_9840e3"/>
      <w:bookmarkEnd w:id="387"/>
      <w:bookmarkEnd w:id="394"/>
      <w:bookmarkEnd w:id="395"/>
      <w:r>
        <w:rPr>
          <w:rFonts w:ascii="Arial" w:eastAsia="Arial" w:hAnsi="Arial" w:cs="Arial"/>
          <w:b/>
          <w:sz w:val="24"/>
        </w:rPr>
        <w:t xml:space="preserve">Sec. </w:t>
      </w:r>
      <w:bookmarkStart w:id="408" w:name="_BILL_PART_LETTER__16039bd7_b7da_4bfc_a2"/>
      <w:r>
        <w:rPr>
          <w:rFonts w:ascii="Arial" w:eastAsia="Arial" w:hAnsi="Arial" w:cs="Arial"/>
          <w:b/>
          <w:sz w:val="24"/>
        </w:rPr>
        <w:t>C</w:t>
      </w:r>
      <w:bookmarkEnd w:id="408"/>
      <w:r>
        <w:rPr>
          <w:rFonts w:ascii="Arial" w:eastAsia="Arial" w:hAnsi="Arial" w:cs="Arial"/>
          <w:b/>
          <w:sz w:val="24"/>
        </w:rPr>
        <w:t>-</w:t>
      </w:r>
      <w:bookmarkStart w:id="409" w:name="_BILL_SECTION_NUMBER__843e4ad1_e375_4d39"/>
      <w:r>
        <w:rPr>
          <w:rFonts w:ascii="Arial" w:eastAsia="Arial" w:hAnsi="Arial" w:cs="Arial"/>
          <w:b/>
          <w:sz w:val="24"/>
        </w:rPr>
        <w:t>5</w:t>
      </w:r>
      <w:bookmarkEnd w:id="409"/>
      <w:r>
        <w:rPr>
          <w:rFonts w:ascii="Arial" w:eastAsia="Arial" w:hAnsi="Arial" w:cs="Arial"/>
          <w:b/>
          <w:sz w:val="24"/>
        </w:rPr>
        <w:t>.  5 MRSA §6203, sub-§3, ¶D,</w:t>
      </w:r>
      <w:r>
        <w:rPr>
          <w:rFonts w:ascii="Arial" w:eastAsia="Arial" w:hAnsi="Arial" w:cs="Arial"/>
        </w:rPr>
        <w:t xml:space="preserve"> as enacted by PL 2021, c. 33, §1, is </w:t>
      </w:r>
      <w:bookmarkStart w:id="410" w:name="_LINE__15_fe9ea77d_d55f_4d49_9cb8_aae83f"/>
      <w:bookmarkEnd w:id="407"/>
      <w:r>
        <w:rPr>
          <w:rFonts w:ascii="Arial" w:eastAsia="Arial" w:hAnsi="Arial" w:cs="Arial"/>
        </w:rPr>
        <w:t>amended to read:</w:t>
      </w:r>
      <w:bookmarkEnd w:id="410"/>
    </w:p>
    <w:p w:rsidR="00A60545" w:rsidP="00A60545">
      <w:pPr>
        <w:ind w:left="720"/>
        <w:rPr>
          <w:rFonts w:ascii="Arial" w:eastAsia="Arial" w:hAnsi="Arial" w:cs="Arial"/>
        </w:rPr>
      </w:pPr>
      <w:bookmarkStart w:id="411" w:name="_STATUTE_NUMBER__2a3e7f24_dc58_4736_b2f6"/>
      <w:bookmarkStart w:id="412" w:name="_STATUTE_P__7a8dc72a_d169_41d0_acda_1ace"/>
      <w:bookmarkStart w:id="413" w:name="_PAR__6_2780b54a_a3bb_4aec_a48e_120926ae"/>
      <w:bookmarkStart w:id="414" w:name="_LINE__16_af9e3dee_8977_4d7e_be93_9de324"/>
      <w:bookmarkEnd w:id="404"/>
      <w:bookmarkEnd w:id="406"/>
      <w:r>
        <w:rPr>
          <w:rFonts w:ascii="Arial" w:eastAsia="Arial" w:hAnsi="Arial" w:cs="Arial"/>
        </w:rPr>
        <w:t>D</w:t>
      </w:r>
      <w:bookmarkEnd w:id="411"/>
      <w:r>
        <w:rPr>
          <w:rFonts w:ascii="Arial" w:eastAsia="Arial" w:hAnsi="Arial" w:cs="Arial"/>
        </w:rPr>
        <w:t xml:space="preserve">.  </w:t>
      </w:r>
      <w:bookmarkStart w:id="415" w:name="_STATUTE_CONTENT__e0811635_756b_4de1_b5a"/>
      <w:r>
        <w:rPr>
          <w:rFonts w:ascii="Arial" w:eastAsia="Arial" w:hAnsi="Arial" w:cs="Arial"/>
        </w:rPr>
        <w:t xml:space="preserve">When land or interest in land is acquired with proceeds from the Land for Maine's </w:t>
      </w:r>
      <w:bookmarkStart w:id="416" w:name="_LINE__17_4e09cfae_5345_4f35_be3a_81d2df"/>
      <w:bookmarkEnd w:id="414"/>
      <w:r>
        <w:rPr>
          <w:rFonts w:ascii="Arial" w:eastAsia="Arial" w:hAnsi="Arial" w:cs="Arial"/>
        </w:rPr>
        <w:t xml:space="preserve">Future Fund, fund minor capital investments in the stewardship and management of </w:t>
      </w:r>
      <w:bookmarkStart w:id="417" w:name="_LINE__18_a321f1c4_ec88_4289_98a4_374369"/>
      <w:bookmarkEnd w:id="416"/>
      <w:r>
        <w:rPr>
          <w:rFonts w:ascii="Arial" w:eastAsia="Arial" w:hAnsi="Arial" w:cs="Arial"/>
        </w:rPr>
        <w:t xml:space="preserve">that land.  Stewardship and management investments under this paragraph must be held </w:t>
      </w:r>
      <w:bookmarkStart w:id="418" w:name="_LINE__19_cc6d8713_821b_4d0d_984c_6ff279"/>
      <w:bookmarkEnd w:id="417"/>
      <w:r>
        <w:rPr>
          <w:rFonts w:ascii="Arial" w:eastAsia="Arial" w:hAnsi="Arial" w:cs="Arial"/>
        </w:rPr>
        <w:t xml:space="preserve">in a dedicated stewardship endowment and identified for use on the funded property.  </w:t>
      </w:r>
      <w:bookmarkStart w:id="419" w:name="_LINE__20_7cb36436_369f_44d2_ac82_a4fabd"/>
      <w:bookmarkEnd w:id="418"/>
      <w:r>
        <w:rPr>
          <w:rFonts w:ascii="Arial" w:eastAsia="Arial" w:hAnsi="Arial" w:cs="Arial"/>
        </w:rPr>
        <w:t xml:space="preserve">Stewardship and management investments may not exceed 5% of the appraised value </w:t>
      </w:r>
      <w:bookmarkStart w:id="420" w:name="_LINE__21_634a3554_c355_461f_a501_744f02"/>
      <w:bookmarkEnd w:id="419"/>
      <w:r>
        <w:rPr>
          <w:rFonts w:ascii="Arial" w:eastAsia="Arial" w:hAnsi="Arial" w:cs="Arial"/>
        </w:rPr>
        <w:t>of the acquired property</w:t>
      </w:r>
      <w:bookmarkStart w:id="421" w:name="_PROCESSED_CHANGE__e5bd0fed_c0db_4567_b5"/>
      <w:r>
        <w:rPr>
          <w:rFonts w:ascii="Arial" w:eastAsia="Arial" w:hAnsi="Arial" w:cs="Arial"/>
          <w:strike/>
        </w:rPr>
        <w:t>.</w:t>
      </w:r>
      <w:bookmarkStart w:id="422" w:name="_PROCESSED_CHANGE__80b31ade_57d1_4b8d_87"/>
      <w:bookmarkEnd w:id="421"/>
      <w:r>
        <w:rPr>
          <w:rFonts w:ascii="Arial" w:eastAsia="Arial" w:hAnsi="Arial" w:cs="Arial"/>
          <w:u w:val="single"/>
        </w:rPr>
        <w:t>; and</w:t>
      </w:r>
      <w:bookmarkEnd w:id="415"/>
      <w:bookmarkEnd w:id="420"/>
      <w:bookmarkEnd w:id="422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423" w:name="_BILL_SECTION_HEADER__8c8c4983_ce8a_4c7f"/>
      <w:bookmarkStart w:id="424" w:name="_BILL_SECTION__ab7cc652_c066_497f_97dc_b"/>
      <w:bookmarkStart w:id="425" w:name="_PAR__7_7ecd73ba_6e09_45ed_8f7c_ce66ec7f"/>
      <w:bookmarkStart w:id="426" w:name="_LINE__22_04be8103_9c57_4d36_943e_d03e1f"/>
      <w:bookmarkEnd w:id="405"/>
      <w:bookmarkEnd w:id="412"/>
      <w:bookmarkEnd w:id="413"/>
      <w:r>
        <w:rPr>
          <w:rFonts w:ascii="Arial" w:eastAsia="Arial" w:hAnsi="Arial" w:cs="Arial"/>
          <w:b/>
          <w:sz w:val="24"/>
        </w:rPr>
        <w:t xml:space="preserve">Sec. </w:t>
      </w:r>
      <w:bookmarkStart w:id="427" w:name="_BILL_PART_LETTER__c40ed5b2_49e6_4a95_b6"/>
      <w:r>
        <w:rPr>
          <w:rFonts w:ascii="Arial" w:eastAsia="Arial" w:hAnsi="Arial" w:cs="Arial"/>
          <w:b/>
          <w:sz w:val="24"/>
        </w:rPr>
        <w:t>C</w:t>
      </w:r>
      <w:bookmarkEnd w:id="427"/>
      <w:r>
        <w:rPr>
          <w:rFonts w:ascii="Arial" w:eastAsia="Arial" w:hAnsi="Arial" w:cs="Arial"/>
          <w:b/>
          <w:sz w:val="24"/>
        </w:rPr>
        <w:t>-</w:t>
      </w:r>
      <w:bookmarkStart w:id="428" w:name="_BILL_SECTION_NUMBER__73a27294_070c_4a9f"/>
      <w:r>
        <w:rPr>
          <w:rFonts w:ascii="Arial" w:eastAsia="Arial" w:hAnsi="Arial" w:cs="Arial"/>
          <w:b/>
          <w:sz w:val="24"/>
        </w:rPr>
        <w:t>6</w:t>
      </w:r>
      <w:bookmarkEnd w:id="428"/>
      <w:r>
        <w:rPr>
          <w:rFonts w:ascii="Arial" w:eastAsia="Arial" w:hAnsi="Arial" w:cs="Arial"/>
          <w:b/>
          <w:sz w:val="24"/>
        </w:rPr>
        <w:t>.  5 MRSA §6203, sub-§3, ¶E</w:t>
      </w:r>
      <w:r>
        <w:rPr>
          <w:rFonts w:ascii="Arial" w:eastAsia="Arial" w:hAnsi="Arial" w:cs="Arial"/>
        </w:rPr>
        <w:t xml:space="preserve"> is enacted to read:</w:t>
      </w:r>
      <w:bookmarkEnd w:id="426"/>
    </w:p>
    <w:p w:rsidR="00A60545" w:rsidP="00A60545">
      <w:pPr>
        <w:ind w:left="720"/>
        <w:rPr>
          <w:rFonts w:ascii="Arial" w:eastAsia="Arial" w:hAnsi="Arial" w:cs="Arial"/>
        </w:rPr>
      </w:pPr>
      <w:bookmarkStart w:id="429" w:name="_STATUTE_NUMBER__1e3cecd6_7446_494d_990f"/>
      <w:bookmarkStart w:id="430" w:name="_STATUTE_P__6d0e681b_0bc8_404f_b4d0_dc83"/>
      <w:bookmarkStart w:id="431" w:name="_PAR__8_b762d5fe_424f_4d25_946c_9f8d4646"/>
      <w:bookmarkStart w:id="432" w:name="_LINE__23_b858ca5a_0fd6_407b_ada6_e8fa74"/>
      <w:bookmarkStart w:id="433" w:name="_PROCESSED_CHANGE__35c54100_3230_41c3_b4"/>
      <w:bookmarkEnd w:id="423"/>
      <w:bookmarkEnd w:id="425"/>
      <w:r>
        <w:rPr>
          <w:rFonts w:ascii="Arial" w:eastAsia="Arial" w:hAnsi="Arial" w:cs="Arial"/>
          <w:u w:val="single"/>
        </w:rPr>
        <w:t>E</w:t>
      </w:r>
      <w:bookmarkEnd w:id="429"/>
      <w:r>
        <w:rPr>
          <w:rFonts w:ascii="Arial" w:eastAsia="Arial" w:hAnsi="Arial" w:cs="Arial"/>
          <w:u w:val="single"/>
        </w:rPr>
        <w:t xml:space="preserve">.  </w:t>
      </w:r>
      <w:bookmarkStart w:id="434" w:name="_STATUTE_CONTENT__eb944191_80b4_4b92_818"/>
      <w:r w:rsidRPr="00BB67CF">
        <w:rPr>
          <w:rFonts w:ascii="Arial" w:eastAsia="Arial" w:hAnsi="Arial" w:cs="Arial"/>
          <w:szCs w:val="22"/>
          <w:u w:val="single"/>
        </w:rPr>
        <w:t>When an interest in a deer wintering area determi</w:t>
      </w:r>
      <w:r w:rsidRPr="00BB67CF">
        <w:rPr>
          <w:rFonts w:ascii="Arial" w:eastAsia="Arial" w:hAnsi="Arial" w:cs="Arial"/>
          <w:szCs w:val="22"/>
          <w:u w:val="single"/>
        </w:rPr>
        <w:t xml:space="preserve">ned to be important under section </w:t>
      </w:r>
      <w:bookmarkStart w:id="435" w:name="_LINE__24_fc6d43ae_2176_49d8_97a8_44a7e3"/>
      <w:bookmarkEnd w:id="432"/>
      <w:r w:rsidRPr="00BB67CF">
        <w:rPr>
          <w:rFonts w:ascii="Arial" w:eastAsia="Arial" w:hAnsi="Arial" w:cs="Arial"/>
          <w:szCs w:val="22"/>
          <w:u w:val="single"/>
        </w:rPr>
        <w:t>6207</w:t>
      </w:r>
      <w:r w:rsidRPr="00BB67CF">
        <w:rPr>
          <w:rFonts w:ascii="Arial" w:eastAsia="Arial" w:hAnsi="Arial" w:cs="Arial"/>
          <w:szCs w:val="22"/>
          <w:u w:val="single"/>
        </w:rPr>
        <w:t>, subsection 2, paragraph E</w:t>
      </w:r>
      <w:r w:rsidRPr="00BB67CF">
        <w:rPr>
          <w:rFonts w:ascii="Arial" w:eastAsia="Arial" w:hAnsi="Arial" w:cs="Arial"/>
          <w:szCs w:val="22"/>
          <w:u w:val="single"/>
        </w:rPr>
        <w:t xml:space="preserve"> is acquired with proceeds from the Land for Maine's </w:t>
      </w:r>
      <w:bookmarkStart w:id="436" w:name="_LINE__25_8c68255f_cda2_409c_bfd3_e57c0f"/>
      <w:bookmarkEnd w:id="435"/>
      <w:r w:rsidRPr="00BB67CF">
        <w:rPr>
          <w:rFonts w:ascii="Arial" w:eastAsia="Arial" w:hAnsi="Arial" w:cs="Arial"/>
          <w:szCs w:val="22"/>
          <w:u w:val="single"/>
        </w:rPr>
        <w:t>Future</w:t>
      </w:r>
      <w:r w:rsidRPr="00BB67CF">
        <w:rPr>
          <w:rFonts w:ascii="Arial" w:eastAsia="Arial" w:hAnsi="Arial" w:cs="Arial"/>
          <w:szCs w:val="22"/>
          <w:u w:val="single"/>
        </w:rPr>
        <w:t xml:space="preserve"> Fund</w:t>
      </w:r>
      <w:r w:rsidRPr="00BB67CF">
        <w:rPr>
          <w:rFonts w:ascii="Arial" w:eastAsia="Arial" w:hAnsi="Arial" w:cs="Arial"/>
          <w:szCs w:val="22"/>
          <w:u w:val="single"/>
        </w:rPr>
        <w:t>, fund the development of a</w:t>
      </w:r>
      <w:r w:rsidRPr="00BB67CF">
        <w:rPr>
          <w:rFonts w:ascii="Arial" w:eastAsia="Arial" w:hAnsi="Arial" w:cs="Arial"/>
          <w:szCs w:val="22"/>
          <w:u w:val="single"/>
        </w:rPr>
        <w:t xml:space="preserve"> management plan to provide for the land's </w:t>
      </w:r>
      <w:bookmarkStart w:id="437" w:name="_LINE__26_1daaa335_7e69_4cba_b32c_ac1a3d"/>
      <w:bookmarkEnd w:id="436"/>
      <w:r w:rsidRPr="00BB67CF">
        <w:rPr>
          <w:rFonts w:ascii="Arial" w:eastAsia="Arial" w:hAnsi="Arial" w:cs="Arial"/>
          <w:szCs w:val="22"/>
          <w:u w:val="single"/>
        </w:rPr>
        <w:t xml:space="preserve">continuing function as a deer wintering area, as long as the cost </w:t>
      </w:r>
      <w:r w:rsidRPr="00BB67CF">
        <w:rPr>
          <w:rFonts w:ascii="Arial" w:eastAsia="Arial" w:hAnsi="Arial" w:cs="Arial"/>
          <w:szCs w:val="22"/>
          <w:u w:val="single"/>
        </w:rPr>
        <w:t xml:space="preserve">of </w:t>
      </w:r>
      <w:r w:rsidRPr="00BB67CF">
        <w:rPr>
          <w:rFonts w:ascii="Arial" w:eastAsia="Arial" w:hAnsi="Arial" w:cs="Arial"/>
          <w:szCs w:val="22"/>
          <w:u w:val="single"/>
        </w:rPr>
        <w:t>this plan</w:t>
      </w:r>
      <w:r w:rsidRPr="00BB67CF">
        <w:rPr>
          <w:rFonts w:ascii="Arial" w:eastAsia="Arial" w:hAnsi="Arial" w:cs="Arial"/>
          <w:szCs w:val="22"/>
          <w:u w:val="single"/>
        </w:rPr>
        <w:t xml:space="preserve"> does not </w:t>
      </w:r>
      <w:bookmarkStart w:id="438" w:name="_LINE__27_e8883856_6ec3_4acd_9996_5c33e2"/>
      <w:bookmarkEnd w:id="437"/>
      <w:r w:rsidRPr="00BB67CF">
        <w:rPr>
          <w:rFonts w:ascii="Arial" w:eastAsia="Arial" w:hAnsi="Arial" w:cs="Arial"/>
          <w:szCs w:val="22"/>
          <w:u w:val="single"/>
        </w:rPr>
        <w:t xml:space="preserve">exceed 5% of the appraised value of the acquired property.  Development of a </w:t>
      </w:r>
      <w:bookmarkStart w:id="439" w:name="_LINE__28_c1944bf7_84a1_42e3_8a9b_fa271b"/>
      <w:bookmarkEnd w:id="438"/>
      <w:r w:rsidRPr="00BB67CF">
        <w:rPr>
          <w:rFonts w:ascii="Arial" w:eastAsia="Arial" w:hAnsi="Arial" w:cs="Arial"/>
          <w:szCs w:val="22"/>
          <w:u w:val="single"/>
        </w:rPr>
        <w:t>management plan under this paragraph m</w:t>
      </w:r>
      <w:r w:rsidRPr="00BB67CF">
        <w:rPr>
          <w:rFonts w:ascii="Arial" w:eastAsia="Arial" w:hAnsi="Arial" w:cs="Arial"/>
          <w:szCs w:val="22"/>
          <w:u w:val="single"/>
        </w:rPr>
        <w:t xml:space="preserve">ay also be made on adjoining deer wintering </w:t>
      </w:r>
      <w:bookmarkStart w:id="440" w:name="_LINE__29_323c4da7_415c_4a55_a13d_58052c"/>
      <w:bookmarkEnd w:id="439"/>
      <w:r w:rsidRPr="00BB67CF">
        <w:rPr>
          <w:rFonts w:ascii="Arial" w:eastAsia="Arial" w:hAnsi="Arial" w:cs="Arial"/>
          <w:szCs w:val="22"/>
          <w:u w:val="single"/>
        </w:rPr>
        <w:t>areas in the same ownership or under the same management.</w:t>
      </w:r>
      <w:bookmarkEnd w:id="440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441" w:name="_BILL_SECTION_HEADER__39843c82_02bb_43d2"/>
      <w:bookmarkStart w:id="442" w:name="_BILL_SECTION__fa3ed828_abc7_48c4_80ce_0"/>
      <w:bookmarkStart w:id="443" w:name="_PAR__9_7d9fea2c_1a23_44e0_b2bd_68b8d774"/>
      <w:bookmarkStart w:id="444" w:name="_LINE__30_6b503e53_188c_4e2e_8b50_1ebb64"/>
      <w:bookmarkEnd w:id="424"/>
      <w:bookmarkEnd w:id="430"/>
      <w:bookmarkEnd w:id="431"/>
      <w:bookmarkEnd w:id="433"/>
      <w:bookmarkEnd w:id="434"/>
      <w:r>
        <w:rPr>
          <w:rFonts w:ascii="Arial" w:eastAsia="Arial" w:hAnsi="Arial" w:cs="Arial"/>
          <w:b/>
          <w:sz w:val="24"/>
        </w:rPr>
        <w:t xml:space="preserve">Sec. </w:t>
      </w:r>
      <w:bookmarkStart w:id="445" w:name="_BILL_PART_LETTER__8172b829_fb28_4468_98"/>
      <w:r>
        <w:rPr>
          <w:rFonts w:ascii="Arial" w:eastAsia="Arial" w:hAnsi="Arial" w:cs="Arial"/>
          <w:b/>
          <w:sz w:val="24"/>
        </w:rPr>
        <w:t>C</w:t>
      </w:r>
      <w:bookmarkEnd w:id="445"/>
      <w:r>
        <w:rPr>
          <w:rFonts w:ascii="Arial" w:eastAsia="Arial" w:hAnsi="Arial" w:cs="Arial"/>
          <w:b/>
          <w:sz w:val="24"/>
        </w:rPr>
        <w:t>-</w:t>
      </w:r>
      <w:bookmarkStart w:id="446" w:name="_BILL_SECTION_NUMBER__5301c4e5_b188_4e80"/>
      <w:r>
        <w:rPr>
          <w:rFonts w:ascii="Arial" w:eastAsia="Arial" w:hAnsi="Arial" w:cs="Arial"/>
          <w:b/>
          <w:sz w:val="24"/>
        </w:rPr>
        <w:t>7</w:t>
      </w:r>
      <w:bookmarkEnd w:id="446"/>
      <w:r>
        <w:rPr>
          <w:rFonts w:ascii="Arial" w:eastAsia="Arial" w:hAnsi="Arial" w:cs="Arial"/>
          <w:b/>
          <w:sz w:val="24"/>
        </w:rPr>
        <w:t>.  5 MRSA §6207, sub-§2, ¶E</w:t>
      </w:r>
      <w:r>
        <w:rPr>
          <w:rFonts w:ascii="Arial" w:eastAsia="Arial" w:hAnsi="Arial" w:cs="Arial"/>
        </w:rPr>
        <w:t xml:space="preserve"> is enacted to read:</w:t>
      </w:r>
      <w:bookmarkEnd w:id="444"/>
    </w:p>
    <w:p w:rsidR="00A60545" w:rsidP="00A60545">
      <w:pPr>
        <w:ind w:left="720"/>
        <w:rPr>
          <w:rFonts w:ascii="Arial" w:eastAsia="Arial" w:hAnsi="Arial" w:cs="Arial"/>
        </w:rPr>
      </w:pPr>
      <w:bookmarkStart w:id="447" w:name="_STATUTE_NUMBER__3dc9e722_c0ce_4ae0_97b9"/>
      <w:bookmarkStart w:id="448" w:name="_STATUTE_P__bedca7b1_aab9_4239_b420_c095"/>
      <w:bookmarkStart w:id="449" w:name="_PAR__10_68f5ba6b_dac5_47dc_9e96_9cdb962"/>
      <w:bookmarkStart w:id="450" w:name="_LINE__31_82f60c5c_e74e_4863_89ee_a29194"/>
      <w:bookmarkStart w:id="451" w:name="_PROCESSED_CHANGE__7069b492_9f02_4a4e_b7"/>
      <w:bookmarkEnd w:id="441"/>
      <w:bookmarkEnd w:id="443"/>
      <w:r>
        <w:rPr>
          <w:rFonts w:ascii="Arial" w:eastAsia="Arial" w:hAnsi="Arial" w:cs="Arial"/>
          <w:u w:val="single"/>
        </w:rPr>
        <w:t>E</w:t>
      </w:r>
      <w:bookmarkEnd w:id="447"/>
      <w:r>
        <w:rPr>
          <w:rFonts w:ascii="Arial" w:eastAsia="Arial" w:hAnsi="Arial" w:cs="Arial"/>
          <w:u w:val="single"/>
        </w:rPr>
        <w:t xml:space="preserve">.  </w:t>
      </w:r>
      <w:bookmarkStart w:id="452" w:name="_STATUTE_CONTENT__96bde114_d26f_4519_81e"/>
      <w:r>
        <w:rPr>
          <w:rFonts w:ascii="Arial" w:eastAsia="Arial" w:hAnsi="Arial" w:cs="Arial"/>
          <w:u w:val="single"/>
        </w:rPr>
        <w:t>Provides wintering habitat for deer in</w:t>
      </w:r>
      <w:r>
        <w:rPr>
          <w:rFonts w:ascii="Arial" w:eastAsia="Arial" w:hAnsi="Arial" w:cs="Arial"/>
          <w:u w:val="single"/>
        </w:rPr>
        <w:t xml:space="preserve"> areas determined by the Departme</w:t>
      </w:r>
      <w:r>
        <w:rPr>
          <w:rFonts w:ascii="Arial" w:eastAsia="Arial" w:hAnsi="Arial" w:cs="Arial"/>
          <w:u w:val="single"/>
        </w:rPr>
        <w:t>nt</w:t>
      </w:r>
      <w:r>
        <w:rPr>
          <w:rFonts w:ascii="Arial" w:eastAsia="Arial" w:hAnsi="Arial" w:cs="Arial"/>
          <w:u w:val="single"/>
        </w:rPr>
        <w:t xml:space="preserve"> of Inland </w:t>
      </w:r>
      <w:bookmarkStart w:id="453" w:name="_LINE__32_942b08d4_09ca_43a1_b498_739d0a"/>
      <w:bookmarkEnd w:id="450"/>
      <w:r>
        <w:rPr>
          <w:rFonts w:ascii="Arial" w:eastAsia="Arial" w:hAnsi="Arial" w:cs="Arial"/>
          <w:u w:val="single"/>
        </w:rPr>
        <w:t xml:space="preserve">Fisheries and Wildlife to be important for conserving deer in northern, eastern and </w:t>
      </w:r>
      <w:bookmarkStart w:id="454" w:name="_LINE__33_76b1fcba_ac9e_4cf4_9e34_1266b3"/>
      <w:bookmarkEnd w:id="453"/>
      <w:r>
        <w:rPr>
          <w:rFonts w:ascii="Arial" w:eastAsia="Arial" w:hAnsi="Arial" w:cs="Arial"/>
          <w:u w:val="single"/>
        </w:rPr>
        <w:t>western areas of the State.</w:t>
      </w:r>
      <w:bookmarkEnd w:id="454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455" w:name="_BILL_SECTION_HEADER__9de29868_d2bc_4f1e"/>
      <w:bookmarkStart w:id="456" w:name="_BILL_SECTION__8b73aa96_3e4a_4289_84ac_6"/>
      <w:bookmarkStart w:id="457" w:name="_PAR__11_0f141f53_f87c_444d_b61d_43eefef"/>
      <w:bookmarkStart w:id="458" w:name="_LINE__34_166a3137_24c8_4c7c_87d0_f61481"/>
      <w:bookmarkEnd w:id="442"/>
      <w:bookmarkEnd w:id="448"/>
      <w:bookmarkEnd w:id="449"/>
      <w:bookmarkEnd w:id="451"/>
      <w:bookmarkEnd w:id="452"/>
      <w:r>
        <w:rPr>
          <w:rFonts w:ascii="Arial" w:eastAsia="Arial" w:hAnsi="Arial" w:cs="Arial"/>
          <w:b/>
          <w:sz w:val="24"/>
        </w:rPr>
        <w:t xml:space="preserve">Sec. </w:t>
      </w:r>
      <w:bookmarkStart w:id="459" w:name="_BILL_PART_LETTER__6d3de17b_b7b9_4e3b_8c"/>
      <w:r>
        <w:rPr>
          <w:rFonts w:ascii="Arial" w:eastAsia="Arial" w:hAnsi="Arial" w:cs="Arial"/>
          <w:b/>
          <w:sz w:val="24"/>
        </w:rPr>
        <w:t>C</w:t>
      </w:r>
      <w:bookmarkEnd w:id="459"/>
      <w:r>
        <w:rPr>
          <w:rFonts w:ascii="Arial" w:eastAsia="Arial" w:hAnsi="Arial" w:cs="Arial"/>
          <w:b/>
          <w:sz w:val="24"/>
        </w:rPr>
        <w:t>-</w:t>
      </w:r>
      <w:bookmarkStart w:id="460" w:name="_BILL_SECTION_NUMBER__bf0f8235_6533_470c"/>
      <w:r>
        <w:rPr>
          <w:rFonts w:ascii="Arial" w:eastAsia="Arial" w:hAnsi="Arial" w:cs="Arial"/>
          <w:b/>
          <w:sz w:val="24"/>
        </w:rPr>
        <w:t>8</w:t>
      </w:r>
      <w:bookmarkEnd w:id="460"/>
      <w:r>
        <w:rPr>
          <w:rFonts w:ascii="Arial" w:eastAsia="Arial" w:hAnsi="Arial" w:cs="Arial"/>
          <w:b/>
          <w:sz w:val="24"/>
        </w:rPr>
        <w:t>.  5 MRSA §6207, sub-§3,</w:t>
      </w:r>
      <w:r>
        <w:rPr>
          <w:rFonts w:ascii="Arial" w:eastAsia="Arial" w:hAnsi="Arial" w:cs="Arial"/>
        </w:rPr>
        <w:t xml:space="preserve"> as amended by PL 2011, c. 381, §1, is further </w:t>
      </w:r>
      <w:bookmarkStart w:id="461" w:name="_LINE__35_a9bbc3ce_2c2f_4658_96ce_53f742"/>
      <w:bookmarkEnd w:id="458"/>
      <w:r>
        <w:rPr>
          <w:rFonts w:ascii="Arial" w:eastAsia="Arial" w:hAnsi="Arial" w:cs="Arial"/>
        </w:rPr>
        <w:t>amended to read:</w:t>
      </w:r>
      <w:bookmarkEnd w:id="461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462" w:name="_STATUTE_NUMBER__fbcf3d98_49bb_4c8b_a20d"/>
      <w:bookmarkStart w:id="463" w:name="_STATUTE_SS__913dcc1f_08ec_4604_ac58_b33"/>
      <w:bookmarkStart w:id="464" w:name="_PAR__12_d82616d1_65ca_42a6_aecd_e066250"/>
      <w:bookmarkStart w:id="465" w:name="_LINE__36_f777d056_435e_4fa3_a1fb_bebe38"/>
      <w:bookmarkEnd w:id="455"/>
      <w:bookmarkEnd w:id="457"/>
      <w:r>
        <w:rPr>
          <w:rFonts w:ascii="Arial" w:eastAsia="Arial" w:hAnsi="Arial" w:cs="Arial"/>
          <w:b/>
        </w:rPr>
        <w:t>3</w:t>
      </w:r>
      <w:bookmarkEnd w:id="462"/>
      <w:r>
        <w:rPr>
          <w:rFonts w:ascii="Arial" w:eastAsia="Arial" w:hAnsi="Arial" w:cs="Arial"/>
          <w:b/>
        </w:rPr>
        <w:t xml:space="preserve">.  </w:t>
      </w:r>
      <w:bookmarkStart w:id="466" w:name="_STATUTE_HEADNOTE__239e6d7b_1655_4558_ad"/>
      <w:r>
        <w:rPr>
          <w:rFonts w:ascii="Arial" w:eastAsia="Arial" w:hAnsi="Arial" w:cs="Arial"/>
          <w:b/>
        </w:rPr>
        <w:t>Priorities.</w:t>
      </w:r>
      <w:bookmarkEnd w:id="46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7" w:name="_STATUTE_CONTENT__eac4b556_3fe2_43ee_955"/>
      <w:r>
        <w:rPr>
          <w:rFonts w:ascii="Arial" w:eastAsia="Arial" w:hAnsi="Arial" w:cs="Arial"/>
        </w:rPr>
        <w:t xml:space="preserve">Whenever possible, the Land for Maine's Future Fund and the Public </w:t>
      </w:r>
      <w:bookmarkStart w:id="468" w:name="_LINE__37_d82bd7a9_8cd9_462e_bbf9_1bf62b"/>
      <w:bookmarkEnd w:id="465"/>
      <w:r>
        <w:rPr>
          <w:rFonts w:ascii="Arial" w:eastAsia="Arial" w:hAnsi="Arial" w:cs="Arial"/>
        </w:rPr>
        <w:t xml:space="preserve">Access to Maine Waters Fund must be used for land acquisition projects when matching </w:t>
      </w:r>
      <w:bookmarkStart w:id="469" w:name="_LINE__38_669f06c9_84ec_42d0_8938_92060f"/>
      <w:bookmarkEnd w:id="468"/>
      <w:r>
        <w:rPr>
          <w:rFonts w:ascii="Arial" w:eastAsia="Arial" w:hAnsi="Arial" w:cs="Arial"/>
        </w:rPr>
        <w:t xml:space="preserve">funds are available from cooperating entities, as long as the proposed acquisition meets all </w:t>
      </w:r>
      <w:bookmarkStart w:id="470" w:name="_LINE__39_926b26e7_f666_496a_9750_3cbf4d"/>
      <w:bookmarkEnd w:id="469"/>
      <w:r>
        <w:rPr>
          <w:rFonts w:ascii="Arial" w:eastAsia="Arial" w:hAnsi="Arial" w:cs="Arial"/>
        </w:rPr>
        <w:t xml:space="preserve">other criteria set forth in this chapter.  For acquisitions funded by the Land for Maine's </w:t>
      </w:r>
      <w:bookmarkStart w:id="471" w:name="_LINE__40_a7b11cac_423c_4bf2_9649_93d472"/>
      <w:bookmarkEnd w:id="470"/>
      <w:r>
        <w:rPr>
          <w:rFonts w:ascii="Arial" w:eastAsia="Arial" w:hAnsi="Arial" w:cs="Arial"/>
        </w:rPr>
        <w:t xml:space="preserve">Future Fund, the board shall give priority to projects that conserve lands with multiple </w:t>
      </w:r>
      <w:bookmarkStart w:id="472" w:name="_LINE__41_38b6e5fa_1a4c_4a92_88b5_c5c4d7"/>
      <w:bookmarkEnd w:id="471"/>
      <w:r>
        <w:rPr>
          <w:rFonts w:ascii="Arial" w:eastAsia="Arial" w:hAnsi="Arial" w:cs="Arial"/>
        </w:rPr>
        <w:t>outstanding resource or recreation values or a single exceptional value</w:t>
      </w:r>
      <w:bookmarkStart w:id="473" w:name="_PROCESSED_CHANGE__5a2679e7_8700_40cf_b4"/>
      <w:r>
        <w:rPr>
          <w:rFonts w:ascii="Arial" w:eastAsia="Arial" w:hAnsi="Arial" w:cs="Arial"/>
          <w:strike/>
        </w:rPr>
        <w:t>,</w:t>
      </w:r>
      <w:bookmarkStart w:id="474" w:name="_PROCESSED_CHANGE__4926024d_ab2e_43e1_87"/>
      <w:bookmarkEnd w:id="473"/>
      <w:r>
        <w:rPr>
          <w:rFonts w:ascii="Arial" w:eastAsia="Arial" w:hAnsi="Arial" w:cs="Arial"/>
          <w:u w:val="single"/>
        </w:rPr>
        <w:t>;</w:t>
      </w:r>
      <w:bookmarkEnd w:id="474"/>
      <w:r>
        <w:rPr>
          <w:rFonts w:ascii="Arial" w:eastAsia="Arial" w:hAnsi="Arial" w:cs="Arial"/>
        </w:rPr>
        <w:t xml:space="preserve"> conserve and </w:t>
      </w:r>
      <w:bookmarkStart w:id="475" w:name="_LINE__42_b7245331_2506_4814_8278_69286a"/>
      <w:bookmarkEnd w:id="472"/>
      <w:r>
        <w:rPr>
          <w:rFonts w:ascii="Arial" w:eastAsia="Arial" w:hAnsi="Arial" w:cs="Arial"/>
        </w:rPr>
        <w:t>protect deer wintering areas</w:t>
      </w:r>
      <w:bookmarkStart w:id="476" w:name="_PROCESSED_CHANGE__74bcd555_2c88_4b08_ab"/>
      <w:r>
        <w:rPr>
          <w:rFonts w:ascii="Arial" w:eastAsia="Arial" w:hAnsi="Arial" w:cs="Arial"/>
          <w:strike/>
        </w:rPr>
        <w:t>,</w:t>
      </w:r>
      <w:bookmarkStart w:id="477" w:name="_PROCESSED_CHANGE__041443aa_af14_430a_9e"/>
      <w:bookmarkEnd w:id="476"/>
      <w:r>
        <w:rPr>
          <w:rFonts w:ascii="Arial" w:eastAsia="Arial" w:hAnsi="Arial" w:cs="Arial"/>
          <w:u w:val="single"/>
        </w:rPr>
        <w:t xml:space="preserve">; help the State's natural ecosystems, wildlife and natural </w:t>
      </w:r>
      <w:bookmarkStart w:id="478" w:name="_PAGE_SPLIT__8e2f01ec_8dea_4503_8b67_420"/>
      <w:bookmarkStart w:id="479" w:name="_PAGE__7_3f359272_fdc9_4287_8490_2d17d46"/>
      <w:bookmarkStart w:id="480" w:name="_PAR__1_9493b88f_bf6f_4c98_b0d9_911b4166"/>
      <w:bookmarkStart w:id="481" w:name="_LINE__1_ed8ea87b_50b6_43a5_b1b3_ba05868"/>
      <w:bookmarkEnd w:id="370"/>
      <w:bookmarkEnd w:id="464"/>
      <w:bookmarkEnd w:id="475"/>
      <w:r>
        <w:rPr>
          <w:rFonts w:ascii="Arial" w:eastAsia="Arial" w:hAnsi="Arial" w:cs="Arial"/>
          <w:u w:val="single"/>
        </w:rPr>
        <w:t>r</w:t>
      </w:r>
      <w:bookmarkEnd w:id="478"/>
      <w:r>
        <w:rPr>
          <w:rFonts w:ascii="Arial" w:eastAsia="Arial" w:hAnsi="Arial" w:cs="Arial"/>
          <w:u w:val="single"/>
        </w:rPr>
        <w:t>esources-based economies adapt to a changing climate;</w:t>
      </w:r>
      <w:bookmarkEnd w:id="477"/>
      <w:r>
        <w:rPr>
          <w:rFonts w:ascii="Arial" w:eastAsia="Arial" w:hAnsi="Arial" w:cs="Arial"/>
        </w:rPr>
        <w:t xml:space="preserve"> provide geographic representation</w:t>
      </w:r>
      <w:bookmarkStart w:id="482" w:name="_PROCESSED_CHANGE__bf96c269_2f8c_4556_bf"/>
      <w:r>
        <w:rPr>
          <w:rFonts w:ascii="Arial" w:eastAsia="Arial" w:hAnsi="Arial" w:cs="Arial"/>
          <w:u w:val="single"/>
        </w:rPr>
        <w:t>;</w:t>
      </w:r>
      <w:bookmarkEnd w:id="482"/>
      <w:r>
        <w:rPr>
          <w:rFonts w:ascii="Arial" w:eastAsia="Arial" w:hAnsi="Arial" w:cs="Arial"/>
        </w:rPr>
        <w:t xml:space="preserve"> </w:t>
      </w:r>
      <w:bookmarkStart w:id="483" w:name="_LINE__2_e56805b4_feb3_4b25_a45d_f585606"/>
      <w:bookmarkEnd w:id="481"/>
      <w:r>
        <w:rPr>
          <w:rFonts w:ascii="Arial" w:eastAsia="Arial" w:hAnsi="Arial" w:cs="Arial"/>
        </w:rPr>
        <w:t>and build upon or connect existing holdings.</w:t>
      </w:r>
      <w:bookmarkEnd w:id="467"/>
      <w:bookmarkEnd w:id="483"/>
    </w:p>
    <w:p w:rsidR="00A60545" w:rsidP="00A60545">
      <w:pPr>
        <w:ind w:left="360"/>
        <w:rPr>
          <w:rFonts w:ascii="Arial" w:eastAsia="Arial" w:hAnsi="Arial" w:cs="Arial"/>
        </w:rPr>
      </w:pPr>
      <w:bookmarkStart w:id="484" w:name="_STATUTE_CONTENT__9043032c_a791_492d_ad7"/>
      <w:bookmarkStart w:id="485" w:name="_STATUTE_P__71c50590_c38b_4a21_9eae_0a99"/>
      <w:bookmarkStart w:id="486" w:name="_PAR__2_ac444f4a_20cf_4f92_ad22_85eeb4d7"/>
      <w:bookmarkStart w:id="487" w:name="_LINE__3_c7ef7d58_e2b5_4aba_b1cb_cc63c42"/>
      <w:bookmarkEnd w:id="480"/>
      <w:r>
        <w:rPr>
          <w:rFonts w:ascii="Arial" w:eastAsia="Arial" w:hAnsi="Arial" w:cs="Arial"/>
        </w:rPr>
        <w:t xml:space="preserve">When acquiring land or interest in land, the board shall examine public vehicular access </w:t>
      </w:r>
      <w:bookmarkStart w:id="488" w:name="_LINE__4_39629143_ed3a_40c0_be95_2ea0133"/>
      <w:bookmarkEnd w:id="487"/>
      <w:r>
        <w:rPr>
          <w:rFonts w:ascii="Arial" w:eastAsia="Arial" w:hAnsi="Arial" w:cs="Arial"/>
        </w:rPr>
        <w:t xml:space="preserve">rights to the land and, whenever possible and appropriate, acquire guaranteed public </w:t>
      </w:r>
      <w:bookmarkStart w:id="489" w:name="_LINE__5_a5376c26_d719_4699_a905_fa505e2"/>
      <w:bookmarkEnd w:id="488"/>
      <w:r>
        <w:rPr>
          <w:rFonts w:ascii="Arial" w:eastAsia="Arial" w:hAnsi="Arial" w:cs="Arial"/>
        </w:rPr>
        <w:t>vehicular access as part of the acquisition.</w:t>
      </w:r>
      <w:bookmarkEnd w:id="484"/>
      <w:bookmarkEnd w:id="489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490" w:name="_BILL_SECTION_HEADER__ebd22118_ca2d_413a"/>
      <w:bookmarkStart w:id="491" w:name="_BILL_SECTION__68eb46f1_041f_4a99_a521_7"/>
      <w:bookmarkStart w:id="492" w:name="_PAR__3_4185fbc6_65b3_47af_a363_f1052d10"/>
      <w:bookmarkStart w:id="493" w:name="_LINE__6_7b419efa_ab0b_48f5_b175_39f5193"/>
      <w:bookmarkEnd w:id="456"/>
      <w:bookmarkEnd w:id="463"/>
      <w:bookmarkEnd w:id="485"/>
      <w:bookmarkEnd w:id="486"/>
      <w:r>
        <w:rPr>
          <w:rFonts w:ascii="Arial" w:eastAsia="Arial" w:hAnsi="Arial" w:cs="Arial"/>
          <w:b/>
          <w:sz w:val="24"/>
        </w:rPr>
        <w:t xml:space="preserve">Sec. </w:t>
      </w:r>
      <w:bookmarkStart w:id="494" w:name="_BILL_PART_LETTER__f6f4468c_dc1f_40c9_81"/>
      <w:r>
        <w:rPr>
          <w:rFonts w:ascii="Arial" w:eastAsia="Arial" w:hAnsi="Arial" w:cs="Arial"/>
          <w:b/>
          <w:sz w:val="24"/>
        </w:rPr>
        <w:t>C</w:t>
      </w:r>
      <w:bookmarkEnd w:id="494"/>
      <w:r>
        <w:rPr>
          <w:rFonts w:ascii="Arial" w:eastAsia="Arial" w:hAnsi="Arial" w:cs="Arial"/>
          <w:b/>
          <w:sz w:val="24"/>
        </w:rPr>
        <w:t>-</w:t>
      </w:r>
      <w:bookmarkStart w:id="495" w:name="_BILL_SECTION_NUMBER__0f8b959c_1921_4651"/>
      <w:r>
        <w:rPr>
          <w:rFonts w:ascii="Arial" w:eastAsia="Arial" w:hAnsi="Arial" w:cs="Arial"/>
          <w:b/>
          <w:sz w:val="24"/>
        </w:rPr>
        <w:t>9</w:t>
      </w:r>
      <w:bookmarkEnd w:id="495"/>
      <w:r>
        <w:rPr>
          <w:rFonts w:ascii="Arial" w:eastAsia="Arial" w:hAnsi="Arial" w:cs="Arial"/>
          <w:b/>
          <w:sz w:val="24"/>
        </w:rPr>
        <w:t>.  5 MRSA §6207, sub-§3-A</w:t>
      </w:r>
      <w:r>
        <w:rPr>
          <w:rFonts w:ascii="Arial" w:eastAsia="Arial" w:hAnsi="Arial" w:cs="Arial"/>
        </w:rPr>
        <w:t xml:space="preserve"> is enacted to read:</w:t>
      </w:r>
      <w:bookmarkEnd w:id="493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496" w:name="_STATUTE_NUMBER__8a58f804_0d53_4972_8cd6"/>
      <w:bookmarkStart w:id="497" w:name="_STATUTE_SS__73006af3_9bc7_4165_aa16_cc8"/>
      <w:bookmarkStart w:id="498" w:name="_PAR__4_408a5be0_53e3_411e_aeca_5d073417"/>
      <w:bookmarkStart w:id="499" w:name="_LINE__7_840a2464_802f_4e95_b179_8d49f95"/>
      <w:bookmarkStart w:id="500" w:name="_PROCESSED_CHANGE__e2ca9947_317b_43d7_82"/>
      <w:bookmarkEnd w:id="490"/>
      <w:bookmarkEnd w:id="492"/>
      <w:r>
        <w:rPr>
          <w:rFonts w:ascii="Arial" w:eastAsia="Arial" w:hAnsi="Arial" w:cs="Arial"/>
          <w:b/>
          <w:u w:val="single"/>
        </w:rPr>
        <w:t>3-A</w:t>
      </w:r>
      <w:bookmarkEnd w:id="496"/>
      <w:r>
        <w:rPr>
          <w:rFonts w:ascii="Arial" w:eastAsia="Arial" w:hAnsi="Arial" w:cs="Arial"/>
          <w:b/>
          <w:u w:val="single"/>
        </w:rPr>
        <w:t xml:space="preserve">.  </w:t>
      </w:r>
      <w:bookmarkStart w:id="501" w:name="_STATUTE_HEADNOTE__cdc7f51d_51ee_49cc_81"/>
      <w:r>
        <w:rPr>
          <w:rFonts w:ascii="Arial" w:eastAsia="Arial" w:hAnsi="Arial" w:cs="Arial"/>
          <w:b/>
          <w:u w:val="single"/>
        </w:rPr>
        <w:t xml:space="preserve">Deer wintering areas. </w:t>
      </w:r>
      <w:r>
        <w:rPr>
          <w:rFonts w:ascii="Arial" w:eastAsia="Arial" w:hAnsi="Arial" w:cs="Arial"/>
          <w:u w:val="single"/>
        </w:rPr>
        <w:t xml:space="preserve"> </w:t>
      </w:r>
      <w:bookmarkStart w:id="502" w:name="_STATUTE_CONTENT__b535a5d0_5db2_460f_a2f"/>
      <w:bookmarkEnd w:id="501"/>
      <w:r>
        <w:rPr>
          <w:rFonts w:ascii="Arial" w:eastAsia="Arial" w:hAnsi="Arial" w:cs="Arial"/>
          <w:u w:val="single"/>
        </w:rPr>
        <w:t xml:space="preserve">The board shall give preferential </w:t>
      </w:r>
      <w:r>
        <w:rPr>
          <w:rFonts w:ascii="Arial" w:eastAsia="Arial" w:hAnsi="Arial" w:cs="Arial"/>
          <w:u w:val="single"/>
        </w:rPr>
        <w:t xml:space="preserve">consideration to projects </w:t>
      </w:r>
      <w:bookmarkStart w:id="503" w:name="_LINE__8_465eaa91_a365_4fec_8e03_87a923f"/>
      <w:bookmarkEnd w:id="499"/>
      <w:r>
        <w:rPr>
          <w:rFonts w:ascii="Arial" w:eastAsia="Arial" w:hAnsi="Arial" w:cs="Arial"/>
          <w:u w:val="single"/>
        </w:rPr>
        <w:t xml:space="preserve">that conserve lands that have been determined by the Department of Inland Fisheries and </w:t>
      </w:r>
      <w:bookmarkStart w:id="504" w:name="_LINE__9_4e7e5ea2_1ee4_43c7_8717_d272905"/>
      <w:bookmarkEnd w:id="503"/>
      <w:r>
        <w:rPr>
          <w:rFonts w:ascii="Arial" w:eastAsia="Arial" w:hAnsi="Arial" w:cs="Arial"/>
          <w:u w:val="single"/>
        </w:rPr>
        <w:t>Wildli</w:t>
      </w:r>
      <w:r>
        <w:rPr>
          <w:rFonts w:ascii="Arial" w:eastAsia="Arial" w:hAnsi="Arial" w:cs="Arial"/>
          <w:u w:val="single"/>
        </w:rPr>
        <w:t xml:space="preserve">fe to be important for conserving deer in northern, eastern and western areas of the </w:t>
      </w:r>
      <w:bookmarkStart w:id="505" w:name="_LINE__10_c7a089f0_6b7c_404a_93e7_e2f6ac"/>
      <w:bookmarkEnd w:id="504"/>
      <w:r>
        <w:rPr>
          <w:rFonts w:ascii="Arial" w:eastAsia="Arial" w:hAnsi="Arial" w:cs="Arial"/>
          <w:u w:val="single"/>
        </w:rPr>
        <w:t>State.  If acquired with proceeds from the Land for Maine'</w:t>
      </w:r>
      <w:r>
        <w:rPr>
          <w:rFonts w:ascii="Arial" w:eastAsia="Arial" w:hAnsi="Arial" w:cs="Arial"/>
          <w:u w:val="single"/>
        </w:rPr>
        <w:t xml:space="preserve">s Future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und, thes</w:t>
      </w:r>
      <w:r>
        <w:rPr>
          <w:rFonts w:ascii="Arial" w:eastAsia="Arial" w:hAnsi="Arial" w:cs="Arial"/>
          <w:u w:val="single"/>
        </w:rPr>
        <w:t xml:space="preserve">e lands must </w:t>
      </w:r>
      <w:bookmarkStart w:id="506" w:name="_LINE__11_61a90a1c_6213_40c0_a5d9_3a57c7"/>
      <w:bookmarkEnd w:id="505"/>
      <w:r>
        <w:rPr>
          <w:rFonts w:ascii="Arial" w:eastAsia="Arial" w:hAnsi="Arial" w:cs="Arial"/>
          <w:u w:val="single"/>
        </w:rPr>
        <w:t>be owned by the Department of Inland Fisheries and Wildlife an</w:t>
      </w:r>
      <w:r>
        <w:rPr>
          <w:rFonts w:ascii="Arial" w:eastAsia="Arial" w:hAnsi="Arial" w:cs="Arial"/>
          <w:u w:val="single"/>
        </w:rPr>
        <w:t xml:space="preserve">d managed as wildlife </w:t>
      </w:r>
      <w:bookmarkStart w:id="507" w:name="_LINE__12_b5d0b4b8_b35d_4b6e_b047_78ac85"/>
      <w:bookmarkEnd w:id="506"/>
      <w:r>
        <w:rPr>
          <w:rFonts w:ascii="Arial" w:eastAsia="Arial" w:hAnsi="Arial" w:cs="Arial"/>
          <w:u w:val="single"/>
        </w:rPr>
        <w:t>management areas, with deer conservation as the highest management priority.</w:t>
      </w:r>
      <w:bookmarkEnd w:id="507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08" w:name="_CONTINGENT_EFFECTIVE__216b1869_5e18_456"/>
      <w:bookmarkStart w:id="509" w:name="_PAR__5_2f25bb47_a824_4d8b_bf0a_527712a0"/>
      <w:bookmarkStart w:id="510" w:name="_LINE__13_03cf0856_f844_403b_9ad1_c48293"/>
      <w:bookmarkEnd w:id="491"/>
      <w:bookmarkEnd w:id="497"/>
      <w:bookmarkEnd w:id="498"/>
      <w:bookmarkEnd w:id="500"/>
      <w:bookmarkEnd w:id="502"/>
      <w:r>
        <w:rPr>
          <w:rFonts w:ascii="Arial" w:eastAsia="Arial" w:hAnsi="Arial" w:cs="Arial"/>
          <w:b/>
          <w:sz w:val="24"/>
        </w:rPr>
        <w:t xml:space="preserve">Sec. </w:t>
      </w:r>
      <w:bookmarkStart w:id="511" w:name="_BILL_PART_LETTER__f4e75445_d9e2_445b_86"/>
      <w:r>
        <w:rPr>
          <w:rFonts w:ascii="Arial" w:eastAsia="Arial" w:hAnsi="Arial" w:cs="Arial"/>
          <w:b/>
          <w:sz w:val="24"/>
        </w:rPr>
        <w:t>C</w:t>
      </w:r>
      <w:bookmarkEnd w:id="511"/>
      <w:r>
        <w:rPr>
          <w:rFonts w:ascii="Arial" w:eastAsia="Arial" w:hAnsi="Arial" w:cs="Arial"/>
          <w:b/>
          <w:sz w:val="24"/>
        </w:rPr>
        <w:t>-</w:t>
      </w:r>
      <w:bookmarkStart w:id="512" w:name="_BILL_SECTION_NUMBER__e79e4cc5_84b7_4e19"/>
      <w:r>
        <w:rPr>
          <w:rFonts w:ascii="Arial" w:eastAsia="Arial" w:hAnsi="Arial" w:cs="Arial"/>
          <w:b/>
          <w:sz w:val="24"/>
        </w:rPr>
        <w:t>10</w:t>
      </w:r>
      <w:bookmarkEnd w:id="512"/>
      <w:r>
        <w:rPr>
          <w:rFonts w:ascii="Arial" w:eastAsia="Arial" w:hAnsi="Arial" w:cs="Arial"/>
          <w:b/>
          <w:sz w:val="24"/>
        </w:rPr>
        <w:t xml:space="preserve">.  Contingent effective date.  </w:t>
      </w:r>
      <w:r>
        <w:rPr>
          <w:rFonts w:ascii="Arial" w:eastAsia="Arial" w:hAnsi="Arial" w:cs="Arial"/>
        </w:rPr>
        <w:t xml:space="preserve">This Part takes effect only if the General </w:t>
      </w:r>
      <w:bookmarkStart w:id="513" w:name="_LINE__14_919b5853_4238_4838_bd49_330810"/>
      <w:bookmarkEnd w:id="510"/>
      <w:r>
        <w:rPr>
          <w:rFonts w:ascii="Arial" w:eastAsia="Arial" w:hAnsi="Arial" w:cs="Arial"/>
        </w:rPr>
        <w:t>Fund bond issue proposed in Part B is approved by the voters of this State.</w:t>
      </w:r>
      <w:bookmarkEnd w:id="513"/>
    </w:p>
    <w:p w:rsidR="00A60545" w:rsidP="00A60545">
      <w:pPr>
        <w:ind w:left="360" w:firstLine="360"/>
        <w:jc w:val="center"/>
        <w:rPr>
          <w:rFonts w:ascii="Arial" w:eastAsia="Arial" w:hAnsi="Arial" w:cs="Arial"/>
        </w:rPr>
      </w:pPr>
      <w:bookmarkStart w:id="514" w:name="_BILL_PART_HEADER__9722f599_c4d3_4671_87"/>
      <w:bookmarkStart w:id="515" w:name="_BILL_PART__e1058c8f_62fa_4259_aa11_10c4"/>
      <w:bookmarkStart w:id="516" w:name="_PAR__6_f7859506_f3af_43eb_84a7_57a859f4"/>
      <w:bookmarkStart w:id="517" w:name="_LINE__15_9e83c725_e387_49e6_8f21_273366"/>
      <w:bookmarkEnd w:id="323"/>
      <w:bookmarkEnd w:id="508"/>
      <w:bookmarkEnd w:id="509"/>
      <w:r>
        <w:rPr>
          <w:rFonts w:ascii="Arial" w:eastAsia="Arial" w:hAnsi="Arial" w:cs="Arial"/>
          <w:b/>
          <w:sz w:val="24"/>
        </w:rPr>
        <w:t xml:space="preserve">PART </w:t>
      </w:r>
      <w:bookmarkStart w:id="518" w:name="_BILL_PART_LETTER__5dc7d87e_db6f_44cf_b7"/>
      <w:r>
        <w:rPr>
          <w:rFonts w:ascii="Arial" w:eastAsia="Arial" w:hAnsi="Arial" w:cs="Arial"/>
          <w:b/>
          <w:sz w:val="24"/>
        </w:rPr>
        <w:t>D</w:t>
      </w:r>
      <w:bookmarkEnd w:id="514"/>
      <w:bookmarkEnd w:id="517"/>
      <w:bookmarkEnd w:id="518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19" w:name="_BILL_SECTION_UNALLOCATED__bc3d174c_3493"/>
      <w:bookmarkStart w:id="520" w:name="_PAR__7_8003a235_15f1_49ab_97c1_e49ed7fe"/>
      <w:bookmarkStart w:id="521" w:name="_LINE__16_9bb168bd_01bb_4b9e_b113_1df4d4"/>
      <w:bookmarkEnd w:id="516"/>
      <w:r>
        <w:rPr>
          <w:rFonts w:ascii="Arial" w:eastAsia="Arial" w:hAnsi="Arial" w:cs="Arial"/>
          <w:b/>
          <w:sz w:val="24"/>
        </w:rPr>
        <w:t xml:space="preserve">Sec. </w:t>
      </w:r>
      <w:bookmarkStart w:id="522" w:name="_BILL_PART_LETTER__1fa04a69_7a1a_4115_99"/>
      <w:r>
        <w:rPr>
          <w:rFonts w:ascii="Arial" w:eastAsia="Arial" w:hAnsi="Arial" w:cs="Arial"/>
          <w:b/>
          <w:sz w:val="24"/>
        </w:rPr>
        <w:t>D</w:t>
      </w:r>
      <w:bookmarkEnd w:id="522"/>
      <w:r>
        <w:rPr>
          <w:rFonts w:ascii="Arial" w:eastAsia="Arial" w:hAnsi="Arial" w:cs="Arial"/>
          <w:b/>
          <w:sz w:val="24"/>
        </w:rPr>
        <w:t>-</w:t>
      </w:r>
      <w:bookmarkStart w:id="523" w:name="_BILL_SECTION_NUMBER__a8f29e7a_5b7a_4c1c"/>
      <w:r>
        <w:rPr>
          <w:rFonts w:ascii="Arial" w:eastAsia="Arial" w:hAnsi="Arial" w:cs="Arial"/>
          <w:b/>
          <w:sz w:val="24"/>
        </w:rPr>
        <w:t>1</w:t>
      </w:r>
      <w:bookmarkEnd w:id="5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Authorization of bonds.  </w:t>
      </w:r>
      <w:r>
        <w:rPr>
          <w:rFonts w:ascii="Arial" w:eastAsia="Arial" w:hAnsi="Arial" w:cs="Arial"/>
        </w:rPr>
        <w:t xml:space="preserve">The Treasurer of State is authorized, under the </w:t>
      </w:r>
      <w:bookmarkStart w:id="524" w:name="_LINE__17_c5f1d8bd_2bcf_430d_9f8a_535534"/>
      <w:bookmarkEnd w:id="521"/>
      <w:r>
        <w:rPr>
          <w:rFonts w:ascii="Arial" w:eastAsia="Arial" w:hAnsi="Arial" w:cs="Arial"/>
        </w:rPr>
        <w:t xml:space="preserve">direction of the Governor, to issue bonds in the name and on behalf of the State in an </w:t>
      </w:r>
      <w:bookmarkStart w:id="525" w:name="_LINE__18_09dc8429_b283_4b58_b360_18b254"/>
      <w:bookmarkEnd w:id="524"/>
      <w:r>
        <w:rPr>
          <w:rFonts w:ascii="Arial" w:eastAsia="Arial" w:hAnsi="Arial" w:cs="Arial"/>
        </w:rPr>
        <w:t xml:space="preserve">amount not exceeding $6,800,000 for the purposes described in section 5 of this Part.  The </w:t>
      </w:r>
      <w:bookmarkStart w:id="526" w:name="_LINE__19_acd159cd_a654_4d47_8abd_0a689d"/>
      <w:bookmarkEnd w:id="525"/>
      <w:r>
        <w:rPr>
          <w:rFonts w:ascii="Arial" w:eastAsia="Arial" w:hAnsi="Arial" w:cs="Arial"/>
        </w:rPr>
        <w:t xml:space="preserve">bonds are a pledge of the full faith and credit of the State.  The bonds may not run for a </w:t>
      </w:r>
      <w:bookmarkStart w:id="527" w:name="_LINE__20_5cd6eb25_9b78_44ed_b00b_398839"/>
      <w:bookmarkEnd w:id="526"/>
      <w:r>
        <w:rPr>
          <w:rFonts w:ascii="Arial" w:eastAsia="Arial" w:hAnsi="Arial" w:cs="Arial"/>
        </w:rPr>
        <w:t>period longer than 10 years from the date of the original issue of the bonds.</w:t>
      </w:r>
      <w:bookmarkEnd w:id="527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28" w:name="_BILL_SECTION_UNALLOCATED__8958e5cf_bfa0"/>
      <w:bookmarkStart w:id="529" w:name="_PAR__8_d74d503e_6b2e_498f_b832_6e63b666"/>
      <w:bookmarkStart w:id="530" w:name="_LINE__21_f6a64beb_4264_4001_be2b_7eb6a6"/>
      <w:bookmarkEnd w:id="519"/>
      <w:bookmarkEnd w:id="520"/>
      <w:r>
        <w:rPr>
          <w:rFonts w:ascii="Arial" w:eastAsia="Arial" w:hAnsi="Arial" w:cs="Arial"/>
          <w:b/>
          <w:sz w:val="24"/>
        </w:rPr>
        <w:t xml:space="preserve">Sec. </w:t>
      </w:r>
      <w:bookmarkStart w:id="531" w:name="_BILL_PART_LETTER__cc556a93_1a7d_4e73_a0"/>
      <w:r>
        <w:rPr>
          <w:rFonts w:ascii="Arial" w:eastAsia="Arial" w:hAnsi="Arial" w:cs="Arial"/>
          <w:b/>
          <w:sz w:val="24"/>
        </w:rPr>
        <w:t>D</w:t>
      </w:r>
      <w:bookmarkEnd w:id="531"/>
      <w:r>
        <w:rPr>
          <w:rFonts w:ascii="Arial" w:eastAsia="Arial" w:hAnsi="Arial" w:cs="Arial"/>
          <w:b/>
          <w:sz w:val="24"/>
        </w:rPr>
        <w:t>-</w:t>
      </w:r>
      <w:bookmarkStart w:id="532" w:name="_BILL_SECTION_NUMBER__947dc247_2e24_44f6"/>
      <w:r>
        <w:rPr>
          <w:rFonts w:ascii="Arial" w:eastAsia="Arial" w:hAnsi="Arial" w:cs="Arial"/>
          <w:b/>
          <w:sz w:val="24"/>
        </w:rPr>
        <w:t>2</w:t>
      </w:r>
      <w:bookmarkEnd w:id="53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Records of bonds issued; Treasurer of State.  </w:t>
      </w:r>
      <w:r>
        <w:rPr>
          <w:rFonts w:ascii="Arial" w:eastAsia="Arial" w:hAnsi="Arial" w:cs="Arial"/>
        </w:rPr>
        <w:t xml:space="preserve">The Treasurer of State </w:t>
      </w:r>
      <w:bookmarkStart w:id="533" w:name="_LINE__22_eb0f2e95_a93c_4206_8d7a_66ea18"/>
      <w:bookmarkEnd w:id="530"/>
      <w:r>
        <w:rPr>
          <w:rFonts w:ascii="Arial" w:eastAsia="Arial" w:hAnsi="Arial" w:cs="Arial"/>
        </w:rPr>
        <w:t xml:space="preserve">shall ensure that an account of each bond is kept showing the number of the bond, the name </w:t>
      </w:r>
      <w:bookmarkStart w:id="534" w:name="_LINE__23_ee3216bd_8151_4170_a51f_bc5638"/>
      <w:bookmarkEnd w:id="533"/>
      <w:r>
        <w:rPr>
          <w:rFonts w:ascii="Arial" w:eastAsia="Arial" w:hAnsi="Arial" w:cs="Arial"/>
        </w:rPr>
        <w:t xml:space="preserve">of the successful bidder to whom sold, the amount received for the bond, the date of sale </w:t>
      </w:r>
      <w:bookmarkStart w:id="535" w:name="_LINE__24_577cf7ea_7bf5_4365_83e8_442e88"/>
      <w:bookmarkEnd w:id="534"/>
      <w:r>
        <w:rPr>
          <w:rFonts w:ascii="Arial" w:eastAsia="Arial" w:hAnsi="Arial" w:cs="Arial"/>
        </w:rPr>
        <w:t>and the date when payable.</w:t>
      </w:r>
      <w:bookmarkEnd w:id="535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36" w:name="_BILL_SECTION_UNALLOCATED__07be8926_e1eb"/>
      <w:bookmarkStart w:id="537" w:name="_PAR__9_4147acee_c544_4962_9327_d0639932"/>
      <w:bookmarkStart w:id="538" w:name="_LINE__25_6f0d780f_4c92_4efa_8df9_b2bccd"/>
      <w:bookmarkEnd w:id="528"/>
      <w:bookmarkEnd w:id="529"/>
      <w:r>
        <w:rPr>
          <w:rFonts w:ascii="Arial" w:eastAsia="Arial" w:hAnsi="Arial" w:cs="Arial"/>
          <w:b/>
          <w:sz w:val="24"/>
        </w:rPr>
        <w:t xml:space="preserve">Sec. </w:t>
      </w:r>
      <w:bookmarkStart w:id="539" w:name="_BILL_PART_LETTER__f871fcde_3f1f_4ae8_b3"/>
      <w:r>
        <w:rPr>
          <w:rFonts w:ascii="Arial" w:eastAsia="Arial" w:hAnsi="Arial" w:cs="Arial"/>
          <w:b/>
          <w:sz w:val="24"/>
        </w:rPr>
        <w:t>D</w:t>
      </w:r>
      <w:bookmarkEnd w:id="539"/>
      <w:r>
        <w:rPr>
          <w:rFonts w:ascii="Arial" w:eastAsia="Arial" w:hAnsi="Arial" w:cs="Arial"/>
          <w:b/>
          <w:sz w:val="24"/>
        </w:rPr>
        <w:t>-</w:t>
      </w:r>
      <w:bookmarkStart w:id="540" w:name="_BILL_SECTION_NUMBER__859b56e7_054f_41ea"/>
      <w:r>
        <w:rPr>
          <w:rFonts w:ascii="Arial" w:eastAsia="Arial" w:hAnsi="Arial" w:cs="Arial"/>
          <w:b/>
          <w:sz w:val="24"/>
        </w:rPr>
        <w:t>3</w:t>
      </w:r>
      <w:bookmarkEnd w:id="54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Sale; how negotiated; proceeds appropriated.  </w:t>
      </w:r>
      <w:r>
        <w:rPr>
          <w:rFonts w:ascii="Arial" w:eastAsia="Arial" w:hAnsi="Arial" w:cs="Arial"/>
        </w:rPr>
        <w:t xml:space="preserve">The Treasurer of </w:t>
      </w:r>
      <w:bookmarkStart w:id="541" w:name="_LINE__26_76f5e504_54b0_4f49_b6dc_b8c04a"/>
      <w:bookmarkEnd w:id="538"/>
      <w:r>
        <w:rPr>
          <w:rFonts w:ascii="Arial" w:eastAsia="Arial" w:hAnsi="Arial" w:cs="Arial"/>
        </w:rPr>
        <w:t xml:space="preserve">State may negotiate the sale of the bonds by direction of the Governor, but no bond may </w:t>
      </w:r>
      <w:bookmarkStart w:id="542" w:name="_LINE__27_6a830377_33bf_4bcd_94d4_eeefa8"/>
      <w:bookmarkEnd w:id="541"/>
      <w:r>
        <w:rPr>
          <w:rFonts w:ascii="Arial" w:eastAsia="Arial" w:hAnsi="Arial" w:cs="Arial"/>
        </w:rPr>
        <w:t xml:space="preserve">be loaned, pledged or hypothecated on behalf of the State.  The proceeds of the sale of the </w:t>
      </w:r>
      <w:bookmarkStart w:id="543" w:name="_LINE__28_b0617ae1_b499_4209_8ac3_c834f5"/>
      <w:bookmarkEnd w:id="542"/>
      <w:r>
        <w:rPr>
          <w:rFonts w:ascii="Arial" w:eastAsia="Arial" w:hAnsi="Arial" w:cs="Arial"/>
        </w:rPr>
        <w:t xml:space="preserve">bonds, which must be held by the Treasurer of State and paid by the Treasurer of State </w:t>
      </w:r>
      <w:bookmarkStart w:id="544" w:name="_LINE__29_2f2bf865_4a69_45e9_98f1_223a0a"/>
      <w:bookmarkEnd w:id="543"/>
      <w:r>
        <w:rPr>
          <w:rFonts w:ascii="Arial" w:eastAsia="Arial" w:hAnsi="Arial" w:cs="Arial"/>
        </w:rPr>
        <w:t xml:space="preserve">upon warrants drawn by the State Controller, are appropriated solely for the purposes set </w:t>
      </w:r>
      <w:bookmarkStart w:id="545" w:name="_LINE__30_5c40b92e_effe_4c9c_8082_5d6361"/>
      <w:bookmarkEnd w:id="544"/>
      <w:r>
        <w:rPr>
          <w:rFonts w:ascii="Arial" w:eastAsia="Arial" w:hAnsi="Arial" w:cs="Arial"/>
        </w:rPr>
        <w:t xml:space="preserve">forth in this Part.  Any unencumbered balances remaining at the completion of the project </w:t>
      </w:r>
      <w:bookmarkStart w:id="546" w:name="_LINE__31_251e850a_ac32_491b_8838_93e9bd"/>
      <w:bookmarkEnd w:id="545"/>
      <w:r>
        <w:rPr>
          <w:rFonts w:ascii="Arial" w:eastAsia="Arial" w:hAnsi="Arial" w:cs="Arial"/>
        </w:rPr>
        <w:t xml:space="preserve">in this Part lapse to the Office of the Treasurer of State to be used for the retirement of </w:t>
      </w:r>
      <w:bookmarkStart w:id="547" w:name="_LINE__32_3e145e18_1543_4b44_8fbe_2bdea0"/>
      <w:bookmarkEnd w:id="546"/>
      <w:r>
        <w:rPr>
          <w:rFonts w:ascii="Arial" w:eastAsia="Arial" w:hAnsi="Arial" w:cs="Arial"/>
        </w:rPr>
        <w:t>general obligation bonds.</w:t>
      </w:r>
      <w:bookmarkEnd w:id="547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48" w:name="_BILL_SECTION_UNALLOCATED__4b74ae73_ea92"/>
      <w:bookmarkStart w:id="549" w:name="_PAR__10_5318c83e_3786_4183_9073_fd97a6d"/>
      <w:bookmarkStart w:id="550" w:name="_LINE__33_07169044_59d7_4161_8d3c_6f3a16"/>
      <w:bookmarkEnd w:id="536"/>
      <w:bookmarkEnd w:id="537"/>
      <w:r>
        <w:rPr>
          <w:rFonts w:ascii="Arial" w:eastAsia="Arial" w:hAnsi="Arial" w:cs="Arial"/>
          <w:b/>
          <w:sz w:val="24"/>
        </w:rPr>
        <w:t xml:space="preserve">Sec. </w:t>
      </w:r>
      <w:bookmarkStart w:id="551" w:name="_BILL_PART_LETTER__4dee235c_8480_4cf0_96"/>
      <w:r>
        <w:rPr>
          <w:rFonts w:ascii="Arial" w:eastAsia="Arial" w:hAnsi="Arial" w:cs="Arial"/>
          <w:b/>
          <w:sz w:val="24"/>
        </w:rPr>
        <w:t>D</w:t>
      </w:r>
      <w:bookmarkEnd w:id="551"/>
      <w:r>
        <w:rPr>
          <w:rFonts w:ascii="Arial" w:eastAsia="Arial" w:hAnsi="Arial" w:cs="Arial"/>
          <w:b/>
          <w:sz w:val="24"/>
        </w:rPr>
        <w:t>-</w:t>
      </w:r>
      <w:bookmarkStart w:id="552" w:name="_BILL_SECTION_NUMBER__ea50bf3d_2d5c_406b"/>
      <w:r>
        <w:rPr>
          <w:rFonts w:ascii="Arial" w:eastAsia="Arial" w:hAnsi="Arial" w:cs="Arial"/>
          <w:b/>
          <w:sz w:val="24"/>
        </w:rPr>
        <w:t>4</w:t>
      </w:r>
      <w:bookmarkEnd w:id="55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Interest and debt retirement.  </w:t>
      </w:r>
      <w:r>
        <w:rPr>
          <w:rFonts w:ascii="Arial" w:eastAsia="Arial" w:hAnsi="Arial" w:cs="Arial"/>
        </w:rPr>
        <w:t xml:space="preserve">The Treasurer of State shall pay interest </w:t>
      </w:r>
      <w:bookmarkStart w:id="553" w:name="_LINE__34_ccb5a753_0472_4f85_903b_f83710"/>
      <w:bookmarkEnd w:id="550"/>
      <w:r>
        <w:rPr>
          <w:rFonts w:ascii="Arial" w:eastAsia="Arial" w:hAnsi="Arial" w:cs="Arial"/>
        </w:rPr>
        <w:t xml:space="preserve">due or accruing on any bonds issued under this Part and all sums coming due for payment </w:t>
      </w:r>
      <w:bookmarkStart w:id="554" w:name="_LINE__35_8c92d941_b7d3_4a97_9091_f93a3b"/>
      <w:bookmarkEnd w:id="553"/>
      <w:r>
        <w:rPr>
          <w:rFonts w:ascii="Arial" w:eastAsia="Arial" w:hAnsi="Arial" w:cs="Arial"/>
        </w:rPr>
        <w:t>of bonds at maturity.</w:t>
      </w:r>
      <w:bookmarkEnd w:id="554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55" w:name="_BILL_SECTION_UNALLOCATED__a9b2deaa_d52e"/>
      <w:bookmarkStart w:id="556" w:name="_PAR__11_c43b4e5d_49ea_4168_ab66_0c20e4d"/>
      <w:bookmarkStart w:id="557" w:name="_LINE__36_af3f6e93_5cea_4680_bd6a_93eb9a"/>
      <w:bookmarkEnd w:id="548"/>
      <w:bookmarkEnd w:id="549"/>
      <w:r>
        <w:rPr>
          <w:rFonts w:ascii="Arial" w:eastAsia="Arial" w:hAnsi="Arial" w:cs="Arial"/>
          <w:b/>
          <w:sz w:val="24"/>
        </w:rPr>
        <w:t xml:space="preserve">Sec. </w:t>
      </w:r>
      <w:bookmarkStart w:id="558" w:name="_BILL_PART_LETTER__e2207ab2_f44b_4f28_91"/>
      <w:r>
        <w:rPr>
          <w:rFonts w:ascii="Arial" w:eastAsia="Arial" w:hAnsi="Arial" w:cs="Arial"/>
          <w:b/>
          <w:sz w:val="24"/>
        </w:rPr>
        <w:t>D</w:t>
      </w:r>
      <w:bookmarkEnd w:id="558"/>
      <w:r>
        <w:rPr>
          <w:rFonts w:ascii="Arial" w:eastAsia="Arial" w:hAnsi="Arial" w:cs="Arial"/>
          <w:b/>
          <w:sz w:val="24"/>
        </w:rPr>
        <w:t>-</w:t>
      </w:r>
      <w:bookmarkStart w:id="559" w:name="_BILL_SECTION_NUMBER__75b152e7_a08f_4b69"/>
      <w:r>
        <w:rPr>
          <w:rFonts w:ascii="Arial" w:eastAsia="Arial" w:hAnsi="Arial" w:cs="Arial"/>
          <w:b/>
          <w:sz w:val="24"/>
        </w:rPr>
        <w:t>5</w:t>
      </w:r>
      <w:bookmarkEnd w:id="55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Disbursement of bond proceeds from General Fund bond issue.  </w:t>
      </w:r>
      <w:bookmarkStart w:id="560" w:name="_LINE__37_0eab8564_1aac_4674_82ec_1b54c2"/>
      <w:bookmarkEnd w:id="557"/>
      <w:r>
        <w:rPr>
          <w:rFonts w:ascii="Arial" w:eastAsia="Arial" w:hAnsi="Arial" w:cs="Arial"/>
        </w:rPr>
        <w:t xml:space="preserve">The proceeds of the sale of the bonds authorized under this Part must be expended as </w:t>
      </w:r>
      <w:bookmarkStart w:id="561" w:name="_LINE__38_0d60f135_e0be_4108_b09c_2833ac"/>
      <w:bookmarkEnd w:id="560"/>
      <w:r>
        <w:rPr>
          <w:rFonts w:ascii="Arial" w:eastAsia="Arial" w:hAnsi="Arial" w:cs="Arial"/>
        </w:rPr>
        <w:t xml:space="preserve">designated in the following schedule under the direction and supervision of the agencies </w:t>
      </w:r>
      <w:bookmarkStart w:id="562" w:name="_LINE__39_e35a145c_75f2_4af7_9eeb_29d66d"/>
      <w:bookmarkEnd w:id="561"/>
      <w:r>
        <w:rPr>
          <w:rFonts w:ascii="Arial" w:eastAsia="Arial" w:hAnsi="Arial" w:cs="Arial"/>
        </w:rPr>
        <w:t>and entities set forth in this section.</w:t>
      </w:r>
      <w:bookmarkEnd w:id="562"/>
    </w:p>
    <w:p w:rsidR="00A60545" w:rsidP="00A60545">
      <w:pPr>
        <w:pStyle w:val="BPSParagraphLeftAlign"/>
        <w:spacing w:after="0"/>
        <w:ind w:left="360"/>
        <w:rPr>
          <w:rFonts w:ascii="Arial" w:eastAsia="Arial" w:hAnsi="Arial" w:cs="Arial"/>
        </w:rPr>
      </w:pPr>
      <w:bookmarkStart w:id="563" w:name="_PAR__12_448d4dd6_261e_460b_b807_5f432f3"/>
      <w:bookmarkStart w:id="564" w:name="_LINE__40_8f4bbd53_9a6f_47db_ab64_0c1a8e"/>
      <w:bookmarkEnd w:id="556"/>
      <w:r w:rsidRPr="00C919BF">
        <w:rPr>
          <w:rFonts w:ascii="Arial" w:eastAsia="Arial" w:hAnsi="Arial" w:cs="Arial"/>
          <w:b/>
        </w:rPr>
        <w:t>DEPARTMENT OF DEFENSE, VETERANS</w:t>
      </w:r>
      <w:r>
        <w:rPr>
          <w:rFonts w:ascii="Arial" w:eastAsia="Arial" w:hAnsi="Arial" w:cs="Arial"/>
          <w:b/>
        </w:rPr>
        <w:t xml:space="preserve"> </w:t>
      </w:r>
      <w:r w:rsidRPr="00C919BF">
        <w:rPr>
          <w:rFonts w:ascii="Arial" w:eastAsia="Arial" w:hAnsi="Arial" w:cs="Arial"/>
          <w:b/>
        </w:rPr>
        <w:t>AND EMERGENCY</w:t>
      </w:r>
      <w:r>
        <w:rPr>
          <w:rFonts w:ascii="Arial" w:eastAsia="Arial" w:hAnsi="Arial" w:cs="Arial"/>
          <w:b/>
        </w:rPr>
        <w:t xml:space="preserve"> </w:t>
      </w:r>
      <w:bookmarkStart w:id="565" w:name="_LINE__41_9bfc9c67_6dc8_425f_9cb5_3cb46a"/>
      <w:bookmarkEnd w:id="564"/>
      <w:r w:rsidRPr="00C919BF">
        <w:rPr>
          <w:rFonts w:ascii="Arial" w:eastAsia="Arial" w:hAnsi="Arial" w:cs="Arial"/>
          <w:b/>
        </w:rPr>
        <w:t>MANAGEMENT</w:t>
      </w:r>
      <w:bookmarkEnd w:id="565"/>
    </w:p>
    <w:p w:rsidR="00A60545" w:rsidP="00A60545">
      <w:pPr>
        <w:ind w:left="720"/>
        <w:rPr>
          <w:rFonts w:ascii="Arial" w:eastAsia="Arial" w:hAnsi="Arial" w:cs="Arial"/>
        </w:rPr>
      </w:pPr>
      <w:bookmarkStart w:id="566" w:name="_PAGE__8_cf5e7c7d_c7fe_4cfa_a847_5a91ad5"/>
      <w:bookmarkStart w:id="567" w:name="_PAR__1_c4604f57_357c_41c1_b696_54fd6aa8"/>
      <w:bookmarkStart w:id="568" w:name="_LINE__1_1261f4ff_7740_4505_a7ae_075fea1"/>
      <w:bookmarkEnd w:id="479"/>
      <w:bookmarkEnd w:id="563"/>
      <w:r>
        <w:rPr>
          <w:rFonts w:ascii="Arial" w:eastAsia="Arial" w:hAnsi="Arial" w:cs="Arial"/>
        </w:rPr>
        <w:t xml:space="preserve">Provides funds for the State's share of maintenance, repair, capital improvement, </w:t>
      </w:r>
      <w:bookmarkStart w:id="569" w:name="_LINE__2_51a314e5_0de1_4120_b858_b5b1c2e"/>
      <w:bookmarkEnd w:id="568"/>
      <w:r>
        <w:rPr>
          <w:rFonts w:ascii="Arial" w:eastAsia="Arial" w:hAnsi="Arial" w:cs="Arial"/>
        </w:rPr>
        <w:t xml:space="preserve">modernization and energy efficiency projects for Maine National Guard readiness </w:t>
      </w:r>
      <w:bookmarkStart w:id="570" w:name="_LINE__3_bef17cb9_f49a_436e_885c_fc4a728"/>
      <w:bookmarkEnd w:id="569"/>
      <w:r>
        <w:rPr>
          <w:rFonts w:ascii="Arial" w:eastAsia="Arial" w:hAnsi="Arial" w:cs="Arial"/>
        </w:rPr>
        <w:t>centers and support facilities.</w:t>
      </w:r>
      <w:bookmarkEnd w:id="57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31"/>
        <w:gridCol w:w="4004"/>
      </w:tblGrid>
      <w:tr w:rsidTr="00912C0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A60545" w:rsidP="00912C0C">
            <w:pPr>
              <w:rPr>
                <w:rFonts w:ascii="Arial" w:eastAsia="Arial" w:hAnsi="Arial" w:cs="Arial"/>
              </w:rPr>
            </w:pPr>
            <w:bookmarkStart w:id="571" w:name="_PAR__2_13585f9e_8994_4cd2_9f63_977fcc68"/>
            <w:bookmarkStart w:id="572" w:name="_LINE__4_ecb5596e_87ee_4dce_8c76_8bf72c9"/>
            <w:bookmarkEnd w:id="567"/>
            <w:r>
              <w:rPr>
                <w:rFonts w:ascii="Arial" w:eastAsia="Arial" w:hAnsi="Arial" w:cs="Arial"/>
              </w:rPr>
              <w:t xml:space="preserve">Total </w:t>
            </w:r>
            <w:bookmarkEnd w:id="572"/>
          </w:p>
        </w:tc>
        <w:tc>
          <w:tcPr>
            <w:tcW w:w="4495" w:type="dxa"/>
          </w:tcPr>
          <w:p w:rsidR="00A60545" w:rsidP="00912C0C">
            <w:pPr>
              <w:jc w:val="right"/>
              <w:rPr>
                <w:rFonts w:ascii="Arial" w:eastAsia="Arial" w:hAnsi="Arial" w:cs="Arial"/>
              </w:rPr>
            </w:pPr>
            <w:bookmarkStart w:id="573" w:name="_LINE__4_8125074f_73e4_4d8e_8f9e_7408a87"/>
            <w:r>
              <w:rPr>
                <w:rFonts w:ascii="Arial" w:eastAsia="Arial" w:hAnsi="Arial" w:cs="Arial"/>
              </w:rPr>
              <w:t xml:space="preserve">$6,800,000 </w:t>
            </w:r>
            <w:bookmarkEnd w:id="573"/>
          </w:p>
        </w:tc>
      </w:tr>
    </w:tbl>
    <w:p w:rsidR="00A60545" w:rsidP="00A60545">
      <w:pPr>
        <w:ind w:left="360" w:firstLine="360"/>
        <w:rPr>
          <w:rFonts w:ascii="Arial" w:eastAsia="Arial" w:hAnsi="Arial" w:cs="Arial"/>
        </w:rPr>
      </w:pPr>
      <w:bookmarkStart w:id="574" w:name="_BILL_SECTION_UNALLOCATED__6f0116bc_013d"/>
      <w:bookmarkStart w:id="575" w:name="_PAR__3_93737133_47c2_4e20_8dbd_9c8716e9"/>
      <w:bookmarkStart w:id="576" w:name="_LINE__5_9b1527d3_43cb_4903_b208_b07c66e"/>
      <w:bookmarkEnd w:id="555"/>
      <w:bookmarkEnd w:id="571"/>
      <w:r>
        <w:rPr>
          <w:rFonts w:ascii="Arial" w:eastAsia="Arial" w:hAnsi="Arial" w:cs="Arial"/>
          <w:b/>
          <w:sz w:val="24"/>
        </w:rPr>
        <w:t xml:space="preserve">Sec. </w:t>
      </w:r>
      <w:bookmarkStart w:id="577" w:name="_BILL_PART_LETTER__8473bfaa_968b_4233_9b"/>
      <w:r>
        <w:rPr>
          <w:rFonts w:ascii="Arial" w:eastAsia="Arial" w:hAnsi="Arial" w:cs="Arial"/>
          <w:b/>
          <w:sz w:val="24"/>
        </w:rPr>
        <w:t>D</w:t>
      </w:r>
      <w:bookmarkEnd w:id="577"/>
      <w:r>
        <w:rPr>
          <w:rFonts w:ascii="Arial" w:eastAsia="Arial" w:hAnsi="Arial" w:cs="Arial"/>
          <w:b/>
          <w:sz w:val="24"/>
        </w:rPr>
        <w:t>-</w:t>
      </w:r>
      <w:bookmarkStart w:id="578" w:name="_BILL_SECTION_NUMBER__30301e49_619e_48e1"/>
      <w:r>
        <w:rPr>
          <w:rFonts w:ascii="Arial" w:eastAsia="Arial" w:hAnsi="Arial" w:cs="Arial"/>
          <w:b/>
          <w:sz w:val="24"/>
        </w:rPr>
        <w:t>6</w:t>
      </w:r>
      <w:bookmarkEnd w:id="578"/>
      <w:r w:rsidRPr="00912F62">
        <w:rPr>
          <w:rFonts w:ascii="Arial" w:eastAsia="Arial" w:hAnsi="Arial" w:cs="Arial"/>
          <w:b/>
          <w:sz w:val="24"/>
          <w:szCs w:val="24"/>
        </w:rPr>
        <w:t>.  Contingent upon ratification of bond issue.</w:t>
      </w:r>
      <w:r w:rsidRPr="00E001D1">
        <w:rPr>
          <w:rFonts w:ascii="Arial" w:eastAsia="Arial" w:hAnsi="Arial" w:cs="Arial"/>
        </w:rPr>
        <w:t xml:space="preserve">  Sections 1 to 5 do not </w:t>
      </w:r>
      <w:bookmarkStart w:id="579" w:name="_LINE__6_5bbe7d84_a1ac_4395_b5e2_0137450"/>
      <w:bookmarkEnd w:id="576"/>
      <w:r w:rsidRPr="00E001D1">
        <w:rPr>
          <w:rFonts w:ascii="Arial" w:eastAsia="Arial" w:hAnsi="Arial" w:cs="Arial"/>
        </w:rPr>
        <w:t xml:space="preserve">become effective unless the people of the State ratify the issuance of the bonds as set forth </w:t>
      </w:r>
      <w:bookmarkStart w:id="580" w:name="_LINE__7_4a66f420_3f92_47c2_941d_bb083ff"/>
      <w:bookmarkEnd w:id="579"/>
      <w:r w:rsidRPr="00E001D1">
        <w:rPr>
          <w:rFonts w:ascii="Arial" w:eastAsia="Arial" w:hAnsi="Arial" w:cs="Arial"/>
        </w:rPr>
        <w:t xml:space="preserve">in this </w:t>
      </w:r>
      <w:r>
        <w:rPr>
          <w:rFonts w:ascii="Arial" w:eastAsia="Arial" w:hAnsi="Arial" w:cs="Arial"/>
        </w:rPr>
        <w:t>Part</w:t>
      </w:r>
      <w:r w:rsidRPr="00E001D1">
        <w:rPr>
          <w:rFonts w:ascii="Arial" w:eastAsia="Arial" w:hAnsi="Arial" w:cs="Arial"/>
        </w:rPr>
        <w:t>.</w:t>
      </w:r>
      <w:bookmarkEnd w:id="580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81" w:name="_BILL_SECTION_UNALLOCATED__a671c412_a9f1"/>
      <w:bookmarkStart w:id="582" w:name="_PAR__4_1fd0b952_2b27_4b0a_856b_f1374697"/>
      <w:bookmarkStart w:id="583" w:name="_LINE__8_c8c56590_6c17_4a93_a89d_f8e4b71"/>
      <w:bookmarkEnd w:id="574"/>
      <w:bookmarkEnd w:id="575"/>
      <w:r>
        <w:rPr>
          <w:rFonts w:ascii="Arial" w:eastAsia="Arial" w:hAnsi="Arial" w:cs="Arial"/>
          <w:b/>
          <w:sz w:val="24"/>
        </w:rPr>
        <w:t xml:space="preserve">Sec. </w:t>
      </w:r>
      <w:bookmarkStart w:id="584" w:name="_BILL_PART_LETTER__79e45f3b_e4c9_472c_95"/>
      <w:r>
        <w:rPr>
          <w:rFonts w:ascii="Arial" w:eastAsia="Arial" w:hAnsi="Arial" w:cs="Arial"/>
          <w:b/>
          <w:sz w:val="24"/>
        </w:rPr>
        <w:t>D</w:t>
      </w:r>
      <w:bookmarkEnd w:id="584"/>
      <w:r>
        <w:rPr>
          <w:rFonts w:ascii="Arial" w:eastAsia="Arial" w:hAnsi="Arial" w:cs="Arial"/>
          <w:b/>
          <w:sz w:val="24"/>
        </w:rPr>
        <w:t>-</w:t>
      </w:r>
      <w:bookmarkStart w:id="585" w:name="_BILL_SECTION_NUMBER__e161b73b_1966_4f27"/>
      <w:r>
        <w:rPr>
          <w:rFonts w:ascii="Arial" w:eastAsia="Arial" w:hAnsi="Arial" w:cs="Arial"/>
          <w:b/>
          <w:sz w:val="24"/>
        </w:rPr>
        <w:t>7</w:t>
      </w:r>
      <w:bookmarkEnd w:id="585"/>
      <w:r>
        <w:rPr>
          <w:rFonts w:ascii="Arial" w:eastAsia="Arial" w:hAnsi="Arial" w:cs="Arial"/>
          <w:b/>
          <w:sz w:val="24"/>
        </w:rPr>
        <w:t>.</w:t>
      </w:r>
      <w:r w:rsidRPr="00BB67CF">
        <w:rPr>
          <w:rFonts w:ascii="Arial" w:eastAsia="Arial" w:hAnsi="Arial" w:cs="Arial"/>
          <w:b/>
          <w:sz w:val="24"/>
          <w:szCs w:val="24"/>
        </w:rPr>
        <w:t xml:space="preserve">  Appropriation balances at year-end.</w:t>
      </w:r>
      <w:r w:rsidRPr="00BB67CF">
        <w:rPr>
          <w:rFonts w:ascii="Arial" w:eastAsia="Arial" w:hAnsi="Arial" w:cs="Arial"/>
        </w:rPr>
        <w:t xml:space="preserve"> At the end of each fiscal year, </w:t>
      </w:r>
      <w:bookmarkStart w:id="586" w:name="_LINE__9_a5a45ea4_eaf4_4a73_9d71_6cf8257"/>
      <w:bookmarkEnd w:id="583"/>
      <w:r w:rsidRPr="00BB67CF">
        <w:rPr>
          <w:rFonts w:ascii="Arial" w:eastAsia="Arial" w:hAnsi="Arial" w:cs="Arial"/>
        </w:rPr>
        <w:t xml:space="preserve">all unencumbered appropriation balances representing state money carry forward.  Bond </w:t>
      </w:r>
      <w:bookmarkStart w:id="587" w:name="_LINE__10_faa799ff_7503_45cb_9126_94f357"/>
      <w:bookmarkEnd w:id="586"/>
      <w:r w:rsidRPr="00BB67CF">
        <w:rPr>
          <w:rFonts w:ascii="Arial" w:eastAsia="Arial" w:hAnsi="Arial" w:cs="Arial"/>
        </w:rPr>
        <w:t xml:space="preserve">proceeds that have not been expended within 10 years after the date of the sale of the bonds </w:t>
      </w:r>
      <w:bookmarkStart w:id="588" w:name="_LINE__11_02486348_d51a_4e17_8a99_507797"/>
      <w:bookmarkEnd w:id="587"/>
      <w:r w:rsidRPr="00BB67CF">
        <w:rPr>
          <w:rFonts w:ascii="Arial" w:eastAsia="Arial" w:hAnsi="Arial" w:cs="Arial"/>
        </w:rPr>
        <w:t xml:space="preserve">lapse to the Office of the Treasurer of State to be used for the retirement of general </w:t>
      </w:r>
      <w:bookmarkStart w:id="589" w:name="_LINE__12_6fc41762_4a76_4663_a79b_bbf98f"/>
      <w:bookmarkEnd w:id="588"/>
      <w:r w:rsidRPr="00BB67CF">
        <w:rPr>
          <w:rFonts w:ascii="Arial" w:eastAsia="Arial" w:hAnsi="Arial" w:cs="Arial"/>
        </w:rPr>
        <w:t>obligation bonds</w:t>
      </w:r>
      <w:r>
        <w:rPr>
          <w:rFonts w:ascii="Arial" w:eastAsia="Arial" w:hAnsi="Arial" w:cs="Arial"/>
        </w:rPr>
        <w:t>.</w:t>
      </w:r>
      <w:bookmarkEnd w:id="589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90" w:name="_BILL_SECTION_UNALLOCATED__481ddd90_33d8"/>
      <w:bookmarkStart w:id="591" w:name="_PAR__5_90f5a2d2_79cd_4ea6_8e0e_d683b72c"/>
      <w:bookmarkStart w:id="592" w:name="_LINE__13_35feca56_cfb4_41e2_b5f8_148665"/>
      <w:bookmarkEnd w:id="581"/>
      <w:bookmarkEnd w:id="582"/>
      <w:r>
        <w:rPr>
          <w:rFonts w:ascii="Arial" w:eastAsia="Arial" w:hAnsi="Arial" w:cs="Arial"/>
          <w:b/>
          <w:sz w:val="24"/>
        </w:rPr>
        <w:t xml:space="preserve">Sec. </w:t>
      </w:r>
      <w:bookmarkStart w:id="593" w:name="_BILL_PART_LETTER__2b2931e5_0e8b_4598_a1"/>
      <w:r>
        <w:rPr>
          <w:rFonts w:ascii="Arial" w:eastAsia="Arial" w:hAnsi="Arial" w:cs="Arial"/>
          <w:b/>
          <w:sz w:val="24"/>
        </w:rPr>
        <w:t>D</w:t>
      </w:r>
      <w:bookmarkEnd w:id="593"/>
      <w:r>
        <w:rPr>
          <w:rFonts w:ascii="Arial" w:eastAsia="Arial" w:hAnsi="Arial" w:cs="Arial"/>
          <w:b/>
          <w:sz w:val="24"/>
        </w:rPr>
        <w:t>-</w:t>
      </w:r>
      <w:bookmarkStart w:id="594" w:name="_BILL_SECTION_NUMBER__f0f5bc72_9ade_47d0"/>
      <w:r>
        <w:rPr>
          <w:rFonts w:ascii="Arial" w:eastAsia="Arial" w:hAnsi="Arial" w:cs="Arial"/>
          <w:b/>
          <w:sz w:val="24"/>
        </w:rPr>
        <w:t>8</w:t>
      </w:r>
      <w:bookmarkEnd w:id="59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Bonds authorized but not issued.  </w:t>
      </w:r>
      <w:r>
        <w:rPr>
          <w:rFonts w:ascii="Arial" w:eastAsia="Arial" w:hAnsi="Arial" w:cs="Arial"/>
        </w:rPr>
        <w:t xml:space="preserve">Any bonds authorized but not issued </w:t>
      </w:r>
      <w:bookmarkStart w:id="595" w:name="_LINE__14_8df7c635_6936_45dd_9f9c_6d7c51"/>
      <w:bookmarkEnd w:id="592"/>
      <w:r>
        <w:rPr>
          <w:rFonts w:ascii="Arial" w:eastAsia="Arial" w:hAnsi="Arial" w:cs="Arial"/>
        </w:rPr>
        <w:t xml:space="preserve">within 5 years of ratification of this Part are deauthorized and may not be issued, except </w:t>
      </w:r>
      <w:bookmarkStart w:id="596" w:name="_LINE__15_9443788a_a6aa_4f57_9811_17f286"/>
      <w:bookmarkEnd w:id="595"/>
      <w:r>
        <w:rPr>
          <w:rFonts w:ascii="Arial" w:eastAsia="Arial" w:hAnsi="Arial" w:cs="Arial"/>
        </w:rPr>
        <w:t xml:space="preserve">that the Legislature may, within 2 years after the expiration of that 5-year period, extend </w:t>
      </w:r>
      <w:bookmarkStart w:id="597" w:name="_LINE__16_92a49d91_daca_4388_bf8c_b57984"/>
      <w:bookmarkEnd w:id="596"/>
      <w:r>
        <w:rPr>
          <w:rFonts w:ascii="Arial" w:eastAsia="Arial" w:hAnsi="Arial" w:cs="Arial"/>
        </w:rPr>
        <w:t xml:space="preserve">the period for issuing any remaining unissued bonds for an additional amount of time not </w:t>
      </w:r>
      <w:bookmarkStart w:id="598" w:name="_LINE__17_95fa0bad_a495_4d8c_aef5_309839"/>
      <w:bookmarkEnd w:id="597"/>
      <w:r>
        <w:rPr>
          <w:rFonts w:ascii="Arial" w:eastAsia="Arial" w:hAnsi="Arial" w:cs="Arial"/>
        </w:rPr>
        <w:t>to exceed 5 years.</w:t>
      </w:r>
      <w:bookmarkEnd w:id="598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599" w:name="_BILL_SECTION_UNALLOCATED__73480442_d294"/>
      <w:bookmarkStart w:id="600" w:name="_PAR__6_05efce8b_fb11_450a_bb6d_e15bf9c1"/>
      <w:bookmarkStart w:id="601" w:name="_LINE__18_435e0e25_79fe_48a2_98df_702727"/>
      <w:bookmarkEnd w:id="590"/>
      <w:bookmarkEnd w:id="591"/>
      <w:r>
        <w:rPr>
          <w:rFonts w:ascii="Arial" w:eastAsia="Arial" w:hAnsi="Arial" w:cs="Arial"/>
          <w:b/>
          <w:sz w:val="24"/>
        </w:rPr>
        <w:t xml:space="preserve">Sec. </w:t>
      </w:r>
      <w:bookmarkStart w:id="602" w:name="_BILL_PART_LETTER__5a8990b5_fce0_4b42_86"/>
      <w:r>
        <w:rPr>
          <w:rFonts w:ascii="Arial" w:eastAsia="Arial" w:hAnsi="Arial" w:cs="Arial"/>
          <w:b/>
          <w:sz w:val="24"/>
        </w:rPr>
        <w:t>D</w:t>
      </w:r>
      <w:bookmarkEnd w:id="602"/>
      <w:r>
        <w:rPr>
          <w:rFonts w:ascii="Arial" w:eastAsia="Arial" w:hAnsi="Arial" w:cs="Arial"/>
          <w:b/>
          <w:sz w:val="24"/>
        </w:rPr>
        <w:t>-</w:t>
      </w:r>
      <w:bookmarkStart w:id="603" w:name="_BILL_SECTION_NUMBER__02daca86_3a40_4ac1"/>
      <w:r>
        <w:rPr>
          <w:rFonts w:ascii="Arial" w:eastAsia="Arial" w:hAnsi="Arial" w:cs="Arial"/>
          <w:b/>
          <w:sz w:val="24"/>
        </w:rPr>
        <w:t>9</w:t>
      </w:r>
      <w:bookmarkEnd w:id="60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 xml:space="preserve">Referendum for ratification; submission at election; form of </w:t>
      </w:r>
      <w:bookmarkStart w:id="604" w:name="_LINE__19_65abecb9_41d5_4b03_b925_9c41fd"/>
      <w:bookmarkEnd w:id="601"/>
      <w:r>
        <w:rPr>
          <w:rFonts w:ascii="Arial" w:eastAsia="Arial" w:hAnsi="Arial" w:cs="Arial"/>
          <w:b/>
          <w:sz w:val="24"/>
        </w:rPr>
        <w:t xml:space="preserve">question; effective date.  </w:t>
      </w:r>
      <w:r>
        <w:rPr>
          <w:rFonts w:ascii="Arial" w:eastAsia="Arial" w:hAnsi="Arial" w:cs="Arial"/>
        </w:rPr>
        <w:t xml:space="preserve">This Part must be submitted to the legal voters of the State at </w:t>
      </w:r>
      <w:bookmarkStart w:id="605" w:name="_LINE__20_7131c4bc_e2b1_47dc_8fcc_82cc7b"/>
      <w:bookmarkEnd w:id="604"/>
      <w:r>
        <w:rPr>
          <w:rFonts w:ascii="Arial" w:eastAsia="Arial" w:hAnsi="Arial" w:cs="Arial"/>
        </w:rPr>
        <w:t xml:space="preserve">a statewide election held in the month of November following passage of this Act.  The </w:t>
      </w:r>
      <w:bookmarkStart w:id="606" w:name="_LINE__21_fb1c7877_30df_4b6a_9968_c7305b"/>
      <w:bookmarkEnd w:id="605"/>
      <w:r>
        <w:rPr>
          <w:rFonts w:ascii="Arial" w:eastAsia="Arial" w:hAnsi="Arial" w:cs="Arial"/>
        </w:rPr>
        <w:t xml:space="preserve">municipal officers of this State shall notify the inhabitants of their respective cities, towns </w:t>
      </w:r>
      <w:bookmarkStart w:id="607" w:name="_LINE__22_be685a2f_239a_4591_89bb_501d17"/>
      <w:bookmarkEnd w:id="606"/>
      <w:r>
        <w:rPr>
          <w:rFonts w:ascii="Arial" w:eastAsia="Arial" w:hAnsi="Arial" w:cs="Arial"/>
        </w:rPr>
        <w:t xml:space="preserve">and plantations to meet, in the manner prescribed by law for holding a statewide election, </w:t>
      </w:r>
      <w:bookmarkStart w:id="608" w:name="_LINE__23_2eac3e04_93c8_4b35_bfc2_cce09f"/>
      <w:bookmarkEnd w:id="607"/>
      <w:r>
        <w:rPr>
          <w:rFonts w:ascii="Arial" w:eastAsia="Arial" w:hAnsi="Arial" w:cs="Arial"/>
        </w:rPr>
        <w:t>to vote on the acceptance or rejection of this Part by voting on the following question:</w:t>
      </w:r>
      <w:bookmarkEnd w:id="608"/>
    </w:p>
    <w:p w:rsidR="00A60545" w:rsidP="00A60545">
      <w:pPr>
        <w:ind w:left="1080" w:right="720"/>
        <w:rPr>
          <w:rFonts w:ascii="Arial" w:eastAsia="Arial" w:hAnsi="Arial" w:cs="Arial"/>
        </w:rPr>
      </w:pPr>
      <w:bookmarkStart w:id="609" w:name="_PAR__7_8b6ac73f_c477_4732_92c0_e79fd428"/>
      <w:bookmarkStart w:id="610" w:name="_LINE__24_d15a114b_30f4_4e9d_8931_68dd3b"/>
      <w:bookmarkEnd w:id="600"/>
      <w:r>
        <w:rPr>
          <w:rFonts w:ascii="Arial" w:eastAsia="Arial" w:hAnsi="Arial" w:cs="Arial"/>
        </w:rPr>
        <w:t xml:space="preserve">"Do you favor a $6,800,000 bond issue to provide funds for the State's </w:t>
      </w:r>
      <w:bookmarkStart w:id="611" w:name="_LINE__25_5229760a_40e7_480c_a215_5a494b"/>
      <w:bookmarkEnd w:id="610"/>
      <w:r>
        <w:rPr>
          <w:rFonts w:ascii="Arial" w:eastAsia="Arial" w:hAnsi="Arial" w:cs="Arial"/>
        </w:rPr>
        <w:t xml:space="preserve">share of maintenance, repair, capital improvement, modernization and </w:t>
      </w:r>
      <w:bookmarkStart w:id="612" w:name="_LINE__26_a284ced3_8911_4bde_9580_3b8c99"/>
      <w:bookmarkEnd w:id="611"/>
      <w:r>
        <w:rPr>
          <w:rFonts w:ascii="Arial" w:eastAsia="Arial" w:hAnsi="Arial" w:cs="Arial"/>
        </w:rPr>
        <w:t xml:space="preserve">energy efficiency projects for Maine National Guard readiness centers and </w:t>
      </w:r>
      <w:bookmarkStart w:id="613" w:name="_LINE__27_b48616ac_5080_4bd5_9091_f9bd1a"/>
      <w:bookmarkEnd w:id="612"/>
      <w:r>
        <w:rPr>
          <w:rFonts w:ascii="Arial" w:eastAsia="Arial" w:hAnsi="Arial" w:cs="Arial"/>
        </w:rPr>
        <w:t xml:space="preserve">support facilities, to be used to match an estimated $7,600,000 in federal </w:t>
      </w:r>
      <w:bookmarkStart w:id="614" w:name="_LINE__28_0899732e_6716_48f1_be7d_9731eb"/>
      <w:bookmarkEnd w:id="613"/>
      <w:r>
        <w:rPr>
          <w:rFonts w:ascii="Arial" w:eastAsia="Arial" w:hAnsi="Arial" w:cs="Arial"/>
        </w:rPr>
        <w:t>funds?"</w:t>
      </w:r>
      <w:bookmarkEnd w:id="614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615" w:name="_PAR__8_36fbd96b_cc8e_4656_bd02_45218edb"/>
      <w:bookmarkStart w:id="616" w:name="_LINE__29_f4e530af_d7df_4ee9_948b_42e519"/>
      <w:bookmarkEnd w:id="609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617" w:name="_LINE__30_62a69ef2_0f56_478a_865d_bf964c"/>
      <w:bookmarkEnd w:id="616"/>
      <w:r>
        <w:rPr>
          <w:rFonts w:ascii="Arial" w:eastAsia="Arial" w:hAnsi="Arial" w:cs="Arial"/>
        </w:rPr>
        <w:t xml:space="preserve">and designate their choice by a cross or check mark placed within a corresponding square </w:t>
      </w:r>
      <w:bookmarkStart w:id="618" w:name="_LINE__31_7d05dbfe_6878_497c_b070_8dcdd9"/>
      <w:bookmarkEnd w:id="617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619" w:name="_LINE__32_489f847e_ff3c_4240_8954_829686"/>
      <w:bookmarkEnd w:id="618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620" w:name="_LINE__33_fcbe16fe_ce2d_48b3_b4be_0f68cf"/>
      <w:bookmarkEnd w:id="619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621" w:name="_LINE__34_9632740b_bb53_45e3_a036_5884ce"/>
      <w:bookmarkEnd w:id="620"/>
      <w:r>
        <w:rPr>
          <w:rFonts w:ascii="Arial" w:eastAsia="Arial" w:hAnsi="Arial" w:cs="Arial"/>
        </w:rPr>
        <w:t xml:space="preserve">returns.  If a majority of the legal votes are cast in favor of this Part, the Governor shall </w:t>
      </w:r>
      <w:bookmarkStart w:id="622" w:name="_LINE__35_0ef59320_2b42_4c6b_8c33_fc62ee"/>
      <w:bookmarkEnd w:id="621"/>
      <w:r>
        <w:rPr>
          <w:rFonts w:ascii="Arial" w:eastAsia="Arial" w:hAnsi="Arial" w:cs="Arial"/>
        </w:rPr>
        <w:t xml:space="preserve">proclaim the result without delay and this Part becomes effective 30 days after the date of </w:t>
      </w:r>
      <w:bookmarkStart w:id="623" w:name="_LINE__36_cc1baa0b_0588_409a_8390_077698"/>
      <w:bookmarkEnd w:id="622"/>
      <w:r>
        <w:rPr>
          <w:rFonts w:ascii="Arial" w:eastAsia="Arial" w:hAnsi="Arial" w:cs="Arial"/>
        </w:rPr>
        <w:t>the proclamation.</w:t>
      </w:r>
      <w:bookmarkEnd w:id="623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624" w:name="_PAR__9_1de8893c_629d_4c24_9b63_779a7e31"/>
      <w:bookmarkStart w:id="625" w:name="_LINE__37_2b0e1dda_0ede_48db_8371_125da6"/>
      <w:bookmarkEnd w:id="615"/>
      <w:r>
        <w:rPr>
          <w:rFonts w:ascii="Arial" w:eastAsia="Arial" w:hAnsi="Arial" w:cs="Arial"/>
        </w:rPr>
        <w:t xml:space="preserve">The Secretary of State shall prepare and furnish to each city, town and plantation all </w:t>
      </w:r>
      <w:bookmarkStart w:id="626" w:name="_LINE__38_6ec702c2_e8c9_4dcb_bff0_1b286e"/>
      <w:bookmarkEnd w:id="625"/>
      <w:r>
        <w:rPr>
          <w:rFonts w:ascii="Arial" w:eastAsia="Arial" w:hAnsi="Arial" w:cs="Arial"/>
        </w:rPr>
        <w:t xml:space="preserve">ballots, returns and copies of this Part necessary to carry out the purposes of this </w:t>
      </w:r>
      <w:bookmarkStart w:id="627" w:name="_LINE__39_e5bd68ea_a671_44a3_901c_0cb3fc"/>
      <w:bookmarkEnd w:id="626"/>
      <w:r>
        <w:rPr>
          <w:rFonts w:ascii="Arial" w:eastAsia="Arial" w:hAnsi="Arial" w:cs="Arial"/>
        </w:rPr>
        <w:t>referendum.</w:t>
      </w:r>
      <w:bookmarkEnd w:id="627"/>
    </w:p>
    <w:p w:rsidR="00A60545" w:rsidP="00A6054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28" w:name="_SUMMARY__5ea4e421_0b7a_4ba2_b89b_815ed3"/>
      <w:bookmarkStart w:id="629" w:name="_PAR__10_032c1eb4_2c35_4cff_b7b6_7dd006e"/>
      <w:bookmarkStart w:id="630" w:name="_LINE__40_26c85736_492a_4d30_91cb_a627e0"/>
      <w:bookmarkEnd w:id="13"/>
      <w:bookmarkEnd w:id="515"/>
      <w:bookmarkEnd w:id="599"/>
      <w:bookmarkEnd w:id="624"/>
      <w:r>
        <w:rPr>
          <w:rFonts w:ascii="Arial" w:eastAsia="Arial" w:hAnsi="Arial" w:cs="Arial"/>
          <w:b/>
          <w:sz w:val="24"/>
        </w:rPr>
        <w:t>SUMMARY</w:t>
      </w:r>
      <w:bookmarkEnd w:id="630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631" w:name="_PAR__11_efa47271_98bd_4d59_8054_f330e6e"/>
      <w:bookmarkStart w:id="632" w:name="_LINE__41_4c77a0cf_a6d0_4fec_90e9_e086fd"/>
      <w:bookmarkEnd w:id="629"/>
      <w:r>
        <w:rPr>
          <w:rFonts w:ascii="Arial" w:eastAsia="Arial" w:hAnsi="Arial" w:cs="Arial"/>
        </w:rPr>
        <w:t>This bill does the following.</w:t>
      </w:r>
      <w:bookmarkEnd w:id="632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633" w:name="_PAGE__9_21d4dfdc_5e0b_4e05_b874_dc5dde6"/>
      <w:bookmarkStart w:id="634" w:name="_PAR__1_3294e467_ad15_4a67_b45b_ad1de75b"/>
      <w:bookmarkStart w:id="635" w:name="_LINE__1_a333540e_cce7_44ed_bfa8_5bf50fe"/>
      <w:bookmarkEnd w:id="566"/>
      <w:bookmarkEnd w:id="631"/>
      <w:r>
        <w:rPr>
          <w:rFonts w:ascii="Arial" w:eastAsia="Arial" w:hAnsi="Arial" w:cs="Arial"/>
        </w:rPr>
        <w:t xml:space="preserve">Part A provides a bond issue, in the amount of $100,000,000, for the Department of </w:t>
      </w:r>
      <w:bookmarkStart w:id="636" w:name="_LINE__2_11f200e2_d918_4232_ad37_ae9fbbe"/>
      <w:bookmarkEnd w:id="635"/>
      <w:r>
        <w:rPr>
          <w:rFonts w:ascii="Arial" w:eastAsia="Arial" w:hAnsi="Arial" w:cs="Arial"/>
        </w:rPr>
        <w:t xml:space="preserve">Transportation to support its ongoing capital programs to preserve, improve and construct </w:t>
      </w:r>
      <w:bookmarkStart w:id="637" w:name="_LINE__3_b93551ad_1813_4603_95f2_1b08476"/>
      <w:bookmarkEnd w:id="636"/>
      <w:r>
        <w:rPr>
          <w:rFonts w:ascii="Arial" w:eastAsia="Arial" w:hAnsi="Arial" w:cs="Arial"/>
        </w:rPr>
        <w:t>roads, bridges, railroads, airports, transit and ports.</w:t>
      </w:r>
      <w:bookmarkEnd w:id="637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638" w:name="_PAR__2_e759f0d0_7e17_46f4_817a_ae2dcde4"/>
      <w:bookmarkStart w:id="639" w:name="_LINE__4_bcd4d3a9_f8d7_4565_b641_cacbc30"/>
      <w:bookmarkEnd w:id="634"/>
      <w:r w:rsidRPr="002C6486">
        <w:rPr>
          <w:rFonts w:ascii="Arial" w:eastAsia="Arial" w:hAnsi="Arial" w:cs="Arial"/>
        </w:rPr>
        <w:t xml:space="preserve">Part </w:t>
      </w:r>
      <w:r>
        <w:rPr>
          <w:rFonts w:ascii="Arial" w:eastAsia="Arial" w:hAnsi="Arial" w:cs="Arial"/>
        </w:rPr>
        <w:t>B</w:t>
      </w:r>
      <w:r w:rsidRPr="002C6486">
        <w:rPr>
          <w:rFonts w:ascii="Arial" w:eastAsia="Arial" w:hAnsi="Arial" w:cs="Arial"/>
        </w:rPr>
        <w:t xml:space="preserve"> provides a bond issue, in the amount of $</w:t>
      </w:r>
      <w:r>
        <w:rPr>
          <w:rFonts w:ascii="Arial" w:eastAsia="Arial" w:hAnsi="Arial" w:cs="Arial"/>
        </w:rPr>
        <w:t>4</w:t>
      </w:r>
      <w:r w:rsidRPr="002C6486">
        <w:rPr>
          <w:rFonts w:ascii="Arial" w:eastAsia="Arial" w:hAnsi="Arial" w:cs="Arial"/>
        </w:rPr>
        <w:t xml:space="preserve">0,000,000, that will be used to provide </w:t>
      </w:r>
      <w:bookmarkStart w:id="640" w:name="_LINE__5_9bc5b9ae_c75b_4155_8144_283b366"/>
      <w:bookmarkEnd w:id="639"/>
      <w:r w:rsidRPr="002C6486">
        <w:rPr>
          <w:rFonts w:ascii="Arial" w:eastAsia="Arial" w:hAnsi="Arial" w:cs="Arial"/>
        </w:rPr>
        <w:t xml:space="preserve">funds for the </w:t>
      </w:r>
      <w:r>
        <w:rPr>
          <w:rFonts w:ascii="Arial" w:eastAsia="Arial" w:hAnsi="Arial" w:cs="Arial"/>
        </w:rPr>
        <w:t xml:space="preserve">Department of Agriculture, Conservation and Forestry, </w:t>
      </w:r>
      <w:r w:rsidRPr="002C6486">
        <w:rPr>
          <w:rFonts w:ascii="Arial" w:eastAsia="Arial" w:hAnsi="Arial" w:cs="Arial"/>
        </w:rPr>
        <w:t xml:space="preserve">Land for Maine's </w:t>
      </w:r>
      <w:bookmarkStart w:id="641" w:name="_LINE__6_d7cbe17a_1357_4374_a837_313f42b"/>
      <w:bookmarkEnd w:id="640"/>
      <w:r w:rsidRPr="002C6486">
        <w:rPr>
          <w:rFonts w:ascii="Arial" w:eastAsia="Arial" w:hAnsi="Arial" w:cs="Arial"/>
        </w:rPr>
        <w:t>Future Board</w:t>
      </w:r>
      <w:r>
        <w:rPr>
          <w:rFonts w:ascii="Arial" w:eastAsia="Arial" w:hAnsi="Arial" w:cs="Arial"/>
        </w:rPr>
        <w:t>.</w:t>
      </w:r>
      <w:bookmarkEnd w:id="641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642" w:name="_PAR__3_b6574b7d_dcad_4a30_858c_a3132d5b"/>
      <w:bookmarkStart w:id="643" w:name="_LINE__7_ad8d35b0_c7c0_4544_bcb8_f7fd261"/>
      <w:bookmarkEnd w:id="638"/>
      <w:r>
        <w:rPr>
          <w:rFonts w:ascii="Arial" w:eastAsia="Arial" w:hAnsi="Arial" w:cs="Arial"/>
        </w:rPr>
        <w:t xml:space="preserve">Part C </w:t>
      </w:r>
      <w:r w:rsidRPr="002C6486">
        <w:rPr>
          <w:rFonts w:ascii="Arial" w:eastAsia="Arial" w:hAnsi="Arial" w:cs="Arial"/>
        </w:rPr>
        <w:t xml:space="preserve">allows proceeds of the Land for Maine's Future Fund to be spent on property </w:t>
      </w:r>
      <w:bookmarkStart w:id="644" w:name="_LINE__8_ad180c7d_1101_4c16_88c9_b26eddc"/>
      <w:bookmarkEnd w:id="643"/>
      <w:r w:rsidRPr="002C6486">
        <w:rPr>
          <w:rFonts w:ascii="Arial" w:eastAsia="Arial" w:hAnsi="Arial" w:cs="Arial"/>
        </w:rPr>
        <w:t xml:space="preserve">that is determined by the Land for Maine's Future Board to be for a community </w:t>
      </w:r>
      <w:bookmarkStart w:id="645" w:name="_LINE__9_edbc040a_3710_4837_b87f_7dc1870"/>
      <w:bookmarkEnd w:id="644"/>
      <w:r w:rsidRPr="002C6486">
        <w:rPr>
          <w:rFonts w:ascii="Arial" w:eastAsia="Arial" w:hAnsi="Arial" w:cs="Arial"/>
        </w:rPr>
        <w:t xml:space="preserve">conservation project.  It defines "community conservation project" and amends the </w:t>
      </w:r>
      <w:bookmarkStart w:id="646" w:name="_LINE__10_52cb1f52_00aa_4211_9356_5cafb4"/>
      <w:bookmarkEnd w:id="645"/>
      <w:r w:rsidRPr="002C6486">
        <w:rPr>
          <w:rFonts w:ascii="Arial" w:eastAsia="Arial" w:hAnsi="Arial" w:cs="Arial"/>
        </w:rPr>
        <w:t xml:space="preserve">definition of "cooperating entities." It also </w:t>
      </w:r>
      <w:r>
        <w:rPr>
          <w:rFonts w:ascii="Arial" w:eastAsia="Arial" w:hAnsi="Arial" w:cs="Arial"/>
        </w:rPr>
        <w:t>provides that</w:t>
      </w:r>
      <w:r w:rsidRPr="002C6486">
        <w:rPr>
          <w:rFonts w:ascii="Arial" w:eastAsia="Arial" w:hAnsi="Arial" w:cs="Arial"/>
        </w:rPr>
        <w:t xml:space="preserve"> helping the State's natural </w:t>
      </w:r>
      <w:bookmarkStart w:id="647" w:name="_LINE__11_b78955db_9b1b_45d3_8422_e06ddb"/>
      <w:bookmarkEnd w:id="646"/>
      <w:r w:rsidRPr="002C6486">
        <w:rPr>
          <w:rFonts w:ascii="Arial" w:eastAsia="Arial" w:hAnsi="Arial" w:cs="Arial"/>
        </w:rPr>
        <w:t xml:space="preserve">ecosystems, wildlife and natural resources-based economies adapt to a changing climate </w:t>
      </w:r>
      <w:r>
        <w:rPr>
          <w:rFonts w:ascii="Arial" w:eastAsia="Arial" w:hAnsi="Arial" w:cs="Arial"/>
        </w:rPr>
        <w:t>is</w:t>
      </w:r>
      <w:r w:rsidRPr="002C6486">
        <w:rPr>
          <w:rFonts w:ascii="Arial" w:eastAsia="Arial" w:hAnsi="Arial" w:cs="Arial"/>
        </w:rPr>
        <w:t xml:space="preserve"> </w:t>
      </w:r>
      <w:bookmarkStart w:id="648" w:name="_LINE__12_4a2cc6e0_dae0_4f17_aa11_926eb1"/>
      <w:bookmarkEnd w:id="647"/>
      <w:r w:rsidRPr="002C6486">
        <w:rPr>
          <w:rFonts w:ascii="Arial" w:eastAsia="Arial" w:hAnsi="Arial" w:cs="Arial"/>
        </w:rPr>
        <w:t>a priority of the board in making land acquisitions</w:t>
      </w:r>
      <w:r>
        <w:rPr>
          <w:rFonts w:ascii="Arial" w:eastAsia="Arial" w:hAnsi="Arial" w:cs="Arial"/>
        </w:rPr>
        <w:t>.</w:t>
      </w:r>
      <w:bookmarkEnd w:id="648"/>
    </w:p>
    <w:p w:rsidR="00A60545" w:rsidP="00A60545">
      <w:pPr>
        <w:ind w:left="360" w:firstLine="360"/>
        <w:rPr>
          <w:rFonts w:ascii="Arial" w:eastAsia="Arial" w:hAnsi="Arial" w:cs="Arial"/>
        </w:rPr>
      </w:pPr>
      <w:bookmarkStart w:id="649" w:name="_PAR__4_61c81b91_b0f9_4bb3_a73b_9326e7d5"/>
      <w:bookmarkStart w:id="650" w:name="_LINE__13_6e565e20_f92f_4f43_9fa9_1bd7f1"/>
      <w:bookmarkEnd w:id="642"/>
      <w:r>
        <w:rPr>
          <w:rFonts w:ascii="Arial" w:eastAsia="Arial" w:hAnsi="Arial" w:cs="Arial"/>
        </w:rPr>
        <w:t xml:space="preserve">Part D provides a </w:t>
      </w:r>
      <w:r w:rsidRPr="002C6486">
        <w:rPr>
          <w:rFonts w:ascii="Arial" w:eastAsia="Arial" w:hAnsi="Arial" w:cs="Arial"/>
        </w:rPr>
        <w:t xml:space="preserve">bond issue, in the amount of $6,800,000, </w:t>
      </w:r>
      <w:r>
        <w:rPr>
          <w:rFonts w:ascii="Arial" w:eastAsia="Arial" w:hAnsi="Arial" w:cs="Arial"/>
        </w:rPr>
        <w:t xml:space="preserve">that </w:t>
      </w:r>
      <w:r w:rsidRPr="002C6486">
        <w:rPr>
          <w:rFonts w:ascii="Arial" w:eastAsia="Arial" w:hAnsi="Arial" w:cs="Arial"/>
        </w:rPr>
        <w:t xml:space="preserve">will be used to provide </w:t>
      </w:r>
      <w:bookmarkStart w:id="651" w:name="_LINE__14_4a1f7cea_f5c6_4d5b_9478_148de3"/>
      <w:bookmarkEnd w:id="650"/>
      <w:r w:rsidRPr="002C6486">
        <w:rPr>
          <w:rFonts w:ascii="Arial" w:eastAsia="Arial" w:hAnsi="Arial" w:cs="Arial"/>
        </w:rPr>
        <w:t xml:space="preserve">funds for the State's share of maintenance, repair, capital improvement, modernization and </w:t>
      </w:r>
      <w:bookmarkStart w:id="652" w:name="_LINE__15_b3dfcce5_6541_41cc_b996_972f32"/>
      <w:bookmarkEnd w:id="651"/>
      <w:r w:rsidRPr="002C6486">
        <w:rPr>
          <w:rFonts w:ascii="Arial" w:eastAsia="Arial" w:hAnsi="Arial" w:cs="Arial"/>
        </w:rPr>
        <w:t xml:space="preserve">energy efficiency projects for Maine National Guard readiness centers and support </w:t>
      </w:r>
      <w:bookmarkStart w:id="653" w:name="_LINE__16_1aa992c8_4685_4dba_9716_1a6d1b"/>
      <w:bookmarkEnd w:id="652"/>
      <w:r w:rsidRPr="002C6486">
        <w:rPr>
          <w:rFonts w:ascii="Arial" w:eastAsia="Arial" w:hAnsi="Arial" w:cs="Arial"/>
        </w:rPr>
        <w:t>facilities, to be used to match an estimated $7,</w:t>
      </w:r>
      <w:r>
        <w:rPr>
          <w:rFonts w:ascii="Arial" w:eastAsia="Arial" w:hAnsi="Arial" w:cs="Arial"/>
        </w:rPr>
        <w:t>6</w:t>
      </w:r>
      <w:r w:rsidRPr="002C6486">
        <w:rPr>
          <w:rFonts w:ascii="Arial" w:eastAsia="Arial" w:hAnsi="Arial" w:cs="Arial"/>
        </w:rPr>
        <w:t>00,000 in federal funds</w:t>
      </w:r>
      <w:r>
        <w:rPr>
          <w:rFonts w:ascii="Arial" w:eastAsia="Arial" w:hAnsi="Arial" w:cs="Arial"/>
        </w:rPr>
        <w:t>.</w:t>
      </w:r>
      <w:bookmarkEnd w:id="653"/>
    </w:p>
    <w:bookmarkEnd w:id="1"/>
    <w:bookmarkEnd w:id="2"/>
    <w:bookmarkEnd w:id="628"/>
    <w:bookmarkEnd w:id="633"/>
    <w:bookmarkEnd w:id="6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LR2058,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General Fund Bond Issues To Improve Transportation and National Guard Infrastructure and To Promote the Conservation of Land, Working Waterfronts, Water Access and Outdoor Recreation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92E48"/>
    <w:rsid w:val="002A351F"/>
    <w:rsid w:val="002A3C2A"/>
    <w:rsid w:val="002A3D55"/>
    <w:rsid w:val="002C6486"/>
    <w:rsid w:val="002D357F"/>
    <w:rsid w:val="00303AC2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2C0C"/>
    <w:rsid w:val="00912F62"/>
    <w:rsid w:val="0092322A"/>
    <w:rsid w:val="009367EC"/>
    <w:rsid w:val="0099722B"/>
    <w:rsid w:val="009B3D4F"/>
    <w:rsid w:val="009D6A0B"/>
    <w:rsid w:val="009E724F"/>
    <w:rsid w:val="009F6C9E"/>
    <w:rsid w:val="00A60545"/>
    <w:rsid w:val="00A81643"/>
    <w:rsid w:val="00AA73FC"/>
    <w:rsid w:val="00B4353D"/>
    <w:rsid w:val="00B45FFB"/>
    <w:rsid w:val="00B5130C"/>
    <w:rsid w:val="00B97FEC"/>
    <w:rsid w:val="00BB67CF"/>
    <w:rsid w:val="00BC0528"/>
    <w:rsid w:val="00BC3B30"/>
    <w:rsid w:val="00BE5DC0"/>
    <w:rsid w:val="00C6107B"/>
    <w:rsid w:val="00C61EAA"/>
    <w:rsid w:val="00C919BF"/>
    <w:rsid w:val="00CA163F"/>
    <w:rsid w:val="00D0498F"/>
    <w:rsid w:val="00D1557D"/>
    <w:rsid w:val="00D21BB7"/>
    <w:rsid w:val="00D36E27"/>
    <w:rsid w:val="00D4369F"/>
    <w:rsid w:val="00D72A6C"/>
    <w:rsid w:val="00DA6742"/>
    <w:rsid w:val="00DD425A"/>
    <w:rsid w:val="00E001D1"/>
    <w:rsid w:val="00E10467"/>
    <w:rsid w:val="00E229C6"/>
    <w:rsid w:val="00E25AE4"/>
    <w:rsid w:val="00E325CC"/>
    <w:rsid w:val="00E370EF"/>
    <w:rsid w:val="00E67BCF"/>
    <w:rsid w:val="00E70594"/>
    <w:rsid w:val="00E70B3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130106</ItemId>
    <LRId>68344</LRId>
    <LRNumber>2058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Y</BondIssueFlag>
    <ConfirmationProcedureFlag>N</ConfirmationProcedureFlag>
    <IsErrorsBill>false</IsErrorsBill>
    <LRTitle>An Act To Authorize General Fund Bond Issues To Improve Transportation and National Guard Infrastructure and To Promote the Conservation of Land, Working Waterfronts, Water Access and Outdoor Recreation</LRTitle>
    <ItemTitle>An Act To Authorize General Fund Bond Issues To Improve Transportation and National Guard Infrastructure and To Promote the Conservation of Land, Working Waterfronts, Water Access and Outdoor Recreation</ItemTitle>
    <ShortTitle1>IMPROVE TRANSPORTATION AND</ShortTitle1>
    <ShortTitle2>NATIONAL GUARD INFRASTRUCTURE</ShortTitle2>
    <SponsorFirstName>Teresa</SponsorFirstName>
    <SponsorLastName>Pierce</SponsorLastName>
    <SponsorChamberPrefix>Rep.</SponsorChamberPrefix>
    <SponsorFrom>Falmouth</SponsorFrom>
    <DraftingCycleCount>3</DraftingCycleCount>
    <LatestDraftingActionId>124</LatestDraftingActionId>
    <LatestDraftingActionDate>2021-04-30T18:25:50</LatestDraftingActionDate>
    <LatestDrafterName>amolesworth</LatestDrafterName>
    <LatestProoferName>ekeyes</LatestProoferName>
    <LatestTechName>JGingras</LatestTechName>
    <CurrentCustodyInitials>hmullen</CurrentCustodyInitials>
    <AuthorityForIntroductionCode>GOV</AuthorityForIntroductionCode>
    <AuthorityForIntroductionDescription>Governor's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w:rsidR="00A60545" w:rsidRDefault="00A60545" w:rsidP="00A60545"&amp;gt;&amp;lt;w:pPr&amp;gt;&amp;lt;w:ind w:left="360" w:firstLine="360" /&amp;gt;&amp;lt;/w:pPr&amp;gt;&amp;lt;w:bookmarkStart w:id="0" w:name="_BOND_ISSUE__7a876ee1_200f_46cf_88ae_c7c" /&amp;gt;&amp;lt;w:bookmarkStart w:id="1" w:name="_DOC_BODY__c8481718_04c4_45a5_a679_19d8b" /&amp;gt;&amp;lt;w:bookmarkStart w:id="2" w:name="_DOC_BODY_CONTAINER__2c8eeed1_a3a8_4348_" /&amp;gt;&amp;lt;w:bookmarkStart w:id="3" w:name="_PAGE__1_0cb6b10c_42a3_4ba8_8488_4790298" /&amp;gt;&amp;lt;w:bookmarkStart w:id="4" w:name="_PAR__1_613a42d2_1616_4ec1_98c1_f23733f1" /&amp;gt;&amp;lt;w:bookmarkStart w:id="5" w:name="_LINE__1_196ac3cf_ad52_4b95_838e_4a2ff1d" /&amp;gt;&amp;lt;w:r&amp;gt;&amp;lt;w:rPr&amp;gt;&amp;lt;w:b /&amp;gt;&amp;lt;w:sz w:val="24" /&amp;gt;&amp;lt;/w:rPr&amp;gt;&amp;lt;w:t xml:space="preserve"&amp;gt;Preamble.  &amp;lt;/w:t&amp;gt;&amp;lt;/w:r&amp;gt;&amp;lt;w:r&amp;gt;&amp;lt;w:t xml:space="preserve"&amp;gt;Two thirds of both Houses of the Legislature deeming it necessary in &amp;lt;/w:t&amp;gt;&amp;lt;/w:r&amp;gt;&amp;lt;w:bookmarkStart w:id="6" w:name="_LINE__2_b489fbb9_f3b3_471a_8f87_981e1e4" /&amp;gt;&amp;lt;w:bookmarkEnd w:id="5" /&amp;gt;&amp;lt;w:r&amp;gt;&amp;lt;w:t xml:space="preserve"&amp;gt;accordance with the Constitution of Maine, Article IX, Section 14 to authorize the issuance &amp;lt;/w:t&amp;gt;&amp;lt;/w:r&amp;gt;&amp;lt;w:bookmarkStart w:id="7" w:name="_LINE__3_77cb88b2_c2e4_4889_96af_23b33dc" /&amp;gt;&amp;lt;w:bookmarkEnd w:id="6" /&amp;gt;&amp;lt;w:r&amp;gt;&amp;lt;w:t&amp;gt;of bonds on behalf of the State of Maine to provide funds as described in this Act,&amp;lt;/w:t&amp;gt;&amp;lt;/w:r&amp;gt;&amp;lt;w:bookmarkEnd w:id="7" /&amp;gt;&amp;lt;/w:p&amp;gt;&amp;lt;w:p w:rsidR="00A60545" w:rsidRDefault="00A60545" w:rsidP="00A60545"&amp;gt;&amp;lt;w:pPr&amp;gt;&amp;lt;w:ind w:left="360" /&amp;gt;&amp;lt;/w:pPr&amp;gt;&amp;lt;w:bookmarkStart w:id="8" w:name="_ENACTING_CLAUSE__e092c7f7_b5bd_4689_8cd" /&amp;gt;&amp;lt;w:bookmarkStart w:id="9" w:name="_PAR__2_3322fb0f_2e9b_4f90_8dc8_6800dd06" /&amp;gt;&amp;lt;w:bookmarkStart w:id="10" w:name="_LINE__4_57a963e9_d793_4c9d_8d77_569eaa8" /&amp;gt;&amp;lt;w:bookmarkEnd w:id="0" /&amp;gt;&amp;lt;w:bookmarkEnd w:id="4" /&amp;gt;&amp;lt;w:r&amp;gt;&amp;lt;w:rPr&amp;gt;&amp;lt;w:b /&amp;gt;&amp;lt;/w:rPr&amp;gt;&amp;lt;w:t&amp;gt;Be it enacted by the People of the State of Maine as follows:&amp;lt;/w:t&amp;gt;&amp;lt;/w:r&amp;gt;&amp;lt;w:bookmarkEnd w:id="10" /&amp;gt;&amp;lt;/w:p&amp;gt;&amp;lt;w:p w:rsidR="00A60545" w:rsidRDefault="00A60545" w:rsidP="00A60545"&amp;gt;&amp;lt;w:pPr&amp;gt;&amp;lt;w:ind w:left="360" w:firstLine="360" /&amp;gt;&amp;lt;w:jc w:val="center" /&amp;gt;&amp;lt;/w:pPr&amp;gt;&amp;lt;w:bookmarkStart w:id="11" w:name="_BILL_PART_HEADER__8b8206cf_be8c_4e04_84" /&amp;gt;&amp;lt;w:bookmarkStart w:id="12" w:name="_BILL_PART__a82f7812_e1ed_4c90_afcd_8a88" /&amp;gt;&amp;lt;w:bookmarkStart w:id="13" w:name="_DOC_BODY_CONTENT__550dafab_f2ca_4a3e_9a" /&amp;gt;&amp;lt;w:bookmarkStart w:id="14" w:name="_PAR__3_53ab9a6b_dd19_4d7c_8931_c300df10" /&amp;gt;&amp;lt;w:bookmarkStart w:id="15" w:name="_LINE__5_65e5f843_57c2_4e33_8262_9fbd082" /&amp;gt;&amp;lt;w:bookmarkEnd w:id="8" /&amp;gt;&amp;lt;w:bookmarkEnd w:id="9" /&amp;gt;&amp;lt;w:r&amp;gt;&amp;lt;w:rPr&amp;gt;&amp;lt;w:b /&amp;gt;&amp;lt;w:sz w:val="24" /&amp;gt;&amp;lt;/w:rPr&amp;gt;&amp;lt;w:t xml:space="preserve"&amp;gt;PART &amp;lt;/w:t&amp;gt;&amp;lt;/w:r&amp;gt;&amp;lt;w:bookmarkStart w:id="16" w:name="_BILL_PART_LETTER__7ca5762e_adf9_4d4c_89" /&amp;gt;&amp;lt;w:r&amp;gt;&amp;lt;w:rPr&amp;gt;&amp;lt;w:b /&amp;gt;&amp;lt;w:sz w:val="24" /&amp;gt;&amp;lt;/w:rPr&amp;gt;&amp;lt;w:t&amp;gt;A&amp;lt;/w:t&amp;gt;&amp;lt;/w:r&amp;gt;&amp;lt;w:bookmarkEnd w:id="11" /&amp;gt;&amp;lt;w:bookmarkEnd w:id="15" /&amp;gt;&amp;lt;w:bookmarkEnd w:id="16" /&amp;gt;&amp;lt;/w:p&amp;gt;&amp;lt;w:p w:rsidR="00A60545" w:rsidRDefault="00A60545" w:rsidP="00A60545"&amp;gt;&amp;lt;w:pPr&amp;gt;&amp;lt;w:ind w:left="360" w:firstLine="360" /&amp;gt;&amp;lt;/w:pPr&amp;gt;&amp;lt;w:bookmarkStart w:id="17" w:name="_BILL_SECTION_UNALLOCATED__39a00909_b8c8" /&amp;gt;&amp;lt;w:bookmarkStart w:id="18" w:name="_PAR__4_8bcdb435_0e96_4a6c_8528_ea0d223b" /&amp;gt;&amp;lt;w:bookmarkStart w:id="19" w:name="_LINE__6_ecdb30f4_8bec_42c2_96fd_b81daf8"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w:id="20" w:name="_BILL_PART_LETTER__b3a164e5_df62_4d7d_a5" /&amp;gt;&amp;lt;w:r&amp;gt;&amp;lt;w:rPr&amp;gt;&amp;lt;w:b /&amp;gt;&amp;lt;w:sz w:val="24" /&amp;gt;&amp;lt;/w:rPr&amp;gt;&amp;lt;w:t&amp;gt;A&amp;lt;/w:t&amp;gt;&amp;lt;/w:r&amp;gt;&amp;lt;w:bookmarkEnd w:id="20" /&amp;gt;&amp;lt;w:r&amp;gt;&amp;lt;w:rPr&amp;gt;&amp;lt;w:b /&amp;gt;&amp;lt;w:sz w:val="24" /&amp;gt;&amp;lt;/w:rPr&amp;gt;&amp;lt;w:t&amp;gt;-&amp;lt;/w:t&amp;gt;&amp;lt;/w:r&amp;gt;&amp;lt;w:bookmarkStart w:id="21" w:name="_BILL_SECTION_NUMBER__04b5332a_3954_4620" /&amp;gt;&amp;lt;w:r&amp;gt;&amp;lt;w:rPr&amp;gt;&amp;lt;w:b /&amp;gt;&amp;lt;w:sz w:val="24" /&amp;gt;&amp;lt;/w:rPr&amp;gt;&amp;lt;w:t&amp;gt;1&amp;lt;/w:t&amp;gt;&amp;lt;/w:r&amp;gt;&amp;lt;w:bookmarkEnd w:id="21" /&amp;gt;&amp;lt;w:r&amp;gt;&amp;lt;w:rPr&amp;gt;&amp;lt;w:b /&amp;gt;&amp;lt;w:sz w:val="24" /&amp;gt;&amp;lt;/w:rPr&amp;gt;&amp;lt;w:t xml:space="preserve"&amp;gt;.  Authorization of bonds.  &amp;lt;/w:t&amp;gt;&amp;lt;/w:r&amp;gt;&amp;lt;w:r&amp;gt;&amp;lt;w:t xml:space="preserve"&amp;gt;The Treasurer of State is authorized, under the &amp;lt;/w:t&amp;gt;&amp;lt;/w:r&amp;gt;&amp;lt;w:bookmarkStart w:id="22" w:name="_LINE__7_609fb628_c116_4f16_8087_b3398bf" /&amp;gt;&amp;lt;w:bookmarkEnd w:id="19" /&amp;gt;&amp;lt;w:r&amp;gt;&amp;lt;w:t xml:space="preserve"&amp;gt;direction of the Governor, to issue bonds in the name and on behalf of the State in an &amp;lt;/w:t&amp;gt;&amp;lt;/w:r&amp;gt;&amp;lt;w:bookmarkStart w:id="23" w:name="_LINE__8_56ba1eb4_b4e0_4145_adbb_55e3295" /&amp;gt;&amp;lt;w:bookmarkEnd w:id="22" /&amp;gt;&amp;lt;w:r&amp;gt;&amp;lt;w:t xml:space="preserve"&amp;gt;amount not exceeding $100,000,000 for the purposes described in section 5 of this Part.  &amp;lt;/w:t&amp;gt;&amp;lt;/w:r&amp;gt;&amp;lt;w:bookmarkStart w:id="24" w:name="_LINE__9_58300476_9e2b_4257_832e_7a1150c" /&amp;gt;&amp;lt;w:bookmarkEnd w:id="23" /&amp;gt;&amp;lt;w:r&amp;gt;&amp;lt;w:t xml:space="preserve"&amp;gt;The bonds are a pledge of the full faith and credit of the State.  The bonds may not run for &amp;lt;/w:t&amp;gt;&amp;lt;/w:r&amp;gt;&amp;lt;w:bookmarkStart w:id="25" w:name="_LINE__10_41523b68_c17c_460f_93b9_355310" /&amp;gt;&amp;lt;w:bookmarkEnd w:id="24" /&amp;gt;&amp;lt;w:r&amp;gt;&amp;lt;w:t&amp;gt;a period longer than 10 years from the date of the original issue of the bonds.&amp;lt;/w:t&amp;gt;&amp;lt;/w:r&amp;gt;&amp;lt;w:bookmarkEnd w:id="25" /&amp;gt;&amp;lt;/w:p&amp;gt;&amp;lt;w:p w:rsidR="00A60545" w:rsidRDefault="00A60545" w:rsidP="00A60545"&amp;gt;&amp;lt;w:pPr&amp;gt;&amp;lt;w:ind w:left="360" w:firstLine="360" /&amp;gt;&amp;lt;/w:pPr&amp;gt;&amp;lt;w:bookmarkStart w:id="26" w:name="_BILL_SECTION_UNALLOCATED__b5d53e5f_c9dd" /&amp;gt;&amp;lt;w:bookmarkStart w:id="27" w:name="_PAR__5_57a6a64a_48fc_48f7_ad14_006083f0" /&amp;gt;&amp;lt;w:bookmarkStart w:id="28" w:name="_LINE__11_305a8510_9d57_4946_8d20_65ff84" /&amp;gt;&amp;lt;w:bookmarkEnd w:id="17"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w:id="29" w:name="_BILL_PART_LETTER__bbedf9f0_b647_4c92_bf" /&amp;gt;&amp;lt;w:r&amp;gt;&amp;lt;w:rPr&amp;gt;&amp;lt;w:b /&amp;gt;&amp;lt;w:sz w:val="24" /&amp;gt;&amp;lt;/w:rPr&amp;gt;&amp;lt;w:t&amp;gt;A&amp;lt;/w:t&amp;gt;&amp;lt;/w:r&amp;gt;&amp;lt;w:bookmarkEnd w:id="29" /&amp;gt;&amp;lt;w:r&amp;gt;&amp;lt;w:rPr&amp;gt;&amp;lt;w:b /&amp;gt;&amp;lt;w:sz w:val="24" /&amp;gt;&amp;lt;/w:rPr&amp;gt;&amp;lt;w:t&amp;gt;-&amp;lt;/w:t&amp;gt;&amp;lt;/w:r&amp;gt;&amp;lt;w:bookmarkStart w:id="30" w:name="_BILL_SECTION_NUMBER__048cc8f3_7db5_4ca6"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 xml:space="preserve"&amp;gt;.  Records of bonds issued; Treasurer of State.  &amp;lt;/w:t&amp;gt;&amp;lt;/w:r&amp;gt;&amp;lt;w:r&amp;gt;&amp;lt;w:t xml:space="preserve"&amp;gt;The Treasurer of State &amp;lt;/w:t&amp;gt;&amp;lt;/w:r&amp;gt;&amp;lt;w:bookmarkStart w:id="31" w:name="_LINE__12_a0ad93a0_6cd7_4629_a4c4_ba8b70" /&amp;gt;&amp;lt;w:bookmarkEnd w:id="28" /&amp;gt;&amp;lt;w:r&amp;gt;&amp;lt;w:t xml:space="preserve"&amp;gt;shall ensure that an account of each bond is kept showing the number of the bond, the name &amp;lt;/w:t&amp;gt;&amp;lt;/w:r&amp;gt;&amp;lt;w:bookmarkStart w:id="32" w:name="_LINE__13_2fa6dff5_8dbb_47a7_b1d1_c96af8" /&amp;gt;&amp;lt;w:bookmarkEnd w:id="31" /&amp;gt;&amp;lt;w:r&amp;gt;&amp;lt;w:t xml:space="preserve"&amp;gt;of the successful bidder to whom sold, the amount received for the bond, the date of sale &amp;lt;/w:t&amp;gt;&amp;lt;/w:r&amp;gt;&amp;lt;w:bookmarkStart w:id="33" w:name="_LINE__14_53ab0057_6750_4394_96d9_4251b7" /&amp;gt;&amp;lt;w:bookmarkEnd w:id="32" /&amp;gt;&amp;lt;w:r&amp;gt;&amp;lt;w:t&amp;gt;and the date when payable.&amp;lt;/w:t&amp;gt;&amp;lt;/w:r&amp;gt;&amp;lt;w:bookmarkEnd w:id="33" /&amp;gt;&amp;lt;/w:p&amp;gt;&amp;lt;w:p w:rsidR="00A60545" w:rsidRDefault="00A60545" w:rsidP="00A60545"&amp;gt;&amp;lt;w:pPr&amp;gt;&amp;lt;w:ind w:left="360" w:firstLine="360" /&amp;gt;&amp;lt;/w:pPr&amp;gt;&amp;lt;w:bookmarkStart w:id="34" w:name="_BILL_SECTION_UNALLOCATED__23fadee3_0181" /&amp;gt;&amp;lt;w:bookmarkStart w:id="35" w:name="_PAR__6_4587b0da_78d6_4d8a_83d0_c55b67de" /&amp;gt;&amp;lt;w:bookmarkStart w:id="36" w:name="_LINE__15_0a9d76ba_4807_43f3_bc68_3864bb" /&amp;gt;&amp;lt;w:bookmarkEnd w:id="26"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w:id="37" w:name="_BILL_PART_LETTER__417bff1e_3275_4e11_a8" /&amp;gt;&amp;lt;w:r&amp;gt;&amp;lt;w:rPr&amp;gt;&amp;lt;w:b /&amp;gt;&amp;lt;w:sz w:val="24" /&amp;gt;&amp;lt;/w:rPr&amp;gt;&amp;lt;w:t&amp;gt;A&amp;lt;/w:t&amp;gt;&amp;lt;/w:r&amp;gt;&amp;lt;w:bookmarkEnd w:id="37" /&amp;gt;&amp;lt;w:r&amp;gt;&amp;lt;w:rPr&amp;gt;&amp;lt;w:b /&amp;gt;&amp;lt;w:sz w:val="24" /&amp;gt;&amp;lt;/w:rPr&amp;gt;&amp;lt;w:t&amp;gt;-&amp;lt;/w:t&amp;gt;&amp;lt;/w:r&amp;gt;&amp;lt;w:bookmarkStart w:id="38" w:name="_BILL_SECTION_NUMBER__ae3efdaf_1701_4728" /&amp;gt;&amp;lt;w:r&amp;gt;&amp;lt;w:rPr&amp;gt;&amp;lt;w:b /&amp;gt;&amp;lt;w:sz w:val="24" /&amp;gt;&amp;lt;/w:rPr&amp;gt;&amp;lt;w:t&amp;gt;3&amp;lt;/w:t&amp;gt;&amp;lt;/w:r&amp;gt;&amp;lt;w:bookmarkEnd w:id="38" /&amp;gt;&amp;lt;w:r&amp;gt;&amp;lt;w:rPr&amp;gt;&amp;lt;w:b /&amp;gt;&amp;lt;w:sz w:val="24" /&amp;gt;&amp;lt;/w:rPr&amp;gt;&amp;lt;w:t xml:space="preserve"&amp;gt;.  Sale; how negotiated; proceeds appropriated.  &amp;lt;/w:t&amp;gt;&amp;lt;/w:r&amp;gt;&amp;lt;w:r&amp;gt;&amp;lt;w:t xml:space="preserve"&amp;gt;The Treasurer of &amp;lt;/w:t&amp;gt;&amp;lt;/w:r&amp;gt;&amp;lt;w:bookmarkStart w:id="39" w:name="_LINE__16_97c75834_ec07_4179_a649_bbb292" /&amp;gt;&amp;lt;w:bookmarkEnd w:id="36" /&amp;gt;&amp;lt;w:r&amp;gt;&amp;lt;w:t xml:space="preserve"&amp;gt;State may negotiate the sale of the bonds by direction of the Governor, but no bond may &amp;lt;/w:t&amp;gt;&amp;lt;/w:r&amp;gt;&amp;lt;w:bookmarkStart w:id="40" w:name="_LINE__17_3f1d40aa_2cb5_485c_8087_924d3e" /&amp;gt;&amp;lt;w:bookmarkEnd w:id="39" /&amp;gt;&amp;lt;w:r&amp;gt;&amp;lt;w:t xml:space="preserve"&amp;gt;be loaned, pledged or hypothecated on behalf of the State.  The proceeds of the sale of the &amp;lt;/w:t&amp;gt;&amp;lt;/w:r&amp;gt;&amp;lt;w:bookmarkStart w:id="41" w:name="_LINE__18_9aa14db2_61de_4d78_98cc_2c4922" /&amp;gt;&amp;lt;w:bookmarkEnd w:id="40" /&amp;gt;&amp;lt;w:r&amp;gt;&amp;lt;w:t xml:space="preserve"&amp;gt;bonds, which must be held by the Treasurer of State and paid by the Treasurer of State &amp;lt;/w:t&amp;gt;&amp;lt;/w:r&amp;gt;&amp;lt;w:bookmarkStart w:id="42" w:name="_LINE__19_42ec8c64_0446_419d_8afa_958d46" /&amp;gt;&amp;lt;w:bookmarkEnd w:id="41" /&amp;gt;&amp;lt;w:r&amp;gt;&amp;lt;w:t xml:space="preserve"&amp;gt;upon warrants drawn by the State Controller, are appropriated solely for the purposes set &amp;lt;/w:t&amp;gt;&amp;lt;/w:r&amp;gt;&amp;lt;w:bookmarkStart w:id="43" w:name="_LINE__20_d1f2cf6a_0919_488b_8723_05807b" /&amp;gt;&amp;lt;w:bookmarkEnd w:id="42" /&amp;gt;&amp;lt;w:r&amp;gt;&amp;lt;w:t xml:space="preserve"&amp;gt;forth in this Part.  Any unencumbered balances remaining at the completion of the project &amp;lt;/w:t&amp;gt;&amp;lt;/w:r&amp;gt;&amp;lt;w:bookmarkStart w:id="44" w:name="_LINE__21_7ca51c9c_d583_4b31_afb6_a010d8" /&amp;gt;&amp;lt;w:bookmarkEnd w:id="43" /&amp;gt;&amp;lt;w:r&amp;gt;&amp;lt;w:t xml:space="preserve"&amp;gt;in this Part lapse to the Office of the Treasurer of State to be used for the retirement of &amp;lt;/w:t&amp;gt;&amp;lt;/w:r&amp;gt;&amp;lt;w:bookmarkStart w:id="45" w:name="_LINE__22_fc243f3e_c834_4fe4_be20_dbdd07" /&amp;gt;&amp;lt;w:bookmarkEnd w:id="44" /&amp;gt;&amp;lt;w:r&amp;gt;&amp;lt;w:t&amp;gt;general obligation bonds.&amp;lt;/w:t&amp;gt;&amp;lt;/w:r&amp;gt;&amp;lt;w:bookmarkEnd w:id="45" /&amp;gt;&amp;lt;/w:p&amp;gt;&amp;lt;w:p w:rsidR="00A60545" w:rsidRDefault="00A60545" w:rsidP="00A60545"&amp;gt;&amp;lt;w:pPr&amp;gt;&amp;lt;w:ind w:left="360" w:firstLine="360" /&amp;gt;&amp;lt;/w:pPr&amp;gt;&amp;lt;w:bookmarkStart w:id="46" w:name="_BILL_SECTION_UNALLOCATED__60e45b0d_c677" /&amp;gt;&amp;lt;w:bookmarkStart w:id="47" w:name="_PAR__7_701256fb_900d_4ed1_bcad_1685718a" /&amp;gt;&amp;lt;w:bookmarkStart w:id="48" w:name="_LINE__23_fd8c9e16_a5e6_46c3_99a6_99500c"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w:id="49" w:name="_BILL_PART_LETTER__cda9ee61_a4a1_4670_b8" /&amp;gt;&amp;lt;w:r&amp;gt;&amp;lt;w:rPr&amp;gt;&amp;lt;w:b /&amp;gt;&amp;lt;w:sz w:val="24" /&amp;gt;&amp;lt;/w:rPr&amp;gt;&amp;lt;w:t&amp;gt;A&amp;lt;/w:t&amp;gt;&amp;lt;/w:r&amp;gt;&amp;lt;w:bookmarkEnd w:id="49" /&amp;gt;&amp;lt;w:r&amp;gt;&amp;lt;w:rPr&amp;gt;&amp;lt;w:b /&amp;gt;&amp;lt;w:sz w:val="24" /&amp;gt;&amp;lt;/w:rPr&amp;gt;&amp;lt;w:t&amp;gt;-&amp;lt;/w:t&amp;gt;&amp;lt;/w:r&amp;gt;&amp;lt;w:bookmarkStart w:id="50" w:name="_BILL_SECTION_NUMBER__6b00fbd9_8960_42fe" /&amp;gt;&amp;lt;w:r&amp;gt;&amp;lt;w:rPr&amp;gt;&amp;lt;w:b /&amp;gt;&amp;lt;w:sz w:val="24" /&amp;gt;&amp;lt;/w:rPr&amp;gt;&amp;lt;w:t&amp;gt;4&amp;lt;/w:t&amp;gt;&amp;lt;/w:r&amp;gt;&amp;lt;w:bookmarkEnd w:id="50" /&amp;gt;&amp;lt;w:r&amp;gt;&amp;lt;w:rPr&amp;gt;&amp;lt;w:b /&amp;gt;&amp;lt;w:sz w:val="24" /&amp;gt;&amp;lt;/w:rPr&amp;gt;&amp;lt;w:t xml:space="preserve"&amp;gt;.  Interest and debt retirement.  &amp;lt;/w:t&amp;gt;&amp;lt;/w:r&amp;gt;&amp;lt;w:r&amp;gt;&amp;lt;w:t xml:space="preserve"&amp;gt;The Treasurer of State shall pay interest &amp;lt;/w:t&amp;gt;&amp;lt;/w:r&amp;gt;&amp;lt;w:bookmarkStart w:id="51" w:name="_LINE__24_8c7e5b96_ddc1_4af1_84c5_0826b5" /&amp;gt;&amp;lt;w:bookmarkEnd w:id="48" /&amp;gt;&amp;lt;w:r&amp;gt;&amp;lt;w:t xml:space="preserve"&amp;gt;due or accruing on any bonds issued under this Part and all sums coming due for payment &amp;lt;/w:t&amp;gt;&amp;lt;/w:r&amp;gt;&amp;lt;w:bookmarkStart w:id="52" w:name="_LINE__25_a875bc18_bbab_4903_8714_93316d" /&amp;gt;&amp;lt;w:bookmarkEnd w:id="51" /&amp;gt;&amp;lt;w:r&amp;gt;&amp;lt;w:t&amp;gt;of bonds at maturity.&amp;lt;/w:t&amp;gt;&amp;lt;/w:r&amp;gt;&amp;lt;w:bookmarkEnd w:id="52" /&amp;gt;&amp;lt;/w:p&amp;gt;&amp;lt;w:p w:rsidR="00A60545" w:rsidRDefault="00A60545" w:rsidP="00A60545"&amp;gt;&amp;lt;w:pPr&amp;gt;&amp;lt;w:ind w:left="360" w:firstLine="360" /&amp;gt;&amp;lt;/w:pPr&amp;gt;&amp;lt;w:bookmarkStart w:id="53" w:name="_BILL_SECTION_UNALLOCATED__406f58cc_729d" /&amp;gt;&amp;lt;w:bookmarkStart w:id="54" w:name="_PAR__8_71b5453f_2226_4841_9d57_95abce1f" /&amp;gt;&amp;lt;w:bookmarkStart w:id="55" w:name="_LINE__26_c62e38b3_fbc3_4bd8_b3c5_1576fc" /&amp;gt;&amp;lt;w:bookmarkEnd w:id="46" /&amp;gt;&amp;lt;w:bookmarkEnd w:id="47" /&amp;gt;&amp;lt;w:r&amp;gt;&amp;lt;w:rPr&amp;gt;&amp;lt;w:b /&amp;gt;&amp;lt;w:sz w:val="24" /&amp;gt;&amp;lt;/w:rPr&amp;gt;&amp;lt;w:t xml:space="preserve"&amp;gt;Sec. &amp;lt;/w:t&amp;gt;&amp;lt;/w:r&amp;gt;&amp;lt;w:bookmarkStart w:id="56" w:name="_BILL_PART_LETTER__2625c28e_550c_4d65_8d" /&amp;gt;&amp;lt;w:r&amp;gt;&amp;lt;w:rPr&amp;gt;&amp;lt;w:b /&amp;gt;&amp;lt;w:sz w:val="24" /&amp;gt;&amp;lt;/w:rPr&amp;gt;&amp;lt;w:t&amp;gt;A&amp;lt;/w:t&amp;gt;&amp;lt;/w:r&amp;gt;&amp;lt;w:bookmarkEnd w:id="56" /&amp;gt;&amp;lt;w:r&amp;gt;&amp;lt;w:rPr&amp;gt;&amp;lt;w:b /&amp;gt;&amp;lt;w:sz w:val="24" /&amp;gt;&amp;lt;/w:rPr&amp;gt;&amp;lt;w:t&amp;gt;-&amp;lt;/w:t&amp;gt;&amp;lt;/w:r&amp;gt;&amp;lt;w:bookmarkStart w:id="57" w:name="_BILL_SECTION_NUMBER__f15b3097_f673_45ce" /&amp;gt;&amp;lt;w:r&amp;gt;&amp;lt;w:rPr&amp;gt;&amp;lt;w:b /&amp;gt;&amp;lt;w:sz w:val="24" /&amp;gt;&amp;lt;/w:rPr&amp;gt;&amp;lt;w:t&amp;gt;5&amp;lt;/w:t&amp;gt;&amp;lt;/w:r&amp;gt;&amp;lt;w:bookmarkEnd w:id="57" /&amp;gt;&amp;lt;w:r&amp;gt;&amp;lt;w:rPr&amp;gt;&amp;lt;w:b /&amp;gt;&amp;lt;w:sz w:val="24" /&amp;gt;&amp;lt;/w:rPr&amp;gt;&amp;lt;w:t xml:space="preserve"&amp;gt;.  Disbursement of bond proceeds from General Fund bond issue.  &amp;lt;/w:t&amp;gt;&amp;lt;/w:r&amp;gt;&amp;lt;w:bookmarkStart w:id="58" w:name="_LINE__27_2e875bdf_f8cb_4d86_a1e4_96e28e" /&amp;gt;&amp;lt;w:bookmarkEnd w:id="55" /&amp;gt;&amp;lt;w:r&amp;gt;&amp;lt;w:t xml:space="preserve"&amp;gt;The proceeds of the sale of the bonds authorized under this Part must be expended as &amp;lt;/w:t&amp;gt;&amp;lt;/w:r&amp;gt;&amp;lt;w:bookmarkStart w:id="59" w:name="_LINE__28_c38a01ec_cd0e_4bec_83e5_8fe647" /&amp;gt;&amp;lt;w:bookmarkEnd w:id="58" /&amp;gt;&amp;lt;w:r&amp;gt;&amp;lt;w:t xml:space="preserve"&amp;gt;designated in the following schedule under the direction and supervision of the agencies &amp;lt;/w:t&amp;gt;&amp;lt;/w:r&amp;gt;&amp;lt;w:bookmarkStart w:id="60" w:name="_LINE__29_dda8f6eb_9c9b_495a_a336_9af293" /&amp;gt;&amp;lt;w:bookmarkEnd w:id="59" /&amp;gt;&amp;lt;w:r&amp;gt;&amp;lt;w:t&amp;gt;and entities set forth in this section.&amp;lt;/w:t&amp;gt;&amp;lt;/w:r&amp;gt;&amp;lt;w:bookmarkEnd w:id="60" /&amp;gt;&amp;lt;/w:p&amp;gt;&amp;lt;w:p w:rsidR="00A60545" w:rsidRDefault="00A60545" w:rsidP="00A60545"&amp;gt;&amp;lt;w:pPr&amp;gt;&amp;lt;w:ind w:left="360" /&amp;gt;&amp;lt;w:rPr&amp;gt;&amp;lt;w:b /&amp;gt;&amp;lt;/w:rPr&amp;gt;&amp;lt;/w:pPr&amp;gt;&amp;lt;w:bookmarkStart w:id="61" w:name="_PAR__9_5a1fbd48_ace1_4e05_a11c_7a99d3a5" /&amp;gt;&amp;lt;w:bookmarkStart w:id="62" w:name="_LINE__30_5702918e_2558_4485_97e2_793301" /&amp;gt;&amp;lt;w:bookmarkEnd w:id="54" /&amp;gt;&amp;lt;w:r w:rsidRPr="00292E48"&amp;gt;&amp;lt;w:rPr&amp;gt;&amp;lt;w:b /&amp;gt;&amp;lt;/w:rPr&amp;gt;&amp;lt;w:t xml:space="preserve"&amp;gt;DEPARTMENT OF TRANSPORTATION &amp;lt;/w:t&amp;gt;&amp;lt;/w:r&amp;gt;&amp;lt;w:bookmarkEnd w:id="62" /&amp;gt;&amp;lt;/w:p&amp;gt;&amp;lt;w:p w:rsidR="00A60545" w:rsidRDefault="00A60545" w:rsidP="00A60545"&amp;gt;&amp;lt;w:pPr&amp;gt;&amp;lt;w:ind w:left="720" /&amp;gt;&amp;lt;/w:pPr&amp;gt;&amp;lt;w:bookmarkStart w:id="63" w:name="_PAR__10_5f3062f8_b0ef_4a9b_8e8e_97e12f4" /&amp;gt;&amp;lt;w:bookmarkStart w:id="64" w:name="_LINE__31_99bdc5ae_6b71_4f7d_89af_07f668" /&amp;gt;&amp;lt;w:bookmarkEnd w:id="61" /&amp;gt;&amp;lt;w:r w:rsidRPr="00292E48"&amp;gt;&amp;lt;w:t xml:space="preserve"&amp;gt;Provides funds to construct, reconstruct, rehabilitate and preserve state Priority 1, &amp;lt;/w:t&amp;gt;&amp;lt;/w:r&amp;gt;&amp;lt;w:bookmarkStart w:id="65" w:name="_LINE__32_8d7054ba_3748_4ae9_a214_17fdaa" /&amp;gt;&amp;lt;w:bookmarkEnd w:id="64" /&amp;gt;&amp;lt;w:r w:rsidRPr="00292E48"&amp;gt;&amp;lt;w:t xml:space="preserve"&amp;gt;Priority 2 and Priority 3 &amp;lt;/w:t&amp;gt;&amp;lt;/w:r&amp;gt;&amp;lt;w:r&amp;gt;&amp;lt;w:t xml:space="preserve"&amp;gt;corridor &amp;lt;/w:t&amp;gt;&amp;lt;/w:r&amp;gt;&amp;lt;w:r w:rsidRPr="00292E48"&amp;gt;&amp;lt;w:t&amp;gt;highway&amp;lt;/w:t&amp;gt;&amp;lt;/w:r&amp;gt;&amp;lt;w:r&amp;gt;&amp;lt;w:t&amp;gt;s&amp;lt;/w:t&amp;gt;&amp;lt;/w:r&amp;gt;&amp;lt;w:r w:rsidRPr="00292E48"&amp;gt;&amp;lt;w:t xml:space="preserve"&amp;gt; statewide, to replace and rehabilitate &amp;lt;/w:t&amp;gt;&amp;lt;/w:r&amp;gt;&amp;lt;w:bookmarkStart w:id="66" w:name="_LINE__33_fdc6c92f_1c2e_47c6_a2f5_c0df39" /&amp;gt;&amp;lt;w:bookmarkEnd w:id="65" /&amp;gt;&amp;lt;w:r w:rsidRPr="00292E48"&amp;gt;&amp;lt;w:t xml:space="preserve"&amp;gt;bridges statewide and to fund the municipal partnership initiative and for associated &amp;lt;/w:t&amp;gt;&amp;lt;/w:r&amp;gt;&amp;lt;w:bookmarkStart w:id="67" w:name="_LINE__34_ebab3678_d74e_4ac5_a2f5_7d6358" /&amp;gt;&amp;lt;w:bookmarkEnd w:id="66" /&amp;gt;&amp;lt;w:r w:rsidRPr="00292E48"&amp;gt;&amp;lt;w:t&amp;gt;activities.&amp;lt;/w:t&amp;gt;&amp;lt;/w:r&amp;gt;&amp;lt;w:bookmarkEnd w:id="67"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w:w="3922" /&amp;gt;&amp;lt;w:gridCol w:w="4013" /&amp;gt;&amp;lt;/w:tblGrid&amp;gt;&amp;lt;w:tr w:rsidR="00A60545" w:rsidTr="00912C0C"&amp;gt;&amp;lt;w:tc&amp;gt;&amp;lt;w:tcPr&amp;gt;&amp;lt;w:tcW w:w="4495" w:type="dxa" /&amp;gt;&amp;lt;/w:tcPr&amp;gt;&amp;lt;w:p w:rsidR="00A60545" w:rsidRDefault="00A60545" w:rsidP="00912C0C"&amp;gt;&amp;lt;w:bookmarkStart w:id="68" w:name="_PAR__11_a65db8d7_2170_41e2_9e5f_1092131" /&amp;gt;&amp;lt;w:bookmarkStart w:id="69" w:name="_LINE__35_1c71584b_5d22_40d6_add1_04c956" /&amp;gt;&amp;lt;w:bookmarkEnd w:id="63" /&amp;gt;&amp;lt;w:r&amp;gt;&amp;lt;w:t xml:space="preserve"&amp;gt;Total &amp;lt;/w:t&amp;gt;&amp;lt;/w:r&amp;gt;&amp;lt;w:bookmarkEnd w:id="69" /&amp;gt;&amp;lt;/w:p&amp;gt;&amp;lt;/w:tc&amp;gt;&amp;lt;w:tc&amp;gt;&amp;lt;w:tcPr&amp;gt;&amp;lt;w:tcW w:w="4495" w:type="dxa" /&amp;gt;&amp;lt;/w:tcPr&amp;gt;&amp;lt;w:p w:rsidR="00A60545" w:rsidRDefault="00A60545" w:rsidP="00912C0C"&amp;gt;&amp;lt;w:pPr&amp;gt;&amp;lt;w:jc w:val="right" /&amp;gt;&amp;lt;/w:pPr&amp;gt;&amp;lt;w:bookmarkStart w:id="70" w:name="_LINE__35_124d14f2_7deb_48a5_9756_133cde" /&amp;gt;&amp;lt;w:r&amp;gt;&amp;lt;w:t xml:space="preserve"&amp;gt;$85,000,000 &amp;lt;/w:t&amp;gt;&amp;lt;/w:r&amp;gt;&amp;lt;w:bookmarkEnd w:id="70" /&amp;gt;&amp;lt;/w:p&amp;gt;&amp;lt;/w:tc&amp;gt;&amp;lt;/w:tr&amp;gt;&amp;lt;/w:tbl&amp;gt;&amp;lt;w:p w:rsidR="00A60545" w:rsidRDefault="00A60545" w:rsidP="00A60545"&amp;gt;&amp;lt;w:pPr&amp;gt;&amp;lt;w:ind w:left="720" /&amp;gt;&amp;lt;/w:pPr&amp;gt;&amp;lt;w:bookmarkStart w:id="71" w:name="_PAR__12_2077afb8_5de9_4509_8ccf_90fef04" /&amp;gt;&amp;lt;w:bookmarkStart w:id="72" w:name="_LINE__36_4ab33559_6469_452a_9faf_0d693c" /&amp;gt;&amp;lt;w:bookmarkEnd w:id="68" /&amp;gt;&amp;lt;w:r&amp;gt;&amp;lt;w:t xml:space="preserve"&amp;gt;Provides funds for multimodal facilities or equipment related to transit, freight and &amp;lt;/w:t&amp;gt;&amp;lt;/w:r&amp;gt;&amp;lt;w:bookmarkStart w:id="73" w:name="_LINE__37_f797fcf4_cc5f_414e_b475_524c3c" /&amp;gt;&amp;lt;w:bookmarkEnd w:id="72" /&amp;gt;&amp;lt;w:r&amp;gt;&amp;lt;w:t xml:space="preserve"&amp;gt;passenger railroads, aviation, ports, harbors, marine transportation and active &amp;lt;/w:t&amp;gt;&amp;lt;/w:r&amp;gt;&amp;lt;w:bookmarkStart w:id="74" w:name="_LINE__38_09eb5231_d5af_4f2f_a3e0_c49a0e" /&amp;gt;&amp;lt;w:bookmarkEnd w:id="73" /&amp;gt;&amp;lt;w:r&amp;gt;&amp;lt;w:t&amp;gt;transportation projects and associated activities.&amp;lt;/w:t&amp;gt;&amp;lt;/w:r&amp;gt;&amp;lt;w:bookmarkEnd w:id="74"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w:w="3922" /&amp;gt;&amp;lt;w:gridCol w:w="4013" /&amp;gt;&amp;lt;/w:tblGrid&amp;gt;&amp;lt;w:tr w:rsidR="00A60545" w:rsidTr="00912C0C"&amp;gt;&amp;lt;w:tc&amp;gt;&amp;lt;w:tcPr&amp;gt;&amp;lt;w:tcW w:w="4495" w:type="dxa" /&amp;gt;&amp;lt;/w:tcPr&amp;gt;&amp;lt;w:p w:rsidR="00A60545" w:rsidRDefault="00A60545" w:rsidP="00912C0C"&amp;gt;&amp;lt;w:bookmarkStart w:id="75" w:name="_PAR__13_ee04dfb4_dc35_4d72_86b1_9bd7c3e" /&amp;gt;&amp;lt;w:bookmarkStart w:id="76" w:name="_LINE__39_cb7dc3ea_6430_49f5_8a30_40db5e" /&amp;gt;&amp;lt;w:bookmarkEnd w:id="71" /&amp;gt;&amp;lt;w:r&amp;gt;&amp;lt;w:t xml:space="preserve"&amp;gt;Total &amp;lt;/w:t&amp;gt;&amp;lt;/w:r&amp;gt;&amp;lt;w:bookmarkEnd w:id="76" /&amp;gt;&amp;lt;/w:p&amp;gt;&amp;lt;/w:tc&amp;gt;&amp;lt;w:tc&amp;gt;&amp;lt;w:tcPr&amp;gt;&amp;lt;w:tcW w:w="4495" w:type="dxa" /&amp;gt;&amp;lt;/w:tcPr&amp;gt;&amp;lt;w:p w:rsidR="00A60545" w:rsidRDefault="00A60545" w:rsidP="00912C0C"&amp;gt;&amp;lt;w:pPr&amp;gt;&amp;lt;w:jc w:val="right" /&amp;gt;&amp;lt;/w:pPr&amp;gt;&amp;lt;w:bookmarkStart w:id="77" w:name="_LINE__39_6f96fbab_025f_42c7_b6fb_a23657" /&amp;gt;&amp;lt;w:r&amp;gt;&amp;lt;w:t xml:space="preserve"&amp;gt;$15,000,000 &amp;lt;/w:t&amp;gt;&amp;lt;/w:r&amp;gt;&amp;lt;w:bookmarkEnd w:id="77" /&amp;gt;&amp;lt;/w:p&amp;gt;&amp;lt;/w:tc&amp;gt;&amp;lt;/w:tr&amp;gt;&amp;lt;/w:tbl&amp;gt;&amp;lt;w:p w:rsidR="00A60545" w:rsidRDefault="00A60545" w:rsidP="00A60545"&amp;gt;&amp;lt;w:pPr&amp;gt;&amp;lt;w:ind w:left="360" w:firstLine="360" /&amp;gt;&amp;lt;/w:pPr&amp;gt;&amp;lt;w:bookmarkStart w:id="78" w:name="_BILL_SECTION_UNALLOCATED__ba32d307_e503" /&amp;gt;&amp;lt;w:bookmarkStart w:id="79" w:name="_PAGE__2_b8f11aff_30fd_4738_9a77_c5cbc40" /&amp;gt;&amp;lt;w:bookmarkStart w:id="80" w:name="_PAR__1_3de7737f_e780_42d9_b83d_1929e7a5" /&amp;gt;&amp;lt;w:bookmarkStart w:id="81" w:name="_LINE__1_5f5569a8_03be_42a4_9d97_6a79261" /&amp;gt;&amp;lt;w:bookmarkEnd w:id="3" /&amp;gt;&amp;lt;w:bookmarkEnd w:id="53"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w:id="82" w:name="_BILL_PART_LETTER__c8b00c0d_5aa8_417c_9b" /&amp;gt;&amp;lt;w:r&amp;gt;&amp;lt;w:rPr&amp;gt;&amp;lt;w:b /&amp;gt;&amp;lt;w:sz w:val="24" /&amp;gt;&amp;lt;/w:rPr&amp;gt;&amp;lt;w:t&amp;gt;A&amp;lt;/w:t&amp;gt;&amp;lt;/w:r&amp;gt;&amp;lt;w:bookmarkEnd w:id="82" /&amp;gt;&amp;lt;w:r&amp;gt;&amp;lt;w:rPr&amp;gt;&amp;lt;w:b /&amp;gt;&amp;lt;w:sz w:val="24" /&amp;gt;&amp;lt;/w:rPr&amp;gt;&amp;lt;w:t&amp;gt;-&amp;lt;/w:t&amp;gt;&amp;lt;/w:r&amp;gt;&amp;lt;w:bookmarkStart w:id="83" w:name="_BILL_SECTION_NUMBER__8c4ad280_f00e_44a4" /&amp;gt;&amp;lt;w:r&amp;gt;&amp;lt;w:rPr&amp;gt;&amp;lt;w:b /&amp;gt;&amp;lt;w:sz w:val="24" /&amp;gt;&amp;lt;/w:rPr&amp;gt;&amp;lt;w:t&amp;gt;6&amp;lt;/w:t&amp;gt;&amp;lt;/w:r&amp;gt;&amp;lt;w:bookmarkEnd w:id="83" /&amp;gt;&amp;lt;w:r&amp;gt;&amp;lt;w:rPr&amp;gt;&amp;lt;w:b /&amp;gt;&amp;lt;w:sz w:val="24" /&amp;gt;&amp;lt;/w:rPr&amp;gt;&amp;lt;w:t xml:space="preserve"&amp;gt;.  Contingent upon ratification of bond issue.  &amp;lt;/w:t&amp;gt;&amp;lt;/w:r&amp;gt;&amp;lt;w:r&amp;gt;&amp;lt;w:t xml:space="preserve"&amp;gt;Sections 1 to 5 do not &amp;lt;/w:t&amp;gt;&amp;lt;/w:r&amp;gt;&amp;lt;w:bookmarkStart w:id="84" w:name="_LINE__2_11620d05_7caa_4f01_af4f_3aaa2a1" /&amp;gt;&amp;lt;w:bookmarkEnd w:id="81" /&amp;gt;&amp;lt;w:r&amp;gt;&amp;lt;w:t xml:space="preserve"&amp;gt;become effective unless the people of the State ratify the issuance of the bonds as set forth &amp;lt;/w:t&amp;gt;&amp;lt;/w:r&amp;gt;&amp;lt;w:bookmarkStart w:id="85" w:name="_LINE__3_a4a1f091_96d0_4954_9a53_d78a4dc" /&amp;gt;&amp;lt;w:bookmarkEnd w:id="84" /&amp;gt;&amp;lt;w:r&amp;gt;&amp;lt;w:t&amp;gt;in this Part.&amp;lt;/w:t&amp;gt;&amp;lt;/w:r&amp;gt;&amp;lt;w:bookmarkEnd w:id="85" /&amp;gt;&amp;lt;/w:p&amp;gt;&amp;lt;w:p w:rsidR="00A60545" w:rsidRDefault="00A60545" w:rsidP="00A60545"&amp;gt;&amp;lt;w:pPr&amp;gt;&amp;lt;w:ind w:left="360" w:firstLine="360" /&amp;gt;&amp;lt;/w:pPr&amp;gt;&amp;lt;w:bookmarkStart w:id="86" w:name="_BILL_SECTION_UNALLOCATED__4b3a9764_3dcb" /&amp;gt;&amp;lt;w:bookmarkStart w:id="87" w:name="_PAR__2_e7e16b58_3c0b_49d7_aff3_783fe85c" /&amp;gt;&amp;lt;w:bookmarkStart w:id="88" w:name="_LINE__4_9d43d024_8e78_4099_a191_5b79bc0" /&amp;gt;&amp;lt;w:bookmarkEnd w:id="78" /&amp;gt;&amp;lt;w:bookmarkEnd w:id="80" /&amp;gt;&amp;lt;w:r&amp;gt;&amp;lt;w:rPr&amp;gt;&amp;lt;w:b /&amp;gt;&amp;lt;w:sz w:val="24" /&amp;gt;&amp;lt;/w:rPr&amp;gt;&amp;lt;w:t xml:space="preserve"&amp;gt;Sec. &amp;lt;/w:t&amp;gt;&amp;lt;/w:r&amp;gt;&amp;lt;w:bookmarkStart w:id="89" w:name="_BILL_PART_LETTER__b420ec9e_dafb_4d13_a2" /&amp;gt;&amp;lt;w:r&amp;gt;&amp;lt;w:rPr&amp;gt;&amp;lt;w:b /&amp;gt;&amp;lt;w:sz w:val="24" /&amp;gt;&amp;lt;/w:rPr&amp;gt;&amp;lt;w:t&amp;gt;A&amp;lt;/w:t&amp;gt;&amp;lt;/w:r&amp;gt;&amp;lt;w:bookmarkEnd w:id="89" /&amp;gt;&amp;lt;w:r&amp;gt;&amp;lt;w:rPr&amp;gt;&amp;lt;w:b /&amp;gt;&amp;lt;w:sz w:val="24" /&amp;gt;&amp;lt;/w:rPr&amp;gt;&amp;lt;w:t&amp;gt;-&amp;lt;/w:t&amp;gt;&amp;lt;/w:r&amp;gt;&amp;lt;w:bookmarkStart w:id="90" w:name="_BILL_SECTION_NUMBER__78e43ea6_9fa8_424c" /&amp;gt;&amp;lt;w:r&amp;gt;&amp;lt;w:rPr&amp;gt;&amp;lt;w:b /&amp;gt;&amp;lt;w:sz w:val="24" /&amp;gt;&amp;lt;/w:rPr&amp;gt;&amp;lt;w:t&amp;gt;7&amp;lt;/w:t&amp;gt;&amp;lt;/w:r&amp;gt;&amp;lt;w:bookmarkEnd w:id="90" /&amp;gt;&amp;lt;w:r&amp;gt;&amp;lt;w:rPr&amp;gt;&amp;lt;w:b /&amp;gt;&amp;lt;w:sz w:val="24" /&amp;gt;&amp;lt;/w:rPr&amp;gt;&amp;lt;w:t xml:space="preserve"&amp;gt;.  Appropriation balances at year-end.  &amp;lt;/w:t&amp;gt;&amp;lt;/w:r&amp;gt;&amp;lt;w:r&amp;gt;&amp;lt;w:t xml:space="preserve"&amp;gt;At the end of each fiscal year, &amp;lt;/w:t&amp;gt;&amp;lt;/w:r&amp;gt;&amp;lt;w:bookmarkStart w:id="91" w:name="_LINE__5_40dc0e78_c0a8_47d7_a7d9_c214f01" /&amp;gt;&amp;lt;w:bookmarkEnd w:id="88" /&amp;gt;&amp;lt;w:r&amp;gt;&amp;lt;w:t xml:space="preserve"&amp;gt;all unencumbered appropriation balances representing state money carry forward.  Bond &amp;lt;/w:t&amp;gt;&amp;lt;/w:r&amp;gt;&amp;lt;w:bookmarkStart w:id="92" w:name="_LINE__6_0d004a0b_8f66_4f83_98e6_a333292" /&amp;gt;&amp;lt;w:bookmarkEnd w:id="91" /&amp;gt;&amp;lt;w:r&amp;gt;&amp;lt;w:t xml:space="preserve"&amp;gt;proceeds that have not been expended within 10 years after the date of the sale of the bonds &amp;lt;/w:t&amp;gt;&amp;lt;/w:r&amp;gt;&amp;lt;w:bookmarkStart w:id="93" w:name="_LINE__7_209ceda4_2e38_4f3c_b667_e91b239" /&amp;gt;&amp;lt;w:bookmarkEnd w:id="92" /&amp;gt;&amp;lt;w:r&amp;gt;&amp;lt;w:t xml:space="preserve"&amp;gt;lapse to the Office of the Treasurer of State to be used for the retirement of general &amp;lt;/w:t&amp;gt;&amp;lt;/w:r&amp;gt;&amp;lt;w:bookmarkStart w:id="94" w:name="_LINE__8_36e95cf4_e9ff_4631_a89e_55adff6" /&amp;gt;&amp;lt;w:bookmarkEnd w:id="93" /&amp;gt;&amp;lt;w:r&amp;gt;&amp;lt;w:t&amp;gt;obligation bonds.&amp;lt;/w:t&amp;gt;&amp;lt;/w:r&amp;gt;&amp;lt;w:bookmarkEnd w:id="94" /&amp;gt;&amp;lt;/w:p&amp;gt;&amp;lt;w:p w:rsidR="00A60545" w:rsidRDefault="00A60545" w:rsidP="00A60545"&amp;gt;&amp;lt;w:pPr&amp;gt;&amp;lt;w:ind w:left="360" w:firstLine="360" /&amp;gt;&amp;lt;/w:pPr&amp;gt;&amp;lt;w:bookmarkStart w:id="95" w:name="_BILL_SECTION_UNALLOCATED__96662258_98ce" /&amp;gt;&amp;lt;w:bookmarkStart w:id="96" w:name="_PAR__3_dca48ae1_237b_4faa_9c60_19dbaf84" /&amp;gt;&amp;lt;w:bookmarkStart w:id="97" w:name="_LINE__9_9ec92a07_3a45_4522_b0f7_552122e" /&amp;gt;&amp;lt;w:bookmarkEnd w:id="86" /&amp;gt;&amp;lt;w:bookmarkEnd w:id="87" /&amp;gt;&amp;lt;w:r&amp;gt;&amp;lt;w:rPr&amp;gt;&amp;lt;w:b /&amp;gt;&amp;lt;w:sz w:val="24" /&amp;gt;&amp;lt;/w:rPr&amp;gt;&amp;lt;w:t xml:space="preserve"&amp;gt;Sec. &amp;lt;/w:t&amp;gt;&amp;lt;/w:r&amp;gt;&amp;lt;w:bookmarkStart w:id="98" w:name="_BILL_PART_LETTER__980a2fc5_6377_450f_be" /&amp;gt;&amp;lt;w:r&amp;gt;&amp;lt;w:rPr&amp;gt;&amp;lt;w:b /&amp;gt;&amp;lt;w:sz w:val="24" /&amp;gt;&amp;lt;/w:rPr&amp;gt;&amp;lt;w:t&amp;gt;A&amp;lt;/w:t&amp;gt;&amp;lt;/w:r&amp;gt;&amp;lt;w:bookmarkEnd w:id="98" /&amp;gt;&amp;lt;w:r&amp;gt;&amp;lt;w:rPr&amp;gt;&amp;lt;w:b /&amp;gt;&amp;lt;w:sz w:val="24" /&amp;gt;&amp;lt;/w:rPr&amp;gt;&amp;lt;w:t&amp;gt;-&amp;lt;/w:t&amp;gt;&amp;lt;/w:r&amp;gt;&amp;lt;w:bookmarkStart w:id="99" w:name="_BILL_SECTION_NUMBER__47b1905d_1099_44c2" /&amp;gt;&amp;lt;w:r&amp;gt;&amp;lt;w:rPr&amp;gt;&amp;lt;w:b /&amp;gt;&amp;lt;w:sz w:val="24" /&amp;gt;&amp;lt;/w:rPr&amp;gt;&amp;lt;w:t&amp;gt;8&amp;lt;/w:t&amp;gt;&amp;lt;/w:r&amp;gt;&amp;lt;w:bookmarkEnd w:id="99" /&amp;gt;&amp;lt;w:r&amp;gt;&amp;lt;w:rPr&amp;gt;&amp;lt;w:b /&amp;gt;&amp;lt;w:sz w:val="24" /&amp;gt;&amp;lt;/w:rPr&amp;gt;&amp;lt;w:t xml:space="preserve"&amp;gt;.  Bonds authorized but not issued.  &amp;lt;/w:t&amp;gt;&amp;lt;/w:r&amp;gt;&amp;lt;w:r&amp;gt;&amp;lt;w:t xml:space="preserve"&amp;gt;Any bonds authorized but not issued &amp;lt;/w:t&amp;gt;&amp;lt;/w:r&amp;gt;&amp;lt;w:bookmarkStart w:id="100" w:name="_LINE__10_73e9db06_b308_472c_a435_ef3e37" /&amp;gt;&amp;lt;w:bookmarkEnd w:id="97" /&amp;gt;&amp;lt;w:r&amp;gt;&amp;lt;w:t xml:space="preserve"&amp;gt;within 5 years of ratification of this Part are deauthorized and may not be issued, except &amp;lt;/w:t&amp;gt;&amp;lt;/w:r&amp;gt;&amp;lt;w:bookmarkStart w:id="101" w:name="_LINE__11_c1ac2b0d_a0a9_4feb_aa76_a56558" /&amp;gt;&amp;lt;w:bookmarkEnd w:id="100" /&amp;gt;&amp;lt;w:r&amp;gt;&amp;lt;w:t xml:space="preserve"&amp;gt;that the Legislature may, within 2 years after the expiration of that 5-year period, extend &amp;lt;/w:t&amp;gt;&amp;lt;/w:r&amp;gt;&amp;lt;w:bookmarkStart w:id="102" w:name="_LINE__12_da1a8eea_9d2b_4fa9_8b85_041feb" /&amp;gt;&amp;lt;w:bookmarkEnd w:id="101" /&amp;gt;&amp;lt;w:r&amp;gt;&amp;lt;w:t xml:space="preserve"&amp;gt;the period for issuing any remaining unissued bonds for an additional amount of time not &amp;lt;/w:t&amp;gt;&amp;lt;/w:r&amp;gt;&amp;lt;w:bookmarkStart w:id="103" w:name="_LINE__13_97651d86_6c52_4ca3_bb68_6027cd" /&amp;gt;&amp;lt;w:bookmarkEnd w:id="102" /&amp;gt;&amp;lt;w:r&amp;gt;&amp;lt;w:t&amp;gt;to exceed 5 years.&amp;lt;/w:t&amp;gt;&amp;lt;/w:r&amp;gt;&amp;lt;w:bookmarkEnd w:id="103" /&amp;gt;&amp;lt;/w:p&amp;gt;&amp;lt;w:p w:rsidR="00A60545" w:rsidRDefault="00A60545" w:rsidP="00A60545"&amp;gt;&amp;lt;w:pPr&amp;gt;&amp;lt;w:ind w:left="360" w:firstLine="360" /&amp;gt;&amp;lt;/w:pPr&amp;gt;&amp;lt;w:bookmarkStart w:id="104" w:name="_BILL_SECTION_UNALLOCATED__bdec9c6c_43be" /&amp;gt;&amp;lt;w:bookmarkStart w:id="105" w:name="_PAR__4_99f1a98b_8c4d_45aa_8844_c257647d" /&amp;gt;&amp;lt;w:bookmarkStart w:id="106" w:name="_LINE__14_c2bdef38_4119_4971_a685_1e481a" /&amp;gt;&amp;lt;w:bookmarkEnd w:id="95" /&amp;gt;&amp;lt;w:bookmarkEnd w:id="96" /&amp;gt;&amp;lt;w:r&amp;gt;&amp;lt;w:rPr&amp;gt;&amp;lt;w:b /&amp;gt;&amp;lt;w:sz w:val="24" /&amp;gt;&amp;lt;/w:rPr&amp;gt;&amp;lt;w:t xml:space="preserve"&amp;gt;Sec. &amp;lt;/w:t&amp;gt;&amp;lt;/w:r&amp;gt;&amp;lt;w:bookmarkStart w:id="107" w:name="_BILL_PART_LETTER__6bba94ce_b428_4f0d_b5" /&amp;gt;&amp;lt;w:r&amp;gt;&amp;lt;w:rPr&amp;gt;&amp;lt;w:b /&amp;gt;&amp;lt;w:sz w:val="24" /&amp;gt;&amp;lt;/w:rPr&amp;gt;&amp;lt;w:t&amp;gt;A&amp;lt;/w:t&amp;gt;&amp;lt;/w:r&amp;gt;&amp;lt;w:bookmarkEnd w:id="107" /&amp;gt;&amp;lt;w:r&amp;gt;&amp;lt;w:rPr&amp;gt;&amp;lt;w:b /&amp;gt;&amp;lt;w:sz w:val="24" /&amp;gt;&amp;lt;/w:rPr&amp;gt;&amp;lt;w:t&amp;gt;-&amp;lt;/w:t&amp;gt;&amp;lt;/w:r&amp;gt;&amp;lt;w:bookmarkStart w:id="108" w:name="_BILL_SECTION_NUMBER__40094b6c_e47b_407a" /&amp;gt;&amp;lt;w:r&amp;gt;&amp;lt;w:rPr&amp;gt;&amp;lt;w:b /&amp;gt;&amp;lt;w:sz w:val="24" /&amp;gt;&amp;lt;/w:rPr&amp;gt;&amp;lt;w:t&amp;gt;9&amp;lt;/w:t&amp;gt;&amp;lt;/w:r&amp;gt;&amp;lt;w:bookmarkEnd w:id="108" /&amp;gt;&amp;lt;w:r&amp;gt;&amp;lt;w:rPr&amp;gt;&amp;lt;w:b /&amp;gt;&amp;lt;w:sz w:val="24" /&amp;gt;&amp;lt;/w:rPr&amp;gt;&amp;lt;w:t xml:space="preserve"&amp;gt;.  Referendum for ratification; submission at election; form of &amp;lt;/w:t&amp;gt;&amp;lt;/w:r&amp;gt;&amp;lt;w:bookmarkStart w:id="109" w:name="_LINE__15_d75bbbd8_d6a9_4e47_9e07_569fda" /&amp;gt;&amp;lt;w:bookmarkEnd w:id="106" /&amp;gt;&amp;lt;w:r&amp;gt;&amp;lt;w:rPr&amp;gt;&amp;lt;w:b /&amp;gt;&amp;lt;w:sz w:val="24" /&amp;gt;&amp;lt;/w:rPr&amp;gt;&amp;lt;w:t xml:space="preserve"&amp;gt;question; effective date.  &amp;lt;/w:t&amp;gt;&amp;lt;/w:r&amp;gt;&amp;lt;w:r&amp;gt;&amp;lt;w:t xml:space="preserve"&amp;gt;This Part must be submitted to the legal voters of the State at &amp;lt;/w:t&amp;gt;&amp;lt;/w:r&amp;gt;&amp;lt;w:bookmarkStart w:id="110" w:name="_LINE__16_c01e12b3_b880_4c35_8172_fd0798" /&amp;gt;&amp;lt;w:bookmarkEnd w:id="109" /&amp;gt;&amp;lt;w:r&amp;gt;&amp;lt;w:t xml:space="preserve"&amp;gt;a statewide election held in the month of November following passage of this Act.  The &amp;lt;/w:t&amp;gt;&amp;lt;/w:r&amp;gt;&amp;lt;w:bookmarkStart w:id="111" w:name="_LINE__17_28665850_04dd_4a03_976e_14f9d4" /&amp;gt;&amp;lt;w:bookmarkEnd w:id="110" /&amp;gt;&amp;lt;w:r&amp;gt;&amp;lt;w:t xml:space="preserve"&amp;gt;municipal officers of this State shall notify the inhabitants of their respective cities, towns &amp;lt;/w:t&amp;gt;&amp;lt;/w:r&amp;gt;&amp;lt;w:bookmarkStart w:id="112" w:name="_LINE__18_effda663_6aa0_4904_8dab_592866" /&amp;gt;&amp;lt;w:bookmarkEnd w:id="111" /&amp;gt;&amp;lt;w:r&amp;gt;&amp;lt;w:t xml:space="preserve"&amp;gt;and plantations to meet, in the manner prescribed by law for holding a statewide election, &amp;lt;/w:t&amp;gt;&amp;lt;/w:r&amp;gt;&amp;lt;w:bookmarkStart w:id="113" w:name="_LINE__19_999e93ec_98ba_4a50_bf01_67acac" /&amp;gt;&amp;lt;w:bookmarkEnd w:id="112" /&amp;gt;&amp;lt;w:r&amp;gt;&amp;lt;w:t&amp;gt;to vote on the acceptance or rejection of this Part by voting on the following question:&amp;lt;/w:t&amp;gt;&amp;lt;/w:r&amp;gt;&amp;lt;w:bookmarkEnd w:id="113" /&amp;gt;&amp;lt;/w:p&amp;gt;&amp;lt;w:p w:rsidR="00A60545" w:rsidRDefault="00A60545" w:rsidP="00A60545"&amp;gt;&amp;lt;w:pPr&amp;gt;&amp;lt;w:ind w:left="1080" w:right="720" /&amp;gt;&amp;lt;/w:pPr&amp;gt;&amp;lt;w:bookmarkStart w:id="114" w:name="_PAR__5_e62e93eb_bd82_4b43_b719_ecce6204" /&amp;gt;&amp;lt;w:bookmarkStart w:id="115" w:name="_LINE__20_c444c05d_4197_4311_8b27_3c37ca" /&amp;gt;&amp;lt;w:bookmarkEnd w:id="105" /&amp;gt;&amp;lt;w:r&amp;gt;&amp;lt;w:t xml:space="preserve"&amp;gt;"Do you favor a $100,000,000 bond issue to build or improve roads, &amp;lt;/w:t&amp;gt;&amp;lt;/w:r&amp;gt;&amp;lt;w:bookmarkStart w:id="116" w:name="_LINE__21_936ebc5d_56e8_497f_b5c9_7f8ed7" /&amp;gt;&amp;lt;w:bookmarkEnd w:id="115" /&amp;gt;&amp;lt;w:r&amp;gt;&amp;lt;w:t xml:space="preserve"&amp;gt;bridges, railroads, airports, transit facilities and ports and make other &amp;lt;/w:t&amp;gt;&amp;lt;/w:r&amp;gt;&amp;lt;w:bookmarkStart w:id="117" w:name="_LINE__22_1ac92e34_10e0_4a44_b7bd_a7e9cc" /&amp;gt;&amp;lt;w:bookmarkEnd w:id="116" /&amp;gt;&amp;lt;w:r&amp;gt;&amp;lt;w:t xml:space="preserve"&amp;gt;transportation investments, to be used to leverage an estimated &amp;lt;/w:t&amp;gt;&amp;lt;/w:r&amp;gt;&amp;lt;w:bookmarkStart w:id="118" w:name="_LINE__23_84911b32_1769_4847_acb5_b97e15" /&amp;gt;&amp;lt;w:bookmarkEnd w:id="117" /&amp;gt;&amp;lt;w:r&amp;gt;&amp;lt;w:t&amp;gt;$259,000,000 in federal and other funds?"&amp;lt;/w:t&amp;gt;&amp;lt;/w:r&amp;gt;&amp;lt;w:bookmarkEnd w:id="118" /&amp;gt;&amp;lt;/w:p&amp;gt;&amp;lt;w:p w:rsidR="00A60545" w:rsidRDefault="00A60545" w:rsidP="00A60545"&amp;gt;&amp;lt;w:pPr&amp;gt;&amp;lt;w:ind w:left="360" w:firstLine="360" /&amp;gt;&amp;lt;/w:pPr&amp;gt;&amp;lt;w:bookmarkStart w:id="119" w:name="_PAR__6_09cfc549_a2d5_4c81_8fa2_3678e727" /&amp;gt;&amp;lt;w:bookmarkStart w:id="120" w:name="_LINE__24_cfaa7f21_a9e5_4b73_9051_606981" /&amp;gt;&amp;lt;w:bookmarkEnd w:id="114" /&amp;gt;&amp;lt;w:r&amp;gt;&amp;lt;w:t xml:space="preserve"&amp;gt;The legal voters of each city, town and plantation shall vote by ballot on this question &amp;lt;/w:t&amp;gt;&amp;lt;/w:r&amp;gt;&amp;lt;w:bookmarkStart w:id="121" w:name="_LINE__25_6c942f3e_b91a_41b7_882b_2a2c3d" /&amp;gt;&amp;lt;w:bookmarkEnd w:id="120" /&amp;gt;&amp;lt;w:r&amp;gt;&amp;lt;w:t xml:space="preserve"&amp;gt;and designate their choice by a cross or check mark placed within a corresponding square &amp;lt;/w:t&amp;gt;&amp;lt;/w:r&amp;gt;&amp;lt;w:bookmarkStart w:id="122" w:name="_LINE__26_61939cf8_7b2f_48f1_8451_184afa" /&amp;gt;&amp;lt;w:bookmarkEnd w:id="121" /&amp;gt;&amp;lt;w:r&amp;gt;&amp;lt;w:t xml:space="preserve"&amp;gt;below the word "Yes" or "No."  The ballots must be received, sorted, counted and declared &amp;lt;/w:t&amp;gt;&amp;lt;/w:r&amp;gt;&amp;lt;w:bookmarkStart w:id="123" w:name="_LINE__27_d96bfd9e_cf98_46de_9bce_570e5c" /&amp;gt;&amp;lt;w:bookmarkEnd w:id="122" /&amp;gt;&amp;lt;w:r&amp;gt;&amp;lt;w:t xml:space="preserve"&amp;gt;in open ward, town and plantation meetings and returns made to the Secretary of State in &amp;lt;/w:t&amp;gt;&amp;lt;/w:r&amp;gt;&amp;lt;w:bookmarkStart w:id="124" w:name="_LINE__28_ef39795e_fc87_4436_adb9_b2097c" /&amp;gt;&amp;lt;w:bookmarkEnd w:id="123" /&amp;gt;&amp;lt;w:r&amp;gt;&amp;lt;w:t xml:space="preserve"&amp;gt;the same manner as votes for members of the Legislature.  The Governor shall review the &amp;lt;/w:t&amp;gt;&amp;lt;/w:r&amp;gt;&amp;lt;w:bookmarkStart w:id="125" w:name="_LINE__29_3602b402_7f6e_48d4_87ee_d0b955" /&amp;gt;&amp;lt;w:bookmarkEnd w:id="124" /&amp;gt;&amp;lt;w:r&amp;gt;&amp;lt;w:t xml:space="preserve"&amp;gt;returns.  If a majority of the legal votes are cast in favor of this Part, the Governor shall &amp;lt;/w:t&amp;gt;&amp;lt;/w:r&amp;gt;&amp;lt;w:bookmarkStart w:id="126" w:name="_LINE__30_88f69f26_8f49_4c04_84f6_a4430f" /&amp;gt;&amp;lt;w:bookmarkEnd w:id="125" /&amp;gt;&amp;lt;w:r&amp;gt;&amp;lt;w:t xml:space="preserve"&amp;gt;proclaim the result without delay and this Part becomes effective 30 days after the date of &amp;lt;/w:t&amp;gt;&amp;lt;/w:r&amp;gt;&amp;lt;w:bookmarkStart w:id="127" w:name="_LINE__31_9bbde4a8_963f_4e18_b7ea_84c06a" /&amp;gt;&amp;lt;w:bookmarkEnd w:id="126" /&amp;gt;&amp;lt;w:r&amp;gt;&amp;lt;w:t&amp;gt;the proclamation.&amp;lt;/w:t&amp;gt;&amp;lt;/w:r&amp;gt;&amp;lt;w:bookmarkEnd w:id="127" /&amp;gt;&amp;lt;/w:p&amp;gt;&amp;lt;w:p w:rsidR="00A60545" w:rsidRDefault="00A60545" w:rsidP="00A60545"&amp;gt;&amp;lt;w:pPr&amp;gt;&amp;lt;w:ind w:left="360" w:firstLine="360" /&amp;gt;&amp;lt;/w:pPr&amp;gt;&amp;lt;w:bookmarkStart w:id="128" w:name="_PAR__7_e9227d8f_9fa9_4102_94e1_2764051c" /&amp;gt;&amp;lt;w:bookmarkStart w:id="129" w:name="_LINE__32_e45ee6b8_04c4_4bb5_85e9_d08e20" /&amp;gt;&amp;lt;w:bookmarkEnd w:id="119" /&amp;gt;&amp;lt;w:r&amp;gt;&amp;lt;w:t xml:space="preserve"&amp;gt;The Secretary of State shall prepare and furnish to each city, town and plantation all &amp;lt;/w:t&amp;gt;&amp;lt;/w:r&amp;gt;&amp;lt;w:bookmarkStart w:id="130" w:name="_LINE__33_e499433c_59fc_4939_9552_7d132c" /&amp;gt;&amp;lt;w:bookmarkEnd w:id="129" /&amp;gt;&amp;lt;w:r&amp;gt;&amp;lt;w:t xml:space="preserve"&amp;gt;ballots, returns and copies of this Part necessary to carry out the purposes of this &amp;lt;/w:t&amp;gt;&amp;lt;/w:r&amp;gt;&amp;lt;w:bookmarkStart w:id="131" w:name="_LINE__34_d35dd228_4988_4445_be98_a46157" /&amp;gt;&amp;lt;w:bookmarkEnd w:id="130" /&amp;gt;&amp;lt;w:r&amp;gt;&amp;lt;w:t&amp;gt;referendum.&amp;lt;/w:t&amp;gt;&amp;lt;/w:r&amp;gt;&amp;lt;w:bookmarkEnd w:id="131" /&amp;gt;&amp;lt;/w:p&amp;gt;&amp;lt;w:p w:rsidR="00A60545" w:rsidRDefault="00A60545" w:rsidP="00A60545"&amp;gt;&amp;lt;w:pPr&amp;gt;&amp;lt;w:ind w:left="360" w:firstLine="360" /&amp;gt;&amp;lt;w:jc w:val="center" /&amp;gt;&amp;lt;/w:pPr&amp;gt;&amp;lt;w:bookmarkStart w:id="132" w:name="_BILL_PART_HEADER__1cab67a3_b055_43f7_a2" /&amp;gt;&amp;lt;w:bookmarkStart w:id="133" w:name="_BILL_PART__09ee7f30_b8d3_4356_a22f_aedb" /&amp;gt;&amp;lt;w:bookmarkStart w:id="134" w:name="_PAR__8_aa6ce9c5_c0d6_4637_a545_6b253c00" /&amp;gt;&amp;lt;w:bookmarkStart w:id="135" w:name="_LINE__35_463774a5_b877_433f_b222_76de18" /&amp;gt;&amp;lt;w:bookmarkEnd w:id="12" /&amp;gt;&amp;lt;w:bookmarkEnd w:id="104" /&amp;gt;&amp;lt;w:bookmarkEnd w:id="128" /&amp;gt;&amp;lt;w:r&amp;gt;&amp;lt;w:rPr&amp;gt;&amp;lt;w:b /&amp;gt;&amp;lt;w:sz w:val="24" /&amp;gt;&amp;lt;/w:rPr&amp;gt;&amp;lt;w:t xml:space="preserve"&amp;gt;PART &amp;lt;/w:t&amp;gt;&amp;lt;/w:r&amp;gt;&amp;lt;w:bookmarkStart w:id="136" w:name="_BILL_PART_LETTER__e7d339c6_1311_42e6_99" /&amp;gt;&amp;lt;w:r&amp;gt;&amp;lt;w:rPr&amp;gt;&amp;lt;w:b /&amp;gt;&amp;lt;w:sz w:val="24" /&amp;gt;&amp;lt;/w:rPr&amp;gt;&amp;lt;w:t&amp;gt;B&amp;lt;/w:t&amp;gt;&amp;lt;/w:r&amp;gt;&amp;lt;w:bookmarkEnd w:id="132" /&amp;gt;&amp;lt;w:bookmarkEnd w:id="135" /&amp;gt;&amp;lt;w:bookmarkEnd w:id="136" /&amp;gt;&amp;lt;/w:p&amp;gt;&amp;lt;w:p w:rsidR="00A60545" w:rsidRDefault="00A60545" w:rsidP="00A60545"&amp;gt;&amp;lt;w:pPr&amp;gt;&amp;lt;w:ind w:left="360" w:firstLine="360" /&amp;gt;&amp;lt;/w:pPr&amp;gt;&amp;lt;w:bookmarkStart w:id="137" w:name="_BILL_SECTION_UNALLOCATED__81a434d2_f3da" /&amp;gt;&amp;lt;w:bookmarkStart w:id="138" w:name="_PAR__9_7c46247d_c257_41a6_b90c_4c64c6a9" /&amp;gt;&amp;lt;w:bookmarkStart w:id="139" w:name="_LINE__36_7fbc08a4_0b2d_4fd2_8a38_2bee68" /&amp;gt;&amp;lt;w:bookmarkEnd w:id="134" /&amp;gt;&amp;lt;w:r&amp;gt;&amp;lt;w:rPr&amp;gt;&amp;lt;w:b /&amp;gt;&amp;lt;w:sz w:val="24" /&amp;gt;&amp;lt;/w:rPr&amp;gt;&amp;lt;w:t xml:space="preserve"&amp;gt;Sec. &amp;lt;/w:t&amp;gt;&amp;lt;/w:r&amp;gt;&amp;lt;w:bookmarkStart w:id="140" w:name="_BILL_PART_LETTER__a872bafd_26cd_4520_9c" /&amp;gt;&amp;lt;w:r&amp;gt;&amp;lt;w:rPr&amp;gt;&amp;lt;w:b /&amp;gt;&amp;lt;w:sz w:val="24" /&amp;gt;&amp;lt;/w:rPr&amp;gt;&amp;lt;w:t&amp;gt;B&amp;lt;/w:t&amp;gt;&amp;lt;/w:r&amp;gt;&amp;lt;w:bookmarkEnd w:id="140" /&amp;gt;&amp;lt;w:r&amp;gt;&amp;lt;w:rPr&amp;gt;&amp;lt;w:b /&amp;gt;&amp;lt;w:sz w:val="24" /&amp;gt;&amp;lt;/w:rPr&amp;gt;&amp;lt;w:t&amp;gt;-&amp;lt;/w:t&amp;gt;&amp;lt;/w:r&amp;gt;&amp;lt;w:bookmarkStart w:id="141" w:name="_BILL_SECTION_NUMBER__e14b95a1_9225_49d1" /&amp;gt;&amp;lt;w:r&amp;gt;&amp;lt;w:rPr&amp;gt;&amp;lt;w:b /&amp;gt;&amp;lt;w:sz w:val="24" /&amp;gt;&amp;lt;/w:rPr&amp;gt;&amp;lt;w:t&amp;gt;1&amp;lt;/w:t&amp;gt;&amp;lt;/w:r&amp;gt;&amp;lt;w:bookmarkEnd w:id="141"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xml:space="preserve"&amp;gt;Authorization of bonds.  &amp;lt;/w:t&amp;gt;&amp;lt;/w:r&amp;gt;&amp;lt;w:r&amp;gt;&amp;lt;w:t xml:space="preserve"&amp;gt;The Treasurer of State is authorized, under the &amp;lt;/w:t&amp;gt;&amp;lt;/w:r&amp;gt;&amp;lt;w:bookmarkStart w:id="142" w:name="_LINE__37_a3f7da2b_ebe8_40fe_931c_ea224c" /&amp;gt;&amp;lt;w:bookmarkEnd w:id="139" /&amp;gt;&amp;lt;w:r&amp;gt;&amp;lt;w:t xml:space="preserve"&amp;gt;direction of the Governor, to issue bonds in the name and on behalf of the State in an &amp;lt;/w:t&amp;gt;&amp;lt;/w:r&amp;gt;&amp;lt;w:bookmarkStart w:id="143" w:name="_LINE__38_37266744_6a35_4b00_8110_68a5cd" /&amp;gt;&amp;lt;w:bookmarkEnd w:id="142" /&amp;gt;&amp;lt;w:r&amp;gt;&amp;lt;w:t xml:space="preserve"&amp;gt;amount not exceeding $40,000,000 for the purposes described in section 6 of this Part.  The &amp;lt;/w:t&amp;gt;&amp;lt;/w:r&amp;gt;&amp;lt;w:bookmarkStart w:id="144" w:name="_LINE__39_51977290_1dcf_4ac7_883e_5dbf82" /&amp;gt;&amp;lt;w:bookmarkEnd w:id="143" /&amp;gt;&amp;lt;w:r&amp;gt;&amp;lt;w:t xml:space="preserve"&amp;gt;bonds are a pledge of the full faith and credit of the State.  The bonds may not run for a &amp;lt;/w:t&amp;gt;&amp;lt;/w:r&amp;gt;&amp;lt;w:bookmarkStart w:id="145" w:name="_LINE__40_60496a78_8061_446a_872c_bb6655" /&amp;gt;&amp;lt;w:bookmarkEnd w:id="144" /&amp;gt;&amp;lt;w:r&amp;gt;&amp;lt;w:t&amp;gt;period longer than 10 years from the date of the original issue of the bonds.&amp;lt;/w:t&amp;gt;&amp;lt;/w:r&amp;gt;&amp;lt;w:bookmarkEnd w:id="145" /&amp;gt;&amp;lt;/w:p&amp;gt;&amp;lt;w:p w:rsidR="00A60545" w:rsidRDefault="00A60545" w:rsidP="00A60545"&amp;gt;&amp;lt;w:pPr&amp;gt;&amp;lt;w:ind w:left="360" w:firstLine="360" /&amp;gt;&amp;lt;/w:pPr&amp;gt;&amp;lt;w:bookmarkStart w:id="146" w:name="_BILL_SECTION_UNALLOCATED__4ff885d3_0658" /&amp;gt;&amp;lt;w:bookmarkStart w:id="147" w:name="_PAR__10_3ad486b3_d625_4034_80f9_3fb5e76" /&amp;gt;&amp;lt;w:bookmarkStart w:id="148" w:name="_LINE__41_301ff59b_a17c_41c3_b967_24da20" /&amp;gt;&amp;lt;w:bookmarkEnd w:id="137" /&amp;gt;&amp;lt;w:bookmarkEnd w:id="138" /&amp;gt;&amp;lt;w:r&amp;gt;&amp;lt;w:rPr&amp;gt;&amp;lt;w:b /&amp;gt;&amp;lt;w:sz w:val="24" /&amp;gt;&amp;lt;/w:rPr&amp;gt;&amp;lt;w:t xml:space="preserve"&amp;gt;Sec. &amp;lt;/w:t&amp;gt;&amp;lt;/w:r&amp;gt;&amp;lt;w:bookmarkStart w:id="149" w:name="_BILL_PART_LETTER__a3277547_7a59_4180_ad" /&amp;gt;&amp;lt;w:r&amp;gt;&amp;lt;w:rPr&amp;gt;&amp;lt;w:b /&amp;gt;&amp;lt;w:sz w:val="24" /&amp;gt;&amp;lt;/w:rPr&amp;gt;&amp;lt;w:t&amp;gt;B&amp;lt;/w:t&amp;gt;&amp;lt;/w:r&amp;gt;&amp;lt;w:bookmarkEnd w:id="149" /&amp;gt;&amp;lt;w:r&amp;gt;&amp;lt;w:rPr&amp;gt;&amp;lt;w:b /&amp;gt;&amp;lt;w:sz w:val="24" /&amp;gt;&amp;lt;/w:rPr&amp;gt;&amp;lt;w:t&amp;gt;-&amp;lt;/w:t&amp;gt;&amp;lt;/w:r&amp;gt;&amp;lt;w:bookmarkStart w:id="150" w:name="_BILL_SECTION_NUMBER__d75d5b79_3727_47a1" /&amp;gt;&amp;lt;w:r&amp;gt;&amp;lt;w:rPr&amp;gt;&amp;lt;w:b /&amp;gt;&amp;lt;w:sz w:val="24" /&amp;gt;&amp;lt;/w:rPr&amp;gt;&amp;lt;w:t&amp;gt;2&amp;lt;/w:t&amp;gt;&amp;lt;/w:r&amp;gt;&amp;lt;w:bookmarkEnd w:id="150" /&amp;gt;&amp;lt;w:r w:rsidRPr="00292E48"&amp;gt;&amp;lt;w:rPr&amp;gt;&amp;lt;w:b /&amp;gt;&amp;lt;w:sz w:val="24" /&amp;gt;&amp;lt;w:szCs w:val="24" /&amp;gt;&amp;lt;/w:rPr&amp;gt;&amp;lt;w:t&amp;gt;.  Records of bonds issued; Treasurer of State.&amp;lt;/w:t&amp;gt;&amp;lt;/w:r&amp;gt;&amp;lt;w:r&amp;gt;&amp;lt;w:t xml:space="preserve"&amp;gt; &amp;lt;/w:t&amp;gt;&amp;lt;/w:r&amp;gt;&amp;lt;w:r w:rsidRPr="00292E48"&amp;gt;&amp;lt;w:t xml:space="preserve"&amp;gt; The Treasurer of State &amp;lt;/w:t&amp;gt;&amp;lt;/w:r&amp;gt;&amp;lt;w:bookmarkStart w:id="151" w:name="_LINE__42_c422ab75_3223_4133_b1fa_dbe117" /&amp;gt;&amp;lt;w:bookmarkEnd w:id="148" /&amp;gt;&amp;lt;w:r w:rsidRPr="00292E48"&amp;gt;&amp;lt;w:t xml:space="preserve"&amp;gt;shall ensure that an account of each bond is kept showing the number of the bond, the name &amp;lt;/w:t&amp;gt;&amp;lt;/w:r&amp;gt;&amp;lt;w:bookmarkStart w:id="152" w:name="_PAGE_SPLIT__2a914e7a_7c81_474c_bb65_861" /&amp;gt;&amp;lt;w:bookmarkStart w:id="153" w:name="_PAGE__3_5373b2a3_4ffe_43f7_ad11_034518d" /&amp;gt;&amp;lt;w:bookmarkStart w:id="154" w:name="_PAR__1_744c11dc_84f6_490e_8d10_c4f0cef5" /&amp;gt;&amp;lt;w:bookmarkStart w:id="155" w:name="_LINE__1_c0ad0a10_b17d_4d56_bbb3_d984cbc" /&amp;gt;&amp;lt;w:bookmarkEnd w:id="79" /&amp;gt;&amp;lt;w:bookmarkEnd w:id="147" /&amp;gt;&amp;lt;w:bookmarkEnd w:id="151" /&amp;gt;&amp;lt;w:r w:rsidRPr="00292E48"&amp;gt;&amp;lt;w:t&amp;gt;o&amp;lt;/w:t&amp;gt;&amp;lt;/w:r&amp;gt;&amp;lt;w:bookmarkEnd w:id="152" /&amp;gt;&amp;lt;w:r w:rsidRPr="00292E48"&amp;gt;&amp;lt;w:t xml:space="preserve"&amp;gt;f the successful bidder to whom sold, the amount received for the bond, the date of sale &amp;lt;/w:t&amp;gt;&amp;lt;/w:r&amp;gt;&amp;lt;w:bookmarkStart w:id="156" w:name="_LINE__2_b7f5aabd_40aa_4fe9_a856_f19cdd6" /&amp;gt;&amp;lt;w:bookmarkEnd w:id="155" /&amp;gt;&amp;lt;w:r w:rsidRPr="00292E48"&amp;gt;&amp;lt;w:t&amp;gt;and the date when payable.&amp;lt;/w:t&amp;gt;&amp;lt;/w:r&amp;gt;&amp;lt;w:bookmarkEnd w:id="156" /&amp;gt;&amp;lt;/w:p&amp;gt;&amp;lt;w:p w:rsidR="00A60545" w:rsidRDefault="00A60545" w:rsidP="00A60545"&amp;gt;&amp;lt;w:pPr&amp;gt;&amp;lt;w:ind w:left="360" w:firstLine="360" /&amp;gt;&amp;lt;/w:pPr&amp;gt;&amp;lt;w:bookmarkStart w:id="157" w:name="_BILL_SECTION_UNALLOCATED__572117b8_cc64" /&amp;gt;&amp;lt;w:bookmarkStart w:id="158" w:name="_PAR__2_63b6548c_5b8f_46b8_b683_a460c16e" /&amp;gt;&amp;lt;w:bookmarkStart w:id="159" w:name="_LINE__3_a628b6a6_a4f6_46da_a01e_c7cfc76" /&amp;gt;&amp;lt;w:bookmarkEnd w:id="146" /&amp;gt;&amp;lt;w:bookmarkEnd w:id="154" /&amp;gt;&amp;lt;w:r&amp;gt;&amp;lt;w:rPr&amp;gt;&amp;lt;w:b /&amp;gt;&amp;lt;w:sz w:val="24" /&amp;gt;&amp;lt;/w:rPr&amp;gt;&amp;lt;w:t xml:space="preserve"&amp;gt;Sec. &amp;lt;/w:t&amp;gt;&amp;lt;/w:r&amp;gt;&amp;lt;w:bookmarkStart w:id="160" w:name="_BILL_PART_LETTER__3001d4d8_0abe_44e8_9a" /&amp;gt;&amp;lt;w:r&amp;gt;&amp;lt;w:rPr&amp;gt;&amp;lt;w:b /&amp;gt;&amp;lt;w:sz w:val="24" /&amp;gt;&amp;lt;/w:rPr&amp;gt;&amp;lt;w:t&amp;gt;B&amp;lt;/w:t&amp;gt;&amp;lt;/w:r&amp;gt;&amp;lt;w:bookmarkEnd w:id="160" /&amp;gt;&amp;lt;w:r&amp;gt;&amp;lt;w:rPr&amp;gt;&amp;lt;w:b /&amp;gt;&amp;lt;w:sz w:val="24" /&amp;gt;&amp;lt;/w:rPr&amp;gt;&amp;lt;w:t&amp;gt;-&amp;lt;/w:t&amp;gt;&amp;lt;/w:r&amp;gt;&amp;lt;w:bookmarkStart w:id="161" w:name="_BILL_SECTION_NUMBER__9cf626d4_8482_4fce" /&amp;gt;&amp;lt;w:r&amp;gt;&amp;lt;w:rPr&amp;gt;&amp;lt;w:b /&amp;gt;&amp;lt;w:sz w:val="24" /&amp;gt;&amp;lt;/w:rPr&amp;gt;&amp;lt;w:t&amp;gt;3&amp;lt;/w:t&amp;gt;&amp;lt;/w:r&amp;gt;&amp;lt;w:bookmarkEnd w:id="161"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xml:space="preserve"&amp;gt;Sale; how negotiated; proceeds appropriated.  &amp;lt;/w:t&amp;gt;&amp;lt;/w:r&amp;gt;&amp;lt;w:r&amp;gt;&amp;lt;w:t xml:space="preserve"&amp;gt;The Treasurer of State &amp;lt;/w:t&amp;gt;&amp;lt;/w:r&amp;gt;&amp;lt;w:bookmarkStart w:id="162" w:name="_LINE__4_28421f16_044a_45b8_b555_d468935" /&amp;gt;&amp;lt;w:bookmarkEnd w:id="159" /&amp;gt;&amp;lt;w:r&amp;gt;&amp;lt;w:t xml:space="preserve"&amp;gt;may negotiate the sale of the bonds by direction of the Governor, but no bond may be &amp;lt;/w:t&amp;gt;&amp;lt;/w:r&amp;gt;&amp;lt;w:bookmarkStart w:id="163" w:name="_LINE__5_66be5a0e_b053_4690_99c7_c3b82aa" /&amp;gt;&amp;lt;w:bookmarkEnd w:id="162" /&amp;gt;&amp;lt;w:r&amp;gt;&amp;lt;w:t xml:space="preserve"&amp;gt;loaned, pledged or hypothecated on behalf of the State.  The proceeds of the sale of the &amp;lt;/w:t&amp;gt;&amp;lt;/w:r&amp;gt;&amp;lt;w:bookmarkStart w:id="164" w:name="_LINE__6_d94f8b70_5c5f_4a6b_99c2_41a266e" /&amp;gt;&amp;lt;w:bookmarkEnd w:id="163" /&amp;gt;&amp;lt;w:r&amp;gt;&amp;lt;w:t xml:space="preserve"&amp;gt;bonds, which must be held by the Treasurer of State and paid by the Treasurer of State &amp;lt;/w:t&amp;gt;&amp;lt;/w:r&amp;gt;&amp;lt;w:bookmarkStart w:id="165" w:name="_LINE__7_ea42c616_b125_4219_92f4_7a53005" /&amp;gt;&amp;lt;w:bookmarkEnd w:id="164" /&amp;gt;&amp;lt;w:r&amp;gt;&amp;lt;w:t xml:space="preserve"&amp;gt;upon warrants drawn by the State Controller, are appropriated solely for the purposes set &amp;lt;/w:t&amp;gt;&amp;lt;/w:r&amp;gt;&amp;lt;w:bookmarkStart w:id="166" w:name="_LINE__8_f003bcd4_d88c_43de_ad8b_aa8625c" /&amp;gt;&amp;lt;w:bookmarkEnd w:id="165" /&amp;gt;&amp;lt;w:r&amp;gt;&amp;lt;w:t xml:space="preserve"&amp;gt;forth in this Part.  Any unencumbered balances remaining at the completion of the project &amp;lt;/w:t&amp;gt;&amp;lt;/w:r&amp;gt;&amp;lt;w:bookmarkStart w:id="167" w:name="_LINE__9_8e045e0a_eaeb_4d1a_8f31_8de622a" /&amp;gt;&amp;lt;w:bookmarkEnd w:id="166" /&amp;gt;&amp;lt;w:r&amp;gt;&amp;lt;w:t xml:space="preserve"&amp;gt;in this Part lapse to the Office of the Treasurer of State to be used for the retirement of &amp;lt;/w:t&amp;gt;&amp;lt;/w:r&amp;gt;&amp;lt;w:bookmarkStart w:id="168" w:name="_LINE__10_2eceb87e_7e76_4e14_9cd1_beb236" /&amp;gt;&amp;lt;w:bookmarkEnd w:id="167" /&amp;gt;&amp;lt;w:r&amp;gt;&amp;lt;w:t&amp;gt;general obligation bonds.&amp;lt;/w:t&amp;gt;&amp;lt;/w:r&amp;gt;&amp;lt;w:bookmarkEnd w:id="168" /&amp;gt;&amp;lt;/w:p&amp;gt;&amp;lt;w:p w:rsidR="00A60545" w:rsidRDefault="00A60545" w:rsidP="00A60545"&amp;gt;&amp;lt;w:pPr&amp;gt;&amp;lt;w:ind w:left="360" w:firstLine="360" /&amp;gt;&amp;lt;/w:pPr&amp;gt;&amp;lt;w:bookmarkStart w:id="169" w:name="_BILL_SECTION_UNALLOCATED__3edbf986_257d" /&amp;gt;&amp;lt;w:bookmarkStart w:id="170" w:name="_PAR__3_7718ce4a_6b06_42d2_8331_176bd2d9" /&amp;gt;&amp;lt;w:bookmarkStart w:id="171" w:name="_LINE__11_214609c5_36f7_4425_87f5_28d624" /&amp;gt;&amp;lt;w:bookmarkEnd w:id="157" /&amp;gt;&amp;lt;w:bookmarkEnd w:id="158" /&amp;gt;&amp;lt;w:r&amp;gt;&amp;lt;w:rPr&amp;gt;&amp;lt;w:b /&amp;gt;&amp;lt;w:sz w:val="24" /&amp;gt;&amp;lt;/w:rPr&amp;gt;&amp;lt;w:t xml:space="preserve"&amp;gt;Sec. &amp;lt;/w:t&amp;gt;&amp;lt;/w:r&amp;gt;&amp;lt;w:bookmarkStart w:id="172" w:name="_BILL_PART_LETTER__9de4b48e_edb6_43cd_a5" /&amp;gt;&amp;lt;w:r&amp;gt;&amp;lt;w:rPr&amp;gt;&amp;lt;w:b /&amp;gt;&amp;lt;w:sz w:val="24" /&amp;gt;&amp;lt;/w:rPr&amp;gt;&amp;lt;w:t&amp;gt;B&amp;lt;/w:t&amp;gt;&amp;lt;/w:r&amp;gt;&amp;lt;w:bookmarkEnd w:id="172" /&amp;gt;&amp;lt;w:r&amp;gt;&amp;lt;w:rPr&amp;gt;&amp;lt;w:b /&amp;gt;&amp;lt;w:sz w:val="24" /&amp;gt;&amp;lt;/w:rPr&amp;gt;&amp;lt;w:t&amp;gt;-&amp;lt;/w:t&amp;gt;&amp;lt;/w:r&amp;gt;&amp;lt;w:bookmarkStart w:id="173" w:name="_BILL_SECTION_NUMBER__d9003410_d48c_4ed3" /&amp;gt;&amp;lt;w:r&amp;gt;&amp;lt;w:rPr&amp;gt;&amp;lt;w:b /&amp;gt;&amp;lt;w:sz w:val="24" /&amp;gt;&amp;lt;/w:rPr&amp;gt;&amp;lt;w:t&amp;gt;4&amp;lt;/w:t&amp;gt;&amp;lt;/w:r&amp;gt;&amp;lt;w:bookmarkEnd w:id="173"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xml:space="preserve"&amp;gt;Interest and debt retirement.  &amp;lt;/w:t&amp;gt;&amp;lt;/w:r&amp;gt;&amp;lt;w:r&amp;gt;&amp;lt;w:t xml:space="preserve"&amp;gt;The Treasurer of State shall pay interest &amp;lt;/w:t&amp;gt;&amp;lt;/w:r&amp;gt;&amp;lt;w:bookmarkStart w:id="174" w:name="_LINE__12_87936650_eab0_4644_80a9_5713cb" /&amp;gt;&amp;lt;w:bookmarkEnd w:id="171" /&amp;gt;&amp;lt;w:r&amp;gt;&amp;lt;w:t xml:space="preserve"&amp;gt;due or accruing on any bonds issued under this Part and all sums coming due for payment &amp;lt;/w:t&amp;gt;&amp;lt;/w:r&amp;gt;&amp;lt;w:bookmarkStart w:id="175" w:name="_LINE__13_3acb11e5_0ce1_467a_9c8c_1bd28c" /&amp;gt;&amp;lt;w:bookmarkEnd w:id="174" /&amp;gt;&amp;lt;w:r&amp;gt;&amp;lt;w:t&amp;gt;of bonds at maturity.&amp;lt;/w:t&amp;gt;&amp;lt;/w:r&amp;gt;&amp;lt;w:bookmarkEnd w:id="175" /&amp;gt;&amp;lt;/w:p&amp;gt;&amp;lt;w:p w:rsidR="00A60545" w:rsidRDefault="00A60545" w:rsidP="00A60545"&amp;gt;&amp;lt;w:pPr&amp;gt;&amp;lt;w:ind w:left="360" w:firstLine="360" /&amp;gt;&amp;lt;/w:pPr&amp;gt;&amp;lt;w:bookmarkStart w:id="176" w:name="_BILL_SECTION_UNALLOCATED__43e51179_386a" /&amp;gt;&amp;lt;w:bookmarkStart w:id="177" w:name="_PAR__4_154d69c1_193d_49f5_9b0b_a6bb3831" /&amp;gt;&amp;lt;w:bookmarkStart w:id="178" w:name="_LINE__14_59736f23_6183_4206_8f5f_b1139c" /&amp;gt;&amp;lt;w:bookmarkEnd w:id="169" /&amp;gt;&amp;lt;w:bookmarkEnd w:id="170" /&amp;gt;&amp;lt;w:r&amp;gt;&amp;lt;w:rPr&amp;gt;&amp;lt;w:b /&amp;gt;&amp;lt;w:sz w:val="24" /&amp;gt;&amp;lt;/w:rPr&amp;gt;&amp;lt;w:t xml:space="preserve"&amp;gt;Sec. &amp;lt;/w:t&amp;gt;&amp;lt;/w:r&amp;gt;&amp;lt;w:bookmarkStart w:id="179" w:name="_BILL_PART_LETTER__805909ee_dce0_4453_b3" /&amp;gt;&amp;lt;w:r&amp;gt;&amp;lt;w:rPr&amp;gt;&amp;lt;w:b /&amp;gt;&amp;lt;w:sz w:val="24" /&amp;gt;&amp;lt;/w:rPr&amp;gt;&amp;lt;w:t&amp;gt;B&amp;lt;/w:t&amp;gt;&amp;lt;/w:r&amp;gt;&amp;lt;w:bookmarkEnd w:id="179" /&amp;gt;&amp;lt;w:r&amp;gt;&amp;lt;w:rPr&amp;gt;&amp;lt;w:b /&amp;gt;&amp;lt;w:sz w:val="24" /&amp;gt;&amp;lt;/w:rPr&amp;gt;&amp;lt;w:t&amp;gt;-&amp;lt;/w:t&amp;gt;&amp;lt;/w:r&amp;gt;&amp;lt;w:bookmarkStart w:id="180" w:name="_BILL_SECTION_NUMBER__da50670b_2e2c_4066" /&amp;gt;&amp;lt;w:r&amp;gt;&amp;lt;w:rPr&amp;gt;&amp;lt;w:b /&amp;gt;&amp;lt;w:sz w:val="24" /&amp;gt;&amp;lt;/w:rPr&amp;gt;&amp;lt;w:t&amp;gt;5&amp;lt;/w:t&amp;gt;&amp;lt;/w:r&amp;gt;&amp;lt;w:bookmarkEnd w:id="180"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xml:space="preserve"&amp;gt;Disbursement of bond proceeds. &amp;lt;/w:t&amp;gt;&amp;lt;/w:r&amp;gt;&amp;lt;w:r w:rsidRPr="00D21BB7"&amp;gt;&amp;lt;w:rPr&amp;gt;&amp;lt;w:szCs w:val="22" /&amp;gt;&amp;lt;/w:rPr&amp;gt;&amp;lt;w:t xml:space="preserve"&amp;gt; The proceeds of the bonds must be &amp;lt;/w:t&amp;gt;&amp;lt;/w:r&amp;gt;&amp;lt;w:bookmarkStart w:id="181" w:name="_LINE__15_6b96225b_c4b9_462a_a0a5_33f377" /&amp;gt;&amp;lt;w:bookmarkEnd w:id="178" /&amp;gt;&amp;lt;w:r w:rsidRPr="00D21BB7"&amp;gt;&amp;lt;w:rPr&amp;gt;&amp;lt;w:szCs w:val="22" /&amp;gt;&amp;lt;/w:rPr&amp;gt;&amp;lt;w:t xml:space="preserve"&amp;gt;expended as set out in this &amp;lt;/w:t&amp;gt;&amp;lt;/w:r&amp;gt;&amp;lt;w:r&amp;gt;&amp;lt;w:rPr&amp;gt;&amp;lt;w:szCs w:val="22" /&amp;gt;&amp;lt;/w:rPr&amp;gt;&amp;lt;w:t&amp;gt;Part&amp;lt;/w:t&amp;gt;&amp;lt;/w:r&amp;gt;&amp;lt;w:r w:rsidRPr="00D21BB7"&amp;gt;&amp;lt;w:rPr&amp;gt;&amp;lt;w:szCs w:val="22" /&amp;gt;&amp;lt;/w:rPr&amp;gt;&amp;lt;w:t xml:space="preserve"&amp;gt; under the direction and supervision of the Department of &amp;lt;/w:t&amp;gt;&amp;lt;/w:r&amp;gt;&amp;lt;w:bookmarkStart w:id="182" w:name="_LINE__16_ca35f9a5_4b28_49df_8ee8_a778d1" /&amp;gt;&amp;lt;w:bookmarkEnd w:id="181" /&amp;gt;&amp;lt;w:r w:rsidRPr="00D21BB7"&amp;gt;&amp;lt;w:rPr&amp;gt;&amp;lt;w:szCs w:val="22" /&amp;gt;&amp;lt;/w:rPr&amp;gt;&amp;lt;w:t&amp;gt;Agriculture, Conservation and Forestry.&amp;lt;/w:t&amp;gt;&amp;lt;/w:r&amp;gt;&amp;lt;w:bookmarkEnd w:id="182" /&amp;gt;&amp;lt;/w:p&amp;gt;&amp;lt;w:p w:rsidR="00A60545" w:rsidRPr="00BB67CF" w:rsidRDefault="00A60545" w:rsidP="00A60545"&amp;gt;&amp;lt;w:pPr&amp;gt;&amp;lt;w:ind w:left="360" w:firstLine="360" /&amp;gt;&amp;lt;/w:pPr&amp;gt;&amp;lt;w:bookmarkStart w:id="183" w:name="_PAR__5_5348db2f_2cbd_49e1_bba5_c8b48686" /&amp;gt;&amp;lt;w:bookmarkStart w:id="184" w:name="_LINE__17_859451ef_6bd7_4e26_8f52_aee9ed" /&amp;gt;&amp;lt;w:bookmarkEnd w:id="177" /&amp;gt;&amp;lt;w:r w:rsidRPr="00BB67CF"&amp;gt;&amp;lt;w:rPr&amp;gt;&amp;lt;w:szCs w:val="22" /&amp;gt;&amp;lt;/w:rPr&amp;gt;&amp;lt;w:t xml:space="preserve"&amp;gt;1.  The proceeds of the bonds for the Land for Maine's Future Board as set out in section &amp;lt;/w:t&amp;gt;&amp;lt;/w:r&amp;gt;&amp;lt;w:bookmarkStart w:id="185" w:name="_LINE__18_0734ee40_6f1e_40c6_a308_4ce70e" /&amp;gt;&amp;lt;w:bookmarkEnd w:id="184" /&amp;gt;&amp;lt;w:r w:rsidRPr="00BB67CF"&amp;gt;&amp;lt;w:rPr&amp;gt;&amp;lt;w:szCs w:val="22" /&amp;gt;&amp;lt;/w:rPr&amp;gt;&amp;lt;w:t xml:space="preserve"&amp;gt;6 must be expended by the Department of Agriculture, Conservation and Forestry for &amp;lt;/w:t&amp;gt;&amp;lt;/w:r&amp;gt;&amp;lt;w:bookmarkStart w:id="186" w:name="_LINE__19_e7272b7d_3ced_460d_81a6_955ff5" /&amp;gt;&amp;lt;w:bookmarkEnd w:id="185" /&amp;gt;&amp;lt;w:r w:rsidRPr="00BB67CF"&amp;gt;&amp;lt;w:rPr&amp;gt;&amp;lt;w:szCs w:val="22" /&amp;gt;&amp;lt;/w:rPr&amp;gt;&amp;lt;w:t xml:space="preserve"&amp;gt;acquisition of land and interest in land for conservation, water access, outdoor recreation, &amp;lt;/w:t&amp;gt;&amp;lt;/w:r&amp;gt;&amp;lt;w:bookmarkStart w:id="187" w:name="_LINE__20_f8dde1ee_484c_4491_9224_fbb574" /&amp;gt;&amp;lt;w:bookmarkEnd w:id="186" /&amp;gt;&amp;lt;w:r w:rsidRPr="00BB67CF"&amp;gt;&amp;lt;w:rPr&amp;gt;&amp;lt;w:szCs w:val="22" /&amp;gt;&amp;lt;/w:rPr&amp;gt;&amp;lt;w:t xml:space="preserve"&amp;gt;wildlife and fish habitat, working farmland preservation in accordance with the provisions &amp;lt;/w:t&amp;gt;&amp;lt;/w:r&amp;gt;&amp;lt;w:bookmarkStart w:id="188" w:name="_LINE__21_89b657d1_549f_44a0_a990_13caee" /&amp;gt;&amp;lt;w:bookmarkEnd w:id="187" /&amp;gt;&amp;lt;w:r w:rsidRPr="00BB67CF"&amp;gt;&amp;lt;w:rPr&amp;gt;&amp;lt;w:szCs w:val="22" /&amp;gt;&amp;lt;/w:rPr&amp;gt;&amp;lt;w:t xml:space="preserve"&amp;gt;for such acquisitions under the Maine Revised Statutes, Title 5, chapter 353 and working &amp;lt;/w:t&amp;gt;&amp;lt;/w:r&amp;gt;&amp;lt;w:bookmarkStart w:id="189" w:name="_LINE__22_797988dc_4e9f_4ca6_940c_0b6d22" /&amp;gt;&amp;lt;w:bookmarkEnd w:id="188" /&amp;gt;&amp;lt;w:r w:rsidRPr="00BB67CF"&amp;gt;&amp;lt;w:rPr&amp;gt;&amp;lt;w:szCs w:val="22" /&amp;gt;&amp;lt;/w:rPr&amp;gt;&amp;lt;w:t xml:space="preserve"&amp;gt;waterfront protection in accordance with the terms of Public Law 2005, chapter 462, Part &amp;lt;/w:t&amp;gt;&amp;lt;/w:r&amp;gt;&amp;lt;w:bookmarkStart w:id="190" w:name="_LINE__23_3771f582_daa9_4f17_8eb4_ed967a" /&amp;gt;&amp;lt;w:bookmarkEnd w:id="189" /&amp;gt;&amp;lt;w:r w:rsidRPr="00BB67CF"&amp;gt;&amp;lt;w:rPr&amp;gt;&amp;lt;w:szCs w:val="22" /&amp;gt;&amp;lt;/w:rPr&amp;gt;&amp;lt;w:t xml:space="preserve"&amp;gt;B, section 6, including all costs associated with such acquisitions, except that use of the &amp;lt;/w:t&amp;gt;&amp;lt;/w:r&amp;gt;&amp;lt;w:bookmarkStart w:id="191" w:name="_LINE__24_0770a722_3ee3_4a54_bb60_769733" /&amp;gt;&amp;lt;w:bookmarkEnd w:id="190" /&amp;gt;&amp;lt;w:r w:rsidRPr="00BB67CF"&amp;gt;&amp;lt;w:rPr&amp;gt;&amp;lt;w:szCs w:val="22" /&amp;gt;&amp;lt;/w:rPr&amp;gt;&amp;lt;w:t&amp;gt;proceeds of these bonds is subject to the following conditions and requirements.&amp;lt;/w:t&amp;gt;&amp;lt;/w:r&amp;gt;&amp;lt;w:bookmarkEnd w:id="191" /&amp;gt;&amp;lt;/w:p&amp;gt;&amp;lt;w:p w:rsidR="00A60545" w:rsidRPr="00BB67CF" w:rsidRDefault="00A60545" w:rsidP="00A60545"&amp;gt;&amp;lt;w:pPr&amp;gt;&amp;lt;w:ind w:left="720" /&amp;gt;&amp;lt;/w:pPr&amp;gt;&amp;lt;w:bookmarkStart w:id="192" w:name="_PAR__6_3e7a5b1b_c2fe_4aab_8460_694156c9" /&amp;gt;&amp;lt;w:bookmarkStart w:id="193" w:name="_LINE__25_6d2317c7_fcb0_4289_8037_b0f33b" /&amp;gt;&amp;lt;w:bookmarkEnd w:id="183" /&amp;gt;&amp;lt;w:r w:rsidRPr="00BB67CF"&amp;gt;&amp;lt;w:rPr&amp;gt;&amp;lt;w:szCs w:val="22" /&amp;gt;&amp;lt;/w:rPr&amp;gt;&amp;lt;w:t xml:space="preserve"&amp;gt;A.  Hunting, fishing, trapping and public access may not be prohibited on land acquired &amp;lt;/w:t&amp;gt;&amp;lt;/w:r&amp;gt;&amp;lt;w:bookmarkStart w:id="194" w:name="_LINE__26_ec8f63ae_ef71_444e_88fc_c5e0bd" /&amp;gt;&amp;lt;w:bookmarkEnd w:id="193" /&amp;gt;&amp;lt;w:r w:rsidRPr="00BB67CF"&amp;gt;&amp;lt;w:rPr&amp;gt;&amp;lt;w:szCs w:val="22" /&amp;gt;&amp;lt;/w:rPr&amp;gt;&amp;lt;w:t xml:space="preserve"&amp;gt;with bond proceeds, except to the extent applicable state, local or federal laws, rules &amp;lt;/w:t&amp;gt;&amp;lt;/w:r&amp;gt;&amp;lt;w:bookmarkStart w:id="195" w:name="_LINE__27_8b85bc0b_7076_4a7a_bde4_743a50" /&amp;gt;&amp;lt;w:bookmarkEnd w:id="194" /&amp;gt;&amp;lt;w:r w:rsidRPr="00BB67CF"&amp;gt;&amp;lt;w:rPr&amp;gt;&amp;lt;w:szCs w:val="22" /&amp;gt;&amp;lt;/w:rPr&amp;gt;&amp;lt;w:t xml:space="preserve"&amp;gt;and regulations &amp;lt;/w:t&amp;gt;&amp;lt;/w:r&amp;gt;&amp;lt;w:r&amp;gt;&amp;lt;w:rPr&amp;gt;&amp;lt;w:szCs w:val="22" /&amp;gt;&amp;lt;/w:rPr&amp;gt;&amp;lt;w:t xml:space="preserve"&amp;gt;apply &amp;lt;/w:t&amp;gt;&amp;lt;/w:r&amp;gt;&amp;lt;w:r w:rsidRPr="00BB67CF"&amp;gt;&amp;lt;w:rPr&amp;gt;&amp;lt;w:szCs w:val="22" /&amp;gt;&amp;lt;/w:rPr&amp;gt;&amp;lt;w:t xml:space="preserve"&amp;gt;and except for working waterfront projects and working &amp;lt;/w:t&amp;gt;&amp;lt;/w:r&amp;gt;&amp;lt;w:bookmarkStart w:id="196" w:name="_LINE__28_283a15b0_085e_4c8e_b025_9dce2a" /&amp;gt;&amp;lt;w:bookmarkEnd w:id="195" /&amp;gt;&amp;lt;w:r w:rsidRPr="00BB67CF"&amp;gt;&amp;lt;w:rPr&amp;gt;&amp;lt;w:szCs w:val="22" /&amp;gt;&amp;lt;/w:rPr&amp;gt;&amp;lt;w:t&amp;gt;farmland preservation projects.&amp;lt;/w:t&amp;gt;&amp;lt;/w:r&amp;gt;&amp;lt;w:bookmarkEnd w:id="196" /&amp;gt;&amp;lt;/w:p&amp;gt;&amp;lt;w:p w:rsidR="00A60545" w:rsidRPr="00BB67CF" w:rsidRDefault="00A60545" w:rsidP="00A60545"&amp;gt;&amp;lt;w:pPr&amp;gt;&amp;lt;w:ind w:left="720" /&amp;gt;&amp;lt;/w:pPr&amp;gt;&amp;lt;w:bookmarkStart w:id="197" w:name="_PAR__7_1f57b861_a793_47c3_8b72_a7a06231" /&amp;gt;&amp;lt;w:bookmarkStart w:id="198" w:name="_LINE__29_8bedc9a7_f25f_492e_9689_7a3a07" /&amp;gt;&amp;lt;w:bookmarkEnd w:id="192" /&amp;gt;&amp;lt;w:r w:rsidRPr="00BB67CF"&amp;gt;&amp;lt;w:rPr&amp;gt;&amp;lt;w:szCs w:val="22" /&amp;gt;&amp;lt;/w:rPr&amp;gt;&amp;lt;w:t xml:space="preserve"&amp;gt;B.  Payment from bond proceeds for acquisitions &amp;lt;/w:t&amp;gt;&amp;lt;/w:r&amp;gt;&amp;lt;w:r&amp;gt;&amp;lt;w:rPr&amp;gt;&amp;lt;w:szCs w:val="22" /&amp;gt;&amp;lt;/w:rPr&amp;gt;&amp;lt;w:t&amp;gt;for&amp;lt;/w:t&amp;gt;&amp;lt;/w:r&amp;gt;&amp;lt;w:r w:rsidRPr="00BB67CF"&amp;gt;&amp;lt;w:rPr&amp;gt;&amp;lt;w:szCs w:val="22" /&amp;gt;&amp;lt;/w:rPr&amp;gt;&amp;lt;w:t xml:space="preserve"&amp;gt; community conservation projects &amp;lt;/w:t&amp;gt;&amp;lt;/w:r&amp;gt;&amp;lt;w:bookmarkStart w:id="199" w:name="_LINE__30_003e140f_2c8c_4c20_8d23_fe8804" /&amp;gt;&amp;lt;w:bookmarkEnd w:id="198" /&amp;gt;&amp;lt;w:r w:rsidRPr="00BB67CF"&amp;gt;&amp;lt;w:rPr&amp;gt;&amp;lt;w:szCs w:val="22" /&amp;gt;&amp;lt;/w:rPr&amp;gt;&amp;lt;w:t&amp;gt;as defined in Title 5, section 6201, subsection 1&amp;lt;/w:t&amp;gt;&amp;lt;/w:r&amp;gt;&amp;lt;w:r w:rsidRPr="00BB67CF"&amp;gt;&amp;lt;w:rPr&amp;gt;&amp;lt;w:szCs w:val="22" /&amp;gt;&amp;lt;/w:rPr&amp;gt;&amp;lt;w:noBreakHyphen /&amp;gt;&amp;lt;w:t xml:space="preserve"&amp;gt;B may be made directly to cooperating &amp;lt;/w:t&amp;gt;&amp;lt;/w:r&amp;gt;&amp;lt;w:bookmarkStart w:id="200" w:name="_LINE__31_0ff05075_213c_4068_be32_245eaf" /&amp;gt;&amp;lt;w:bookmarkEnd w:id="199" /&amp;gt;&amp;lt;w:r w:rsidRPr="00BB67CF"&amp;gt;&amp;lt;w:rPr&amp;gt;&amp;lt;w:szCs w:val="22" /&amp;gt;&amp;lt;/w:rPr&amp;gt;&amp;lt;w:t xml:space="preserve"&amp;gt;entities as defined in Title 5, section 6201, subsection 2 for acquisition of land and &amp;lt;/w:t&amp;gt;&amp;lt;/w:r&amp;gt;&amp;lt;w:bookmarkStart w:id="201" w:name="_LINE__32_9634e1ce_471f_44a1_8d69_fc3ce0" /&amp;gt;&amp;lt;w:bookmarkEnd w:id="200" /&amp;gt;&amp;lt;w:r w:rsidRPr="00BB67CF"&amp;gt;&amp;lt;w:rPr&amp;gt;&amp;lt;w:szCs w:val="22" /&amp;gt;&amp;lt;/w:rPr&amp;gt;&amp;lt;w:t xml:space="preserve"&amp;gt;interest in land by cooperating entities, subject to terms and conditions enforceable by &amp;lt;/w:t&amp;gt;&amp;lt;/w:r&amp;gt;&amp;lt;w:bookmarkStart w:id="202" w:name="_LINE__33_a05af2c7_57de_46ec_993c_fe8a0d" /&amp;gt;&amp;lt;w:bookmarkEnd w:id="201" /&amp;gt;&amp;lt;w:r w:rsidRPr="00BB67CF"&amp;gt;&amp;lt;w:rPr&amp;gt;&amp;lt;w:szCs w:val="22" /&amp;gt;&amp;lt;/w:rPr&amp;gt;&amp;lt;w:t xml:space="preserve"&amp;gt;the State to ensure its use for the purposes of this Part.  In addition to the considerations &amp;lt;/w:t&amp;gt;&amp;lt;/w:r&amp;gt;&amp;lt;w:bookmarkStart w:id="203" w:name="_LINE__34_c49b1993_d439_4c15_b14c_955c12" /&amp;gt;&amp;lt;w:bookmarkEnd w:id="202" /&amp;gt;&amp;lt;w:r w:rsidRPr="00BB67CF"&amp;gt;&amp;lt;w:rPr&amp;gt;&amp;lt;w:szCs w:val="22" /&amp;gt;&amp;lt;/w:rPr&amp;gt;&amp;lt;w:t xml:space="preserve"&amp;gt;required under Title 5, chapter 353, the &amp;lt;/w:t&amp;gt;&amp;lt;/w:r&amp;gt;&amp;lt;w:r&amp;gt;&amp;lt;w:rPr&amp;gt;&amp;lt;w:szCs w:val="22" /&amp;gt;&amp;lt;/w:rPr&amp;gt;&amp;lt;w:t&amp;gt;Land for Maine's Future B&amp;lt;/w:t&amp;gt;&amp;lt;/w:r&amp;gt;&amp;lt;w:r w:rsidRPr="00BB67CF"&amp;gt;&amp;lt;w:rPr&amp;gt;&amp;lt;w:szCs w:val="22" /&amp;gt;&amp;lt;/w:rPr&amp;gt;&amp;lt;w:t xml:space="preserve"&amp;gt;oard shall give a &amp;lt;/w:t&amp;gt;&amp;lt;/w:r&amp;gt;&amp;lt;w:bookmarkStart w:id="204" w:name="_LINE__35_a58ac828_10a6_4046_b1d8_a94634" /&amp;gt;&amp;lt;w:bookmarkEnd w:id="203" /&amp;gt;&amp;lt;w:r w:rsidRPr="00BB67CF"&amp;gt;&amp;lt;w:rPr&amp;gt;&amp;lt;w:szCs w:val="22" /&amp;gt;&amp;lt;/w:rPr&amp;gt;&amp;lt;w:t xml:space="preserve"&amp;gt;preference to acquisitions under this paragraph that achieve benefits for multiple towns &amp;lt;/w:t&amp;gt;&amp;lt;/w:r&amp;gt;&amp;lt;w:bookmarkStart w:id="205" w:name="_LINE__36_8506fd60_fcb7_412c_88a0_a1d08f" /&amp;gt;&amp;lt;w:bookmarkEnd w:id="204" /&amp;gt;&amp;lt;w:r w:rsidRPr="00BB67CF"&amp;gt;&amp;lt;w:rPr&amp;gt;&amp;lt;w:szCs w:val="22" /&amp;gt;&amp;lt;/w:rPr&amp;gt;&amp;lt;w:t xml:space="preserve"&amp;gt;and that address regional conservation needs including public recreational access, &amp;lt;/w:t&amp;gt;&amp;lt;/w:r&amp;gt;&amp;lt;w:bookmarkStart w:id="206" w:name="_LINE__37_ac462e64_d4a9_469a_9696_059750" /&amp;gt;&amp;lt;w:bookmarkEnd w:id="205" /&amp;gt;&amp;lt;w:r w:rsidRPr="00BB67CF"&amp;gt;&amp;lt;w:rPr&amp;gt;&amp;lt;w:szCs w:val="22" /&amp;gt;&amp;lt;/w:rPr&amp;gt;&amp;lt;w:t&amp;gt;wildlife, open space and farmland.&amp;lt;/w:t&amp;gt;&amp;lt;/w:r&amp;gt;&amp;lt;w:bookmarkEnd w:id="206" /&amp;gt;&amp;lt;/w:p&amp;gt;&amp;lt;w:p w:rsidR="00A60545" w:rsidRPr="00BB67CF" w:rsidRDefault="00A60545" w:rsidP="00A60545"&amp;gt;&amp;lt;w:pPr&amp;gt;&amp;lt;w:ind w:left="720" /&amp;gt;&amp;lt;/w:pPr&amp;gt;&amp;lt;w:bookmarkStart w:id="207" w:name="_PAR__8_6662f743_f5f2_45f1_b7bf_a576a272" /&amp;gt;&amp;lt;w:bookmarkStart w:id="208" w:name="_LINE__38_48c97e86_6380_4a76_8803_8af043" /&amp;gt;&amp;lt;w:bookmarkEnd w:id="197" /&amp;gt;&amp;lt;w:r w:rsidRPr="00BB67CF"&amp;gt;&amp;lt;w:rPr&amp;gt;&amp;lt;w:szCs w:val="22" /&amp;gt;&amp;lt;/w:rPr&amp;gt;&amp;lt;w:t xml:space="preserve"&amp;gt;C.  The bond funds expended for conservation, recreation, working waterfronts, &amp;lt;/w:t&amp;gt;&amp;lt;/w:r&amp;gt;&amp;lt;w:bookmarkStart w:id="209" w:name="_LINE__39_c974400b_d791_422b_92bb_a4d604" /&amp;gt;&amp;lt;w:bookmarkEnd w:id="208" /&amp;gt;&amp;lt;w:r w:rsidRPr="00BB67CF"&amp;gt;&amp;lt;w:rPr&amp;gt;&amp;lt;w:szCs w:val="22" /&amp;gt;&amp;lt;/w:rPr&amp;gt;&amp;lt;w:t xml:space="preserve"&amp;gt;working farmland, community conservation projects and water access must be matched &amp;lt;/w:t&amp;gt;&amp;lt;/w:r&amp;gt;&amp;lt;w:bookmarkStart w:id="210" w:name="_LINE__40_1e56927d_8875_4138_8f0d_398485" /&amp;gt;&amp;lt;w:bookmarkEnd w:id="209" /&amp;gt;&amp;lt;w:r w:rsidRPr="00BB67CF"&amp;gt;&amp;lt;w:rPr&amp;gt;&amp;lt;w:szCs w:val="22" /&amp;gt;&amp;lt;/w:rPr&amp;gt;&amp;lt;w:t xml:space="preserve"&amp;gt;with at least $40,000,000 in public and private contributions. Seventy percent of that &amp;lt;/w:t&amp;gt;&amp;lt;/w:r&amp;gt;&amp;lt;w:bookmarkStart w:id="211" w:name="_LINE__41_9c7e32bf_b2aa_44c2_bd13_c6b87c" /&amp;gt;&amp;lt;w:bookmarkEnd w:id="210" /&amp;gt;&amp;lt;w:r w:rsidRPr="00BB67CF"&amp;gt;&amp;lt;w:rPr&amp;gt;&amp;lt;w:szCs w:val="22" /&amp;gt;&amp;lt;/w:rPr&amp;gt;&amp;lt;w:t xml:space="preserve"&amp;gt;amount must be in the form of cash or other tangible assets, including the value of land &amp;lt;/w:t&amp;gt;&amp;lt;/w:r&amp;gt;&amp;lt;w:bookmarkStart w:id="212" w:name="_LINE__42_04c47d1c_036e_4db7_8b8c_ef4ac9" /&amp;gt;&amp;lt;w:bookmarkEnd w:id="211" /&amp;gt;&amp;lt;w:r w:rsidRPr="00BB67CF"&amp;gt;&amp;lt;w:rPr&amp;gt;&amp;lt;w:szCs w:val="22" /&amp;gt;&amp;lt;/w:rPr&amp;gt;&amp;lt;w:t xml:space="preserve"&amp;gt;and real property interest acquired by or contributed to cooperating entities as defined &amp;lt;/w:t&amp;gt;&amp;lt;/w:r&amp;gt;&amp;lt;w:bookmarkStart w:id="213" w:name="_LINE__43_087acda7_193a_4947_ba6b_b3a719" /&amp;gt;&amp;lt;w:bookmarkEnd w:id="212" /&amp;gt;&amp;lt;w:r w:rsidRPr="00BB67CF"&amp;gt;&amp;lt;w:rPr&amp;gt;&amp;lt;w:szCs w:val="22" /&amp;gt;&amp;lt;/w:rPr&amp;gt;&amp;lt;w:t xml:space="preserve"&amp;gt;in Title 5, section 6201, subsection 2 when property interests have a direct relationship &amp;lt;/w:t&amp;gt;&amp;lt;/w:r&amp;gt;&amp;lt;w:bookmarkStart w:id="214" w:name="_LINE__44_a81a27c3_22ba_4ab1_9d0a_2cb1ed" /&amp;gt;&amp;lt;w:bookmarkEnd w:id="213" /&amp;gt;&amp;lt;w:r w:rsidRPr="00BB67CF"&amp;gt;&amp;lt;w:rPr&amp;gt;&amp;lt;w:szCs w:val="22" /&amp;gt;&amp;lt;/w:rPr&amp;gt;&amp;lt;w:t xml:space="preserve"&amp;gt;to the property proposed for protection, as determined by the Land for Maine's Future &amp;lt;/w:t&amp;gt;&amp;lt;/w:r&amp;gt;&amp;lt;w:bookmarkStart w:id="215" w:name="_LINE__45_48207f29_7f75_41a3_8b24_30b833" /&amp;gt;&amp;lt;w:bookmarkEnd w:id="214" /&amp;gt;&amp;lt;w:r w:rsidRPr="00BB67CF"&amp;gt;&amp;lt;w:rPr&amp;gt;&amp;lt;w:szCs w:val="22" /&amp;gt;&amp;lt;/w:rPr&amp;gt;&amp;lt;w:t xml:space="preserve"&amp;gt;Board. The remaining 30% may be matching contributions and may include the value &amp;lt;/w:t&amp;gt;&amp;lt;/w:r&amp;gt;&amp;lt;w:bookmarkStart w:id="216" w:name="_PAGE_SPLIT__c4b681cd_2dbf_4b58_8fc5_e45" /&amp;gt;&amp;lt;w:bookmarkStart w:id="217" w:name="_PAGE__4_4c04e2ed_9e54_4c77_bad3_47d5d37" /&amp;gt;&amp;lt;w:bookmarkStart w:id="218" w:name="_PAR__1_39255f14_fdf4_4165_8210_86b41176" /&amp;gt;&amp;lt;w:bookmarkStart w:id="219" w:name="_LINE__1_7aa328e2_6ad1_46f9_9758_3b5562d" /&amp;gt;&amp;lt;w:bookmarkEnd w:id="153" /&amp;gt;&amp;lt;w:bookmarkEnd w:id="207" /&amp;gt;&amp;lt;w:bookmarkEnd w:id="215" /&amp;gt;&amp;lt;w:r w:rsidRPr="00BB67CF"&amp;gt;&amp;lt;w:rPr&amp;gt;&amp;lt;w:szCs w:val="22" /&amp;gt;&amp;lt;/w:rPr&amp;gt;&amp;lt;w:t&amp;gt;o&amp;lt;/w:t&amp;gt;&amp;lt;/w:r&amp;gt;&amp;lt;w:bookmarkEnd w:id="216" /&amp;gt;&amp;lt;w:r w:rsidRPr="00BB67CF"&amp;gt;&amp;lt;w:rPr&amp;gt;&amp;lt;w:szCs w:val="22" /&amp;gt;&amp;lt;/w:rPr&amp;gt;&amp;lt;w:t xml:space="preserve"&amp;gt;f project-related, in-kind contributions of goods and services to and by cooperating &amp;lt;/w:t&amp;gt;&amp;lt;/w:r&amp;gt;&amp;lt;w:bookmarkStart w:id="220" w:name="_LINE__2_e55c0529_8034_4468_b603_ff83d28" /&amp;gt;&amp;lt;w:bookmarkEnd w:id="219" /&amp;gt;&amp;lt;w:r w:rsidRPr="00BB67CF"&amp;gt;&amp;lt;w:rPr&amp;gt;&amp;lt;w:szCs w:val="22" /&amp;gt;&amp;lt;/w:rPr&amp;gt;&amp;lt;w:t&amp;gt;entities.&amp;lt;/w:t&amp;gt;&amp;lt;/w:r&amp;gt;&amp;lt;w:bookmarkEnd w:id="220" /&amp;gt;&amp;lt;/w:p&amp;gt;&amp;lt;w:p w:rsidR="00A60545" w:rsidRPr="00BB67CF" w:rsidRDefault="00A60545" w:rsidP="00A60545"&amp;gt;&amp;lt;w:pPr&amp;gt;&amp;lt;w:ind w:left="720" /&amp;gt;&amp;lt;/w:pPr&amp;gt;&amp;lt;w:bookmarkStart w:id="221" w:name="_PAR__2_de2d1dbc_c901_440b_ae5d_0769eb19" /&amp;gt;&amp;lt;w:bookmarkStart w:id="222" w:name="_LINE__3_489c44cd_950c_4e8d_b340_80537d9" /&amp;gt;&amp;lt;w:bookmarkEnd w:id="218" /&amp;gt;&amp;lt;w:r w:rsidRPr="00BB67CF"&amp;gt;&amp;lt;w:rPr&amp;gt;&amp;lt;w:szCs w:val="22" /&amp;gt;&amp;lt;/w:rPr&amp;gt;&amp;lt;w:t xml:space="preserve"&amp;gt;D.  To the extent the purposes are consistent with the disbursement provisions in this &amp;lt;/w:t&amp;gt;&amp;lt;/w:r&amp;gt;&amp;lt;w:bookmarkStart w:id="223" w:name="_LINE__4_1c84010e_94dd_4521_9218_0b1e944" /&amp;gt;&amp;lt;w:bookmarkEnd w:id="222" /&amp;gt;&amp;lt;w:r w:rsidRPr="00BB67CF"&amp;gt;&amp;lt;w:rPr&amp;gt;&amp;lt;w:szCs w:val="22" /&amp;gt;&amp;lt;/w:rPr&amp;gt;&amp;lt;w:t xml:space="preserve"&amp;gt;Part, 100% of the bond proceeds may be considered as state match for any federal &amp;lt;/w:t&amp;gt;&amp;lt;/w:r&amp;gt;&amp;lt;w:bookmarkStart w:id="224" w:name="_LINE__5_f2f65cd4_cbdc_4d48_8240_1e0af30" /&amp;gt;&amp;lt;w:bookmarkEnd w:id="223" /&amp;gt;&amp;lt;w:r w:rsidRPr="00BB67CF"&amp;gt;&amp;lt;w:rPr&amp;gt;&amp;lt;w:szCs w:val="22" /&amp;gt;&amp;lt;/w:rPr&amp;gt;&amp;lt;w:t&amp;gt;funding to be made available to the State.&amp;lt;/w:t&amp;gt;&amp;lt;/w:r&amp;gt;&amp;lt;w:bookmarkEnd w:id="224" /&amp;gt;&amp;lt;/w:p&amp;gt;&amp;lt;w:p w:rsidR="00A60545" w:rsidRPr="00BB67CF" w:rsidRDefault="00A60545" w:rsidP="00A60545"&amp;gt;&amp;lt;w:pPr&amp;gt;&amp;lt;w:ind w:left="360" w:firstLine="360" /&amp;gt;&amp;lt;/w:pPr&amp;gt;&amp;lt;w:bookmarkStart w:id="225" w:name="_PAR__3_a97495b4_3d72_4270_bcc2_967b2eec" /&amp;gt;&amp;lt;w:bookmarkStart w:id="226" w:name="_LINE__6_0ddd4b91_ccaf_45fe_8416_88a0556" /&amp;gt;&amp;lt;w:bookmarkEnd w:id="221" /&amp;gt;&amp;lt;w:r w:rsidRPr="00BB67CF"&amp;gt;&amp;lt;w:rPr&amp;gt;&amp;lt;w:szCs w:val="22" /&amp;gt;&amp;lt;/w:rPr&amp;gt;&amp;lt;w:t xml:space="preserve"&amp;gt;2.  The Department of Inland Fisheries and Wildlife shall take a proactive approach to &amp;lt;/w:t&amp;gt;&amp;lt;/w:r&amp;gt;&amp;lt;w:bookmarkStart w:id="227" w:name="_LINE__7_6201a9e7_6c70_46a3_839a_6031fca" /&amp;gt;&amp;lt;w:bookmarkEnd w:id="226" /&amp;gt;&amp;lt;w:r w:rsidRPr="00BB67CF"&amp;gt;&amp;lt;w:rPr&amp;gt;&amp;lt;w:szCs w:val="22" /&amp;gt;&amp;lt;/w:rPr&amp;gt;&amp;lt;w:t xml:space="preserve"&amp;gt;pursuing land conservation projects that include conservation of deer wintering areas &amp;lt;/w:t&amp;gt;&amp;lt;/w:r&amp;gt;&amp;lt;w:bookmarkStart w:id="228" w:name="_LINE__8_55e20c9e_83e0_4cbc_bba4_917fae1" /&amp;gt;&amp;lt;w:bookmarkEnd w:id="227" /&amp;gt;&amp;lt;w:r w:rsidRPr="00BB67CF"&amp;gt;&amp;lt;w:rPr&amp;gt;&amp;lt;w:szCs w:val="22" /&amp;gt;&amp;lt;/w:rPr&amp;gt;&amp;lt;w:t xml:space="preserve"&amp;gt;determined to be important under &amp;lt;/w:t&amp;gt;&amp;lt;/w:r&amp;gt;&amp;lt;w:r&amp;gt;&amp;lt;w:rPr&amp;gt;&amp;lt;w:szCs w:val="22" /&amp;gt;&amp;lt;/w:rPr&amp;gt;&amp;lt;w:t xml:space="preserve"&amp;gt;the Maine Revised Statutes, &amp;lt;/w:t&amp;gt;&amp;lt;/w:r&amp;gt;&amp;lt;w:r w:rsidRPr="00BB67CF"&amp;gt;&amp;lt;w:rPr&amp;gt;&amp;lt;w:szCs w:val="22" /&amp;gt;&amp;lt;/w:rPr&amp;gt;&amp;lt;w:t xml:space="preserve"&amp;gt;Title 5, section 6207, &amp;lt;/w:t&amp;gt;&amp;lt;/w:r&amp;gt;&amp;lt;w:bookmarkStart w:id="229" w:name="_LINE__9_d8d45c0f_c580_4e32_bad7_9cf5c27" /&amp;gt;&amp;lt;w:bookmarkEnd w:id="228" /&amp;gt;&amp;lt;w:r w:rsidRPr="00BB67CF"&amp;gt;&amp;lt;w:rPr&amp;gt;&amp;lt;w:szCs w:val="22" /&amp;gt;&amp;lt;/w:rPr&amp;gt;&amp;lt;w:t&amp;gt;subsection 2, paragraph E.&amp;lt;/w:t&amp;gt;&amp;lt;/w:r&amp;gt;&amp;lt;w:bookmarkEnd w:id="229" /&amp;gt;&amp;lt;/w:p&amp;gt;&amp;lt;w:p w:rsidR="00A60545" w:rsidRPr="00BB67CF" w:rsidRDefault="00A60545" w:rsidP="00A60545"&amp;gt;&amp;lt;w:pPr&amp;gt;&amp;lt;w:ind w:left="360" w:firstLine="360" /&amp;gt;&amp;lt;/w:pPr&amp;gt;&amp;lt;w:bookmarkStart w:id="230" w:name="_PAR__4_a98e0ec6_52ea_4ec9_94f8_fc0e2786" /&amp;gt;&amp;lt;w:bookmarkStart w:id="231" w:name="_LINE__10_b4996628_c09f_40c4_bea8_d56e0c" /&amp;gt;&amp;lt;w:bookmarkEnd w:id="225" /&amp;gt;&amp;lt;w:r w:rsidRPr="00BB67CF"&amp;gt;&amp;lt;w:rPr&amp;gt;&amp;lt;w:szCs w:val="22" /&amp;gt;&amp;lt;/w:rPr&amp;gt;&amp;lt;w:t xml:space="preserve"&amp;gt;3.  Of the bond proceeds allocated to the Land for Maine's Future Board as set out in &amp;lt;/w:t&amp;gt;&amp;lt;/w:r&amp;gt;&amp;lt;w:bookmarkStart w:id="232" w:name="_LINE__11_d19420f4_84bf_4fd6_a0a8_dfe033" /&amp;gt;&amp;lt;w:bookmarkEnd w:id="231" /&amp;gt;&amp;lt;w:r w:rsidRPr="00BB67CF"&amp;gt;&amp;lt;w:rPr&amp;gt;&amp;lt;w:szCs w:val="22" /&amp;gt;&amp;lt;/w:rPr&amp;gt;&amp;lt;w:t xml:space="preserve"&amp;gt;section 6, at least 5% must be made available to acquire public access to water in &amp;lt;/w:t&amp;gt;&amp;lt;/w:r&amp;gt;&amp;lt;w:bookmarkStart w:id="233" w:name="_LINE__12_7a313fd2_6f2f_425d_95b4_3058bd" /&amp;gt;&amp;lt;w:bookmarkEnd w:id="232" /&amp;gt;&amp;lt;w:r w:rsidRPr="00BB67CF"&amp;gt;&amp;lt;w:rPr&amp;gt;&amp;lt;w:szCs w:val="22" /&amp;gt;&amp;lt;/w:rPr&amp;gt;&amp;lt;w:t xml:space="preserve"&amp;gt;accordance with &amp;lt;/w:t&amp;gt;&amp;lt;/w:r&amp;gt;&amp;lt;w:r w:rsidRPr="00E70B34"&amp;gt;&amp;lt;w:rPr&amp;gt;&amp;lt;w:szCs w:val="22" /&amp;gt;&amp;lt;/w:rPr&amp;gt;&amp;lt;w:t&amp;gt;the Maine Revised Statutes,&amp;lt;/w:t&amp;gt;&amp;lt;/w:r&amp;gt;&amp;lt;w:r&amp;gt;&amp;lt;w:rPr&amp;gt;&amp;lt;w:szCs w:val="22" /&amp;gt;&amp;lt;/w:rPr&amp;gt;&amp;lt;w:t xml:space="preserve"&amp;gt; &amp;lt;/w:t&amp;gt;&amp;lt;/w:r&amp;gt;&amp;lt;w:r w:rsidRPr="00BB67CF"&amp;gt;&amp;lt;w:rPr&amp;gt;&amp;lt;w:szCs w:val="22" /&amp;gt;&amp;lt;/w:rPr&amp;gt;&amp;lt;w:t&amp;gt;Title 5, section 6203&amp;lt;/w:t&amp;gt;&amp;lt;/w:r&amp;gt;&amp;lt;w:r&amp;gt;&amp;lt;w:rPr&amp;gt;&amp;lt;w:szCs w:val="22" /&amp;gt;&amp;lt;/w:rPr&amp;gt;&amp;lt;w:t&amp;gt;-&amp;lt;/w:t&amp;gt;&amp;lt;/w:r&amp;gt;&amp;lt;w:r w:rsidRPr="00BB67CF"&amp;gt;&amp;lt;w:rPr&amp;gt;&amp;lt;w:szCs w:val="22" /&amp;gt;&amp;lt;/w:rPr&amp;gt;&amp;lt;w:t&amp;gt;A.&amp;lt;/w:t&amp;gt;&amp;lt;/w:r&amp;gt;&amp;lt;w:bookmarkEnd w:id="233" /&amp;gt;&amp;lt;/w:p&amp;gt;&amp;lt;w:p w:rsidR="00A60545" w:rsidRPr="00BB67CF" w:rsidRDefault="00A60545" w:rsidP="00A60545"&amp;gt;&amp;lt;w:pPr&amp;gt;&amp;lt;w:ind w:left="360" w:firstLine="360" /&amp;gt;&amp;lt;/w:pPr&amp;gt;&amp;lt;w:bookmarkStart w:id="234" w:name="_PAR__5_db0e5232_73ad_4a8d_8e99_e37e828d" /&amp;gt;&amp;lt;w:bookmarkStart w:id="235" w:name="_LINE__13_8e8aa22f_a3cb_4ded_901c_b0df09" /&amp;gt;&amp;lt;w:bookmarkEnd w:id="230" /&amp;gt;&amp;lt;w:r w:rsidRPr="00BB67CF"&amp;gt;&amp;lt;w:rPr&amp;gt;&amp;lt;w:szCs w:val="22" /&amp;gt;&amp;lt;/w:rPr&amp;gt;&amp;lt;w:t xml:space="preserve"&amp;gt;4.  Of the bond proceeds allocated to the Land for Maine's Future Board as set out in &amp;lt;/w:t&amp;gt;&amp;lt;/w:r&amp;gt;&amp;lt;w:bookmarkStart w:id="236" w:name="_LINE__14_029dd639_a860_49da_878c_0d7d96" /&amp;gt;&amp;lt;w:bookmarkEnd w:id="235" /&amp;gt;&amp;lt;w:r w:rsidRPr="00BB67CF"&amp;gt;&amp;lt;w:rPr&amp;gt;&amp;lt;w:szCs w:val="22" /&amp;gt;&amp;lt;/w:rPr&amp;gt;&amp;lt;w:t xml:space="preserve"&amp;gt;section 6, at least 10% must be made available to protect farmland in accordance with &amp;lt;/w:t&amp;gt;&amp;lt;/w:r&amp;gt;&amp;lt;w:r w:rsidRPr="00E70B34"&amp;gt;&amp;lt;w:rPr&amp;gt;&amp;lt;w:szCs w:val="22" /&amp;gt;&amp;lt;/w:rPr&amp;gt;&amp;lt;w:t xml:space="preserve"&amp;gt;the &amp;lt;/w:t&amp;gt;&amp;lt;/w:r&amp;gt;&amp;lt;w:bookmarkStart w:id="237" w:name="_LINE__15_bd4b1b39_a816_41e7_ab61_0bee29" /&amp;gt;&amp;lt;w:bookmarkEnd w:id="236" /&amp;gt;&amp;lt;w:r w:rsidRPr="00E70B34"&amp;gt;&amp;lt;w:rPr&amp;gt;&amp;lt;w:szCs w:val="22" /&amp;gt;&amp;lt;/w:rPr&amp;gt;&amp;lt;w:t&amp;gt;Maine Revised Statutes,&amp;lt;/w:t&amp;gt;&amp;lt;/w:r&amp;gt;&amp;lt;w:r&amp;gt;&amp;lt;w:rPr&amp;gt;&amp;lt;w:szCs w:val="22" /&amp;gt;&amp;lt;/w:rPr&amp;gt;&amp;lt;w:t xml:space="preserve"&amp;gt; &amp;lt;/w:t&amp;gt;&amp;lt;/w:r&amp;gt;&amp;lt;w:r w:rsidRPr="00BB67CF"&amp;gt;&amp;lt;w:rPr&amp;gt;&amp;lt;w:szCs w:val="22" /&amp;gt;&amp;lt;/w:rPr&amp;gt;&amp;lt;w:t&amp;gt;Title 5, section 6207.&amp;lt;/w:t&amp;gt;&amp;lt;/w:r&amp;gt;&amp;lt;w:bookmarkEnd w:id="237" /&amp;gt;&amp;lt;/w:p&amp;gt;&amp;lt;w:p w:rsidR="00A60545" w:rsidRPr="00BB67CF" w:rsidRDefault="00A60545" w:rsidP="00A60545"&amp;gt;&amp;lt;w:pPr&amp;gt;&amp;lt;w:ind w:left="360" w:firstLine="360" /&amp;gt;&amp;lt;/w:pPr&amp;gt;&amp;lt;w:bookmarkStart w:id="238" w:name="_PAR__6_855e644e_a4db_49a3_a5bb_7338df56" /&amp;gt;&amp;lt;w:bookmarkStart w:id="239" w:name="_LINE__16_2829862c_bdc8_4320_8adb_9d01b3" /&amp;gt;&amp;lt;w:bookmarkEnd w:id="234" /&amp;gt;&amp;lt;w:r w:rsidRPr="00BB67CF"&amp;gt;&amp;lt;w:rPr&amp;gt;&amp;lt;w:szCs w:val="22" /&amp;gt;&amp;lt;/w:rPr&amp;gt;&amp;lt;w:t xml:space="preserve"&amp;gt;5.  Of the bond proceeds allocated to the Land for Maine's Future Board as set out in &amp;lt;/w:t&amp;gt;&amp;lt;/w:r&amp;gt;&amp;lt;w:bookmarkStart w:id="240" w:name="_LINE__17_f8d475a0_424b_4a19_b681_b9f1c6" /&amp;gt;&amp;lt;w:bookmarkEnd w:id="239" /&amp;gt;&amp;lt;w:r w:rsidRPr="00BB67CF"&amp;gt;&amp;lt;w:rPr&amp;gt;&amp;lt;w:szCs w:val="22" /&amp;gt;&amp;lt;/w:rPr&amp;gt;&amp;lt;w:t xml:space="preserve"&amp;gt;section 6, at least 10% must be made available to protect working waterfront properties in &amp;lt;/w:t&amp;gt;&amp;lt;/w:r&amp;gt;&amp;lt;w:bookmarkStart w:id="241" w:name="_LINE__18_1a2b7843_d48f_4788_a990_00e241" /&amp;gt;&amp;lt;w:bookmarkEnd w:id="240" /&amp;gt;&amp;lt;w:r w:rsidRPr="00BB67CF"&amp;gt;&amp;lt;w:rPr&amp;gt;&amp;lt;w:szCs w:val="22" /&amp;gt;&amp;lt;/w:rPr&amp;gt;&amp;lt;w:t&amp;gt;accordance with Public Law 2005, chapter 462, Part B, section 6.&amp;lt;/w:t&amp;gt;&amp;lt;/w:r&amp;gt;&amp;lt;w:bookmarkEnd w:id="241" /&amp;gt;&amp;lt;/w:p&amp;gt;&amp;lt;w:p w:rsidR="00A60545" w:rsidRDefault="00A60545" w:rsidP="00A60545"&amp;gt;&amp;lt;w:pPr&amp;gt;&amp;lt;w:ind w:left="360" w:firstLine="360" /&amp;gt;&amp;lt;/w:pPr&amp;gt;&amp;lt;w:bookmarkStart w:id="242" w:name="_BILL_SECTION_UNALLOCATED__fea451bb_7885" /&amp;gt;&amp;lt;w:bookmarkStart w:id="243" w:name="_PAR__7_f660989e_ffb8_4609_a148_20587636" /&amp;gt;&amp;lt;w:bookmarkStart w:id="244" w:name="_LINE__19_13c029b0_c411_4cc8_a2d0_25e7c4" /&amp;gt;&amp;lt;w:bookmarkEnd w:id="176" /&amp;gt;&amp;lt;w:bookmarkEnd w:id="238" /&amp;gt;&amp;lt;w:r&amp;gt;&amp;lt;w:rPr&amp;gt;&amp;lt;w:b /&amp;gt;&amp;lt;w:sz w:val="24" /&amp;gt;&amp;lt;/w:rPr&amp;gt;&amp;lt;w:t xml:space="preserve"&amp;gt;Sec. &amp;lt;/w:t&amp;gt;&amp;lt;/w:r&amp;gt;&amp;lt;w:bookmarkStart w:id="245" w:name="_BILL_PART_LETTER__542003e7_5d1d_46f1_87" /&amp;gt;&amp;lt;w:r&amp;gt;&amp;lt;w:rPr&amp;gt;&amp;lt;w:b /&amp;gt;&amp;lt;w:sz w:val="24" /&amp;gt;&amp;lt;/w:rPr&amp;gt;&amp;lt;w:t&amp;gt;B&amp;lt;/w:t&amp;gt;&amp;lt;/w:r&amp;gt;&amp;lt;w:bookmarkEnd w:id="245" /&amp;gt;&amp;lt;w:r&amp;gt;&amp;lt;w:rPr&amp;gt;&amp;lt;w:b /&amp;gt;&amp;lt;w:sz w:val="24" /&amp;gt;&amp;lt;/w:rPr&amp;gt;&amp;lt;w:t&amp;gt;-&amp;lt;/w:t&amp;gt;&amp;lt;/w:r&amp;gt;&amp;lt;w:bookmarkStart w:id="246" w:name="_BILL_SECTION_NUMBER__9aed141e_3f31_461c" /&amp;gt;&amp;lt;w:r&amp;gt;&amp;lt;w:rPr&amp;gt;&amp;lt;w:b /&amp;gt;&amp;lt;w:sz w:val="24" /&amp;gt;&amp;lt;/w:rPr&amp;gt;&amp;lt;w:t&amp;gt;6&amp;lt;/w:t&amp;gt;&amp;lt;/w:r&amp;gt;&amp;lt;w:bookmarkEnd w:id="246"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w:rsidRPr="00303AC2"&amp;gt;&amp;lt;w:rPr&amp;gt;&amp;lt;w:b /&amp;gt;&amp;lt;w:sz w:val="24" /&amp;gt;&amp;lt;/w:rPr&amp;gt;&amp;lt;w:t&amp;gt;Disbursement of bond proceeds from General Fund bond issue&amp;lt;/w:t&amp;gt;&amp;lt;/w:r&amp;gt;&amp;lt;w:r&amp;gt;&amp;lt;w:rPr&amp;gt;&amp;lt;w:b /&amp;gt;&amp;lt;w:sz w:val="24" /&amp;gt;&amp;lt;/w:rPr&amp;gt;&amp;lt;w:t xml:space="preserve"&amp;gt;. &amp;lt;/w:t&amp;gt;&amp;lt;/w:r&amp;gt;&amp;lt;w:r w:rsidRPr="00303AC2"&amp;gt;&amp;lt;w:rPr&amp;gt;&amp;lt;w:szCs w:val="22" /&amp;gt;&amp;lt;/w:rPr&amp;gt;&amp;lt;w:t xml:space="preserve"&amp;gt; &amp;lt;/w:t&amp;gt;&amp;lt;/w:r&amp;gt;&amp;lt;w:bookmarkStart w:id="247" w:name="_LINE__20_2f39f988_daf5_4c42_a52e_918b63" /&amp;gt;&amp;lt;w:bookmarkEnd w:id="244" /&amp;gt;&amp;lt;w:r w:rsidRPr="00303AC2"&amp;gt;&amp;lt;w:rPr&amp;gt;&amp;lt;w:szCs w:val="22" /&amp;gt;&amp;lt;/w:rPr&amp;gt;&amp;lt;w:t xml:space="preserve"&amp;gt;The proceeds of the sale of the bonds authorized under this Part must be expended as &amp;lt;/w:t&amp;gt;&amp;lt;/w:r&amp;gt;&amp;lt;w:bookmarkStart w:id="248" w:name="_LINE__21_b36e9b1c_bb1d_4c12_a836_63ac19" /&amp;gt;&amp;lt;w:bookmarkEnd w:id="247" /&amp;gt;&amp;lt;w:r w:rsidRPr="00303AC2"&amp;gt;&amp;lt;w:rPr&amp;gt;&amp;lt;w:szCs w:val="22" /&amp;gt;&amp;lt;/w:rPr&amp;gt;&amp;lt;w:t&amp;gt;designated in the following schedule&amp;lt;/w:t&amp;gt;&amp;lt;/w:r&amp;gt;&amp;lt;w:r&amp;gt;&amp;lt;w:t&amp;gt;.&amp;lt;/w:t&amp;gt;&amp;lt;/w:r&amp;gt;&amp;lt;w:bookmarkEnd w:id="248" /&amp;gt;&amp;lt;/w:p&amp;gt;&amp;lt;w:p w:rsidR="00A60545" w:rsidRDefault="00A60545" w:rsidP="00A60545"&amp;gt;&amp;lt;w:pPr&amp;gt;&amp;lt;w:ind w:left="360" /&amp;gt;&amp;lt;w:rPr&amp;gt;&amp;lt;w:b /&amp;gt;&amp;lt;/w:rPr&amp;gt;&amp;lt;/w:pPr&amp;gt;&amp;lt;w:bookmarkStart w:id="249" w:name="_PAR__8_61fc28f3_2968_41ad_baae_3d2fd238" /&amp;gt;&amp;lt;w:bookmarkStart w:id="250" w:name="_LINE__22_c41a12ba_fd01_4b39_af8f_11c48c" /&amp;gt;&amp;lt;w:bookmarkEnd w:id="243" /&amp;gt;&amp;lt;w:r w:rsidRPr="002A351F"&amp;gt;&amp;lt;w:rPr&amp;gt;&amp;lt;w:b /&amp;gt;&amp;lt;/w:rPr&amp;gt;&amp;lt;w:t&amp;gt;DEPARTMENT OF AGRICULTURE, CONSERVATION&amp;lt;/w:t&amp;gt;&amp;lt;/w:r&amp;gt;&amp;lt;w:r&amp;gt;&amp;lt;w:rPr&amp;gt;&amp;lt;w:b /&amp;gt;&amp;lt;/w:rPr&amp;gt;&amp;lt;w:t xml:space="preserve"&amp;gt; &amp;lt;/w:t&amp;gt;&amp;lt;/w:r&amp;gt;&amp;lt;w:r w:rsidRPr="002A351F"&amp;gt;&amp;lt;w:rPr&amp;gt;&amp;lt;w:b /&amp;gt;&amp;lt;/w:rPr&amp;gt;&amp;lt;w:t&amp;gt;AND FORESTRY&amp;lt;/w:t&amp;gt;&amp;lt;/w:r&amp;gt;&amp;lt;w:bookmarkEnd w:id="250" /&amp;gt;&amp;lt;/w:p&amp;gt;&amp;lt;w:p w:rsidR="00A60545" w:rsidRDefault="00A60545" w:rsidP="00A60545"&amp;gt;&amp;lt;w:pPr&amp;gt;&amp;lt;w:ind w:left="360" /&amp;gt;&amp;lt;/w:pPr&amp;gt;&amp;lt;w:bookmarkStart w:id="251" w:name="_PAR__9_4c2430e3_de0b_4103_81c9_628376fe" /&amp;gt;&amp;lt;w:bookmarkStart w:id="252" w:name="_LINE__23_1ce452dd_4abb_4189_b487_a74b50" /&amp;gt;&amp;lt;w:bookmarkEnd w:id="249" /&amp;gt;&amp;lt;w:r w:rsidRPr="002A351F"&amp;gt;&amp;lt;w:rPr&amp;gt;&amp;lt;w:b /&amp;gt;&amp;lt;/w:rPr&amp;gt;&amp;lt;w:t&amp;gt;Land for Maine's Future Board&amp;lt;/w:t&amp;gt;&amp;lt;/w:r&amp;gt;&amp;lt;w:bookmarkEnd w:id="252" /&amp;gt;&amp;lt;/w:p&amp;gt;&amp;lt;w:p w:rsidR="00A60545" w:rsidRPr="00BB67CF" w:rsidRDefault="00A60545" w:rsidP="00A60545"&amp;gt;&amp;lt;w:pPr&amp;gt;&amp;lt;w:ind w:left="720" /&amp;gt;&amp;lt;/w:pPr&amp;gt;&amp;lt;w:bookmarkStart w:id="253" w:name="_PAR__10_57437ac2_ed73_4ada_846f_d177f7d" /&amp;gt;&amp;lt;w:bookmarkStart w:id="254" w:name="_LINE__24_0306e5e1_80b6_4d66_b73a_6cc92a" /&amp;gt;&amp;lt;w:bookmarkEnd w:id="251" /&amp;gt;&amp;lt;w:r w:rsidRPr="00BB67CF"&amp;gt;&amp;lt;w:rPr&amp;gt;&amp;lt;w:szCs w:val="22" /&amp;gt;&amp;lt;/w:rPr&amp;gt;&amp;lt;w:t xml:space="preserve"&amp;gt;Provides funds in order to leverage $40,000,000 in matching contributions from public &amp;lt;/w:t&amp;gt;&amp;lt;/w:r&amp;gt;&amp;lt;w:bookmarkStart w:id="255" w:name="_LINE__25_a6bda865_c3b5_4af0_bf86_c491c4" /&amp;gt;&amp;lt;w:bookmarkEnd w:id="254" /&amp;gt;&amp;lt;w:r w:rsidRPr="00BB67CF"&amp;gt;&amp;lt;w:rPr&amp;gt;&amp;lt;w:szCs w:val="22" /&amp;gt;&amp;lt;/w:rPr&amp;gt;&amp;lt;w:t xml:space="preserve"&amp;gt;and private sources to be used for the acquisition of land and interest in land for &amp;lt;/w:t&amp;gt;&amp;lt;/w:r&amp;gt;&amp;lt;w:bookmarkStart w:id="256" w:name="_LINE__26_bc69878f_eacc_4230_97c0_19db7e" /&amp;gt;&amp;lt;w:bookmarkEnd w:id="255" /&amp;gt;&amp;lt;w:r w:rsidRPr="00BB67CF"&amp;gt;&amp;lt;w:rPr&amp;gt;&amp;lt;w:szCs w:val="22" /&amp;gt;&amp;lt;/w:rPr&amp;gt;&amp;lt;w:t xml:space="preserve"&amp;gt;conservation; water access; wildlife and fish habitat, including deer wintering areas; &amp;lt;/w:t&amp;gt;&amp;lt;/w:r&amp;gt;&amp;lt;w:bookmarkStart w:id="257" w:name="_LINE__27_a54bceac_3bdf_4438_854b_90ae3c" /&amp;gt;&amp;lt;w:bookmarkEnd w:id="256" /&amp;gt;&amp;lt;w:r w:rsidRPr="00BB67CF"&amp;gt;&amp;lt;w:rPr&amp;gt;&amp;lt;w:szCs w:val="22" /&amp;gt;&amp;lt;/w:rPr&amp;gt;&amp;lt;w:t xml:space="preserve"&amp;gt;outdoor recreation, including hunting and fishing; and working farmland preservation &amp;lt;/w:t&amp;gt;&amp;lt;/w:r&amp;gt;&amp;lt;w:bookmarkStart w:id="258" w:name="_LINE__28_dccb2d6a_2225_427d_b528_b80f2d" /&amp;gt;&amp;lt;w:bookmarkEnd w:id="257" /&amp;gt;&amp;lt;w:r w:rsidRPr="00BB67CF"&amp;gt;&amp;lt;w:rPr&amp;gt;&amp;lt;w:szCs w:val="22" /&amp;gt;&amp;lt;/w:rPr&amp;gt;&amp;lt;w:t xml:space="preserve"&amp;gt;and working waterfront preservation.  No more than $10,000,000 may be issued in the &amp;lt;/w:t&amp;gt;&amp;lt;/w:r&amp;gt;&amp;lt;w:bookmarkStart w:id="259" w:name="_LINE__29_932b2bf1_dc37_4a60_b2fe_da4e43" /&amp;gt;&amp;lt;w:bookmarkEnd w:id="258" /&amp;gt;&amp;lt;w:r w:rsidRPr="00BB67CF"&amp;gt;&amp;lt;w:rPr&amp;gt;&amp;lt;w:szCs w:val="22" /&amp;gt;&amp;lt;/w:rPr&amp;gt;&amp;lt;w:t xml:space="preserve"&amp;gt;first year by the Land for Maine's Future Board and no more than $10,000,000 may be &amp;lt;/w:t&amp;gt;&amp;lt;/w:r&amp;gt;&amp;lt;w:bookmarkStart w:id="260" w:name="_LINE__30_3fc860b9_a63f_4b85_9c1b_292785" /&amp;gt;&amp;lt;w:bookmarkEnd w:id="259" /&amp;gt;&amp;lt;w:r w:rsidRPr="00BB67CF"&amp;gt;&amp;lt;w:rPr&amp;gt;&amp;lt;w:szCs w:val="22" /&amp;gt;&amp;lt;/w:rPr&amp;gt;&amp;lt;w:t xml:space="preserve"&amp;gt;issued by the Land for Maine's Future Board in each of the 3 subsequent years, except &amp;lt;/w:t&amp;gt;&amp;lt;/w:r&amp;gt;&amp;lt;w:bookmarkStart w:id="261" w:name="_LINE__31_130bf607_07b0_41b3_8e6e_8bf293" /&amp;gt;&amp;lt;w:bookmarkEnd w:id="260" /&amp;gt;&amp;lt;w:r w:rsidRPr="00BB67CF"&amp;gt;&amp;lt;w:rPr&amp;gt;&amp;lt;w:szCs w:val="22" /&amp;gt;&amp;lt;/w:rPr&amp;gt;&amp;lt;w:t&amp;gt;that any unused balance may be added to the specified amount in subsequent years.&amp;lt;/w:t&amp;gt;&amp;lt;/w:r&amp;gt;&amp;lt;w:bookmarkEnd w:id="261"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w:w="3922" /&amp;gt;&amp;lt;w:gridCol w:w="4013" /&amp;gt;&amp;lt;/w:tblGrid&amp;gt;&amp;lt;w:tr w:rsidR="00A60545" w:rsidTr="00912C0C"&amp;gt;&amp;lt;w:tc&amp;gt;&amp;lt;w:tcPr&amp;gt;&amp;lt;w:tcW w:w="3922" w:type="dxa" /&amp;gt;&amp;lt;/w:tcPr&amp;gt;&amp;lt;w:p w:rsidR="00A60545" w:rsidRDefault="00A60545" w:rsidP="00912C0C"&amp;gt;&amp;lt;w:bookmarkStart w:id="262" w:name="_PAR__11_bb6dcd73_3bc3_43db_9dcf_9c5e30b" /&amp;gt;&amp;lt;w:bookmarkStart w:id="263" w:name="_LINE__32_32f3972c_c61c_458b_bdb9_9bb4f5" /&amp;gt;&amp;lt;w:bookmarkEnd w:id="253" /&amp;gt;&amp;lt;w:r&amp;gt;&amp;lt;w:t xml:space="preserve"&amp;gt;Total &amp;lt;/w:t&amp;gt;&amp;lt;/w:r&amp;gt;&amp;lt;w:bookmarkEnd w:id="263" /&amp;gt;&amp;lt;/w:p&amp;gt;&amp;lt;/w:tc&amp;gt;&amp;lt;w:tc&amp;gt;&amp;lt;w:tcPr&amp;gt;&amp;lt;w:tcW w:w="4013" w:type="dxa" /&amp;gt;&amp;lt;/w:tcPr&amp;gt;&amp;lt;w:p w:rsidR="00A60545" w:rsidRDefault="00A60545" w:rsidP="00912C0C"&amp;gt;&amp;lt;w:pPr&amp;gt;&amp;lt;w:jc w:val="right" /&amp;gt;&amp;lt;/w:pPr&amp;gt;&amp;lt;w:bookmarkStart w:id="264" w:name="_LINE__32_4ae4a8ca_7336_49e0_af88_98b9ce" /&amp;gt;&amp;lt;w:r&amp;gt;&amp;lt;w:t xml:space="preserve"&amp;gt;$40,000,000 &amp;lt;/w:t&amp;gt;&amp;lt;/w:r&amp;gt;&amp;lt;w:bookmarkEnd w:id="264" /&amp;gt;&amp;lt;/w:p&amp;gt;&amp;lt;/w:tc&amp;gt;&amp;lt;/w:tr&amp;gt;&amp;lt;/w:tbl&amp;gt;&amp;lt;w:p w:rsidR="00A60545" w:rsidRDefault="00A60545" w:rsidP="00A60545"&amp;gt;&amp;lt;w:pPr&amp;gt;&amp;lt;w:ind w:left="360" w:firstLine="360" /&amp;gt;&amp;lt;/w:pPr&amp;gt;&amp;lt;w:bookmarkStart w:id="265" w:name="_BILL_SECTION_UNALLOCATED__b377dee7_7ae5" /&amp;gt;&amp;lt;w:bookmarkStart w:id="266" w:name="_PAR__12_05734038_202d_42be_bf36_579a5f1" /&amp;gt;&amp;lt;w:bookmarkStart w:id="267" w:name="_LINE__33_8d0b15ca_4c61_43f4_9eab_dafeed" /&amp;gt;&amp;lt;w:bookmarkEnd w:id="242" /&amp;gt;&amp;lt;w:bookmarkEnd w:id="262" /&amp;gt;&amp;lt;w:r&amp;gt;&amp;lt;w:rPr&amp;gt;&amp;lt;w:b /&amp;gt;&amp;lt;w:sz w:val="24" /&amp;gt;&amp;lt;/w:rPr&amp;gt;&amp;lt;w:t xml:space="preserve"&amp;gt;Sec. &amp;lt;/w:t&amp;gt;&amp;lt;/w:r&amp;gt;&amp;lt;w:bookmarkStart w:id="268" w:name="_BILL_PART_LETTER__141e18eb_3b02_4860_9a" /&amp;gt;&amp;lt;w:r&amp;gt;&amp;lt;w:rPr&amp;gt;&amp;lt;w:b /&amp;gt;&amp;lt;w:sz w:val="24" /&amp;gt;&amp;lt;/w:rPr&amp;gt;&amp;lt;w:t&amp;gt;B&amp;lt;/w:t&amp;gt;&amp;lt;/w:r&amp;gt;&amp;lt;w:bookmarkEnd w:id="268" /&amp;gt;&amp;lt;w:r&amp;gt;&amp;lt;w:rPr&amp;gt;&amp;lt;w:b /&amp;gt;&amp;lt;w:sz w:val="24" /&amp;gt;&amp;lt;/w:rPr&amp;gt;&amp;lt;w:t&amp;gt;-&amp;lt;/w:t&amp;gt;&amp;lt;/w:r&amp;gt;&amp;lt;w:bookmarkStart w:id="269" w:name="_BILL_SECTION_NUMBER__c77cf9e6_853a_448d" /&amp;gt;&amp;lt;w:r&amp;gt;&amp;lt;w:rPr&amp;gt;&amp;lt;w:b /&amp;gt;&amp;lt;w:sz w:val="24" /&amp;gt;&amp;lt;/w:rPr&amp;gt;&amp;lt;w:t&amp;gt;7&amp;lt;/w:t&amp;gt;&amp;lt;/w:r&amp;gt;&amp;lt;w:bookmarkEnd w:id="269"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w:rsidRPr="00303AC2"&amp;gt;&amp;lt;w:rPr&amp;gt;&amp;lt;w:b /&amp;gt;&amp;lt;w:sz w:val="24" /&amp;gt;&amp;lt;/w:rPr&amp;gt;&amp;lt;w:t xml:space="preserve"&amp;gt;Contingent upon ratification of bond issue.  &amp;lt;/w:t&amp;gt;&amp;lt;/w:r&amp;gt;&amp;lt;w:r w:rsidRPr="00303AC2"&amp;gt;&amp;lt;w:rPr&amp;gt;&amp;lt;w:szCs w:val="22" /&amp;gt;&amp;lt;/w:rPr&amp;gt;&amp;lt;w:t xml:space="preserve"&amp;gt;Sections 1 to 6 do not &amp;lt;/w:t&amp;gt;&amp;lt;/w:r&amp;gt;&amp;lt;w:bookmarkStart w:id="270" w:name="_LINE__34_80f661d2_cd1e_497d_bdd7_5f2b27" /&amp;gt;&amp;lt;w:bookmarkEnd w:id="267" /&amp;gt;&amp;lt;w:r w:rsidRPr="00303AC2"&amp;gt;&amp;lt;w:rPr&amp;gt;&amp;lt;w:szCs w:val="22" /&amp;gt;&amp;lt;/w:rPr&amp;gt;&amp;lt;w:t xml:space="preserve"&amp;gt;become effective unless the people of the State ratify the issuance of the bonds as set forth &amp;lt;/w:t&amp;gt;&amp;lt;/w:r&amp;gt;&amp;lt;w:bookmarkStart w:id="271" w:name="_LINE__35_bf04e0e7_b14d_4eef_97e4_e21994" /&amp;gt;&amp;lt;w:bookmarkEnd w:id="270" /&amp;gt;&amp;lt;w:r w:rsidRPr="00303AC2"&amp;gt;&amp;lt;w:rPr&amp;gt;&amp;lt;w:szCs w:val="22" /&amp;gt;&amp;lt;/w:rPr&amp;gt;&amp;lt;w:t&amp;gt;in this Part&amp;lt;/w:t&amp;gt;&amp;lt;/w:r&amp;gt;&amp;lt;w:r&amp;gt;&amp;lt;w:rPr&amp;gt;&amp;lt;w:szCs w:val="22" /&amp;gt;&amp;lt;/w:rPr&amp;gt;&amp;lt;w:t&amp;gt;.&amp;lt;/w:t&amp;gt;&amp;lt;/w:r&amp;gt;&amp;lt;w:bookmarkEnd w:id="271" /&amp;gt;&amp;lt;/w:p&amp;gt;&amp;lt;w:p w:rsidR="00A60545" w:rsidRDefault="00A60545" w:rsidP="00A60545"&amp;gt;&amp;lt;w:pPr&amp;gt;&amp;lt;w:ind w:left="360" w:firstLine="360" /&amp;gt;&amp;lt;/w:pPr&amp;gt;&amp;lt;w:bookmarkStart w:id="272" w:name="_BILL_SECTION_UNALLOCATED__1cd72101_664f" /&amp;gt;&amp;lt;w:bookmarkStart w:id="273" w:name="_PAR__13_b7fd3aa9_d74c_4238_a01c_5604ae9" /&amp;gt;&amp;lt;w:bookmarkStart w:id="274" w:name="_LINE__36_a0e864c0_d977_4abe_8fd5_d97e01" /&amp;gt;&amp;lt;w:bookmarkEnd w:id="265" /&amp;gt;&amp;lt;w:bookmarkEnd w:id="266" /&amp;gt;&amp;lt;w:r&amp;gt;&amp;lt;w:rPr&amp;gt;&amp;lt;w:b /&amp;gt;&amp;lt;w:sz w:val="24" /&amp;gt;&amp;lt;/w:rPr&amp;gt;&amp;lt;w:t xml:space="preserve"&amp;gt;Sec. &amp;lt;/w:t&amp;gt;&amp;lt;/w:r&amp;gt;&amp;lt;w:bookmarkStart w:id="275" w:name="_BILL_PART_LETTER__bc1cf624_6eb6_4973_9c" /&amp;gt;&amp;lt;w:r&amp;gt;&amp;lt;w:rPr&amp;gt;&amp;lt;w:b /&amp;gt;&amp;lt;w:sz w:val="24" /&amp;gt;&amp;lt;/w:rPr&amp;gt;&amp;lt;w:t&amp;gt;B&amp;lt;/w:t&amp;gt;&amp;lt;/w:r&amp;gt;&amp;lt;w:bookmarkEnd w:id="275" /&amp;gt;&amp;lt;w:r&amp;gt;&amp;lt;w:rPr&amp;gt;&amp;lt;w:b /&amp;gt;&amp;lt;w:sz w:val="24" /&amp;gt;&amp;lt;/w:rPr&amp;gt;&amp;lt;w:t&amp;gt;-&amp;lt;/w:t&amp;gt;&amp;lt;/w:r&amp;gt;&amp;lt;w:bookmarkStart w:id="276" w:name="_BILL_SECTION_NUMBER__bcfcbcd7_7507_4aa7" /&amp;gt;&amp;lt;w:r&amp;gt;&amp;lt;w:rPr&amp;gt;&amp;lt;w:b /&amp;gt;&amp;lt;w:sz w:val="24" /&amp;gt;&amp;lt;/w:rPr&amp;gt;&amp;lt;w:t&amp;gt;8&amp;lt;/w:t&amp;gt;&amp;lt;/w:r&amp;gt;&amp;lt;w:bookmarkEnd w:id="276"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xml:space="preserve"&amp;gt;Appropriation balances at year-end.  &amp;lt;/w:t&amp;gt;&amp;lt;/w:r&amp;gt;&amp;lt;w:r&amp;gt;&amp;lt;w:t xml:space="preserve"&amp;gt;At the end of each fiscal year, &amp;lt;/w:t&amp;gt;&amp;lt;/w:r&amp;gt;&amp;lt;w:bookmarkStart w:id="277" w:name="_LINE__37_a6de77b6_fede_432d_8427_d9e241" /&amp;gt;&amp;lt;w:bookmarkEnd w:id="274" /&amp;gt;&amp;lt;w:r&amp;gt;&amp;lt;w:t xml:space="preserve"&amp;gt;all unencumbered appropriation balances representing state money carry forward.  Bond &amp;lt;/w:t&amp;gt;&amp;lt;/w:r&amp;gt;&amp;lt;w:bookmarkStart w:id="278" w:name="_LINE__38_0658035f_179b_4bbd_8c2e_3a2bcd" /&amp;gt;&amp;lt;w:bookmarkEnd w:id="277" /&amp;gt;&amp;lt;w:r&amp;gt;&amp;lt;w:t xml:space="preserve"&amp;gt;proceeds that have not been expended within 10 years after the date of the sale of the bonds &amp;lt;/w:t&amp;gt;&amp;lt;/w:r&amp;gt;&amp;lt;w:bookmarkStart w:id="279" w:name="_LINE__39_6bf3897e_3ac5_4c47_aac5_46af84" /&amp;gt;&amp;lt;w:bookmarkEnd w:id="278" /&amp;gt;&amp;lt;w:r&amp;gt;&amp;lt;w:t xml:space="preserve"&amp;gt;lapse to the Office of the Treasurer of State to be used for the retirement of general &amp;lt;/w:t&amp;gt;&amp;lt;/w:r&amp;gt;&amp;lt;w:bookmarkStart w:id="280" w:name="_LINE__40_53d3bff5_d4f1_43db_ba92_f6439b" /&amp;gt;&amp;lt;w:bookmarkEnd w:id="279" /&amp;gt;&amp;lt;w:r&amp;gt;&amp;lt;w:t&amp;gt;obligation bonds.&amp;lt;/w:t&amp;gt;&amp;lt;/w:r&amp;gt;&amp;lt;w:bookmarkEnd w:id="280" /&amp;gt;&amp;lt;/w:p&amp;gt;&amp;lt;w:p w:rsidR="00A60545" w:rsidRDefault="00A60545" w:rsidP="00A60545"&amp;gt;&amp;lt;w:pPr&amp;gt;&amp;lt;w:ind w:left="360" w:firstLine="360" /&amp;gt;&amp;lt;/w:pPr&amp;gt;&amp;lt;w:bookmarkStart w:id="281" w:name="_BILL_SECTION_UNALLOCATED__1a994047_64f5" /&amp;gt;&amp;lt;w:bookmarkStart w:id="282" w:name="_PAR__14_c46fba65_fff7_4543_8d74_a1835c9" /&amp;gt;&amp;lt;w:bookmarkStart w:id="283" w:name="_LINE__41_7d506586_8891_4be7_9a48_5c7bc8" /&amp;gt;&amp;lt;w:bookmarkEnd w:id="272" /&amp;gt;&amp;lt;w:bookmarkEnd w:id="273" /&amp;gt;&amp;lt;w:r&amp;gt;&amp;lt;w:rPr&amp;gt;&amp;lt;w:b /&amp;gt;&amp;lt;w:sz w:val="24" /&amp;gt;&amp;lt;/w:rPr&amp;gt;&amp;lt;w:t xml:space="preserve"&amp;gt;Sec. &amp;lt;/w:t&amp;gt;&amp;lt;/w:r&amp;gt;&amp;lt;w:bookmarkStart w:id="284" w:name="_BILL_PART_LETTER__d12b6ab8_b757_4c03_a7" /&amp;gt;&amp;lt;w:r&amp;gt;&amp;lt;w:rPr&amp;gt;&amp;lt;w:b /&amp;gt;&amp;lt;w:sz w:val="24" /&amp;gt;&amp;lt;/w:rPr&amp;gt;&amp;lt;w:t&amp;gt;B&amp;lt;/w:t&amp;gt;&amp;lt;/w:r&amp;gt;&amp;lt;w:bookmarkEnd w:id="284" /&amp;gt;&amp;lt;w:r&amp;gt;&amp;lt;w:rPr&amp;gt;&amp;lt;w:b /&amp;gt;&amp;lt;w:sz w:val="24" /&amp;gt;&amp;lt;/w:rPr&amp;gt;&amp;lt;w:t&amp;gt;-&amp;lt;/w:t&amp;gt;&amp;lt;/w:r&amp;gt;&amp;lt;w:bookmarkStart w:id="285" w:name="_BILL_SECTION_NUMBER__b3b22e71_9418_4600" /&amp;gt;&amp;lt;w:r&amp;gt;&amp;lt;w:rPr&amp;gt;&amp;lt;w:b /&amp;gt;&amp;lt;w:sz w:val="24" /&amp;gt;&amp;lt;/w:rPr&amp;gt;&amp;lt;w:t&amp;gt;9&amp;lt;/w:t&amp;gt;&amp;lt;/w:r&amp;gt;&amp;lt;w:bookmarkEnd w:id="285"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xml:space="preserve"&amp;gt;Bonds authorized but not issued.  &amp;lt;/w:t&amp;gt;&amp;lt;/w:r&amp;gt;&amp;lt;w:r&amp;gt;&amp;lt;w:t xml:space="preserve"&amp;gt;Any bonds authorized but not issued &amp;lt;/w:t&amp;gt;&amp;lt;/w:r&amp;gt;&amp;lt;w:bookmarkStart w:id="286" w:name="_LINE__42_fd1cf3e7_8908_4a25_a791_f84a54" /&amp;gt;&amp;lt;w:bookmarkEnd w:id="283" /&amp;gt;&amp;lt;w:r&amp;gt;&amp;lt;w:t xml:space="preserve"&amp;gt;within 5 years of ratification of this Part are deauthorized and may not be issued, except &amp;lt;/w:t&amp;gt;&amp;lt;/w:r&amp;gt;&amp;lt;w:bookmarkStart w:id="287" w:name="_PAGE_SPLIT__75fee100_a100_4988_b546_250" /&amp;gt;&amp;lt;w:bookmarkStart w:id="288" w:name="_PAGE__5_266e22b1_7002_490d_85b9_9b4f633" /&amp;gt;&amp;lt;w:bookmarkStart w:id="289" w:name="_PAR__1_a09f3408_e237_49e4_b020_9bab0fc7" /&amp;gt;&amp;lt;w:bookmarkStart w:id="290" w:name="_LINE__1_f2ea2a55_2f40_4fb6_a4db_383a38b" /&amp;gt;&amp;lt;w:bookmarkEnd w:id="217" /&amp;gt;&amp;lt;w:bookmarkEnd w:id="282" /&amp;gt;&amp;lt;w:bookmarkEnd w:id="286" /&amp;gt;&amp;lt;w:r&amp;gt;&amp;lt;w:t&amp;gt;t&amp;lt;/w:t&amp;gt;&amp;lt;/w:r&amp;gt;&amp;lt;w:bookmarkEnd w:id="287" /&amp;gt;&amp;lt;w:r&amp;gt;&amp;lt;w:t xml:space="preserve"&amp;gt;hat the Legislature may, within 2 years after the expiration of that 5-year period, extend &amp;lt;/w:t&amp;gt;&amp;lt;/w:r&amp;gt;&amp;lt;w:bookmarkStart w:id="291" w:name="_LINE__2_751c593f_bc73_4c64_881c_1ff7f3e" /&amp;gt;&amp;lt;w:bookmarkEnd w:id="290" /&amp;gt;&amp;lt;w:r&amp;gt;&amp;lt;w:t xml:space="preserve"&amp;gt;the period for issuing any remaining unissued bonds for an additional amount of time not &amp;lt;/w:t&amp;gt;&amp;lt;/w:r&amp;gt;&amp;lt;w:bookmarkStart w:id="292" w:name="_LINE__3_58e8d2dd_79b9_4317_8b43_0ef7bdb" /&amp;gt;&amp;lt;w:bookmarkEnd w:id="291" /&amp;gt;&amp;lt;w:r&amp;gt;&amp;lt;w:t&amp;gt;to exceed 5 years.&amp;lt;/w:t&amp;gt;&amp;lt;/w:r&amp;gt;&amp;lt;w:bookmarkEnd w:id="292" /&amp;gt;&amp;lt;/w:p&amp;gt;&amp;lt;w:p w:rsidR="00A60545" w:rsidRDefault="00A60545" w:rsidP="00A60545"&amp;gt;&amp;lt;w:pPr&amp;gt;&amp;lt;w:ind w:left="360" w:firstLine="360" /&amp;gt;&amp;lt;/w:pPr&amp;gt;&amp;lt;w:bookmarkStart w:id="293" w:name="_BILL_SECTION_UNALLOCATED__f5fa9221_7ba5" /&amp;gt;&amp;lt;w:bookmarkStart w:id="294" w:name="_PAR__2_6b222b54_21dd_4762_97e6_529cc5fb" /&amp;gt;&amp;lt;w:bookmarkStart w:id="295" w:name="_LINE__4_3f4cf8d5_e707_4a5f_850e_aaffaf1" /&amp;gt;&amp;lt;w:bookmarkEnd w:id="281" /&amp;gt;&amp;lt;w:bookmarkEnd w:id="289" /&amp;gt;&amp;lt;w:r&amp;gt;&amp;lt;w:rPr&amp;gt;&amp;lt;w:b /&amp;gt;&amp;lt;w:sz w:val="24" /&amp;gt;&amp;lt;/w:rPr&amp;gt;&amp;lt;w:t xml:space="preserve"&amp;gt;Sec. &amp;lt;/w:t&amp;gt;&amp;lt;/w:r&amp;gt;&amp;lt;w:bookmarkStart w:id="296" w:name="_BILL_PART_LETTER__06cff115_5732_467c_af" /&amp;gt;&amp;lt;w:r&amp;gt;&amp;lt;w:rPr&amp;gt;&amp;lt;w:b /&amp;gt;&amp;lt;w:sz w:val="24" /&amp;gt;&amp;lt;/w:rPr&amp;gt;&amp;lt;w:t&amp;gt;B&amp;lt;/w:t&amp;gt;&amp;lt;/w:r&amp;gt;&amp;lt;w:bookmarkEnd w:id="296" /&amp;gt;&amp;lt;w:r&amp;gt;&amp;lt;w:rPr&amp;gt;&amp;lt;w:b /&amp;gt;&amp;lt;w:sz w:val="24" /&amp;gt;&amp;lt;/w:rPr&amp;gt;&amp;lt;w:t&amp;gt;-&amp;lt;/w:t&amp;gt;&amp;lt;/w:r&amp;gt;&amp;lt;w:bookmarkStart w:id="297" w:name="_BILL_SECTION_NUMBER__81682c57_5068_4734" /&amp;gt;&amp;lt;w:r&amp;gt;&amp;lt;w:rPr&amp;gt;&amp;lt;w:b /&amp;gt;&amp;lt;w:sz w:val="24" /&amp;gt;&amp;lt;/w:rPr&amp;gt;&amp;lt;w:t&amp;gt;10&amp;lt;/w:t&amp;gt;&amp;lt;/w:r&amp;gt;&amp;lt;w:bookmarkEnd w:id="297"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xml:space="preserve"&amp;gt;Referendum for ratification; submission at election; form of &amp;lt;/w:t&amp;gt;&amp;lt;/w:r&amp;gt;&amp;lt;w:bookmarkStart w:id="298" w:name="_LINE__5_587544a2_50c2_4d61_bbf6_0641f93" /&amp;gt;&amp;lt;w:bookmarkEnd w:id="295" /&amp;gt;&amp;lt;w:r&amp;gt;&amp;lt;w:rPr&amp;gt;&amp;lt;w:b /&amp;gt;&amp;lt;w:sz w:val="24" /&amp;gt;&amp;lt;/w:rPr&amp;gt;&amp;lt;w:t xml:space="preserve"&amp;gt;question; effective date.  &amp;lt;/w:t&amp;gt;&amp;lt;/w:r&amp;gt;&amp;lt;w:r&amp;gt;&amp;lt;w:t xml:space="preserve"&amp;gt;This Part must be submitted to the legal voters of the State at &amp;lt;/w:t&amp;gt;&amp;lt;/w:r&amp;gt;&amp;lt;w:bookmarkStart w:id="299" w:name="_LINE__6_686d3ee9_2bf6_4ceb_b3f1_327d4ee" /&amp;gt;&amp;lt;w:bookmarkEnd w:id="298" /&amp;gt;&amp;lt;w:r&amp;gt;&amp;lt;w:t xml:space="preserve"&amp;gt;a statewide election held in the month of November following passage of this Act.  The &amp;lt;/w:t&amp;gt;&amp;lt;/w:r&amp;gt;&amp;lt;w:bookmarkStart w:id="300" w:name="_LINE__7_7dec198f_5254_4c06_8835_061e998" /&amp;gt;&amp;lt;w:bookmarkEnd w:id="299" /&amp;gt;&amp;lt;w:r&amp;gt;&amp;lt;w:t xml:space="preserve"&amp;gt;municipal officers of this State shall notify the inhabitants of their respective cities, towns &amp;lt;/w:t&amp;gt;&amp;lt;/w:r&amp;gt;&amp;lt;w:bookmarkStart w:id="301" w:name="_LINE__8_cd887cc9_e6fa_4b5e_96c4_0ab366d" /&amp;gt;&amp;lt;w:bookmarkEnd w:id="300" /&amp;gt;&amp;lt;w:r&amp;gt;&amp;lt;w:t xml:space="preserve"&amp;gt;and plantations to meet, in the manner prescribed by law for holding a statewide election, &amp;lt;/w:t&amp;gt;&amp;lt;/w:r&amp;gt;&amp;lt;w:bookmarkStart w:id="302" w:name="_LINE__9_95725a76_5656_4d0c_9711_7b024f5" /&amp;gt;&amp;lt;w:bookmarkEnd w:id="301" /&amp;gt;&amp;lt;w:r&amp;gt;&amp;lt;w:t&amp;gt;to vote on the acceptance or rejection of this Part by voting on the following question:&amp;lt;/w:t&amp;gt;&amp;lt;/w:r&amp;gt;&amp;lt;w:bookmarkEnd w:id="302" /&amp;gt;&amp;lt;/w:p&amp;gt;&amp;lt;w:p w:rsidR="00A60545" w:rsidRDefault="00A60545" w:rsidP="00A60545"&amp;gt;&amp;lt;w:pPr&amp;gt;&amp;lt;w:ind w:left="1080" w:right="720" /&amp;gt;&amp;lt;/w:pPr&amp;gt;&amp;lt;w:bookmarkStart w:id="303" w:name="_PAR__3_af2257de_c45d_4431_9954_c5e6b3d9" /&amp;gt;&amp;lt;w:bookmarkStart w:id="304" w:name="_LINE__10_99835299_4d10_45df_9429_525cc2" /&amp;gt;&amp;lt;w:bookmarkEnd w:id="294" /&amp;gt;&amp;lt;w:r&amp;gt;&amp;lt;w:t xml:space="preserve"&amp;gt;"Do you favor a $40,000,000 bond issue to invest in land conservation, &amp;lt;/w:t&amp;gt;&amp;lt;/w:r&amp;gt;&amp;lt;w:bookmarkStart w:id="305" w:name="_LINE__11_7f5a13e8_e409_456b_8aac_61e688" /&amp;gt;&amp;lt;w:bookmarkEnd w:id="304" /&amp;gt;&amp;lt;w:r&amp;gt;&amp;lt;w:t xml:space="preserve"&amp;gt;water access, wildlife and fish habitat, outdoor recreation opportunities, &amp;lt;/w:t&amp;gt;&amp;lt;/w:r&amp;gt;&amp;lt;w:bookmarkStart w:id="306" w:name="_LINE__12_c79bfe65_5cf4_488d_8786_cff0f1" /&amp;gt;&amp;lt;w:bookmarkEnd w:id="305" /&amp;gt;&amp;lt;w:r&amp;gt;&amp;lt;w:t xml:space="preserve"&amp;gt;including hunting and fishing, working farmlands and working &amp;lt;/w:t&amp;gt;&amp;lt;/w:r&amp;gt;&amp;lt;w:bookmarkStart w:id="307" w:name="_LINE__13_f7dd62d7_112d_476b_a0bf_01af2e" /&amp;gt;&amp;lt;w:bookmarkEnd w:id="306" /&amp;gt;&amp;lt;w:r&amp;gt;&amp;lt;w:t xml:space="preserve"&amp;gt;waterfronts, to be matched by at least $40,000,000 in private and public &amp;lt;/w:t&amp;gt;&amp;lt;/w:r&amp;gt;&amp;lt;w:bookmarkStart w:id="308" w:name="_LINE__14_c3e45453_31ce_4412_8cc8_357e75" /&amp;gt;&amp;lt;w:bookmarkEnd w:id="307" /&amp;gt;&amp;lt;w:r&amp;gt;&amp;lt;w:t&amp;gt;contributions?"&amp;lt;/w:t&amp;gt;&amp;lt;/w:r&amp;gt;&amp;lt;w:bookmarkEnd w:id="308" /&amp;gt;&amp;lt;/w:p&amp;gt;&amp;lt;w:p w:rsidR="00A60545" w:rsidRDefault="00A60545" w:rsidP="00A60545"&amp;gt;&amp;lt;w:pPr&amp;gt;&amp;lt;w:ind w:left="360" w:firstLine="360" /&amp;gt;&amp;lt;/w:pPr&amp;gt;&amp;lt;w:bookmarkStart w:id="309" w:name="_PAR__4_2b7ada3e_2068_4a2f_bc3f_77292e94" /&amp;gt;&amp;lt;w:bookmarkStart w:id="310" w:name="_LINE__15_0cad02b6_52dc_4687_a052_f28d2d" /&amp;gt;&amp;lt;w:bookmarkEnd w:id="303" /&amp;gt;&amp;lt;w:r&amp;gt;&amp;lt;w:t xml:space="preserve"&amp;gt;The legal voters of each city, town and plantation shall vote by ballot on this question &amp;lt;/w:t&amp;gt;&amp;lt;/w:r&amp;gt;&amp;lt;w:bookmarkStart w:id="311" w:name="_LINE__16_3715486a_530a_46e5_abc7_8eadfb" /&amp;gt;&amp;lt;w:bookmarkEnd w:id="310" /&amp;gt;&amp;lt;w:r&amp;gt;&amp;lt;w:t xml:space="preserve"&amp;gt;and designate their choice by a cross or check mark placed within a corresponding square &amp;lt;/w:t&amp;gt;&amp;lt;/w:r&amp;gt;&amp;lt;w:bookmarkStart w:id="312" w:name="_LINE__17_c7c7a87b_8c25_4725_bb16_276102" /&amp;gt;&amp;lt;w:bookmarkEnd w:id="311" /&amp;gt;&amp;lt;w:r&amp;gt;&amp;lt;w:t xml:space="preserve"&amp;gt;below the word "Yes" or "No."  The ballots must be received, sorted, counted and declared &amp;lt;/w:t&amp;gt;&amp;lt;/w:r&amp;gt;&amp;lt;w:bookmarkStart w:id="313" w:name="_LINE__18_e401048f_1ec0_4090_8839_c38142" /&amp;gt;&amp;lt;w:bookmarkEnd w:id="312" /&amp;gt;&amp;lt;w:r&amp;gt;&amp;lt;w:t xml:space="preserve"&amp;gt;in open ward, town and plantation meetings and returns made to the Secretary of State in &amp;lt;/w:t&amp;gt;&amp;lt;/w:r&amp;gt;&amp;lt;w:bookmarkStart w:id="314" w:name="_LINE__19_193428ba_48e5_4de8_8941_971159" /&amp;gt;&amp;lt;w:bookmarkEnd w:id="313" /&amp;gt;&amp;lt;w:r&amp;gt;&amp;lt;w:t xml:space="preserve"&amp;gt;the same manner as votes for members of the Legislature.  The Governor shall review the &amp;lt;/w:t&amp;gt;&amp;lt;/w:r&amp;gt;&amp;lt;w:bookmarkStart w:id="315" w:name="_LINE__20_45899dee_ba7e_4931_9e3f_41fdb5" /&amp;gt;&amp;lt;w:bookmarkEnd w:id="314" /&amp;gt;&amp;lt;w:r&amp;gt;&amp;lt;w:t xml:space="preserve"&amp;gt;returns.  If a majority of the legal votes are cast in favor of this Part, the Governor shall &amp;lt;/w:t&amp;gt;&amp;lt;/w:r&amp;gt;&amp;lt;w:bookmarkStart w:id="316" w:name="_LINE__21_cb75aad8_f386_4226_b121_3978a9" /&amp;gt;&amp;lt;w:bookmarkEnd w:id="315" /&amp;gt;&amp;lt;w:r&amp;gt;&amp;lt;w:t xml:space="preserve"&amp;gt;proclaim the result without delay and this Part becomes effective 30 days after the date of &amp;lt;/w:t&amp;gt;&amp;lt;/w:r&amp;gt;&amp;lt;w:bookmarkStart w:id="317" w:name="_LINE__22_8920fa76_c90b_4f38_a20c_f38b7e" /&amp;gt;&amp;lt;w:bookmarkEnd w:id="316" /&amp;gt;&amp;lt;w:r&amp;gt;&amp;lt;w:t&amp;gt;the proclamation.&amp;lt;/w:t&amp;gt;&amp;lt;/w:r&amp;gt;&amp;lt;w:bookmarkEnd w:id="317" /&amp;gt;&amp;lt;/w:p&amp;gt;&amp;lt;w:p w:rsidR="00A60545" w:rsidRDefault="00A60545" w:rsidP="00A60545"&amp;gt;&amp;lt;w:pPr&amp;gt;&amp;lt;w:ind w:left="360" w:firstLine="360" /&amp;gt;&amp;lt;/w:pPr&amp;gt;&amp;lt;w:bookmarkStart w:id="318" w:name="_PAR__5_276c4702_ee98_4d60_8607_56139eb9" /&amp;gt;&amp;lt;w:bookmarkStart w:id="319" w:name="_LINE__23_a74cd45d_2a9b_47b4_bc05_f18df8" /&amp;gt;&amp;lt;w:bookmarkEnd w:id="309" /&amp;gt;&amp;lt;w:r&amp;gt;&amp;lt;w:t xml:space="preserve"&amp;gt;The Secretary of State shall prepare and furnish to each city, town and plantation all &amp;lt;/w:t&amp;gt;&amp;lt;/w:r&amp;gt;&amp;lt;w:bookmarkStart w:id="320" w:name="_LINE__24_e69d8741_61f0_44b7_aa32_b8e5fe" /&amp;gt;&amp;lt;w:bookmarkEnd w:id="319" /&amp;gt;&amp;lt;w:r&amp;gt;&amp;lt;w:t xml:space="preserve"&amp;gt;ballots, returns and copies of this Part necessary to carry out the purposes of this &amp;lt;/w:t&amp;gt;&amp;lt;/w:r&amp;gt;&amp;lt;w:bookmarkStart w:id="321" w:name="_LINE__25_f1a044e2_4722_4330_b22b_7f2c34" /&amp;gt;&amp;lt;w:bookmarkEnd w:id="320" /&amp;gt;&amp;lt;w:r&amp;gt;&amp;lt;w:t&amp;gt;referendum.&amp;lt;/w:t&amp;gt;&amp;lt;/w:r&amp;gt;&amp;lt;w:bookmarkEnd w:id="321" /&amp;gt;&amp;lt;/w:p&amp;gt;&amp;lt;w:p w:rsidR="00A60545" w:rsidRDefault="00A60545" w:rsidP="00A60545"&amp;gt;&amp;lt;w:pPr&amp;gt;&amp;lt;w:ind w:left="360" w:firstLine="360" /&amp;gt;&amp;lt;w:jc w:val="center" /&amp;gt;&amp;lt;/w:pPr&amp;gt;&amp;lt;w:bookmarkStart w:id="322" w:name="_BILL_PART_HEADER__bed50518_7eb2_40bd_a2" /&amp;gt;&amp;lt;w:bookmarkStart w:id="323" w:name="_BILL_PART__76d6ffab_5682_4c30_9f6a_e6a6" /&amp;gt;&amp;lt;w:bookmarkStart w:id="324" w:name="_PAR__6_1dd203ad_db1a_43ee_9c5f_eb9e2993" /&amp;gt;&amp;lt;w:bookmarkStart w:id="325" w:name="_LINE__26_30693727_ac48_4e84_a586_6bf7d4" /&amp;gt;&amp;lt;w:bookmarkEnd w:id="133" /&amp;gt;&amp;lt;w:bookmarkEnd w:id="293" /&amp;gt;&amp;lt;w:bookmarkEnd w:id="318" /&amp;gt;&amp;lt;w:r&amp;gt;&amp;lt;w:rPr&amp;gt;&amp;lt;w:b /&amp;gt;&amp;lt;w:sz w:val="24" /&amp;gt;&amp;lt;/w:rPr&amp;gt;&amp;lt;w:t xml:space="preserve"&amp;gt;PART &amp;lt;/w:t&amp;gt;&amp;lt;/w:r&amp;gt;&amp;lt;w:bookmarkStart w:id="326" w:name="_BILL_PART_LETTER__54580e8f_26e2_4ffa_b7" /&amp;gt;&amp;lt;w:r&amp;gt;&amp;lt;w:rPr&amp;gt;&amp;lt;w:b /&amp;gt;&amp;lt;w:sz w:val="24" /&amp;gt;&amp;lt;/w:rPr&amp;gt;&amp;lt;w:t&amp;gt;C&amp;lt;/w:t&amp;gt;&amp;lt;/w:r&amp;gt;&amp;lt;w:bookmarkEnd w:id="322" /&amp;gt;&amp;lt;w:bookmarkEnd w:id="325" /&amp;gt;&amp;lt;w:bookmarkEnd w:id="326" /&amp;gt;&amp;lt;/w:p&amp;gt;&amp;lt;w:p w:rsidR="00A60545" w:rsidRDefault="00A60545" w:rsidP="00A60545"&amp;gt;&amp;lt;w:pPr&amp;gt;&amp;lt;w:ind w:left="360" w:firstLine="360" /&amp;gt;&amp;lt;/w:pPr&amp;gt;&amp;lt;w:bookmarkStart w:id="327" w:name="_BILL_SECTION_HEADER__1b7c11c2_b857_4002" /&amp;gt;&amp;lt;w:bookmarkStart w:id="328" w:name="_BILL_SECTION__0ed35587_b4fa_4e92_ab56_2" /&amp;gt;&amp;lt;w:bookmarkStart w:id="329" w:name="_PAR__7_5351f9b6_da38_4131_aa9a_3de666c5" /&amp;gt;&amp;lt;w:bookmarkStart w:id="330" w:name="_LINE__27_e33501ed_d385_4ec6_8653_def31d" /&amp;gt;&amp;lt;w:bookmarkEnd w:id="324" /&amp;gt;&amp;lt;w:r&amp;gt;&amp;lt;w:rPr&amp;gt;&amp;lt;w:b /&amp;gt;&amp;lt;w:sz w:val="24" /&amp;gt;&amp;lt;/w:rPr&amp;gt;&amp;lt;w:t xml:space="preserve"&amp;gt;Sec. &amp;lt;/w:t&amp;gt;&amp;lt;/w:r&amp;gt;&amp;lt;w:bookmarkStart w:id="331" w:name="_BILL_PART_LETTER__7cfbf7bc_0d9b_4ba7_94" /&amp;gt;&amp;lt;w:r&amp;gt;&amp;lt;w:rPr&amp;gt;&amp;lt;w:b /&amp;gt;&amp;lt;w:sz w:val="24" /&amp;gt;&amp;lt;/w:rPr&amp;gt;&amp;lt;w:t&amp;gt;C&amp;lt;/w:t&amp;gt;&amp;lt;/w:r&amp;gt;&amp;lt;w:bookmarkEnd w:id="331" /&amp;gt;&amp;lt;w:r&amp;gt;&amp;lt;w:rPr&amp;gt;&amp;lt;w:b /&amp;gt;&amp;lt;w:sz w:val="24" /&amp;gt;&amp;lt;/w:rPr&amp;gt;&amp;lt;w:t&amp;gt;-&amp;lt;/w:t&amp;gt;&amp;lt;/w:r&amp;gt;&amp;lt;w:bookmarkStart w:id="332" w:name="_BILL_SECTION_NUMBER__dfc04efe_da52_428c" /&amp;gt;&amp;lt;w:r&amp;gt;&amp;lt;w:rPr&amp;gt;&amp;lt;w:b /&amp;gt;&amp;lt;w:sz w:val="24" /&amp;gt;&amp;lt;/w:rPr&amp;gt;&amp;lt;w:t&amp;gt;1&amp;lt;/w:t&amp;gt;&amp;lt;/w:r&amp;gt;&amp;lt;w:bookmarkEnd w:id="332" /&amp;gt;&amp;lt;w:r&amp;gt;&amp;lt;w:rPr&amp;gt;&amp;lt;w:b /&amp;gt;&amp;lt;w:sz w:val="24" /&amp;gt;&amp;lt;/w:rPr&amp;gt;&amp;lt;w:t&amp;gt;.  5 MRSA §6201, sub-§1-B&amp;lt;/w:t&amp;gt;&amp;lt;/w:r&amp;gt;&amp;lt;w:r&amp;gt;&amp;lt;w:t xml:space="preserve"&amp;gt; is enacted to read:&amp;lt;/w:t&amp;gt;&amp;lt;/w:r&amp;gt;&amp;lt;w:bookmarkEnd w:id="330" /&amp;gt;&amp;lt;/w:p&amp;gt;&amp;lt;w:p w:rsidR="00A60545" w:rsidRDefault="00A60545" w:rsidP="00A60545"&amp;gt;&amp;lt;w:pPr&amp;gt;&amp;lt;w:ind w:left="360" w:firstLine="360" /&amp;gt;&amp;lt;/w:pPr&amp;gt;&amp;lt;w:bookmarkStart w:id="333" w:name="_STATUTE_NUMBER__a8a3deff_0a07_4bd9_af29" /&amp;gt;&amp;lt;w:bookmarkStart w:id="334" w:name="_STATUTE_SS__3a8027b3_54c2_4a04_9e5d_7f6" /&amp;gt;&amp;lt;w:bookmarkStart w:id="335" w:name="_PAR__8_6184f6f9_0350_4e28_b594_152ae4a0" /&amp;gt;&amp;lt;w:bookmarkStart w:id="336" w:name="_LINE__28_fb8cc964_3d96_4ee6_82b6_ff7856" /&amp;gt;&amp;lt;w:bookmarkStart w:id="337" w:name="_PROCESSED_CHANGE__ecacf2c4_078d_4c21_95" /&amp;gt;&amp;lt;w:bookmarkEnd w:id="327" /&amp;gt;&amp;lt;w:bookmarkEnd w:id="329" /&amp;gt;&amp;lt;w:ins w:id="338" w:author="BPS" w:date="2021-04-20T08:31:00Z"&amp;gt;&amp;lt;w:r&amp;gt;&amp;lt;w:rPr&amp;gt;&amp;lt;w:b /&amp;gt;&amp;lt;/w:rPr&amp;gt;&amp;lt;w:t&amp;gt;1-B&amp;lt;/w:t&amp;gt;&amp;lt;/w:r&amp;gt;&amp;lt;w:bookmarkEnd w:id="333" /&amp;gt;&amp;lt;w:r&amp;gt;&amp;lt;w:rPr&amp;gt;&amp;lt;w:b /&amp;gt;&amp;lt;/w:rPr&amp;gt;&amp;lt;w:t xml:space="preserve"&amp;gt;.  &amp;lt;/w:t&amp;gt;&amp;lt;/w:r&amp;gt;&amp;lt;w:bookmarkStart w:id="339" w:name="_STATUTE_HEADNOTE__360771d5_ed05_4e7a_b5" /&amp;gt;&amp;lt;w:r&amp;gt;&amp;lt;w:rPr&amp;gt;&amp;lt;w:b /&amp;gt;&amp;lt;/w:rPr&amp;gt;&amp;lt;w:t xml:space="preserve"&amp;gt;Community conservation project. &amp;lt;/w:t&amp;gt;&amp;lt;/w:r&amp;gt;&amp;lt;w:r&amp;gt;&amp;lt;w:t xml:space="preserve"&amp;gt; &amp;lt;/w:t&amp;gt;&amp;lt;/w:r&amp;gt;&amp;lt;/w:ins&amp;gt;&amp;lt;w:bookmarkStart w:id="340" w:name="_STATUTE_CONTENT__b8c2f94a_cfdb_483d_87d" /&amp;gt;&amp;lt;w:bookmarkEnd w:id="339" /&amp;gt;&amp;lt;w:ins w:id="341" w:author="BPS" w:date="2021-04-26T08:17:00Z"&amp;gt;&amp;lt;w:r&amp;gt;&amp;lt;w:t&amp;gt;"&amp;lt;/w:t&amp;gt;&amp;lt;/w:r&amp;gt;&amp;lt;/w:ins&amp;gt;&amp;lt;w:ins w:id="342" w:author="BPS" w:date="2021-04-20T08:32:00Z"&amp;gt;&amp;lt;w:r w:rsidRPr="00E001D1"&amp;gt;&amp;lt;w:t xml:space="preserve"&amp;gt;Community conservation project" means a &amp;lt;/w:t&amp;gt;&amp;lt;/w:r&amp;gt;&amp;lt;w:bookmarkStart w:id="343" w:name="_LINE__29_21e7ae5b_f122_4c37_9f81_e4ea43" /&amp;gt;&amp;lt;w:bookmarkEnd w:id="336" /&amp;gt;&amp;lt;w:r w:rsidRPr="00E001D1"&amp;gt;&amp;lt;w:t xml:space="preserve"&amp;gt;conservation project of local or regional significance that promotes one or more of the &amp;lt;/w:t&amp;gt;&amp;lt;/w:r&amp;gt;&amp;lt;w:bookmarkStart w:id="344" w:name="_LINE__30_4f412e61_ca8b_4592_ab1c_eb8de9" /&amp;gt;&amp;lt;w:bookmarkEnd w:id="343" /&amp;gt;&amp;lt;w:r w:rsidRPr="00E001D1"&amp;gt;&amp;lt;w:t xml:space="preserve"&amp;gt;following: public outdoor recreational access to lands and waters, including for &amp;lt;/w:t&amp;gt;&amp;lt;/w:r&amp;gt;&amp;lt;w:bookmarkStart w:id="345" w:name="_LINE__31_3adb60fa_f06e_413c_aeff_a37863" /&amp;gt;&amp;lt;w:bookmarkEnd w:id="344" /&amp;gt;&amp;lt;w:r w:rsidRPr="00E001D1"&amp;gt;&amp;lt;w:t xml:space="preserve"&amp;gt;underserved populations; public health; connections between conservation lands and &amp;lt;/w:t&amp;gt;&amp;lt;/w:r&amp;gt;&amp;lt;w:bookmarkStart w:id="346" w:name="_LINE__32_0a115743_0700_42a7_95f3_16092c" /&amp;gt;&amp;lt;w:bookmarkEnd w:id="345" /&amp;gt;&amp;lt;w:r w:rsidRPr="00E001D1"&amp;gt;&amp;lt;w:t xml:space="preserve"&amp;gt;population centers; local or regional agriculture; conservation of cultural and historical &amp;lt;/w:t&amp;gt;&amp;lt;/w:r&amp;gt;&amp;lt;w:bookmarkStart w:id="347" w:name="_LINE__33_92f73310_73fe_48a2_9772_1795ea" /&amp;gt;&amp;lt;w:bookmarkEnd w:id="346" /&amp;gt;&amp;lt;w:r w:rsidRPr="00E001D1"&amp;gt;&amp;lt;w:t xml:space="preserve"&amp;gt;resources on undeveloped lands; protection of lakes, rivers or streams; conservation of fish &amp;lt;/w:t&amp;gt;&amp;lt;/w:r&amp;gt;&amp;lt;w:bookmarkStart w:id="348" w:name="_LINE__34_991bd469_d68c_4799_981c_eba4e0" /&amp;gt;&amp;lt;w:bookmarkEnd w:id="347" /&amp;gt;&amp;lt;w:r w:rsidRPr="00E001D1"&amp;gt;&amp;lt;w:t xml:space="preserve"&amp;gt;or wildlife habitat; protection of public drinking water supplies; conservation of community &amp;lt;/w:t&amp;gt;&amp;lt;/w:r&amp;gt;&amp;lt;w:bookmarkStart w:id="349" w:name="_LINE__35_8172b635_5a14_4cd4_aa19_c2f7e9" /&amp;gt;&amp;lt;w:bookmarkEnd w:id="348" /&amp;gt;&amp;lt;w:r w:rsidRPr="00E001D1"&amp;gt;&amp;lt;w:t xml:space="preserve"&amp;gt;forests; local economic development; opportunities for environmental learning; &amp;lt;/w:t&amp;gt;&amp;lt;/w:r&amp;gt;&amp;lt;w:bookmarkStart w:id="350" w:name="_LINE__36_7a3dd9be_30bb_4566_a91b_87f08a" /&amp;gt;&amp;lt;w:bookmarkEnd w:id="349" /&amp;gt;&amp;lt;w:r w:rsidRPr="00E001D1"&amp;gt;&amp;lt;w:t&amp;gt;nonmotorized transportation options; or other priorities as determined by the board.&amp;lt;/w:t&amp;gt;&amp;lt;/w:r&amp;gt;&amp;lt;/w:ins&amp;gt;&amp;lt;w:bookmarkEnd w:id="350" /&amp;gt;&amp;lt;/w:p&amp;gt;&amp;lt;w:p w:rsidR="00A60545" w:rsidRDefault="00A60545" w:rsidP="00A60545"&amp;gt;&amp;lt;w:pPr&amp;gt;&amp;lt;w:ind w:left="360" w:firstLine="360" /&amp;gt;&amp;lt;/w:pPr&amp;gt;&amp;lt;w:bookmarkStart w:id="351" w:name="_BILL_SECTION_HEADER__05bbfdbd_1bfe_43ac" /&amp;gt;&amp;lt;w:bookmarkStart w:id="352" w:name="_BILL_SECTION__85024300_4136_44b3_a308_7" /&amp;gt;&amp;lt;w:bookmarkStart w:id="353" w:name="_PAR__9_292d2b4d_48d6_46b8_85ae_e5854aa6" /&amp;gt;&amp;lt;w:bookmarkStart w:id="354" w:name="_LINE__37_43590e0d_0e66_44c7_b379_5da733" /&amp;gt;&amp;lt;w:bookmarkEnd w:id="328" /&amp;gt;&amp;lt;w:bookmarkEnd w:id="334" /&amp;gt;&amp;lt;w:bookmarkEnd w:id="335" /&amp;gt;&amp;lt;w:bookmarkEnd w:id="337" /&amp;gt;&amp;lt;w:bookmarkEnd w:id="340" /&amp;gt;&amp;lt;w:r&amp;gt;&amp;lt;w:rPr&amp;gt;&amp;lt;w:b /&amp;gt;&amp;lt;w:sz w:val="24" /&amp;gt;&amp;lt;/w:rPr&amp;gt;&amp;lt;w:t xml:space="preserve"&amp;gt;Sec. &amp;lt;/w:t&amp;gt;&amp;lt;/w:r&amp;gt;&amp;lt;w:bookmarkStart w:id="355" w:name="_BILL_PART_LETTER__23c4ed04_4281_4e23_bb" /&amp;gt;&amp;lt;w:r&amp;gt;&amp;lt;w:rPr&amp;gt;&amp;lt;w:b /&amp;gt;&amp;lt;w:sz w:val="24" /&amp;gt;&amp;lt;/w:rPr&amp;gt;&amp;lt;w:t&amp;gt;C&amp;lt;/w:t&amp;gt;&amp;lt;/w:r&amp;gt;&amp;lt;w:bookmarkEnd w:id="355" /&amp;gt;&amp;lt;w:r&amp;gt;&amp;lt;w:rPr&amp;gt;&amp;lt;w:b /&amp;gt;&amp;lt;w:sz w:val="24" /&amp;gt;&amp;lt;/w:rPr&amp;gt;&amp;lt;w:t&amp;gt;-&amp;lt;/w:t&amp;gt;&amp;lt;/w:r&amp;gt;&amp;lt;w:bookmarkStart w:id="356" w:name="_BILL_SECTION_NUMBER__a055af3e_6461_4627" /&amp;gt;&amp;lt;w:r&amp;gt;&amp;lt;w:rPr&amp;gt;&amp;lt;w:b /&amp;gt;&amp;lt;w:sz w:val="24" /&amp;gt;&amp;lt;/w:rPr&amp;gt;&amp;lt;w:t&amp;gt;2&amp;lt;/w:t&amp;gt;&amp;lt;/w:r&amp;gt;&amp;lt;w:bookmarkEnd w:id="356" /&amp;gt;&amp;lt;w:r&amp;gt;&amp;lt;w:rPr&amp;gt;&amp;lt;w:b /&amp;gt;&amp;lt;w:sz w:val="24" /&amp;gt;&amp;lt;/w:rPr&amp;gt;&amp;lt;w:t&amp;gt;.  5 MRSA §6201, sub-§2,&amp;lt;/w:t&amp;gt;&amp;lt;/w:r&amp;gt;&amp;lt;w:r&amp;gt;&amp;lt;w:t xml:space="preserve"&amp;gt; as enacted by PL 1987, c. 506, §§1 and 4, is &amp;lt;/w:t&amp;gt;&amp;lt;/w:r&amp;gt;&amp;lt;w:bookmarkStart w:id="357" w:name="_LINE__38_d1f7e8a2_f556_4285_af11_ab4562" /&amp;gt;&amp;lt;w:bookmarkEnd w:id="354" /&amp;gt;&amp;lt;w:r&amp;gt;&amp;lt;w:t&amp;gt;amended to read:&amp;lt;/w:t&amp;gt;&amp;lt;/w:r&amp;gt;&amp;lt;w:bookmarkEnd w:id="357" /&amp;gt;&amp;lt;/w:p&amp;gt;&amp;lt;w:p w:rsidR="00A60545" w:rsidRDefault="00A60545" w:rsidP="00A60545"&amp;gt;&amp;lt;w:pPr&amp;gt;&amp;lt;w:ind w:left="360" w:firstLine="360" /&amp;gt;&amp;lt;/w:pPr&amp;gt;&amp;lt;w:bookmarkStart w:id="358" w:name="_STATUTE_NUMBER__961a3cd3_6545_4430_9119" /&amp;gt;&amp;lt;w:bookmarkStart w:id="359" w:name="_STATUTE_SS__733eabe3_283e_4eb0_a10e_6a1" /&amp;gt;&amp;lt;w:bookmarkStart w:id="360" w:name="_PAR__10_5e651c59_af79_4132_bca9_b62f33e" /&amp;gt;&amp;lt;w:bookmarkStart w:id="361" w:name="_LINE__39_7c6154ca_c01c_4218_b3cf_c9dea0" /&amp;gt;&amp;lt;w:bookmarkEnd w:id="351" /&amp;gt;&amp;lt;w:bookmarkEnd w:id="353" /&amp;gt;&amp;lt;w:r&amp;gt;&amp;lt;w:rPr&amp;gt;&amp;lt;w:b /&amp;gt;&amp;lt;/w:rPr&amp;gt;&amp;lt;w:t&amp;gt;2&amp;lt;/w:t&amp;gt;&amp;lt;/w:r&amp;gt;&amp;lt;w:bookmarkEnd w:id="358" /&amp;gt;&amp;lt;w:r&amp;gt;&amp;lt;w:rPr&amp;gt;&amp;lt;w:b /&amp;gt;&amp;lt;/w:rPr&amp;gt;&amp;lt;w:t xml:space="preserve"&amp;gt;.  &amp;lt;/w:t&amp;gt;&amp;lt;/w:r&amp;gt;&amp;lt;w:bookmarkStart w:id="362" w:name="_STATUTE_HEADNOTE__b8bf72e0_dc1c_43df_b5" /&amp;gt;&amp;lt;w:r&amp;gt;&amp;lt;w:rPr&amp;gt;&amp;lt;w:b /&amp;gt;&amp;lt;/w:rPr&amp;gt;&amp;lt;w:t&amp;gt;Cooperating entities.&amp;lt;/w:t&amp;gt;&amp;lt;/w:r&amp;gt;&amp;lt;w:bookmarkEnd w:id="362"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w:id="363" w:name="_STATUTE_CONTENT__4dd528e2_bfdb_4e61_a2a" /&amp;gt;&amp;lt;w:r&amp;gt;&amp;lt;w:t xml:space="preserve"&amp;gt;"Cooperating entities" means those private nonprofit &amp;lt;/w:t&amp;gt;&amp;lt;/w:r&amp;gt;&amp;lt;w:bookmarkStart w:id="364" w:name="_LINE__40_2fdde189_fbef_469f_8878_1d905e" /&amp;gt;&amp;lt;w:bookmarkEnd w:id="361" /&amp;gt;&amp;lt;w:r&amp;gt;&amp;lt;w:t xml:space="preserve"&amp;gt;organizations, municipal conservation commissions, local governments, federal agencies &amp;lt;/w:t&amp;gt;&amp;lt;/w:r&amp;gt;&amp;lt;w:bookmarkStart w:id="365" w:name="_LINE__41_284b8420_5221_4359_9cec_11c6df" /&amp;gt;&amp;lt;w:bookmarkEnd w:id="364" /&amp;gt;&amp;lt;w:r&amp;gt;&amp;lt;w:t&amp;gt;or other bodies designated by the Land for Maine's Future Board&amp;lt;/w:t&amp;gt;&amp;lt;/w:r&amp;gt;&amp;lt;w:bookmarkStart w:id="366" w:name="_PROCESSED_CHANGE__f3bd5e91_7d4a_4385_92" /&amp;gt;&amp;lt;w:ins w:id="367" w:author="BPS" w:date="2021-04-20T08:54:00Z"&amp;gt;&amp;lt;w:r&amp;gt;&amp;lt;w:t&amp;gt;,&amp;lt;/w:t&amp;gt;&amp;lt;/w:r&amp;gt;&amp;lt;/w:ins&amp;gt;&amp;lt;w:bookmarkEnd w:id="366" /&amp;gt;&amp;lt;w:r&amp;gt;&amp;lt;w:t xml:space="preserve"&amp;gt; pursuant to &amp;lt;/w:t&amp;gt;&amp;lt;/w:r&amp;gt;&amp;lt;w:bookmarkStart w:id="368" w:name="_CROSS_REFERENCE__b580ca93_94c4_44a1_8e4" /&amp;gt;&amp;lt;w:r&amp;gt;&amp;lt;w:t&amp;gt;section 6203&amp;lt;/w:t&amp;gt;&amp;lt;/w:r&amp;gt;&amp;lt;w:bookmarkEnd w:id="368" /&amp;gt;&amp;lt;w:r&amp;gt;&amp;lt;w:t xml:space="preserve"&amp;gt;, &amp;lt;/w:t&amp;gt;&amp;lt;/w:r&amp;gt;&amp;lt;w:bookmarkStart w:id="369" w:name="_LINE__42_ce90a732_051c_49dd_8063_81045e" /&amp;gt;&amp;lt;w:bookmarkEnd w:id="365" /&amp;gt;&amp;lt;w:r&amp;gt;&amp;lt;w:t&amp;gt;as able to assist the State in the acquisition or management of conservation lands&amp;lt;/w:t&amp;gt;&amp;lt;/w:r&amp;gt;&amp;lt;w:bookmarkStart w:id="370" w:name="_PROCESSED_CHANGE__42c93779_bbb1_4e2b_a8" /&amp;gt;&amp;lt;w:r&amp;gt;&amp;lt;w:t xml:space="preserve"&amp;gt; &amp;lt;/w:t&amp;gt;&amp;lt;/w:r&amp;gt;&amp;lt;w:ins w:id="371" w:author="BPS" w:date="2021-04-20T08:53:00Z"&amp;gt;&amp;lt;w:r&amp;gt;&amp;lt;w:t xml:space="preserve"&amp;gt;of &amp;lt;/w:t&amp;gt;&amp;lt;/w:r&amp;gt;&amp;lt;w:bookmarkStart w:id="372" w:name="_LINE__43_02164e10_6ecc_4e31_83b5_ed17da" /&amp;gt;&amp;lt;w:bookmarkEnd w:id="369" /&amp;gt;&amp;lt;w:r&amp;gt;&amp;lt;w:t&amp;gt;statewide significance or for community conservation projects&amp;lt;/w:t&amp;gt;&amp;lt;/w:r&amp;gt;&amp;lt;/w:ins&amp;gt;&amp;lt;w:bookmarkEnd w:id="370" /&amp;gt;&amp;lt;w:r&amp;gt;&amp;lt;w:t&amp;gt;.&amp;lt;/w:t&amp;gt;&amp;lt;/w:r&amp;gt;&amp;lt;w:bookmarkEnd w:id="363" /&amp;gt;&amp;lt;w:bookmarkEnd w:id="372" /&amp;gt;&amp;lt;/w:p&amp;gt;&amp;lt;w:p w:rsidR="00A60545" w:rsidRDefault="00A60545" w:rsidP="00A60545"&amp;gt;&amp;lt;w:pPr&amp;gt;&amp;lt;w:ind w:left="360" w:firstLine="360" /&amp;gt;&amp;lt;/w:pPr&amp;gt;&amp;lt;w:bookmarkStart w:id="373" w:name="_BILL_SECTION_HEADER__c7276e5d_e5fa_4f46" /&amp;gt;&amp;lt;w:bookmarkStart w:id="374" w:name="_BILL_SECTION__f3f0c89a_c53b_4801_96b6_f" /&amp;gt;&amp;lt;w:bookmarkStart w:id="375" w:name="_PAGE__6_8b96f34b_0034_4798_97f7_6b6681c" /&amp;gt;&amp;lt;w:bookmarkStart w:id="376" w:name="_PAR__1_f6b37e00_615d_4ca4_ba1a_ee0ea083" /&amp;gt;&amp;lt;w:bookmarkStart w:id="377" w:name="_LINE__1_99e22c5e_9869_4b99_acab_d94164f" /&amp;gt;&amp;lt;w:bookmarkEnd w:id="288" /&amp;gt;&amp;lt;w:bookmarkEnd w:id="352" /&amp;gt;&amp;lt;w:bookmarkEnd w:id="359" /&amp;gt;&amp;lt;w:bookmarkEnd w:id="360" /&amp;gt;&amp;lt;w:r&amp;gt;&amp;lt;w:rPr&amp;gt;&amp;lt;w:b /&amp;gt;&amp;lt;w:sz w:val="24" /&amp;gt;&amp;lt;/w:rPr&amp;gt;&amp;lt;w:t xml:space="preserve"&amp;gt;Sec. &amp;lt;/w:t&amp;gt;&amp;lt;/w:r&amp;gt;&amp;lt;w:bookmarkStart w:id="378" w:name="_BILL_PART_LETTER__5e2f5b0d_33bc_4b08_b8" /&amp;gt;&amp;lt;w:r&amp;gt;&amp;lt;w:rPr&amp;gt;&amp;lt;w:b /&amp;gt;&amp;lt;w:sz w:val="24" /&amp;gt;&amp;lt;/w:rPr&amp;gt;&amp;lt;w:t&amp;gt;C&amp;lt;/w:t&amp;gt;&amp;lt;/w:r&amp;gt;&amp;lt;w:bookmarkEnd w:id="378" /&amp;gt;&amp;lt;w:r&amp;gt;&amp;lt;w:rPr&amp;gt;&amp;lt;w:b /&amp;gt;&amp;lt;w:sz w:val="24" /&amp;gt;&amp;lt;/w:rPr&amp;gt;&amp;lt;w:t&amp;gt;-&amp;lt;/w:t&amp;gt;&amp;lt;/w:r&amp;gt;&amp;lt;w:bookmarkStart w:id="379" w:name="_BILL_SECTION_NUMBER__a75caa3e_3897_423b" /&amp;gt;&amp;lt;w:r&amp;gt;&amp;lt;w:rPr&amp;gt;&amp;lt;w:b /&amp;gt;&amp;lt;w:sz w:val="24" /&amp;gt;&amp;lt;/w:rPr&amp;gt;&amp;lt;w:t&amp;gt;3&amp;lt;/w:t&amp;gt;&amp;lt;/w:r&amp;gt;&amp;lt;w:bookmarkEnd w:id="379" /&amp;gt;&amp;lt;w:r&amp;gt;&amp;lt;w:rPr&amp;gt;&amp;lt;w:b /&amp;gt;&amp;lt;w:sz w:val="24" /&amp;gt;&amp;lt;/w:rPr&amp;gt;&amp;lt;w:t&amp;gt;.  5 MRSA §6203, sub-§3, ¶A,&amp;lt;/w:t&amp;gt;&amp;lt;/w:r&amp;gt;&amp;lt;w:r&amp;gt;&amp;lt;w:t xml:space="preserve"&amp;gt; as amended by PL 1999, c. 769, §1, is &amp;lt;/w:t&amp;gt;&amp;lt;/w:r&amp;gt;&amp;lt;w:bookmarkStart w:id="380" w:name="_LINE__2_85882fcf_d501_4f97_99fe_dfdd1ee" /&amp;gt;&amp;lt;w:bookmarkEnd w:id="377" /&amp;gt;&amp;lt;w:r&amp;gt;&amp;lt;w:t&amp;gt;further amended to read:&amp;lt;/w:t&amp;gt;&amp;lt;/w:r&amp;gt;&amp;lt;w:bookmarkEnd w:id="380" /&amp;gt;&amp;lt;/w:p&amp;gt;&amp;lt;w:p w:rsidR="00A60545" w:rsidRDefault="00A60545" w:rsidP="00A60545"&amp;gt;&amp;lt;w:pPr&amp;gt;&amp;lt;w:ind w:left="720" /&amp;gt;&amp;lt;/w:pPr&amp;gt;&amp;lt;w:bookmarkStart w:id="381" w:name="_STATUTE_NUMBER__a654c442_7415_4e0c_b6e8" /&amp;gt;&amp;lt;w:bookmarkStart w:id="382" w:name="_STATUTE_P__0150e185_c51d_4e3f_9b00_c302" /&amp;gt;&amp;lt;w:bookmarkStart w:id="383" w:name="_PAR__2_8f4acb9c_8f60_4841_8182_707c12a7" /&amp;gt;&amp;lt;w:bookmarkStart w:id="384" w:name="_LINE__3_fd22f050_ba1b_49ab_9014_02058c4" /&amp;gt;&amp;lt;w:bookmarkEnd w:id="373" /&amp;gt;&amp;lt;w:bookmarkEnd w:id="376" /&amp;gt;&amp;lt;w:r&amp;gt;&amp;lt;w:t&amp;gt;A&amp;lt;/w:t&amp;gt;&amp;lt;/w:r&amp;gt;&amp;lt;w:bookmarkEnd w:id="381" /&amp;gt;&amp;lt;w:r&amp;gt;&amp;lt;w:t xml:space="preserve"&amp;gt;.  &amp;lt;/w:t&amp;gt;&amp;lt;/w:r&amp;gt;&amp;lt;w:bookmarkStart w:id="385" w:name="_STATUTE_CONTENT__7ff1c95c_d371_4b88_b48" /&amp;gt;&amp;lt;w:r&amp;gt;&amp;lt;w:t xml:space="preserve"&amp;gt;Acquire property or an interest in property that is determined by the board to be of &amp;lt;/w:t&amp;gt;&amp;lt;/w:r&amp;gt;&amp;lt;w:bookmarkStart w:id="386" w:name="_LINE__4_365150c6_cd64_420e_bb99_1faa4ce" /&amp;gt;&amp;lt;w:bookmarkStart w:id="387" w:name="_PROCESSED_CHANGE__b89816c7_103d_465f_93" /&amp;gt;&amp;lt;w:bookmarkEnd w:id="384" /&amp;gt;&amp;lt;w:del w:id="388" w:author="BPS" w:date="2021-04-20T08:54:00Z"&amp;gt;&amp;lt;w:r w:rsidDel="00E001D1"&amp;gt;&amp;lt;w:delText&amp;gt;state&amp;lt;/w:delText&amp;gt;&amp;lt;/w:r&amp;gt;&amp;lt;/w:del&amp;gt;&amp;lt;w:r&amp;gt;&amp;lt;w:t xml:space="preserve"&amp;gt; &amp;lt;/w:t&amp;gt;&amp;lt;/w:r&amp;gt;&amp;lt;w:bookmarkStart w:id="389" w:name="_PROCESSED_CHANGE__3224ae66_ad48_468e_a8" /&amp;gt;&amp;lt;w:bookmarkEnd w:id="387" /&amp;gt;&amp;lt;w:ins w:id="390" w:author="BPS" w:date="2021-04-20T08:54:00Z"&amp;gt;&amp;lt;w:r&amp;gt;&amp;lt;w:t&amp;gt;statewide&amp;lt;/w:t&amp;gt;&amp;lt;/w:r&amp;gt;&amp;lt;/w:ins&amp;gt;&amp;lt;w:r&amp;gt;&amp;lt;w:t xml:space="preserve"&amp;gt; &amp;lt;/w:t&amp;gt;&amp;lt;/w:r&amp;gt;&amp;lt;w:bookmarkEnd w:id="389" /&amp;gt;&amp;lt;w:r&amp;gt;&amp;lt;w:t xml:space="preserve"&amp;gt;significance &amp;lt;/w:t&amp;gt;&amp;lt;/w:r&amp;gt;&amp;lt;w:bookmarkStart w:id="391" w:name="_PROCESSED_CHANGE__c6b08c1c_be08_4995_bc" /&amp;gt;&amp;lt;w:ins w:id="392" w:author="BPS" w:date="2021-04-20T08:54:00Z"&amp;gt;&amp;lt;w:r&amp;gt;&amp;lt;w:t xml:space="preserve"&amp;gt;or for a community conservation &amp;lt;/w:t&amp;gt;&amp;lt;/w:r&amp;gt;&amp;lt;/w:ins&amp;gt;&amp;lt;w:ins w:id="393" w:author="BPS" w:date="2021-04-20T08:55:00Z"&amp;gt;&amp;lt;w:r&amp;gt;&amp;lt;w:t&amp;gt;project&amp;lt;/w:t&amp;gt;&amp;lt;/w:r&amp;gt;&amp;lt;/w:ins&amp;gt;&amp;lt;w:r&amp;gt;&amp;lt;w:t xml:space="preserve"&amp;gt; &amp;lt;/w:t&amp;gt;&amp;lt;/w:r&amp;gt;&amp;lt;w:bookmarkEnd w:id="391" /&amp;gt;&amp;lt;w:r&amp;gt;&amp;lt;w:t xml:space="preserve"&amp;gt;under the &amp;lt;/w:t&amp;gt;&amp;lt;/w:r&amp;gt;&amp;lt;w:bookmarkStart w:id="394" w:name="_LINE__5_a26ed3c3_1b1d_4c99_8482_43ab459" /&amp;gt;&amp;lt;w:bookmarkEnd w:id="386" /&amp;gt;&amp;lt;w:r&amp;gt;&amp;lt;w:t&amp;gt;guidelines of this chapter;&amp;lt;/w:t&amp;gt;&amp;lt;/w:r&amp;gt;&amp;lt;w:bookmarkEnd w:id="385" /&amp;gt;&amp;lt;w:bookmarkEnd w:id="394" /&amp;gt;&amp;lt;/w:p&amp;gt;&amp;lt;w:p w:rsidR="00A60545" w:rsidRDefault="00A60545" w:rsidP="00A60545"&amp;gt;&amp;lt;w:pPr&amp;gt;&amp;lt;w:ind w:left="360" w:firstLine="360" /&amp;gt;&amp;lt;/w:pPr&amp;gt;&amp;lt;w:bookmarkStart w:id="395" w:name="_BILL_SECTION_HEADER__ccfa81c4_0658_4659" /&amp;gt;&amp;lt;w:bookmarkStart w:id="396" w:name="_BILL_SECTION__da3dd29d_3786_4195_a854_4" /&amp;gt;&amp;lt;w:bookmarkStart w:id="397" w:name="_PAR__3_e7aa43aa_cf77_452a_a214_0d6f7a86" /&amp;gt;&amp;lt;w:bookmarkStart w:id="398" w:name="_LINE__6_461911a7_e11d_4298_a7b3_d374ea4" /&amp;gt;&amp;lt;w:bookmarkEnd w:id="374" /&amp;gt;&amp;lt;w:bookmarkEnd w:id="382" /&amp;gt;&amp;lt;w:bookmarkEnd w:id="383" /&amp;gt;&amp;lt;w:r&amp;gt;&amp;lt;w:rPr&amp;gt;&amp;lt;w:b /&amp;gt;&amp;lt;w:sz w:val="24" /&amp;gt;&amp;lt;/w:rPr&amp;gt;&amp;lt;w:t xml:space="preserve"&amp;gt;Sec. &amp;lt;/w:t&amp;gt;&amp;lt;/w:r&amp;gt;&amp;lt;w:bookmarkStart w:id="399" w:name="_BILL_PART_LETTER__6672834e_f940_497d_a2" /&amp;gt;&amp;lt;w:r&amp;gt;&amp;lt;w:rPr&amp;gt;&amp;lt;w:b /&amp;gt;&amp;lt;w:sz w:val="24" /&amp;gt;&amp;lt;/w:rPr&amp;gt;&amp;lt;w:t&amp;gt;C&amp;lt;/w:t&amp;gt;&amp;lt;/w:r&amp;gt;&amp;lt;w:bookmarkEnd w:id="399" /&amp;gt;&amp;lt;w:r&amp;gt;&amp;lt;w:rPr&amp;gt;&amp;lt;w:b /&amp;gt;&amp;lt;w:sz w:val="24" /&amp;gt;&amp;lt;/w:rPr&amp;gt;&amp;lt;w:t&amp;gt;-&amp;lt;/w:t&amp;gt;&amp;lt;/w:r&amp;gt;&amp;lt;w:bookmarkStart w:id="400" w:name="_BILL_SECTION_NUMBER__62ce0fd1_5218_457e" /&amp;gt;&amp;lt;w:r&amp;gt;&amp;lt;w:rPr&amp;gt;&amp;lt;w:b /&amp;gt;&amp;lt;w:sz w:val="24" /&amp;gt;&amp;lt;/w:rPr&amp;gt;&amp;lt;w:t&amp;gt;4&amp;lt;/w:t&amp;gt;&amp;lt;/w:r&amp;gt;&amp;lt;w:bookmarkEnd w:id="400" /&amp;gt;&amp;lt;w:r&amp;gt;&amp;lt;w:rPr&amp;gt;&amp;lt;w:b /&amp;gt;&amp;lt;w:sz w:val="24" /&amp;gt;&amp;lt;/w:rPr&amp;gt;&amp;lt;w:t&amp;gt;.  5 MRSA §6203, sub-§3, ¶C,&amp;lt;/w:t&amp;gt;&amp;lt;/w:r&amp;gt;&amp;lt;w:r&amp;gt;&amp;lt;w:t xml:space="preserve"&amp;gt; as amended by PL 2021, c. 33, §1, is further &amp;lt;/w:t&amp;gt;&amp;lt;/w:r&amp;gt;&amp;lt;w:bookmarkStart w:id="401" w:name="_LINE__7_147e6737_d746_4078_adbe_d981760" /&amp;gt;&amp;lt;w:bookmarkEnd w:id="398" /&amp;gt;&amp;lt;w:r&amp;gt;&amp;lt;w:t&amp;gt;amended to read:&amp;lt;/w:t&amp;gt;&amp;lt;/w:r&amp;gt;&amp;lt;w:bookmarkEnd w:id="401" /&amp;gt;&amp;lt;/w:p&amp;gt;&amp;lt;w:p w:rsidR="00A60545" w:rsidRDefault="00A60545" w:rsidP="00A60545"&amp;gt;&amp;lt;w:pPr&amp;gt;&amp;lt;w:ind w:left="720" /&amp;gt;&amp;lt;/w:pPr&amp;gt;&amp;lt;w:bookmarkStart w:id="402" w:name="_STATUTE_NUMBER__33f8e5ba_5d5a_4480_9402" /&amp;gt;&amp;lt;w:bookmarkStart w:id="403" w:name="_STATUTE_P__6286d972_c3de_4ec1_9b72_db2c" /&amp;gt;&amp;lt;w:bookmarkStart w:id="404" w:name="_PAR__4_e83fbbf2_7d5c_419c_b81b_2f5eaa21" /&amp;gt;&amp;lt;w:bookmarkStart w:id="405" w:name="_LINE__8_8813eaab_34a1_4115_95b5_5863088" /&amp;gt;&amp;lt;w:bookmarkEnd w:id="395" /&amp;gt;&amp;lt;w:bookmarkEnd w:id="397" /&amp;gt;&amp;lt;w:r&amp;gt;&amp;lt;w:t&amp;gt;C&amp;lt;/w:t&amp;gt;&amp;lt;/w:r&amp;gt;&amp;lt;w:bookmarkEnd w:id="402" /&amp;gt;&amp;lt;w:r&amp;gt;&amp;lt;w:t xml:space="preserve"&amp;gt;.  &amp;lt;/w:t&amp;gt;&amp;lt;/w:r&amp;gt;&amp;lt;w:bookmarkStart w:id="406" w:name="_STATUTE_CONTENT__6c56697a_0531_4bf1_80e" /&amp;gt;&amp;lt;w:r&amp;gt;&amp;lt;w:t xml:space="preserve"&amp;gt;When interest in farmland is acquired with proceeds from the Land for Maine's &amp;lt;/w:t&amp;gt;&amp;lt;/w:r&amp;gt;&amp;lt;w:bookmarkStart w:id="407" w:name="_LINE__9_dbfe92ae_9ca9_42ae_a81c_f9a05d5" /&amp;gt;&amp;lt;w:bookmarkEnd w:id="405" /&amp;gt;&amp;lt;w:r&amp;gt;&amp;lt;w:t xml:space="preserve"&amp;gt;Future Fund, fund the development of a business plan and capital improvements to &amp;lt;/w:t&amp;gt;&amp;lt;/w:r&amp;gt;&amp;lt;w:bookmarkStart w:id="408" w:name="_LINE__10_0804a1bf_4ab9_4c5b_a3dc_dbc540" /&amp;gt;&amp;lt;w:bookmarkEnd w:id="407" /&amp;gt;&amp;lt;w:r&amp;gt;&amp;lt;w:t xml:space="preserve"&amp;gt;provide for the land's continuing use as a working farm, as long as these improvements &amp;lt;/w:t&amp;gt;&amp;lt;/w:r&amp;gt;&amp;lt;w:bookmarkStart w:id="409" w:name="_LINE__11_3f0234af_d75f_4223_9ab5_339557" /&amp;gt;&amp;lt;w:bookmarkEnd w:id="408" /&amp;gt;&amp;lt;w:r&amp;gt;&amp;lt;w:t xml:space="preserve"&amp;gt;do not exceed 5% of the appraised value of the acquired property.  Capital &amp;lt;/w:t&amp;gt;&amp;lt;/w:r&amp;gt;&amp;lt;w:bookmarkStart w:id="410" w:name="_LINE__12_f0918a9a_9ea6_4645_b038_12a7b6" /&amp;gt;&amp;lt;w:bookmarkEnd w:id="409" /&amp;gt;&amp;lt;w:r&amp;gt;&amp;lt;w:t xml:space="preserve"&amp;gt;improvements under this paragraph may also be made on adjoining farmland in the &amp;lt;/w:t&amp;gt;&amp;lt;/w:r&amp;gt;&amp;lt;w:bookmarkStart w:id="411" w:name="_LINE__13_f40e54f0_cf73_4318_94b4_1a3cd0" /&amp;gt;&amp;lt;w:bookmarkEnd w:id="410" /&amp;gt;&amp;lt;w:r&amp;gt;&amp;lt;w:t xml:space="preserve"&amp;gt;same ownership or under the same management; &amp;lt;/w:t&amp;gt;&amp;lt;/w:r&amp;gt;&amp;lt;w:bookmarkStart w:id="412" w:name="_PROCESSED_CHANGE__41f499c5_f1ac_450e_ad" /&amp;gt;&amp;lt;w:del w:id="413" w:author="BPS" w:date="2021-04-26T08:23:00Z"&amp;gt;&amp;lt;w:r w:rsidDel="00E70B34"&amp;gt;&amp;lt;w:delText&amp;gt;and&amp;lt;/w:delText&amp;gt;&amp;lt;/w:r&amp;gt;&amp;lt;/w:del&amp;gt;&amp;lt;w:bookmarkEnd w:id="406" /&amp;gt;&amp;lt;w:bookmarkEnd w:id="411" /&amp;gt;&amp;lt;w:bookmarkEnd w:id="412" /&amp;gt;&amp;lt;/w:p&amp;gt;&amp;lt;w:p w:rsidR="00A60545" w:rsidRDefault="00A60545" w:rsidP="00A60545"&amp;gt;&amp;lt;w:pPr&amp;gt;&amp;lt;w:ind w:left="360" w:firstLine="360" /&amp;gt;&amp;lt;/w:pPr&amp;gt;&amp;lt;w:bookmarkStart w:id="414" w:name="_BILL_SECTION_HEADER__68de4ccb_c107_4fcc" /&amp;gt;&amp;lt;w:bookmarkStart w:id="415" w:name="_BILL_SECTION__4efae7a9_fa38_4555_b54b_2" /&amp;gt;&amp;lt;w:bookmarkStart w:id="416" w:name="_PAR__5_94b83c75_3873_423c_91cb_226435fd" /&amp;gt;&amp;lt;w:bookmarkStart w:id="417" w:name="_LINE__14_710e3bca_843e_4b14_8f5c_9840e3" /&amp;gt;&amp;lt;w:bookmarkEnd w:id="396" /&amp;gt;&amp;lt;w:bookmarkEnd w:id="403" /&amp;gt;&amp;lt;w:bookmarkEnd w:id="404" /&amp;gt;&amp;lt;w:r&amp;gt;&amp;lt;w:rPr&amp;gt;&amp;lt;w:b /&amp;gt;&amp;lt;w:sz w:val="24" /&amp;gt;&amp;lt;/w:rPr&amp;gt;&amp;lt;w:t xml:space="preserve"&amp;gt;Sec. &amp;lt;/w:t&amp;gt;&amp;lt;/w:r&amp;gt;&amp;lt;w:bookmarkStart w:id="418" w:name="_BILL_PART_LETTER__16039bd7_b7da_4bfc_a2" /&amp;gt;&amp;lt;w:r&amp;gt;&amp;lt;w:rPr&amp;gt;&amp;lt;w:b /&amp;gt;&amp;lt;w:sz w:val="24" /&amp;gt;&amp;lt;/w:rPr&amp;gt;&amp;lt;w:t&amp;gt;C&amp;lt;/w:t&amp;gt;&amp;lt;/w:r&amp;gt;&amp;lt;w:bookmarkEnd w:id="418" /&amp;gt;&amp;lt;w:r&amp;gt;&amp;lt;w:rPr&amp;gt;&amp;lt;w:b /&amp;gt;&amp;lt;w:sz w:val="24" /&amp;gt;&amp;lt;/w:rPr&amp;gt;&amp;lt;w:t&amp;gt;-&amp;lt;/w:t&amp;gt;&amp;lt;/w:r&amp;gt;&amp;lt;w:bookmarkStart w:id="419" w:name="_BILL_SECTION_NUMBER__843e4ad1_e375_4d39" /&amp;gt;&amp;lt;w:r&amp;gt;&amp;lt;w:rPr&amp;gt;&amp;lt;w:b /&amp;gt;&amp;lt;w:sz w:val="24" /&amp;gt;&amp;lt;/w:rPr&amp;gt;&amp;lt;w:t&amp;gt;5&amp;lt;/w:t&amp;gt;&amp;lt;/w:r&amp;gt;&amp;lt;w:bookmarkEnd w:id="419" /&amp;gt;&amp;lt;w:r&amp;gt;&amp;lt;w:rPr&amp;gt;&amp;lt;w:b /&amp;gt;&amp;lt;w:sz w:val="24" /&amp;gt;&amp;lt;/w:rPr&amp;gt;&amp;lt;w:t&amp;gt;.  5 MRSA §6203, sub-§3, ¶D,&amp;lt;/w:t&amp;gt;&amp;lt;/w:r&amp;gt;&amp;lt;w:r&amp;gt;&amp;lt;w:t xml:space="preserve"&amp;gt; as enacted by PL 2021, c. 33, §1, is &amp;lt;/w:t&amp;gt;&amp;lt;/w:r&amp;gt;&amp;lt;w:bookmarkStart w:id="420" w:name="_LINE__15_fe9ea77d_d55f_4d49_9cb8_aae83f" /&amp;gt;&amp;lt;w:bookmarkEnd w:id="417" /&amp;gt;&amp;lt;w:r&amp;gt;&amp;lt;w:t&amp;gt;amended to read:&amp;lt;/w:t&amp;gt;&amp;lt;/w:r&amp;gt;&amp;lt;w:bookmarkEnd w:id="420" /&amp;gt;&amp;lt;/w:p&amp;gt;&amp;lt;w:p w:rsidR="00A60545" w:rsidRDefault="00A60545" w:rsidP="00A60545"&amp;gt;&amp;lt;w:pPr&amp;gt;&amp;lt;w:ind w:left="720" /&amp;gt;&amp;lt;/w:pPr&amp;gt;&amp;lt;w:bookmarkStart w:id="421" w:name="_STATUTE_NUMBER__2a3e7f24_dc58_4736_b2f6" /&amp;gt;&amp;lt;w:bookmarkStart w:id="422" w:name="_STATUTE_P__7a8dc72a_d169_41d0_acda_1ace" /&amp;gt;&amp;lt;w:bookmarkStart w:id="423" w:name="_PAR__6_2780b54a_a3bb_4aec_a48e_120926ae" /&amp;gt;&amp;lt;w:bookmarkStart w:id="424" w:name="_LINE__16_af9e3dee_8977_4d7e_be93_9de324" /&amp;gt;&amp;lt;w:bookmarkEnd w:id="414" /&amp;gt;&amp;lt;w:bookmarkEnd w:id="416" /&amp;gt;&amp;lt;w:r&amp;gt;&amp;lt;w:t&amp;gt;D&amp;lt;/w:t&amp;gt;&amp;lt;/w:r&amp;gt;&amp;lt;w:bookmarkEnd w:id="421" /&amp;gt;&amp;lt;w:r&amp;gt;&amp;lt;w:t xml:space="preserve"&amp;gt;.  &amp;lt;/w:t&amp;gt;&amp;lt;/w:r&amp;gt;&amp;lt;w:bookmarkStart w:id="425" w:name="_STATUTE_CONTENT__e0811635_756b_4de1_b5a" /&amp;gt;&amp;lt;w:r&amp;gt;&amp;lt;w:t xml:space="preserve"&amp;gt;When land or interest in land is acquired with proceeds from the Land for Maine's &amp;lt;/w:t&amp;gt;&amp;lt;/w:r&amp;gt;&amp;lt;w:bookmarkStart w:id="426" w:name="_LINE__17_4e09cfae_5345_4f35_be3a_81d2df" /&amp;gt;&amp;lt;w:bookmarkEnd w:id="424" /&amp;gt;&amp;lt;w:r&amp;gt;&amp;lt;w:t xml:space="preserve"&amp;gt;Future Fund, fund minor capital investments in the stewardship and management of &amp;lt;/w:t&amp;gt;&amp;lt;/w:r&amp;gt;&amp;lt;w:bookmarkStart w:id="427" w:name="_LINE__18_a321f1c4_ec88_4289_98a4_374369" /&amp;gt;&amp;lt;w:bookmarkEnd w:id="426" /&amp;gt;&amp;lt;w:r&amp;gt;&amp;lt;w:t xml:space="preserve"&amp;gt;that land.  Stewardship and management investments under this paragraph must be held &amp;lt;/w:t&amp;gt;&amp;lt;/w:r&amp;gt;&amp;lt;w:bookmarkStart w:id="428" w:name="_LINE__19_cc6d8713_821b_4d0d_984c_6ff279" /&amp;gt;&amp;lt;w:bookmarkEnd w:id="427" /&amp;gt;&amp;lt;w:r&amp;gt;&amp;lt;w:t xml:space="preserve"&amp;gt;in a dedicated stewardship endowment and identified for use on the funded property.  &amp;lt;/w:t&amp;gt;&amp;lt;/w:r&amp;gt;&amp;lt;w:bookmarkStart w:id="429" w:name="_LINE__20_7cb36436_369f_44d2_ac82_a4fabd" /&amp;gt;&amp;lt;w:bookmarkEnd w:id="428" /&amp;gt;&amp;lt;w:r&amp;gt;&amp;lt;w:t xml:space="preserve"&amp;gt;Stewardship and management investments may not exceed 5% of the appraised value &amp;lt;/w:t&amp;gt;&amp;lt;/w:r&amp;gt;&amp;lt;w:bookmarkStart w:id="430" w:name="_LINE__21_634a3554_c355_461f_a501_744f02" /&amp;gt;&amp;lt;w:bookmarkEnd w:id="429" /&amp;gt;&amp;lt;w:r&amp;gt;&amp;lt;w:t&amp;gt;of the acquired property&amp;lt;/w:t&amp;gt;&amp;lt;/w:r&amp;gt;&amp;lt;w:bookmarkStart w:id="431" w:name="_PROCESSED_CHANGE__e5bd0fed_c0db_4567_b5" /&amp;gt;&amp;lt;w:del w:id="432" w:author="BPS" w:date="2021-04-26T08:24:00Z"&amp;gt;&amp;lt;w:r w:rsidDel="00E70B34"&amp;gt;&amp;lt;w:delText&amp;gt;.&amp;lt;/w:delText&amp;gt;&amp;lt;/w:r&amp;gt;&amp;lt;/w:del&amp;gt;&amp;lt;w:bookmarkStart w:id="433" w:name="_PROCESSED_CHANGE__80b31ade_57d1_4b8d_87" /&amp;gt;&amp;lt;w:bookmarkEnd w:id="431" /&amp;gt;&amp;lt;w:ins w:id="434" w:author="BPS" w:date="2021-04-26T08:24:00Z"&amp;gt;&amp;lt;w:r&amp;gt;&amp;lt;w:t&amp;gt;; and&amp;lt;/w:t&amp;gt;&amp;lt;/w:r&amp;gt;&amp;lt;/w:ins&amp;gt;&amp;lt;w:bookmarkEnd w:id="425" /&amp;gt;&amp;lt;w:bookmarkEnd w:id="430" /&amp;gt;&amp;lt;w:bookmarkEnd w:id="433" /&amp;gt;&amp;lt;/w:p&amp;gt;&amp;lt;w:p w:rsidR="00A60545" w:rsidRDefault="00A60545" w:rsidP="00A60545"&amp;gt;&amp;lt;w:pPr&amp;gt;&amp;lt;w:ind w:left="360" w:firstLine="360" /&amp;gt;&amp;lt;/w:pPr&amp;gt;&amp;lt;w:bookmarkStart w:id="435" w:name="_BILL_SECTION_HEADER__8c8c4983_ce8a_4c7f" /&amp;gt;&amp;lt;w:bookmarkStart w:id="436" w:name="_BILL_SECTION__ab7cc652_c066_497f_97dc_b" /&amp;gt;&amp;lt;w:bookmarkStart w:id="437" w:name="_PAR__7_7ecd73ba_6e09_45ed_8f7c_ce66ec7f" /&amp;gt;&amp;lt;w:bookmarkStart w:id="438" w:name="_LINE__22_04be8103_9c57_4d36_943e_d03e1f" /&amp;gt;&amp;lt;w:bookmarkEnd w:id="415" /&amp;gt;&amp;lt;w:bookmarkEnd w:id="422" /&amp;gt;&amp;lt;w:bookmarkEnd w:id="423" /&amp;gt;&amp;lt;w:r&amp;gt;&amp;lt;w:rPr&amp;gt;&amp;lt;w:b /&amp;gt;&amp;lt;w:sz w:val="24" /&amp;gt;&amp;lt;/w:rPr&amp;gt;&amp;lt;w:t xml:space="preserve"&amp;gt;Sec. &amp;lt;/w:t&amp;gt;&amp;lt;/w:r&amp;gt;&amp;lt;w:bookmarkStart w:id="439" w:name="_BILL_PART_LETTER__c40ed5b2_49e6_4a95_b6" /&amp;gt;&amp;lt;w:r&amp;gt;&amp;lt;w:rPr&amp;gt;&amp;lt;w:b /&amp;gt;&amp;lt;w:sz w:val="24" /&amp;gt;&amp;lt;/w:rPr&amp;gt;&amp;lt;w:t&amp;gt;C&amp;lt;/w:t&amp;gt;&amp;lt;/w:r&amp;gt;&amp;lt;w:bookmarkEnd w:id="439" /&amp;gt;&amp;lt;w:r&amp;gt;&amp;lt;w:rPr&amp;gt;&amp;lt;w:b /&amp;gt;&amp;lt;w:sz w:val="24" /&amp;gt;&amp;lt;/w:rPr&amp;gt;&amp;lt;w:t&amp;gt;-&amp;lt;/w:t&amp;gt;&amp;lt;/w:r&amp;gt;&amp;lt;w:bookmarkStart w:id="440" w:name="_BILL_SECTION_NUMBER__73a27294_070c_4a9f" /&amp;gt;&amp;lt;w:r&amp;gt;&amp;lt;w:rPr&amp;gt;&amp;lt;w:b /&amp;gt;&amp;lt;w:sz w:val="24" /&amp;gt;&amp;lt;/w:rPr&amp;gt;&amp;lt;w:t&amp;gt;6&amp;lt;/w:t&amp;gt;&amp;lt;/w:r&amp;gt;&amp;lt;w:bookmarkEnd w:id="440" /&amp;gt;&amp;lt;w:r&amp;gt;&amp;lt;w:rPr&amp;gt;&amp;lt;w:b /&amp;gt;&amp;lt;w:sz w:val="24" /&amp;gt;&amp;lt;/w:rPr&amp;gt;&amp;lt;w:t&amp;gt;.  5 MRSA §6203, sub-§3, ¶E&amp;lt;/w:t&amp;gt;&amp;lt;/w:r&amp;gt;&amp;lt;w:r&amp;gt;&amp;lt;w:t xml:space="preserve"&amp;gt; is enacted to read:&amp;lt;/w:t&amp;gt;&amp;lt;/w:r&amp;gt;&amp;lt;w:bookmarkEnd w:id="438" /&amp;gt;&amp;lt;/w:p&amp;gt;&amp;lt;w:p w:rsidR="00A60545" w:rsidRDefault="00A60545" w:rsidP="00A60545"&amp;gt;&amp;lt;w:pPr&amp;gt;&amp;lt;w:ind w:left="720" /&amp;gt;&amp;lt;/w:pPr&amp;gt;&amp;lt;w:bookmarkStart w:id="441" w:name="_STATUTE_NUMBER__1e3cecd6_7446_494d_990f" /&amp;gt;&amp;lt;w:bookmarkStart w:id="442" w:name="_STATUTE_P__6d0e681b_0bc8_404f_b4d0_dc83" /&amp;gt;&amp;lt;w:bookmarkStart w:id="443" w:name="_PAR__8_b762d5fe_424f_4d25_946c_9f8d4646" /&amp;gt;&amp;lt;w:bookmarkStart w:id="444" w:name="_LINE__23_b858ca5a_0fd6_407b_ada6_e8fa74" /&amp;gt;&amp;lt;w:bookmarkStart w:id="445" w:name="_PROCESSED_CHANGE__35c54100_3230_41c3_b4" /&amp;gt;&amp;lt;w:bookmarkEnd w:id="435" /&amp;gt;&amp;lt;w:bookmarkEnd w:id="437" /&amp;gt;&amp;lt;w:ins w:id="446" w:author="BPS" w:date="2021-04-20T08:44:00Z"&amp;gt;&amp;lt;w:r&amp;gt;&amp;lt;w:t&amp;gt;E&amp;lt;/w:t&amp;gt;&amp;lt;/w:r&amp;gt;&amp;lt;w:bookmarkEnd w:id="441" /&amp;gt;&amp;lt;w:r&amp;gt;&amp;lt;w:t xml:space="preserve"&amp;gt;.  &amp;lt;/w:t&amp;gt;&amp;lt;/w:r&amp;gt;&amp;lt;/w:ins&amp;gt;&amp;lt;w:bookmarkStart w:id="447" w:name="_STATUTE_CONTENT__eb944191_80b4_4b92_818" /&amp;gt;&amp;lt;w:ins w:id="448" w:author="BPS" w:date="2021-04-20T08:57:00Z"&amp;gt;&amp;lt;w:r w:rsidRPr="00BB67CF"&amp;gt;&amp;lt;w:rPr&amp;gt;&amp;lt;w:szCs w:val="22" /&amp;gt;&amp;lt;/w:rPr&amp;gt;&amp;lt;w:t&amp;gt;When an interest in a deer wintering area determi&amp;lt;/w:t&amp;gt;&amp;lt;/w:r&amp;gt;&amp;lt;/w:ins&amp;gt;&amp;lt;w:ins w:id="449" w:author="BPS" w:date="2021-04-20T08:58:00Z"&amp;gt;&amp;lt;w:r w:rsidRPr="00BB67CF"&amp;gt;&amp;lt;w:rPr&amp;gt;&amp;lt;w:szCs w:val="22" /&amp;gt;&amp;lt;/w:rPr&amp;gt;&amp;lt;w:t xml:space="preserve"&amp;gt;ned to be important under section &amp;lt;/w:t&amp;gt;&amp;lt;/w:r&amp;gt;&amp;lt;w:bookmarkStart w:id="450" w:name="_LINE__24_fc6d43ae_2176_49d8_97a8_44a7e3" /&amp;gt;&amp;lt;w:bookmarkEnd w:id="444" /&amp;gt;&amp;lt;w:r w:rsidRPr="00BB67CF"&amp;gt;&amp;lt;w:rPr&amp;gt;&amp;lt;w:szCs w:val="22" /&amp;gt;&amp;lt;/w:rPr&amp;gt;&amp;lt;w:t&amp;gt;6207&amp;lt;/w:t&amp;gt;&amp;lt;/w:r&amp;gt;&amp;lt;/w:ins&amp;gt;&amp;lt;w:ins w:id="451" w:author="BPS" w:date="2021-04-20T09:11:00Z"&amp;gt;&amp;lt;w:r w:rsidRPr="00BB67CF"&amp;gt;&amp;lt;w:rPr&amp;gt;&amp;lt;w:szCs w:val="22" /&amp;gt;&amp;lt;/w:rPr&amp;gt;&amp;lt;w:t&amp;gt;, subsection 2, paragraph E&amp;lt;/w:t&amp;gt;&amp;lt;/w:r&amp;gt;&amp;lt;/w:ins&amp;gt;&amp;lt;w:ins w:id="452" w:author="BPS" w:date="2021-04-20T08:58:00Z"&amp;gt;&amp;lt;w:r w:rsidRPr="00BB67CF"&amp;gt;&amp;lt;w:rPr&amp;gt;&amp;lt;w:szCs w:val="22" /&amp;gt;&amp;lt;/w:rPr&amp;gt;&amp;lt;w:t xml:space="preserve"&amp;gt; is acquired with proceeds from the Land for Maine's &amp;lt;/w:t&amp;gt;&amp;lt;/w:r&amp;gt;&amp;lt;w:bookmarkStart w:id="453" w:name="_LINE__25_8c68255f_cda2_409c_bfd3_e57c0f" /&amp;gt;&amp;lt;w:bookmarkEnd w:id="450" /&amp;gt;&amp;lt;w:r w:rsidRPr="00BB67CF"&amp;gt;&amp;lt;w:rPr&amp;gt;&amp;lt;w:szCs w:val="22" /&amp;gt;&amp;lt;/w:rPr&amp;gt;&amp;lt;w:t&amp;gt;Future&amp;lt;/w:t&amp;gt;&amp;lt;/w:r&amp;gt;&amp;lt;/w:ins&amp;gt;&amp;lt;w:ins w:id="454" w:author="BPS" w:date="2021-04-20T09:02:00Z"&amp;gt;&amp;lt;w:r w:rsidRPr="00BB67CF"&amp;gt;&amp;lt;w:rPr&amp;gt;&amp;lt;w:szCs w:val="22" /&amp;gt;&amp;lt;/w:rPr&amp;gt;&amp;lt;w:t xml:space="preserve"&amp;gt; Fund&amp;lt;/w:t&amp;gt;&amp;lt;/w:r&amp;gt;&amp;lt;/w:ins&amp;gt;&amp;lt;w:ins w:id="455" w:author="BPS" w:date="2021-04-20T08:58:00Z"&amp;gt;&amp;lt;w:r w:rsidRPr="00BB67CF"&amp;gt;&amp;lt;w:rPr&amp;gt;&amp;lt;w:szCs w:val="22" /&amp;gt;&amp;lt;/w:rPr&amp;gt;&amp;lt;w:t&amp;gt;, fund the development of a&amp;lt;/w:t&amp;gt;&amp;lt;/w:r&amp;gt;&amp;lt;/w:ins&amp;gt;&amp;lt;w:ins w:id="456" w:author="BPS" w:date="2021-04-20T08:59:00Z"&amp;gt;&amp;lt;w:r w:rsidRPr="00BB67CF"&amp;gt;&amp;lt;w:rPr&amp;gt;&amp;lt;w:szCs w:val="22" /&amp;gt;&amp;lt;/w:rPr&amp;gt;&amp;lt;w:t xml:space="preserve"&amp;gt; management plan to provide for the land's &amp;lt;/w:t&amp;gt;&amp;lt;/w:r&amp;gt;&amp;lt;w:bookmarkStart w:id="457" w:name="_LINE__26_1daaa335_7e69_4cba_b32c_ac1a3d" /&amp;gt;&amp;lt;w:bookmarkEnd w:id="453" /&amp;gt;&amp;lt;w:r w:rsidRPr="00BB67CF"&amp;gt;&amp;lt;w:rPr&amp;gt;&amp;lt;w:szCs w:val="22" /&amp;gt;&amp;lt;/w:rPr&amp;gt;&amp;lt;w:t xml:space="preserve"&amp;gt;continuing function as a deer wintering area, as long as the cost &amp;lt;/w:t&amp;gt;&amp;lt;/w:r&amp;gt;&amp;lt;/w:ins&amp;gt;&amp;lt;w:ins w:id="458" w:author="BPS" w:date="2021-04-20T09:03:00Z"&amp;gt;&amp;lt;w:r w:rsidRPr="00BB67CF"&amp;gt;&amp;lt;w:rPr&amp;gt;&amp;lt;w:szCs w:val="22" /&amp;gt;&amp;lt;/w:rPr&amp;gt;&amp;lt;w:t xml:space="preserve"&amp;gt;of &amp;lt;/w:t&amp;gt;&amp;lt;/w:r&amp;gt;&amp;lt;/w:ins&amp;gt;&amp;lt;w:ins w:id="459" w:author="BPS" w:date="2021-04-20T08:59:00Z"&amp;gt;&amp;lt;w:r w:rsidRPr="00BB67CF"&amp;gt;&amp;lt;w:rPr&amp;gt;&amp;lt;w:szCs w:val="22" /&amp;gt;&amp;lt;/w:rPr&amp;gt;&amp;lt;w:t&amp;gt;this plan&amp;lt;/w:t&amp;gt;&amp;lt;/w:r&amp;gt;&amp;lt;/w:ins&amp;gt;&amp;lt;w:ins w:id="460" w:author="BPS" w:date="2021-04-20T09:00:00Z"&amp;gt;&amp;lt;w:r w:rsidRPr="00BB67CF"&amp;gt;&amp;lt;w:rPr&amp;gt;&amp;lt;w:szCs w:val="22" /&amp;gt;&amp;lt;/w:rPr&amp;gt;&amp;lt;w:t xml:space="preserve"&amp;gt; does not &amp;lt;/w:t&amp;gt;&amp;lt;/w:r&amp;gt;&amp;lt;w:bookmarkStart w:id="461" w:name="_LINE__27_e8883856_6ec3_4acd_9996_5c33e2" /&amp;gt;&amp;lt;w:bookmarkEnd w:id="457" /&amp;gt;&amp;lt;w:r w:rsidRPr="00BB67CF"&amp;gt;&amp;lt;w:rPr&amp;gt;&amp;lt;w:szCs w:val="22" /&amp;gt;&amp;lt;/w:rPr&amp;gt;&amp;lt;w:t xml:space="preserve"&amp;gt;exceed 5% of the appraised value of the acquired property.  Development of a &amp;lt;/w:t&amp;gt;&amp;lt;/w:r&amp;gt;&amp;lt;w:bookmarkStart w:id="462" w:name="_LINE__28_c1944bf7_84a1_42e3_8a9b_fa271b" /&amp;gt;&amp;lt;w:bookmarkEnd w:id="461" /&amp;gt;&amp;lt;w:r w:rsidRPr="00BB67CF"&amp;gt;&amp;lt;w:rPr&amp;gt;&amp;lt;w:szCs w:val="22" /&amp;gt;&amp;lt;/w:rPr&amp;gt;&amp;lt;w:t&amp;gt;management plan under this paragraph m&amp;lt;/w:t&amp;gt;&amp;lt;/w:r&amp;gt;&amp;lt;/w:ins&amp;gt;&amp;lt;w:ins w:id="463" w:author="BPS" w:date="2021-04-20T09:01:00Z"&amp;gt;&amp;lt;w:r w:rsidRPr="00BB67CF"&amp;gt;&amp;lt;w:rPr&amp;gt;&amp;lt;w:szCs w:val="22" /&amp;gt;&amp;lt;/w:rPr&amp;gt;&amp;lt;w:t xml:space="preserve"&amp;gt;ay also be made on adjoining deer wintering &amp;lt;/w:t&amp;gt;&amp;lt;/w:r&amp;gt;&amp;lt;w:bookmarkStart w:id="464" w:name="_LINE__29_323c4da7_415c_4a55_a13d_58052c" /&amp;gt;&amp;lt;w:bookmarkEnd w:id="462" /&amp;gt;&amp;lt;w:r w:rsidRPr="00BB67CF"&amp;gt;&amp;lt;w:rPr&amp;gt;&amp;lt;w:szCs w:val="22" /&amp;gt;&amp;lt;/w:rPr&amp;gt;&amp;lt;w:t&amp;gt;areas in the same ownership or under the same management.&amp;lt;/w:t&amp;gt;&amp;lt;/w:r&amp;gt;&amp;lt;/w:ins&amp;gt;&amp;lt;w:bookmarkEnd w:id="464" /&amp;gt;&amp;lt;/w:p&amp;gt;&amp;lt;w:p w:rsidR="00A60545" w:rsidRDefault="00A60545" w:rsidP="00A60545"&amp;gt;&amp;lt;w:pPr&amp;gt;&amp;lt;w:ind w:left="360" w:firstLine="360" /&amp;gt;&amp;lt;/w:pPr&amp;gt;&amp;lt;w:bookmarkStart w:id="465" w:name="_BILL_SECTION_HEADER__39843c82_02bb_43d2" /&amp;gt;&amp;lt;w:bookmarkStart w:id="466" w:name="_BILL_SECTION__fa3ed828_abc7_48c4_80ce_0" /&amp;gt;&amp;lt;w:bookmarkStart w:id="467" w:name="_PAR__9_7d9fea2c_1a23_44e0_b2bd_68b8d774" /&amp;gt;&amp;lt;w:bookmarkStart w:id="468" w:name="_LINE__30_6b503e53_188c_4e2e_8b50_1ebb64" /&amp;gt;&amp;lt;w:bookmarkEnd w:id="436" /&amp;gt;&amp;lt;w:bookmarkEnd w:id="442" /&amp;gt;&amp;lt;w:bookmarkEnd w:id="443" /&amp;gt;&amp;lt;w:bookmarkEnd w:id="445" /&amp;gt;&amp;lt;w:bookmarkEnd w:id="447" /&amp;gt;&amp;lt;w:r&amp;gt;&amp;lt;w:rPr&amp;gt;&amp;lt;w:b /&amp;gt;&amp;lt;w:sz w:val="24" /&amp;gt;&amp;lt;/w:rPr&amp;gt;&amp;lt;w:t xml:space="preserve"&amp;gt;Sec. &amp;lt;/w:t&amp;gt;&amp;lt;/w:r&amp;gt;&amp;lt;w:bookmarkStart w:id="469" w:name="_BILL_PART_LETTER__8172b829_fb28_4468_98" /&amp;gt;&amp;lt;w:r&amp;gt;&amp;lt;w:rPr&amp;gt;&amp;lt;w:b /&amp;gt;&amp;lt;w:sz w:val="24" /&amp;gt;&amp;lt;/w:rPr&amp;gt;&amp;lt;w:t&amp;gt;C&amp;lt;/w:t&amp;gt;&amp;lt;/w:r&amp;gt;&amp;lt;w:bookmarkEnd w:id="469" /&amp;gt;&amp;lt;w:r&amp;gt;&amp;lt;w:rPr&amp;gt;&amp;lt;w:b /&amp;gt;&amp;lt;w:sz w:val="24" /&amp;gt;&amp;lt;/w:rPr&amp;gt;&amp;lt;w:t&amp;gt;-&amp;lt;/w:t&amp;gt;&amp;lt;/w:r&amp;gt;&amp;lt;w:bookmarkStart w:id="470" w:name="_BILL_SECTION_NUMBER__5301c4e5_b188_4e80" /&amp;gt;&amp;lt;w:r&amp;gt;&amp;lt;w:rPr&amp;gt;&amp;lt;w:b /&amp;gt;&amp;lt;w:sz w:val="24" /&amp;gt;&amp;lt;/w:rPr&amp;gt;&amp;lt;w:t&amp;gt;7&amp;lt;/w:t&amp;gt;&amp;lt;/w:r&amp;gt;&amp;lt;w:bookmarkEnd w:id="470" /&amp;gt;&amp;lt;w:r&amp;gt;&amp;lt;w:rPr&amp;gt;&amp;lt;w:b /&amp;gt;&amp;lt;w:sz w:val="24" /&amp;gt;&amp;lt;/w:rPr&amp;gt;&amp;lt;w:t&amp;gt;.  5 MRSA §6207, sub-§2, ¶E&amp;lt;/w:t&amp;gt;&amp;lt;/w:r&amp;gt;&amp;lt;w:r&amp;gt;&amp;lt;w:t xml:space="preserve"&amp;gt; is enacted to read:&amp;lt;/w:t&amp;gt;&amp;lt;/w:r&amp;gt;&amp;lt;w:bookmarkEnd w:id="468" /&amp;gt;&amp;lt;/w:p&amp;gt;&amp;lt;w:p w:rsidR="00A60545" w:rsidRDefault="00A60545" w:rsidP="00A60545"&amp;gt;&amp;lt;w:pPr&amp;gt;&amp;lt;w:ind w:left="720" /&amp;gt;&amp;lt;/w:pPr&amp;gt;&amp;lt;w:bookmarkStart w:id="471" w:name="_STATUTE_NUMBER__3dc9e722_c0ce_4ae0_97b9" /&amp;gt;&amp;lt;w:bookmarkStart w:id="472" w:name="_STATUTE_P__bedca7b1_aab9_4239_b420_c095" /&amp;gt;&amp;lt;w:bookmarkStart w:id="473" w:name="_PAR__10_68f5ba6b_dac5_47dc_9e96_9cdb962" /&amp;gt;&amp;lt;w:bookmarkStart w:id="474" w:name="_LINE__31_82f60c5c_e74e_4863_89ee_a29194" /&amp;gt;&amp;lt;w:bookmarkStart w:id="475" w:name="_PROCESSED_CHANGE__7069b492_9f02_4a4e_b7" /&amp;gt;&amp;lt;w:bookmarkEnd w:id="465" /&amp;gt;&amp;lt;w:bookmarkEnd w:id="467" /&amp;gt;&amp;lt;w:ins w:id="476" w:author="BPS" w:date="2021-04-20T08:46:00Z"&amp;gt;&amp;lt;w:r&amp;gt;&amp;lt;w:t&amp;gt;E&amp;lt;/w:t&amp;gt;&amp;lt;/w:r&amp;gt;&amp;lt;w:bookmarkEnd w:id="471" /&amp;gt;&amp;lt;w:r&amp;gt;&amp;lt;w:t xml:space="preserve"&amp;gt;.  &amp;lt;/w:t&amp;gt;&amp;lt;/w:r&amp;gt;&amp;lt;/w:ins&amp;gt;&amp;lt;w:bookmarkStart w:id="477" w:name="_STATUTE_CONTENT__96bde114_d26f_4519_81e" /&amp;gt;&amp;lt;w:ins w:id="478" w:author="BPS" w:date="2021-04-20T09:04:00Z"&amp;gt;&amp;lt;w:r&amp;gt;&amp;lt;w:t&amp;gt;Provides wintering habitat for deer in&amp;lt;/w:t&amp;gt;&amp;lt;/w:r&amp;gt;&amp;lt;/w:ins&amp;gt;&amp;lt;w:ins w:id="479" w:author="BPS" w:date="2021-04-20T09:05:00Z"&amp;gt;&amp;lt;w:r&amp;gt;&amp;lt;w:t xml:space="preserve"&amp;gt; areas determined by the Departme&amp;lt;/w:t&amp;gt;&amp;lt;/w:r&amp;gt;&amp;lt;/w:ins&amp;gt;&amp;lt;w:ins w:id="480" w:author="BPS" w:date="2021-04-20T09:06:00Z"&amp;gt;&amp;lt;w:r&amp;gt;&amp;lt;w:t&amp;gt;nt&amp;lt;/w:t&amp;gt;&amp;lt;/w:r&amp;gt;&amp;lt;/w:ins&amp;gt;&amp;lt;w:ins w:id="481" w:author="BPS" w:date="2021-04-20T09:05:00Z"&amp;gt;&amp;lt;w:r&amp;gt;&amp;lt;w:t xml:space="preserve"&amp;gt; of Inland &amp;lt;/w:t&amp;gt;&amp;lt;/w:r&amp;gt;&amp;lt;w:bookmarkStart w:id="482" w:name="_LINE__32_942b08d4_09ca_43a1_b498_739d0a" /&amp;gt;&amp;lt;w:bookmarkEnd w:id="474" /&amp;gt;&amp;lt;w:r&amp;gt;&amp;lt;w:t xml:space="preserve"&amp;gt;Fisheries and Wildlife to be important for conserving deer in northern, eastern and &amp;lt;/w:t&amp;gt;&amp;lt;/w:r&amp;gt;&amp;lt;/w:ins&amp;gt;&amp;lt;w:bookmarkStart w:id="483" w:name="_LINE__33_76b1fcba_ac9e_4cf4_9e34_1266b3" /&amp;gt;&amp;lt;w:bookmarkEnd w:id="482" /&amp;gt;&amp;lt;w:ins w:id="484" w:author="BPS" w:date="2021-04-20T09:06:00Z"&amp;gt;&amp;lt;w:r&amp;gt;&amp;lt;w:t&amp;gt;western areas of the State.&amp;lt;/w:t&amp;gt;&amp;lt;/w:r&amp;gt;&amp;lt;/w:ins&amp;gt;&amp;lt;w:bookmarkEnd w:id="483" /&amp;gt;&amp;lt;/w:p&amp;gt;&amp;lt;w:p w:rsidR="00A60545" w:rsidRDefault="00A60545" w:rsidP="00A60545"&amp;gt;&amp;lt;w:pPr&amp;gt;&amp;lt;w:ind w:left="360" w:firstLine="360" /&amp;gt;&amp;lt;/w:pPr&amp;gt;&amp;lt;w:bookmarkStart w:id="485" w:name="_BILL_SECTION_HEADER__9de29868_d2bc_4f1e" /&amp;gt;&amp;lt;w:bookmarkStart w:id="486" w:name="_BILL_SECTION__8b73aa96_3e4a_4289_84ac_6" /&amp;gt;&amp;lt;w:bookmarkStart w:id="487" w:name="_PAR__11_0f141f53_f87c_444d_b61d_43eefef" /&amp;gt;&amp;lt;w:bookmarkStart w:id="488" w:name="_LINE__34_166a3137_24c8_4c7c_87d0_f61481" /&amp;gt;&amp;lt;w:bookmarkEnd w:id="466" /&amp;gt;&amp;lt;w:bookmarkEnd w:id="472" /&amp;gt;&amp;lt;w:bookmarkEnd w:id="473" /&amp;gt;&amp;lt;w:bookmarkEnd w:id="475" /&amp;gt;&amp;lt;w:bookmarkEnd w:id="477" /&amp;gt;&amp;lt;w:r&amp;gt;&amp;lt;w:rPr&amp;gt;&amp;lt;w:b /&amp;gt;&amp;lt;w:sz w:val="24" /&amp;gt;&amp;lt;/w:rPr&amp;gt;&amp;lt;w:t xml:space="preserve"&amp;gt;Sec. &amp;lt;/w:t&amp;gt;&amp;lt;/w:r&amp;gt;&amp;lt;w:bookmarkStart w:id="489" w:name="_BILL_PART_LETTER__6d3de17b_b7b9_4e3b_8c" /&amp;gt;&amp;lt;w:r&amp;gt;&amp;lt;w:rPr&amp;gt;&amp;lt;w:b /&amp;gt;&amp;lt;w:sz w:val="24" /&amp;gt;&amp;lt;/w:rPr&amp;gt;&amp;lt;w:t&amp;gt;C&amp;lt;/w:t&amp;gt;&amp;lt;/w:r&amp;gt;&amp;lt;w:bookmarkEnd w:id="489" /&amp;gt;&amp;lt;w:r&amp;gt;&amp;lt;w:rPr&amp;gt;&amp;lt;w:b /&amp;gt;&amp;lt;w:sz w:val="24" /&amp;gt;&amp;lt;/w:rPr&amp;gt;&amp;lt;w:t&amp;gt;-&amp;lt;/w:t&amp;gt;&amp;lt;/w:r&amp;gt;&amp;lt;w:bookmarkStart w:id="490" w:name="_BILL_SECTION_NUMBER__bf0f8235_6533_470c" /&amp;gt;&amp;lt;w:r&amp;gt;&amp;lt;w:rPr&amp;gt;&amp;lt;w:b /&amp;gt;&amp;lt;w:sz w:val="24" /&amp;gt;&amp;lt;/w:rPr&amp;gt;&amp;lt;w:t&amp;gt;8&amp;lt;/w:t&amp;gt;&amp;lt;/w:r&amp;gt;&amp;lt;w:bookmarkEnd w:id="490" /&amp;gt;&amp;lt;w:r&amp;gt;&amp;lt;w:rPr&amp;gt;&amp;lt;w:b /&amp;gt;&amp;lt;w:sz w:val="24" /&amp;gt;&amp;lt;/w:rPr&amp;gt;&amp;lt;w:t&amp;gt;.  5 MRSA §6207, sub-§3,&amp;lt;/w:t&amp;gt;&amp;lt;/w:r&amp;gt;&amp;lt;w:r&amp;gt;&amp;lt;w:t xml:space="preserve"&amp;gt; as amended by PL 2011, c. 381, §1, is further &amp;lt;/w:t&amp;gt;&amp;lt;/w:r&amp;gt;&amp;lt;w:bookmarkStart w:id="491" w:name="_LINE__35_a9bbc3ce_2c2f_4658_96ce_53f742" /&amp;gt;&amp;lt;w:bookmarkEnd w:id="488" /&amp;gt;&amp;lt;w:r&amp;gt;&amp;lt;w:t&amp;gt;amended to read:&amp;lt;/w:t&amp;gt;&amp;lt;/w:r&amp;gt;&amp;lt;w:bookmarkEnd w:id="491" /&amp;gt;&amp;lt;/w:p&amp;gt;&amp;lt;w:p w:rsidR="00A60545" w:rsidRDefault="00A60545" w:rsidP="00A60545"&amp;gt;&amp;lt;w:pPr&amp;gt;&amp;lt;w:ind w:left="360" w:firstLine="360" /&amp;gt;&amp;lt;/w:pPr&amp;gt;&amp;lt;w:bookmarkStart w:id="492" w:name="_STATUTE_NUMBER__fbcf3d98_49bb_4c8b_a20d" /&amp;gt;&amp;lt;w:bookmarkStart w:id="493" w:name="_STATUTE_SS__913dcc1f_08ec_4604_ac58_b33" /&amp;gt;&amp;lt;w:bookmarkStart w:id="494" w:name="_PAR__12_d82616d1_65ca_42a6_aecd_e066250" /&amp;gt;&amp;lt;w:bookmarkStart w:id="495" w:name="_LINE__36_f777d056_435e_4fa3_a1fb_bebe38" /&amp;gt;&amp;lt;w:bookmarkEnd w:id="485" /&amp;gt;&amp;lt;w:bookmarkEnd w:id="487" /&amp;gt;&amp;lt;w:r&amp;gt;&amp;lt;w:rPr&amp;gt;&amp;lt;w:b /&amp;gt;&amp;lt;/w:rPr&amp;gt;&amp;lt;w:t&amp;gt;3&amp;lt;/w:t&amp;gt;&amp;lt;/w:r&amp;gt;&amp;lt;w:bookmarkEnd w:id="492" /&amp;gt;&amp;lt;w:r&amp;gt;&amp;lt;w:rPr&amp;gt;&amp;lt;w:b /&amp;gt;&amp;lt;/w:rPr&amp;gt;&amp;lt;w:t xml:space="preserve"&amp;gt;.  &amp;lt;/w:t&amp;gt;&amp;lt;/w:r&amp;gt;&amp;lt;w:bookmarkStart w:id="496" w:name="_STATUTE_HEADNOTE__239e6d7b_1655_4558_ad" /&amp;gt;&amp;lt;w:r&amp;gt;&amp;lt;w:rPr&amp;gt;&amp;lt;w:b /&amp;gt;&amp;lt;/w:rPr&amp;gt;&amp;lt;w:t&amp;gt;Priorities.&amp;lt;/w:t&amp;gt;&amp;lt;/w:r&amp;gt;&amp;lt;w:bookmarkEnd w:id="496"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w:id="497" w:name="_STATUTE_CONTENT__eac4b556_3fe2_43ee_955" /&amp;gt;&amp;lt;w:r&amp;gt;&amp;lt;w:t xml:space="preserve"&amp;gt;Whenever possible, the Land for Maine's Future Fund and the Public &amp;lt;/w:t&amp;gt;&amp;lt;/w:r&amp;gt;&amp;lt;w:bookmarkStart w:id="498" w:name="_LINE__37_d82bd7a9_8cd9_462e_bbf9_1bf62b" /&amp;gt;&amp;lt;w:bookmarkEnd w:id="495" /&amp;gt;&amp;lt;w:r&amp;gt;&amp;lt;w:t xml:space="preserve"&amp;gt;Access to Maine Waters Fund must be used for land acquisition projects when matching &amp;lt;/w:t&amp;gt;&amp;lt;/w:r&amp;gt;&amp;lt;w:bookmarkStart w:id="499" w:name="_LINE__38_669f06c9_84ec_42d0_8938_92060f" /&amp;gt;&amp;lt;w:bookmarkEnd w:id="498" /&amp;gt;&amp;lt;w:r&amp;gt;&amp;lt;w:t xml:space="preserve"&amp;gt;funds are available from cooperating entities, as long as the proposed acquisition meets all &amp;lt;/w:t&amp;gt;&amp;lt;/w:r&amp;gt;&amp;lt;w:bookmarkStart w:id="500" w:name="_LINE__39_926b26e7_f666_496a_9750_3cbf4d" /&amp;gt;&amp;lt;w:bookmarkEnd w:id="499" /&amp;gt;&amp;lt;w:r&amp;gt;&amp;lt;w:t xml:space="preserve"&amp;gt;other criteria set forth in this chapter.  For acquisitions funded by the Land for Maine's &amp;lt;/w:t&amp;gt;&amp;lt;/w:r&amp;gt;&amp;lt;w:bookmarkStart w:id="501" w:name="_LINE__40_a7b11cac_423c_4bf2_9649_93d472" /&amp;gt;&amp;lt;w:bookmarkEnd w:id="500" /&amp;gt;&amp;lt;w:r&amp;gt;&amp;lt;w:t xml:space="preserve"&amp;gt;Future Fund, the board shall give priority to projects that conserve lands with multiple &amp;lt;/w:t&amp;gt;&amp;lt;/w:r&amp;gt;&amp;lt;w:bookmarkStart w:id="502" w:name="_LINE__41_38b6e5fa_1a4c_4a92_88b5_c5c4d7" /&amp;gt;&amp;lt;w:bookmarkEnd w:id="501" /&amp;gt;&amp;lt;w:r&amp;gt;&amp;lt;w:t&amp;gt;outstanding resource or recreation values or a single exceptional value&amp;lt;/w:t&amp;gt;&amp;lt;/w:r&amp;gt;&amp;lt;w:bookmarkStart w:id="503" w:name="_PROCESSED_CHANGE__5a2679e7_8700_40cf_b4" /&amp;gt;&amp;lt;w:del w:id="504" w:author="BPS" w:date="2021-04-26T14:43:00Z"&amp;gt;&amp;lt;w:r w:rsidDel="00D6090B"&amp;gt;&amp;lt;w:delText&amp;gt;,&amp;lt;/w:delText&amp;gt;&amp;lt;/w:r&amp;gt;&amp;lt;/w:del&amp;gt;&amp;lt;w:bookmarkStart w:id="505" w:name="_PROCESSED_CHANGE__4926024d_ab2e_43e1_87" /&amp;gt;&amp;lt;w:bookmarkEnd w:id="503" /&amp;gt;&amp;lt;w:ins w:id="506" w:author="BPS" w:date="2021-04-26T14:43:00Z"&amp;gt;&amp;lt;w:r&amp;gt;&amp;lt;w:t&amp;gt;;&amp;lt;/w:t&amp;gt;&amp;lt;/w:r&amp;gt;&amp;lt;/w:ins&amp;gt;&amp;lt;w:bookmarkEnd w:id="505" /&amp;gt;&amp;lt;w:r&amp;gt;&amp;lt;w:t xml:space="preserve"&amp;gt; conserve and &amp;lt;/w:t&amp;gt;&amp;lt;/w:r&amp;gt;&amp;lt;w:bookmarkStart w:id="507" w:name="_LINE__42_b7245331_2506_4814_8278_69286a" /&amp;gt;&amp;lt;w:bookmarkEnd w:id="502" /&amp;gt;&amp;lt;w:r&amp;gt;&amp;lt;w:t&amp;gt;protect deer wintering areas&amp;lt;/w:t&amp;gt;&amp;lt;/w:r&amp;gt;&amp;lt;w:bookmarkStart w:id="508" w:name="_PROCESSED_CHANGE__74bcd555_2c88_4b08_ab" /&amp;gt;&amp;lt;w:del w:id="509" w:author="BPS" w:date="2021-04-26T08:26:00Z"&amp;gt;&amp;lt;w:r w:rsidDel="00E70B34"&amp;gt;&amp;lt;w:delText&amp;gt;,&amp;lt;/w:delText&amp;gt;&amp;lt;/w:r&amp;gt;&amp;lt;/w:del&amp;gt;&amp;lt;w:bookmarkStart w:id="510" w:name="_PROCESSED_CHANGE__041443aa_af14_430a_9e" /&amp;gt;&amp;lt;w:bookmarkEnd w:id="508" /&amp;gt;&amp;lt;w:ins w:id="511" w:author="BPS" w:date="2021-04-26T08:26:00Z"&amp;gt;&amp;lt;w:r&amp;gt;&amp;lt;w:t xml:space="preserve"&amp;gt;; help the State's natural ecosystems, wildlife and natural &amp;lt;/w:t&amp;gt;&amp;lt;/w:r&amp;gt;&amp;lt;w:bookmarkStart w:id="512" w:name="_PAGE_SPLIT__8e2f01ec_8dea_4503_8b67_420" /&amp;gt;&amp;lt;w:bookmarkStart w:id="513" w:name="_PAGE__7_3f359272_fdc9_4287_8490_2d17d46" /&amp;gt;&amp;lt;w:bookmarkStart w:id="514" w:name="_PAR__1_9493b88f_bf6f_4c98_b0d9_911b4166" /&amp;gt;&amp;lt;w:bookmarkStart w:id="515" w:name="_LINE__1_ed8ea87b_50b6_43a5_b1b3_ba05868" /&amp;gt;&amp;lt;w:bookmarkEnd w:id="375" /&amp;gt;&amp;lt;w:bookmarkEnd w:id="494" /&amp;gt;&amp;lt;w:bookmarkEnd w:id="507" /&amp;gt;&amp;lt;w:r&amp;gt;&amp;lt;w:t&amp;gt;r&amp;lt;/w:t&amp;gt;&amp;lt;/w:r&amp;gt;&amp;lt;w:bookmarkEnd w:id="512" /&amp;gt;&amp;lt;w:r&amp;gt;&amp;lt;w:t&amp;gt;esources-based economies adapt to a changing climate;&amp;lt;/w:t&amp;gt;&amp;lt;/w:r&amp;gt;&amp;lt;/w:ins&amp;gt;&amp;lt;w:bookmarkEnd w:id="510" /&amp;gt;&amp;lt;w:r&amp;gt;&amp;lt;w:t xml:space="preserve"&amp;gt; provide geographic representation&amp;lt;/w:t&amp;gt;&amp;lt;/w:r&amp;gt;&amp;lt;w:bookmarkStart w:id="516" w:name="_PROCESSED_CHANGE__bf96c269_2f8c_4556_bf" /&amp;gt;&amp;lt;w:ins w:id="517" w:author="BPS" w:date="2021-04-26T11:02:00Z"&amp;gt;&amp;lt;w:r&amp;gt;&amp;lt;w:t&amp;gt;;&amp;lt;/w:t&amp;gt;&amp;lt;/w:r&amp;gt;&amp;lt;/w:ins&amp;gt;&amp;lt;w:bookmarkEnd w:id="516" /&amp;gt;&amp;lt;w:r&amp;gt;&amp;lt;w:t xml:space="preserve"&amp;gt; &amp;lt;/w:t&amp;gt;&amp;lt;/w:r&amp;gt;&amp;lt;w:bookmarkStart w:id="518" w:name="_LINE__2_e56805b4_feb3_4b25_a45d_f585606" /&amp;gt;&amp;lt;w:bookmarkEnd w:id="515" /&amp;gt;&amp;lt;w:r&amp;gt;&amp;lt;w:t&amp;gt;and build upon or connect existing holdings.&amp;lt;/w:t&amp;gt;&amp;lt;/w:r&amp;gt;&amp;lt;w:bookmarkEnd w:id="497" /&amp;gt;&amp;lt;w:bookmarkEnd w:id="518" /&amp;gt;&amp;lt;/w:p&amp;gt;&amp;lt;w:p w:rsidR="00A60545" w:rsidRDefault="00A60545" w:rsidP="00A60545"&amp;gt;&amp;lt;w:pPr&amp;gt;&amp;lt;w:ind w:left="360" /&amp;gt;&amp;lt;/w:pPr&amp;gt;&amp;lt;w:bookmarkStart w:id="519" w:name="_STATUTE_CONTENT__9043032c_a791_492d_ad7" /&amp;gt;&amp;lt;w:bookmarkStart w:id="520" w:name="_STATUTE_P__71c50590_c38b_4a21_9eae_0a99" /&amp;gt;&amp;lt;w:bookmarkStart w:id="521" w:name="_PAR__2_ac444f4a_20cf_4f92_ad22_85eeb4d7" /&amp;gt;&amp;lt;w:bookmarkStart w:id="522" w:name="_LINE__3_c7ef7d58_e2b5_4aba_b1cb_cc63c42" /&amp;gt;&amp;lt;w:bookmarkEnd w:id="514" /&amp;gt;&amp;lt;w:r&amp;gt;&amp;lt;w:t xml:space="preserve"&amp;gt;When acquiring land or interest in land, the board shall examine public vehicular access &amp;lt;/w:t&amp;gt;&amp;lt;/w:r&amp;gt;&amp;lt;w:bookmarkStart w:id="523" w:name="_LINE__4_39629143_ed3a_40c0_be95_2ea0133" /&amp;gt;&amp;lt;w:bookmarkEnd w:id="522" /&amp;gt;&amp;lt;w:r&amp;gt;&amp;lt;w:t xml:space="preserve"&amp;gt;rights to the land and, whenever possible and appropriate, acquire guaranteed public &amp;lt;/w:t&amp;gt;&amp;lt;/w:r&amp;gt;&amp;lt;w:bookmarkStart w:id="524" w:name="_LINE__5_a5376c26_d719_4699_a905_fa505e2" /&amp;gt;&amp;lt;w:bookmarkEnd w:id="523" /&amp;gt;&amp;lt;w:r&amp;gt;&amp;lt;w:t&amp;gt;vehicular access as part of the acquisition.&amp;lt;/w:t&amp;gt;&amp;lt;/w:r&amp;gt;&amp;lt;w:bookmarkEnd w:id="519" /&amp;gt;&amp;lt;w:bookmarkEnd w:id="524" /&amp;gt;&amp;lt;/w:p&amp;gt;&amp;lt;w:p w:rsidR="00A60545" w:rsidRDefault="00A60545" w:rsidP="00A60545"&amp;gt;&amp;lt;w:pPr&amp;gt;&amp;lt;w:ind w:left="360" w:firstLine="360" /&amp;gt;&amp;lt;/w:pPr&amp;gt;&amp;lt;w:bookmarkStart w:id="525" w:name="_BILL_SECTION_HEADER__ebd22118_ca2d_413a" /&amp;gt;&amp;lt;w:bookmarkStart w:id="526" w:name="_BILL_SECTION__68eb46f1_041f_4a99_a521_7" /&amp;gt;&amp;lt;w:bookmarkStart w:id="527" w:name="_PAR__3_4185fbc6_65b3_47af_a363_f1052d10" /&amp;gt;&amp;lt;w:bookmarkStart w:id="528" w:name="_LINE__6_7b419efa_ab0b_48f5_b175_39f5193" /&amp;gt;&amp;lt;w:bookmarkEnd w:id="486" /&amp;gt;&amp;lt;w:bookmarkEnd w:id="493" /&amp;gt;&amp;lt;w:bookmarkEnd w:id="520" /&amp;gt;&amp;lt;w:bookmarkEnd w:id="521" /&amp;gt;&amp;lt;w:r&amp;gt;&amp;lt;w:rPr&amp;gt;&amp;lt;w:b /&amp;gt;&amp;lt;w:sz w:val="24" /&amp;gt;&amp;lt;/w:rPr&amp;gt;&amp;lt;w:t xml:space="preserve"&amp;gt;Sec. &amp;lt;/w:t&amp;gt;&amp;lt;/w:r&amp;gt;&amp;lt;w:bookmarkStart w:id="529" w:name="_BILL_PART_LETTER__f6f4468c_dc1f_40c9_81" /&amp;gt;&amp;lt;w:r&amp;gt;&amp;lt;w:rPr&amp;gt;&amp;lt;w:b /&amp;gt;&amp;lt;w:sz w:val="24" /&amp;gt;&amp;lt;/w:rPr&amp;gt;&amp;lt;w:t&amp;gt;C&amp;lt;/w:t&amp;gt;&amp;lt;/w:r&amp;gt;&amp;lt;w:bookmarkEnd w:id="529" /&amp;gt;&amp;lt;w:r&amp;gt;&amp;lt;w:rPr&amp;gt;&amp;lt;w:b /&amp;gt;&amp;lt;w:sz w:val="24" /&amp;gt;&amp;lt;/w:rPr&amp;gt;&amp;lt;w:t&amp;gt;-&amp;lt;/w:t&amp;gt;&amp;lt;/w:r&amp;gt;&amp;lt;w:bookmarkStart w:id="530" w:name="_BILL_SECTION_NUMBER__0f8b959c_1921_4651" /&amp;gt;&amp;lt;w:r&amp;gt;&amp;lt;w:rPr&amp;gt;&amp;lt;w:b /&amp;gt;&amp;lt;w:sz w:val="24" /&amp;gt;&amp;lt;/w:rPr&amp;gt;&amp;lt;w:t&amp;gt;9&amp;lt;/w:t&amp;gt;&amp;lt;/w:r&amp;gt;&amp;lt;w:bookmarkEnd w:id="530" /&amp;gt;&amp;lt;w:r&amp;gt;&amp;lt;w:rPr&amp;gt;&amp;lt;w:b /&amp;gt;&amp;lt;w:sz w:val="24" /&amp;gt;&amp;lt;/w:rPr&amp;gt;&amp;lt;w:t&amp;gt;.  5 MRSA §6207, sub-§3-A&amp;lt;/w:t&amp;gt;&amp;lt;/w:r&amp;gt;&amp;lt;w:r&amp;gt;&amp;lt;w:t xml:space="preserve"&amp;gt; is enacted to read:&amp;lt;/w:t&amp;gt;&amp;lt;/w:r&amp;gt;&amp;lt;w:bookmarkEnd w:id="528" /&amp;gt;&amp;lt;/w:p&amp;gt;&amp;lt;w:p w:rsidR="00A60545" w:rsidRDefault="00A60545" w:rsidP="00A60545"&amp;gt;&amp;lt;w:pPr&amp;gt;&amp;lt;w:ind w:left="360" w:firstLine="360" /&amp;gt;&amp;lt;/w:pPr&amp;gt;&amp;lt;w:bookmarkStart w:id="531" w:name="_STATUTE_NUMBER__8a58f804_0d53_4972_8cd6" /&amp;gt;&amp;lt;w:bookmarkStart w:id="532" w:name="_STATUTE_SS__73006af3_9bc7_4165_aa16_cc8" /&amp;gt;&amp;lt;w:bookmarkStart w:id="533" w:name="_PAR__4_408a5be0_53e3_411e_aeca_5d073417" /&amp;gt;&amp;lt;w:bookmarkStart w:id="534" w:name="_LINE__7_840a2464_802f_4e95_b179_8d49f95" /&amp;gt;&amp;lt;w:bookmarkStart w:id="535" w:name="_PROCESSED_CHANGE__e2ca9947_317b_43d7_82" /&amp;gt;&amp;lt;w:bookmarkEnd w:id="525" /&amp;gt;&amp;lt;w:bookmarkEnd w:id="527" /&amp;gt;&amp;lt;w:ins w:id="536" w:author="BPS" w:date="2021-04-20T08:47:00Z"&amp;gt;&amp;lt;w:r&amp;gt;&amp;lt;w:rPr&amp;gt;&amp;lt;w:b /&amp;gt;&amp;lt;/w:rPr&amp;gt;&amp;lt;w:t&amp;gt;3-A&amp;lt;/w:t&amp;gt;&amp;lt;/w:r&amp;gt;&amp;lt;w:bookmarkEnd w:id="531" /&amp;gt;&amp;lt;w:r&amp;gt;&amp;lt;w:rPr&amp;gt;&amp;lt;w:b /&amp;gt;&amp;lt;/w:rPr&amp;gt;&amp;lt;w:t xml:space="preserve"&amp;gt;.  &amp;lt;/w:t&amp;gt;&amp;lt;/w:r&amp;gt;&amp;lt;w:bookmarkStart w:id="537" w:name="_STATUTE_HEADNOTE__cdc7f51d_51ee_49cc_81" /&amp;gt;&amp;lt;w:r&amp;gt;&amp;lt;w:rPr&amp;gt;&amp;lt;w:b /&amp;gt;&amp;lt;/w:rPr&amp;gt;&amp;lt;w:t xml:space="preserve"&amp;gt;Deer wintering areas. &amp;lt;/w:t&amp;gt;&amp;lt;/w:r&amp;gt;&amp;lt;w:r&amp;gt;&amp;lt;w:t xml:space="preserve"&amp;gt; &amp;lt;/w:t&amp;gt;&amp;lt;/w:r&amp;gt;&amp;lt;/w:ins&amp;gt;&amp;lt;w:bookmarkStart w:id="538" w:name="_STATUTE_CONTENT__b535a5d0_5db2_460f_a2f" /&amp;gt;&amp;lt;w:bookmarkEnd w:id="537" /&amp;gt;&amp;lt;w:ins w:id="539" w:author="BPS" w:date="2021-04-20T09:07:00Z"&amp;gt;&amp;lt;w:r&amp;gt;&amp;lt;w:t xml:space="preserve"&amp;gt;The board shall give preferential &amp;lt;/w:t&amp;gt;&amp;lt;/w:r&amp;gt;&amp;lt;/w:ins&amp;gt;&amp;lt;w:ins w:id="540" w:author="BPS" w:date="2021-04-20T09:08:00Z"&amp;gt;&amp;lt;w:r&amp;gt;&amp;lt;w:t xml:space="preserve"&amp;gt;consideration to projects &amp;lt;/w:t&amp;gt;&amp;lt;/w:r&amp;gt;&amp;lt;w:bookmarkStart w:id="541" w:name="_LINE__8_465eaa91_a365_4fec_8e03_87a923f" /&amp;gt;&amp;lt;w:bookmarkEnd w:id="534" /&amp;gt;&amp;lt;w:r&amp;gt;&amp;lt;w:t xml:space="preserve"&amp;gt;that conserve lands that have been determined by the Department of Inland Fisheries and &amp;lt;/w:t&amp;gt;&amp;lt;/w:r&amp;gt;&amp;lt;w:bookmarkStart w:id="542" w:name="_LINE__9_4e7e5ea2_1ee4_43c7_8717_d272905" /&amp;gt;&amp;lt;w:bookmarkEnd w:id="541" /&amp;gt;&amp;lt;w:r&amp;gt;&amp;lt;w:t&amp;gt;Wildli&amp;lt;/w:t&amp;gt;&amp;lt;/w:r&amp;gt;&amp;lt;/w:ins&amp;gt;&amp;lt;w:ins w:id="543" w:author="BPS" w:date="2021-04-20T09:09:00Z"&amp;gt;&amp;lt;w:r&amp;gt;&amp;lt;w:t xml:space="preserve"&amp;gt;fe to be important for conserving deer in northern, eastern and western areas of the &amp;lt;/w:t&amp;gt;&amp;lt;/w:r&amp;gt;&amp;lt;w:bookmarkStart w:id="544" w:name="_LINE__10_c7a089f0_6b7c_404a_93e7_e2f6ac" /&amp;gt;&amp;lt;w:bookmarkEnd w:id="542" /&amp;gt;&amp;lt;w:r&amp;gt;&amp;lt;w:t&amp;gt;State.  If acquired with proceeds from the Land for Maine'&amp;lt;/w:t&amp;gt;&amp;lt;/w:r&amp;gt;&amp;lt;/w:ins&amp;gt;&amp;lt;w:ins w:id="545" w:author="BPS" w:date="2021-04-20T09:10:00Z"&amp;gt;&amp;lt;w:r&amp;gt;&amp;lt;w:t xml:space="preserve"&amp;gt;s Future &amp;lt;/w:t&amp;gt;&amp;lt;/w:r&amp;gt;&amp;lt;/w:ins&amp;gt;&amp;lt;w:ins w:id="546" w:author="BPS" w:date="2021-04-20T10:26:00Z"&amp;gt;&amp;lt;w:r&amp;gt;&amp;lt;w:t&amp;gt;F&amp;lt;/w:t&amp;gt;&amp;lt;/w:r&amp;gt;&amp;lt;/w:ins&amp;gt;&amp;lt;w:ins w:id="547" w:author="BPS" w:date="2021-04-20T09:10:00Z"&amp;gt;&amp;lt;w:r&amp;gt;&amp;lt;w:t&amp;gt;und, thes&amp;lt;/w:t&amp;gt;&amp;lt;/w:r&amp;gt;&amp;lt;/w:ins&amp;gt;&amp;lt;w:ins w:id="548" w:author="BPS" w:date="2021-04-20T10:31:00Z"&amp;gt;&amp;lt;w:r&amp;gt;&amp;lt;w:t xml:space="preserve"&amp;gt;e lands must &amp;lt;/w:t&amp;gt;&amp;lt;/w:r&amp;gt;&amp;lt;w:bookmarkStart w:id="549" w:name="_LINE__11_61a90a1c_6213_40c0_a5d9_3a57c7" /&amp;gt;&amp;lt;w:bookmarkEnd w:id="544" /&amp;gt;&amp;lt;w:r&amp;gt;&amp;lt;w:t&amp;gt;be owned by the Department of Inland Fisheries and Wildlife an&amp;lt;/w:t&amp;gt;&amp;lt;/w:r&amp;gt;&amp;lt;/w:ins&amp;gt;&amp;lt;w:ins w:id="550" w:author="BPS" w:date="2021-04-20T10:32:00Z"&amp;gt;&amp;lt;w:r&amp;gt;&amp;lt;w:t xml:space="preserve"&amp;gt;d managed as wildlife &amp;lt;/w:t&amp;gt;&amp;lt;/w:r&amp;gt;&amp;lt;w:bookmarkStart w:id="551" w:name="_LINE__12_b5d0b4b8_b35d_4b6e_b047_78ac85" /&amp;gt;&amp;lt;w:bookmarkEnd w:id="549" /&amp;gt;&amp;lt;w:r&amp;gt;&amp;lt;w:t&amp;gt;management areas, with deer conservation as the highest management priority.&amp;lt;/w:t&amp;gt;&amp;lt;/w:r&amp;gt;&amp;lt;/w:ins&amp;gt;&amp;lt;w:bookmarkEnd w:id="551" /&amp;gt;&amp;lt;/w:p&amp;gt;&amp;lt;w:p w:rsidR="00A60545" w:rsidRDefault="00A60545" w:rsidP="00A60545"&amp;gt;&amp;lt;w:pPr&amp;gt;&amp;lt;w:ind w:left="360" w:firstLine="360" /&amp;gt;&amp;lt;/w:pPr&amp;gt;&amp;lt;w:bookmarkStart w:id="552" w:name="_CONTINGENT_EFFECTIVE__216b1869_5e18_456" /&amp;gt;&amp;lt;w:bookmarkStart w:id="553" w:name="_PAR__5_2f25bb47_a824_4d8b_bf0a_527712a0" /&amp;gt;&amp;lt;w:bookmarkStart w:id="554" w:name="_LINE__13_03cf0856_f844_403b_9ad1_c48293" /&amp;gt;&amp;lt;w:bookmarkEnd w:id="526" /&amp;gt;&amp;lt;w:bookmarkEnd w:id="532" /&amp;gt;&amp;lt;w:bookmarkEnd w:id="533" /&amp;gt;&amp;lt;w:bookmarkEnd w:id="535" /&amp;gt;&amp;lt;w:bookmarkEnd w:id="538" /&amp;gt;&amp;lt;w:r&amp;gt;&amp;lt;w:rPr&amp;gt;&amp;lt;w:b /&amp;gt;&amp;lt;w:sz w:val="24" /&amp;gt;&amp;lt;/w:rPr&amp;gt;&amp;lt;w:t xml:space="preserve"&amp;gt;Sec. &amp;lt;/w:t&amp;gt;&amp;lt;/w:r&amp;gt;&amp;lt;w:bookmarkStart w:id="555" w:name="_BILL_PART_LETTER__f4e75445_d9e2_445b_86" /&amp;gt;&amp;lt;w:r&amp;gt;&amp;lt;w:rPr&amp;gt;&amp;lt;w:b /&amp;gt;&amp;lt;w:sz w:val="24" /&amp;gt;&amp;lt;/w:rPr&amp;gt;&amp;lt;w:t&amp;gt;C&amp;lt;/w:t&amp;gt;&amp;lt;/w:r&amp;gt;&amp;lt;w:bookmarkEnd w:id="555" /&amp;gt;&amp;lt;w:r&amp;gt;&amp;lt;w:rPr&amp;gt;&amp;lt;w:b /&amp;gt;&amp;lt;w:sz w:val="24" /&amp;gt;&amp;lt;/w:rPr&amp;gt;&amp;lt;w:t&amp;gt;-&amp;lt;/w:t&amp;gt;&amp;lt;/w:r&amp;gt;&amp;lt;w:bookmarkStart w:id="556" w:name="_BILL_SECTION_NUMBER__e79e4cc5_84b7_4e19" /&amp;gt;&amp;lt;w:r&amp;gt;&amp;lt;w:rPr&amp;gt;&amp;lt;w:b /&amp;gt;&amp;lt;w:sz w:val="24" /&amp;gt;&amp;lt;/w:rPr&amp;gt;&amp;lt;w:t&amp;gt;10&amp;lt;/w:t&amp;gt;&amp;lt;/w:r&amp;gt;&amp;lt;w:bookmarkEnd w:id="556" /&amp;gt;&amp;lt;w:r&amp;gt;&amp;lt;w:rPr&amp;gt;&amp;lt;w:b /&amp;gt;&amp;lt;w:sz w:val="24" /&amp;gt;&amp;lt;/w:rPr&amp;gt;&amp;lt;w:t xml:space="preserve"&amp;gt;.  Contingent effective date.  &amp;lt;/w:t&amp;gt;&amp;lt;/w:r&amp;gt;&amp;lt;w:r&amp;gt;&amp;lt;w:t xml:space="preserve"&amp;gt;This Part takes effect only if the General &amp;lt;/w:t&amp;gt;&amp;lt;/w:r&amp;gt;&amp;lt;w:bookmarkStart w:id="557" w:name="_LINE__14_919b5853_4238_4838_bd49_330810" /&amp;gt;&amp;lt;w:bookmarkEnd w:id="554" /&amp;gt;&amp;lt;w:r&amp;gt;&amp;lt;w:t&amp;gt;Fund bond issue proposed in Part B is approved by the voters of this State.&amp;lt;/w:t&amp;gt;&amp;lt;/w:r&amp;gt;&amp;lt;w:bookmarkEnd w:id="557" /&amp;gt;&amp;lt;/w:p&amp;gt;&amp;lt;w:p w:rsidR="00A60545" w:rsidRDefault="00A60545" w:rsidP="00A60545"&amp;gt;&amp;lt;w:pPr&amp;gt;&amp;lt;w:ind w:left="360" w:firstLine="360" /&amp;gt;&amp;lt;w:jc w:val="center" /&amp;gt;&amp;lt;/w:pPr&amp;gt;&amp;lt;w:bookmarkStart w:id="558" w:name="_BILL_PART_HEADER__9722f599_c4d3_4671_87" /&amp;gt;&amp;lt;w:bookmarkStart w:id="559" w:name="_BILL_PART__e1058c8f_62fa_4259_aa11_10c4" /&amp;gt;&amp;lt;w:bookmarkStart w:id="560" w:name="_PAR__6_f7859506_f3af_43eb_84a7_57a859f4" /&amp;gt;&amp;lt;w:bookmarkStart w:id="561" w:name="_LINE__15_9e83c725_e387_49e6_8f21_273366" /&amp;gt;&amp;lt;w:bookmarkEnd w:id="323" /&amp;gt;&amp;lt;w:bookmarkEnd w:id="552" /&amp;gt;&amp;lt;w:bookmarkEnd w:id="553" /&amp;gt;&amp;lt;w:r&amp;gt;&amp;lt;w:rPr&amp;gt;&amp;lt;w:b /&amp;gt;&amp;lt;w:sz w:val="24" /&amp;gt;&amp;lt;/w:rPr&amp;gt;&amp;lt;w:t xml:space="preserve"&amp;gt;PART &amp;lt;/w:t&amp;gt;&amp;lt;/w:r&amp;gt;&amp;lt;w:bookmarkStart w:id="562" w:name="_BILL_PART_LETTER__5dc7d87e_db6f_44cf_b7" /&amp;gt;&amp;lt;w:r&amp;gt;&amp;lt;w:rPr&amp;gt;&amp;lt;w:b /&amp;gt;&amp;lt;w:sz w:val="24" /&amp;gt;&amp;lt;/w:rPr&amp;gt;&amp;lt;w:t&amp;gt;D&amp;lt;/w:t&amp;gt;&amp;lt;/w:r&amp;gt;&amp;lt;w:bookmarkEnd w:id="558" /&amp;gt;&amp;lt;w:bookmarkEnd w:id="561" /&amp;gt;&amp;lt;w:bookmarkEnd w:id="562" /&amp;gt;&amp;lt;/w:p&amp;gt;&amp;lt;w:p w:rsidR="00A60545" w:rsidRDefault="00A60545" w:rsidP="00A60545"&amp;gt;&amp;lt;w:pPr&amp;gt;&amp;lt;w:ind w:left="360" w:firstLine="360" /&amp;gt;&amp;lt;/w:pPr&amp;gt;&amp;lt;w:bookmarkStart w:id="563" w:name="_BILL_SECTION_UNALLOCATED__bc3d174c_3493" /&amp;gt;&amp;lt;w:bookmarkStart w:id="564" w:name="_PAR__7_8003a235_15f1_49ab_97c1_e49ed7fe" /&amp;gt;&amp;lt;w:bookmarkStart w:id="565" w:name="_LINE__16_9bb168bd_01bb_4b9e_b113_1df4d4" /&amp;gt;&amp;lt;w:bookmarkEnd w:id="560" /&amp;gt;&amp;lt;w:r&amp;gt;&amp;lt;w:rPr&amp;gt;&amp;lt;w:b /&amp;gt;&amp;lt;w:sz w:val="24" /&amp;gt;&amp;lt;/w:rPr&amp;gt;&amp;lt;w:t xml:space="preserve"&amp;gt;Sec. &amp;lt;/w:t&amp;gt;&amp;lt;/w:r&amp;gt;&amp;lt;w:bookmarkStart w:id="566" w:name="_BILL_PART_LETTER__1fa04a69_7a1a_4115_99" /&amp;gt;&amp;lt;w:r&amp;gt;&amp;lt;w:rPr&amp;gt;&amp;lt;w:b /&amp;gt;&amp;lt;w:sz w:val="24" /&amp;gt;&amp;lt;/w:rPr&amp;gt;&amp;lt;w:t&amp;gt;D&amp;lt;/w:t&amp;gt;&amp;lt;/w:r&amp;gt;&amp;lt;w:bookmarkEnd w:id="566" /&amp;gt;&amp;lt;w:r&amp;gt;&amp;lt;w:rPr&amp;gt;&amp;lt;w:b /&amp;gt;&amp;lt;w:sz w:val="24" /&amp;gt;&amp;lt;/w:rPr&amp;gt;&amp;lt;w:t&amp;gt;-&amp;lt;/w:t&amp;gt;&amp;lt;/w:r&amp;gt;&amp;lt;w:bookmarkStart w:id="567" w:name="_BILL_SECTION_NUMBER__a8f29e7a_5b7a_4c1c" /&amp;gt;&amp;lt;w:r&amp;gt;&amp;lt;w:rPr&amp;gt;&amp;lt;w:b /&amp;gt;&amp;lt;w:sz w:val="24" /&amp;gt;&amp;lt;/w:rPr&amp;gt;&amp;lt;w:t&amp;gt;1&amp;lt;/w:t&amp;gt;&amp;lt;/w:r&amp;gt;&amp;lt;w:bookmarkEnd w:id="567"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xml:space="preserve"&amp;gt;Authorization of bonds.  &amp;lt;/w:t&amp;gt;&amp;lt;/w:r&amp;gt;&amp;lt;w:r&amp;gt;&amp;lt;w:t xml:space="preserve"&amp;gt;The Treasurer of State is authorized, under the &amp;lt;/w:t&amp;gt;&amp;lt;/w:r&amp;gt;&amp;lt;w:bookmarkStart w:id="568" w:name="_LINE__17_c5f1d8bd_2bcf_430d_9f8a_535534" /&amp;gt;&amp;lt;w:bookmarkEnd w:id="565" /&amp;gt;&amp;lt;w:r&amp;gt;&amp;lt;w:t xml:space="preserve"&amp;gt;direction of the Governor, to issue bonds in the name and on behalf of the State in an &amp;lt;/w:t&amp;gt;&amp;lt;/w:r&amp;gt;&amp;lt;w:bookmarkStart w:id="569" w:name="_LINE__18_09dc8429_b283_4b58_b360_18b254" /&amp;gt;&amp;lt;w:bookmarkEnd w:id="568" /&amp;gt;&amp;lt;w:r&amp;gt;&amp;lt;w:t xml:space="preserve"&amp;gt;amount not exceeding $6,800,000 for the purposes described in section 5 of this Part.  The &amp;lt;/w:t&amp;gt;&amp;lt;/w:r&amp;gt;&amp;lt;w:bookmarkStart w:id="570" w:name="_LINE__19_acd159cd_a654_4d47_8abd_0a689d" /&amp;gt;&amp;lt;w:bookmarkEnd w:id="569" /&amp;gt;&amp;lt;w:r&amp;gt;&amp;lt;w:t xml:space="preserve"&amp;gt;bonds are a pledge of the full faith and credit of the State.  The bonds may not run for a &amp;lt;/w:t&amp;gt;&amp;lt;/w:r&amp;gt;&amp;lt;w:bookmarkStart w:id="571" w:name="_LINE__20_5cd6eb25_9b78_44ed_b00b_398839" /&amp;gt;&amp;lt;w:bookmarkEnd w:id="570" /&amp;gt;&amp;lt;w:r&amp;gt;&amp;lt;w:t&amp;gt;period longer than 10 years from the date of the original issue of the bonds.&amp;lt;/w:t&amp;gt;&amp;lt;/w:r&amp;gt;&amp;lt;w:bookmarkEnd w:id="571" /&amp;gt;&amp;lt;/w:p&amp;gt;&amp;lt;w:p w:rsidR="00A60545" w:rsidRDefault="00A60545" w:rsidP="00A60545"&amp;gt;&amp;lt;w:pPr&amp;gt;&amp;lt;w:ind w:left="360" w:firstLine="360" /&amp;gt;&amp;lt;/w:pPr&amp;gt;&amp;lt;w:bookmarkStart w:id="572" w:name="_BILL_SECTION_UNALLOCATED__8958e5cf_bfa0" /&amp;gt;&amp;lt;w:bookmarkStart w:id="573" w:name="_PAR__8_d74d503e_6b2e_498f_b832_6e63b666" /&amp;gt;&amp;lt;w:bookmarkStart w:id="574" w:name="_LINE__21_f6a64beb_4264_4001_be2b_7eb6a6" /&amp;gt;&amp;lt;w:bookmarkEnd w:id="563" /&amp;gt;&amp;lt;w:bookmarkEnd w:id="564" /&amp;gt;&amp;lt;w:r&amp;gt;&amp;lt;w:rPr&amp;gt;&amp;lt;w:b /&amp;gt;&amp;lt;w:sz w:val="24" /&amp;gt;&amp;lt;/w:rPr&amp;gt;&amp;lt;w:t xml:space="preserve"&amp;gt;Sec. &amp;lt;/w:t&amp;gt;&amp;lt;/w:r&amp;gt;&amp;lt;w:bookmarkStart w:id="575" w:name="_BILL_PART_LETTER__cc556a93_1a7d_4e73_a0" /&amp;gt;&amp;lt;w:r&amp;gt;&amp;lt;w:rPr&amp;gt;&amp;lt;w:b /&amp;gt;&amp;lt;w:sz w:val="24" /&amp;gt;&amp;lt;/w:rPr&amp;gt;&amp;lt;w:t&amp;gt;D&amp;lt;/w:t&amp;gt;&amp;lt;/w:r&amp;gt;&amp;lt;w:bookmarkEnd w:id="575" /&amp;gt;&amp;lt;w:r&amp;gt;&amp;lt;w:rPr&amp;gt;&amp;lt;w:b /&amp;gt;&amp;lt;w:sz w:val="24" /&amp;gt;&amp;lt;/w:rPr&amp;gt;&amp;lt;w:t&amp;gt;-&amp;lt;/w:t&amp;gt;&amp;lt;/w:r&amp;gt;&amp;lt;w:bookmarkStart w:id="576" w:name="_BILL_SECTION_NUMBER__947dc247_2e24_44f6" /&amp;gt;&amp;lt;w:r&amp;gt;&amp;lt;w:rPr&amp;gt;&amp;lt;w:b /&amp;gt;&amp;lt;w:sz w:val="24" /&amp;gt;&amp;lt;/w:rPr&amp;gt;&amp;lt;w:t&amp;gt;2&amp;lt;/w:t&amp;gt;&amp;lt;/w:r&amp;gt;&amp;lt;w:bookmarkEnd w:id="576"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xml:space="preserve"&amp;gt;Records of bonds issued; Treasurer of State.  &amp;lt;/w:t&amp;gt;&amp;lt;/w:r&amp;gt;&amp;lt;w:r&amp;gt;&amp;lt;w:t xml:space="preserve"&amp;gt;The Treasurer of State &amp;lt;/w:t&amp;gt;&amp;lt;/w:r&amp;gt;&amp;lt;w:bookmarkStart w:id="577" w:name="_LINE__22_eb0f2e95_a93c_4206_8d7a_66ea18" /&amp;gt;&amp;lt;w:bookmarkEnd w:id="574" /&amp;gt;&amp;lt;w:r&amp;gt;&amp;lt;w:t xml:space="preserve"&amp;gt;shall ensure that an account of each bond is kept showing the number of the bond, the name &amp;lt;/w:t&amp;gt;&amp;lt;/w:r&amp;gt;&amp;lt;w:bookmarkStart w:id="578" w:name="_LINE__23_ee3216bd_8151_4170_a51f_bc5638" /&amp;gt;&amp;lt;w:bookmarkEnd w:id="577" /&amp;gt;&amp;lt;w:r&amp;gt;&amp;lt;w:t xml:space="preserve"&amp;gt;of the successful bidder to whom sold, the amount received for the bond, the date of sale &amp;lt;/w:t&amp;gt;&amp;lt;/w:r&amp;gt;&amp;lt;w:bookmarkStart w:id="579" w:name="_LINE__24_577cf7ea_7bf5_4365_83e8_442e88" /&amp;gt;&amp;lt;w:bookmarkEnd w:id="578" /&amp;gt;&amp;lt;w:r&amp;gt;&amp;lt;w:t&amp;gt;and the date when payable.&amp;lt;/w:t&amp;gt;&amp;lt;/w:r&amp;gt;&amp;lt;w:bookmarkEnd w:id="579" /&amp;gt;&amp;lt;/w:p&amp;gt;&amp;lt;w:p w:rsidR="00A60545" w:rsidRDefault="00A60545" w:rsidP="00A60545"&amp;gt;&amp;lt;w:pPr&amp;gt;&amp;lt;w:ind w:left="360" w:firstLine="360" /&amp;gt;&amp;lt;/w:pPr&amp;gt;&amp;lt;w:bookmarkStart w:id="580" w:name="_BILL_SECTION_UNALLOCATED__07be8926_e1eb" /&amp;gt;&amp;lt;w:bookmarkStart w:id="581" w:name="_PAR__9_4147acee_c544_4962_9327_d0639932" /&amp;gt;&amp;lt;w:bookmarkStart w:id="582" w:name="_LINE__25_6f0d780f_4c92_4efa_8df9_b2bccd" /&amp;gt;&amp;lt;w:bookmarkEnd w:id="572" /&amp;gt;&amp;lt;w:bookmarkEnd w:id="573" /&amp;gt;&amp;lt;w:r&amp;gt;&amp;lt;w:rPr&amp;gt;&amp;lt;w:b /&amp;gt;&amp;lt;w:sz w:val="24" /&amp;gt;&amp;lt;/w:rPr&amp;gt;&amp;lt;w:t xml:space="preserve"&amp;gt;Sec. &amp;lt;/w:t&amp;gt;&amp;lt;/w:r&amp;gt;&amp;lt;w:bookmarkStart w:id="583" w:name="_BILL_PART_LETTER__f871fcde_3f1f_4ae8_b3" /&amp;gt;&amp;lt;w:r&amp;gt;&amp;lt;w:rPr&amp;gt;&amp;lt;w:b /&amp;gt;&amp;lt;w:sz w:val="24" /&amp;gt;&amp;lt;/w:rPr&amp;gt;&amp;lt;w:t&amp;gt;D&amp;lt;/w:t&amp;gt;&amp;lt;/w:r&amp;gt;&amp;lt;w:bookmarkEnd w:id="583" /&amp;gt;&amp;lt;w:r&amp;gt;&amp;lt;w:rPr&amp;gt;&amp;lt;w:b /&amp;gt;&amp;lt;w:sz w:val="24" /&amp;gt;&amp;lt;/w:rPr&amp;gt;&amp;lt;w:t&amp;gt;-&amp;lt;/w:t&amp;gt;&amp;lt;/w:r&amp;gt;&amp;lt;w:bookmarkStart w:id="584" w:name="_BILL_SECTION_NUMBER__859b56e7_054f_41ea" /&amp;gt;&amp;lt;w:r&amp;gt;&amp;lt;w:rPr&amp;gt;&amp;lt;w:b /&amp;gt;&amp;lt;w:sz w:val="24" /&amp;gt;&amp;lt;/w:rPr&amp;gt;&amp;lt;w:t&amp;gt;3&amp;lt;/w:t&amp;gt;&amp;lt;/w:r&amp;gt;&amp;lt;w:bookmarkEnd w:id="584"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xml:space="preserve"&amp;gt;Sale; how negotiated; proceeds appropriated.  &amp;lt;/w:t&amp;gt;&amp;lt;/w:r&amp;gt;&amp;lt;w:r&amp;gt;&amp;lt;w:t xml:space="preserve"&amp;gt;The Treasurer of &amp;lt;/w:t&amp;gt;&amp;lt;/w:r&amp;gt;&amp;lt;w:bookmarkStart w:id="585" w:name="_LINE__26_76f5e504_54b0_4f49_b6dc_b8c04a" /&amp;gt;&amp;lt;w:bookmarkEnd w:id="582" /&amp;gt;&amp;lt;w:r&amp;gt;&amp;lt;w:t xml:space="preserve"&amp;gt;State may negotiate the sale of the bonds by direction of the Governor, but no bond may &amp;lt;/w:t&amp;gt;&amp;lt;/w:r&amp;gt;&amp;lt;w:bookmarkStart w:id="586" w:name="_LINE__27_6a830377_33bf_4bcd_94d4_eeefa8" /&amp;gt;&amp;lt;w:bookmarkEnd w:id="585" /&amp;gt;&amp;lt;w:r&amp;gt;&amp;lt;w:t xml:space="preserve"&amp;gt;be loaned, pledged or hypothecated on behalf of the State.  The proceeds of the sale of the &amp;lt;/w:t&amp;gt;&amp;lt;/w:r&amp;gt;&amp;lt;w:bookmarkStart w:id="587" w:name="_LINE__28_b0617ae1_b499_4209_8ac3_c834f5" /&amp;gt;&amp;lt;w:bookmarkEnd w:id="586" /&amp;gt;&amp;lt;w:r&amp;gt;&amp;lt;w:t xml:space="preserve"&amp;gt;bonds, which must be held by the Treasurer of State and paid by the Treasurer of State &amp;lt;/w:t&amp;gt;&amp;lt;/w:r&amp;gt;&amp;lt;w:bookmarkStart w:id="588" w:name="_LINE__29_2f2bf865_4a69_45e9_98f1_223a0a" /&amp;gt;&amp;lt;w:bookmarkEnd w:id="587" /&amp;gt;&amp;lt;w:r&amp;gt;&amp;lt;w:t xml:space="preserve"&amp;gt;upon warrants drawn by the State Controller, are appropriated solely for the purposes set &amp;lt;/w:t&amp;gt;&amp;lt;/w:r&amp;gt;&amp;lt;w:bookmarkStart w:id="589" w:name="_LINE__30_5c40b92e_effe_4c9c_8082_5d6361" /&amp;gt;&amp;lt;w:bookmarkEnd w:id="588" /&amp;gt;&amp;lt;w:r&amp;gt;&amp;lt;w:t xml:space="preserve"&amp;gt;forth in this Part.  Any unencumbered balances remaining at the completion of the project &amp;lt;/w:t&amp;gt;&amp;lt;/w:r&amp;gt;&amp;lt;w:bookmarkStart w:id="590" w:name="_LINE__31_251e850a_ac32_491b_8838_93e9bd" /&amp;gt;&amp;lt;w:bookmarkEnd w:id="589" /&amp;gt;&amp;lt;w:r&amp;gt;&amp;lt;w:t xml:space="preserve"&amp;gt;in this Part lapse to the Office of the Treasurer of State to be used for the retirement of &amp;lt;/w:t&amp;gt;&amp;lt;/w:r&amp;gt;&amp;lt;w:bookmarkStart w:id="591" w:name="_LINE__32_3e145e18_1543_4b44_8fbe_2bdea0" /&amp;gt;&amp;lt;w:bookmarkEnd w:id="590" /&amp;gt;&amp;lt;w:r&amp;gt;&amp;lt;w:t&amp;gt;general obligation bonds.&amp;lt;/w:t&amp;gt;&amp;lt;/w:r&amp;gt;&amp;lt;w:bookmarkEnd w:id="591" /&amp;gt;&amp;lt;/w:p&amp;gt;&amp;lt;w:p w:rsidR="00A60545" w:rsidRDefault="00A60545" w:rsidP="00A60545"&amp;gt;&amp;lt;w:pPr&amp;gt;&amp;lt;w:ind w:left="360" w:firstLine="360" /&amp;gt;&amp;lt;/w:pPr&amp;gt;&amp;lt;w:bookmarkStart w:id="592" w:name="_BILL_SECTION_UNALLOCATED__4b74ae73_ea92" /&amp;gt;&amp;lt;w:bookmarkStart w:id="593" w:name="_PAR__10_5318c83e_3786_4183_9073_fd97a6d" /&amp;gt;&amp;lt;w:bookmarkStart w:id="594" w:name="_LINE__33_07169044_59d7_4161_8d3c_6f3a16" /&amp;gt;&amp;lt;w:bookmarkEnd w:id="580" /&amp;gt;&amp;lt;w:bookmarkEnd w:id="581" /&amp;gt;&amp;lt;w:r&amp;gt;&amp;lt;w:rPr&amp;gt;&amp;lt;w:b /&amp;gt;&amp;lt;w:sz w:val="24" /&amp;gt;&amp;lt;/w:rPr&amp;gt;&amp;lt;w:t xml:space="preserve"&amp;gt;Sec. &amp;lt;/w:t&amp;gt;&amp;lt;/w:r&amp;gt;&amp;lt;w:bookmarkStart w:id="595" w:name="_BILL_PART_LETTER__4dee235c_8480_4cf0_96" /&amp;gt;&amp;lt;w:r&amp;gt;&amp;lt;w:rPr&amp;gt;&amp;lt;w:b /&amp;gt;&amp;lt;w:sz w:val="24" /&amp;gt;&amp;lt;/w:rPr&amp;gt;&amp;lt;w:t&amp;gt;D&amp;lt;/w:t&amp;gt;&amp;lt;/w:r&amp;gt;&amp;lt;w:bookmarkEnd w:id="595" /&amp;gt;&amp;lt;w:r&amp;gt;&amp;lt;w:rPr&amp;gt;&amp;lt;w:b /&amp;gt;&amp;lt;w:sz w:val="24" /&amp;gt;&amp;lt;/w:rPr&amp;gt;&amp;lt;w:t&amp;gt;-&amp;lt;/w:t&amp;gt;&amp;lt;/w:r&amp;gt;&amp;lt;w:bookmarkStart w:id="596" w:name="_BILL_SECTION_NUMBER__ea50bf3d_2d5c_406b" /&amp;gt;&amp;lt;w:r&amp;gt;&amp;lt;w:rPr&amp;gt;&amp;lt;w:b /&amp;gt;&amp;lt;w:sz w:val="24" /&amp;gt;&amp;lt;/w:rPr&amp;gt;&amp;lt;w:t&amp;gt;4&amp;lt;/w:t&amp;gt;&amp;lt;/w:r&amp;gt;&amp;lt;w:bookmarkEnd w:id="596"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xml:space="preserve"&amp;gt;Interest and debt retirement.  &amp;lt;/w:t&amp;gt;&amp;lt;/w:r&amp;gt;&amp;lt;w:r&amp;gt;&amp;lt;w:t xml:space="preserve"&amp;gt;The Treasurer of State shall pay interest &amp;lt;/w:t&amp;gt;&amp;lt;/w:r&amp;gt;&amp;lt;w:bookmarkStart w:id="597" w:name="_LINE__34_ccb5a753_0472_4f85_903b_f83710" /&amp;gt;&amp;lt;w:bookmarkEnd w:id="594" /&amp;gt;&amp;lt;w:r&amp;gt;&amp;lt;w:t xml:space="preserve"&amp;gt;due or accruing on any bonds issued under this Part and all sums coming due for payment &amp;lt;/w:t&amp;gt;&amp;lt;/w:r&amp;gt;&amp;lt;w:bookmarkStart w:id="598" w:name="_LINE__35_8c92d941_b7d3_4a97_9091_f93a3b" /&amp;gt;&amp;lt;w:bookmarkEnd w:id="597" /&amp;gt;&amp;lt;w:r&amp;gt;&amp;lt;w:t&amp;gt;of bonds at maturity.&amp;lt;/w:t&amp;gt;&amp;lt;/w:r&amp;gt;&amp;lt;w:bookmarkEnd w:id="598" /&amp;gt;&amp;lt;/w:p&amp;gt;&amp;lt;w:p w:rsidR="00A60545" w:rsidRDefault="00A60545" w:rsidP="00A60545"&amp;gt;&amp;lt;w:pPr&amp;gt;&amp;lt;w:ind w:left="360" w:firstLine="360" /&amp;gt;&amp;lt;/w:pPr&amp;gt;&amp;lt;w:bookmarkStart w:id="599" w:name="_BILL_SECTION_UNALLOCATED__a9b2deaa_d52e" /&amp;gt;&amp;lt;w:bookmarkStart w:id="600" w:name="_PAR__11_c43b4e5d_49ea_4168_ab66_0c20e4d" /&amp;gt;&amp;lt;w:bookmarkStart w:id="601" w:name="_LINE__36_af3f6e93_5cea_4680_bd6a_93eb9a" /&amp;gt;&amp;lt;w:bookmarkEnd w:id="592" /&amp;gt;&amp;lt;w:bookmarkEnd w:id="593" /&amp;gt;&amp;lt;w:r&amp;gt;&amp;lt;w:rPr&amp;gt;&amp;lt;w:b /&amp;gt;&amp;lt;w:sz w:val="24" /&amp;gt;&amp;lt;/w:rPr&amp;gt;&amp;lt;w:t xml:space="preserve"&amp;gt;Sec. &amp;lt;/w:t&amp;gt;&amp;lt;/w:r&amp;gt;&amp;lt;w:bookmarkStart w:id="602" w:name="_BILL_PART_LETTER__e2207ab2_f44b_4f28_91" /&amp;gt;&amp;lt;w:r&amp;gt;&amp;lt;w:rPr&amp;gt;&amp;lt;w:b /&amp;gt;&amp;lt;w:sz w:val="24" /&amp;gt;&amp;lt;/w:rPr&amp;gt;&amp;lt;w:t&amp;gt;D&amp;lt;/w:t&amp;gt;&amp;lt;/w:r&amp;gt;&amp;lt;w:bookmarkEnd w:id="602" /&amp;gt;&amp;lt;w:r&amp;gt;&amp;lt;w:rPr&amp;gt;&amp;lt;w:b /&amp;gt;&amp;lt;w:sz w:val="24" /&amp;gt;&amp;lt;/w:rPr&amp;gt;&amp;lt;w:t&amp;gt;-&amp;lt;/w:t&amp;gt;&amp;lt;/w:r&amp;gt;&amp;lt;w:bookmarkStart w:id="603" w:name="_BILL_SECTION_NUMBER__75b152e7_a08f_4b69" /&amp;gt;&amp;lt;w:r&amp;gt;&amp;lt;w:rPr&amp;gt;&amp;lt;w:b /&amp;gt;&amp;lt;w:sz w:val="24" /&amp;gt;&amp;lt;/w:rPr&amp;gt;&amp;lt;w:t&amp;gt;5&amp;lt;/w:t&amp;gt;&amp;lt;/w:r&amp;gt;&amp;lt;w:bookmarkEnd w:id="603"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xml:space="preserve"&amp;gt;Disbursement of bond proceeds from General Fund bond issue.  &amp;lt;/w:t&amp;gt;&amp;lt;/w:r&amp;gt;&amp;lt;w:bookmarkStart w:id="604" w:name="_LINE__37_0eab8564_1aac_4674_82ec_1b54c2" /&amp;gt;&amp;lt;w:bookmarkEnd w:id="601" /&amp;gt;&amp;lt;w:r&amp;gt;&amp;lt;w:t xml:space="preserve"&amp;gt;The proceeds of the sale of the bonds authorized under this Part must be expended as &amp;lt;/w:t&amp;gt;&amp;lt;/w:r&amp;gt;&amp;lt;w:bookmarkStart w:id="605" w:name="_LINE__38_0d60f135_e0be_4108_b09c_2833ac" /&amp;gt;&amp;lt;w:bookmarkEnd w:id="604" /&amp;gt;&amp;lt;w:r&amp;gt;&amp;lt;w:t xml:space="preserve"&amp;gt;designated in the following schedule under the direction and supervision of the agencies &amp;lt;/w:t&amp;gt;&amp;lt;/w:r&amp;gt;&amp;lt;w:bookmarkStart w:id="606" w:name="_LINE__39_e35a145c_75f2_4af7_9eeb_29d66d" /&amp;gt;&amp;lt;w:bookmarkEnd w:id="605" /&amp;gt;&amp;lt;w:r&amp;gt;&amp;lt;w:t&amp;gt;and entities set forth in this section.&amp;lt;/w:t&amp;gt;&amp;lt;/w:r&amp;gt;&amp;lt;w:bookmarkEnd w:id="606" /&amp;gt;&amp;lt;/w:p&amp;gt;&amp;lt;w:p w:rsidR="00A60545" w:rsidRDefault="00A60545" w:rsidP="00A60545"&amp;gt;&amp;lt;w:pPr&amp;gt;&amp;lt;w:pStyle w:val="BPSParagraphLeftAlign" /&amp;gt;&amp;lt;w:spacing w:after="0" /&amp;gt;&amp;lt;w:ind w:left="360" /&amp;gt;&amp;lt;/w:pPr&amp;gt;&amp;lt;w:bookmarkStart w:id="607" w:name="_PAR__12_448d4dd6_261e_460b_b807_5f432f3" /&amp;gt;&amp;lt;w:bookmarkStart w:id="608" w:name="_LINE__40_8f4bbd53_9a6f_47db_ab64_0c1a8e" /&amp;gt;&amp;lt;w:bookmarkEnd w:id="600" /&amp;gt;&amp;lt;w:r w:rsidRPr="00C919BF"&amp;gt;&amp;lt;w:rPr&amp;gt;&amp;lt;w:b /&amp;gt;&amp;lt;/w:rPr&amp;gt;&amp;lt;w:t&amp;gt;DEPARTMENT OF DEFENSE, VETERANS&amp;lt;/w:t&amp;gt;&amp;lt;/w:r&amp;gt;&amp;lt;w:r&amp;gt;&amp;lt;w:rPr&amp;gt;&amp;lt;w:b /&amp;gt;&amp;lt;/w:rPr&amp;gt;&amp;lt;w:t xml:space="preserve"&amp;gt; &amp;lt;/w:t&amp;gt;&amp;lt;/w:r&amp;gt;&amp;lt;w:r w:rsidRPr="00C919BF"&amp;gt;&amp;lt;w:rPr&amp;gt;&amp;lt;w:b /&amp;gt;&amp;lt;/w:rPr&amp;gt;&amp;lt;w:t&amp;gt;AND EMERGENCY&amp;lt;/w:t&amp;gt;&amp;lt;/w:r&amp;gt;&amp;lt;w:r&amp;gt;&amp;lt;w:rPr&amp;gt;&amp;lt;w:b /&amp;gt;&amp;lt;/w:rPr&amp;gt;&amp;lt;w:t xml:space="preserve"&amp;gt; &amp;lt;/w:t&amp;gt;&amp;lt;/w:r&amp;gt;&amp;lt;w:bookmarkStart w:id="609" w:name="_LINE__41_9bfc9c67_6dc8_425f_9cb5_3cb46a" /&amp;gt;&amp;lt;w:bookmarkEnd w:id="608" /&amp;gt;&amp;lt;w:r w:rsidRPr="00C919BF"&amp;gt;&amp;lt;w:rPr&amp;gt;&amp;lt;w:b /&amp;gt;&amp;lt;/w:rPr&amp;gt;&amp;lt;w:t&amp;gt;MANAGEMENT&amp;lt;/w:t&amp;gt;&amp;lt;/w:r&amp;gt;&amp;lt;w:bookmarkEnd w:id="609" /&amp;gt;&amp;lt;/w:p&amp;gt;&amp;lt;w:p w:rsidR="00A60545" w:rsidRDefault="00A60545" w:rsidP="00A60545"&amp;gt;&amp;lt;w:pPr&amp;gt;&amp;lt;w:ind w:left="720" /&amp;gt;&amp;lt;/w:pPr&amp;gt;&amp;lt;w:bookmarkStart w:id="610" w:name="_PAGE__8_cf5e7c7d_c7fe_4cfa_a847_5a91ad5" /&amp;gt;&amp;lt;w:bookmarkStart w:id="611" w:name="_PAR__1_c4604f57_357c_41c1_b696_54fd6aa8" /&amp;gt;&amp;lt;w:bookmarkStart w:id="612" w:name="_LINE__1_1261f4ff_7740_4505_a7ae_075fea1" /&amp;gt;&amp;lt;w:bookmarkEnd w:id="513" /&amp;gt;&amp;lt;w:bookmarkEnd w:id="607" /&amp;gt;&amp;lt;w:r&amp;gt;&amp;lt;w:t xml:space="preserve"&amp;gt;Provides funds for the State's share of maintenance, repair, capital improvement, &amp;lt;/w:t&amp;gt;&amp;lt;/w:r&amp;gt;&amp;lt;w:bookmarkStart w:id="613" w:name="_LINE__2_51a314e5_0de1_4120_b858_b5b1c2e" /&amp;gt;&amp;lt;w:bookmarkEnd w:id="612" /&amp;gt;&amp;lt;w:r&amp;gt;&amp;lt;w:t xml:space="preserve"&amp;gt;modernization and energy efficiency projects for Maine National Guard readiness &amp;lt;/w:t&amp;gt;&amp;lt;/w:r&amp;gt;&amp;lt;w:bookmarkStart w:id="614" w:name="_LINE__3_bef17cb9_f49a_436e_885c_fc4a728" /&amp;gt;&amp;lt;w:bookmarkEnd w:id="613" /&amp;gt;&amp;lt;w:r&amp;gt;&amp;lt;w:t&amp;gt;centers and support facilities.&amp;lt;/w:t&amp;gt;&amp;lt;/w:r&amp;gt;&amp;lt;w:bookmarkEnd w:id="614"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w:w="3931" /&amp;gt;&amp;lt;w:gridCol w:w="4004" /&amp;gt;&amp;lt;/w:tblGrid&amp;gt;&amp;lt;w:tr w:rsidR="00A60545" w:rsidTr="00912C0C"&amp;gt;&amp;lt;w:tc&amp;gt;&amp;lt;w:tcPr&amp;gt;&amp;lt;w:tcW w:w="4495" w:type="dxa" /&amp;gt;&amp;lt;/w:tcPr&amp;gt;&amp;lt;w:p w:rsidR="00A60545" w:rsidRDefault="00A60545" w:rsidP="00912C0C"&amp;gt;&amp;lt;w:bookmarkStart w:id="615" w:name="_PAR__2_13585f9e_8994_4cd2_9f63_977fcc68" /&amp;gt;&amp;lt;w:bookmarkStart w:id="616" w:name="_LINE__4_ecb5596e_87ee_4dce_8c76_8bf72c9" /&amp;gt;&amp;lt;w:bookmarkEnd w:id="611" /&amp;gt;&amp;lt;w:r&amp;gt;&amp;lt;w:t xml:space="preserve"&amp;gt;Total &amp;lt;/w:t&amp;gt;&amp;lt;/w:r&amp;gt;&amp;lt;w:bookmarkEnd w:id="616" /&amp;gt;&amp;lt;/w:p&amp;gt;&amp;lt;/w:tc&amp;gt;&amp;lt;w:tc&amp;gt;&amp;lt;w:tcPr&amp;gt;&amp;lt;w:tcW w:w="4495" w:type="dxa" /&amp;gt;&amp;lt;/w:tcPr&amp;gt;&amp;lt;w:p w:rsidR="00A60545" w:rsidRDefault="00A60545" w:rsidP="00912C0C"&amp;gt;&amp;lt;w:pPr&amp;gt;&amp;lt;w:jc w:val="right" /&amp;gt;&amp;lt;/w:pPr&amp;gt;&amp;lt;w:bookmarkStart w:id="617" w:name="_LINE__4_8125074f_73e4_4d8e_8f9e_7408a87" /&amp;gt;&amp;lt;w:r&amp;gt;&amp;lt;w:t xml:space="preserve"&amp;gt;$6,800,000 &amp;lt;/w:t&amp;gt;&amp;lt;/w:r&amp;gt;&amp;lt;w:bookmarkEnd w:id="617" /&amp;gt;&amp;lt;/w:p&amp;gt;&amp;lt;/w:tc&amp;gt;&amp;lt;/w:tr&amp;gt;&amp;lt;/w:tbl&amp;gt;&amp;lt;w:p w:rsidR="00A60545" w:rsidRDefault="00A60545" w:rsidP="00A60545"&amp;gt;&amp;lt;w:pPr&amp;gt;&amp;lt;w:ind w:left="360" w:firstLine="360" /&amp;gt;&amp;lt;/w:pPr&amp;gt;&amp;lt;w:bookmarkStart w:id="618" w:name="_BILL_SECTION_UNALLOCATED__6f0116bc_013d" /&amp;gt;&amp;lt;w:bookmarkStart w:id="619" w:name="_PAR__3_93737133_47c2_4e20_8dbd_9c8716e9" /&amp;gt;&amp;lt;w:bookmarkStart w:id="620" w:name="_LINE__5_9b1527d3_43cb_4903_b208_b07c66e" /&amp;gt;&amp;lt;w:bookmarkEnd w:id="599" /&amp;gt;&amp;lt;w:bookmarkEnd w:id="615" /&amp;gt;&amp;lt;w:r&amp;gt;&amp;lt;w:rPr&amp;gt;&amp;lt;w:b /&amp;gt;&amp;lt;w:sz w:val="24" /&amp;gt;&amp;lt;/w:rPr&amp;gt;&amp;lt;w:t xml:space="preserve"&amp;gt;Sec. &amp;lt;/w:t&amp;gt;&amp;lt;/w:r&amp;gt;&amp;lt;w:bookmarkStart w:id="621" w:name="_BILL_PART_LETTER__8473bfaa_968b_4233_9b" /&amp;gt;&amp;lt;w:r&amp;gt;&amp;lt;w:rPr&amp;gt;&amp;lt;w:b /&amp;gt;&amp;lt;w:sz w:val="24" /&amp;gt;&amp;lt;/w:rPr&amp;gt;&amp;lt;w:t&amp;gt;D&amp;lt;/w:t&amp;gt;&amp;lt;/w:r&amp;gt;&amp;lt;w:bookmarkEnd w:id="621" /&amp;gt;&amp;lt;w:r&amp;gt;&amp;lt;w:rPr&amp;gt;&amp;lt;w:b /&amp;gt;&amp;lt;w:sz w:val="24" /&amp;gt;&amp;lt;/w:rPr&amp;gt;&amp;lt;w:t&amp;gt;-&amp;lt;/w:t&amp;gt;&amp;lt;/w:r&amp;gt;&amp;lt;w:bookmarkStart w:id="622" w:name="_BILL_SECTION_NUMBER__30301e49_619e_48e1" /&amp;gt;&amp;lt;w:r&amp;gt;&amp;lt;w:rPr&amp;gt;&amp;lt;w:b /&amp;gt;&amp;lt;w:sz w:val="24" /&amp;gt;&amp;lt;/w:rPr&amp;gt;&amp;lt;w:t&amp;gt;6&amp;lt;/w:t&amp;gt;&amp;lt;/w:r&amp;gt;&amp;lt;w:bookmarkEnd w:id="622" /&amp;gt;&amp;lt;w:r w:rsidRPr="00912F62"&amp;gt;&amp;lt;w:rPr&amp;gt;&amp;lt;w:b /&amp;gt;&amp;lt;w:sz w:val="24" /&amp;gt;&amp;lt;w:szCs w:val="24" /&amp;gt;&amp;lt;/w:rPr&amp;gt;&amp;lt;w:t&amp;gt;.  Contingent upon ratification of bond issue.&amp;lt;/w:t&amp;gt;&amp;lt;/w:r&amp;gt;&amp;lt;w:r w:rsidRPr="00E001D1"&amp;gt;&amp;lt;w:t xml:space="preserve"&amp;gt;  Sections 1 to 5 do not &amp;lt;/w:t&amp;gt;&amp;lt;/w:r&amp;gt;&amp;lt;w:bookmarkStart w:id="623" w:name="_LINE__6_5bbe7d84_a1ac_4395_b5e2_0137450" /&amp;gt;&amp;lt;w:bookmarkEnd w:id="620" /&amp;gt;&amp;lt;w:r w:rsidRPr="00E001D1"&amp;gt;&amp;lt;w:t xml:space="preserve"&amp;gt;become effective unless the people of the State ratify the issuance of the bonds as set forth &amp;lt;/w:t&amp;gt;&amp;lt;/w:r&amp;gt;&amp;lt;w:bookmarkStart w:id="624" w:name="_LINE__7_4a66f420_3f92_47c2_941d_bb083ff" /&amp;gt;&amp;lt;w:bookmarkEnd w:id="623" /&amp;gt;&amp;lt;w:r w:rsidRPr="00E001D1"&amp;gt;&amp;lt;w:t xml:space="preserve"&amp;gt;in this &amp;lt;/w:t&amp;gt;&amp;lt;/w:r&amp;gt;&amp;lt;w:r&amp;gt;&amp;lt;w:t&amp;gt;Part&amp;lt;/w:t&amp;gt;&amp;lt;/w:r&amp;gt;&amp;lt;w:r w:rsidRPr="00E001D1"&amp;gt;&amp;lt;w:t&amp;gt;.&amp;lt;/w:t&amp;gt;&amp;lt;/w:r&amp;gt;&amp;lt;w:bookmarkEnd w:id="624" /&amp;gt;&amp;lt;/w:p&amp;gt;&amp;lt;w:p w:rsidR="00A60545" w:rsidRDefault="00A60545" w:rsidP="00A60545"&amp;gt;&amp;lt;w:pPr&amp;gt;&amp;lt;w:ind w:left="360" w:firstLine="360" /&amp;gt;&amp;lt;/w:pPr&amp;gt;&amp;lt;w:bookmarkStart w:id="625" w:name="_BILL_SECTION_UNALLOCATED__a671c412_a9f1" /&amp;gt;&amp;lt;w:bookmarkStart w:id="626" w:name="_PAR__4_1fd0b952_2b27_4b0a_856b_f1374697" /&amp;gt;&amp;lt;w:bookmarkStart w:id="627" w:name="_LINE__8_c8c56590_6c17_4a93_a89d_f8e4b71" /&amp;gt;&amp;lt;w:bookmarkEnd w:id="618" /&amp;gt;&amp;lt;w:bookmarkEnd w:id="619" /&amp;gt;&amp;lt;w:r&amp;gt;&amp;lt;w:rPr&amp;gt;&amp;lt;w:b /&amp;gt;&amp;lt;w:sz w:val="24" /&amp;gt;&amp;lt;/w:rPr&amp;gt;&amp;lt;w:t xml:space="preserve"&amp;gt;Sec. &amp;lt;/w:t&amp;gt;&amp;lt;/w:r&amp;gt;&amp;lt;w:bookmarkStart w:id="628" w:name="_BILL_PART_LETTER__79e45f3b_e4c9_472c_95" /&amp;gt;&amp;lt;w:r&amp;gt;&amp;lt;w:rPr&amp;gt;&amp;lt;w:b /&amp;gt;&amp;lt;w:sz w:val="24" /&amp;gt;&amp;lt;/w:rPr&amp;gt;&amp;lt;w:t&amp;gt;D&amp;lt;/w:t&amp;gt;&amp;lt;/w:r&amp;gt;&amp;lt;w:bookmarkEnd w:id="628" /&amp;gt;&amp;lt;w:r&amp;gt;&amp;lt;w:rPr&amp;gt;&amp;lt;w:b /&amp;gt;&amp;lt;w:sz w:val="24" /&amp;gt;&amp;lt;/w:rPr&amp;gt;&amp;lt;w:t&amp;gt;-&amp;lt;/w:t&amp;gt;&amp;lt;/w:r&amp;gt;&amp;lt;w:bookmarkStart w:id="629" w:name="_BILL_SECTION_NUMBER__e161b73b_1966_4f27" /&amp;gt;&amp;lt;w:r&amp;gt;&amp;lt;w:rPr&amp;gt;&amp;lt;w:b /&amp;gt;&amp;lt;w:sz w:val="24" /&amp;gt;&amp;lt;/w:rPr&amp;gt;&amp;lt;w:t&amp;gt;7&amp;lt;/w:t&amp;gt;&amp;lt;/w:r&amp;gt;&amp;lt;w:bookmarkEnd w:id="629" /&amp;gt;&amp;lt;w:r&amp;gt;&amp;lt;w:rPr&amp;gt;&amp;lt;w:b /&amp;gt;&amp;lt;w:sz w:val="24" /&amp;gt;&amp;lt;/w:rPr&amp;gt;&amp;lt;w:t&amp;gt;.&amp;lt;/w:t&amp;gt;&amp;lt;/w:r&amp;gt;&amp;lt;w:r w:rsidRPr="00BB67CF"&amp;gt;&amp;lt;w:rPr&amp;gt;&amp;lt;w:b /&amp;gt;&amp;lt;w:sz w:val="24" /&amp;gt;&amp;lt;w:szCs w:val="24" /&amp;gt;&amp;lt;/w:rPr&amp;gt;&amp;lt;w:t xml:space="preserve"&amp;gt;  Appropriation balances at year-end.&amp;lt;/w:t&amp;gt;&amp;lt;/w:r&amp;gt;&amp;lt;w:r w:rsidRPr="00BB67CF"&amp;gt;&amp;lt;w:t xml:space="preserve"&amp;gt; At the end of each fiscal year, &amp;lt;/w:t&amp;gt;&amp;lt;/w:r&amp;gt;&amp;lt;w:bookmarkStart w:id="630" w:name="_LINE__9_a5a45ea4_eaf4_4a73_9d71_6cf8257" /&amp;gt;&amp;lt;w:bookmarkEnd w:id="627" /&amp;gt;&amp;lt;w:r w:rsidRPr="00BB67CF"&amp;gt;&amp;lt;w:t xml:space="preserve"&amp;gt;all unencumbered appropriation balances representing state money carry forward.  Bond &amp;lt;/w:t&amp;gt;&amp;lt;/w:r&amp;gt;&amp;lt;w:bookmarkStart w:id="631" w:name="_LINE__10_faa799ff_7503_45cb_9126_94f357" /&amp;gt;&amp;lt;w:bookmarkEnd w:id="630" /&amp;gt;&amp;lt;w:r w:rsidRPr="00BB67CF"&amp;gt;&amp;lt;w:t xml:space="preserve"&amp;gt;proceeds that have not been expended within 10 years after the date of the sale of the bonds &amp;lt;/w:t&amp;gt;&amp;lt;/w:r&amp;gt;&amp;lt;w:bookmarkStart w:id="632" w:name="_LINE__11_02486348_d51a_4e17_8a99_507797" /&amp;gt;&amp;lt;w:bookmarkEnd w:id="631" /&amp;gt;&amp;lt;w:r w:rsidRPr="00BB67CF"&amp;gt;&amp;lt;w:t xml:space="preserve"&amp;gt;lapse to the Office of the Treasurer of State to be used for the retirement of general &amp;lt;/w:t&amp;gt;&amp;lt;/w:r&amp;gt;&amp;lt;w:bookmarkStart w:id="633" w:name="_LINE__12_6fc41762_4a76_4663_a79b_bbf98f" /&amp;gt;&amp;lt;w:bookmarkEnd w:id="632" /&amp;gt;&amp;lt;w:r w:rsidRPr="00BB67CF"&amp;gt;&amp;lt;w:t&amp;gt;obligation bonds&amp;lt;/w:t&amp;gt;&amp;lt;/w:r&amp;gt;&amp;lt;w:r&amp;gt;&amp;lt;w:t&amp;gt;.&amp;lt;/w:t&amp;gt;&amp;lt;/w:r&amp;gt;&amp;lt;w:bookmarkEnd w:id="633" /&amp;gt;&amp;lt;/w:p&amp;gt;&amp;lt;w:p w:rsidR="00A60545" w:rsidRDefault="00A60545" w:rsidP="00A60545"&amp;gt;&amp;lt;w:pPr&amp;gt;&amp;lt;w:ind w:left="360" w:firstLine="360" /&amp;gt;&amp;lt;/w:pPr&amp;gt;&amp;lt;w:bookmarkStart w:id="634" w:name="_BILL_SECTION_UNALLOCATED__481ddd90_33d8" /&amp;gt;&amp;lt;w:bookmarkStart w:id="635" w:name="_PAR__5_90f5a2d2_79cd_4ea6_8e0e_d683b72c" /&amp;gt;&amp;lt;w:bookmarkStart w:id="636" w:name="_LINE__13_35feca56_cfb4_41e2_b5f8_148665" /&amp;gt;&amp;lt;w:bookmarkEnd w:id="625" /&amp;gt;&amp;lt;w:bookmarkEnd w:id="626" /&amp;gt;&amp;lt;w:r&amp;gt;&amp;lt;w:rPr&amp;gt;&amp;lt;w:b /&amp;gt;&amp;lt;w:sz w:val="24" /&amp;gt;&amp;lt;/w:rPr&amp;gt;&amp;lt;w:t xml:space="preserve"&amp;gt;Sec. &amp;lt;/w:t&amp;gt;&amp;lt;/w:r&amp;gt;&amp;lt;w:bookmarkStart w:id="637" w:name="_BILL_PART_LETTER__2b2931e5_0e8b_4598_a1" /&amp;gt;&amp;lt;w:r&amp;gt;&amp;lt;w:rPr&amp;gt;&amp;lt;w:b /&amp;gt;&amp;lt;w:sz w:val="24" /&amp;gt;&amp;lt;/w:rPr&amp;gt;&amp;lt;w:t&amp;gt;D&amp;lt;/w:t&amp;gt;&amp;lt;/w:r&amp;gt;&amp;lt;w:bookmarkEnd w:id="637" /&amp;gt;&amp;lt;w:r&amp;gt;&amp;lt;w:rPr&amp;gt;&amp;lt;w:b /&amp;gt;&amp;lt;w:sz w:val="24" /&amp;gt;&amp;lt;/w:rPr&amp;gt;&amp;lt;w:t&amp;gt;-&amp;lt;/w:t&amp;gt;&amp;lt;/w:r&amp;gt;&amp;lt;w:bookmarkStart w:id="638" w:name="_BILL_SECTION_NUMBER__f0f5bc72_9ade_47d0" /&amp;gt;&amp;lt;w:r&amp;gt;&amp;lt;w:rPr&amp;gt;&amp;lt;w:b /&amp;gt;&amp;lt;w:sz w:val="24" /&amp;gt;&amp;lt;/w:rPr&amp;gt;&amp;lt;w:t&amp;gt;8&amp;lt;/w:t&amp;gt;&amp;lt;/w:r&amp;gt;&amp;lt;w:bookmarkEnd w:id="638"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xml:space="preserve"&amp;gt;Bonds authorized but not issued.  &amp;lt;/w:t&amp;gt;&amp;lt;/w:r&amp;gt;&amp;lt;w:r&amp;gt;&amp;lt;w:t xml:space="preserve"&amp;gt;Any bonds authorized but not issued &amp;lt;/w:t&amp;gt;&amp;lt;/w:r&amp;gt;&amp;lt;w:bookmarkStart w:id="639" w:name="_LINE__14_8df7c635_6936_45dd_9f9c_6d7c51" /&amp;gt;&amp;lt;w:bookmarkEnd w:id="636" /&amp;gt;&amp;lt;w:r&amp;gt;&amp;lt;w:t xml:space="preserve"&amp;gt;within 5 years of ratification of this Part are deauthorized and may not be issued, except &amp;lt;/w:t&amp;gt;&amp;lt;/w:r&amp;gt;&amp;lt;w:bookmarkStart w:id="640" w:name="_LINE__15_9443788a_a6aa_4f57_9811_17f286" /&amp;gt;&amp;lt;w:bookmarkEnd w:id="639" /&amp;gt;&amp;lt;w:r&amp;gt;&amp;lt;w:t xml:space="preserve"&amp;gt;that the Legislature may, within 2 years after the expiration of that 5-year period, extend &amp;lt;/w:t&amp;gt;&amp;lt;/w:r&amp;gt;&amp;lt;w:bookmarkStart w:id="641" w:name="_LINE__16_92a49d91_daca_4388_bf8c_b57984" /&amp;gt;&amp;lt;w:bookmarkEnd w:id="640" /&amp;gt;&amp;lt;w:r&amp;gt;&amp;lt;w:t xml:space="preserve"&amp;gt;the period for issuing any remaining unissued bonds for an additional amount of time not &amp;lt;/w:t&amp;gt;&amp;lt;/w:r&amp;gt;&amp;lt;w:bookmarkStart w:id="642" w:name="_LINE__17_95fa0bad_a495_4d8c_aef5_309839" /&amp;gt;&amp;lt;w:bookmarkEnd w:id="641" /&amp;gt;&amp;lt;w:r&amp;gt;&amp;lt;w:t&amp;gt;to exceed 5 years.&amp;lt;/w:t&amp;gt;&amp;lt;/w:r&amp;gt;&amp;lt;w:bookmarkEnd w:id="642" /&amp;gt;&amp;lt;/w:p&amp;gt;&amp;lt;w:p w:rsidR="00A60545" w:rsidRDefault="00A60545" w:rsidP="00A60545"&amp;gt;&amp;lt;w:pPr&amp;gt;&amp;lt;w:ind w:left="360" w:firstLine="360" /&amp;gt;&amp;lt;/w:pPr&amp;gt;&amp;lt;w:bookmarkStart w:id="643" w:name="_BILL_SECTION_UNALLOCATED__73480442_d294" /&amp;gt;&amp;lt;w:bookmarkStart w:id="644" w:name="_PAR__6_05efce8b_fb11_450a_bb6d_e15bf9c1" /&amp;gt;&amp;lt;w:bookmarkStart w:id="645" w:name="_LINE__18_435e0e25_79fe_48a2_98df_702727" /&amp;gt;&amp;lt;w:bookmarkEnd w:id="634" /&amp;gt;&amp;lt;w:bookmarkEnd w:id="635" /&amp;gt;&amp;lt;w:r&amp;gt;&amp;lt;w:rPr&amp;gt;&amp;lt;w:b /&amp;gt;&amp;lt;w:sz w:val="24" /&amp;gt;&amp;lt;/w:rPr&amp;gt;&amp;lt;w:t xml:space="preserve"&amp;gt;Sec. &amp;lt;/w:t&amp;gt;&amp;lt;/w:r&amp;gt;&amp;lt;w:bookmarkStart w:id="646" w:name="_BILL_PART_LETTER__5a8990b5_fce0_4b42_86" /&amp;gt;&amp;lt;w:r&amp;gt;&amp;lt;w:rPr&amp;gt;&amp;lt;w:b /&amp;gt;&amp;lt;w:sz w:val="24" /&amp;gt;&amp;lt;/w:rPr&amp;gt;&amp;lt;w:t&amp;gt;D&amp;lt;/w:t&amp;gt;&amp;lt;/w:r&amp;gt;&amp;lt;w:bookmarkEnd w:id="646" /&amp;gt;&amp;lt;w:r&amp;gt;&amp;lt;w:rPr&amp;gt;&amp;lt;w:b /&amp;gt;&amp;lt;w:sz w:val="24" /&amp;gt;&amp;lt;/w:rPr&amp;gt;&amp;lt;w:t&amp;gt;-&amp;lt;/w:t&amp;gt;&amp;lt;/w:r&amp;gt;&amp;lt;w:bookmarkStart w:id="647" w:name="_BILL_SECTION_NUMBER__02daca86_3a40_4ac1" /&amp;gt;&amp;lt;w:r&amp;gt;&amp;lt;w:rPr&amp;gt;&amp;lt;w:b /&amp;gt;&amp;lt;w:sz w:val="24" /&amp;gt;&amp;lt;/w:rPr&amp;gt;&amp;lt;w:t&amp;gt;9&amp;lt;/w:t&amp;gt;&amp;lt;/w:r&amp;gt;&amp;lt;w:bookmarkEnd w:id="647"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 xml:space="preserve"&amp;gt;Referendum for ratification; submission at election; form of &amp;lt;/w:t&amp;gt;&amp;lt;/w:r&amp;gt;&amp;lt;w:bookmarkStart w:id="648" w:name="_LINE__19_65abecb9_41d5_4b03_b925_9c41fd" /&amp;gt;&amp;lt;w:bookmarkEnd w:id="645" /&amp;gt;&amp;lt;w:r&amp;gt;&amp;lt;w:rPr&amp;gt;&amp;lt;w:b /&amp;gt;&amp;lt;w:sz w:val="24" /&amp;gt;&amp;lt;/w:rPr&amp;gt;&amp;lt;w:t xml:space="preserve"&amp;gt;question; effective date.  &amp;lt;/w:t&amp;gt;&amp;lt;/w:r&amp;gt;&amp;lt;w:r&amp;gt;&amp;lt;w:t xml:space="preserve"&amp;gt;This Part must be submitted to the legal voters of the State at &amp;lt;/w:t&amp;gt;&amp;lt;/w:r&amp;gt;&amp;lt;w:bookmarkStart w:id="649" w:name="_LINE__20_7131c4bc_e2b1_47dc_8fcc_82cc7b" /&amp;gt;&amp;lt;w:bookmarkEnd w:id="648" /&amp;gt;&amp;lt;w:r&amp;gt;&amp;lt;w:t xml:space="preserve"&amp;gt;a statewide election held in the month of November following passage of this Act.  The &amp;lt;/w:t&amp;gt;&amp;lt;/w:r&amp;gt;&amp;lt;w:bookmarkStart w:id="650" w:name="_LINE__21_fb1c7877_30df_4b6a_9968_c7305b" /&amp;gt;&amp;lt;w:bookmarkEnd w:id="649" /&amp;gt;&amp;lt;w:r&amp;gt;&amp;lt;w:t xml:space="preserve"&amp;gt;municipal officers of this State shall notify the inhabitants of their respective cities, towns &amp;lt;/w:t&amp;gt;&amp;lt;/w:r&amp;gt;&amp;lt;w:bookmarkStart w:id="651" w:name="_LINE__22_be685a2f_239a_4591_89bb_501d17" /&amp;gt;&amp;lt;w:bookmarkEnd w:id="650" /&amp;gt;&amp;lt;w:r&amp;gt;&amp;lt;w:t xml:space="preserve"&amp;gt;and plantations to meet, in the manner prescribed by law for holding a statewide election, &amp;lt;/w:t&amp;gt;&amp;lt;/w:r&amp;gt;&amp;lt;w:bookmarkStart w:id="652" w:name="_LINE__23_2eac3e04_93c8_4b35_bfc2_cce09f" /&amp;gt;&amp;lt;w:bookmarkEnd w:id="651" /&amp;gt;&amp;lt;w:r&amp;gt;&amp;lt;w:t&amp;gt;to vote on the acceptance or rejection of this Part by voting on the following question:&amp;lt;/w:t&amp;gt;&amp;lt;/w:r&amp;gt;&amp;lt;w:bookmarkEnd w:id="652" /&amp;gt;&amp;lt;/w:p&amp;gt;&amp;lt;w:p w:rsidR="00A60545" w:rsidRDefault="00A60545" w:rsidP="00A60545"&amp;gt;&amp;lt;w:pPr&amp;gt;&amp;lt;w:ind w:left="1080" w:right="720" /&amp;gt;&amp;lt;/w:pPr&amp;gt;&amp;lt;w:bookmarkStart w:id="653" w:name="_PAR__7_8b6ac73f_c477_4732_92c0_e79fd428" /&amp;gt;&amp;lt;w:bookmarkStart w:id="654" w:name="_LINE__24_d15a114b_30f4_4e9d_8931_68dd3b" /&amp;gt;&amp;lt;w:bookmarkEnd w:id="644" /&amp;gt;&amp;lt;w:r&amp;gt;&amp;lt;w:t xml:space="preserve"&amp;gt;"Do you favor a $6,800,000 bond issue to provide funds for the State's &amp;lt;/w:t&amp;gt;&amp;lt;/w:r&amp;gt;&amp;lt;w:bookmarkStart w:id="655" w:name="_LINE__25_5229760a_40e7_480c_a215_5a494b" /&amp;gt;&amp;lt;w:bookmarkEnd w:id="654" /&amp;gt;&amp;lt;w:r&amp;gt;&amp;lt;w:t xml:space="preserve"&amp;gt;share of maintenance, repair, capital improvement, modernization and &amp;lt;/w:t&amp;gt;&amp;lt;/w:r&amp;gt;&amp;lt;w:bookmarkStart w:id="656" w:name="_LINE__26_a284ced3_8911_4bde_9580_3b8c99" /&amp;gt;&amp;lt;w:bookmarkEnd w:id="655" /&amp;gt;&amp;lt;w:r&amp;gt;&amp;lt;w:t xml:space="preserve"&amp;gt;energy efficiency projects for Maine National Guard readiness centers and &amp;lt;/w:t&amp;gt;&amp;lt;/w:r&amp;gt;&amp;lt;w:bookmarkStart w:id="657" w:name="_LINE__27_b48616ac_5080_4bd5_9091_f9bd1a" /&amp;gt;&amp;lt;w:bookmarkEnd w:id="656" /&amp;gt;&amp;lt;w:r&amp;gt;&amp;lt;w:t xml:space="preserve"&amp;gt;support facilities, to be used to match an estimated $7,600,000 in federal &amp;lt;/w:t&amp;gt;&amp;lt;/w:r&amp;gt;&amp;lt;w:bookmarkStart w:id="658" w:name="_LINE__28_0899732e_6716_48f1_be7d_9731eb" /&amp;gt;&amp;lt;w:bookmarkEnd w:id="657" /&amp;gt;&amp;lt;w:r&amp;gt;&amp;lt;w:t&amp;gt;funds?"&amp;lt;/w:t&amp;gt;&amp;lt;/w:r&amp;gt;&amp;lt;w:bookmarkEnd w:id="658" /&amp;gt;&amp;lt;/w:p&amp;gt;&amp;lt;w:p w:rsidR="00A60545" w:rsidRDefault="00A60545" w:rsidP="00A60545"&amp;gt;&amp;lt;w:pPr&amp;gt;&amp;lt;w:ind w:left="360" w:firstLine="360" /&amp;gt;&amp;lt;/w:pPr&amp;gt;&amp;lt;w:bookmarkStart w:id="659" w:name="_PAR__8_36fbd96b_cc8e_4656_bd02_45218edb" /&amp;gt;&amp;lt;w:bookmarkStart w:id="660" w:name="_LINE__29_f4e530af_d7df_4ee9_948b_42e519" /&amp;gt;&amp;lt;w:bookmarkEnd w:id="653" /&amp;gt;&amp;lt;w:r&amp;gt;&amp;lt;w:t xml:space="preserve"&amp;gt;The legal voters of each city, town and plantation shall vote by ballot on this question &amp;lt;/w:t&amp;gt;&amp;lt;/w:r&amp;gt;&amp;lt;w:bookmarkStart w:id="661" w:name="_LINE__30_62a69ef2_0f56_478a_865d_bf964c" /&amp;gt;&amp;lt;w:bookmarkEnd w:id="660" /&amp;gt;&amp;lt;w:r&amp;gt;&amp;lt;w:t xml:space="preserve"&amp;gt;and designate their choice by a cross or check mark placed within a corresponding square &amp;lt;/w:t&amp;gt;&amp;lt;/w:r&amp;gt;&amp;lt;w:bookmarkStart w:id="662" w:name="_LINE__31_7d05dbfe_6878_497c_b070_8dcdd9" /&amp;gt;&amp;lt;w:bookmarkEnd w:id="661" /&amp;gt;&amp;lt;w:r&amp;gt;&amp;lt;w:t xml:space="preserve"&amp;gt;below the word "Yes" or "No."  The ballots must be received, sorted, counted and declared &amp;lt;/w:t&amp;gt;&amp;lt;/w:r&amp;gt;&amp;lt;w:bookmarkStart w:id="663" w:name="_LINE__32_489f847e_ff3c_4240_8954_829686" /&amp;gt;&amp;lt;w:bookmarkEnd w:id="662" /&amp;gt;&amp;lt;w:r&amp;gt;&amp;lt;w:t xml:space="preserve"&amp;gt;in open ward, town and plantation meetings and returns made to the Secretary of State in &amp;lt;/w:t&amp;gt;&amp;lt;/w:r&amp;gt;&amp;lt;w:bookmarkStart w:id="664" w:name="_LINE__33_fcbe16fe_ce2d_48b3_b4be_0f68cf" /&amp;gt;&amp;lt;w:bookmarkEnd w:id="663" /&amp;gt;&amp;lt;w:r&amp;gt;&amp;lt;w:t xml:space="preserve"&amp;gt;the same manner as votes for members of the Legislature.  The Governor shall review the &amp;lt;/w:t&amp;gt;&amp;lt;/w:r&amp;gt;&amp;lt;w:bookmarkStart w:id="665" w:name="_LINE__34_9632740b_bb53_45e3_a036_5884ce" /&amp;gt;&amp;lt;w:bookmarkEnd w:id="664" /&amp;gt;&amp;lt;w:r&amp;gt;&amp;lt;w:t xml:space="preserve"&amp;gt;returns.  If a majority of the legal votes are cast in favor of this Part, the Governor shall &amp;lt;/w:t&amp;gt;&amp;lt;/w:r&amp;gt;&amp;lt;w:bookmarkStart w:id="666" w:name="_LINE__35_0ef59320_2b42_4c6b_8c33_fc62ee" /&amp;gt;&amp;lt;w:bookmarkEnd w:id="665" /&amp;gt;&amp;lt;w:r&amp;gt;&amp;lt;w:t xml:space="preserve"&amp;gt;proclaim the result without delay and this Part becomes effective 30 days after the date of &amp;lt;/w:t&amp;gt;&amp;lt;/w:r&amp;gt;&amp;lt;w:bookmarkStart w:id="667" w:name="_LINE__36_cc1baa0b_0588_409a_8390_077698" /&amp;gt;&amp;lt;w:bookmarkEnd w:id="666" /&amp;gt;&amp;lt;w:r&amp;gt;&amp;lt;w:t&amp;gt;the proclamation.&amp;lt;/w:t&amp;gt;&amp;lt;/w:r&amp;gt;&amp;lt;w:bookmarkEnd w:id="667" /&amp;gt;&amp;lt;/w:p&amp;gt;&amp;lt;w:p w:rsidR="00A60545" w:rsidRDefault="00A60545" w:rsidP="00A60545"&amp;gt;&amp;lt;w:pPr&amp;gt;&amp;lt;w:ind w:left="360" w:firstLine="360" /&amp;gt;&amp;lt;/w:pPr&amp;gt;&amp;lt;w:bookmarkStart w:id="668" w:name="_PAR__9_1de8893c_629d_4c24_9b63_779a7e31" /&amp;gt;&amp;lt;w:bookmarkStart w:id="669" w:name="_LINE__37_2b0e1dda_0ede_48db_8371_125da6" /&amp;gt;&amp;lt;w:bookmarkEnd w:id="659" /&amp;gt;&amp;lt;w:r&amp;gt;&amp;lt;w:t xml:space="preserve"&amp;gt;The Secretary of State shall prepare and furnish to each city, town and plantation all &amp;lt;/w:t&amp;gt;&amp;lt;/w:r&amp;gt;&amp;lt;w:bookmarkStart w:id="670" w:name="_LINE__38_6ec702c2_e8c9_4dcb_bff0_1b286e" /&amp;gt;&amp;lt;w:bookmarkEnd w:id="669" /&amp;gt;&amp;lt;w:r&amp;gt;&amp;lt;w:t xml:space="preserve"&amp;gt;ballots, returns and copies of this Part necessary to carry out the purposes of this &amp;lt;/w:t&amp;gt;&amp;lt;/w:r&amp;gt;&amp;lt;w:bookmarkStart w:id="671" w:name="_LINE__39_e5bd68ea_a671_44a3_901c_0cb3fc" /&amp;gt;&amp;lt;w:bookmarkEnd w:id="670" /&amp;gt;&amp;lt;w:r&amp;gt;&amp;lt;w:t&amp;gt;referendum.&amp;lt;/w:t&amp;gt;&amp;lt;/w:r&amp;gt;&amp;lt;w:bookmarkEnd w:id="671" /&amp;gt;&amp;lt;/w:p&amp;gt;&amp;lt;w:p w:rsidR="00A60545" w:rsidRDefault="00A60545" w:rsidP="00A60545"&amp;gt;&amp;lt;w:pPr&amp;gt;&amp;lt;w:keepNext /&amp;gt;&amp;lt;w:spacing w:before="240" /&amp;gt;&amp;lt;w:ind w:left="360" /&amp;gt;&amp;lt;w:jc w:val="center" /&amp;gt;&amp;lt;/w:pPr&amp;gt;&amp;lt;w:bookmarkStart w:id="672" w:name="_SUMMARY__5ea4e421_0b7a_4ba2_b89b_815ed3" /&amp;gt;&amp;lt;w:bookmarkStart w:id="673" w:name="_PAR__10_032c1eb4_2c35_4cff_b7b6_7dd006e" /&amp;gt;&amp;lt;w:bookmarkStart w:id="674" w:name="_LINE__40_26c85736_492a_4d30_91cb_a627e0" /&amp;gt;&amp;lt;w:bookmarkEnd w:id="13" /&amp;gt;&amp;lt;w:bookmarkEnd w:id="559" /&amp;gt;&amp;lt;w:bookmarkEnd w:id="643" /&amp;gt;&amp;lt;w:bookmarkEnd w:id="668" /&amp;gt;&amp;lt;w:r&amp;gt;&amp;lt;w:rPr&amp;gt;&amp;lt;w:b /&amp;gt;&amp;lt;w:sz w:val="24" /&amp;gt;&amp;lt;/w:rPr&amp;gt;&amp;lt;w:t&amp;gt;SUMMARY&amp;lt;/w:t&amp;gt;&amp;lt;/w:r&amp;gt;&amp;lt;w:bookmarkEnd w:id="674" /&amp;gt;&amp;lt;/w:p&amp;gt;&amp;lt;w:p w:rsidR="00A60545" w:rsidRDefault="00A60545" w:rsidP="00A60545"&amp;gt;&amp;lt;w:pPr&amp;gt;&amp;lt;w:ind w:left="360" w:firstLine="360" /&amp;gt;&amp;lt;/w:pPr&amp;gt;&amp;lt;w:bookmarkStart w:id="675" w:name="_PAR__11_efa47271_98bd_4d59_8054_f330e6e" /&amp;gt;&amp;lt;w:bookmarkStart w:id="676" w:name="_LINE__41_4c77a0cf_a6d0_4fec_90e9_e086fd" /&amp;gt;&amp;lt;w:bookmarkEnd w:id="673" /&amp;gt;&amp;lt;w:r&amp;gt;&amp;lt;w:t&amp;gt;This bill does the following.&amp;lt;/w:t&amp;gt;&amp;lt;/w:r&amp;gt;&amp;lt;w:bookmarkEnd w:id="676" /&amp;gt;&amp;lt;/w:p&amp;gt;&amp;lt;w:p w:rsidR="00A60545" w:rsidRDefault="00A60545" w:rsidP="00A60545"&amp;gt;&amp;lt;w:pPr&amp;gt;&amp;lt;w:ind w:left="360" w:firstLine="360" /&amp;gt;&amp;lt;/w:pPr&amp;gt;&amp;lt;w:bookmarkStart w:id="677" w:name="_PAGE__9_21d4dfdc_5e0b_4e05_b874_dc5dde6" /&amp;gt;&amp;lt;w:bookmarkStart w:id="678" w:name="_PAR__1_3294e467_ad15_4a67_b45b_ad1de75b" /&amp;gt;&amp;lt;w:bookmarkStart w:id="679" w:name="_LINE__1_a333540e_cce7_44ed_bfa8_5bf50fe" /&amp;gt;&amp;lt;w:bookmarkEnd w:id="610" /&amp;gt;&amp;lt;w:bookmarkEnd w:id="675" /&amp;gt;&amp;lt;w:r&amp;gt;&amp;lt;w:t xml:space="preserve"&amp;gt;Part A provides a bond issue, in the amount of $100,000,000, for the Department of &amp;lt;/w:t&amp;gt;&amp;lt;/w:r&amp;gt;&amp;lt;w:bookmarkStart w:id="680" w:name="_LINE__2_11f200e2_d918_4232_ad37_ae9fbbe" /&amp;gt;&amp;lt;w:bookmarkEnd w:id="679" /&amp;gt;&amp;lt;w:r&amp;gt;&amp;lt;w:t xml:space="preserve"&amp;gt;Transportation to support its ongoing capital programs to preserve, improve and construct &amp;lt;/w:t&amp;gt;&amp;lt;/w:r&amp;gt;&amp;lt;w:bookmarkStart w:id="681" w:name="_LINE__3_b93551ad_1813_4603_95f2_1b08476" /&amp;gt;&amp;lt;w:bookmarkEnd w:id="680" /&amp;gt;&amp;lt;w:r&amp;gt;&amp;lt;w:t&amp;gt;roads, bridges, railroads, airports, transit and ports.&amp;lt;/w:t&amp;gt;&amp;lt;/w:r&amp;gt;&amp;lt;w:bookmarkEnd w:id="681" /&amp;gt;&amp;lt;/w:p&amp;gt;&amp;lt;w:p w:rsidR="00A60545" w:rsidRDefault="00A60545" w:rsidP="00A60545"&amp;gt;&amp;lt;w:pPr&amp;gt;&amp;lt;w:ind w:left="360" w:firstLine="360" /&amp;gt;&amp;lt;/w:pPr&amp;gt;&amp;lt;w:bookmarkStart w:id="682" w:name="_PAR__2_e759f0d0_7e17_46f4_817a_ae2dcde4" /&amp;gt;&amp;lt;w:bookmarkStart w:id="683" w:name="_LINE__4_bcd4d3a9_f8d7_4565_b641_cacbc30" /&amp;gt;&amp;lt;w:bookmarkEnd w:id="678" /&amp;gt;&amp;lt;w:r w:rsidRPr="002C6486"&amp;gt;&amp;lt;w:t xml:space="preserve"&amp;gt;Part &amp;lt;/w:t&amp;gt;&amp;lt;/w:r&amp;gt;&amp;lt;w:r&amp;gt;&amp;lt;w:t&amp;gt;B&amp;lt;/w:t&amp;gt;&amp;lt;/w:r&amp;gt;&amp;lt;w:r w:rsidRPr="002C6486"&amp;gt;&amp;lt;w:t xml:space="preserve"&amp;gt; provides a bond issue, in the amount of $&amp;lt;/w:t&amp;gt;&amp;lt;/w:r&amp;gt;&amp;lt;w:r&amp;gt;&amp;lt;w:t&amp;gt;4&amp;lt;/w:t&amp;gt;&amp;lt;/w:r&amp;gt;&amp;lt;w:r w:rsidRPr="002C6486"&amp;gt;&amp;lt;w:t xml:space="preserve"&amp;gt;0,000,000, that will be used to provide &amp;lt;/w:t&amp;gt;&amp;lt;/w:r&amp;gt;&amp;lt;w:bookmarkStart w:id="684" w:name="_LINE__5_9bc5b9ae_c75b_4155_8144_283b366" /&amp;gt;&amp;lt;w:bookmarkEnd w:id="683" /&amp;gt;&amp;lt;w:r w:rsidRPr="002C6486"&amp;gt;&amp;lt;w:t xml:space="preserve"&amp;gt;funds for the &amp;lt;/w:t&amp;gt;&amp;lt;/w:r&amp;gt;&amp;lt;w:r&amp;gt;&amp;lt;w:t xml:space="preserve"&amp;gt;Department of Agriculture, Conservation and Forestry, &amp;lt;/w:t&amp;gt;&amp;lt;/w:r&amp;gt;&amp;lt;w:r w:rsidRPr="002C6486"&amp;gt;&amp;lt;w:t xml:space="preserve"&amp;gt;Land for Maine's &amp;lt;/w:t&amp;gt;&amp;lt;/w:r&amp;gt;&amp;lt;w:bookmarkStart w:id="685" w:name="_LINE__6_d7cbe17a_1357_4374_a837_313f42b" /&amp;gt;&amp;lt;w:bookmarkEnd w:id="684" /&amp;gt;&amp;lt;w:r w:rsidRPr="002C6486"&amp;gt;&amp;lt;w:t&amp;gt;Future Board&amp;lt;/w:t&amp;gt;&amp;lt;/w:r&amp;gt;&amp;lt;w:r&amp;gt;&amp;lt;w:t&amp;gt;.&amp;lt;/w:t&amp;gt;&amp;lt;/w:r&amp;gt;&amp;lt;w:bookmarkEnd w:id="685" /&amp;gt;&amp;lt;/w:p&amp;gt;&amp;lt;w:p w:rsidR="00A60545" w:rsidRDefault="00A60545" w:rsidP="00A60545"&amp;gt;&amp;lt;w:pPr&amp;gt;&amp;lt;w:ind w:left="360" w:firstLine="360" /&amp;gt;&amp;lt;/w:pPr&amp;gt;&amp;lt;w:bookmarkStart w:id="686" w:name="_PAR__3_b6574b7d_dcad_4a30_858c_a3132d5b" /&amp;gt;&amp;lt;w:bookmarkStart w:id="687" w:name="_LINE__7_ad8d35b0_c7c0_4544_bcb8_f7fd261" /&amp;gt;&amp;lt;w:bookmarkEnd w:id="682" /&amp;gt;&amp;lt;w:r&amp;gt;&amp;lt;w:t xml:space="preserve"&amp;gt;Part C &amp;lt;/w:t&amp;gt;&amp;lt;/w:r&amp;gt;&amp;lt;w:r w:rsidRPr="002C6486"&amp;gt;&amp;lt;w:t xml:space="preserve"&amp;gt;allows proceeds of the Land for Maine's Future Fund to be spent on property &amp;lt;/w:t&amp;gt;&amp;lt;/w:r&amp;gt;&amp;lt;w:bookmarkStart w:id="688" w:name="_LINE__8_ad180c7d_1101_4c16_88c9_b26eddc" /&amp;gt;&amp;lt;w:bookmarkEnd w:id="687" /&amp;gt;&amp;lt;w:r w:rsidRPr="002C6486"&amp;gt;&amp;lt;w:t xml:space="preserve"&amp;gt;that is determined by the Land for Maine's Future Board to be for a community &amp;lt;/w:t&amp;gt;&amp;lt;/w:r&amp;gt;&amp;lt;w:bookmarkStart w:id="689" w:name="_LINE__9_edbc040a_3710_4837_b87f_7dc1870" /&amp;gt;&amp;lt;w:bookmarkEnd w:id="688" /&amp;gt;&amp;lt;w:r w:rsidRPr="002C6486"&amp;gt;&amp;lt;w:t xml:space="preserve"&amp;gt;conservation project.  It defines "community conservation project" and amends the &amp;lt;/w:t&amp;gt;&amp;lt;/w:r&amp;gt;&amp;lt;w:bookmarkStart w:id="690" w:name="_LINE__10_52cb1f52_00aa_4211_9356_5cafb4" /&amp;gt;&amp;lt;w:bookmarkEnd w:id="689" /&amp;gt;&amp;lt;w:r w:rsidRPr="002C6486"&amp;gt;&amp;lt;w:t xml:space="preserve"&amp;gt;definition of "cooperating entities." It also &amp;lt;/w:t&amp;gt;&amp;lt;/w:r&amp;gt;&amp;lt;w:r&amp;gt;&amp;lt;w:t&amp;gt;provides that&amp;lt;/w:t&amp;gt;&amp;lt;/w:r&amp;gt;&amp;lt;w:r w:rsidRPr="002C6486"&amp;gt;&amp;lt;w:t xml:space="preserve"&amp;gt; helping the State's natural &amp;lt;/w:t&amp;gt;&amp;lt;/w:r&amp;gt;&amp;lt;w:bookmarkStart w:id="691" w:name="_LINE__11_b78955db_9b1b_45d3_8422_e06ddb" /&amp;gt;&amp;lt;w:bookmarkEnd w:id="690" /&amp;gt;&amp;lt;w:r w:rsidRPr="002C6486"&amp;gt;&amp;lt;w:t xml:space="preserve"&amp;gt;ecosystems, wildlife and natural resources-based economies adapt to a changing climate &amp;lt;/w:t&amp;gt;&amp;lt;/w:r&amp;gt;&amp;lt;w:r&amp;gt;&amp;lt;w:t&amp;gt;is&amp;lt;/w:t&amp;gt;&amp;lt;/w:r&amp;gt;&amp;lt;w:r w:rsidRPr="002C6486"&amp;gt;&amp;lt;w:t xml:space="preserve"&amp;gt; &amp;lt;/w:t&amp;gt;&amp;lt;/w:r&amp;gt;&amp;lt;w:bookmarkStart w:id="692" w:name="_LINE__12_4a2cc6e0_dae0_4f17_aa11_926eb1" /&amp;gt;&amp;lt;w:bookmarkEnd w:id="691" /&amp;gt;&amp;lt;w:r w:rsidRPr="002C6486"&amp;gt;&amp;lt;w:t&amp;gt;a priority of the board in making land acquisitions&amp;lt;/w:t&amp;gt;&amp;lt;/w:r&amp;gt;&amp;lt;w:r&amp;gt;&amp;lt;w:t&amp;gt;.&amp;lt;/w:t&amp;gt;&amp;lt;/w:r&amp;gt;&amp;lt;w:bookmarkEnd w:id="692" /&amp;gt;&amp;lt;/w:p&amp;gt;&amp;lt;w:p w:rsidR="00A60545" w:rsidRDefault="00A60545" w:rsidP="00A60545"&amp;gt;&amp;lt;w:pPr&amp;gt;&amp;lt;w:ind w:left="360" w:firstLine="360" /&amp;gt;&amp;lt;/w:pPr&amp;gt;&amp;lt;w:bookmarkStart w:id="693" w:name="_PAR__4_61c81b91_b0f9_4bb3_a73b_9326e7d5" /&amp;gt;&amp;lt;w:bookmarkStart w:id="694" w:name="_LINE__13_6e565e20_f92f_4f43_9fa9_1bd7f1" /&amp;gt;&amp;lt;w:bookmarkEnd w:id="686" /&amp;gt;&amp;lt;w:r&amp;gt;&amp;lt;w:t xml:space="preserve"&amp;gt;Part D provides a &amp;lt;/w:t&amp;gt;&amp;lt;/w:r&amp;gt;&amp;lt;w:r w:rsidRPr="002C6486"&amp;gt;&amp;lt;w:t xml:space="preserve"&amp;gt;bond issue, in the amount of $6,800,000, &amp;lt;/w:t&amp;gt;&amp;lt;/w:r&amp;gt;&amp;lt;w:r&amp;gt;&amp;lt;w:t xml:space="preserve"&amp;gt;that &amp;lt;/w:t&amp;gt;&amp;lt;/w:r&amp;gt;&amp;lt;w:r w:rsidRPr="002C6486"&amp;gt;&amp;lt;w:t xml:space="preserve"&amp;gt;will be used to provide &amp;lt;/w:t&amp;gt;&amp;lt;/w:r&amp;gt;&amp;lt;w:bookmarkStart w:id="695" w:name="_LINE__14_4a1f7cea_f5c6_4d5b_9478_148de3" /&amp;gt;&amp;lt;w:bookmarkEnd w:id="694" /&amp;gt;&amp;lt;w:r w:rsidRPr="002C6486"&amp;gt;&amp;lt;w:t xml:space="preserve"&amp;gt;funds for the State's share of maintenance, repair, capital improvement, modernization and &amp;lt;/w:t&amp;gt;&amp;lt;/w:r&amp;gt;&amp;lt;w:bookmarkStart w:id="696" w:name="_LINE__15_b3dfcce5_6541_41cc_b996_972f32" /&amp;gt;&amp;lt;w:bookmarkEnd w:id="695" /&amp;gt;&amp;lt;w:r w:rsidRPr="002C6486"&amp;gt;&amp;lt;w:t xml:space="preserve"&amp;gt;energy efficiency projects for Maine National Guard readiness centers and support &amp;lt;/w:t&amp;gt;&amp;lt;/w:r&amp;gt;&amp;lt;w:bookmarkStart w:id="697" w:name="_LINE__16_1aa992c8_4685_4dba_9716_1a6d1b" /&amp;gt;&amp;lt;w:bookmarkEnd w:id="696" /&amp;gt;&amp;lt;w:r w:rsidRPr="002C6486"&amp;gt;&amp;lt;w:t&amp;gt;facilities, to be used to match an estimated $7,&amp;lt;/w:t&amp;gt;&amp;lt;/w:r&amp;gt;&amp;lt;w:r&amp;gt;&amp;lt;w:t&amp;gt;6&amp;lt;/w:t&amp;gt;&amp;lt;/w:r&amp;gt;&amp;lt;w:r w:rsidRPr="002C6486"&amp;gt;&amp;lt;w:t&amp;gt;00,000 in federal funds&amp;lt;/w:t&amp;gt;&amp;lt;/w:r&amp;gt;&amp;lt;w:r&amp;gt;&amp;lt;w:t&amp;gt;.&amp;lt;/w:t&amp;gt;&amp;lt;/w:r&amp;gt;&amp;lt;w:bookmarkEnd w:id="697" /&amp;gt;&amp;lt;/w:p&amp;gt;&amp;lt;w:bookmarkEnd w:id="1" /&amp;gt;&amp;lt;w:bookmarkEnd w:id="2" /&amp;gt;&amp;lt;w:bookmarkEnd w:id="672" /&amp;gt;&amp;lt;w:bookmarkEnd w:id="677" /&amp;gt;&amp;lt;w:bookmarkEnd w:id="693" /&amp;gt;&amp;lt;w:p w:rsidR="00000000" w:rsidRDefault="00A60545"&amp;gt;&amp;lt;w:r&amp;gt;&amp;lt;w:t xml:space="preserve"&amp;gt; &amp;lt;/w:t&amp;gt;&amp;lt;/w:r&amp;gt;&amp;lt;/w:p&amp;gt;&amp;lt;w:sectPr w:rsidR="00000000" w:rsidSect="00A60545"&amp;gt;&amp;lt;w:footerReference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w:rsidR="00495493" w:rsidRDefault="00A60545"&amp;gt;&amp;lt;w:pPr&amp;gt;&amp;lt;w:pStyle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/&amp;gt;&amp;lt;/w:rPr&amp;gt;&amp;lt;w:t&amp;gt;130LR2058(01)&amp;lt;/w:t&amp;gt;&amp;lt;/w:r&amp;gt;&amp;lt;w:r&amp;gt;&amp;lt;w:rPr&amp;gt;&amp;lt;w:snapToGrid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cb6b10c_42a3_4ba8_8488_4790298&lt;/BookmarkName&gt;&lt;Tables&gt;&lt;TableLineTracker&gt;&lt;BookmarkName&gt;_PAR__11_a65db8d7_2170_41e2_9e5f_1092131&lt;/BookmarkName&gt;&lt;TableRows&gt;&lt;TableRow&gt;&lt;TableLines&gt;&lt;TableLine&gt;&lt;LineFragments&gt;&lt;TableLineFragment /&gt;&lt;TableLineFragment /&gt;&lt;/LineFragments&gt;&lt;VerticalPosition&gt;566.5&lt;/VerticalPosition&gt;&lt;LineNumber&gt;35&lt;/LineNumber&gt;&lt;BookmarkName&gt;_LINE__35_1c71584b_5d22_40d6_add1_04c956&lt;/BookmarkName&gt;&lt;/TableLine&gt;&lt;/TableLines&gt;&lt;StartingRowLineNumber&gt;35&lt;/StartingRowLineNumber&gt;&lt;EndingRowLineNumber&gt;35&lt;/EndingRowLineNumber&gt;&lt;/TableRow&gt;&lt;/TableRows&gt;&lt;/TableLineTracker&gt;&lt;TableLineTracker&gt;&lt;BookmarkName&gt;_PAR__13_ee04dfb4_dc35_4d72_86b1_9bd7c3e&lt;/BookmarkName&gt;&lt;TableRows&gt;&lt;TableRow&gt;&lt;TableLines&gt;&lt;TableLine&gt;&lt;LineFragments&gt;&lt;TableLineFragment /&gt;&lt;TableLineFragment /&gt;&lt;/LineFragments&gt;&lt;VerticalPosition&gt;627&lt;/VerticalPosition&gt;&lt;LineNumber&gt;39&lt;/LineNumber&gt;&lt;BookmarkName&gt;_LINE__39_cb7dc3ea_6430_49f5_8a30_40db5e&lt;/BookmarkName&gt;&lt;/TableLine&gt;&lt;/TableLines&gt;&lt;StartingRowLineNumber&gt;39&lt;/StartingRowLineNumber&gt;&lt;EndingRowLineNumber&gt;39&lt;/EndingRowLineNumber&gt;&lt;/TableRow&gt;&lt;/TableRows&gt;&lt;/TableLineTracker&gt;&lt;/Tables&gt;&lt;/ProcessedCheckInPage&gt;&lt;ProcessedCheckInPage&gt;&lt;PageNumber&gt;2&lt;/PageNumber&gt;&lt;BookmarkName&gt;_PAGE__2_b8f11aff_30fd_4738_9a77_c5cbc40&lt;/BookmarkName&gt;&lt;Tables /&gt;&lt;/ProcessedCheckInPage&gt;&lt;ProcessedCheckInPage&gt;&lt;PageNumber&gt;3&lt;/PageNumber&gt;&lt;BookmarkName&gt;_PAGE__3_5373b2a3_4ffe_43f7_ad11_034518d&lt;/BookmarkName&gt;&lt;Tables /&gt;&lt;/ProcessedCheckInPage&gt;&lt;ProcessedCheckInPage&gt;&lt;PageNumber&gt;4&lt;/PageNumber&gt;&lt;BookmarkName&gt;_PAGE__4_4c04e2ed_9e54_4c77_bad3_47d5d37&lt;/BookmarkName&gt;&lt;Tables&gt;&lt;TableLineTracker&gt;&lt;BookmarkName&gt;_PAR__11_bb6dcd73_3bc3_43db_9dcf_9c5e30b&lt;/BookmarkName&gt;&lt;TableRows&gt;&lt;TableRow&gt;&lt;TableLines&gt;&lt;TableLine&gt;&lt;LineFragments&gt;&lt;TableLineFragment /&gt;&lt;TableLineFragment /&gt;&lt;/LineFragments&gt;&lt;VerticalPosition&gt;516.5&lt;/VerticalPosition&gt;&lt;LineNumber&gt;32&lt;/LineNumber&gt;&lt;BookmarkName&gt;_LINE__32_32f3972c_c61c_458b_bdb9_9bb4f5&lt;/BookmarkName&gt;&lt;/TableLine&gt;&lt;/TableLines&gt;&lt;StartingRowLineNumber&gt;32&lt;/StartingRowLineNumber&gt;&lt;EndingRowLineNumber&gt;32&lt;/EndingRowLineNumber&gt;&lt;/TableRow&gt;&lt;/TableRows&gt;&lt;/TableLineTracker&gt;&lt;/Tables&gt;&lt;/ProcessedCheckInPage&gt;&lt;ProcessedCheckInPage&gt;&lt;PageNumber&gt;5&lt;/PageNumber&gt;&lt;BookmarkName&gt;_PAGE__5_266e22b1_7002_490d_85b9_9b4f633&lt;/BookmarkName&gt;&lt;Tables /&gt;&lt;/ProcessedCheckInPage&gt;&lt;ProcessedCheckInPage&gt;&lt;PageNumber&gt;6&lt;/PageNumber&gt;&lt;BookmarkName&gt;_PAGE__6_8b96f34b_0034_4798_97f7_6b6681c&lt;/BookmarkName&gt;&lt;Tables /&gt;&lt;/ProcessedCheckInPage&gt;&lt;ProcessedCheckInPage&gt;&lt;PageNumber&gt;7&lt;/PageNumber&gt;&lt;BookmarkName&gt;_PAGE__7_3f359272_fdc9_4287_8490_2d17d46&lt;/BookmarkName&gt;&lt;Tables /&gt;&lt;/ProcessedCheckInPage&gt;&lt;ProcessedCheckInPage&gt;&lt;PageNumber&gt;8&lt;/PageNumber&gt;&lt;BookmarkName&gt;_PAGE__8_cf5e7c7d_c7fe_4cfa_a847_5a91ad5&lt;/BookmarkName&gt;&lt;Tables&gt;&lt;TableLineTracker&gt;&lt;BookmarkName&gt;_PAR__2_13585f9e_8994_4cd2_9f63_977fcc68&lt;/BookmarkName&gt;&lt;TableRows&gt;&lt;TableRow&gt;&lt;TableLines&gt;&lt;TableLine&gt;&lt;LineFragments&gt;&lt;TableLineFragment /&gt;&lt;TableLineFragment /&gt;&lt;/LineFragments&gt;&lt;VerticalPosition&gt;116.5&lt;/VerticalPosition&gt;&lt;LineNumber&gt;4&lt;/LineNumber&gt;&lt;BookmarkName&gt;_LINE__4_ecb5596e_87ee_4dce_8c76_8bf72c9&lt;/BookmarkName&gt;&lt;/TableLine&gt;&lt;/TableLines&gt;&lt;StartingRowLineNumber&gt;4&lt;/StartingRowLineNumber&gt;&lt;EndingRowLineNumber&gt;4&lt;/EndingRowLineNumber&gt;&lt;/TableRow&gt;&lt;/TableRows&gt;&lt;/TableLineTracker&gt;&lt;/Tables&gt;&lt;/ProcessedCheckInPage&gt;&lt;ProcessedCheckInPage&gt;&lt;PageNumber&gt;9&lt;/PageNumber&gt;&lt;BookmarkName&gt;_PAGE__9_21d4dfdc_5e0b_4e05_b874_dc5dde6&lt;/BookmarkName&gt;&lt;Tables /&gt;&lt;/ProcessedCheckInPage&gt;&lt;/Pages&gt;&lt;Paragraphs&gt;&lt;CheckInParagraphs&gt;&lt;PageNumber&gt;1&lt;/PageNumber&gt;&lt;BookmarkName&gt;_PAR__1_613a42d2_1616_4ec1_98c1_f23733f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3322fb0f_2e9b_4f90_8dc8_6800dd06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53ab9a6b_dd19_4d7c_8931_c300df10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bcdb435_0e96_4a6c_8528_ea0d223b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57a6a64a_48fc_48f7_ad14_006083f0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4587b0da_78d6_4d8a_83d0_c55b67de&lt;/BookmarkName&gt;&lt;StartingLineNumber&gt;15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701256fb_900d_4ed1_bcad_1685718a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71b5453f_2226_4841_9d57_95abce1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a1fbd48_ace1_4e05_a11c_7a99d3a5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f3062f8_b0ef_4a9b_8e8e_97e12f4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2077afb8_5de9_4509_8ccf_90fef04&lt;/BookmarkName&gt;&lt;StartingLineNumber&gt;36&lt;/StartingLineNumber&gt;&lt;EndingLineNumber&gt;38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de7737f_e780_42d9_b83d_1929e7a5&lt;/BookmarkName&gt;&lt;StartingLineNumber&gt;1&lt;/StartingLineNumber&gt;&lt;EndingLineNumber&gt;3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2_e7e16b58_3c0b_49d7_aff3_783fe85c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ca48ae1_237b_4faa_9c60_19dbaf84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99f1a98b_8c4d_45aa_8844_c257647d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62e93eb_bd82_4b43_b719_ecce6204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09cfc549_a2d5_4c81_8fa2_3678e727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9227d8f_9fa9_4102_94e1_2764051c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a6ce9c5_c0d6_4637_a545_6b253c00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c46247d_c257_41a6_b90c_4c64c6a9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ad486b3_d625_4034_80f9_3fb5e76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744c11dc_84f6_490e_8d10_c4f0cef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63b6548c_5b8f_46b8_b683_a460c16e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7718ce4a_6b06_42d2_8331_176bd2d9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154d69c1_193d_49f5_9b0b_a6bb3831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5348db2f_2cbd_49e1_bba5_c8b48686&lt;/BookmarkName&gt;&lt;StartingLineNumber&gt;17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3e7a5b1b_c2fe_4aab_8460_694156c9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1f57b861_a793_47c3_8b72_a7a06231&lt;/BookmarkName&gt;&lt;StartingLineNumber&gt;29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6662f743_f5f2_45f1_b7bf_a576a272&lt;/BookmarkName&gt;&lt;StartingLineNumber&gt;38&lt;/StartingLineNumber&gt;&lt;EndingLineNumber&gt;45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39255f14_fdf4_4165_8210_86b41176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de2d1dbc_c901_440b_ae5d_0769eb19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a97495b4_3d72_4270_bcc2_967b2eec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a98e0ec6_52ea_4ec9_94f8_fc0e2786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db0e5232_73ad_4a8d_8e99_e37e828d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855e644e_a4db_49a3_a5bb_7338df56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f660989e_ffb8_4609_a148_20587636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61fc28f3_2968_41ad_baae_3d2fd238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4c2430e3_de0b_4103_81c9_628376fe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57437ac2_ed73_4ada_846f_d177f7d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05734038_202d_42be_bf36_579a5f1&lt;/BookmarkName&gt;&lt;StartingLineNumber&gt;33&lt;/StartingLineNumber&gt;&lt;EndingLineNumber&gt;35&lt;/EndingLineNumber&gt;&lt;PostTableLine&gt;tru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13_b7fd3aa9_d74c_4238_a01c_5604ae9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c46fba65_fff7_4543_8d74_a1835c9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36&lt;/SectionStartingLineNumber&gt;&lt;/CheckInParagraphs&gt;&lt;CheckInParagraphs&gt;&lt;PageNumber&gt;5&lt;/PageNumber&gt;&lt;BookmarkName&gt;_PAR__1_a09f3408_e237_49e4_b020_9bab0fc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6b222b54_21dd_4762_97e6_529cc5fb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af2257de_c45d_4431_9954_c5e6b3d9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2b7ada3e_2068_4a2f_bc3f_77292e94&lt;/BookmarkName&gt;&lt;StartingLineNumber&gt;15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276c4702_ee98_4d60_8607_56139eb9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1dd203ad_db1a_43ee_9c5f_eb9e2993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5351f9b6_da38_4131_aa9a_3de666c5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6184f6f9_0350_4e28_b594_152ae4a0&lt;/BookmarkName&gt;&lt;StartingLineNumber&gt;28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292d2b4d_48d6_46b8_85ae_e5854aa6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5e651c59_af79_4132_bca9_b62f33e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6&lt;/PageNumber&gt;&lt;BookmarkName&gt;_PAR__1_f6b37e00_615d_4ca4_ba1a_ee0ea083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8f4acb9c_8f60_4841_8182_707c12a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e7aa43aa_cf77_452a_a214_0d6f7a86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e83fbbf2_7d5c_419c_b81b_2f5eaa21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94b83c75_3873_423c_91cb_226435f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2780b54a_a3bb_4aec_a48e_120926ae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7ecd73ba_6e09_45ed_8f7c_ce66ec7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b762d5fe_424f_4d25_946c_9f8d4646&lt;/BookmarkName&gt;&lt;StartingLineNumber&gt;23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7d9fea2c_1a23_44e0_b2bd_68b8d774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68f5ba6b_dac5_47dc_9e96_9cdb962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0f141f53_f87c_444d_b61d_43eefef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d82616d1_65ca_42a6_aecd_e066250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9493b88f_bf6f_4c98_b0d9_911b4166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ac444f4a_20cf_4f92_ad22_85eeb4d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4185fbc6_65b3_47af_a363_f1052d10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408a5be0_53e3_411e_aeca_5d073417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2f25bb47_a824_4d8b_bf0a_527712a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f7859506_f3af_43eb_84a7_57a859f4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8003a235_15f1_49ab_97c1_e49ed7fe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d74d503e_6b2e_498f_b832_6e63b666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4147acee_c544_4962_9327_d0639932&lt;/BookmarkName&gt;&lt;StartingLineNumber&gt;25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5318c83e_3786_4183_9073_fd97a6d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c43b4e5d_49ea_4168_ab66_0c20e4d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448d4dd6_261e_460b_b807_5f432f3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8&lt;/PageNumber&gt;&lt;BookmarkName&gt;_PAR__1_c4604f57_357c_41c1_b696_54fd6aa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93737133_47c2_4e20_8dbd_9c8716e9&lt;/BookmarkName&gt;&lt;StartingLineNumber&gt;5&lt;/StartingLineNumber&gt;&lt;EndingLineNumber&gt;7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4_1fd0b952_2b27_4b0a_856b_f1374697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90f5a2d2_79cd_4ea6_8e0e_d683b72c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05efce8b_fb11_450a_bb6d_e15bf9c1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8b6ac73f_c477_4732_92c0_e79fd428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36fbd96b_cc8e_4656_bd02_45218edb&lt;/BookmarkName&gt;&lt;StartingLineNumber&gt;29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1de8893c_629d_4c24_9b63_779a7e31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032c1eb4_2c35_4cff_b7b6_7dd006e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efa47271_98bd_4d59_8054_f330e6e&lt;/BookmarkName&gt;&lt;StartingLineNumber&gt;41&lt;/StartingLineNumber&gt;&lt;EndingLineNumber&gt;41&lt;/EndingLineNumber&gt;&lt;PostTableLine&gt;false&lt;/PostTableLine&gt;&lt;PostKeepWithNext&gt;true&lt;/PostKeepWithNext&gt;&lt;RequiresSectionBreak&gt;true&lt;/RequiresSectionBreak&gt;&lt;SectionStartingLineNumber&gt;8&lt;/SectionStartingLineNumber&gt;&lt;/CheckInParagraphs&gt;&lt;CheckInParagraphs&gt;&lt;PageNumber&gt;9&lt;/PageNumber&gt;&lt;BookmarkName&gt;_PAR__1_3294e467_ad15_4a67_b45b_ad1de75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e759f0d0_7e17_46f4_817a_ae2dcde4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b6574b7d_dcad_4a30_858c_a3132d5b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61c81b91_b0f9_4bb3_a73b_9326e7d5&lt;/BookmarkName&gt;&lt;StartingLineNumber&gt;13&lt;/StartingLineNumber&gt;&lt;EndingLineNumber&gt;16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