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Citizen Oversight of Department of Environmental Protection and Department of Marine Resources Actions and Rulemaking</w:t>
      </w:r>
    </w:p>
    <w:p w:rsidR="00452CD7" w:rsidP="00452CD7">
      <w:pPr>
        <w:ind w:left="360"/>
        <w:rPr>
          <w:rFonts w:ascii="Arial" w:eastAsia="Arial" w:hAnsi="Arial" w:cs="Arial"/>
        </w:rPr>
      </w:pPr>
      <w:bookmarkStart w:id="0" w:name="_ENACTING_CLAUSE__f0333e02_6b81_4c81_886"/>
      <w:bookmarkStart w:id="1" w:name="_DOC_BODY__993e17e0_62b0_4e65_b7ec_33436"/>
      <w:bookmarkStart w:id="2" w:name="_DOC_BODY_CONTAINER__e57885b0_f600_41dd_"/>
      <w:bookmarkStart w:id="3" w:name="_PAGE__1_62a51db8_7e7d_46b2_8fcb_6c96967"/>
      <w:bookmarkStart w:id="4" w:name="_PAR__1_356d37a4_ef11_4c39_b6c9_328bb32e"/>
      <w:bookmarkStart w:id="5" w:name="_LINE__1_0b148f69_dacf_4358_9441_3d449a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52CD7" w:rsidP="00452CD7">
      <w:pPr>
        <w:ind w:left="360" w:firstLine="360"/>
        <w:rPr>
          <w:rFonts w:ascii="Arial" w:eastAsia="Arial" w:hAnsi="Arial" w:cs="Arial"/>
        </w:rPr>
      </w:pPr>
      <w:bookmarkStart w:id="6" w:name="_BILL_SECTION_HEADER__8ad032f4_9c00_4a3c"/>
      <w:bookmarkStart w:id="7" w:name="_BILL_SECTION__df6ce0b7_aed6_43ce_a801_d"/>
      <w:bookmarkStart w:id="8" w:name="_DOC_BODY_CONTENT__0993a96e_41d2_4355_90"/>
      <w:bookmarkStart w:id="9" w:name="_PAR__2_27b02c72_7b5c_474d_babc_1eee5dc8"/>
      <w:bookmarkStart w:id="10" w:name="_LINE__2_fa05eee3_13f8_406a_b233_7236b3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e3db949_e962_458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§9065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52CD7" w:rsidP="00452CD7">
      <w:pPr>
        <w:ind w:left="1080" w:hanging="720"/>
        <w:rPr>
          <w:rFonts w:ascii="Arial" w:eastAsia="Arial" w:hAnsi="Arial" w:cs="Arial"/>
          <w:b/>
        </w:rPr>
      </w:pPr>
      <w:bookmarkStart w:id="12" w:name="_STATUTE_S__f6a066b6_2564_4000_bf7f_0b35"/>
      <w:bookmarkStart w:id="13" w:name="_PAR__3_5029a466_d19c_42f9_a4c1_c3a50739"/>
      <w:bookmarkStart w:id="14" w:name="_LINE__3_ad8aaf59_5d63_4a89_8b27_1abca8b"/>
      <w:bookmarkStart w:id="15" w:name="_PROCESSED_CHANGE__21dc0bbf_2efc_469c_88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d369d1e3_0830_4589_8c25"/>
      <w:r>
        <w:rPr>
          <w:rFonts w:ascii="Arial" w:eastAsia="Arial" w:hAnsi="Arial" w:cs="Arial"/>
          <w:b/>
          <w:u w:val="single"/>
        </w:rPr>
        <w:t>9065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4c404b0_07d3_43c9_bd"/>
      <w:r>
        <w:rPr>
          <w:rFonts w:ascii="Arial" w:eastAsia="Arial" w:hAnsi="Arial" w:cs="Arial"/>
          <w:b/>
          <w:u w:val="single"/>
        </w:rPr>
        <w:t>Public oversight</w:t>
      </w:r>
      <w:bookmarkEnd w:id="14"/>
      <w:bookmarkEnd w:id="17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18" w:name="_STATUTE_NUMBER__6797a7cb_2a3e_446f_aaee"/>
      <w:bookmarkStart w:id="19" w:name="_STATUTE_SS__5c06d661_fa96_4b4c_85eb_254"/>
      <w:bookmarkStart w:id="20" w:name="_PAR__4_80a4be04_6196_46a8_835a_45e2ddda"/>
      <w:bookmarkStart w:id="21" w:name="_LINE__4_ad3ac396_64b6_49ea_8136_395fbba"/>
      <w:bookmarkEnd w:id="13"/>
      <w:r w:rsidRPr="00F8462F">
        <w:rPr>
          <w:rFonts w:ascii="Arial" w:eastAsia="Arial" w:hAnsi="Arial" w:cs="Arial"/>
          <w:b/>
          <w:u w:val="single"/>
        </w:rPr>
        <w:t>1</w:t>
      </w:r>
      <w:bookmarkEnd w:id="18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e85c4714_3f34_4d08_ae"/>
      <w:r w:rsidRPr="00F8462F">
        <w:rPr>
          <w:rFonts w:ascii="Arial" w:eastAsia="Arial" w:hAnsi="Arial" w:cs="Arial"/>
          <w:b/>
          <w:u w:val="single"/>
        </w:rPr>
        <w:t xml:space="preserve">Public oversight.  </w:t>
      </w:r>
      <w:bookmarkStart w:id="23" w:name="_STATUTE_CONTENT__962da586_484d_4f78_807"/>
      <w:bookmarkEnd w:id="22"/>
      <w:r>
        <w:rPr>
          <w:rFonts w:ascii="Arial" w:eastAsia="Arial" w:hAnsi="Arial" w:cs="Arial"/>
          <w:u w:val="single"/>
        </w:rPr>
        <w:t>Notwithstanding the provisions of this</w:t>
      </w:r>
      <w:r>
        <w:rPr>
          <w:rFonts w:ascii="Arial" w:eastAsia="Arial" w:hAnsi="Arial" w:cs="Arial"/>
          <w:u w:val="single"/>
        </w:rPr>
        <w:t xml:space="preserve"> chapter, a</w:t>
      </w:r>
      <w:r>
        <w:rPr>
          <w:rFonts w:ascii="Arial" w:eastAsia="Arial" w:hAnsi="Arial" w:cs="Arial"/>
          <w:u w:val="single"/>
        </w:rPr>
        <w:t xml:space="preserve"> person in the </w:t>
      </w:r>
      <w:bookmarkStart w:id="24" w:name="_LINE__5_47685e3d_ee41_4212_9c03_363d890"/>
      <w:bookmarkEnd w:id="21"/>
      <w:r>
        <w:rPr>
          <w:rFonts w:ascii="Arial" w:eastAsia="Arial" w:hAnsi="Arial" w:cs="Arial"/>
          <w:u w:val="single"/>
        </w:rPr>
        <w:t>State may exercise oversight of agency actions and rulemaking under this section.</w:t>
      </w:r>
      <w:bookmarkEnd w:id="24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25" w:name="_STATUTE_NUMBER__8a529660_be55_40ce_880a"/>
      <w:bookmarkStart w:id="26" w:name="_STATUTE_SS__1ee0809c_153c_4e0d_9a65_9b6"/>
      <w:bookmarkStart w:id="27" w:name="_PAR__5_b2dfb11a_69bf_4a87_9472_416e607d"/>
      <w:bookmarkStart w:id="28" w:name="_LINE__6_65e660db_2da8_47c4_8e84_20586a1"/>
      <w:bookmarkEnd w:id="19"/>
      <w:bookmarkEnd w:id="20"/>
      <w:bookmarkEnd w:id="23"/>
      <w:r w:rsidRPr="00F8462F">
        <w:rPr>
          <w:rFonts w:ascii="Arial" w:eastAsia="Arial" w:hAnsi="Arial" w:cs="Arial"/>
          <w:b/>
          <w:u w:val="single"/>
        </w:rPr>
        <w:t>2</w:t>
      </w:r>
      <w:bookmarkEnd w:id="25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29" w:name="_STATUTE_HEADNOTE__14bb3c6d_3375_4300_8d"/>
      <w:r w:rsidRPr="00F8462F">
        <w:rPr>
          <w:rFonts w:ascii="Arial" w:eastAsia="Arial" w:hAnsi="Arial" w:cs="Arial"/>
          <w:b/>
          <w:u w:val="single"/>
        </w:rPr>
        <w:t xml:space="preserve">Petition. </w:t>
      </w:r>
      <w:bookmarkStart w:id="30" w:name="_STATUTE_CONTENT__690dce71_2399_4bb1_9a4"/>
      <w:bookmarkEnd w:id="2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ny person in the State may petition the Department of Environmental </w:t>
      </w:r>
      <w:bookmarkStart w:id="31" w:name="_LINE__7_7f76f6f1_3bd2_4ec7_ba2c_780c084"/>
      <w:bookmarkEnd w:id="28"/>
      <w:r>
        <w:rPr>
          <w:rFonts w:ascii="Arial" w:eastAsia="Arial" w:hAnsi="Arial" w:cs="Arial"/>
          <w:u w:val="single"/>
        </w:rPr>
        <w:t xml:space="preserve">Protection, the Department of Marine Resources or the Attorney General, as a named </w:t>
      </w:r>
      <w:bookmarkStart w:id="32" w:name="_LINE__8_f56652f3_1861_4334_a9c9_91835b0"/>
      <w:bookmarkEnd w:id="31"/>
      <w:r>
        <w:rPr>
          <w:rFonts w:ascii="Arial" w:eastAsia="Arial" w:hAnsi="Arial" w:cs="Arial"/>
          <w:u w:val="single"/>
        </w:rPr>
        <w:t xml:space="preserve">person or anonymously through a process </w:t>
      </w:r>
      <w:r>
        <w:rPr>
          <w:rFonts w:ascii="Arial" w:eastAsia="Arial" w:hAnsi="Arial" w:cs="Arial"/>
          <w:u w:val="single"/>
        </w:rPr>
        <w:t xml:space="preserve">developed by the Attorney General in </w:t>
      </w:r>
      <w:bookmarkStart w:id="33" w:name="_LINE__9_52708eb1_f69f_496f_b948_e426534"/>
      <w:bookmarkEnd w:id="32"/>
      <w:r>
        <w:rPr>
          <w:rFonts w:ascii="Arial" w:eastAsia="Arial" w:hAnsi="Arial" w:cs="Arial"/>
          <w:u w:val="single"/>
        </w:rPr>
        <w:t>cooperation with the Department of Labor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 the protection of</w:t>
      </w:r>
      <w:r>
        <w:rPr>
          <w:rFonts w:ascii="Arial" w:eastAsia="Arial" w:hAnsi="Arial" w:cs="Arial"/>
          <w:u w:val="single"/>
        </w:rPr>
        <w:t xml:space="preserve"> whistleblowers or </w:t>
      </w:r>
      <w:bookmarkStart w:id="34" w:name="_LINE__10_b8d16753_2689_42ef_9fdd_61d2c5"/>
      <w:bookmarkEnd w:id="33"/>
      <w:r>
        <w:rPr>
          <w:rFonts w:ascii="Arial" w:eastAsia="Arial" w:hAnsi="Arial" w:cs="Arial"/>
          <w:u w:val="single"/>
        </w:rPr>
        <w:t>anonymous complainants who demonstrate a need for protection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enforce a law </w:t>
      </w:r>
      <w:bookmarkStart w:id="35" w:name="_LINE__11_80dee376_1178_4f1f_8f9f_da4b4d"/>
      <w:bookmarkEnd w:id="34"/>
      <w:r>
        <w:rPr>
          <w:rFonts w:ascii="Arial" w:eastAsia="Arial" w:hAnsi="Arial" w:cs="Arial"/>
          <w:u w:val="single"/>
        </w:rPr>
        <w:t>regarding the Department of Environmental Protection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the Department of Marine </w:t>
      </w:r>
      <w:bookmarkStart w:id="36" w:name="_LINE__12_3b1d849f_2a70_427c_8b5b_b47cc7"/>
      <w:bookmarkEnd w:id="35"/>
      <w:r>
        <w:rPr>
          <w:rFonts w:ascii="Arial" w:eastAsia="Arial" w:hAnsi="Arial" w:cs="Arial"/>
          <w:u w:val="single"/>
        </w:rPr>
        <w:t xml:space="preserve">Resources, to enforce or amend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Departmen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of Environmental Protect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on or Department </w:t>
      </w:r>
      <w:bookmarkStart w:id="37" w:name="_LINE__13_8a8cf7aa_a706_436e_872f_6f51c1"/>
      <w:bookmarkEnd w:id="36"/>
      <w:r>
        <w:rPr>
          <w:rFonts w:ascii="Arial" w:eastAsia="Arial" w:hAnsi="Arial" w:cs="Arial"/>
          <w:u w:val="single"/>
        </w:rPr>
        <w:t>of Marine Re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ources rule</w:t>
      </w:r>
      <w:r>
        <w:rPr>
          <w:rFonts w:ascii="Arial" w:eastAsia="Arial" w:hAnsi="Arial" w:cs="Arial"/>
          <w:u w:val="single"/>
        </w:rPr>
        <w:t xml:space="preserve"> or to intervene in a rule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making or enforcement proceeding of </w:t>
      </w:r>
      <w:bookmarkStart w:id="38" w:name="_LINE__14_ab811154_703e_431f_adf7_9024c2"/>
      <w:bookmarkEnd w:id="37"/>
      <w:r>
        <w:rPr>
          <w:rFonts w:ascii="Arial" w:eastAsia="Arial" w:hAnsi="Arial" w:cs="Arial"/>
          <w:u w:val="single"/>
        </w:rPr>
        <w:t xml:space="preserve">the Department of Environmental Protection or the Department of Marine Resources that </w:t>
      </w:r>
      <w:bookmarkStart w:id="39" w:name="_LINE__15_4b51c080_9f7c_4faa_b991_603cd8"/>
      <w:bookmarkEnd w:id="38"/>
      <w:r>
        <w:rPr>
          <w:rFonts w:ascii="Arial" w:eastAsia="Arial" w:hAnsi="Arial" w:cs="Arial"/>
          <w:u w:val="single"/>
        </w:rPr>
        <w:t xml:space="preserve">protects or conserves a natural resource, the environment, public health or freedom of </w:t>
      </w:r>
      <w:bookmarkStart w:id="40" w:name="_LINE__16_e19da5d9_744a_44e4_8f6d_2c6028"/>
      <w:bookmarkEnd w:id="39"/>
      <w:r>
        <w:rPr>
          <w:rFonts w:ascii="Arial" w:eastAsia="Arial" w:hAnsi="Arial" w:cs="Arial"/>
          <w:u w:val="single"/>
        </w:rPr>
        <w:t xml:space="preserve">information, including the common law. A petition under this subsection must set out a </w:t>
      </w:r>
      <w:bookmarkStart w:id="41" w:name="_LINE__17_72990143_59cc_446b_b066_521143"/>
      <w:bookmarkEnd w:id="40"/>
      <w:r>
        <w:rPr>
          <w:rFonts w:ascii="Arial" w:eastAsia="Arial" w:hAnsi="Arial" w:cs="Arial"/>
          <w:u w:val="single"/>
        </w:rPr>
        <w:t xml:space="preserve">sufficiently specific allegation supported by facts that provide reasonable cause to believe </w:t>
      </w:r>
      <w:bookmarkStart w:id="42" w:name="_LINE__18_9a81614b_35d6_4eee_afd0_59cccf"/>
      <w:bookmarkEnd w:id="41"/>
      <w:r>
        <w:rPr>
          <w:rFonts w:ascii="Arial" w:eastAsia="Arial" w:hAnsi="Arial" w:cs="Arial"/>
          <w:u w:val="single"/>
        </w:rPr>
        <w:t xml:space="preserve">an investigation or a new rule implementing existing law is warranted. If after 60 days of </w:t>
      </w:r>
      <w:bookmarkStart w:id="43" w:name="_LINE__19_b6737c89_cf32_4ba9_8db2_ed631b"/>
      <w:bookmarkEnd w:id="42"/>
      <w:r>
        <w:rPr>
          <w:rFonts w:ascii="Arial" w:eastAsia="Arial" w:hAnsi="Arial" w:cs="Arial"/>
          <w:u w:val="single"/>
        </w:rPr>
        <w:t xml:space="preserve">receipt of the petition, except in the case of likely more immediate irreparable harm under </w:t>
      </w:r>
      <w:bookmarkStart w:id="44" w:name="_LINE__20_9461d14f_1eb7_4f24_878e_f01341"/>
      <w:bookmarkEnd w:id="43"/>
      <w:r>
        <w:rPr>
          <w:rFonts w:ascii="Arial" w:eastAsia="Arial" w:hAnsi="Arial" w:cs="Arial"/>
          <w:u w:val="single"/>
        </w:rPr>
        <w:t xml:space="preserve">subsection 3, the Department of Environmental Protection, the Department of Marine </w:t>
      </w:r>
      <w:bookmarkStart w:id="45" w:name="_LINE__21_f392394b_5e15_4e48_abfa_e8e592"/>
      <w:bookmarkEnd w:id="44"/>
      <w:r>
        <w:rPr>
          <w:rFonts w:ascii="Arial" w:eastAsia="Arial" w:hAnsi="Arial" w:cs="Arial"/>
          <w:u w:val="single"/>
        </w:rPr>
        <w:t xml:space="preserve">Resources 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Attorney General has not responded to the petition, the person may bring </w:t>
      </w:r>
      <w:bookmarkStart w:id="46" w:name="_LINE__22_a4f6523d_b565_4275_929b_d8f78a"/>
      <w:bookmarkEnd w:id="45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action in the appropriate court to enforce the law or rule or provide relief in law or equity </w:t>
      </w:r>
      <w:bookmarkStart w:id="47" w:name="_LINE__23_22bb90ad_956a_4835_bdca_b4e9e6"/>
      <w:bookmarkEnd w:id="46"/>
      <w:r>
        <w:rPr>
          <w:rFonts w:ascii="Arial" w:eastAsia="Arial" w:hAnsi="Arial" w:cs="Arial"/>
          <w:u w:val="single"/>
        </w:rPr>
        <w:t>under the law or rule.</w:t>
      </w:r>
      <w:bookmarkEnd w:id="47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48" w:name="_STATUTE_NUMBER__dc29e37b_3387_4e68_bb14"/>
      <w:bookmarkStart w:id="49" w:name="_STATUTE_SS__6ccdd2b0_43da_4aae_98cf_347"/>
      <w:bookmarkStart w:id="50" w:name="_PAR__6_44589ef5_38b3_49c0_b344_a1727bd8"/>
      <w:bookmarkStart w:id="51" w:name="_LINE__24_69d1e050_fe17_48ad_9428_c2020f"/>
      <w:bookmarkEnd w:id="26"/>
      <w:bookmarkEnd w:id="27"/>
      <w:bookmarkEnd w:id="30"/>
      <w:r w:rsidRPr="00F8462F">
        <w:rPr>
          <w:rFonts w:ascii="Arial" w:eastAsia="Arial" w:hAnsi="Arial" w:cs="Arial"/>
          <w:b/>
          <w:u w:val="single"/>
        </w:rPr>
        <w:t>3</w:t>
      </w:r>
      <w:bookmarkEnd w:id="48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52" w:name="_STATUTE_HEADNOTE__a3311a2c_8ee7_4fad_9e"/>
      <w:r w:rsidRPr="00F8462F">
        <w:rPr>
          <w:rFonts w:ascii="Arial" w:eastAsia="Arial" w:hAnsi="Arial" w:cs="Arial"/>
          <w:b/>
          <w:u w:val="single"/>
        </w:rPr>
        <w:t xml:space="preserve">Irreparable harm. </w:t>
      </w:r>
      <w:bookmarkStart w:id="53" w:name="_STATUTE_CONTENT__6f926904_dbc0_4ece_88c"/>
      <w:bookmarkEnd w:id="52"/>
      <w:r>
        <w:rPr>
          <w:rFonts w:ascii="Arial" w:eastAsia="Arial" w:hAnsi="Arial" w:cs="Arial"/>
          <w:u w:val="single"/>
        </w:rPr>
        <w:t xml:space="preserve">If irreparable harm to the person, the natural resource, the </w:t>
      </w:r>
      <w:bookmarkStart w:id="54" w:name="_LINE__25_349b25ff_58e2_4d43_b161_04609c"/>
      <w:bookmarkEnd w:id="51"/>
      <w:r>
        <w:rPr>
          <w:rFonts w:ascii="Arial" w:eastAsia="Arial" w:hAnsi="Arial" w:cs="Arial"/>
          <w:u w:val="single"/>
        </w:rPr>
        <w:t xml:space="preserve">environment, public health or freedom of information under subsection 2 is likely to occur, </w:t>
      </w:r>
      <w:bookmarkStart w:id="55" w:name="_LINE__26_ff75a8e6_bfdd_41b3_bcef_dfd178"/>
      <w:bookmarkEnd w:id="54"/>
      <w:r>
        <w:rPr>
          <w:rFonts w:ascii="Arial" w:eastAsia="Arial" w:hAnsi="Arial" w:cs="Arial"/>
          <w:u w:val="single"/>
        </w:rPr>
        <w:t xml:space="preserve">the petitioner may file an action as soon as possible and the court shall schedule a hearing </w:t>
      </w:r>
      <w:bookmarkStart w:id="56" w:name="_LINE__27_d2516b72_5064_4b3d_b550_9b2cd8"/>
      <w:bookmarkEnd w:id="55"/>
      <w:r>
        <w:rPr>
          <w:rFonts w:ascii="Arial" w:eastAsia="Arial" w:hAnsi="Arial" w:cs="Arial"/>
          <w:u w:val="single"/>
        </w:rPr>
        <w:t xml:space="preserve">on the petition in a timely manner and grant standing to the petitioner under this section. </w:t>
      </w:r>
      <w:bookmarkEnd w:id="56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57" w:name="_STATUTE_NUMBER__f118f1ed_124d_49ee_9811"/>
      <w:bookmarkStart w:id="58" w:name="_STATUTE_SS__eb2cda2d_b1bf_459b_8801_de3"/>
      <w:bookmarkStart w:id="59" w:name="_PAR__7_2d077277_9624_4a58_b4ea_872f205e"/>
      <w:bookmarkStart w:id="60" w:name="_LINE__28_870f87c8_8014_4e08_9b14_41581e"/>
      <w:bookmarkEnd w:id="49"/>
      <w:bookmarkEnd w:id="50"/>
      <w:bookmarkEnd w:id="53"/>
      <w:r w:rsidRPr="00F8462F">
        <w:rPr>
          <w:rFonts w:ascii="Arial" w:eastAsia="Arial" w:hAnsi="Arial" w:cs="Arial"/>
          <w:b/>
          <w:u w:val="single"/>
        </w:rPr>
        <w:t>4</w:t>
      </w:r>
      <w:bookmarkEnd w:id="57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61" w:name="_STATUTE_HEADNOTE__235169e5_a378_4559_82"/>
      <w:r w:rsidRPr="00F8462F">
        <w:rPr>
          <w:rFonts w:ascii="Arial" w:eastAsia="Arial" w:hAnsi="Arial" w:cs="Arial"/>
          <w:b/>
          <w:u w:val="single"/>
        </w:rPr>
        <w:t>Attorney</w:t>
      </w:r>
      <w:r>
        <w:rPr>
          <w:rFonts w:ascii="Arial" w:eastAsia="Arial" w:hAnsi="Arial" w:cs="Arial"/>
          <w:b/>
          <w:u w:val="single"/>
        </w:rPr>
        <w:t>'</w:t>
      </w:r>
      <w:r w:rsidRPr="00F8462F">
        <w:rPr>
          <w:rFonts w:ascii="Arial" w:eastAsia="Arial" w:hAnsi="Arial" w:cs="Arial"/>
          <w:b/>
          <w:u w:val="single"/>
        </w:rPr>
        <w:t xml:space="preserve">s fees and expert witness fees.  </w:t>
      </w:r>
      <w:bookmarkStart w:id="62" w:name="_STATUTE_CONTENT__3b231bba_8d95_44a2_820"/>
      <w:bookmarkEnd w:id="61"/>
      <w:r>
        <w:rPr>
          <w:rFonts w:ascii="Arial" w:eastAsia="Arial" w:hAnsi="Arial" w:cs="Arial"/>
          <w:u w:val="single"/>
        </w:rPr>
        <w:t xml:space="preserve">If a petition under subsection 2 survives </w:t>
      </w:r>
      <w:bookmarkStart w:id="63" w:name="_LINE__29_a9dc70b2_7849_47fe_a249_42e520"/>
      <w:bookmarkEnd w:id="60"/>
      <w:r>
        <w:rPr>
          <w:rFonts w:ascii="Arial" w:eastAsia="Arial" w:hAnsi="Arial" w:cs="Arial"/>
          <w:u w:val="single"/>
        </w:rPr>
        <w:t xml:space="preserve">a motion to dismiss or the period of time in which a motion to dismiss is required to be </w:t>
      </w:r>
      <w:bookmarkStart w:id="64" w:name="_LINE__30_30ab9bf4_b066_435d_b725_a5988c"/>
      <w:bookmarkEnd w:id="63"/>
      <w:r>
        <w:rPr>
          <w:rFonts w:ascii="Arial" w:eastAsia="Arial" w:hAnsi="Arial" w:cs="Arial"/>
          <w:u w:val="single"/>
        </w:rPr>
        <w:t>filed, the court shall award the petitioner initial reasonable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fees, expert witness </w:t>
      </w:r>
      <w:bookmarkStart w:id="65" w:name="_LINE__31_e9130c47_344a_4811_9d20_c88514"/>
      <w:bookmarkEnd w:id="64"/>
      <w:r>
        <w:rPr>
          <w:rFonts w:ascii="Arial" w:eastAsia="Arial" w:hAnsi="Arial" w:cs="Arial"/>
          <w:u w:val="single"/>
        </w:rPr>
        <w:t xml:space="preserve">fees and costs. If final judgment favors the petitioner, the court shall award complete </w:t>
      </w:r>
      <w:bookmarkStart w:id="66" w:name="_LINE__32_f9529812_69e7_4bf0_bd22_2711e6"/>
      <w:bookmarkEnd w:id="65"/>
      <w:r>
        <w:rPr>
          <w:rFonts w:ascii="Arial" w:eastAsia="Arial" w:hAnsi="Arial" w:cs="Arial"/>
          <w:u w:val="single"/>
        </w:rPr>
        <w:t>reasonable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fees, expert witness fees and costs for any portion of the judgment </w:t>
      </w:r>
      <w:bookmarkStart w:id="67" w:name="_LINE__33_878eaff9_5b0a_469d_bd3c_524417"/>
      <w:bookmarkEnd w:id="66"/>
      <w:r>
        <w:rPr>
          <w:rFonts w:ascii="Arial" w:eastAsia="Arial" w:hAnsi="Arial" w:cs="Arial"/>
          <w:u w:val="single"/>
        </w:rPr>
        <w:t>that favors the petitioner.</w:t>
      </w:r>
      <w:bookmarkEnd w:id="67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68" w:name="_STATUTE_NUMBER__044b0e7c_7cb7_4270_ac1a"/>
      <w:bookmarkStart w:id="69" w:name="_STATUTE_SS__93ca075a_0ae9_49b9_80f7_67a"/>
      <w:bookmarkStart w:id="70" w:name="_PAR__8_c935b5d7_c379_4270_927e_6a71508f"/>
      <w:bookmarkStart w:id="71" w:name="_LINE__34_4f5b0b4d_38f3_4784_aa33_dca9cc"/>
      <w:bookmarkEnd w:id="58"/>
      <w:bookmarkEnd w:id="59"/>
      <w:bookmarkEnd w:id="62"/>
      <w:r w:rsidRPr="00F8462F">
        <w:rPr>
          <w:rFonts w:ascii="Arial" w:eastAsia="Arial" w:hAnsi="Arial" w:cs="Arial"/>
          <w:b/>
          <w:u w:val="single"/>
        </w:rPr>
        <w:t>5</w:t>
      </w:r>
      <w:bookmarkEnd w:id="68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72" w:name="_STATUTE_HEADNOTE__00fcbd02_847d_42a6_a0"/>
      <w:r w:rsidRPr="00F8462F">
        <w:rPr>
          <w:rFonts w:ascii="Arial" w:eastAsia="Arial" w:hAnsi="Arial" w:cs="Arial"/>
          <w:b/>
          <w:u w:val="single"/>
        </w:rPr>
        <w:t xml:space="preserve">Notice of rulemaking or issuance of permit.  </w:t>
      </w:r>
      <w:bookmarkStart w:id="73" w:name="_STATUTE_CONTENT__5c7aac42_036d_400e_a46"/>
      <w:bookmarkEnd w:id="72"/>
      <w:r>
        <w:rPr>
          <w:rFonts w:ascii="Arial" w:eastAsia="Arial" w:hAnsi="Arial" w:cs="Arial"/>
          <w:u w:val="single"/>
        </w:rPr>
        <w:t xml:space="preserve">The Department of Environmental </w:t>
      </w:r>
      <w:bookmarkStart w:id="74" w:name="_LINE__35_0342ee47_b465_4371_a487_2dd3cc"/>
      <w:bookmarkEnd w:id="71"/>
      <w:r>
        <w:rPr>
          <w:rFonts w:ascii="Arial" w:eastAsia="Arial" w:hAnsi="Arial" w:cs="Arial"/>
          <w:u w:val="single"/>
        </w:rPr>
        <w:t xml:space="preserve">Protection or the Department of Marine Resources </w:t>
      </w:r>
      <w:r>
        <w:rPr>
          <w:rFonts w:ascii="Arial" w:eastAsia="Arial" w:hAnsi="Arial" w:cs="Arial"/>
          <w:u w:val="single"/>
        </w:rPr>
        <w:t xml:space="preserve">shall notify the public of a proposed </w:t>
      </w:r>
      <w:bookmarkStart w:id="75" w:name="_LINE__36_0aeb6b25_d390_449b_962b_5fd0f0"/>
      <w:bookmarkEnd w:id="74"/>
      <w:r>
        <w:rPr>
          <w:rFonts w:ascii="Arial" w:eastAsia="Arial" w:hAnsi="Arial" w:cs="Arial"/>
          <w:u w:val="single"/>
        </w:rPr>
        <w:t>rule under</w:t>
      </w:r>
      <w:r>
        <w:rPr>
          <w:rFonts w:ascii="Arial" w:eastAsia="Arial" w:hAnsi="Arial" w:cs="Arial"/>
          <w:u w:val="single"/>
        </w:rPr>
        <w:t xml:space="preserve"> Title 12, section 6191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Title 38,</w:t>
      </w:r>
      <w:r>
        <w:rPr>
          <w:rFonts w:ascii="Arial" w:eastAsia="Arial" w:hAnsi="Arial" w:cs="Arial"/>
          <w:u w:val="single"/>
        </w:rPr>
        <w:t xml:space="preserve"> section 341-H or the processing of a permit </w:t>
      </w:r>
      <w:bookmarkStart w:id="76" w:name="_LINE__37_e44ce1f9_5be7_4df0_9f5e_7bedd0"/>
      <w:bookmarkEnd w:id="75"/>
      <w:r>
        <w:rPr>
          <w:rFonts w:ascii="Arial" w:eastAsia="Arial" w:hAnsi="Arial" w:cs="Arial"/>
          <w:u w:val="single"/>
        </w:rPr>
        <w:t>application under</w:t>
      </w:r>
      <w:r>
        <w:rPr>
          <w:rFonts w:ascii="Arial" w:eastAsia="Arial" w:hAnsi="Arial" w:cs="Arial"/>
          <w:u w:val="single"/>
        </w:rPr>
        <w:t xml:space="preserve"> Title 12, chapter 605, subchapter 2</w:t>
      </w:r>
      <w:r>
        <w:rPr>
          <w:rFonts w:ascii="Arial" w:eastAsia="Arial" w:hAnsi="Arial" w:cs="Arial"/>
          <w:u w:val="single"/>
        </w:rPr>
        <w:t xml:space="preserve"> or Title 38,</w:t>
      </w:r>
      <w:r>
        <w:rPr>
          <w:rFonts w:ascii="Arial" w:eastAsia="Arial" w:hAnsi="Arial" w:cs="Arial"/>
          <w:u w:val="single"/>
        </w:rPr>
        <w:t xml:space="preserve"> section 344, describing </w:t>
      </w:r>
      <w:bookmarkStart w:id="77" w:name="_LINE__38_2a1cd0c1_3f6c_45cd_857b_4055c9"/>
      <w:bookmarkEnd w:id="76"/>
      <w:r>
        <w:rPr>
          <w:rFonts w:ascii="Arial" w:eastAsia="Arial" w:hAnsi="Arial" w:cs="Arial"/>
          <w:u w:val="single"/>
        </w:rPr>
        <w:t xml:space="preserve">the scope and timing of any deliberative proceeding and the process of applying for </w:t>
      </w:r>
      <w:bookmarkStart w:id="78" w:name="_LINE__39_35232917_8202_41d6_a647_ba2298"/>
      <w:bookmarkEnd w:id="77"/>
      <w:r>
        <w:rPr>
          <w:rFonts w:ascii="Arial" w:eastAsia="Arial" w:hAnsi="Arial" w:cs="Arial"/>
          <w:u w:val="single"/>
        </w:rPr>
        <w:t xml:space="preserve">financial assistance under subsection 6. </w:t>
      </w:r>
      <w:bookmarkEnd w:id="78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79" w:name="_STATUTE_NUMBER__8e2918e3_6cad_41e0_a8fa"/>
      <w:bookmarkStart w:id="80" w:name="_STATUTE_SS__846c0065_d3b3_430e_b7f0_c3e"/>
      <w:bookmarkStart w:id="81" w:name="_PAR__9_6b40d116_353a_40b4_a50e_b019db7b"/>
      <w:bookmarkStart w:id="82" w:name="_LINE__40_60fb204e_4705_475b_b0ec_aea551"/>
      <w:bookmarkEnd w:id="69"/>
      <w:bookmarkEnd w:id="70"/>
      <w:bookmarkEnd w:id="73"/>
      <w:r w:rsidRPr="00F8462F">
        <w:rPr>
          <w:rFonts w:ascii="Arial" w:eastAsia="Arial" w:hAnsi="Arial" w:cs="Arial"/>
          <w:b/>
          <w:u w:val="single"/>
        </w:rPr>
        <w:t>6</w:t>
      </w:r>
      <w:bookmarkEnd w:id="79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83" w:name="_STATUTE_HEADNOTE__30672678_2c74_497e_be"/>
      <w:r w:rsidRPr="00F8462F">
        <w:rPr>
          <w:rFonts w:ascii="Arial" w:eastAsia="Arial" w:hAnsi="Arial" w:cs="Arial"/>
          <w:b/>
          <w:u w:val="single"/>
        </w:rPr>
        <w:t xml:space="preserve">Financial assistance for participation in deliberative proceedings. </w:t>
      </w:r>
      <w:bookmarkStart w:id="84" w:name="_STATUTE_CONTENT__2ca7218b_1997_4cdb_bc2"/>
      <w:bookmarkEnd w:id="83"/>
      <w:r>
        <w:rPr>
          <w:rFonts w:ascii="Arial" w:eastAsia="Arial" w:hAnsi="Arial" w:cs="Arial"/>
          <w:u w:val="single"/>
        </w:rPr>
        <w:t xml:space="preserve">The </w:t>
      </w:r>
      <w:bookmarkStart w:id="85" w:name="_LINE__41_b45292a4_d6aa_48e7_a10a_d3ddb3"/>
      <w:bookmarkEnd w:id="82"/>
      <w:r>
        <w:rPr>
          <w:rFonts w:ascii="Arial" w:eastAsia="Arial" w:hAnsi="Arial" w:cs="Arial"/>
          <w:u w:val="single"/>
        </w:rPr>
        <w:t xml:space="preserve">administrator under subsection 8 shall budget and award sufficient funds from the fund </w:t>
      </w:r>
      <w:bookmarkStart w:id="86" w:name="_LINE__42_f26065df_8801_429c_8310_c8dbda"/>
      <w:bookmarkEnd w:id="85"/>
      <w:r>
        <w:rPr>
          <w:rFonts w:ascii="Arial" w:eastAsia="Arial" w:hAnsi="Arial" w:cs="Arial"/>
          <w:u w:val="single"/>
        </w:rPr>
        <w:t>under subsection 8 to ensure the participation of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person in the State responding to or </w:t>
      </w:r>
      <w:bookmarkStart w:id="87" w:name="_LINE__43_2e05927b_b04c_41c6_b84d_0a91f0"/>
      <w:bookmarkEnd w:id="86"/>
      <w:r>
        <w:rPr>
          <w:rFonts w:ascii="Arial" w:eastAsia="Arial" w:hAnsi="Arial" w:cs="Arial"/>
          <w:u w:val="single"/>
        </w:rPr>
        <w:t>participating in a rule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making activity or processing of a permit application, except for the </w:t>
      </w:r>
      <w:bookmarkStart w:id="88" w:name="_LINE__44_7441ec95_7554_4bfb_ae61_57f7e2"/>
      <w:bookmarkEnd w:id="87"/>
      <w:r>
        <w:rPr>
          <w:rFonts w:ascii="Arial" w:eastAsia="Arial" w:hAnsi="Arial" w:cs="Arial"/>
          <w:u w:val="single"/>
        </w:rPr>
        <w:t xml:space="preserve">applicant, to pay the expenses of legal services, expert witnesses and other costs reasonably </w:t>
      </w:r>
      <w:bookmarkStart w:id="89" w:name="_PAGE_SPLIT__5a8f50bf_8a77_4cb3_82f9_6bb"/>
      <w:bookmarkStart w:id="90" w:name="_PAGE__2_109fdb0c_6867_4435_a04b_544257f"/>
      <w:bookmarkStart w:id="91" w:name="_PAR__1_2fb8d091_eb9b_4b50_a6f0_c7c6c4ff"/>
      <w:bookmarkStart w:id="92" w:name="_LINE__1_3126fa48_932e_4fd0_b10b_7604781"/>
      <w:bookmarkEnd w:id="3"/>
      <w:bookmarkEnd w:id="81"/>
      <w:bookmarkEnd w:id="88"/>
      <w:r>
        <w:rPr>
          <w:rFonts w:ascii="Arial" w:eastAsia="Arial" w:hAnsi="Arial" w:cs="Arial"/>
          <w:u w:val="single"/>
        </w:rPr>
        <w:t>r</w:t>
      </w:r>
      <w:bookmarkEnd w:id="89"/>
      <w:r>
        <w:rPr>
          <w:rFonts w:ascii="Arial" w:eastAsia="Arial" w:hAnsi="Arial" w:cs="Arial"/>
          <w:u w:val="single"/>
        </w:rPr>
        <w:t>elated to participation and providing testimony to a deliberative proceeding</w:t>
      </w:r>
      <w:r>
        <w:rPr>
          <w:rFonts w:ascii="Arial" w:eastAsia="Arial" w:hAnsi="Arial" w:cs="Arial"/>
          <w:u w:val="single"/>
        </w:rPr>
        <w:t xml:space="preserve"> noticed</w:t>
      </w:r>
      <w:r>
        <w:rPr>
          <w:rFonts w:ascii="Arial" w:eastAsia="Arial" w:hAnsi="Arial" w:cs="Arial"/>
          <w:u w:val="single"/>
        </w:rPr>
        <w:t xml:space="preserve"> under </w:t>
      </w:r>
      <w:bookmarkStart w:id="93" w:name="_LINE__2_789b951a_242b_4c5b_bef5_b421134"/>
      <w:bookmarkEnd w:id="92"/>
      <w:r>
        <w:rPr>
          <w:rFonts w:ascii="Arial" w:eastAsia="Arial" w:hAnsi="Arial" w:cs="Arial"/>
          <w:u w:val="single"/>
        </w:rPr>
        <w:t xml:space="preserve">subsection 5. The administrator under subsection 8 shall pay funds to a person who has </w:t>
      </w:r>
      <w:bookmarkStart w:id="94" w:name="_LINE__3_26441a98_ea8b_45d6_b7ff_f0fbb0d"/>
      <w:bookmarkEnd w:id="93"/>
      <w:r>
        <w:rPr>
          <w:rFonts w:ascii="Arial" w:eastAsia="Arial" w:hAnsi="Arial" w:cs="Arial"/>
          <w:u w:val="single"/>
        </w:rPr>
        <w:t xml:space="preserve">provided legal opinion or expert testimony or who has otherwise participated in a </w:t>
      </w:r>
      <w:bookmarkStart w:id="95" w:name="_LINE__4_f9af9ff2_12b5_48d9_80d0_992421d"/>
      <w:bookmarkEnd w:id="94"/>
      <w:r>
        <w:rPr>
          <w:rFonts w:ascii="Arial" w:eastAsia="Arial" w:hAnsi="Arial" w:cs="Arial"/>
          <w:u w:val="single"/>
        </w:rPr>
        <w:t xml:space="preserve">deliberative proceeding </w:t>
      </w:r>
      <w:r>
        <w:rPr>
          <w:rFonts w:ascii="Arial" w:eastAsia="Arial" w:hAnsi="Arial" w:cs="Arial"/>
          <w:u w:val="single"/>
        </w:rPr>
        <w:t>noticed under subsection 5</w:t>
      </w:r>
      <w:r>
        <w:rPr>
          <w:rFonts w:ascii="Arial" w:eastAsia="Arial" w:hAnsi="Arial" w:cs="Arial"/>
          <w:u w:val="single"/>
        </w:rPr>
        <w:t xml:space="preserve">, except that the administrator may limit </w:t>
      </w:r>
      <w:bookmarkStart w:id="96" w:name="_LINE__5_5b3954a5_4107_4961_b908_16828a6"/>
      <w:bookmarkEnd w:id="95"/>
      <w:r>
        <w:rPr>
          <w:rFonts w:ascii="Arial" w:eastAsia="Arial" w:hAnsi="Arial" w:cs="Arial"/>
          <w:u w:val="single"/>
        </w:rPr>
        <w:t xml:space="preserve">an award under this subsection and subsection 7 that covers the reasonable expenses </w:t>
      </w:r>
      <w:bookmarkStart w:id="97" w:name="_LINE__6_5494616c_b6a2_463f_8c9f_129e6bd"/>
      <w:bookmarkEnd w:id="96"/>
      <w:r>
        <w:rPr>
          <w:rFonts w:ascii="Arial" w:eastAsia="Arial" w:hAnsi="Arial" w:cs="Arial"/>
          <w:u w:val="single"/>
        </w:rPr>
        <w:t>concerning each point of contention to avoid a redundant fee award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</w:t>
      </w:r>
      <w:r>
        <w:rPr>
          <w:rFonts w:ascii="Arial" w:eastAsia="Arial" w:hAnsi="Arial" w:cs="Arial"/>
          <w:u w:val="single"/>
        </w:rPr>
        <w:t xml:space="preserve">his limitation may </w:t>
      </w:r>
      <w:bookmarkStart w:id="98" w:name="_LINE__7_dd1e32ec_bc4f_4873_a3c5_5a6b115"/>
      <w:bookmarkEnd w:id="97"/>
      <w:r>
        <w:rPr>
          <w:rFonts w:ascii="Arial" w:eastAsia="Arial" w:hAnsi="Arial" w:cs="Arial"/>
          <w:u w:val="single"/>
        </w:rPr>
        <w:t>be subject to interlocutory appeal to the appropriate court.</w:t>
      </w:r>
      <w:bookmarkEnd w:id="98"/>
    </w:p>
    <w:p w:rsidR="00452CD7" w:rsidRPr="00F8462F" w:rsidP="00452CD7">
      <w:pPr>
        <w:ind w:left="360" w:firstLine="360"/>
        <w:rPr>
          <w:rFonts w:ascii="Arial" w:eastAsia="Arial" w:hAnsi="Arial" w:cs="Arial"/>
        </w:rPr>
      </w:pPr>
      <w:bookmarkStart w:id="99" w:name="_STATUTE_NUMBER__4c1324be_f60c_4720_bfcc"/>
      <w:bookmarkStart w:id="100" w:name="_STATUTE_SS__934f62c1_7abc_41e1_8c6e_fbf"/>
      <w:bookmarkStart w:id="101" w:name="_PAR__2_9d9d0563_8ca3_4fcb_a934_bb6f0126"/>
      <w:bookmarkStart w:id="102" w:name="_LINE__8_c6e225c0_85f2_47dd_b778_e19559c"/>
      <w:bookmarkEnd w:id="80"/>
      <w:bookmarkEnd w:id="84"/>
      <w:bookmarkEnd w:id="91"/>
      <w:r w:rsidRPr="00F8462F">
        <w:rPr>
          <w:rFonts w:ascii="Arial" w:eastAsia="Arial" w:hAnsi="Arial" w:cs="Arial"/>
          <w:b/>
          <w:u w:val="single"/>
        </w:rPr>
        <w:t>7</w:t>
      </w:r>
      <w:bookmarkEnd w:id="99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103" w:name="_STATUTE_HEADNOTE__4810fe5a_ddbd_4ffb_b8"/>
      <w:r w:rsidRPr="00F8462F">
        <w:rPr>
          <w:rFonts w:ascii="Arial" w:eastAsia="Arial" w:hAnsi="Arial" w:cs="Arial"/>
          <w:b/>
          <w:u w:val="single"/>
        </w:rPr>
        <w:t xml:space="preserve">Fee awards for administrative appeals or judicial review.  </w:t>
      </w:r>
      <w:bookmarkStart w:id="104" w:name="_STATUTE_CONTENT__54acd8c9_8dc3_4453_aa2"/>
      <w:bookmarkEnd w:id="103"/>
      <w:r>
        <w:rPr>
          <w:rFonts w:ascii="Arial" w:eastAsia="Arial" w:hAnsi="Arial" w:cs="Arial"/>
          <w:u w:val="single"/>
        </w:rPr>
        <w:t xml:space="preserve">The administrator </w:t>
      </w:r>
      <w:bookmarkStart w:id="105" w:name="_LINE__9_ac224778_f8f8_4663_88b7_0330698"/>
      <w:bookmarkEnd w:id="102"/>
      <w:r>
        <w:rPr>
          <w:rFonts w:ascii="Arial" w:eastAsia="Arial" w:hAnsi="Arial" w:cs="Arial"/>
          <w:u w:val="single"/>
        </w:rPr>
        <w:t>under subsection 8 shall pay from the fund under subsection 8 initial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fees, expert </w:t>
      </w:r>
      <w:bookmarkStart w:id="106" w:name="_LINE__10_ad7b8e4e_f31c_442c_82ba_8f5278"/>
      <w:bookmarkEnd w:id="105"/>
      <w:r>
        <w:rPr>
          <w:rFonts w:ascii="Arial" w:eastAsia="Arial" w:hAnsi="Arial" w:cs="Arial"/>
          <w:u w:val="single"/>
        </w:rPr>
        <w:t xml:space="preserve">witness fees and other reasonable expenses to a petitioner under an appeal or agency action </w:t>
      </w:r>
      <w:r>
        <w:rPr>
          <w:rFonts w:ascii="Arial" w:eastAsia="Arial" w:hAnsi="Arial" w:cs="Arial"/>
          <w:u w:val="single"/>
        </w:rPr>
        <w:t xml:space="preserve"> </w:t>
      </w:r>
      <w:bookmarkStart w:id="107" w:name="_LINE__11_f1d5f66f_b7f9_47b5_a087_6cfa66"/>
      <w:bookmarkEnd w:id="106"/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 xml:space="preserve">subchapter or judicial review of agency action under subchapter 7 that has a </w:t>
      </w:r>
      <w:bookmarkStart w:id="108" w:name="_LINE__12_de951921_e0ef_4634_8bc4_256ed4"/>
      <w:bookmarkEnd w:id="107"/>
      <w:r>
        <w:rPr>
          <w:rFonts w:ascii="Arial" w:eastAsia="Arial" w:hAnsi="Arial" w:cs="Arial"/>
          <w:u w:val="single"/>
        </w:rPr>
        <w:t xml:space="preserve">reasonable evidentiary and legal basis and that survives a motion to dismiss or the period </w:t>
      </w:r>
      <w:bookmarkStart w:id="109" w:name="_LINE__13_dd5f3618_1aaf_4088_a703_8ef81a"/>
      <w:bookmarkEnd w:id="108"/>
      <w:r>
        <w:rPr>
          <w:rFonts w:ascii="Arial" w:eastAsia="Arial" w:hAnsi="Arial" w:cs="Arial"/>
          <w:u w:val="single"/>
        </w:rPr>
        <w:t xml:space="preserve">in which a motion to dismiss is required to be filed.  If the ruling or judgment grants relief </w:t>
      </w:r>
      <w:bookmarkStart w:id="110" w:name="_LINE__14_665dda62_93b9_4150_93b2_3c0126"/>
      <w:bookmarkEnd w:id="109"/>
      <w:r>
        <w:rPr>
          <w:rFonts w:ascii="Arial" w:eastAsia="Arial" w:hAnsi="Arial" w:cs="Arial"/>
          <w:u w:val="single"/>
        </w:rPr>
        <w:t>to the petitioner, the administrator under subsection 8 shall award reasonable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bookmarkStart w:id="111" w:name="_LINE__15_7747bb7a_2124_4890_8fdf_cf68e2"/>
      <w:bookmarkEnd w:id="110"/>
      <w:r>
        <w:rPr>
          <w:rFonts w:ascii="Arial" w:eastAsia="Arial" w:hAnsi="Arial" w:cs="Arial"/>
          <w:u w:val="single"/>
        </w:rPr>
        <w:t>fees, witness fees and related costs to the petitioner from the fund under subsection 8.</w:t>
      </w:r>
      <w:bookmarkEnd w:id="111"/>
    </w:p>
    <w:p w:rsidR="00452CD7" w:rsidRPr="0095572D" w:rsidP="00452CD7">
      <w:pPr>
        <w:ind w:left="360" w:firstLine="360"/>
        <w:rPr>
          <w:rFonts w:ascii="Arial" w:eastAsia="Arial" w:hAnsi="Arial" w:cs="Arial"/>
        </w:rPr>
      </w:pPr>
      <w:bookmarkStart w:id="112" w:name="_STATUTE_NUMBER__d5387670_e712_4bad_9ee4"/>
      <w:bookmarkStart w:id="113" w:name="_STATUTE_SS__5e62ed47_54dc_415b_ba2f_711"/>
      <w:bookmarkStart w:id="114" w:name="_PAR__3_b83e5ac7_b00b_473b_bafc_6148b993"/>
      <w:bookmarkStart w:id="115" w:name="_LINE__16_aae57c2a_4086_44b5_a89e_84a12d"/>
      <w:bookmarkEnd w:id="100"/>
      <w:bookmarkEnd w:id="101"/>
      <w:bookmarkEnd w:id="104"/>
      <w:r w:rsidRPr="00F8462F">
        <w:rPr>
          <w:rFonts w:ascii="Arial" w:eastAsia="Arial" w:hAnsi="Arial" w:cs="Arial"/>
          <w:b/>
          <w:u w:val="single"/>
        </w:rPr>
        <w:t>8</w:t>
      </w:r>
      <w:bookmarkEnd w:id="112"/>
      <w:r w:rsidRPr="00F8462F">
        <w:rPr>
          <w:rFonts w:ascii="Arial" w:eastAsia="Arial" w:hAnsi="Arial" w:cs="Arial"/>
          <w:b/>
          <w:u w:val="single"/>
        </w:rPr>
        <w:t xml:space="preserve">. </w:t>
      </w:r>
      <w:bookmarkStart w:id="116" w:name="_STATUTE_HEADNOTE__2664749a_e486_4619_80"/>
      <w:r w:rsidRPr="00F8462F">
        <w:rPr>
          <w:rFonts w:ascii="Arial" w:eastAsia="Arial" w:hAnsi="Arial" w:cs="Arial"/>
          <w:b/>
          <w:u w:val="single"/>
        </w:rPr>
        <w:t xml:space="preserve">Fund for Oversight.  </w:t>
      </w:r>
      <w:bookmarkStart w:id="117" w:name="_STATUTE_CONTENT__491e6121_d544_4bbe_a40"/>
      <w:bookmarkEnd w:id="116"/>
      <w:r>
        <w:rPr>
          <w:rFonts w:ascii="Arial" w:eastAsia="Arial" w:hAnsi="Arial" w:cs="Arial"/>
          <w:u w:val="single"/>
        </w:rPr>
        <w:t>The Fund for Oversight is established to provide for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bookmarkStart w:id="118" w:name="_LINE__17_a96ea8f8_7a5a_4980_955b_0e7e4c"/>
      <w:bookmarkEnd w:id="115"/>
      <w:r>
        <w:rPr>
          <w:rFonts w:ascii="Arial" w:eastAsia="Arial" w:hAnsi="Arial" w:cs="Arial"/>
          <w:u w:val="single"/>
        </w:rPr>
        <w:t xml:space="preserve">fees, expert witness fees and reasonable expenses under this section. The fund is </w:t>
      </w:r>
      <w:bookmarkStart w:id="119" w:name="_LINE__18_f9d067c3_687f_451c_bdd0_a8dc02"/>
      <w:bookmarkEnd w:id="118"/>
      <w:r>
        <w:rPr>
          <w:rFonts w:ascii="Arial" w:eastAsia="Arial" w:hAnsi="Arial" w:cs="Arial"/>
          <w:u w:val="single"/>
        </w:rPr>
        <w:t xml:space="preserve">administered by an administrator, appointed by the Governor for a period of 4 years.  The </w:t>
      </w:r>
      <w:bookmarkStart w:id="120" w:name="_LINE__19_1fa82886_58cf_40e8_a71a_ef8aea"/>
      <w:bookmarkEnd w:id="119"/>
      <w:r>
        <w:rPr>
          <w:rFonts w:ascii="Arial" w:eastAsia="Arial" w:hAnsi="Arial" w:cs="Arial"/>
          <w:u w:val="single"/>
        </w:rPr>
        <w:t xml:space="preserve">administrator may impose fees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a person licensed or holding a permit under this Title </w:t>
      </w:r>
      <w:bookmarkStart w:id="121" w:name="_LINE__20_6db97379_0d17_42a0_a709_98133d"/>
      <w:bookmarkEnd w:id="120"/>
      <w:r>
        <w:rPr>
          <w:rFonts w:ascii="Arial" w:eastAsia="Arial" w:hAnsi="Arial" w:cs="Arial"/>
          <w:u w:val="single"/>
        </w:rPr>
        <w:t xml:space="preserve">that allows the person to pollute the air, water or land or engage in consumptive commercial </w:t>
      </w:r>
      <w:bookmarkStart w:id="122" w:name="_LINE__21_d4bce626_4b24_4701_b47e_e3ac7b"/>
      <w:bookmarkEnd w:id="121"/>
      <w:r>
        <w:rPr>
          <w:rFonts w:ascii="Arial" w:eastAsia="Arial" w:hAnsi="Arial" w:cs="Arial"/>
          <w:u w:val="single"/>
        </w:rPr>
        <w:t xml:space="preserve">use of natural resources of the State based upon the extent of consumptive or detrimental </w:t>
      </w:r>
      <w:bookmarkStart w:id="123" w:name="_LINE__22_f78783e1_58b3_4d76_9729_0d40ab"/>
      <w:bookmarkEnd w:id="122"/>
      <w:r>
        <w:rPr>
          <w:rFonts w:ascii="Arial" w:eastAsia="Arial" w:hAnsi="Arial" w:cs="Arial"/>
          <w:u w:val="single"/>
        </w:rPr>
        <w:t xml:space="preserve">use or pollution the license or permit allows and sufficient to cover the reasonable expenses </w:t>
      </w:r>
      <w:bookmarkStart w:id="124" w:name="_LINE__23_a18b9be2_9918_475a_a885_53af40"/>
      <w:bookmarkEnd w:id="123"/>
      <w:r>
        <w:rPr>
          <w:rFonts w:ascii="Arial" w:eastAsia="Arial" w:hAnsi="Arial" w:cs="Arial"/>
          <w:u w:val="single"/>
        </w:rPr>
        <w:t xml:space="preserve">of the fund, the Department of Environmental Protection 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Department of Marine </w:t>
      </w:r>
      <w:bookmarkStart w:id="125" w:name="_LINE__24_511f1b4e_aada_44e5_93b3_f699e6"/>
      <w:bookmarkEnd w:id="124"/>
      <w:r>
        <w:rPr>
          <w:rFonts w:ascii="Arial" w:eastAsia="Arial" w:hAnsi="Arial" w:cs="Arial"/>
          <w:u w:val="single"/>
        </w:rPr>
        <w:t xml:space="preserve">Resources in issuing, overseeing and enforcing each permit and ensuring a reasonable </w:t>
      </w:r>
      <w:bookmarkStart w:id="126" w:name="_LINE__25_7caca5eb_a025_454e_a347_c3c4c5"/>
      <w:bookmarkEnd w:id="125"/>
      <w:r>
        <w:rPr>
          <w:rFonts w:ascii="Arial" w:eastAsia="Arial" w:hAnsi="Arial" w:cs="Arial"/>
          <w:u w:val="single"/>
        </w:rPr>
        <w:t xml:space="preserve">balance in the fund to fulfill the purposes of the fund, as determined by the administrator.  </w:t>
      </w:r>
      <w:bookmarkStart w:id="127" w:name="_LINE__26_2812f950_d741_4480_bf9b_e2b3f4"/>
      <w:bookmarkEnd w:id="126"/>
      <w:r>
        <w:rPr>
          <w:rFonts w:ascii="Arial" w:eastAsia="Arial" w:hAnsi="Arial" w:cs="Arial"/>
          <w:u w:val="single"/>
        </w:rPr>
        <w:t xml:space="preserve">The fund is funded by appropriations, allocations, public and private sources and fees </w:t>
      </w:r>
      <w:bookmarkStart w:id="128" w:name="_LINE__27_786fb822_cd51_4e49_86b3_50b5ba"/>
      <w:bookmarkEnd w:id="127"/>
      <w:r>
        <w:rPr>
          <w:rFonts w:ascii="Arial" w:eastAsia="Arial" w:hAnsi="Arial" w:cs="Arial"/>
          <w:u w:val="single"/>
        </w:rPr>
        <w:t>imposed under this subsection.  The fund is interest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bearing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interest earned by the fund </w:t>
      </w:r>
      <w:bookmarkStart w:id="129" w:name="_LINE__28_cd38b85c_2172_46f6_a92d_47944b"/>
      <w:bookmarkEnd w:id="128"/>
      <w:r>
        <w:rPr>
          <w:rFonts w:ascii="Arial" w:eastAsia="Arial" w:hAnsi="Arial" w:cs="Arial"/>
          <w:u w:val="single"/>
        </w:rPr>
        <w:t xml:space="preserve">is credited to the fund.  The fund does not lapse but carries over to the next fiscal year.  </w:t>
      </w:r>
      <w:bookmarkStart w:id="130" w:name="_LINE__29_fc6f5b07_a9ed_4b7a_b601_9ab32d"/>
      <w:bookmarkEnd w:id="129"/>
      <w:r>
        <w:rPr>
          <w:rFonts w:ascii="Arial" w:eastAsia="Arial" w:hAnsi="Arial" w:cs="Arial"/>
          <w:u w:val="single"/>
        </w:rPr>
        <w:t xml:space="preserve">Funds in the fund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used to pay fees under subsections 6 and 7 and the cost of </w:t>
      </w:r>
      <w:bookmarkStart w:id="131" w:name="_LINE__30_0e270fcc_234f_43b8_b0b3_22606a"/>
      <w:bookmarkEnd w:id="130"/>
      <w:r>
        <w:rPr>
          <w:rFonts w:ascii="Arial" w:eastAsia="Arial" w:hAnsi="Arial" w:cs="Arial"/>
          <w:u w:val="single"/>
        </w:rPr>
        <w:t>administration of this section.</w:t>
      </w:r>
      <w:bookmarkEnd w:id="131"/>
    </w:p>
    <w:p w:rsidR="00452CD7" w:rsidP="00452CD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9bd8706a_9ebc_4aa5_bb64_3823a7"/>
      <w:bookmarkStart w:id="133" w:name="_PAR__4_20862e27_5895_4d66_afe8_5a2c4ae0"/>
      <w:bookmarkStart w:id="134" w:name="_LINE__31_5d37d63c_ae92_44d6_b08b_e76905"/>
      <w:bookmarkEnd w:id="7"/>
      <w:bookmarkEnd w:id="8"/>
      <w:bookmarkEnd w:id="12"/>
      <w:bookmarkEnd w:id="15"/>
      <w:bookmarkEnd w:id="113"/>
      <w:bookmarkEnd w:id="114"/>
      <w:bookmarkEnd w:id="117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452CD7" w:rsidP="00452CD7">
      <w:pPr>
        <w:ind w:left="360" w:firstLine="360"/>
        <w:rPr>
          <w:rFonts w:ascii="Arial" w:eastAsia="Arial" w:hAnsi="Arial" w:cs="Arial"/>
        </w:rPr>
      </w:pPr>
      <w:bookmarkStart w:id="135" w:name="_PAR__5_b7553a24_cac0_4b74_8714_07f0aa34"/>
      <w:bookmarkStart w:id="136" w:name="_LINE__32_8fc252a8_fb68_4ccf_ae88_1edf08"/>
      <w:bookmarkEnd w:id="133"/>
      <w:r w:rsidRPr="00C53753">
        <w:rPr>
          <w:rFonts w:ascii="Arial" w:eastAsia="Arial" w:hAnsi="Arial" w:cs="Arial"/>
        </w:rPr>
        <w:t>This bill allows a person in the State</w:t>
      </w:r>
      <w:r>
        <w:rPr>
          <w:rFonts w:ascii="Arial" w:eastAsia="Arial" w:hAnsi="Arial" w:cs="Arial"/>
        </w:rPr>
        <w:t xml:space="preserve"> </w:t>
      </w:r>
      <w:r w:rsidRPr="00C53753"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</w:rPr>
        <w:t xml:space="preserve">anonymously </w:t>
      </w:r>
      <w:r w:rsidRPr="00C53753">
        <w:rPr>
          <w:rFonts w:ascii="Arial" w:eastAsia="Arial" w:hAnsi="Arial" w:cs="Arial"/>
        </w:rPr>
        <w:t xml:space="preserve">petition the Department of </w:t>
      </w:r>
      <w:bookmarkStart w:id="137" w:name="_LINE__33_016dc83d_5a30_4b1c_ac8c_db9ae3"/>
      <w:bookmarkEnd w:id="136"/>
      <w:r w:rsidRPr="00C53753">
        <w:rPr>
          <w:rFonts w:ascii="Arial" w:eastAsia="Arial" w:hAnsi="Arial" w:cs="Arial"/>
        </w:rPr>
        <w:t>Environmental Protection</w:t>
      </w:r>
      <w:r>
        <w:rPr>
          <w:rFonts w:ascii="Arial" w:eastAsia="Arial" w:hAnsi="Arial" w:cs="Arial"/>
        </w:rPr>
        <w:t>, the Department of Marine Resources</w:t>
      </w:r>
      <w:r w:rsidRPr="00C5375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or the Attorney General </w:t>
      </w:r>
      <w:r w:rsidRPr="00C53753">
        <w:rPr>
          <w:rFonts w:ascii="Arial" w:eastAsia="Arial" w:hAnsi="Arial" w:cs="Arial"/>
        </w:rPr>
        <w:t xml:space="preserve">to </w:t>
      </w:r>
      <w:bookmarkStart w:id="138" w:name="_LINE__34_5f1d2500_a3a4_4dbc_9873_6fec37"/>
      <w:bookmarkEnd w:id="137"/>
      <w:r w:rsidRPr="00C53753">
        <w:rPr>
          <w:rFonts w:ascii="Arial" w:eastAsia="Arial" w:hAnsi="Arial" w:cs="Arial"/>
        </w:rPr>
        <w:t xml:space="preserve">enforce a law regarding </w:t>
      </w:r>
      <w:r>
        <w:rPr>
          <w:rFonts w:ascii="Arial" w:eastAsia="Arial" w:hAnsi="Arial" w:cs="Arial"/>
        </w:rPr>
        <w:t>either</w:t>
      </w:r>
      <w:r w:rsidRPr="00C53753">
        <w:rPr>
          <w:rFonts w:ascii="Arial" w:eastAsia="Arial" w:hAnsi="Arial" w:cs="Arial"/>
        </w:rPr>
        <w:t xml:space="preserve"> department or</w:t>
      </w:r>
      <w:r>
        <w:rPr>
          <w:rFonts w:ascii="Arial" w:eastAsia="Arial" w:hAnsi="Arial" w:cs="Arial"/>
        </w:rPr>
        <w:t xml:space="preserve"> to enforce or amend</w:t>
      </w:r>
      <w:r w:rsidRPr="00C53753">
        <w:rPr>
          <w:rFonts w:ascii="Arial" w:eastAsia="Arial" w:hAnsi="Arial" w:cs="Arial"/>
        </w:rPr>
        <w:t xml:space="preserve"> a rule of </w:t>
      </w:r>
      <w:r>
        <w:rPr>
          <w:rFonts w:ascii="Arial" w:eastAsia="Arial" w:hAnsi="Arial" w:cs="Arial"/>
        </w:rPr>
        <w:t>either</w:t>
      </w:r>
      <w:r w:rsidRPr="00C53753">
        <w:rPr>
          <w:rFonts w:ascii="Arial" w:eastAsia="Arial" w:hAnsi="Arial" w:cs="Arial"/>
        </w:rPr>
        <w:t xml:space="preserve"> department </w:t>
      </w:r>
      <w:bookmarkStart w:id="139" w:name="_LINE__35_db71f053_3eb2_4d5b_9a51_b4ff25"/>
      <w:bookmarkEnd w:id="138"/>
      <w:r w:rsidRPr="00C53753">
        <w:rPr>
          <w:rFonts w:ascii="Arial" w:eastAsia="Arial" w:hAnsi="Arial" w:cs="Arial"/>
        </w:rPr>
        <w:t xml:space="preserve">that protects or conserves a natural resource, the environment, public health or freedom of </w:t>
      </w:r>
      <w:bookmarkStart w:id="140" w:name="_LINE__36_a40cee49_b2a8_4470_ac36_74948b"/>
      <w:bookmarkEnd w:id="139"/>
      <w:r w:rsidRPr="00C53753">
        <w:rPr>
          <w:rFonts w:ascii="Arial" w:eastAsia="Arial" w:hAnsi="Arial" w:cs="Arial"/>
        </w:rPr>
        <w:t xml:space="preserve">information, including the common law. If </w:t>
      </w:r>
      <w:r>
        <w:rPr>
          <w:rFonts w:ascii="Arial" w:eastAsia="Arial" w:hAnsi="Arial" w:cs="Arial"/>
        </w:rPr>
        <w:t>either</w:t>
      </w:r>
      <w:r w:rsidRPr="00C53753">
        <w:rPr>
          <w:rFonts w:ascii="Arial" w:eastAsia="Arial" w:hAnsi="Arial" w:cs="Arial"/>
        </w:rPr>
        <w:t xml:space="preserve"> department or the Attorney General do</w:t>
      </w:r>
      <w:r>
        <w:rPr>
          <w:rFonts w:ascii="Arial" w:eastAsia="Arial" w:hAnsi="Arial" w:cs="Arial"/>
        </w:rPr>
        <w:t>es</w:t>
      </w:r>
      <w:r w:rsidRPr="00C53753">
        <w:rPr>
          <w:rFonts w:ascii="Arial" w:eastAsia="Arial" w:hAnsi="Arial" w:cs="Arial"/>
        </w:rPr>
        <w:t xml:space="preserve"> </w:t>
      </w:r>
      <w:bookmarkStart w:id="141" w:name="_LINE__37_6ce41428_eaea_44d0_81c2_9636d4"/>
      <w:bookmarkEnd w:id="140"/>
      <w:r w:rsidRPr="00C53753">
        <w:rPr>
          <w:rFonts w:ascii="Arial" w:eastAsia="Arial" w:hAnsi="Arial" w:cs="Arial"/>
        </w:rPr>
        <w:t>not respond</w:t>
      </w:r>
      <w:r>
        <w:rPr>
          <w:rFonts w:ascii="Arial" w:eastAsia="Arial" w:hAnsi="Arial" w:cs="Arial"/>
        </w:rPr>
        <w:t xml:space="preserve">, </w:t>
      </w:r>
      <w:r w:rsidRPr="00C53753">
        <w:rPr>
          <w:rFonts w:ascii="Arial" w:eastAsia="Arial" w:hAnsi="Arial" w:cs="Arial"/>
        </w:rPr>
        <w:t>the person may bring an action in court and win attorney</w:t>
      </w:r>
      <w:r>
        <w:rPr>
          <w:rFonts w:ascii="Arial" w:eastAsia="Arial" w:hAnsi="Arial" w:cs="Arial"/>
        </w:rPr>
        <w:t>'</w:t>
      </w:r>
      <w:r w:rsidRPr="00C53753">
        <w:rPr>
          <w:rFonts w:ascii="Arial" w:eastAsia="Arial" w:hAnsi="Arial" w:cs="Arial"/>
        </w:rPr>
        <w:t xml:space="preserve">s fees, expert witness </w:t>
      </w:r>
      <w:bookmarkStart w:id="142" w:name="_LINE__38_894d9bb6_4845_44c7_9e38_b16cf2"/>
      <w:bookmarkEnd w:id="141"/>
      <w:r w:rsidRPr="00C53753">
        <w:rPr>
          <w:rFonts w:ascii="Arial" w:eastAsia="Arial" w:hAnsi="Arial" w:cs="Arial"/>
        </w:rPr>
        <w:t xml:space="preserve">fees and other reasonable costs in certain circumstances.  </w:t>
      </w:r>
      <w:r>
        <w:rPr>
          <w:rFonts w:ascii="Arial" w:eastAsia="Arial" w:hAnsi="Arial" w:cs="Arial"/>
        </w:rPr>
        <w:t>The</w:t>
      </w:r>
      <w:r w:rsidRPr="00C53753">
        <w:rPr>
          <w:rFonts w:ascii="Arial" w:eastAsia="Arial" w:hAnsi="Arial" w:cs="Arial"/>
        </w:rPr>
        <w:t xml:space="preserve"> bill also creates a fund for </w:t>
      </w:r>
      <w:bookmarkStart w:id="143" w:name="_LINE__39_ad5caded_c10b_469a_968b_f5a2a9"/>
      <w:bookmarkEnd w:id="142"/>
      <w:r w:rsidRPr="00C53753">
        <w:rPr>
          <w:rFonts w:ascii="Arial" w:eastAsia="Arial" w:hAnsi="Arial" w:cs="Arial"/>
        </w:rPr>
        <w:t xml:space="preserve">oversight administered by an administrator appointed by the Governor to pay the legal </w:t>
      </w:r>
      <w:bookmarkStart w:id="144" w:name="_LINE__40_01d928af_8a4a_4136_8f8f_3d55df"/>
      <w:bookmarkEnd w:id="143"/>
      <w:r w:rsidRPr="00C53753">
        <w:rPr>
          <w:rFonts w:ascii="Arial" w:eastAsia="Arial" w:hAnsi="Arial" w:cs="Arial"/>
        </w:rPr>
        <w:t xml:space="preserve">expenses, expert witness fees and other costs for people </w:t>
      </w:r>
      <w:r>
        <w:rPr>
          <w:rFonts w:ascii="Arial" w:eastAsia="Arial" w:hAnsi="Arial" w:cs="Arial"/>
        </w:rPr>
        <w:t xml:space="preserve">not seeking a permit for </w:t>
      </w:r>
      <w:bookmarkStart w:id="145" w:name="_LINE__41_83652d96_4206_4152_af03_d3f0fc"/>
      <w:bookmarkEnd w:id="144"/>
      <w:r>
        <w:rPr>
          <w:rFonts w:ascii="Arial" w:eastAsia="Arial" w:hAnsi="Arial" w:cs="Arial"/>
        </w:rPr>
        <w:t xml:space="preserve">commercial use but seeking to enforce a law or enforce or amend a department rule by </w:t>
      </w:r>
      <w:bookmarkStart w:id="146" w:name="_LINE__42_0d693d88_2d1c_446f_8400_b90f4e"/>
      <w:bookmarkEnd w:id="145"/>
      <w:r>
        <w:rPr>
          <w:rFonts w:ascii="Arial" w:eastAsia="Arial" w:hAnsi="Arial" w:cs="Arial"/>
        </w:rPr>
        <w:t>participating</w:t>
      </w:r>
      <w:r w:rsidRPr="00C53753">
        <w:rPr>
          <w:rFonts w:ascii="Arial" w:eastAsia="Arial" w:hAnsi="Arial" w:cs="Arial"/>
        </w:rPr>
        <w:t xml:space="preserve"> in adjudicatory and judicial proceedings regarding agency rulemaking and </w:t>
      </w:r>
      <w:bookmarkStart w:id="147" w:name="_LINE__43_374c65bf_cc95_4312_8712_66840b"/>
      <w:bookmarkEnd w:id="146"/>
      <w:r w:rsidRPr="00C53753">
        <w:rPr>
          <w:rFonts w:ascii="Arial" w:eastAsia="Arial" w:hAnsi="Arial" w:cs="Arial"/>
        </w:rPr>
        <w:t>issuance of license</w:t>
      </w:r>
      <w:r>
        <w:rPr>
          <w:rFonts w:ascii="Arial" w:eastAsia="Arial" w:hAnsi="Arial" w:cs="Arial"/>
        </w:rPr>
        <w:t>s</w:t>
      </w:r>
      <w:r w:rsidRPr="00C53753">
        <w:rPr>
          <w:rFonts w:ascii="Arial" w:eastAsia="Arial" w:hAnsi="Arial" w:cs="Arial"/>
        </w:rPr>
        <w:t xml:space="preserve"> and permits.</w:t>
      </w:r>
      <w:bookmarkEnd w:id="147"/>
    </w:p>
    <w:bookmarkEnd w:id="1"/>
    <w:bookmarkEnd w:id="2"/>
    <w:bookmarkEnd w:id="90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LR0787,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Citizen Oversight of Department of Environmental Protection and Department of Marine Resources Actions and Rulemaking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52CD7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572D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375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462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136202</ItemId>
    <LRId>70576</LRId>
    <LRNumber>787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Citizen Oversight of Department of Environmental Protection and Department of Marine Resources Actions and Rulemaking</LRTitle>
    <ItemTitle>An Act to Allow Citizen Oversight of Department of Environmental Protection and Department of Marine Resources Actions and Rulemaking</ItemTitle>
    <ShortTitle1>ALLOW CITIZEN OVERSIGHT OF</ShortTitle1>
    <ShortTitle2>DEP AND DMR ACTIONS AND RULEMA</ShortTitle2>
    <SponsorFirstName>J.</SponsorFirstName>
    <SponsorLastName>Worth</SponsorLastName>
    <SponsorChamberPrefix>Rep.</SponsorChamberPrefix>
    <SponsorFrom>Ellsworth</SponsorFrom>
    <DraftingCycleCount>2</DraftingCycleCount>
    <LatestDraftingActionId>130</LatestDraftingActionId>
    <LatestDraftingActionDate>2023-04-14T16:02:47</LatestDraftingActionDate>
    <LatestDrafterName>wmilliken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w:rsidR="00452CD7" w:rsidRDefault="00452CD7" w:rsidP="00452CD7"&amp;gt;&amp;lt;w:pPr&amp;gt;&amp;lt;w:ind w:left="360" /&amp;gt;&amp;lt;/w:pPr&amp;gt;&amp;lt;w:bookmarkStart w:id="0" w:name="_ENACTING_CLAUSE__f0333e02_6b81_4c81_886" /&amp;gt;&amp;lt;w:bookmarkStart w:id="1" w:name="_DOC_BODY__993e17e0_62b0_4e65_b7ec_33436" /&amp;gt;&amp;lt;w:bookmarkStart w:id="2" w:name="_DOC_BODY_CONTAINER__e57885b0_f600_41dd_" /&amp;gt;&amp;lt;w:bookmarkStart w:id="3" w:name="_PAGE__1_62a51db8_7e7d_46b2_8fcb_6c96967" /&amp;gt;&amp;lt;w:bookmarkStart w:id="4" w:name="_PAR__1_356d37a4_ef11_4c39_b6c9_328bb32e" /&amp;gt;&amp;lt;w:bookmarkStart w:id="5" w:name="_LINE__1_0b148f69_dacf_4358_9441_3d449a9"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w:rsidR="00452CD7" w:rsidRDefault="00452CD7" w:rsidP="00452CD7"&amp;gt;&amp;lt;w:pPr&amp;gt;&amp;lt;w:ind w:left="360" w:firstLine="360" /&amp;gt;&amp;lt;/w:pPr&amp;gt;&amp;lt;w:bookmarkStart w:id="6" w:name="_BILL_SECTION_HEADER__8ad032f4_9c00_4a3c" /&amp;gt;&amp;lt;w:bookmarkStart w:id="7" w:name="_BILL_SECTION__df6ce0b7_aed6_43ce_a801_d" /&amp;gt;&amp;lt;w:bookmarkStart w:id="8" w:name="_DOC_BODY_CONTENT__0993a96e_41d2_4355_90" /&amp;gt;&amp;lt;w:bookmarkStart w:id="9" w:name="_PAR__2_27b02c72_7b5c_474d_babc_1eee5dc8" /&amp;gt;&amp;lt;w:bookmarkStart w:id="10" w:name="_LINE__2_fa05eee3_13f8_406a_b233_7236b31"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w:name="_BILL_SECTION_NUMBER__be3db949_e962_458a"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§9065&amp;lt;/w:t&amp;gt;&amp;lt;/w:r&amp;gt;&amp;lt;w:r&amp;gt;&amp;lt;w:t xml:space="preserve"&amp;gt; is enacted to read:&amp;lt;/w:t&amp;gt;&amp;lt;/w:r&amp;gt;&amp;lt;w:bookmarkEnd w:id="10" /&amp;gt;&amp;lt;/w:p&amp;gt;&amp;lt;w:p w:rsidR="00452CD7" w:rsidRDefault="00452CD7" w:rsidP="00452CD7"&amp;gt;&amp;lt;w:pPr&amp;gt;&amp;lt;w:ind w:left="1080" w:hanging="720" /&amp;gt;&amp;lt;w:rPr&amp;gt;&amp;lt;w:ins w:id="12" w:author="BPS" w:date="2023-04-12T10:20:00Z" /&amp;gt;&amp;lt;w:b /&amp;gt;&amp;lt;/w:rPr&amp;gt;&amp;lt;/w:pPr&amp;gt;&amp;lt;w:bookmarkStart w:id="13" w:name="_STATUTE_S__f6a066b6_2564_4000_bf7f_0b35" /&amp;gt;&amp;lt;w:bookmarkStart w:id="14" w:name="_PAR__3_5029a466_d19c_42f9_a4c1_c3a50739" /&amp;gt;&amp;lt;w:bookmarkStart w:id="15" w:name="_LINE__3_ad8aaf59_5d63_4a89_8b27_1abca8b" /&amp;gt;&amp;lt;w:bookmarkStart w:id="16" w:name="_PROCESSED_CHANGE__21dc0bbf_2efc_469c_88" /&amp;gt;&amp;lt;w:bookmarkEnd w:id="6" /&amp;gt;&amp;lt;w:bookmarkEnd w:id="9" /&amp;gt;&amp;lt;w:ins w:id="17" w:author="BPS" w:date="2023-04-12T10:20:00Z"&amp;gt;&amp;lt;w:r&amp;gt;&amp;lt;w:rPr&amp;gt;&amp;lt;w:b /&amp;gt;&amp;lt;/w:rPr&amp;gt;&amp;lt;w:t&amp;gt;§&amp;lt;/w:t&amp;gt;&amp;lt;/w:r&amp;gt;&amp;lt;w:bookmarkStart w:id="18" w:name="_STATUTE_NUMBER__d369d1e3_0830_4589_8c25" /&amp;gt;&amp;lt;w:r&amp;gt;&amp;lt;w:rPr&amp;gt;&amp;lt;w:b /&amp;gt;&amp;lt;/w:rPr&amp;gt;&amp;lt;w:t&amp;gt;9065&amp;lt;/w:t&amp;gt;&amp;lt;/w:r&amp;gt;&amp;lt;w:bookmarkEnd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w:name="_STATUTE_HEADNOTE__b4c404b0_07d3_43c9_bd" /&amp;gt;&amp;lt;w:r&amp;gt;&amp;lt;w:rPr&amp;gt;&amp;lt;w:b /&amp;gt;&amp;lt;/w:rPr&amp;gt;&amp;lt;w:t&amp;gt;Public oversight&amp;lt;/w:t&amp;gt;&amp;lt;/w:r&amp;gt;&amp;lt;w:bookmarkEnd w:id="15" /&amp;gt;&amp;lt;w:bookmarkEnd w:id="19" /&amp;gt;&amp;lt;/w:ins&amp;gt;&amp;lt;/w:p&amp;gt;&amp;lt;w:p w:rsidR="00452CD7" w:rsidRPr="00F8462F" w:rsidRDefault="00452CD7" w:rsidP="00452CD7"&amp;gt;&amp;lt;w:pPr&amp;gt;&amp;lt;w:ind w:left="360" w:firstLine="360" /&amp;gt;&amp;lt;w:rPr&amp;gt;&amp;lt;w:ins w:id="20" w:author="BPS" w:date="2023-04-12T10:20:00Z" /&amp;gt;&amp;lt;/w:rPr&amp;gt;&amp;lt;/w:pPr&amp;gt;&amp;lt;w:bookmarkStart w:id="21" w:name="_STATUTE_NUMBER__6797a7cb_2a3e_446f_aaee" /&amp;gt;&amp;lt;w:bookmarkStart w:id="22" w:name="_STATUTE_SS__5c06d661_fa96_4b4c_85eb_254" /&amp;gt;&amp;lt;w:bookmarkStart w:id="23" w:name="_PAR__4_80a4be04_6196_46a8_835a_45e2ddda" /&amp;gt;&amp;lt;w:bookmarkStart w:id="24" w:name="_LINE__4_ad3ac396_64b6_49ea_8136_395fbba" /&amp;gt;&amp;lt;w:bookmarkEnd w:id="14" /&amp;gt;&amp;lt;w:ins w:id="25" w:author="BPS" w:date="2023-04-12T10:20:00Z"&amp;gt;&amp;lt;w:r w:rsidRPr="00F8462F"&amp;gt;&amp;lt;w:rPr&amp;gt;&amp;lt;w:b /&amp;gt;&amp;lt;/w:rPr&amp;gt;&amp;lt;w:t&amp;gt;1&amp;lt;/w:t&amp;gt;&amp;lt;/w:r&amp;gt;&amp;lt;w:bookmarkEnd w:id="21" /&amp;gt;&amp;lt;w:r w:rsidRPr="00F8462F"&amp;gt;&amp;lt;w:rPr&amp;gt;&amp;lt;w:b /&amp;gt;&amp;lt;/w:rPr&amp;gt;&amp;lt;w:t xml:space="preserve"&amp;gt;. &amp;lt;/w:t&amp;gt;&amp;lt;/w:r&amp;gt;&amp;lt;w:bookmarkStart w:id="26" w:name="_STATUTE_HEADNOTE__e85c4714_3f34_4d08_ae" /&amp;gt;&amp;lt;w:r w:rsidRPr="00F8462F"&amp;gt;&amp;lt;w:rPr&amp;gt;&amp;lt;w:b /&amp;gt;&amp;lt;/w:rPr&amp;gt;&amp;lt;w:t xml:space="preserve"&amp;gt;Public oversight.  &amp;lt;/w:t&amp;gt;&amp;lt;/w:r&amp;gt;&amp;lt;/w:ins&amp;gt;&amp;lt;w:bookmarkStart w:id="27" w:name="_STATUTE_CONTENT__962da586_484d_4f78_807" /&amp;gt;&amp;lt;w:bookmarkEnd w:id="26" /&amp;gt;&amp;lt;w:ins w:id="28" w:author="BPS" w:date="2023-04-12T10:21:00Z"&amp;gt;&amp;lt;w:r&amp;gt;&amp;lt;w:t&amp;gt;Notwithstanding the provisions of this&amp;lt;/w:t&amp;gt;&amp;lt;/w:r&amp;gt;&amp;lt;/w:ins&amp;gt;&amp;lt;w:ins w:id="29" w:author="BPS" w:date="2023-04-12T10:22:00Z"&amp;gt;&amp;lt;w:r&amp;gt;&amp;lt;w:t xml:space="preserve"&amp;gt; chapter, a&amp;lt;/w:t&amp;gt;&amp;lt;/w:r&amp;gt;&amp;lt;/w:ins&amp;gt;&amp;lt;w:ins w:id="30" w:author="BPS" w:date="2023-04-12T10:20:00Z"&amp;gt;&amp;lt;w:r w:rsidRPr="00F8462F"&amp;gt;&amp;lt;w:t xml:space="preserve"&amp;gt; person in the &amp;lt;/w:t&amp;gt;&amp;lt;/w:r&amp;gt;&amp;lt;w:bookmarkStart w:id="31" w:name="_LINE__5_47685e3d_ee41_4212_9c03_363d890" /&amp;gt;&amp;lt;w:bookmarkEnd w:id="24" /&amp;gt;&amp;lt;w:r w:rsidRPr="00F8462F"&amp;gt;&amp;lt;w:t&amp;gt;State may exercise oversight of agency actions and rulemaking under this section.&amp;lt;/w:t&amp;gt;&amp;lt;/w:r&amp;gt;&amp;lt;w:bookmarkEnd w:id="31" /&amp;gt;&amp;lt;/w:ins&amp;gt;&amp;lt;/w:p&amp;gt;&amp;lt;w:p w:rsidR="00452CD7" w:rsidRPr="00F8462F" w:rsidRDefault="00452CD7" w:rsidP="00452CD7"&amp;gt;&amp;lt;w:pPr&amp;gt;&amp;lt;w:ind w:left="360" w:firstLine="360" /&amp;gt;&amp;lt;w:rPr&amp;gt;&amp;lt;w:ins w:id="32" w:author="BPS" w:date="2023-04-12T10:20:00Z" /&amp;gt;&amp;lt;/w:rPr&amp;gt;&amp;lt;/w:pPr&amp;gt;&amp;lt;w:bookmarkStart w:id="33" w:name="_STATUTE_NUMBER__8a529660_be55_40ce_880a" /&amp;gt;&amp;lt;w:bookmarkStart w:id="34" w:name="_STATUTE_SS__1ee0809c_153c_4e0d_9a65_9b6" /&amp;gt;&amp;lt;w:bookmarkStart w:id="35" w:name="_PAR__5_b2dfb11a_69bf_4a87_9472_416e607d" /&amp;gt;&amp;lt;w:bookmarkStart w:id="36" w:name="_LINE__6_65e660db_2da8_47c4_8e84_20586a1" /&amp;gt;&amp;lt;w:bookmarkEnd w:id="22" /&amp;gt;&amp;lt;w:bookmarkEnd w:id="23" /&amp;gt;&amp;lt;w:bookmarkEnd w:id="27" /&amp;gt;&amp;lt;w:ins w:id="37" w:author="BPS" w:date="2023-04-12T10:20:00Z"&amp;gt;&amp;lt;w:r w:rsidRPr="00F8462F"&amp;gt;&amp;lt;w:rPr&amp;gt;&amp;lt;w:b /&amp;gt;&amp;lt;/w:rPr&amp;gt;&amp;lt;w:t&amp;gt;2&amp;lt;/w:t&amp;gt;&amp;lt;/w:r&amp;gt;&amp;lt;w:bookmarkEnd w:id="33" /&amp;gt;&amp;lt;w:r w:rsidRPr="00F8462F"&amp;gt;&amp;lt;w:rPr&amp;gt;&amp;lt;w:b /&amp;gt;&amp;lt;/w:rPr&amp;gt;&amp;lt;w:t xml:space="preserve"&amp;gt;. &amp;lt;/w:t&amp;gt;&amp;lt;/w:r&amp;gt;&amp;lt;w:bookmarkStart w:id="38" w:name="_STATUTE_HEADNOTE__14bb3c6d_3375_4300_8d" /&amp;gt;&amp;lt;w:r w:rsidRPr="00F8462F"&amp;gt;&amp;lt;w:rPr&amp;gt;&amp;lt;w:b /&amp;gt;&amp;lt;/w:rPr&amp;gt;&amp;lt;w:t xml:space="preserve"&amp;gt;Petition. &amp;lt;/w:t&amp;gt;&amp;lt;/w:r&amp;gt;&amp;lt;/w:ins&amp;gt;&amp;lt;w:bookmarkStart w:id="39" w:name="_STATUTE_CONTENT__690dce71_2399_4bb1_9a4" /&amp;gt;&amp;lt;w:bookmarkEnd w:id="38" /&amp;gt;&amp;lt;w:ins w:id="40" w:author="BPS" w:date="2023-04-13T11:29:00Z"&amp;gt;&amp;lt;w:r&amp;gt;&amp;lt;w:t&amp;gt;A&amp;lt;/w:t&amp;gt;&amp;lt;/w:r&amp;gt;&amp;lt;/w:ins&amp;gt;&amp;lt;w:ins w:id="41" w:author="BPS" w:date="2023-04-12T10:24:00Z"&amp;gt;&amp;lt;w:r w:rsidRPr="000E0006"&amp;gt;&amp;lt;w:t xml:space="preserve"&amp;gt;ny person in the State may petition the Department of Environmental &amp;lt;/w:t&amp;gt;&amp;lt;/w:r&amp;gt;&amp;lt;w:bookmarkStart w:id="42" w:name="_LINE__7_7f76f6f1_3bd2_4ec7_ba2c_780c084" /&amp;gt;&amp;lt;w:bookmarkEnd w:id="36" /&amp;gt;&amp;lt;w:r w:rsidRPr="000E0006"&amp;gt;&amp;lt;w:t xml:space="preserve"&amp;gt;Protection, the Department of Marine Resources or the Attorney General, as a named &amp;lt;/w:t&amp;gt;&amp;lt;/w:r&amp;gt;&amp;lt;w:bookmarkStart w:id="43" w:name="_LINE__8_f56652f3_1861_4334_a9c9_91835b0" /&amp;gt;&amp;lt;w:bookmarkEnd w:id="42" /&amp;gt;&amp;lt;w:r w:rsidRPr="000E0006"&amp;gt;&amp;lt;w:t xml:space="preserve"&amp;gt;person or anonymously through a process &amp;lt;/w:t&amp;gt;&amp;lt;/w:r&amp;gt;&amp;lt;/w:ins&amp;gt;&amp;lt;w:ins w:id="44" w:author="BPS" w:date="2023-04-13T11:29:00Z"&amp;gt;&amp;lt;w:r w:rsidRPr="000E0006"&amp;gt;&amp;lt;w:t xml:space="preserve"&amp;gt;developed by the Attorney General in &amp;lt;/w:t&amp;gt;&amp;lt;/w:r&amp;gt;&amp;lt;w:bookmarkStart w:id="45" w:name="_LINE__9_52708eb1_f69f_496f_b948_e426534" /&amp;gt;&amp;lt;w:bookmarkEnd w:id="43" /&amp;gt;&amp;lt;w:r w:rsidRPr="000E0006"&amp;gt;&amp;lt;w:t&amp;gt;cooperation with the Department of Labor&amp;lt;/w:t&amp;gt;&amp;lt;/w:r&amp;gt;&amp;lt;w:r&amp;gt;&amp;lt;w:t xml:space="preserve"&amp;gt; &amp;lt;/w:t&amp;gt;&amp;lt;/w:r&amp;gt;&amp;lt;/w:ins&amp;gt;&amp;lt;w:ins w:id="46" w:author="BPS" w:date="2023-04-14T08:07:00Z"&amp;gt;&amp;lt;w:r&amp;gt;&amp;lt;w:t&amp;gt;for the protection of&amp;lt;/w:t&amp;gt;&amp;lt;/w:r&amp;gt;&amp;lt;/w:ins&amp;gt;&amp;lt;w:ins w:id="47" w:author="BPS" w:date="2023-04-12T10:24:00Z"&amp;gt;&amp;lt;w:r w:rsidRPr="000E0006"&amp;gt;&amp;lt;w:t xml:space="preserve"&amp;gt; whistleblowers or &amp;lt;/w:t&amp;gt;&amp;lt;/w:r&amp;gt;&amp;lt;w:bookmarkStart w:id="48" w:name="_LINE__10_b8d16753_2689_42ef_9fdd_61d2c5" /&amp;gt;&amp;lt;w:bookmarkEnd w:id="45" /&amp;gt;&amp;lt;w:r w:rsidRPr="000E0006"&amp;gt;&amp;lt;w:t&amp;gt;anonymous complainants who demonstrate a need for protection&amp;lt;/w:t&amp;gt;&amp;lt;/w:r&amp;gt;&amp;lt;/w:ins&amp;gt;&amp;lt;w:ins w:id="49" w:author="BPS" w:date="2023-04-14T08:07:00Z"&amp;gt;&amp;lt;w:r&amp;gt;&amp;lt;w:t&amp;gt;,&amp;lt;/w:t&amp;gt;&amp;lt;/w:r&amp;gt;&amp;lt;/w:ins&amp;gt;&amp;lt;w:ins w:id="50" w:author="BPS" w:date="2023-04-12T10:24:00Z"&amp;gt;&amp;lt;w:r w:rsidRPr="000E0006"&amp;gt;&amp;lt;w:t xml:space="preserve"&amp;gt; to enforce a law &amp;lt;/w:t&amp;gt;&amp;lt;/w:r&amp;gt;&amp;lt;w:bookmarkStart w:id="51" w:name="_LINE__11_80dee376_1178_4f1f_8f9f_da4b4d" /&amp;gt;&amp;lt;w:bookmarkEnd w:id="48" /&amp;gt;&amp;lt;w:r w:rsidRPr="000E0006"&amp;gt;&amp;lt;w:t&amp;gt;regarding the Department of Environmental Protection&amp;lt;/w:t&amp;gt;&amp;lt;/w:r&amp;gt;&amp;lt;/w:ins&amp;gt;&amp;lt;w:ins w:id="52" w:author="BPS" w:date="2023-04-13T12:38:00Z"&amp;gt;&amp;lt;w:r&amp;gt;&amp;lt;w:t xml:space="preserve"&amp;gt; or&amp;lt;/w:t&amp;gt;&amp;lt;/w:r&amp;gt;&amp;lt;/w:ins&amp;gt;&amp;lt;w:ins w:id="53" w:author="BPS" w:date="2023-04-12T10:24:00Z"&amp;gt;&amp;lt;w:r w:rsidRPr="000E0006"&amp;gt;&amp;lt;w:t xml:space="preserve"&amp;gt; the Department of Marine &amp;lt;/w:t&amp;gt;&amp;lt;/w:r&amp;gt;&amp;lt;w:bookmarkStart w:id="54" w:name="_LINE__12_3b1d849f_2a70_427c_8b5b_b47cc7" /&amp;gt;&amp;lt;w:bookmarkEnd w:id="51" /&amp;gt;&amp;lt;w:r w:rsidRPr="000E0006"&amp;gt;&amp;lt;w:t xml:space="preserve"&amp;gt;Resources, to enforce or amend &amp;lt;/w:t&amp;gt;&amp;lt;/w:r&amp;gt;&amp;lt;/w:ins&amp;gt;&amp;lt;w:ins w:id="55" w:author="BPS" w:date="2023-04-14T08:07:00Z"&amp;gt;&amp;lt;w:r&amp;gt;&amp;lt;w:t xml:space="preserve"&amp;gt;a &amp;lt;/w:t&amp;gt;&amp;lt;/w:r&amp;gt;&amp;lt;/w:ins&amp;gt;&amp;lt;w:ins w:id="56" w:author="BPS" w:date="2023-04-13T12:39:00Z"&amp;gt;&amp;lt;w:r&amp;gt;&amp;lt;w:t&amp;gt;Departmen&amp;lt;/w:t&amp;gt;&amp;lt;/w:r&amp;gt;&amp;lt;/w:ins&amp;gt;&amp;lt;w:ins w:id="57" w:author="BPS" w:date="2023-04-13T12:40:00Z"&amp;gt;&amp;lt;w:r&amp;gt;&amp;lt;w:t&amp;gt;t&amp;lt;/w:t&amp;gt;&amp;lt;/w:r&amp;gt;&amp;lt;/w:ins&amp;gt;&amp;lt;w:ins w:id="58" w:author="BPS" w:date="2023-04-13T12:39:00Z"&amp;gt;&amp;lt;w:r&amp;gt;&amp;lt;w:t xml:space="preserve"&amp;gt; of Environmental Protect&amp;lt;/w:t&amp;gt;&amp;lt;/w:r&amp;gt;&amp;lt;/w:ins&amp;gt;&amp;lt;w:ins w:id="59" w:author="BPS" w:date="2023-04-13T12:40:00Z"&amp;gt;&amp;lt;w:r&amp;gt;&amp;lt;w:t&amp;gt;i&amp;lt;/w:t&amp;gt;&amp;lt;/w:r&amp;gt;&amp;lt;/w:ins&amp;gt;&amp;lt;w:ins w:id="60" w:author="BPS" w:date="2023-04-13T12:39:00Z"&amp;gt;&amp;lt;w:r&amp;gt;&amp;lt;w:t xml:space="preserve"&amp;gt;on or Department &amp;lt;/w:t&amp;gt;&amp;lt;/w:r&amp;gt;&amp;lt;w:bookmarkStart w:id="61" w:name="_LINE__13_8a8cf7aa_a706_436e_872f_6f51c1" /&amp;gt;&amp;lt;w:bookmarkEnd w:id="54" /&amp;gt;&amp;lt;w:r&amp;gt;&amp;lt;w:t&amp;gt;of Marine Re&amp;lt;/w:t&amp;gt;&amp;lt;/w:r&amp;gt;&amp;lt;/w:ins&amp;gt;&amp;lt;w:ins w:id="62" w:author="BPS" w:date="2023-04-13T12:40:00Z"&amp;gt;&amp;lt;w:r&amp;gt;&amp;lt;w:t&amp;gt;s&amp;lt;/w:t&amp;gt;&amp;lt;/w:r&amp;gt;&amp;lt;/w:ins&amp;gt;&amp;lt;w:ins w:id="63" w:author="BPS" w:date="2023-04-13T12:39:00Z"&amp;gt;&amp;lt;w:r&amp;gt;&amp;lt;w:t&amp;gt;ources rule&amp;lt;/w:t&amp;gt;&amp;lt;/w:r&amp;gt;&amp;lt;/w:ins&amp;gt;&amp;lt;w:ins w:id="64" w:author="BPS" w:date="2023-04-12T10:24:00Z"&amp;gt;&amp;lt;w:r w:rsidRPr="000E0006"&amp;gt;&amp;lt;w:t xml:space="preserve"&amp;gt; or to intervene in a rule&amp;lt;/w:t&amp;gt;&amp;lt;/w:r&amp;gt;&amp;lt;/w:ins&amp;gt;&amp;lt;w:ins w:id="65" w:author="BPS" w:date="2023-04-13T12:40:00Z"&amp;gt;&amp;lt;w:r&amp;gt;&amp;lt;w:t&amp;gt;-&amp;lt;/w:t&amp;gt;&amp;lt;/w:r&amp;gt;&amp;lt;/w:ins&amp;gt;&amp;lt;w:ins w:id="66" w:author="BPS" w:date="2023-04-12T10:24:00Z"&amp;gt;&amp;lt;w:r w:rsidRPr="000E0006"&amp;gt;&amp;lt;w:t xml:space="preserve"&amp;gt;making or enforcement proceeding of &amp;lt;/w:t&amp;gt;&amp;lt;/w:r&amp;gt;&amp;lt;w:bookmarkStart w:id="67" w:name="_LINE__14_ab811154_703e_431f_adf7_9024c2" /&amp;gt;&amp;lt;w:bookmarkEnd w:id="61" /&amp;gt;&amp;lt;w:r w:rsidRPr="000E0006"&amp;gt;&amp;lt;w:t xml:space="preserve"&amp;gt;the Department of Environmental Protection or the Department of Marine Resources that &amp;lt;/w:t&amp;gt;&amp;lt;/w:r&amp;gt;&amp;lt;w:bookmarkStart w:id="68" w:name="_LINE__15_4b51c080_9f7c_4faa_b991_603cd8" /&amp;gt;&amp;lt;w:bookmarkEnd w:id="67" /&amp;gt;&amp;lt;w:r w:rsidRPr="000E0006"&amp;gt;&amp;lt;w:t xml:space="preserve"&amp;gt;protects or conserves a natural resource, the environment, public health or freedom of &amp;lt;/w:t&amp;gt;&amp;lt;/w:r&amp;gt;&amp;lt;w:bookmarkStart w:id="69" w:name="_LINE__16_e19da5d9_744a_44e4_8f6d_2c6028" /&amp;gt;&amp;lt;w:bookmarkEnd w:id="68" /&amp;gt;&amp;lt;w:r w:rsidRPr="000E0006"&amp;gt;&amp;lt;w:t xml:space="preserve"&amp;gt;information, including the common law. A petition under this subsection must set out a &amp;lt;/w:t&amp;gt;&amp;lt;/w:r&amp;gt;&amp;lt;w:bookmarkStart w:id="70" w:name="_LINE__17_72990143_59cc_446b_b066_521143" /&amp;gt;&amp;lt;w:bookmarkEnd w:id="69" /&amp;gt;&amp;lt;w:r w:rsidRPr="000E0006"&amp;gt;&amp;lt;w:t xml:space="preserve"&amp;gt;sufficiently specific allegation supported by facts that provide reasonable cause to believe &amp;lt;/w:t&amp;gt;&amp;lt;/w:r&amp;gt;&amp;lt;w:bookmarkStart w:id="71" w:name="_LINE__18_9a81614b_35d6_4eee_afd0_59cccf" /&amp;gt;&amp;lt;w:bookmarkEnd w:id="70" /&amp;gt;&amp;lt;w:r w:rsidRPr="000E0006"&amp;gt;&amp;lt;w:t xml:space="preserve"&amp;gt;an investigation or a new rule implementing existing law is warranted. If after 60 days of &amp;lt;/w:t&amp;gt;&amp;lt;/w:r&amp;gt;&amp;lt;w:bookmarkStart w:id="72" w:name="_LINE__19_b6737c89_cf32_4ba9_8db2_ed631b" /&amp;gt;&amp;lt;w:bookmarkEnd w:id="71" /&amp;gt;&amp;lt;w:r w:rsidRPr="000E0006"&amp;gt;&amp;lt;w:t xml:space="preserve"&amp;gt;receipt of the petition, except in the case of likely more immediate irreparable harm under &amp;lt;/w:t&amp;gt;&amp;lt;/w:r&amp;gt;&amp;lt;w:bookmarkStart w:id="73" w:name="_LINE__20_9461d14f_1eb7_4f24_878e_f01341" /&amp;gt;&amp;lt;w:bookmarkEnd w:id="72" /&amp;gt;&amp;lt;w:r w:rsidRPr="000E0006"&amp;gt;&amp;lt;w:t xml:space="preserve"&amp;gt;subsection 3, the Department of Environmental Protection, the Department of Marine &amp;lt;/w:t&amp;gt;&amp;lt;/w:r&amp;gt;&amp;lt;w:bookmarkStart w:id="74" w:name="_LINE__21_f392394b_5e15_4e48_abfa_e8e592" /&amp;gt;&amp;lt;w:bookmarkEnd w:id="73" /&amp;gt;&amp;lt;w:r w:rsidRPr="000E0006"&amp;gt;&amp;lt;w:t xml:space="preserve"&amp;gt;Resources or &amp;lt;/w:t&amp;gt;&amp;lt;/w:r&amp;gt;&amp;lt;/w:ins&amp;gt;&amp;lt;w:ins w:id="75" w:author="BPS" w:date="2023-04-13T12:42:00Z"&amp;gt;&amp;lt;w:r&amp;gt;&amp;lt;w:t xml:space="preserve"&amp;gt;the &amp;lt;/w:t&amp;gt;&amp;lt;/w:r&amp;gt;&amp;lt;/w:ins&amp;gt;&amp;lt;w:ins w:id="76" w:author="BPS" w:date="2023-04-12T10:24:00Z"&amp;gt;&amp;lt;w:r w:rsidRPr="000E0006"&amp;gt;&amp;lt;w:t xml:space="preserve"&amp;gt;Attorney General has not responded to the petition, the person may bring &amp;lt;/w:t&amp;gt;&amp;lt;/w:r&amp;gt;&amp;lt;/w:ins&amp;gt;&amp;lt;w:bookmarkStart w:id="77" w:name="_LINE__22_a4f6523d_b565_4275_929b_d8f78a" /&amp;gt;&amp;lt;w:bookmarkEnd w:id="74" /&amp;gt;&amp;lt;w:ins w:id="78" w:author="BPS" w:date="2023-04-13T12:43:00Z"&amp;gt;&amp;lt;w:r&amp;gt;&amp;lt;w:t&amp;gt;an&amp;lt;/w:t&amp;gt;&amp;lt;/w:r&amp;gt;&amp;lt;/w:ins&amp;gt;&amp;lt;w:ins w:id="79" w:author="BPS" w:date="2023-04-12T10:24:00Z"&amp;gt;&amp;lt;w:r w:rsidRPr="000E0006"&amp;gt;&amp;lt;w:t xml:space="preserve"&amp;gt; action in the appropriate court to enforce the law or rule or provide relief in law or equity &amp;lt;/w:t&amp;gt;&amp;lt;/w:r&amp;gt;&amp;lt;w:bookmarkStart w:id="80" w:name="_LINE__23_22bb90ad_956a_4835_bdca_b4e9e6" /&amp;gt;&amp;lt;w:bookmarkEnd w:id="77" /&amp;gt;&amp;lt;w:r w:rsidRPr="000E0006"&amp;gt;&amp;lt;w:t&amp;gt;under the law or rule.&amp;lt;/w:t&amp;gt;&amp;lt;/w:r&amp;gt;&amp;lt;/w:ins&amp;gt;&amp;lt;w:bookmarkEnd w:id="80" /&amp;gt;&amp;lt;/w:p&amp;gt;&amp;lt;w:p w:rsidR="00452CD7" w:rsidRPr="00F8462F" w:rsidRDefault="00452CD7" w:rsidP="00452CD7"&amp;gt;&amp;lt;w:pPr&amp;gt;&amp;lt;w:ind w:left="360" w:firstLine="360" /&amp;gt;&amp;lt;w:rPr&amp;gt;&amp;lt;w:ins w:id="81" w:author="BPS" w:date="2023-04-12T10:20:00Z" /&amp;gt;&amp;lt;/w:rPr&amp;gt;&amp;lt;/w:pPr&amp;gt;&amp;lt;w:bookmarkStart w:id="82" w:name="_STATUTE_NUMBER__dc29e37b_3387_4e68_bb14" /&amp;gt;&amp;lt;w:bookmarkStart w:id="83" w:name="_STATUTE_SS__6ccdd2b0_43da_4aae_98cf_347" /&amp;gt;&amp;lt;w:bookmarkStart w:id="84" w:name="_PAR__6_44589ef5_38b3_49c0_b344_a1727bd8" /&amp;gt;&amp;lt;w:bookmarkStart w:id="85" w:name="_LINE__24_69d1e050_fe17_48ad_9428_c2020f" /&amp;gt;&amp;lt;w:bookmarkEnd w:id="34" /&amp;gt;&amp;lt;w:bookmarkEnd w:id="35" /&amp;gt;&amp;lt;w:bookmarkEnd w:id="39" /&amp;gt;&amp;lt;w:ins w:id="86" w:author="BPS" w:date="2023-04-12T10:20:00Z"&amp;gt;&amp;lt;w:r w:rsidRPr="00F8462F"&amp;gt;&amp;lt;w:rPr&amp;gt;&amp;lt;w:b /&amp;gt;&amp;lt;/w:rPr&amp;gt;&amp;lt;w:t&amp;gt;3&amp;lt;/w:t&amp;gt;&amp;lt;/w:r&amp;gt;&amp;lt;w:bookmarkEnd w:id="82" /&amp;gt;&amp;lt;w:r w:rsidRPr="00F8462F"&amp;gt;&amp;lt;w:rPr&amp;gt;&amp;lt;w:b /&amp;gt;&amp;lt;/w:rPr&amp;gt;&amp;lt;w:t xml:space="preserve"&amp;gt;. &amp;lt;/w:t&amp;gt;&amp;lt;/w:r&amp;gt;&amp;lt;w:bookmarkStart w:id="87" w:name="_STATUTE_HEADNOTE__a3311a2c_8ee7_4fad_9e" /&amp;gt;&amp;lt;w:r w:rsidRPr="00F8462F"&amp;gt;&amp;lt;w:rPr&amp;gt;&amp;lt;w:b /&amp;gt;&amp;lt;/w:rPr&amp;gt;&amp;lt;w:t xml:space="preserve"&amp;gt;Irreparable harm. &amp;lt;/w:t&amp;gt;&amp;lt;/w:r&amp;gt;&amp;lt;w:bookmarkStart w:id="88" w:name="_STATUTE_CONTENT__6f926904_dbc0_4ece_88c" /&amp;gt;&amp;lt;w:bookmarkEnd w:id="87" /&amp;gt;&amp;lt;w:r w:rsidRPr="00F8462F"&amp;gt;&amp;lt;w:t xml:space="preserve"&amp;gt;If irreparable harm to the person, the natural resource, the &amp;lt;/w:t&amp;gt;&amp;lt;/w:r&amp;gt;&amp;lt;w:bookmarkStart w:id="89" w:name="_LINE__25_349b25ff_58e2_4d43_b161_04609c" /&amp;gt;&amp;lt;w:bookmarkEnd w:id="85" /&amp;gt;&amp;lt;w:r w:rsidRPr="00F8462F"&amp;gt;&amp;lt;w:t xml:space="preserve"&amp;gt;environment, public health or freedom of information under subsection 2 is likely to occur, &amp;lt;/w:t&amp;gt;&amp;lt;/w:r&amp;gt;&amp;lt;w:bookmarkStart w:id="90" w:name="_LINE__26_ff75a8e6_bfdd_41b3_bcef_dfd178" /&amp;gt;&amp;lt;w:bookmarkEnd w:id="89" /&amp;gt;&amp;lt;w:r w:rsidRPr="00F8462F"&amp;gt;&amp;lt;w:t xml:space="preserve"&amp;gt;the petitioner may file an action as soon as possible and the court shall schedule a hearing &amp;lt;/w:t&amp;gt;&amp;lt;/w:r&amp;gt;&amp;lt;w:bookmarkStart w:id="91" w:name="_LINE__27_d2516b72_5064_4b3d_b550_9b2cd8" /&amp;gt;&amp;lt;w:bookmarkEnd w:id="90" /&amp;gt;&amp;lt;w:r w:rsidRPr="00F8462F"&amp;gt;&amp;lt;w:t xml:space="preserve"&amp;gt;on the petition in a timely manner and grant standing to the petitioner under this section. &amp;lt;/w:t&amp;gt;&amp;lt;/w:r&amp;gt;&amp;lt;w:bookmarkEnd w:id="91" /&amp;gt;&amp;lt;/w:ins&amp;gt;&amp;lt;/w:p&amp;gt;&amp;lt;w:p w:rsidR="00452CD7" w:rsidRPr="00F8462F" w:rsidRDefault="00452CD7" w:rsidP="00452CD7"&amp;gt;&amp;lt;w:pPr&amp;gt;&amp;lt;w:ind w:left="360" w:firstLine="360" /&amp;gt;&amp;lt;w:rPr&amp;gt;&amp;lt;w:ins w:id="92" w:author="BPS" w:date="2023-04-12T10:20:00Z" /&amp;gt;&amp;lt;/w:rPr&amp;gt;&amp;lt;/w:pPr&amp;gt;&amp;lt;w:bookmarkStart w:id="93" w:name="_STATUTE_NUMBER__f118f1ed_124d_49ee_9811" /&amp;gt;&amp;lt;w:bookmarkStart w:id="94" w:name="_STATUTE_SS__eb2cda2d_b1bf_459b_8801_de3" /&amp;gt;&amp;lt;w:bookmarkStart w:id="95" w:name="_PAR__7_2d077277_9624_4a58_b4ea_872f205e" /&amp;gt;&amp;lt;w:bookmarkStart w:id="96" w:name="_LINE__28_870f87c8_8014_4e08_9b14_41581e" /&amp;gt;&amp;lt;w:bookmarkEnd w:id="83" /&amp;gt;&amp;lt;w:bookmarkEnd w:id="84" /&amp;gt;&amp;lt;w:bookmarkEnd w:id="88" /&amp;gt;&amp;lt;w:ins w:id="97" w:author="BPS" w:date="2023-04-12T10:20:00Z"&amp;gt;&amp;lt;w:r w:rsidRPr="00F8462F"&amp;gt;&amp;lt;w:rPr&amp;gt;&amp;lt;w:b /&amp;gt;&amp;lt;/w:rPr&amp;gt;&amp;lt;w:t&amp;gt;4&amp;lt;/w:t&amp;gt;&amp;lt;/w:r&amp;gt;&amp;lt;w:bookmarkEnd w:id="93" /&amp;gt;&amp;lt;w:r w:rsidRPr="00F8462F"&amp;gt;&amp;lt;w:rPr&amp;gt;&amp;lt;w:b /&amp;gt;&amp;lt;/w:rPr&amp;gt;&amp;lt;w:t xml:space="preserve"&amp;gt;. &amp;lt;/w:t&amp;gt;&amp;lt;/w:r&amp;gt;&amp;lt;w:bookmarkStart w:id="98" w:name="_STATUTE_HEADNOTE__235169e5_a378_4559_82" /&amp;gt;&amp;lt;w:r w:rsidRPr="00F8462F"&amp;gt;&amp;lt;w:rPr&amp;gt;&amp;lt;w:b /&amp;gt;&amp;lt;/w:rPr&amp;gt;&amp;lt;w:t&amp;gt;Attorney&amp;lt;/w:t&amp;gt;&amp;lt;/w:r&amp;gt;&amp;lt;/w:ins&amp;gt;&amp;lt;w:ins w:id="99" w:author="BPS" w:date="2023-04-12T15:14:00Z"&amp;gt;&amp;lt;w:r&amp;gt;&amp;lt;w:rPr&amp;gt;&amp;lt;w:b /&amp;gt;&amp;lt;/w:rPr&amp;gt;&amp;lt;w:t&amp;gt;'&amp;lt;/w:t&amp;gt;&amp;lt;/w:r&amp;gt;&amp;lt;/w:ins&amp;gt;&amp;lt;w:ins w:id="100" w:author="BPS" w:date="2023-04-12T10:20:00Z"&amp;gt;&amp;lt;w:r w:rsidRPr="00F8462F"&amp;gt;&amp;lt;w:rPr&amp;gt;&amp;lt;w:b /&amp;gt;&amp;lt;/w:rPr&amp;gt;&amp;lt;w:t xml:space="preserve"&amp;gt;s fees and expert witness fees.  &amp;lt;/w:t&amp;gt;&amp;lt;/w:r&amp;gt;&amp;lt;w:bookmarkStart w:id="101" w:name="_STATUTE_CONTENT__3b231bba_8d95_44a2_820" /&amp;gt;&amp;lt;w:bookmarkEnd w:id="98" /&amp;gt;&amp;lt;w:r w:rsidRPr="00F8462F"&amp;gt;&amp;lt;w:t xml:space="preserve"&amp;gt;If a petition under subsection 2 survives &amp;lt;/w:t&amp;gt;&amp;lt;/w:r&amp;gt;&amp;lt;w:bookmarkStart w:id="102" w:name="_LINE__29_a9dc70b2_7849_47fe_a249_42e520" /&amp;gt;&amp;lt;w:bookmarkEnd w:id="96" /&amp;gt;&amp;lt;w:r w:rsidRPr="00F8462F"&amp;gt;&amp;lt;w:t xml:space="preserve"&amp;gt;a motion to dismiss or the period of time in which a motion to dismiss is required to be &amp;lt;/w:t&amp;gt;&amp;lt;/w:r&amp;gt;&amp;lt;w:bookmarkStart w:id="103" w:name="_LINE__30_30ab9bf4_b066_435d_b725_a5988c" /&amp;gt;&amp;lt;w:bookmarkEnd w:id="102" /&amp;gt;&amp;lt;w:r w:rsidRPr="00F8462F"&amp;gt;&amp;lt;w:t&amp;gt;filed, the court shall award the petitioner initial reasonable attorney&amp;lt;/w:t&amp;gt;&amp;lt;/w:r&amp;gt;&amp;lt;/w:ins&amp;gt;&amp;lt;w:ins w:id="104" w:author="BPS" w:date="2023-04-12T15:14:00Z"&amp;gt;&amp;lt;w:r&amp;gt;&amp;lt;w:t&amp;gt;'&amp;lt;/w:t&amp;gt;&amp;lt;/w:r&amp;gt;&amp;lt;/w:ins&amp;gt;&amp;lt;w:ins w:id="105" w:author="BPS" w:date="2023-04-12T10:20:00Z"&amp;gt;&amp;lt;w:r w:rsidRPr="00F8462F"&amp;gt;&amp;lt;w:t xml:space="preserve"&amp;gt;s fees, expert witness &amp;lt;/w:t&amp;gt;&amp;lt;/w:r&amp;gt;&amp;lt;w:bookmarkStart w:id="106" w:name="_LINE__31_e9130c47_344a_4811_9d20_c88514" /&amp;gt;&amp;lt;w:bookmarkEnd w:id="103" /&amp;gt;&amp;lt;w:r w:rsidRPr="00F8462F"&amp;gt;&amp;lt;w:t xml:space="preserve"&amp;gt;fees and costs. If final judgment favors the petitioner, the court shall award complete &amp;lt;/w:t&amp;gt;&amp;lt;/w:r&amp;gt;&amp;lt;w:bookmarkStart w:id="107" w:name="_LINE__32_f9529812_69e7_4bf0_bd22_2711e6" /&amp;gt;&amp;lt;w:bookmarkEnd w:id="106" /&amp;gt;&amp;lt;w:r w:rsidRPr="00F8462F"&amp;gt;&amp;lt;w:t&amp;gt;reasonable attorney&amp;lt;/w:t&amp;gt;&amp;lt;/w:r&amp;gt;&amp;lt;/w:ins&amp;gt;&amp;lt;w:ins w:id="108" w:author="BPS" w:date="2023-04-12T15:14:00Z"&amp;gt;&amp;lt;w:r&amp;gt;&amp;lt;w:t&amp;gt;'&amp;lt;/w:t&amp;gt;&amp;lt;/w:r&amp;gt;&amp;lt;/w:ins&amp;gt;&amp;lt;w:ins w:id="109" w:author="BPS" w:date="2023-04-12T10:20:00Z"&amp;gt;&amp;lt;w:r w:rsidRPr="00F8462F"&amp;gt;&amp;lt;w:t xml:space="preserve"&amp;gt;s fees, expert witness fees and costs for any portion of the judgment &amp;lt;/w:t&amp;gt;&amp;lt;/w:r&amp;gt;&amp;lt;w:bookmarkStart w:id="110" w:name="_LINE__33_878eaff9_5b0a_469d_bd3c_524417" /&amp;gt;&amp;lt;w:bookmarkEnd w:id="107" /&amp;gt;&amp;lt;w:r w:rsidRPr="00F8462F"&amp;gt;&amp;lt;w:t&amp;gt;that favors the petitioner.&amp;lt;/w:t&amp;gt;&amp;lt;/w:r&amp;gt;&amp;lt;w:bookmarkEnd w:id="110" /&amp;gt;&amp;lt;/w:ins&amp;gt;&amp;lt;/w:p&amp;gt;&amp;lt;w:p w:rsidR="00452CD7" w:rsidRPr="00F8462F" w:rsidRDefault="00452CD7" w:rsidP="00452CD7"&amp;gt;&amp;lt;w:pPr&amp;gt;&amp;lt;w:ind w:left="360" w:firstLine="360" /&amp;gt;&amp;lt;w:rPr&amp;gt;&amp;lt;w:ins w:id="111" w:author="BPS" w:date="2023-04-12T10:20:00Z" /&amp;gt;&amp;lt;/w:rPr&amp;gt;&amp;lt;/w:pPr&amp;gt;&amp;lt;w:bookmarkStart w:id="112" w:name="_STATUTE_NUMBER__044b0e7c_7cb7_4270_ac1a" /&amp;gt;&amp;lt;w:bookmarkStart w:id="113" w:name="_STATUTE_SS__93ca075a_0ae9_49b9_80f7_67a" /&amp;gt;&amp;lt;w:bookmarkStart w:id="114" w:name="_PAR__8_c935b5d7_c379_4270_927e_6a71508f" /&amp;gt;&amp;lt;w:bookmarkStart w:id="115" w:name="_LINE__34_4f5b0b4d_38f3_4784_aa33_dca9cc" /&amp;gt;&amp;lt;w:bookmarkEnd w:id="94" /&amp;gt;&amp;lt;w:bookmarkEnd w:id="95" /&amp;gt;&amp;lt;w:bookmarkEnd w:id="101" /&amp;gt;&amp;lt;w:ins w:id="116" w:author="BPS" w:date="2023-04-12T10:20:00Z"&amp;gt;&amp;lt;w:r w:rsidRPr="00F8462F"&amp;gt;&amp;lt;w:rPr&amp;gt;&amp;lt;w:b /&amp;gt;&amp;lt;/w:rPr&amp;gt;&amp;lt;w:t&amp;gt;5&amp;lt;/w:t&amp;gt;&amp;lt;/w:r&amp;gt;&amp;lt;w:bookmarkEnd w:id="112" /&amp;gt;&amp;lt;w:r w:rsidRPr="00F8462F"&amp;gt;&amp;lt;w:rPr&amp;gt;&amp;lt;w:b /&amp;gt;&amp;lt;/w:rPr&amp;gt;&amp;lt;w:t xml:space="preserve"&amp;gt;. &amp;lt;/w:t&amp;gt;&amp;lt;/w:r&amp;gt;&amp;lt;w:bookmarkStart w:id="117" w:name="_STATUTE_HEADNOTE__00fcbd02_847d_42a6_a0" /&amp;gt;&amp;lt;w:r w:rsidRPr="00F8462F"&amp;gt;&amp;lt;w:rPr&amp;gt;&amp;lt;w:b /&amp;gt;&amp;lt;/w:rPr&amp;gt;&amp;lt;w:t xml:space="preserve"&amp;gt;Notice of rulemaking or issuance of permit.  &amp;lt;/w:t&amp;gt;&amp;lt;/w:r&amp;gt;&amp;lt;/w:ins&amp;gt;&amp;lt;w:bookmarkStart w:id="118" w:name="_STATUTE_CONTENT__5c7aac42_036d_400e_a46" /&amp;gt;&amp;lt;w:bookmarkEnd w:id="117" /&amp;gt;&amp;lt;w:ins w:id="119" w:author="BPS" w:date="2023-04-12T10:26:00Z"&amp;gt;&amp;lt;w:r&amp;gt;&amp;lt;w:t xml:space="preserve"&amp;gt;The Department of Environmental &amp;lt;/w:t&amp;gt;&amp;lt;/w:r&amp;gt;&amp;lt;w:bookmarkStart w:id="120" w:name="_LINE__35_0342ee47_b465_4371_a487_2dd3cc" /&amp;gt;&amp;lt;w:bookmarkEnd w:id="115" /&amp;gt;&amp;lt;w:r&amp;gt;&amp;lt;w:t xml:space="preserve"&amp;gt;Protection or the Department of Marine Resources &amp;lt;/w:t&amp;gt;&amp;lt;/w:r&amp;gt;&amp;lt;/w:ins&amp;gt;&amp;lt;w:ins w:id="121" w:author="BPS" w:date="2023-04-12T10:20:00Z"&amp;gt;&amp;lt;w:r w:rsidRPr="00F8462F"&amp;gt;&amp;lt;w:t xml:space="preserve"&amp;gt;shall notify the public of a proposed &amp;lt;/w:t&amp;gt;&amp;lt;/w:r&amp;gt;&amp;lt;w:bookmarkStart w:id="122" w:name="_LINE__36_0aeb6b25_d390_449b_962b_5fd0f0" /&amp;gt;&amp;lt;w:bookmarkEnd w:id="120" /&amp;gt;&amp;lt;w:r w:rsidRPr="00F8462F"&amp;gt;&amp;lt;w:t&amp;gt;rule under&amp;lt;/w:t&amp;gt;&amp;lt;/w:r&amp;gt;&amp;lt;/w:ins&amp;gt;&amp;lt;w:ins w:id="123" w:author="BPS" w:date="2023-04-12T10:27:00Z"&amp;gt;&amp;lt;w:r&amp;gt;&amp;lt;w:t xml:space="preserve"&amp;gt; Title 12, section 6191&amp;lt;/w:t&amp;gt;&amp;lt;/w:r&amp;gt;&amp;lt;/w:ins&amp;gt;&amp;lt;w:ins w:id="124" w:author="BPS" w:date="2023-04-12T10:30:00Z"&amp;gt;&amp;lt;w:r&amp;gt;&amp;lt;w:t xml:space="preserve"&amp;gt; or&amp;lt;/w:t&amp;gt;&amp;lt;/w:r&amp;gt;&amp;lt;/w:ins&amp;gt;&amp;lt;w:ins w:id="125" w:author="BPS" w:date="2023-04-12T10:27:00Z"&amp;gt;&amp;lt;w:r&amp;gt;&amp;lt;w:t xml:space="preserve"&amp;gt; Title 38,&amp;lt;/w:t&amp;gt;&amp;lt;/w:r&amp;gt;&amp;lt;/w:ins&amp;gt;&amp;lt;w:ins w:id="126" w:author="BPS" w:date="2023-04-12T10:20:00Z"&amp;gt;&amp;lt;w:r w:rsidRPr="00F8462F"&amp;gt;&amp;lt;w:t xml:space="preserve"&amp;gt; section 341-H or the processing of a permit &amp;lt;/w:t&amp;gt;&amp;lt;/w:r&amp;gt;&amp;lt;w:bookmarkStart w:id="127" w:name="_LINE__37_e44ce1f9_5be7_4df0_9f5e_7bedd0" /&amp;gt;&amp;lt;w:bookmarkEnd w:id="122" /&amp;gt;&amp;lt;w:r w:rsidRPr="00F8462F"&amp;gt;&amp;lt;w:t&amp;gt;application under&amp;lt;/w:t&amp;gt;&amp;lt;/w:r&amp;gt;&amp;lt;/w:ins&amp;gt;&amp;lt;w:ins w:id="128" w:author="BPS" w:date="2023-04-12T10:29:00Z"&amp;gt;&amp;lt;w:r&amp;gt;&amp;lt;w:t xml:space="preserve"&amp;gt; Title 12, chapter 605, subchapter 2&amp;lt;/w:t&amp;gt;&amp;lt;/w:r&amp;gt;&amp;lt;/w:ins&amp;gt;&amp;lt;w:ins w:id="129" w:author="BPS" w:date="2023-04-12T10:30:00Z"&amp;gt;&amp;lt;w:r&amp;gt;&amp;lt;w:t xml:space="preserve"&amp;gt; or Title 38,&amp;lt;/w:t&amp;gt;&amp;lt;/w:r&amp;gt;&amp;lt;/w:ins&amp;gt;&amp;lt;w:ins w:id="130" w:author="BPS" w:date="2023-04-12T10:20:00Z"&amp;gt;&amp;lt;w:r w:rsidRPr="00F8462F"&amp;gt;&amp;lt;w:t xml:space="preserve"&amp;gt; section 344, describing &amp;lt;/w:t&amp;gt;&amp;lt;/w:r&amp;gt;&amp;lt;w:bookmarkStart w:id="131" w:name="_LINE__38_2a1cd0c1_3f6c_45cd_857b_4055c9" /&amp;gt;&amp;lt;w:bookmarkEnd w:id="127" /&amp;gt;&amp;lt;w:r w:rsidRPr="00F8462F"&amp;gt;&amp;lt;w:t xml:space="preserve"&amp;gt;the scope and timing of any deliberative proceeding and the process of applying for &amp;lt;/w:t&amp;gt;&amp;lt;/w:r&amp;gt;&amp;lt;w:bookmarkStart w:id="132" w:name="_LINE__39_35232917_8202_41d6_a647_ba2298" /&amp;gt;&amp;lt;w:bookmarkEnd w:id="131" /&amp;gt;&amp;lt;w:r w:rsidRPr="00F8462F"&amp;gt;&amp;lt;w:t xml:space="preserve"&amp;gt;financial assistance under subsection 6. &amp;lt;/w:t&amp;gt;&amp;lt;/w:r&amp;gt;&amp;lt;w:bookmarkEnd w:id="132" /&amp;gt;&amp;lt;/w:ins&amp;gt;&amp;lt;/w:p&amp;gt;&amp;lt;w:p w:rsidR="00452CD7" w:rsidRPr="00F8462F" w:rsidRDefault="00452CD7" w:rsidP="00452CD7"&amp;gt;&amp;lt;w:pPr&amp;gt;&amp;lt;w:ind w:left="360" w:firstLine="360" /&amp;gt;&amp;lt;w:rPr&amp;gt;&amp;lt;w:ins w:id="133" w:author="BPS" w:date="2023-04-12T10:20:00Z" /&amp;gt;&amp;lt;/w:rPr&amp;gt;&amp;lt;/w:pPr&amp;gt;&amp;lt;w:bookmarkStart w:id="134" w:name="_STATUTE_NUMBER__8e2918e3_6cad_41e0_a8fa" /&amp;gt;&amp;lt;w:bookmarkStart w:id="135" w:name="_STATUTE_SS__846c0065_d3b3_430e_b7f0_c3e" /&amp;gt;&amp;lt;w:bookmarkStart w:id="136" w:name="_PAR__9_6b40d116_353a_40b4_a50e_b019db7b" /&amp;gt;&amp;lt;w:bookmarkStart w:id="137" w:name="_LINE__40_60fb204e_4705_475b_b0ec_aea551" /&amp;gt;&amp;lt;w:bookmarkEnd w:id="113" /&amp;gt;&amp;lt;w:bookmarkEnd w:id="114" /&amp;gt;&amp;lt;w:bookmarkEnd w:id="118" /&amp;gt;&amp;lt;w:ins w:id="138" w:author="BPS" w:date="2023-04-12T10:20:00Z"&amp;gt;&amp;lt;w:r w:rsidRPr="00F8462F"&amp;gt;&amp;lt;w:rPr&amp;gt;&amp;lt;w:b /&amp;gt;&amp;lt;/w:rPr&amp;gt;&amp;lt;w:t&amp;gt;6&amp;lt;/w:t&amp;gt;&amp;lt;/w:r&amp;gt;&amp;lt;w:bookmarkEnd w:id="134" /&amp;gt;&amp;lt;w:r w:rsidRPr="00F8462F"&amp;gt;&amp;lt;w:rPr&amp;gt;&amp;lt;w:b /&amp;gt;&amp;lt;/w:rPr&amp;gt;&amp;lt;w:t xml:space="preserve"&amp;gt;. &amp;lt;/w:t&amp;gt;&amp;lt;/w:r&amp;gt;&amp;lt;w:bookmarkStart w:id="139" w:name="_STATUTE_HEADNOTE__30672678_2c74_497e_be" /&amp;gt;&amp;lt;w:r w:rsidRPr="00F8462F"&amp;gt;&amp;lt;w:rPr&amp;gt;&amp;lt;w:b /&amp;gt;&amp;lt;/w:rPr&amp;gt;&amp;lt;w:t xml:space="preserve"&amp;gt;Financial assistance for participation in deliberative proceedings. &amp;lt;/w:t&amp;gt;&amp;lt;/w:r&amp;gt;&amp;lt;/w:ins&amp;gt;&amp;lt;w:bookmarkStart w:id="140" w:name="_STATUTE_CONTENT__2ca7218b_1997_4cdb_bc2" /&amp;gt;&amp;lt;w:bookmarkEnd w:id="139" /&amp;gt;&amp;lt;w:ins w:id="141" w:author="BPS" w:date="2023-04-12T10:31:00Z"&amp;gt;&amp;lt;w:r w:rsidRPr="000E0006"&amp;gt;&amp;lt;w:t xml:space="preserve"&amp;gt;The &amp;lt;/w:t&amp;gt;&amp;lt;/w:r&amp;gt;&amp;lt;w:bookmarkStart w:id="142" w:name="_LINE__41_b45292a4_d6aa_48e7_a10a_d3ddb3" /&amp;gt;&amp;lt;w:bookmarkEnd w:id="137" /&amp;gt;&amp;lt;w:r w:rsidRPr="000E0006"&amp;gt;&amp;lt;w:t xml:space="preserve"&amp;gt;administrator under subsection 8 shall budget and award sufficient funds from the fund &amp;lt;/w:t&amp;gt;&amp;lt;/w:r&amp;gt;&amp;lt;w:bookmarkStart w:id="143" w:name="_LINE__42_f26065df_8801_429c_8310_c8dbda" /&amp;gt;&amp;lt;w:bookmarkEnd w:id="142" /&amp;gt;&amp;lt;w:r w:rsidRPr="000E0006"&amp;gt;&amp;lt;w:t&amp;gt;under subsection 8 to ensure the participation of&amp;lt;/w:t&amp;gt;&amp;lt;/w:r&amp;gt;&amp;lt;/w:ins&amp;gt;&amp;lt;w:ins w:id="144" w:author="BPS" w:date="2023-04-13T12:43:00Z"&amp;gt;&amp;lt;w:r&amp;gt;&amp;lt;w:t xml:space="preserve"&amp;gt; a&amp;lt;/w:t&amp;gt;&amp;lt;/w:r&amp;gt;&amp;lt;/w:ins&amp;gt;&amp;lt;w:ins w:id="145" w:author="BPS" w:date="2023-04-12T10:31:00Z"&amp;gt;&amp;lt;w:r w:rsidRPr="000E0006"&amp;gt;&amp;lt;w:t xml:space="preserve"&amp;gt; person in the State responding to or &amp;lt;/w:t&amp;gt;&amp;lt;/w:r&amp;gt;&amp;lt;w:bookmarkStart w:id="146" w:name="_LINE__43_2e05927b_b04c_41c6_b84d_0a91f0" /&amp;gt;&amp;lt;w:bookmarkEnd w:id="143" /&amp;gt;&amp;lt;w:r w:rsidRPr="000E0006"&amp;gt;&amp;lt;w:t&amp;gt;participating in a rule&amp;lt;/w:t&amp;gt;&amp;lt;/w:r&amp;gt;&amp;lt;/w:ins&amp;gt;&amp;lt;w:ins w:id="147" w:author="BPS" w:date="2023-04-13T12:43:00Z"&amp;gt;&amp;lt;w:r&amp;gt;&amp;lt;w:t&amp;gt;-&amp;lt;/w:t&amp;gt;&amp;lt;/w:r&amp;gt;&amp;lt;/w:ins&amp;gt;&amp;lt;w:ins w:id="148" w:author="BPS" w:date="2023-04-12T10:31:00Z"&amp;gt;&amp;lt;w:r w:rsidRPr="000E0006"&amp;gt;&amp;lt;w:t xml:space="preserve"&amp;gt;making activity or processing of a permit application, except for the &amp;lt;/w:t&amp;gt;&amp;lt;/w:r&amp;gt;&amp;lt;w:bookmarkStart w:id="149" w:name="_LINE__44_7441ec95_7554_4bfb_ae61_57f7e2" /&amp;gt;&amp;lt;w:bookmarkEnd w:id="146" /&amp;gt;&amp;lt;w:r w:rsidRPr="000E0006"&amp;gt;&amp;lt;w:t xml:space="preserve"&amp;gt;applicant, to pay the expenses of legal services, expert witnesses and other costs reasonably &amp;lt;/w:t&amp;gt;&amp;lt;/w:r&amp;gt;&amp;lt;w:bookmarkStart w:id="150" w:name="_PAGE_SPLIT__5a8f50bf_8a77_4cb3_82f9_6bb" /&amp;gt;&amp;lt;w:bookmarkStart w:id="151" w:name="_PAGE__2_109fdb0c_6867_4435_a04b_544257f" /&amp;gt;&amp;lt;w:bookmarkStart w:id="152" w:name="_PAR__1_2fb8d091_eb9b_4b50_a6f0_c7c6c4ff" /&amp;gt;&amp;lt;w:bookmarkStart w:id="153" w:name="_LINE__1_3126fa48_932e_4fd0_b10b_7604781" /&amp;gt;&amp;lt;w:bookmarkEnd w:id="3" /&amp;gt;&amp;lt;w:bookmarkEnd w:id="136" /&amp;gt;&amp;lt;w:bookmarkEnd w:id="149" /&amp;gt;&amp;lt;w:r w:rsidRPr="000E0006"&amp;gt;&amp;lt;w:t&amp;gt;r&amp;lt;/w:t&amp;gt;&amp;lt;/w:r&amp;gt;&amp;lt;w:bookmarkEnd w:id="150" /&amp;gt;&amp;lt;w:r w:rsidRPr="000E0006"&amp;gt;&amp;lt;w:t&amp;gt;elated to participation and providing testimony to a deliberative proceeding&amp;lt;/w:t&amp;gt;&amp;lt;/w:r&amp;gt;&amp;lt;/w:ins&amp;gt;&amp;lt;w:ins w:id="154" w:author="BPS" w:date="2023-04-13T12:46:00Z"&amp;gt;&amp;lt;w:r&amp;gt;&amp;lt;w:t xml:space="preserve"&amp;gt; noticed&amp;lt;/w:t&amp;gt;&amp;lt;/w:r&amp;gt;&amp;lt;/w:ins&amp;gt;&amp;lt;w:ins w:id="155" w:author="BPS" w:date="2023-04-12T10:31:00Z"&amp;gt;&amp;lt;w:r w:rsidRPr="000E0006"&amp;gt;&amp;lt;w:t xml:space="preserve"&amp;gt; under &amp;lt;/w:t&amp;gt;&amp;lt;/w:r&amp;gt;&amp;lt;w:bookmarkStart w:id="156" w:name="_LINE__2_789b951a_242b_4c5b_bef5_b421134" /&amp;gt;&amp;lt;w:bookmarkEnd w:id="153" /&amp;gt;&amp;lt;w:r w:rsidRPr="000E0006"&amp;gt;&amp;lt;w:t xml:space="preserve"&amp;gt;subsection 5. The administrator under subsection 8 shall pay funds to a person who has &amp;lt;/w:t&amp;gt;&amp;lt;/w:r&amp;gt;&amp;lt;w:bookmarkStart w:id="157" w:name="_LINE__3_26441a98_ea8b_45d6_b7ff_f0fbb0d" /&amp;gt;&amp;lt;w:bookmarkEnd w:id="156" /&amp;gt;&amp;lt;w:r w:rsidRPr="000E0006"&amp;gt;&amp;lt;w:t xml:space="preserve"&amp;gt;provided legal opinion or expert testimony or who has otherwise participated in a &amp;lt;/w:t&amp;gt;&amp;lt;/w:r&amp;gt;&amp;lt;w:bookmarkStart w:id="158" w:name="_LINE__4_f9af9ff2_12b5_48d9_80d0_992421d" /&amp;gt;&amp;lt;w:bookmarkEnd w:id="157" /&amp;gt;&amp;lt;w:r w:rsidRPr="000E0006"&amp;gt;&amp;lt;w:t xml:space="preserve"&amp;gt;deliberative proceeding &amp;lt;/w:t&amp;gt;&amp;lt;/w:r&amp;gt;&amp;lt;/w:ins&amp;gt;&amp;lt;w:ins w:id="159" w:author="BPS" w:date="2023-04-13T12:47:00Z"&amp;gt;&amp;lt;w:r&amp;gt;&amp;lt;w:t&amp;gt;noticed under subsection 5&amp;lt;/w:t&amp;gt;&amp;lt;/w:r&amp;gt;&amp;lt;/w:ins&amp;gt;&amp;lt;w:ins w:id="160" w:author="BPS" w:date="2023-04-12T10:31:00Z"&amp;gt;&amp;lt;w:r w:rsidRPr="000E0006"&amp;gt;&amp;lt;w:t xml:space="preserve"&amp;gt;, except that the administrator may limit &amp;lt;/w:t&amp;gt;&amp;lt;/w:r&amp;gt;&amp;lt;w:bookmarkStart w:id="161" w:name="_LINE__5_5b3954a5_4107_4961_b908_16828a6" /&amp;gt;&amp;lt;w:bookmarkEnd w:id="158" /&amp;gt;&amp;lt;w:r w:rsidRPr="000E0006"&amp;gt;&amp;lt;w:t xml:space="preserve"&amp;gt;an award under this subsection and subsection 7 that covers the reasonable expenses &amp;lt;/w:t&amp;gt;&amp;lt;/w:r&amp;gt;&amp;lt;w:bookmarkStart w:id="162" w:name="_LINE__6_5494616c_b6a2_463f_8c9f_129e6bd" /&amp;gt;&amp;lt;w:bookmarkEnd w:id="161" /&amp;gt;&amp;lt;w:r w:rsidRPr="000E0006"&amp;gt;&amp;lt;w:t&amp;gt;concerning each point of contention to avoid a redundant fee award&amp;lt;/w:t&amp;gt;&amp;lt;/w:r&amp;gt;&amp;lt;/w:ins&amp;gt;&amp;lt;w:ins w:id="163" w:author="BPS" w:date="2023-04-13T12:47:00Z"&amp;gt;&amp;lt;w:r&amp;gt;&amp;lt;w:t&amp;gt;.&amp;lt;/w:t&amp;gt;&amp;lt;/w:r&amp;gt;&amp;lt;/w:ins&amp;gt;&amp;lt;w:ins w:id="164" w:author="BPS" w:date="2023-04-12T10:31:00Z"&amp;gt;&amp;lt;w:r w:rsidRPr="000E0006"&amp;gt;&amp;lt;w:t xml:space="preserve"&amp;gt; &amp;lt;/w:t&amp;gt;&amp;lt;/w:r&amp;gt;&amp;lt;/w:ins&amp;gt;&amp;lt;w:ins w:id="165" w:author="BPS" w:date="2023-04-13T12:48:00Z"&amp;gt;&amp;lt;w:r&amp;gt;&amp;lt;w:t xml:space="preserve"&amp;gt; T&amp;lt;/w:t&amp;gt;&amp;lt;/w:r&amp;gt;&amp;lt;/w:ins&amp;gt;&amp;lt;w:ins w:id="166" w:author="BPS" w:date="2023-04-12T10:31:00Z"&amp;gt;&amp;lt;w:r w:rsidRPr="000E0006"&amp;gt;&amp;lt;w:t xml:space="preserve"&amp;gt;his limitation may &amp;lt;/w:t&amp;gt;&amp;lt;/w:r&amp;gt;&amp;lt;w:bookmarkStart w:id="167" w:name="_LINE__7_dd1e32ec_bc4f_4873_a3c5_5a6b115" /&amp;gt;&amp;lt;w:bookmarkEnd w:id="162" /&amp;gt;&amp;lt;w:r w:rsidRPr="000E0006"&amp;gt;&amp;lt;w:t&amp;gt;be subject to interlocutory appeal to the appropriate court.&amp;lt;/w:t&amp;gt;&amp;lt;/w:r&amp;gt;&amp;lt;/w:ins&amp;gt;&amp;lt;w:bookmarkEnd w:id="167" /&amp;gt;&amp;lt;/w:p&amp;gt;&amp;lt;w:p w:rsidR="00452CD7" w:rsidRPr="00F8462F" w:rsidRDefault="00452CD7" w:rsidP="00452CD7"&amp;gt;&amp;lt;w:pPr&amp;gt;&amp;lt;w:ind w:left="360" w:firstLine="360" /&amp;gt;&amp;lt;w:rPr&amp;gt;&amp;lt;w:ins w:id="168" w:author="BPS" w:date="2023-04-12T10:20:00Z" /&amp;gt;&amp;lt;/w:rPr&amp;gt;&amp;lt;/w:pPr&amp;gt;&amp;lt;w:bookmarkStart w:id="169" w:name="_STATUTE_NUMBER__4c1324be_f60c_4720_bfcc" /&amp;gt;&amp;lt;w:bookmarkStart w:id="170" w:name="_STATUTE_SS__934f62c1_7abc_41e1_8c6e_fbf" /&amp;gt;&amp;lt;w:bookmarkStart w:id="171" w:name="_PAR__2_9d9d0563_8ca3_4fcb_a934_bb6f0126" /&amp;gt;&amp;lt;w:bookmarkStart w:id="172" w:name="_LINE__8_c6e225c0_85f2_47dd_b778_e19559c" /&amp;gt;&amp;lt;w:bookmarkEnd w:id="135" /&amp;gt;&amp;lt;w:bookmarkEnd w:id="140" /&amp;gt;&amp;lt;w:bookmarkEnd w:id="152" /&amp;gt;&amp;lt;w:ins w:id="173" w:author="BPS" w:date="2023-04-12T10:20:00Z"&amp;gt;&amp;lt;w:r w:rsidRPr="00F8462F"&amp;gt;&amp;lt;w:rPr&amp;gt;&amp;lt;w:b /&amp;gt;&amp;lt;/w:rPr&amp;gt;&amp;lt;w:t&amp;gt;7&amp;lt;/w:t&amp;gt;&amp;lt;/w:r&amp;gt;&amp;lt;w:bookmarkEnd w:id="169" /&amp;gt;&amp;lt;w:r w:rsidRPr="00F8462F"&amp;gt;&amp;lt;w:rPr&amp;gt;&amp;lt;w:b /&amp;gt;&amp;lt;/w:rPr&amp;gt;&amp;lt;w:t xml:space="preserve"&amp;gt;. &amp;lt;/w:t&amp;gt;&amp;lt;/w:r&amp;gt;&amp;lt;w:bookmarkStart w:id="174" w:name="_STATUTE_HEADNOTE__4810fe5a_ddbd_4ffb_b8" /&amp;gt;&amp;lt;w:r w:rsidRPr="00F8462F"&amp;gt;&amp;lt;w:rPr&amp;gt;&amp;lt;w:b /&amp;gt;&amp;lt;/w:rPr&amp;gt;&amp;lt;w:t xml:space="preserve"&amp;gt;Fee awards for administrative appeals or judicial review.  &amp;lt;/w:t&amp;gt;&amp;lt;/w:r&amp;gt;&amp;lt;w:bookmarkStart w:id="175" w:name="_STATUTE_CONTENT__54acd8c9_8dc3_4453_aa2" /&amp;gt;&amp;lt;w:bookmarkEnd w:id="174" /&amp;gt;&amp;lt;w:r w:rsidRPr="00F8462F"&amp;gt;&amp;lt;w:t xml:space="preserve"&amp;gt;The administrator &amp;lt;/w:t&amp;gt;&amp;lt;/w:r&amp;gt;&amp;lt;w:bookmarkStart w:id="176" w:name="_LINE__9_ac224778_f8f8_4663_88b7_0330698" /&amp;gt;&amp;lt;w:bookmarkEnd w:id="172" /&amp;gt;&amp;lt;w:r w:rsidRPr="00F8462F"&amp;gt;&amp;lt;w:t&amp;gt;under subsection 8 shall pay from the fund under subsection 8 initial attorney&amp;lt;/w:t&amp;gt;&amp;lt;/w:r&amp;gt;&amp;lt;/w:ins&amp;gt;&amp;lt;w:ins w:id="177" w:author="BPS" w:date="2023-04-12T15:14:00Z"&amp;gt;&amp;lt;w:r&amp;gt;&amp;lt;w:t&amp;gt;'&amp;lt;/w:t&amp;gt;&amp;lt;/w:r&amp;gt;&amp;lt;/w:ins&amp;gt;&amp;lt;w:ins w:id="178" w:author="BPS" w:date="2023-04-12T10:20:00Z"&amp;gt;&amp;lt;w:r w:rsidRPr="00F8462F"&amp;gt;&amp;lt;w:t xml:space="preserve"&amp;gt;s fees, expert &amp;lt;/w:t&amp;gt;&amp;lt;/w:r&amp;gt;&amp;lt;w:bookmarkStart w:id="179" w:name="_LINE__10_ad7b8e4e_f31c_442c_82ba_8f5278" /&amp;gt;&amp;lt;w:bookmarkEnd w:id="176" /&amp;gt;&amp;lt;w:r w:rsidRPr="00F8462F"&amp;gt;&amp;lt;w:t xml:space="preserve"&amp;gt;witness fees and other reasonable expenses to a petitioner under an appeal or agency action &amp;lt;/w:t&amp;gt;&amp;lt;/w:r&amp;gt;&amp;lt;/w:ins&amp;gt;&amp;lt;w:ins w:id="180" w:author="BPS" w:date="2023-04-12T10:33:00Z"&amp;gt;&amp;lt;w:r&amp;gt;&amp;lt;w:t xml:space="preserve"&amp;gt; &amp;lt;/w:t&amp;gt;&amp;lt;/w:r&amp;gt;&amp;lt;w:bookmarkStart w:id="181" w:name="_LINE__11_f1d5f66f_b7f9_47b5_a087_6cfa66" /&amp;gt;&amp;lt;w:bookmarkEnd w:id="179" /&amp;gt;&amp;lt;w:r&amp;gt;&amp;lt;w:t xml:space="preserve"&amp;gt;under &amp;lt;/w:t&amp;gt;&amp;lt;/w:r&amp;gt;&amp;lt;/w:ins&amp;gt;&amp;lt;w:ins w:id="182" w:author="BPS" w:date="2023-04-13T12:48:00Z"&amp;gt;&amp;lt;w:r&amp;gt;&amp;lt;w:t xml:space="preserve"&amp;gt;this &amp;lt;/w:t&amp;gt;&amp;lt;/w:r&amp;gt;&amp;lt;/w:ins&amp;gt;&amp;lt;w:ins w:id="183" w:author="BPS" w:date="2023-04-12T10:20:00Z"&amp;gt;&amp;lt;w:r w:rsidRPr="00F8462F"&amp;gt;&amp;lt;w:t xml:space="preserve"&amp;gt;subchapter or judicial review of agency action under subchapter 7 that has a &amp;lt;/w:t&amp;gt;&amp;lt;/w:r&amp;gt;&amp;lt;w:bookmarkStart w:id="184" w:name="_LINE__12_de951921_e0ef_4634_8bc4_256ed4" /&amp;gt;&amp;lt;w:bookmarkEnd w:id="181" /&amp;gt;&amp;lt;w:r w:rsidRPr="00F8462F"&amp;gt;&amp;lt;w:t xml:space="preserve"&amp;gt;reasonable evidentiary and legal basis and that survives a motion to dismiss or the period &amp;lt;/w:t&amp;gt;&amp;lt;/w:r&amp;gt;&amp;lt;w:bookmarkStart w:id="185" w:name="_LINE__13_dd5f3618_1aaf_4088_a703_8ef81a" /&amp;gt;&amp;lt;w:bookmarkEnd w:id="184" /&amp;gt;&amp;lt;w:r w:rsidRPr="00F8462F"&amp;gt;&amp;lt;w:t xml:space="preserve"&amp;gt;in which a motion to dismiss is required to be filed.  If the ruling or judgment grants relief &amp;lt;/w:t&amp;gt;&amp;lt;/w:r&amp;gt;&amp;lt;w:bookmarkStart w:id="186" w:name="_LINE__14_665dda62_93b9_4150_93b2_3c0126" /&amp;gt;&amp;lt;w:bookmarkEnd w:id="185" /&amp;gt;&amp;lt;w:r w:rsidRPr="00F8462F"&amp;gt;&amp;lt;w:t&amp;gt;to the petitioner, the administrator under subsection 8 shall award reasonable attorney&amp;lt;/w:t&amp;gt;&amp;lt;/w:r&amp;gt;&amp;lt;/w:ins&amp;gt;&amp;lt;w:ins w:id="187" w:author="BPS" w:date="2023-04-12T15:14:00Z"&amp;gt;&amp;lt;w:r&amp;gt;&amp;lt;w:t&amp;gt;'&amp;lt;/w:t&amp;gt;&amp;lt;/w:r&amp;gt;&amp;lt;/w:ins&amp;gt;&amp;lt;w:ins w:id="188" w:author="BPS" w:date="2023-04-12T10:20:00Z"&amp;gt;&amp;lt;w:r w:rsidRPr="00F8462F"&amp;gt;&amp;lt;w:t xml:space="preserve"&amp;gt;s &amp;lt;/w:t&amp;gt;&amp;lt;/w:r&amp;gt;&amp;lt;w:bookmarkStart w:id="189" w:name="_LINE__15_7747bb7a_2124_4890_8fdf_cf68e2" /&amp;gt;&amp;lt;w:bookmarkEnd w:id="186" /&amp;gt;&amp;lt;w:r w:rsidRPr="00F8462F"&amp;gt;&amp;lt;w:t&amp;gt;fees, witness fees and related costs to the petitioner from the fund under subsection 8.&amp;lt;/w:t&amp;gt;&amp;lt;/w:r&amp;gt;&amp;lt;w:bookmarkEnd w:id="189" /&amp;gt;&amp;lt;/w:ins&amp;gt;&amp;lt;/w:p&amp;gt;&amp;lt;w:p w:rsidR="00452CD7" w:rsidRPr="0095572D" w:rsidRDefault="00452CD7" w:rsidP="00452CD7"&amp;gt;&amp;lt;w:pPr&amp;gt;&amp;lt;w:ind w:left="360" w:firstLine="360" /&amp;gt;&amp;lt;/w:pPr&amp;gt;&amp;lt;w:bookmarkStart w:id="190" w:name="_STATUTE_NUMBER__d5387670_e712_4bad_9ee4" /&amp;gt;&amp;lt;w:bookmarkStart w:id="191" w:name="_STATUTE_SS__5e62ed47_54dc_415b_ba2f_711" /&amp;gt;&amp;lt;w:bookmarkStart w:id="192" w:name="_PAR__3_b83e5ac7_b00b_473b_bafc_6148b993" /&amp;gt;&amp;lt;w:bookmarkStart w:id="193" w:name="_LINE__16_aae57c2a_4086_44b5_a89e_84a12d" /&amp;gt;&amp;lt;w:bookmarkEnd w:id="170" /&amp;gt;&amp;lt;w:bookmarkEnd w:id="171" /&amp;gt;&amp;lt;w:bookmarkEnd w:id="175" /&amp;gt;&amp;lt;w:ins w:id="194" w:author="BPS" w:date="2023-04-12T10:20:00Z"&amp;gt;&amp;lt;w:r w:rsidRPr="00F8462F"&amp;gt;&amp;lt;w:rPr&amp;gt;&amp;lt;w:b /&amp;gt;&amp;lt;/w:rPr&amp;gt;&amp;lt;w:t&amp;gt;8&amp;lt;/w:t&amp;gt;&amp;lt;/w:r&amp;gt;&amp;lt;w:bookmarkEnd w:id="190" /&amp;gt;&amp;lt;w:r w:rsidRPr="00F8462F"&amp;gt;&amp;lt;w:rPr&amp;gt;&amp;lt;w:b /&amp;gt;&amp;lt;/w:rPr&amp;gt;&amp;lt;w:t xml:space="preserve"&amp;gt;. &amp;lt;/w:t&amp;gt;&amp;lt;/w:r&amp;gt;&amp;lt;w:bookmarkStart w:id="195" w:name="_STATUTE_HEADNOTE__2664749a_e486_4619_80" /&amp;gt;&amp;lt;w:r w:rsidRPr="00F8462F"&amp;gt;&amp;lt;w:rPr&amp;gt;&amp;lt;w:b /&amp;gt;&amp;lt;/w:rPr&amp;gt;&amp;lt;w:t xml:space="preserve"&amp;gt;Fund for Oversight.  &amp;lt;/w:t&amp;gt;&amp;lt;/w:r&amp;gt;&amp;lt;/w:ins&amp;gt;&amp;lt;w:bookmarkStart w:id="196" w:name="_STATUTE_CONTENT__491e6121_d544_4bbe_a40" /&amp;gt;&amp;lt;w:bookmarkEnd w:id="195" /&amp;gt;&amp;lt;w:ins w:id="197" w:author="BPS" w:date="2023-04-12T10:34:00Z"&amp;gt;&amp;lt;w:r w:rsidRPr="000E0006"&amp;gt;&amp;lt;w:t&amp;gt;The Fund for Oversight is established to provide for attorney&amp;lt;/w:t&amp;gt;&amp;lt;/w:r&amp;gt;&amp;lt;/w:ins&amp;gt;&amp;lt;w:ins w:id="198" w:author="BPS" w:date="2023-04-12T15:14:00Z"&amp;gt;&amp;lt;w:r&amp;gt;&amp;lt;w:t&amp;gt;'&amp;lt;/w:t&amp;gt;&amp;lt;/w:r&amp;gt;&amp;lt;/w:ins&amp;gt;&amp;lt;w:ins w:id="199" w:author="BPS" w:date="2023-04-12T10:34:00Z"&amp;gt;&amp;lt;w:r w:rsidRPr="000E0006"&amp;gt;&amp;lt;w:t xml:space="preserve"&amp;gt;s &amp;lt;/w:t&amp;gt;&amp;lt;/w:r&amp;gt;&amp;lt;w:bookmarkStart w:id="200" w:name="_LINE__17_a96ea8f8_7a5a_4980_955b_0e7e4c" /&amp;gt;&amp;lt;w:bookmarkEnd w:id="193" /&amp;gt;&amp;lt;w:r w:rsidRPr="000E0006"&amp;gt;&amp;lt;w:t xml:space="preserve"&amp;gt;fees, expert witness fees and reasonable expenses under this section. The fund is &amp;lt;/w:t&amp;gt;&amp;lt;/w:r&amp;gt;&amp;lt;w:bookmarkStart w:id="201" w:name="_LINE__18_f9d067c3_687f_451c_bdd0_a8dc02" /&amp;gt;&amp;lt;w:bookmarkEnd w:id="200" /&amp;gt;&amp;lt;w:r w:rsidRPr="000E0006"&amp;gt;&amp;lt;w:t xml:space="preserve"&amp;gt;administered by an administrator, appointed by the Governor for a period of 4 years.  The &amp;lt;/w:t&amp;gt;&amp;lt;/w:r&amp;gt;&amp;lt;w:bookmarkStart w:id="202" w:name="_LINE__19_1fa82886_58cf_40e8_a71a_ef8aea" /&amp;gt;&amp;lt;w:bookmarkEnd w:id="201" /&amp;gt;&amp;lt;w:r w:rsidRPr="000E0006"&amp;gt;&amp;lt;w:t xml:space="preserve"&amp;gt;administrator may impose fees &amp;lt;/w:t&amp;gt;&amp;lt;/w:r&amp;gt;&amp;lt;/w:ins&amp;gt;&amp;lt;w:ins w:id="203" w:author="BPS" w:date="2023-04-13T12:48:00Z"&amp;gt;&amp;lt;w:r&amp;gt;&amp;lt;w:t&amp;gt;on&amp;lt;/w:t&amp;gt;&amp;lt;/w:r&amp;gt;&amp;lt;/w:ins&amp;gt;&amp;lt;w:ins w:id="204" w:author="BPS" w:date="2023-04-12T10:34:00Z"&amp;gt;&amp;lt;w:r w:rsidRPr="000E0006"&amp;gt;&amp;lt;w:t xml:space="preserve"&amp;gt; a person licensed or holding a permit under this Title &amp;lt;/w:t&amp;gt;&amp;lt;/w:r&amp;gt;&amp;lt;w:bookmarkStart w:id="205" w:name="_LINE__20_6db97379_0d17_42a0_a709_98133d" /&amp;gt;&amp;lt;w:bookmarkEnd w:id="202" /&amp;gt;&amp;lt;w:r w:rsidRPr="000E0006"&amp;gt;&amp;lt;w:t xml:space="preserve"&amp;gt;that allows the person to pollute the air, water or land or engage in consumptive commercial &amp;lt;/w:t&amp;gt;&amp;lt;/w:r&amp;gt;&amp;lt;w:bookmarkStart w:id="206" w:name="_LINE__21_d4bce626_4b24_4701_b47e_e3ac7b" /&amp;gt;&amp;lt;w:bookmarkEnd w:id="205" /&amp;gt;&amp;lt;w:r w:rsidRPr="000E0006"&amp;gt;&amp;lt;w:t xml:space="preserve"&amp;gt;use of natural resources of the State based upon the extent of consumptive or detrimental &amp;lt;/w:t&amp;gt;&amp;lt;/w:r&amp;gt;&amp;lt;w:bookmarkStart w:id="207" w:name="_LINE__22_f78783e1_58b3_4d76_9729_0d40ab" /&amp;gt;&amp;lt;w:bookmarkEnd w:id="206" /&amp;gt;&amp;lt;w:r w:rsidRPr="000E0006"&amp;gt;&amp;lt;w:t xml:space="preserve"&amp;gt;use or pollution the license or permit allows and sufficient to cover the reasonable expenses &amp;lt;/w:t&amp;gt;&amp;lt;/w:r&amp;gt;&amp;lt;w:bookmarkStart w:id="208" w:name="_LINE__23_a18b9be2_9918_475a_a885_53af40" /&amp;gt;&amp;lt;w:bookmarkEnd w:id="207" /&amp;gt;&amp;lt;w:r w:rsidRPr="000E0006"&amp;gt;&amp;lt;w:t xml:space="preserve"&amp;gt;of the fund, the Department of Environmental Protection and &amp;lt;/w:t&amp;gt;&amp;lt;/w:r&amp;gt;&amp;lt;/w:ins&amp;gt;&amp;lt;w:ins w:id="209" w:author="BPS" w:date="2023-04-13T12:49:00Z"&amp;gt;&amp;lt;w:r&amp;gt;&amp;lt;w:t xml:space="preserve"&amp;gt;the &amp;lt;/w:t&amp;gt;&amp;lt;/w:r&amp;gt;&amp;lt;/w:ins&amp;gt;&amp;lt;w:ins w:id="210" w:author="BPS" w:date="2023-04-12T10:34:00Z"&amp;gt;&amp;lt;w:r w:rsidRPr="000E0006"&amp;gt;&amp;lt;w:t xml:space="preserve"&amp;gt;Department of Marine &amp;lt;/w:t&amp;gt;&amp;lt;/w:r&amp;gt;&amp;lt;w:bookmarkStart w:id="211" w:name="_LINE__24_511f1b4e_aada_44e5_93b3_f699e6" /&amp;gt;&amp;lt;w:bookmarkEnd w:id="208" /&amp;gt;&amp;lt;w:r w:rsidRPr="000E0006"&amp;gt;&amp;lt;w:t xml:space="preserve"&amp;gt;Resources in issuing, overseeing and enforcing each permit and ensuring a reasonable &amp;lt;/w:t&amp;gt;&amp;lt;/w:r&amp;gt;&amp;lt;w:bookmarkStart w:id="212" w:name="_LINE__25_7caca5eb_a025_454e_a347_c3c4c5" /&amp;gt;&amp;lt;w:bookmarkEnd w:id="211" /&amp;gt;&amp;lt;w:r w:rsidRPr="000E0006"&amp;gt;&amp;lt;w:t xml:space="preserve"&amp;gt;balance in the fund to fulfill the purposes of the fund, as determined by the administrator.  &amp;lt;/w:t&amp;gt;&amp;lt;/w:r&amp;gt;&amp;lt;w:bookmarkStart w:id="213" w:name="_LINE__26_2812f950_d741_4480_bf9b_e2b3f4" /&amp;gt;&amp;lt;w:bookmarkEnd w:id="212" /&amp;gt;&amp;lt;w:r w:rsidRPr="000E0006"&amp;gt;&amp;lt;w:t xml:space="preserve"&amp;gt;The fund is funded by appropriations, allocations, public and private sources and fees &amp;lt;/w:t&amp;gt;&amp;lt;/w:r&amp;gt;&amp;lt;w:bookmarkStart w:id="214" w:name="_LINE__27_786fb822_cd51_4e49_86b3_50b5ba" /&amp;gt;&amp;lt;w:bookmarkEnd w:id="213" /&amp;gt;&amp;lt;w:r w:rsidRPr="000E0006"&amp;gt;&amp;lt;w:t&amp;gt;imposed under this subsection.  The fund is interest&amp;lt;/w:t&amp;gt;&amp;lt;/w:r&amp;gt;&amp;lt;/w:ins&amp;gt;&amp;lt;w:ins w:id="215" w:author="BPS" w:date="2023-04-13T12:49:00Z"&amp;gt;&amp;lt;w:r&amp;gt;&amp;lt;w:t&amp;gt;-&amp;lt;/w:t&amp;gt;&amp;lt;/w:r&amp;gt;&amp;lt;/w:ins&amp;gt;&amp;lt;w:ins w:id="216" w:author="BPS" w:date="2023-04-12T10:34:00Z"&amp;gt;&amp;lt;w:r w:rsidRPr="000E0006"&amp;gt;&amp;lt;w:t&amp;gt;bearing&amp;lt;/w:t&amp;gt;&amp;lt;/w:r&amp;gt;&amp;lt;/w:ins&amp;gt;&amp;lt;w:ins w:id="217" w:author="BPS" w:date="2023-04-13T12:49:00Z"&amp;gt;&amp;lt;w:r&amp;gt;&amp;lt;w:t&amp;gt;,&amp;lt;/w:t&amp;gt;&amp;lt;/w:r&amp;gt;&amp;lt;/w:ins&amp;gt;&amp;lt;w:ins w:id="218" w:author="BPS" w:date="2023-04-12T10:34:00Z"&amp;gt;&amp;lt;w:r w:rsidRPr="000E0006"&amp;gt;&amp;lt;w:t xml:space="preserve"&amp;gt; and interest earned by the fund &amp;lt;/w:t&amp;gt;&amp;lt;/w:r&amp;gt;&amp;lt;w:bookmarkStart w:id="219" w:name="_LINE__28_cd38b85c_2172_46f6_a92d_47944b" /&amp;gt;&amp;lt;w:bookmarkEnd w:id="214" /&amp;gt;&amp;lt;w:r w:rsidRPr="000E0006"&amp;gt;&amp;lt;w:t xml:space="preserve"&amp;gt;is credited to the fund.  The fund does not lapse but carries over to the next fiscal year.  &amp;lt;/w:t&amp;gt;&amp;lt;/w:r&amp;gt;&amp;lt;w:bookmarkStart w:id="220" w:name="_LINE__29_fc6f5b07_a9ed_4b7a_b601_9ab32d" /&amp;gt;&amp;lt;w:bookmarkEnd w:id="219" /&amp;gt;&amp;lt;w:r w:rsidRPr="000E0006"&amp;gt;&amp;lt;w:t xml:space="preserve"&amp;gt;Funds in the fund &amp;lt;/w:t&amp;gt;&amp;lt;/w:r&amp;gt;&amp;lt;/w:ins&amp;gt;&amp;lt;w:ins w:id="221" w:author="BPS" w:date="2023-04-13T12:49:00Z"&amp;gt;&amp;lt;w:r&amp;gt;&amp;lt;w:t&amp;gt;must&amp;lt;/w:t&amp;gt;&amp;lt;/w:r&amp;gt;&amp;lt;/w:ins&amp;gt;&amp;lt;w:ins w:id="222" w:author="BPS" w:date="2023-04-12T10:34:00Z"&amp;gt;&amp;lt;w:r w:rsidRPr="000E0006"&amp;gt;&amp;lt;w:t xml:space="preserve"&amp;gt; be used to pay fees under subsections 6 and 7 and the cost of &amp;lt;/w:t&amp;gt;&amp;lt;/w:r&amp;gt;&amp;lt;w:bookmarkStart w:id="223" w:name="_LINE__30_0e270fcc_234f_43b8_b0b3_22606a" /&amp;gt;&amp;lt;w:bookmarkEnd w:id="220" /&amp;gt;&amp;lt;w:r w:rsidRPr="000E0006"&amp;gt;&amp;lt;w:t&amp;gt;administration of this section.&amp;lt;/w:t&amp;gt;&amp;lt;/w:r&amp;gt;&amp;lt;/w:ins&amp;gt;&amp;lt;w:bookmarkEnd w:id="223" /&amp;gt;&amp;lt;/w:p&amp;gt;&amp;lt;w:p w:rsidR="00452CD7" w:rsidRDefault="00452CD7" w:rsidP="00452CD7"&amp;gt;&amp;lt;w:pPr&amp;gt;&amp;lt;w:keepNext /&amp;gt;&amp;lt;w:spacing w:before="240" /&amp;gt;&amp;lt;w:ind w:left="360" /&amp;gt;&amp;lt;w:jc w:val="center" /&amp;gt;&amp;lt;/w:pPr&amp;gt;&amp;lt;w:bookmarkStart w:id="224" w:name="_SUMMARY__9bd8706a_9ebc_4aa5_bb64_3823a7" /&amp;gt;&amp;lt;w:bookmarkStart w:id="225" w:name="_PAR__4_20862e27_5895_4d66_afe8_5a2c4ae0" /&amp;gt;&amp;lt;w:bookmarkStart w:id="226" w:name="_LINE__31_5d37d63c_ae92_44d6_b08b_e76905" /&amp;gt;&amp;lt;w:bookmarkEnd w:id="7" /&amp;gt;&amp;lt;w:bookmarkEnd w:id="8" /&amp;gt;&amp;lt;w:bookmarkEnd w:id="13" /&amp;gt;&amp;lt;w:bookmarkEnd w:id="16" /&amp;gt;&amp;lt;w:bookmarkEnd w:id="191" /&amp;gt;&amp;lt;w:bookmarkEnd w:id="192" /&amp;gt;&amp;lt;w:bookmarkEnd w:id="196" /&amp;gt;&amp;lt;w:r&amp;gt;&amp;lt;w:rPr&amp;gt;&amp;lt;w:b /&amp;gt;&amp;lt;w:sz w:val="24" /&amp;gt;&amp;lt;/w:rPr&amp;gt;&amp;lt;w:t&amp;gt;SUMMARY&amp;lt;/w:t&amp;gt;&amp;lt;/w:r&amp;gt;&amp;lt;w:bookmarkEnd w:id="226" /&amp;gt;&amp;lt;/w:p&amp;gt;&amp;lt;w:p w:rsidR="00452CD7" w:rsidRDefault="00452CD7" w:rsidP="00452CD7"&amp;gt;&amp;lt;w:pPr&amp;gt;&amp;lt;w:ind w:left="360" w:firstLine="360" /&amp;gt;&amp;lt;/w:pPr&amp;gt;&amp;lt;w:bookmarkStart w:id="227" w:name="_PAR__5_b7553a24_cac0_4b74_8714_07f0aa34" /&amp;gt;&amp;lt;w:bookmarkStart w:id="228" w:name="_LINE__32_8fc252a8_fb68_4ccf_ae88_1edf08" /&amp;gt;&amp;lt;w:bookmarkEnd w:id="225" /&amp;gt;&amp;lt;w:r w:rsidRPr="00C53753"&amp;gt;&amp;lt;w:t&amp;gt;This bill allows a person in the State&amp;lt;/w:t&amp;gt;&amp;lt;/w:r&amp;gt;&amp;lt;w:r&amp;gt;&amp;lt;w:t xml:space="preserve"&amp;gt; &amp;lt;/w:t&amp;gt;&amp;lt;/w:r&amp;gt;&amp;lt;w:r w:rsidRPr="00C53753"&amp;gt;&amp;lt;w:t xml:space="preserve"&amp;gt;to &amp;lt;/w:t&amp;gt;&amp;lt;/w:r&amp;gt;&amp;lt;w:r&amp;gt;&amp;lt;w:t xml:space="preserve"&amp;gt;anonymously &amp;lt;/w:t&amp;gt;&amp;lt;/w:r&amp;gt;&amp;lt;w:r w:rsidRPr="00C53753"&amp;gt;&amp;lt;w:t xml:space="preserve"&amp;gt;petition the Department of &amp;lt;/w:t&amp;gt;&amp;lt;/w:r&amp;gt;&amp;lt;w:bookmarkStart w:id="229" w:name="_LINE__33_016dc83d_5a30_4b1c_ac8c_db9ae3" /&amp;gt;&amp;lt;w:bookmarkEnd w:id="228" /&amp;gt;&amp;lt;w:r w:rsidRPr="00C53753"&amp;gt;&amp;lt;w:t&amp;gt;Environmental Protection&amp;lt;/w:t&amp;gt;&amp;lt;/w:r&amp;gt;&amp;lt;w:r&amp;gt;&amp;lt;w:t&amp;gt;, the Department of Marine Resources&amp;lt;/w:t&amp;gt;&amp;lt;/w:r&amp;gt;&amp;lt;w:r w:rsidRPr="00C53753"&amp;gt;&amp;lt;w:t xml:space="preserve"&amp;gt; &amp;lt;/w:t&amp;gt;&amp;lt;/w:r&amp;gt;&amp;lt;w:r&amp;gt;&amp;lt;w:t xml:space="preserve"&amp;gt;or the Attorney General &amp;lt;/w:t&amp;gt;&amp;lt;/w:r&amp;gt;&amp;lt;w:r w:rsidRPr="00C53753"&amp;gt;&amp;lt;w:t xml:space="preserve"&amp;gt;to &amp;lt;/w:t&amp;gt;&amp;lt;/w:r&amp;gt;&amp;lt;w:bookmarkStart w:id="230" w:name="_LINE__34_5f1d2500_a3a4_4dbc_9873_6fec37" /&amp;gt;&amp;lt;w:bookmarkEnd w:id="229" /&amp;gt;&amp;lt;w:r w:rsidRPr="00C53753"&amp;gt;&amp;lt;w:t xml:space="preserve"&amp;gt;enforce a law regarding &amp;lt;/w:t&amp;gt;&amp;lt;/w:r&amp;gt;&amp;lt;w:r&amp;gt;&amp;lt;w:t&amp;gt;either&amp;lt;/w:t&amp;gt;&amp;lt;/w:r&amp;gt;&amp;lt;w:r w:rsidRPr="00C53753"&amp;gt;&amp;lt;w:t xml:space="preserve"&amp;gt; department or&amp;lt;/w:t&amp;gt;&amp;lt;/w:r&amp;gt;&amp;lt;w:r&amp;gt;&amp;lt;w:t xml:space="preserve"&amp;gt; to enforce or amend&amp;lt;/w:t&amp;gt;&amp;lt;/w:r&amp;gt;&amp;lt;w:r w:rsidRPr="00C53753"&amp;gt;&amp;lt;w:t xml:space="preserve"&amp;gt; a rule of &amp;lt;/w:t&amp;gt;&amp;lt;/w:r&amp;gt;&amp;lt;w:r&amp;gt;&amp;lt;w:t&amp;gt;either&amp;lt;/w:t&amp;gt;&amp;lt;/w:r&amp;gt;&amp;lt;w:r w:rsidRPr="00C53753"&amp;gt;&amp;lt;w:t xml:space="preserve"&amp;gt; department &amp;lt;/w:t&amp;gt;&amp;lt;/w:r&amp;gt;&amp;lt;w:bookmarkStart w:id="231" w:name="_LINE__35_db71f053_3eb2_4d5b_9a51_b4ff25" /&amp;gt;&amp;lt;w:bookmarkEnd w:id="230" /&amp;gt;&amp;lt;w:r w:rsidRPr="00C53753"&amp;gt;&amp;lt;w:t xml:space="preserve"&amp;gt;that protects or conserves a natural resource, the environment, public health or freedom of &amp;lt;/w:t&amp;gt;&amp;lt;/w:r&amp;gt;&amp;lt;w:bookmarkStart w:id="232" w:name="_LINE__36_a40cee49_b2a8_4470_ac36_74948b" /&amp;gt;&amp;lt;w:bookmarkEnd w:id="231" /&amp;gt;&amp;lt;w:r w:rsidRPr="00C53753"&amp;gt;&amp;lt;w:t xml:space="preserve"&amp;gt;information, including the common law. If &amp;lt;/w:t&amp;gt;&amp;lt;/w:r&amp;gt;&amp;lt;w:r&amp;gt;&amp;lt;w:t&amp;gt;either&amp;lt;/w:t&amp;gt;&amp;lt;/w:r&amp;gt;&amp;lt;w:r w:rsidRPr="00C53753"&amp;gt;&amp;lt;w:t xml:space="preserve"&amp;gt; department or the Attorney General do&amp;lt;/w:t&amp;gt;&amp;lt;/w:r&amp;gt;&amp;lt;w:r&amp;gt;&amp;lt;w:t&amp;gt;es&amp;lt;/w:t&amp;gt;&amp;lt;/w:r&amp;gt;&amp;lt;w:r w:rsidRPr="00C53753"&amp;gt;&amp;lt;w:t xml:space="preserve"&amp;gt; &amp;lt;/w:t&amp;gt;&amp;lt;/w:r&amp;gt;&amp;lt;w:bookmarkStart w:id="233" w:name="_LINE__37_6ce41428_eaea_44d0_81c2_9636d4" /&amp;gt;&amp;lt;w:bookmarkEnd w:id="232" /&amp;gt;&amp;lt;w:r w:rsidRPr="00C53753"&amp;gt;&amp;lt;w:t&amp;gt;not respond&amp;lt;/w:t&amp;gt;&amp;lt;/w:r&amp;gt;&amp;lt;w:r&amp;gt;&amp;lt;w:t xml:space="preserve"&amp;gt;, &amp;lt;/w:t&amp;gt;&amp;lt;/w:r&amp;gt;&amp;lt;w:r w:rsidRPr="00C53753"&amp;gt;&amp;lt;w:t&amp;gt;the person may bring an action in court and win attorney&amp;lt;/w:t&amp;gt;&amp;lt;/w:r&amp;gt;&amp;lt;w:r&amp;gt;&amp;lt;w:t&amp;gt;'&amp;lt;/w:t&amp;gt;&amp;lt;/w:r&amp;gt;&amp;lt;w:r w:rsidRPr="00C53753"&amp;gt;&amp;lt;w:t xml:space="preserve"&amp;gt;s fees, expert witness &amp;lt;/w:t&amp;gt;&amp;lt;/w:r&amp;gt;&amp;lt;w:bookmarkStart w:id="234" w:name="_LINE__38_894d9bb6_4845_44c7_9e38_b16cf2" /&amp;gt;&amp;lt;w:bookmarkEnd w:id="233" /&amp;gt;&amp;lt;w:r w:rsidRPr="00C53753"&amp;gt;&amp;lt;w:t xml:space="preserve"&amp;gt;fees and other reasonable costs in certain circumstances.  &amp;lt;/w:t&amp;gt;&amp;lt;/w:r&amp;gt;&amp;lt;w:r&amp;gt;&amp;lt;w:t&amp;gt;The&amp;lt;/w:t&amp;gt;&amp;lt;/w:r&amp;gt;&amp;lt;w:r w:rsidRPr="00C53753"&amp;gt;&amp;lt;w:t xml:space="preserve"&amp;gt; bill also creates a fund for &amp;lt;/w:t&amp;gt;&amp;lt;/w:r&amp;gt;&amp;lt;w:bookmarkStart w:id="235" w:name="_LINE__39_ad5caded_c10b_469a_968b_f5a2a9" /&amp;gt;&amp;lt;w:bookmarkEnd w:id="234" /&amp;gt;&amp;lt;w:r w:rsidRPr="00C53753"&amp;gt;&amp;lt;w:t xml:space="preserve"&amp;gt;oversight administered by an administrator appointed by the Governor to pay the legal &amp;lt;/w:t&amp;gt;&amp;lt;/w:r&amp;gt;&amp;lt;w:bookmarkStart w:id="236" w:name="_LINE__40_01d928af_8a4a_4136_8f8f_3d55df" /&amp;gt;&amp;lt;w:bookmarkEnd w:id="235" /&amp;gt;&amp;lt;w:r w:rsidRPr="00C53753"&amp;gt;&amp;lt;w:t xml:space="preserve"&amp;gt;expenses, expert witness fees and other costs for people &amp;lt;/w:t&amp;gt;&amp;lt;/w:r&amp;gt;&amp;lt;w:r&amp;gt;&amp;lt;w:t xml:space="preserve"&amp;gt;not seeking a permit for &amp;lt;/w:t&amp;gt;&amp;lt;/w:r&amp;gt;&amp;lt;w:bookmarkStart w:id="237" w:name="_LINE__41_83652d96_4206_4152_af03_d3f0fc" /&amp;gt;&amp;lt;w:bookmarkEnd w:id="236" /&amp;gt;&amp;lt;w:r&amp;gt;&amp;lt;w:t xml:space="preserve"&amp;gt;commercial use but seeking to enforce a law or enforce or amend a department rule by &amp;lt;/w:t&amp;gt;&amp;lt;/w:r&amp;gt;&amp;lt;w:bookmarkStart w:id="238" w:name="_LINE__42_0d693d88_2d1c_446f_8400_b90f4e" /&amp;gt;&amp;lt;w:bookmarkEnd w:id="237" /&amp;gt;&amp;lt;w:r&amp;gt;&amp;lt;w:t&amp;gt;participating&amp;lt;/w:t&amp;gt;&amp;lt;/w:r&amp;gt;&amp;lt;w:r w:rsidRPr="00C53753"&amp;gt;&amp;lt;w:t xml:space="preserve"&amp;gt; in adjudicatory and judicial proceedings regarding agency rulemaking and &amp;lt;/w:t&amp;gt;&amp;lt;/w:r&amp;gt;&amp;lt;w:bookmarkStart w:id="239" w:name="_LINE__43_374c65bf_cc95_4312_8712_66840b" /&amp;gt;&amp;lt;w:bookmarkEnd w:id="238" /&amp;gt;&amp;lt;w:r w:rsidRPr="00C53753"&amp;gt;&amp;lt;w:t&amp;gt;issuance of license&amp;lt;/w:t&amp;gt;&amp;lt;/w:r&amp;gt;&amp;lt;w:r&amp;gt;&amp;lt;w:t&amp;gt;s&amp;lt;/w:t&amp;gt;&amp;lt;/w:r&amp;gt;&amp;lt;w:r w:rsidRPr="00C53753"&amp;gt;&amp;lt;w:t xml:space="preserve"&amp;gt; and permits.&amp;lt;/w:t&amp;gt;&amp;lt;/w:r&amp;gt;&amp;lt;w:bookmarkEnd w:id="239" /&amp;gt;&amp;lt;/w:p&amp;gt;&amp;lt;w:bookmarkEnd w:id="1" /&amp;gt;&amp;lt;w:bookmarkEnd w:id="2" /&amp;gt;&amp;lt;w:bookmarkEnd w:id="151" /&amp;gt;&amp;lt;w:bookmarkEnd w:id="224" /&amp;gt;&amp;lt;w:bookmarkEnd w:id="227" /&amp;gt;&amp;lt;w:p w:rsidR="00000000" w:rsidRDefault="00452CD7"&amp;gt;&amp;lt;w:r&amp;gt;&amp;lt;w:t xml:space="preserve"&amp;gt; &amp;lt;/w:t&amp;gt;&amp;lt;/w:r&amp;gt;&amp;lt;/w:p&amp;gt;&amp;lt;w:sectPr w:rsidR="00000000" w:rsidSect="00452CD7"&amp;gt;&amp;lt;w:footerReference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w:rsidR="001B674C" w:rsidRDefault="00452CD7"&amp;gt;&amp;lt;w:pPr&amp;gt;&amp;lt;w:pStyle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62a51db8_7e7d_46b2_8fcb_6c96967&lt;/BookmarkName&gt;&lt;Tables /&gt;&lt;/ProcessedCheckInPage&gt;&lt;ProcessedCheckInPage&gt;&lt;PageNumber&gt;2&lt;/PageNumber&gt;&lt;BookmarkName&gt;_PAGE__2_109fdb0c_6867_4435_a04b_544257f&lt;/BookmarkName&gt;&lt;Tables /&gt;&lt;/ProcessedCheckInPage&gt;&lt;/Pages&gt;&lt;Paragraphs&gt;&lt;CheckInParagraphs&gt;&lt;PageNumber&gt;1&lt;/PageNumber&gt;&lt;BookmarkName&gt;_PAR__1_356d37a4_ef11_4c39_b6c9_328bb32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27b02c72_7b5c_474d_babc_1eee5dc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5029a466_d19c_42f9_a4c1_c3a50739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80a4be04_6196_46a8_835a_45e2ddd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2dfb11a_69bf_4a87_9472_416e607d&lt;/BookmarkName&gt;&lt;StartingLineNumber&gt;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44589ef5_38b3_49c0_b344_a1727bd8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d077277_9624_4a58_b4ea_872f205e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935b5d7_c379_4270_927e_6a71508f&lt;/BookmarkName&gt;&lt;StartingLineNumber&gt;34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b40d116_353a_40b4_a50e_b019db7b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fb8d091_eb9b_4b50_a6f0_c7c6c4ff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d9d0563_8ca3_4fcb_a934_bb6f0126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83e5ac7_b00b_473b_bafc_6148b993&lt;/BookmarkName&gt;&lt;StartingLineNumber&gt;16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20862e27_5895_4d66_afe8_5a2c4ae0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7553a24_cac0_4b74_8714_07f0aa34&lt;/BookmarkName&gt;&lt;StartingLineNumber&gt;32&lt;/StartingLineNumber&gt;&lt;EndingLineNumber&gt;43&lt;/EndingLineNumber&gt;&lt;PostTableLine&gt;false&lt;/PostTableLine&gt;&lt;PostKeepWithNext&gt;true&lt;/PostKeepWithNext&gt;&lt;RequiresSectionBreak&gt;true&lt;/RequiresSectionBreak&gt;&lt;SectionStartingLineNumber&gt;8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