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People's Revisor</w:t>
      </w:r>
    </w:p>
    <w:p w:rsidR="007056EE" w:rsidP="007056EE">
      <w:pPr>
        <w:ind w:left="360"/>
        <w:rPr>
          <w:rFonts w:ascii="Arial" w:eastAsia="Arial" w:hAnsi="Arial" w:cs="Arial"/>
        </w:rPr>
      </w:pPr>
      <w:bookmarkStart w:id="0" w:name="_ENACTING_CLAUSE__8e97e3cd_5542_4aa5_ba2"/>
      <w:bookmarkStart w:id="1" w:name="_DOC_BODY__374e5afd_43e9_4b3d_b46d_dc03f"/>
      <w:bookmarkStart w:id="2" w:name="_DOC_BODY_CONTAINER__401eea11_22f1_4a81_"/>
      <w:bookmarkStart w:id="3" w:name="_PAGE__1_79d37e7f_2df3_412d_9dab_2ff34d6"/>
      <w:bookmarkStart w:id="4" w:name="_PAR__1_e51aaf83_54eb_4f15_b45b_25812911"/>
      <w:bookmarkStart w:id="5" w:name="_LINE__1_0278c200_48f4_4d9a_b843_544ce5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056EE" w:rsidP="007056EE">
      <w:pPr>
        <w:ind w:left="360" w:firstLine="360"/>
        <w:rPr>
          <w:rFonts w:ascii="Arial" w:eastAsia="Arial" w:hAnsi="Arial" w:cs="Arial"/>
        </w:rPr>
      </w:pPr>
      <w:bookmarkStart w:id="6" w:name="_BILL_SECTION_HEADER__9e18ad37_df59_465d"/>
      <w:bookmarkStart w:id="7" w:name="_BILL_SECTION__30f8291b_5e01_45a9_9012_9"/>
      <w:bookmarkStart w:id="8" w:name="_DOC_BODY_CONTENT__127a747a_c296_48d2_84"/>
      <w:bookmarkStart w:id="9" w:name="_PAR__2_e1e03ea3_0739_4fa6_9525_fc866628"/>
      <w:bookmarkStart w:id="10" w:name="_LINE__2_39fbbb83_d7d3_40ce_ab10_e201d0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38a3410_8d68_4e5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 MRSA §163-A, sub-§1-A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7056EE" w:rsidP="007056EE">
      <w:pPr>
        <w:ind w:left="360" w:firstLine="360"/>
        <w:rPr>
          <w:rFonts w:ascii="Arial" w:eastAsia="Arial" w:hAnsi="Arial" w:cs="Arial"/>
        </w:rPr>
      </w:pPr>
      <w:bookmarkStart w:id="12" w:name="_STATUTE_NUMBER__b7dabb7d_802c_42fd_b30b"/>
      <w:bookmarkStart w:id="13" w:name="_STATUTE_SS__58560580_1581_41f3_be94_153"/>
      <w:bookmarkStart w:id="14" w:name="_PAR__3_5d858252_c4e1_468a_95c6_be05d234"/>
      <w:bookmarkStart w:id="15" w:name="_LINE__3_6e407411_fa87_4e91_80b8_908fadf"/>
      <w:bookmarkStart w:id="16" w:name="_PROCESSED_CHANGE__3a1976bf_ee31_4668_89"/>
      <w:bookmarkEnd w:id="6"/>
      <w:bookmarkEnd w:id="9"/>
      <w:r>
        <w:rPr>
          <w:rFonts w:ascii="Arial" w:eastAsia="Arial" w:hAnsi="Arial" w:cs="Arial"/>
          <w:b/>
          <w:u w:val="single"/>
        </w:rPr>
        <w:t>1-A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f774af81_c2b9_48f8_a0"/>
      <w:r>
        <w:rPr>
          <w:rFonts w:ascii="Arial" w:eastAsia="Arial" w:hAnsi="Arial" w:cs="Arial"/>
          <w:b/>
          <w:u w:val="single"/>
        </w:rPr>
        <w:t xml:space="preserve">People's Revisor.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9341e285_d188_408b_b5e"/>
      <w:bookmarkEnd w:id="17"/>
      <w:r>
        <w:rPr>
          <w:rFonts w:ascii="Arial" w:eastAsia="Arial" w:hAnsi="Arial" w:cs="Arial"/>
          <w:u w:val="single"/>
        </w:rPr>
        <w:t xml:space="preserve">Upon request, </w:t>
      </w:r>
      <w:r>
        <w:rPr>
          <w:rFonts w:ascii="Arial" w:eastAsia="Arial" w:hAnsi="Arial" w:cs="Arial"/>
          <w:u w:val="single"/>
        </w:rPr>
        <w:t xml:space="preserve">to provide </w:t>
      </w:r>
      <w:r>
        <w:rPr>
          <w:rFonts w:ascii="Arial" w:eastAsia="Arial" w:hAnsi="Arial" w:cs="Arial"/>
          <w:u w:val="single"/>
        </w:rPr>
        <w:t>assistance to the public as follows</w:t>
      </w:r>
      <w:r>
        <w:rPr>
          <w:rFonts w:ascii="Arial" w:eastAsia="Arial" w:hAnsi="Arial" w:cs="Arial"/>
          <w:u w:val="single"/>
        </w:rPr>
        <w:t>:</w:t>
      </w:r>
      <w:bookmarkEnd w:id="15"/>
    </w:p>
    <w:p w:rsidR="007056EE" w:rsidP="007056EE">
      <w:pPr>
        <w:ind w:left="720"/>
        <w:rPr>
          <w:rFonts w:ascii="Arial" w:eastAsia="Arial" w:hAnsi="Arial" w:cs="Arial"/>
        </w:rPr>
      </w:pPr>
      <w:bookmarkStart w:id="19" w:name="_STATUTE_NUMBER__3221d40d_19cd_4d3f_9e3d"/>
      <w:bookmarkStart w:id="20" w:name="_STATUTE_P__e98d64e2_81d5_46ea_b2ce_5c25"/>
      <w:bookmarkStart w:id="21" w:name="_PAR__4_acebfac0_6326_483e_8e37_eead4637"/>
      <w:bookmarkStart w:id="22" w:name="_LINE__4_1474fe30_eebc_405d_97f8_1a030ca"/>
      <w:bookmarkEnd w:id="14"/>
      <w:bookmarkEnd w:id="18"/>
      <w:r>
        <w:rPr>
          <w:rFonts w:ascii="Arial" w:eastAsia="Arial" w:hAnsi="Arial" w:cs="Arial"/>
          <w:u w:val="single"/>
        </w:rPr>
        <w:t>A</w:t>
      </w:r>
      <w:bookmarkEnd w:id="19"/>
      <w:r>
        <w:rPr>
          <w:rFonts w:ascii="Arial" w:eastAsia="Arial" w:hAnsi="Arial" w:cs="Arial"/>
          <w:u w:val="single"/>
        </w:rPr>
        <w:t xml:space="preserve">.  </w:t>
      </w:r>
      <w:bookmarkStart w:id="23" w:name="_STATUTE_CONTENT__3779f6fd_9e62_48e6_905"/>
      <w:r>
        <w:rPr>
          <w:rFonts w:ascii="Arial" w:eastAsia="Arial" w:hAnsi="Arial" w:cs="Arial"/>
          <w:u w:val="single"/>
        </w:rPr>
        <w:t>Through the Office of the Revisor of Statutes, a</w:t>
      </w:r>
      <w:r>
        <w:rPr>
          <w:rFonts w:ascii="Arial" w:eastAsia="Arial" w:hAnsi="Arial" w:cs="Arial"/>
          <w:u w:val="single"/>
        </w:rPr>
        <w:t xml:space="preserve">fter consultation with initiators of </w:t>
      </w:r>
      <w:bookmarkStart w:id="24" w:name="_LINE__5_190a1f08_4e2b_4ede_ae2f_422b4c9"/>
      <w:bookmarkEnd w:id="22"/>
      <w:r>
        <w:rPr>
          <w:rFonts w:ascii="Arial" w:eastAsia="Arial" w:hAnsi="Arial" w:cs="Arial"/>
          <w:u w:val="single"/>
        </w:rPr>
        <w:t xml:space="preserve">the instruments specified in subparagraphs (1) and (2), </w:t>
      </w:r>
      <w:r>
        <w:rPr>
          <w:rFonts w:ascii="Arial" w:eastAsia="Arial" w:hAnsi="Arial" w:cs="Arial"/>
          <w:u w:val="single"/>
        </w:rPr>
        <w:t xml:space="preserve">expert </w:t>
      </w:r>
      <w:r>
        <w:rPr>
          <w:rFonts w:ascii="Arial" w:eastAsia="Arial" w:hAnsi="Arial" w:cs="Arial"/>
          <w:u w:val="single"/>
        </w:rPr>
        <w:t xml:space="preserve">drafting assistance </w:t>
      </w:r>
      <w:r>
        <w:rPr>
          <w:rFonts w:ascii="Arial" w:eastAsia="Arial" w:hAnsi="Arial" w:cs="Arial"/>
          <w:u w:val="single"/>
        </w:rPr>
        <w:t xml:space="preserve">and </w:t>
      </w:r>
      <w:bookmarkStart w:id="25" w:name="_LINE__6_92bd18e4_59ba_46d7_983b_eef9590"/>
      <w:bookmarkEnd w:id="24"/>
      <w:r>
        <w:rPr>
          <w:rFonts w:ascii="Arial" w:eastAsia="Arial" w:hAnsi="Arial" w:cs="Arial"/>
          <w:u w:val="single"/>
        </w:rPr>
        <w:t>drafts of</w:t>
      </w:r>
      <w:r>
        <w:rPr>
          <w:rFonts w:ascii="Arial" w:eastAsia="Arial" w:hAnsi="Arial" w:cs="Arial"/>
          <w:u w:val="single"/>
        </w:rPr>
        <w:t>:</w:t>
      </w:r>
      <w:bookmarkEnd w:id="25"/>
    </w:p>
    <w:p w:rsidR="007056EE" w:rsidP="007056EE">
      <w:pPr>
        <w:ind w:left="1080"/>
        <w:rPr>
          <w:rFonts w:ascii="Arial" w:eastAsia="Arial" w:hAnsi="Arial" w:cs="Arial"/>
        </w:rPr>
      </w:pPr>
      <w:bookmarkStart w:id="26" w:name="_STATUTE_SP__b631c693_d1a0_49bd_a274_04a"/>
      <w:bookmarkStart w:id="27" w:name="_PAR__5_79cbbf50_2fde_4750_b471_01d91132"/>
      <w:bookmarkStart w:id="28" w:name="_LINE__7_3d46aa35_d42c_487d_94ad_af0c764"/>
      <w:bookmarkEnd w:id="21"/>
      <w:bookmarkEnd w:id="23"/>
      <w:r>
        <w:rPr>
          <w:rFonts w:ascii="Arial" w:eastAsia="Arial" w:hAnsi="Arial" w:cs="Arial"/>
          <w:u w:val="single"/>
        </w:rPr>
        <w:t>(</w:t>
      </w:r>
      <w:bookmarkStart w:id="29" w:name="_STATUTE_NUMBER__e86169b9_7bb6_4d22_9839"/>
      <w:r>
        <w:rPr>
          <w:rFonts w:ascii="Arial" w:eastAsia="Arial" w:hAnsi="Arial" w:cs="Arial"/>
          <w:u w:val="single"/>
        </w:rPr>
        <w:t>1</w:t>
      </w:r>
      <w:bookmarkEnd w:id="29"/>
      <w:r>
        <w:rPr>
          <w:rFonts w:ascii="Arial" w:eastAsia="Arial" w:hAnsi="Arial" w:cs="Arial"/>
          <w:u w:val="single"/>
        </w:rPr>
        <w:t xml:space="preserve">)  </w:t>
      </w:r>
      <w:bookmarkStart w:id="30" w:name="_STATUTE_CONTENT__b64e9a13_20a2_4c13_a7a"/>
      <w:r>
        <w:rPr>
          <w:rFonts w:ascii="Arial" w:eastAsia="Arial" w:hAnsi="Arial" w:cs="Arial"/>
          <w:u w:val="single"/>
        </w:rPr>
        <w:t xml:space="preserve">A people's veto initiated pursuant to the Constitution of Maine, Article IV, Part </w:t>
      </w:r>
      <w:bookmarkStart w:id="31" w:name="_LINE__8_cfb2d6f1_9e27_42aa_806b_f377a00"/>
      <w:bookmarkEnd w:id="28"/>
      <w:r>
        <w:rPr>
          <w:rFonts w:ascii="Arial" w:eastAsia="Arial" w:hAnsi="Arial" w:cs="Arial"/>
          <w:u w:val="single"/>
        </w:rPr>
        <w:t>Third, Section 17; and</w:t>
      </w:r>
      <w:bookmarkEnd w:id="31"/>
    </w:p>
    <w:p w:rsidR="007056EE" w:rsidP="007056EE">
      <w:pPr>
        <w:ind w:left="1080"/>
        <w:rPr>
          <w:rFonts w:ascii="Arial" w:eastAsia="Arial" w:hAnsi="Arial" w:cs="Arial"/>
        </w:rPr>
      </w:pPr>
      <w:bookmarkStart w:id="32" w:name="_STATUTE_SP__4681cb55_3cc4_4f1e_bd09_ad4"/>
      <w:bookmarkStart w:id="33" w:name="_PAR__6_1ed22a6b_93a7_4190_8529_2ffb56c5"/>
      <w:bookmarkStart w:id="34" w:name="_LINE__9_a11bd23f_6c91_4687_bbff_022b466"/>
      <w:bookmarkEnd w:id="26"/>
      <w:bookmarkEnd w:id="27"/>
      <w:bookmarkEnd w:id="30"/>
      <w:r>
        <w:rPr>
          <w:rFonts w:ascii="Arial" w:eastAsia="Arial" w:hAnsi="Arial" w:cs="Arial"/>
          <w:u w:val="single"/>
        </w:rPr>
        <w:t>(</w:t>
      </w:r>
      <w:bookmarkStart w:id="35" w:name="_STATUTE_NUMBER__8022cc02_636d_4621_9284"/>
      <w:r>
        <w:rPr>
          <w:rFonts w:ascii="Arial" w:eastAsia="Arial" w:hAnsi="Arial" w:cs="Arial"/>
          <w:u w:val="single"/>
        </w:rPr>
        <w:t>2</w:t>
      </w:r>
      <w:bookmarkEnd w:id="35"/>
      <w:r>
        <w:rPr>
          <w:rFonts w:ascii="Arial" w:eastAsia="Arial" w:hAnsi="Arial" w:cs="Arial"/>
          <w:u w:val="single"/>
        </w:rPr>
        <w:t xml:space="preserve">)  </w:t>
      </w:r>
      <w:bookmarkStart w:id="36" w:name="_STATUTE_CONTENT__477d2178_15f0_4f65_924"/>
      <w:r>
        <w:rPr>
          <w:rFonts w:ascii="Arial" w:eastAsia="Arial" w:hAnsi="Arial" w:cs="Arial"/>
          <w:u w:val="single"/>
        </w:rPr>
        <w:t xml:space="preserve">The direct initiative of a bill, resolve or resolution pursuant to the Constitution </w:t>
      </w:r>
      <w:bookmarkStart w:id="37" w:name="_LINE__10_a7890422_d035_49ce_812c_5c5faf"/>
      <w:bookmarkEnd w:id="34"/>
      <w:r>
        <w:rPr>
          <w:rFonts w:ascii="Arial" w:eastAsia="Arial" w:hAnsi="Arial" w:cs="Arial"/>
          <w:u w:val="single"/>
        </w:rPr>
        <w:t>of Maine, Article IV, Part Third, Section 18;</w:t>
      </w:r>
      <w:bookmarkEnd w:id="37"/>
    </w:p>
    <w:p w:rsidR="007056EE" w:rsidP="007056EE">
      <w:pPr>
        <w:ind w:left="720"/>
        <w:rPr>
          <w:rFonts w:ascii="Arial" w:eastAsia="Arial" w:hAnsi="Arial" w:cs="Arial"/>
        </w:rPr>
      </w:pPr>
      <w:bookmarkStart w:id="38" w:name="_STATUTE_NUMBER__b4861573_e9b8_4678_9876"/>
      <w:bookmarkStart w:id="39" w:name="_STATUTE_P__62f5f711_dc37_4e42_8647_5e2d"/>
      <w:bookmarkStart w:id="40" w:name="_PAR__7_4331557b_4b7a_4514_95e9_20140aa3"/>
      <w:bookmarkStart w:id="41" w:name="_LINE__11_f5e3774e_ce2b_40b0_add2_d367f5"/>
      <w:bookmarkEnd w:id="20"/>
      <w:bookmarkEnd w:id="32"/>
      <w:bookmarkEnd w:id="33"/>
      <w:bookmarkEnd w:id="36"/>
      <w:r>
        <w:rPr>
          <w:rFonts w:ascii="Arial" w:eastAsia="Arial" w:hAnsi="Arial" w:cs="Arial"/>
          <w:u w:val="single"/>
        </w:rPr>
        <w:t>B</w:t>
      </w:r>
      <w:bookmarkEnd w:id="38"/>
      <w:r>
        <w:rPr>
          <w:rFonts w:ascii="Arial" w:eastAsia="Arial" w:hAnsi="Arial" w:cs="Arial"/>
          <w:u w:val="single"/>
        </w:rPr>
        <w:t xml:space="preserve">.  </w:t>
      </w:r>
      <w:bookmarkStart w:id="42" w:name="_STATUTE_CONTENT__2b0432c3_16d5_41ce_b58"/>
      <w:r>
        <w:rPr>
          <w:rFonts w:ascii="Arial" w:eastAsia="Arial" w:hAnsi="Arial" w:cs="Arial"/>
          <w:u w:val="single"/>
        </w:rPr>
        <w:t>Through the Office of the Revisor of Statutes, e</w:t>
      </w:r>
      <w:r>
        <w:rPr>
          <w:rFonts w:ascii="Arial" w:eastAsia="Arial" w:hAnsi="Arial" w:cs="Arial"/>
          <w:u w:val="single"/>
        </w:rPr>
        <w:t xml:space="preserve">xpert drafting assistance to citizens </w:t>
      </w:r>
      <w:bookmarkStart w:id="43" w:name="_LINE__12_4699d3bf_0fff_4a69_af87_2a8d76"/>
      <w:bookmarkEnd w:id="41"/>
      <w:r>
        <w:rPr>
          <w:rFonts w:ascii="Arial" w:eastAsia="Arial" w:hAnsi="Arial" w:cs="Arial"/>
          <w:u w:val="single"/>
        </w:rPr>
        <w:t>involved in drafting local referenda; and</w:t>
      </w:r>
      <w:bookmarkEnd w:id="43"/>
    </w:p>
    <w:p w:rsidR="007056EE" w:rsidP="007056EE">
      <w:pPr>
        <w:ind w:left="720"/>
        <w:rPr>
          <w:rFonts w:ascii="Arial" w:eastAsia="Arial" w:hAnsi="Arial" w:cs="Arial"/>
        </w:rPr>
      </w:pPr>
      <w:bookmarkStart w:id="44" w:name="_STATUTE_NUMBER__75616414_b591_4364_bc8b"/>
      <w:bookmarkStart w:id="45" w:name="_STATUTE_P__94569006_048f_49ce_8dbe_b663"/>
      <w:bookmarkStart w:id="46" w:name="_PAR__8_61e90b6e_cd46_4df1_999a_558cd956"/>
      <w:bookmarkStart w:id="47" w:name="_LINE__13_373834af_faf5_4666_beed_ced34c"/>
      <w:bookmarkEnd w:id="39"/>
      <w:bookmarkEnd w:id="40"/>
      <w:bookmarkEnd w:id="42"/>
      <w:r>
        <w:rPr>
          <w:rFonts w:ascii="Arial" w:eastAsia="Arial" w:hAnsi="Arial" w:cs="Arial"/>
          <w:u w:val="single"/>
        </w:rPr>
        <w:t>C</w:t>
      </w:r>
      <w:bookmarkEnd w:id="44"/>
      <w:r>
        <w:rPr>
          <w:rFonts w:ascii="Arial" w:eastAsia="Arial" w:hAnsi="Arial" w:cs="Arial"/>
          <w:u w:val="single"/>
        </w:rPr>
        <w:t xml:space="preserve">.  </w:t>
      </w:r>
      <w:bookmarkStart w:id="48" w:name="_STATUTE_CONTENT__3a147f07_13b9_44a4_a9a"/>
      <w:r>
        <w:rPr>
          <w:rFonts w:ascii="Arial" w:eastAsia="Arial" w:hAnsi="Arial" w:cs="Arial"/>
          <w:u w:val="single"/>
        </w:rPr>
        <w:t xml:space="preserve">In consultation with the Revisor of Statutes, classes to provide instruction on the </w:t>
      </w:r>
      <w:bookmarkStart w:id="49" w:name="_LINE__14_2cfd7fd8_9507_49f8_b2d9_8b9cb7"/>
      <w:bookmarkEnd w:id="47"/>
      <w:r>
        <w:rPr>
          <w:rFonts w:ascii="Arial" w:eastAsia="Arial" w:hAnsi="Arial" w:cs="Arial"/>
          <w:u w:val="single"/>
        </w:rPr>
        <w:t xml:space="preserve">drafting of people's vetoes and direct initiatives of legislation pursuant to the </w:t>
      </w:r>
      <w:bookmarkStart w:id="50" w:name="_LINE__15_67521a93_886e_4c83_b43a_989da0"/>
      <w:bookmarkEnd w:id="49"/>
      <w:r>
        <w:rPr>
          <w:rFonts w:ascii="Arial" w:eastAsia="Arial" w:hAnsi="Arial" w:cs="Arial"/>
          <w:u w:val="single"/>
        </w:rPr>
        <w:t xml:space="preserve">Constitution of Maine, Article IV, Part Third, Sections 17 and 18, respectively, and </w:t>
      </w:r>
      <w:bookmarkStart w:id="51" w:name="_LINE__16_bffbc77c_b604_4df0_861a_5de24f"/>
      <w:bookmarkEnd w:id="50"/>
      <w:r>
        <w:rPr>
          <w:rFonts w:ascii="Arial" w:eastAsia="Arial" w:hAnsi="Arial" w:cs="Arial"/>
          <w:u w:val="single"/>
        </w:rPr>
        <w:t>local referenda</w:t>
      </w:r>
      <w:r>
        <w:rPr>
          <w:rFonts w:ascii="Arial" w:eastAsia="Arial" w:hAnsi="Arial" w:cs="Arial"/>
          <w:u w:val="single"/>
        </w:rPr>
        <w:t>;</w:t>
      </w:r>
      <w:bookmarkEnd w:id="51"/>
    </w:p>
    <w:p w:rsidR="007056EE" w:rsidP="007056E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2" w:name="_SUMMARY__be31eb1b_21d3_4292_8729_8632ba"/>
      <w:bookmarkStart w:id="53" w:name="_PAR__9_68b660b0_2944_4055_aa7f_946846d2"/>
      <w:bookmarkStart w:id="54" w:name="_LINE__17_a7f0afa1_69c6_43d7_9d85_c99bbb"/>
      <w:bookmarkEnd w:id="7"/>
      <w:bookmarkEnd w:id="8"/>
      <w:bookmarkEnd w:id="13"/>
      <w:bookmarkEnd w:id="16"/>
      <w:bookmarkEnd w:id="45"/>
      <w:bookmarkEnd w:id="46"/>
      <w:bookmarkEnd w:id="48"/>
      <w:r>
        <w:rPr>
          <w:rFonts w:ascii="Arial" w:eastAsia="Arial" w:hAnsi="Arial" w:cs="Arial"/>
          <w:b/>
          <w:sz w:val="24"/>
        </w:rPr>
        <w:t>SUMMARY</w:t>
      </w:r>
      <w:bookmarkEnd w:id="54"/>
    </w:p>
    <w:p w:rsidR="007056EE" w:rsidP="007056EE">
      <w:pPr>
        <w:ind w:left="360" w:firstLine="360"/>
        <w:rPr>
          <w:rFonts w:ascii="Arial" w:eastAsia="Arial" w:hAnsi="Arial" w:cs="Arial"/>
        </w:rPr>
      </w:pPr>
      <w:bookmarkStart w:id="55" w:name="_PAR__10_b660485f_0314_4a69_bef7_d55526e"/>
      <w:bookmarkStart w:id="56" w:name="_LINE__18_8fcdc271_0213_4ce8_9016_f22153"/>
      <w:bookmarkEnd w:id="53"/>
      <w:r>
        <w:rPr>
          <w:rFonts w:ascii="Arial" w:eastAsia="Arial" w:hAnsi="Arial" w:cs="Arial"/>
        </w:rPr>
        <w:t xml:space="preserve">This bill requires the Office of the Revisor of Statutes, on request, to consult with, and </w:t>
      </w:r>
      <w:bookmarkStart w:id="57" w:name="_LINE__19_28f10b29_a118_40b3_8669_8c026c"/>
      <w:bookmarkEnd w:id="56"/>
      <w:r>
        <w:rPr>
          <w:rFonts w:ascii="Arial" w:eastAsia="Arial" w:hAnsi="Arial" w:cs="Arial"/>
        </w:rPr>
        <w:t xml:space="preserve">provide drafting assistance and full drafts to, persons involved in initiating a people's veto </w:t>
      </w:r>
      <w:bookmarkStart w:id="58" w:name="_LINE__20_0e1d0cee_4050_4550_b706_193670"/>
      <w:bookmarkEnd w:id="57"/>
      <w:r>
        <w:rPr>
          <w:rFonts w:ascii="Arial" w:eastAsia="Arial" w:hAnsi="Arial" w:cs="Arial"/>
        </w:rPr>
        <w:t xml:space="preserve">or direct initiative of a bill, resolve or resolution pursuant to the Constitution of Maine and </w:t>
      </w:r>
      <w:bookmarkStart w:id="59" w:name="_LINE__21_dbe0473f_4e56_4cba_a989_9af4a1"/>
      <w:bookmarkEnd w:id="58"/>
      <w:r>
        <w:rPr>
          <w:rFonts w:ascii="Arial" w:eastAsia="Arial" w:hAnsi="Arial" w:cs="Arial"/>
        </w:rPr>
        <w:t>to provide drafting assistance to persons involved in drafting local referenda.</w:t>
      </w:r>
      <w:bookmarkEnd w:id="59"/>
    </w:p>
    <w:p w:rsidR="007056EE" w:rsidP="007056EE">
      <w:pPr>
        <w:ind w:left="360" w:firstLine="360"/>
        <w:rPr>
          <w:rFonts w:ascii="Arial" w:eastAsia="Arial" w:hAnsi="Arial" w:cs="Arial"/>
        </w:rPr>
      </w:pPr>
      <w:bookmarkStart w:id="60" w:name="_PAR__11_da651dd9_3ce4_4864_9bb3_c89cce3"/>
      <w:bookmarkStart w:id="61" w:name="_LINE__22_444868f4_2490_4bbe_b61b_1b299d"/>
      <w:bookmarkEnd w:id="55"/>
      <w:r>
        <w:rPr>
          <w:rFonts w:ascii="Arial" w:eastAsia="Arial" w:hAnsi="Arial" w:cs="Arial"/>
        </w:rPr>
        <w:t xml:space="preserve">This bill also requires that the office, in consultation with the Revisor of Statutes, </w:t>
      </w:r>
      <w:bookmarkStart w:id="62" w:name="_LINE__23_5fa2cc4d_a800_4486_b25f_5acc41"/>
      <w:bookmarkEnd w:id="61"/>
      <w:r>
        <w:rPr>
          <w:rFonts w:ascii="Arial" w:eastAsia="Arial" w:hAnsi="Arial" w:cs="Arial"/>
        </w:rPr>
        <w:t xml:space="preserve">provide classes on the drafting of people's vetoes, direct initiatives of legislation and local </w:t>
      </w:r>
      <w:bookmarkStart w:id="63" w:name="_LINE__24_ae13453a_ac7e_408a_9f90_076f6a"/>
      <w:bookmarkEnd w:id="62"/>
      <w:r>
        <w:rPr>
          <w:rFonts w:ascii="Arial" w:eastAsia="Arial" w:hAnsi="Arial" w:cs="Arial"/>
        </w:rPr>
        <w:t>referenda.</w:t>
      </w:r>
      <w:bookmarkEnd w:id="63"/>
    </w:p>
    <w:bookmarkEnd w:id="1"/>
    <w:bookmarkEnd w:id="2"/>
    <w:bookmarkEnd w:id="3"/>
    <w:bookmarkEnd w:id="52"/>
    <w:bookmarkEnd w:id="6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LR0794,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People's Revisor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056EE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127940</ItemId>
    <LRId>66845</LRId>
    <LRNumber>794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a People's Revisor</LRTitle>
    <ItemTitle>An Act To Create a People's Revisor</ItemTitle>
    <ShortTitle1>AN ACT TO CREATE A PEOPLE'S</ShortTitle1>
    <ShortTitle2>REVISOR</ShortTitle2>
    <SponsorFirstName>Mike</SponsorFirstName>
    <SponsorLastName>Sylvester</SponsorLastName>
    <SponsorChamberPrefix>Rep.</SponsorChamberPrefix>
    <SponsorFrom>Portland</SponsorFrom>
    <DraftingCycleCount>1</DraftingCycleCount>
    <LatestDraftingActionId>124</LatestDraftingActionId>
    <LatestDraftingActionDate>2021-04-02T16:37:08</LatestDraftingActionDate>
    <LatestDrafterName>echarbonneau</LatestDrafterName>
    <LatestProoferName>ekeyes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w:rsidR="007056EE" w:rsidRDefault="007056EE" w:rsidP="007056EE"&amp;gt;&amp;lt;w:pPr&amp;gt;&amp;lt;w:ind w:left="360" /&amp;gt;&amp;lt;/w:pPr&amp;gt;&amp;lt;w:bookmarkStart w:id="0" w:name="_ENACTING_CLAUSE__8e97e3cd_5542_4aa5_ba2" /&amp;gt;&amp;lt;w:bookmarkStart w:id="1" w:name="_DOC_BODY__374e5afd_43e9_4b3d_b46d_dc03f" /&amp;gt;&amp;lt;w:bookmarkStart w:id="2" w:name="_DOC_BODY_CONTAINER__401eea11_22f1_4a81_" /&amp;gt;&amp;lt;w:bookmarkStart w:id="3" w:name="_PAGE__1_79d37e7f_2df3_412d_9dab_2ff34d6" /&amp;gt;&amp;lt;w:bookmarkStart w:id="4" w:name="_PAR__1_e51aaf83_54eb_4f15_b45b_25812911" /&amp;gt;&amp;lt;w:bookmarkStart w:id="5" w:name="_LINE__1_0278c200_48f4_4d9a_b843_544ce58"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w:rsidR="007056EE" w:rsidRDefault="007056EE" w:rsidP="007056EE"&amp;gt;&amp;lt;w:pPr&amp;gt;&amp;lt;w:ind w:left="360" w:firstLine="360" /&amp;gt;&amp;lt;/w:pPr&amp;gt;&amp;lt;w:bookmarkStart w:id="6" w:name="_BILL_SECTION_HEADER__9e18ad37_df59_465d" /&amp;gt;&amp;lt;w:bookmarkStart w:id="7" w:name="_BILL_SECTION__30f8291b_5e01_45a9_9012_9" /&amp;gt;&amp;lt;w:bookmarkStart w:id="8" w:name="_DOC_BODY_CONTENT__127a747a_c296_48d2_84" /&amp;gt;&amp;lt;w:bookmarkStart w:id="9" w:name="_PAR__2_e1e03ea3_0739_4fa6_9525_fc866628" /&amp;gt;&amp;lt;w:bookmarkStart w:id="10" w:name="_LINE__2_39fbbb83_d7d3_40ce_ab10_e201d0c"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w:name="_BILL_SECTION_NUMBER__e38a3410_8d68_4e57"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 MRSA §163-A, sub-§1-A&amp;lt;/w:t&amp;gt;&amp;lt;/w:r&amp;gt;&amp;lt;w:r&amp;gt;&amp;lt;w:t xml:space="preserve"&amp;gt; is enacted to read:&amp;lt;/w:t&amp;gt;&amp;lt;/w:r&amp;gt;&amp;lt;w:bookmarkEnd w:id="10" /&amp;gt;&amp;lt;/w:p&amp;gt;&amp;lt;w:p w:rsidR="007056EE" w:rsidRDefault="007056EE" w:rsidP="007056EE"&amp;gt;&amp;lt;w:pPr&amp;gt;&amp;lt;w:ind w:left="360" w:firstLine="360" /&amp;gt;&amp;lt;w:rPr&amp;gt;&amp;lt;w:ins w:id="12" w:author="BPS" w:date="2021-03-30T10:05:00Z" /&amp;gt;&amp;lt;/w:rPr&amp;gt;&amp;lt;/w:pPr&amp;gt;&amp;lt;w:bookmarkStart w:id="13" w:name="_STATUTE_NUMBER__b7dabb7d_802c_42fd_b30b" /&amp;gt;&amp;lt;w:bookmarkStart w:id="14" w:name="_STATUTE_SS__58560580_1581_41f3_be94_153" /&amp;gt;&amp;lt;w:bookmarkStart w:id="15" w:name="_PAR__3_5d858252_c4e1_468a_95c6_be05d234" /&amp;gt;&amp;lt;w:bookmarkStart w:id="16" w:name="_LINE__3_6e407411_fa87_4e91_80b8_908fadf" /&amp;gt;&amp;lt;w:bookmarkStart w:id="17" w:name="_PROCESSED_CHANGE__3a1976bf_ee31_4668_89" /&amp;gt;&amp;lt;w:bookmarkEnd w:id="6" /&amp;gt;&amp;lt;w:bookmarkEnd w:id="9" /&amp;gt;&amp;lt;w:ins w:id="18" w:author="BPS" w:date="2021-03-30T10:05:00Z"&amp;gt;&amp;lt;w:r&amp;gt;&amp;lt;w:rPr&amp;gt;&amp;lt;w:b /&amp;gt;&amp;lt;/w:rPr&amp;gt;&amp;lt;w:t&amp;gt;1-A&amp;lt;/w:t&amp;gt;&amp;lt;/w:r&amp;gt;&amp;lt;w:bookmarkEnd w:id="13" /&amp;gt;&amp;lt;w:r&amp;gt;&amp;lt;w:rPr&amp;gt;&amp;lt;w:b /&amp;gt;&amp;lt;/w:rPr&amp;gt;&amp;lt;w:t xml:space="preserve"&amp;gt;.  &amp;lt;/w:t&amp;gt;&amp;lt;/w:r&amp;gt;&amp;lt;w:bookmarkStart w:id="19" w:name="_STATUTE_HEADNOTE__f774af81_c2b9_48f8_a0" /&amp;gt;&amp;lt;w:r&amp;gt;&amp;lt;w:rPr&amp;gt;&amp;lt;w:b /&amp;gt;&amp;lt;/w:rPr&amp;gt;&amp;lt;w:t xml:space="preserve"&amp;gt;People's Revisor. &amp;lt;/w:t&amp;gt;&amp;lt;/w:r&amp;gt;&amp;lt;w:r&amp;gt;&amp;lt;w:t xml:space="preserve"&amp;gt; &amp;lt;/w:t&amp;gt;&amp;lt;/w:r&amp;gt;&amp;lt;/w:ins&amp;gt;&amp;lt;w:bookmarkStart w:id="20" w:name="_STATUTE_CONTENT__9341e285_d188_408b_b5e" /&amp;gt;&amp;lt;w:bookmarkEnd w:id="19" /&amp;gt;&amp;lt;w:ins w:id="21" w:author="BPS" w:date="2021-03-30T10:30:00Z"&amp;gt;&amp;lt;w:r&amp;gt;&amp;lt;w:t xml:space="preserve"&amp;gt;Upon request, &amp;lt;/w:t&amp;gt;&amp;lt;/w:r&amp;gt;&amp;lt;/w:ins&amp;gt;&amp;lt;w:ins w:id="22" w:author="BPS" w:date="2021-04-02T15:56:00Z"&amp;gt;&amp;lt;w:r&amp;gt;&amp;lt;w:t xml:space="preserve"&amp;gt;to provide &amp;lt;/w:t&amp;gt;&amp;lt;/w:r&amp;gt;&amp;lt;/w:ins&amp;gt;&amp;lt;w:ins w:id="23" w:author="BPS" w:date="2021-04-01T16:21:00Z"&amp;gt;&amp;lt;w:r&amp;gt;&amp;lt;w:t&amp;gt;assistance to the public as follows&amp;lt;/w:t&amp;gt;&amp;lt;/w:r&amp;gt;&amp;lt;/w:ins&amp;gt;&amp;lt;w:ins w:id="24" w:author="BPS" w:date="2021-03-30T10:05:00Z"&amp;gt;&amp;lt;w:r&amp;gt;&amp;lt;w:t&amp;gt;:&amp;lt;/w:t&amp;gt;&amp;lt;/w:r&amp;gt;&amp;lt;w:bookmarkEnd w:id="16" /&amp;gt;&amp;lt;/w:ins&amp;gt;&amp;lt;/w:p&amp;gt;&amp;lt;w:p w:rsidR="007056EE" w:rsidRDefault="007056EE" w:rsidP="007056EE"&amp;gt;&amp;lt;w:pPr&amp;gt;&amp;lt;w:ind w:left="720" /&amp;gt;&amp;lt;w:rPr&amp;gt;&amp;lt;w:ins w:id="25" w:author="BPS" w:date="2021-03-30T10:05:00Z" /&amp;gt;&amp;lt;/w:rPr&amp;gt;&amp;lt;/w:pPr&amp;gt;&amp;lt;w:bookmarkStart w:id="26" w:name="_STATUTE_NUMBER__3221d40d_19cd_4d3f_9e3d" /&amp;gt;&amp;lt;w:bookmarkStart w:id="27" w:name="_STATUTE_P__e98d64e2_81d5_46ea_b2ce_5c25" /&amp;gt;&amp;lt;w:bookmarkStart w:id="28" w:name="_PAR__4_acebfac0_6326_483e_8e37_eead4637" /&amp;gt;&amp;lt;w:bookmarkStart w:id="29" w:name="_LINE__4_1474fe30_eebc_405d_97f8_1a030ca" /&amp;gt;&amp;lt;w:bookmarkEnd w:id="15" /&amp;gt;&amp;lt;w:bookmarkEnd w:id="20" /&amp;gt;&amp;lt;w:ins w:id="30" w:author="BPS" w:date="2021-03-30T10:05:00Z"&amp;gt;&amp;lt;w:r&amp;gt;&amp;lt;w:t&amp;gt;A&amp;lt;/w:t&amp;gt;&amp;lt;/w:r&amp;gt;&amp;lt;w:bookmarkEnd w:id="26" /&amp;gt;&amp;lt;w:r&amp;gt;&amp;lt;w:t xml:space="preserve"&amp;gt;.  &amp;lt;/w:t&amp;gt;&amp;lt;/w:r&amp;gt;&amp;lt;/w:ins&amp;gt;&amp;lt;w:bookmarkStart w:id="31" w:name="_STATUTE_CONTENT__3779f6fd_9e62_48e6_905" /&amp;gt;&amp;lt;w:ins w:id="32" w:author="BPS" w:date="2021-04-01T16:21:00Z"&amp;gt;&amp;lt;w:r&amp;gt;&amp;lt;w:t&amp;gt;Through the Office of the Revisor of Statutes, a&amp;lt;/w:t&amp;gt;&amp;lt;/w:r&amp;gt;&amp;lt;/w:ins&amp;gt;&amp;lt;w:ins w:id="33" w:author="BPS" w:date="2021-03-30T10:24:00Z"&amp;gt;&amp;lt;w:r&amp;gt;&amp;lt;w:t xml:space="preserve"&amp;gt;fter consultation with initiators of &amp;lt;/w:t&amp;gt;&amp;lt;/w:r&amp;gt;&amp;lt;w:bookmarkStart w:id="34" w:name="_LINE__5_190a1f08_4e2b_4ede_ae2f_422b4c9" /&amp;gt;&amp;lt;w:bookmarkEnd w:id="29" /&amp;gt;&amp;lt;w:r&amp;gt;&amp;lt;w:t xml:space="preserve"&amp;gt;the instruments specified in subparagraphs (1) and (2), &amp;lt;/w:t&amp;gt;&amp;lt;/w:r&amp;gt;&amp;lt;/w:ins&amp;gt;&amp;lt;w:ins w:id="35" w:author="BPS" w:date="2021-03-30T10:25:00Z"&amp;gt;&amp;lt;w:r&amp;gt;&amp;lt;w:t xml:space="preserve"&amp;gt;expert &amp;lt;/w:t&amp;gt;&amp;lt;/w:r&amp;gt;&amp;lt;/w:ins&amp;gt;&amp;lt;w:ins w:id="36" w:author="BPS" w:date="2021-03-30T10:05:00Z"&amp;gt;&amp;lt;w:r&amp;gt;&amp;lt;w:t xml:space="preserve"&amp;gt;drafting assistance &amp;lt;/w:t&amp;gt;&amp;lt;/w:r&amp;gt;&amp;lt;/w:ins&amp;gt;&amp;lt;w:ins w:id="37" w:author="BPS" w:date="2021-03-30T10:25:00Z"&amp;gt;&amp;lt;w:r&amp;gt;&amp;lt;w:t xml:space="preserve"&amp;gt;and &amp;lt;/w:t&amp;gt;&amp;lt;/w:r&amp;gt;&amp;lt;w:bookmarkStart w:id="38" w:name="_LINE__6_92bd18e4_59ba_46d7_983b_eef9590" /&amp;gt;&amp;lt;w:bookmarkEnd w:id="34" /&amp;gt;&amp;lt;w:r&amp;gt;&amp;lt;w:t&amp;gt;drafts of&amp;lt;/w:t&amp;gt;&amp;lt;/w:r&amp;gt;&amp;lt;/w:ins&amp;gt;&amp;lt;w:ins w:id="39" w:author="BPS" w:date="2021-03-30T10:05:00Z"&amp;gt;&amp;lt;w:r&amp;gt;&amp;lt;w:t&amp;gt;:&amp;lt;/w:t&amp;gt;&amp;lt;/w:r&amp;gt;&amp;lt;w:bookmarkEnd w:id="38" /&amp;gt;&amp;lt;/w:ins&amp;gt;&amp;lt;/w:p&amp;gt;&amp;lt;w:p w:rsidR="007056EE" w:rsidRDefault="007056EE" w:rsidP="007056EE"&amp;gt;&amp;lt;w:pPr&amp;gt;&amp;lt;w:ind w:left="1080" /&amp;gt;&amp;lt;w:rPr&amp;gt;&amp;lt;w:ins w:id="40" w:author="BPS" w:date="2021-03-30T10:05:00Z" /&amp;gt;&amp;lt;/w:rPr&amp;gt;&amp;lt;/w:pPr&amp;gt;&amp;lt;w:bookmarkStart w:id="41" w:name="_STATUTE_SP__b631c693_d1a0_49bd_a274_04a" /&amp;gt;&amp;lt;w:bookmarkStart w:id="42" w:name="_PAR__5_79cbbf50_2fde_4750_b471_01d91132" /&amp;gt;&amp;lt;w:bookmarkStart w:id="43" w:name="_LINE__7_3d46aa35_d42c_487d_94ad_af0c764" /&amp;gt;&amp;lt;w:bookmarkEnd w:id="28" /&amp;gt;&amp;lt;w:bookmarkEnd w:id="31" /&amp;gt;&amp;lt;w:ins w:id="44" w:author="BPS" w:date="2021-03-30T10:05:00Z"&amp;gt;&amp;lt;w:r&amp;gt;&amp;lt;w:t&amp;gt;(&amp;lt;/w:t&amp;gt;&amp;lt;/w:r&amp;gt;&amp;lt;w:bookmarkStart w:id="45" w:name="_STATUTE_NUMBER__e86169b9_7bb6_4d22_9839" /&amp;gt;&amp;lt;w:r&amp;gt;&amp;lt;w:t&amp;gt;1&amp;lt;/w:t&amp;gt;&amp;lt;/w:r&amp;gt;&amp;lt;w:bookmarkEnd w:id="45" /&amp;gt;&amp;lt;w:r&amp;gt;&amp;lt;w:t xml:space="preserve"&amp;gt;)  &amp;lt;/w:t&amp;gt;&amp;lt;/w:r&amp;gt;&amp;lt;w:bookmarkStart w:id="46" w:name="_STATUTE_CONTENT__b64e9a13_20a2_4c13_a7a" /&amp;gt;&amp;lt;w:r&amp;gt;&amp;lt;w:t xml:space="preserve"&amp;gt;A people's veto initiated pursuant to the Constitution of Maine, Article IV, Part &amp;lt;/w:t&amp;gt;&amp;lt;/w:r&amp;gt;&amp;lt;w:bookmarkStart w:id="47" w:name="_LINE__8_cfb2d6f1_9e27_42aa_806b_f377a00" /&amp;gt;&amp;lt;w:bookmarkEnd w:id="43" /&amp;gt;&amp;lt;w:r&amp;gt;&amp;lt;w:t&amp;gt;Third, Section 17; and&amp;lt;/w:t&amp;gt;&amp;lt;/w:r&amp;gt;&amp;lt;w:bookmarkEnd w:id="47" /&amp;gt;&amp;lt;/w:ins&amp;gt;&amp;lt;/w:p&amp;gt;&amp;lt;w:p w:rsidR="007056EE" w:rsidRDefault="007056EE" w:rsidP="007056EE"&amp;gt;&amp;lt;w:pPr&amp;gt;&amp;lt;w:ind w:left="1080" /&amp;gt;&amp;lt;w:rPr&amp;gt;&amp;lt;w:ins w:id="48" w:author="BPS" w:date="2021-03-30T10:05:00Z" /&amp;gt;&amp;lt;/w:rPr&amp;gt;&amp;lt;/w:pPr&amp;gt;&amp;lt;w:bookmarkStart w:id="49" w:name="_STATUTE_SP__4681cb55_3cc4_4f1e_bd09_ad4" /&amp;gt;&amp;lt;w:bookmarkStart w:id="50" w:name="_PAR__6_1ed22a6b_93a7_4190_8529_2ffb56c5" /&amp;gt;&amp;lt;w:bookmarkStart w:id="51" w:name="_LINE__9_a11bd23f_6c91_4687_bbff_022b466" /&amp;gt;&amp;lt;w:bookmarkEnd w:id="41" /&amp;gt;&amp;lt;w:bookmarkEnd w:id="42" /&amp;gt;&amp;lt;w:bookmarkEnd w:id="46" /&amp;gt;&amp;lt;w:ins w:id="52" w:author="BPS" w:date="2021-03-30T10:05:00Z"&amp;gt;&amp;lt;w:r&amp;gt;&amp;lt;w:t&amp;gt;(&amp;lt;/w:t&amp;gt;&amp;lt;/w:r&amp;gt;&amp;lt;w:bookmarkStart w:id="53" w:name="_STATUTE_NUMBER__8022cc02_636d_4621_9284" /&amp;gt;&amp;lt;w:r&amp;gt;&amp;lt;w:t&amp;gt;2&amp;lt;/w:t&amp;gt;&amp;lt;/w:r&amp;gt;&amp;lt;w:bookmarkEnd w:id="53" /&amp;gt;&amp;lt;w:r&amp;gt;&amp;lt;w:t xml:space="preserve"&amp;gt;)  &amp;lt;/w:t&amp;gt;&amp;lt;/w:r&amp;gt;&amp;lt;w:bookmarkStart w:id="54" w:name="_STATUTE_CONTENT__477d2178_15f0_4f65_924" /&amp;gt;&amp;lt;w:r&amp;gt;&amp;lt;w:t xml:space="preserve"&amp;gt;The direct initiative of a bill, resolve or resolution pursuant to the Constitution &amp;lt;/w:t&amp;gt;&amp;lt;/w:r&amp;gt;&amp;lt;w:bookmarkStart w:id="55" w:name="_LINE__10_a7890422_d035_49ce_812c_5c5faf" /&amp;gt;&amp;lt;w:bookmarkEnd w:id="51" /&amp;gt;&amp;lt;w:r&amp;gt;&amp;lt;w:t&amp;gt;of Maine, Article IV, Part Third, Section 18;&amp;lt;/w:t&amp;gt;&amp;lt;/w:r&amp;gt;&amp;lt;w:bookmarkEnd w:id="55" /&amp;gt;&amp;lt;/w:ins&amp;gt;&amp;lt;/w:p&amp;gt;&amp;lt;w:p w:rsidR="007056EE" w:rsidRDefault="007056EE" w:rsidP="007056EE"&amp;gt;&amp;lt;w:pPr&amp;gt;&amp;lt;w:ind w:left="720" /&amp;gt;&amp;lt;w:rPr&amp;gt;&amp;lt;w:ins w:id="56" w:author="BPS" w:date="2021-03-30T10:05:00Z" /&amp;gt;&amp;lt;/w:rPr&amp;gt;&amp;lt;/w:pPr&amp;gt;&amp;lt;w:bookmarkStart w:id="57" w:name="_STATUTE_NUMBER__b4861573_e9b8_4678_9876" /&amp;gt;&amp;lt;w:bookmarkStart w:id="58" w:name="_STATUTE_P__62f5f711_dc37_4e42_8647_5e2d" /&amp;gt;&amp;lt;w:bookmarkStart w:id="59" w:name="_PAR__7_4331557b_4b7a_4514_95e9_20140aa3" /&amp;gt;&amp;lt;w:bookmarkStart w:id="60" w:name="_LINE__11_f5e3774e_ce2b_40b0_add2_d367f5" /&amp;gt;&amp;lt;w:bookmarkEnd w:id="27" /&amp;gt;&amp;lt;w:bookmarkEnd w:id="49" /&amp;gt;&amp;lt;w:bookmarkEnd w:id="50" /&amp;gt;&amp;lt;w:bookmarkEnd w:id="54" /&amp;gt;&amp;lt;w:ins w:id="61" w:author="BPS" w:date="2021-03-30T10:05:00Z"&amp;gt;&amp;lt;w:r&amp;gt;&amp;lt;w:t&amp;gt;B&amp;lt;/w:t&amp;gt;&amp;lt;/w:r&amp;gt;&amp;lt;w:bookmarkEnd w:id="57" /&amp;gt;&amp;lt;w:r&amp;gt;&amp;lt;w:t xml:space="preserve"&amp;gt;.  &amp;lt;/w:t&amp;gt;&amp;lt;/w:r&amp;gt;&amp;lt;/w:ins&amp;gt;&amp;lt;w:bookmarkStart w:id="62" w:name="_STATUTE_CONTENT__2b0432c3_16d5_41ce_b58" /&amp;gt;&amp;lt;w:ins w:id="63" w:author="BPS" w:date="2021-04-01T16:22:00Z"&amp;gt;&amp;lt;w:r&amp;gt;&amp;lt;w:t&amp;gt;Through the Office of the Revisor of Statutes, e&amp;lt;/w:t&amp;gt;&amp;lt;/w:r&amp;gt;&amp;lt;/w:ins&amp;gt;&amp;lt;w:ins w:id="64" w:author="BPS" w:date="2021-03-30T10:05:00Z"&amp;gt;&amp;lt;w:r&amp;gt;&amp;lt;w:t xml:space="preserve"&amp;gt;xpert drafting assistance to citizens &amp;lt;/w:t&amp;gt;&amp;lt;/w:r&amp;gt;&amp;lt;w:bookmarkStart w:id="65" w:name="_LINE__12_4699d3bf_0fff_4a69_af87_2a8d76" /&amp;gt;&amp;lt;w:bookmarkEnd w:id="60" /&amp;gt;&amp;lt;w:r&amp;gt;&amp;lt;w:t&amp;gt;involved in drafting local referenda; and&amp;lt;/w:t&amp;gt;&amp;lt;/w:r&amp;gt;&amp;lt;w:bookmarkEnd w:id="65" /&amp;gt;&amp;lt;/w:ins&amp;gt;&amp;lt;/w:p&amp;gt;&amp;lt;w:p w:rsidR="007056EE" w:rsidRDefault="007056EE" w:rsidP="007056EE"&amp;gt;&amp;lt;w:pPr&amp;gt;&amp;lt;w:ind w:left="720" /&amp;gt;&amp;lt;/w:pPr&amp;gt;&amp;lt;w:bookmarkStart w:id="66" w:name="_STATUTE_NUMBER__75616414_b591_4364_bc8b" /&amp;gt;&amp;lt;w:bookmarkStart w:id="67" w:name="_STATUTE_P__94569006_048f_49ce_8dbe_b663" /&amp;gt;&amp;lt;w:bookmarkStart w:id="68" w:name="_PAR__8_61e90b6e_cd46_4df1_999a_558cd956" /&amp;gt;&amp;lt;w:bookmarkStart w:id="69" w:name="_LINE__13_373834af_faf5_4666_beed_ced34c" /&amp;gt;&amp;lt;w:bookmarkEnd w:id="58" /&amp;gt;&amp;lt;w:bookmarkEnd w:id="59" /&amp;gt;&amp;lt;w:bookmarkEnd w:id="62" /&amp;gt;&amp;lt;w:ins w:id="70" w:author="BPS" w:date="2021-03-30T10:05:00Z"&amp;gt;&amp;lt;w:r&amp;gt;&amp;lt;w:t&amp;gt;C&amp;lt;/w:t&amp;gt;&amp;lt;/w:r&amp;gt;&amp;lt;w:bookmarkEnd w:id="66" /&amp;gt;&amp;lt;w:r&amp;gt;&amp;lt;w:t xml:space="preserve"&amp;gt;.  &amp;lt;/w:t&amp;gt;&amp;lt;/w:r&amp;gt;&amp;lt;w:bookmarkStart w:id="71" w:name="_STATUTE_CONTENT__3a147f07_13b9_44a4_a9a" /&amp;gt;&amp;lt;w:r&amp;gt;&amp;lt;w:t xml:space="preserve"&amp;gt;In consultation with the Revisor of Statutes, classes to provide instruction on the &amp;lt;/w:t&amp;gt;&amp;lt;/w:r&amp;gt;&amp;lt;w:bookmarkStart w:id="72" w:name="_LINE__14_2cfd7fd8_9507_49f8_b2d9_8b9cb7" /&amp;gt;&amp;lt;w:bookmarkEnd w:id="69" /&amp;gt;&amp;lt;w:r&amp;gt;&amp;lt;w:t xml:space="preserve"&amp;gt;drafting of people's vetoes and direct initiatives of legislation pursuant to the &amp;lt;/w:t&amp;gt;&amp;lt;/w:r&amp;gt;&amp;lt;w:bookmarkStart w:id="73" w:name="_LINE__15_67521a93_886e_4c83_b43a_989da0" /&amp;gt;&amp;lt;w:bookmarkEnd w:id="72" /&amp;gt;&amp;lt;w:r&amp;gt;&amp;lt;w:t xml:space="preserve"&amp;gt;Constitution of Maine, Article IV, Part Third, Sections 17 and 18, respectively, and &amp;lt;/w:t&amp;gt;&amp;lt;/w:r&amp;gt;&amp;lt;w:bookmarkStart w:id="74" w:name="_LINE__16_bffbc77c_b604_4df0_861a_5de24f" /&amp;gt;&amp;lt;w:bookmarkEnd w:id="73" /&amp;gt;&amp;lt;w:r&amp;gt;&amp;lt;w:t&amp;gt;local referenda&amp;lt;/w:t&amp;gt;&amp;lt;/w:r&amp;gt;&amp;lt;/w:ins&amp;gt;&amp;lt;w:ins w:id="75" w:author="BPS" w:date="2021-04-01T16:22:00Z"&amp;gt;&amp;lt;w:r&amp;gt;&amp;lt;w:t&amp;gt;;&amp;lt;/w:t&amp;gt;&amp;lt;/w:r&amp;gt;&amp;lt;/w:ins&amp;gt;&amp;lt;w:bookmarkEnd w:id="74" /&amp;gt;&amp;lt;/w:p&amp;gt;&amp;lt;w:p w:rsidR="007056EE" w:rsidRDefault="007056EE" w:rsidP="007056EE"&amp;gt;&amp;lt;w:pPr&amp;gt;&amp;lt;w:keepNext /&amp;gt;&amp;lt;w:spacing w:before="240" /&amp;gt;&amp;lt;w:ind w:left="360" /&amp;gt;&amp;lt;w:jc w:val="center" /&amp;gt;&amp;lt;/w:pPr&amp;gt;&amp;lt;w:bookmarkStart w:id="76" w:name="_SUMMARY__be31eb1b_21d3_4292_8729_8632ba" /&amp;gt;&amp;lt;w:bookmarkStart w:id="77" w:name="_PAR__9_68b660b0_2944_4055_aa7f_946846d2" /&amp;gt;&amp;lt;w:bookmarkStart w:id="78" w:name="_LINE__17_a7f0afa1_69c6_43d7_9d85_c99bbb" /&amp;gt;&amp;lt;w:bookmarkEnd w:id="7" /&amp;gt;&amp;lt;w:bookmarkEnd w:id="8" /&amp;gt;&amp;lt;w:bookmarkEnd w:id="14" /&amp;gt;&amp;lt;w:bookmarkEnd w:id="17" /&amp;gt;&amp;lt;w:bookmarkEnd w:id="67" /&amp;gt;&amp;lt;w:bookmarkEnd w:id="68" /&amp;gt;&amp;lt;w:bookmarkEnd w:id="71" /&amp;gt;&amp;lt;w:r&amp;gt;&amp;lt;w:rPr&amp;gt;&amp;lt;w:b /&amp;gt;&amp;lt;w:sz w:val="24" /&amp;gt;&amp;lt;/w:rPr&amp;gt;&amp;lt;w:t&amp;gt;SUMMARY&amp;lt;/w:t&amp;gt;&amp;lt;/w:r&amp;gt;&amp;lt;w:bookmarkEnd w:id="78" /&amp;gt;&amp;lt;/w:p&amp;gt;&amp;lt;w:p w:rsidR="007056EE" w:rsidRDefault="007056EE" w:rsidP="007056EE"&amp;gt;&amp;lt;w:pPr&amp;gt;&amp;lt;w:ind w:left="360" w:firstLine="360" /&amp;gt;&amp;lt;/w:pPr&amp;gt;&amp;lt;w:bookmarkStart w:id="79" w:name="_PAR__10_b660485f_0314_4a69_bef7_d55526e" /&amp;gt;&amp;lt;w:bookmarkStart w:id="80" w:name="_LINE__18_8fcdc271_0213_4ce8_9016_f22153" /&amp;gt;&amp;lt;w:bookmarkEnd w:id="77" /&amp;gt;&amp;lt;w:r&amp;gt;&amp;lt;w:t xml:space="preserve"&amp;gt;This bill requires the Office of the Revisor of Statutes, on request, to consult with, and &amp;lt;/w:t&amp;gt;&amp;lt;/w:r&amp;gt;&amp;lt;w:bookmarkStart w:id="81" w:name="_LINE__19_28f10b29_a118_40b3_8669_8c026c" /&amp;gt;&amp;lt;w:bookmarkEnd w:id="80" /&amp;gt;&amp;lt;w:r&amp;gt;&amp;lt;w:t xml:space="preserve"&amp;gt;provide drafting assistance and full drafts to, persons involved in initiating a people's veto &amp;lt;/w:t&amp;gt;&amp;lt;/w:r&amp;gt;&amp;lt;w:bookmarkStart w:id="82" w:name="_LINE__20_0e1d0cee_4050_4550_b706_193670" /&amp;gt;&amp;lt;w:bookmarkEnd w:id="81" /&amp;gt;&amp;lt;w:r&amp;gt;&amp;lt;w:t xml:space="preserve"&amp;gt;or direct initiative of a bill, resolve or resolution pursuant to the Constitution of Maine and &amp;lt;/w:t&amp;gt;&amp;lt;/w:r&amp;gt;&amp;lt;w:bookmarkStart w:id="83" w:name="_LINE__21_dbe0473f_4e56_4cba_a989_9af4a1" /&amp;gt;&amp;lt;w:bookmarkEnd w:id="82" /&amp;gt;&amp;lt;w:r&amp;gt;&amp;lt;w:t&amp;gt;to provide drafting assistance to persons involved in drafting local referenda.&amp;lt;/w:t&amp;gt;&amp;lt;/w:r&amp;gt;&amp;lt;w:bookmarkEnd w:id="83" /&amp;gt;&amp;lt;/w:p&amp;gt;&amp;lt;w:p w:rsidR="007056EE" w:rsidRDefault="007056EE" w:rsidP="007056EE"&amp;gt;&amp;lt;w:pPr&amp;gt;&amp;lt;w:ind w:left="360" w:firstLine="360" /&amp;gt;&amp;lt;/w:pPr&amp;gt;&amp;lt;w:bookmarkStart w:id="84" w:name="_PAR__11_da651dd9_3ce4_4864_9bb3_c89cce3" /&amp;gt;&amp;lt;w:bookmarkStart w:id="85" w:name="_LINE__22_444868f4_2490_4bbe_b61b_1b299d" /&amp;gt;&amp;lt;w:bookmarkEnd w:id="79" /&amp;gt;&amp;lt;w:r&amp;gt;&amp;lt;w:t xml:space="preserve"&amp;gt;This bill also requires that the office, in consultation with the Revisor of Statutes, &amp;lt;/w:t&amp;gt;&amp;lt;/w:r&amp;gt;&amp;lt;w:bookmarkStart w:id="86" w:name="_LINE__23_5fa2cc4d_a800_4486_b25f_5acc41" /&amp;gt;&amp;lt;w:bookmarkEnd w:id="85" /&amp;gt;&amp;lt;w:r&amp;gt;&amp;lt;w:t xml:space="preserve"&amp;gt;provide classes on the drafting of people's vetoes, direct initiatives of legislation and local &amp;lt;/w:t&amp;gt;&amp;lt;/w:r&amp;gt;&amp;lt;w:bookmarkStart w:id="87" w:name="_LINE__24_ae13453a_ac7e_408a_9f90_076f6a" /&amp;gt;&amp;lt;w:bookmarkEnd w:id="86" /&amp;gt;&amp;lt;w:r&amp;gt;&amp;lt;w:t&amp;gt;referenda.&amp;lt;/w:t&amp;gt;&amp;lt;/w:r&amp;gt;&amp;lt;w:bookmarkEnd w:id="87" /&amp;gt;&amp;lt;/w:p&amp;gt;&amp;lt;w:bookmarkEnd w:id="1" /&amp;gt;&amp;lt;w:bookmarkEnd w:id="2" /&amp;gt;&amp;lt;w:bookmarkEnd w:id="3" /&amp;gt;&amp;lt;w:bookmarkEnd w:id="76" /&amp;gt;&amp;lt;w:bookmarkEnd w:id="84" /&amp;gt;&amp;lt;w:p w:rsidR="00000000" w:rsidRDefault="007056EE"&amp;gt;&amp;lt;w:r&amp;gt;&amp;lt;w:t xml:space="preserve"&amp;gt; &amp;lt;/w:t&amp;gt;&amp;lt;/w:r&amp;gt;&amp;lt;/w:p&amp;gt;&amp;lt;w:sectPr w:rsidR="00000000" w:rsidSect="007056EE"&amp;gt;&amp;lt;w:footerReference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w:rsidR="00C42D29" w:rsidRDefault="007056EE"&amp;gt;&amp;lt;w:pPr&amp;gt;&amp;lt;w:pStyle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/&amp;gt;&amp;lt;/w:rPr&amp;gt;&amp;lt;w:t&amp;gt;130LR0794(01)&amp;lt;/w:t&amp;gt;&amp;lt;/w:r&amp;gt;&amp;lt;w:r&amp;gt;&amp;lt;w:rPr&amp;gt;&amp;lt;w:snapToGrid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79d37e7f_2df3_412d_9dab_2ff34d6&lt;/BookmarkName&gt;&lt;Tables /&gt;&lt;/ProcessedCheckInPage&gt;&lt;/Pages&gt;&lt;Paragraphs&gt;&lt;CheckInParagraphs&gt;&lt;PageNumber&gt;1&lt;/PageNumber&gt;&lt;BookmarkName&gt;_PAR__1_e51aaf83_54eb_4f15_b45b_25812911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1e03ea3_0739_4fa6_9525_fc866628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d858252_c4e1_468a_95c6_be05d234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cebfac0_6326_483e_8e37_eead4637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79cbbf50_2fde_4750_b471_01d91132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ed22a6b_93a7_4190_8529_2ffb56c5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4331557b_4b7a_4514_95e9_20140aa3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61e90b6e_cd46_4df1_999a_558cd956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68b660b0_2944_4055_aa7f_946846d2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660485f_0314_4a69_bef7_d55526e&lt;/BookmarkName&gt;&lt;StartingLineNumber&gt;18&lt;/StartingLineNumber&gt;&lt;EndingLineNumber&gt;21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da651dd9_3ce4_4864_9bb3_c89cce3&lt;/BookmarkName&gt;&lt;StartingLineNumber&gt;22&lt;/StartingLineNumber&gt;&lt;EndingLineNumber&gt;24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