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the Description of the State Seal Gender-neutral and to Depict One of the Human Images on the State Flag as Female</w:t>
      </w:r>
    </w:p>
    <w:p w:rsidR="008016D3" w:rsidP="008016D3">
      <w:pPr>
        <w:ind w:left="360"/>
        <w:rPr>
          <w:rFonts w:ascii="Arial" w:eastAsia="Arial" w:hAnsi="Arial" w:cs="Arial"/>
        </w:rPr>
      </w:pPr>
      <w:bookmarkStart w:id="0" w:name="_ENACTING_CLAUSE__4552679a_6042_4d69_a37"/>
      <w:bookmarkStart w:id="1" w:name="_DOC_BODY__44c5a654_b346_4774_b8e0_5e877"/>
      <w:bookmarkStart w:id="2" w:name="_DOC_BODY_CONTAINER__6eea56ee_29d7_42a1_"/>
      <w:bookmarkStart w:id="3" w:name="_PAGE__1_ad4342ad_ab2b_49ba_898e_30ce269"/>
      <w:bookmarkStart w:id="4" w:name="_PAR__1_b11fe025_7287_482a_a782_d4cf8506"/>
      <w:bookmarkStart w:id="5" w:name="_LINE__1_79f25824_d2d3_4b25_9ca4_d219b1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016D3" w:rsidP="008016D3">
      <w:pPr>
        <w:ind w:left="360" w:firstLine="360"/>
        <w:rPr>
          <w:rFonts w:ascii="Arial" w:eastAsia="Arial" w:hAnsi="Arial" w:cs="Arial"/>
        </w:rPr>
      </w:pPr>
      <w:bookmarkStart w:id="6" w:name="_BILL_SECTION_HEADER__1c3d1f28_7e97_483d"/>
      <w:bookmarkStart w:id="7" w:name="_BILL_SECTION__0629a6be_aa2a_47ae_a300_d"/>
      <w:bookmarkStart w:id="8" w:name="_DOC_BODY_CONTENT__1253fa88_2d15_4bb4_8d"/>
      <w:bookmarkStart w:id="9" w:name="_PAR__2_7a37bf37_6f8a_41b1_a456_db96855b"/>
      <w:bookmarkStart w:id="10" w:name="_LINE__2_d7c915c1_fce5_43dc_b46f_480b9f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9f9505d_2f0d_413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§201, first ¶</w:t>
      </w:r>
      <w:r>
        <w:rPr>
          <w:rFonts w:ascii="Arial" w:eastAsia="Arial" w:hAnsi="Arial" w:cs="Arial"/>
        </w:rPr>
        <w:t xml:space="preserve"> is amended to read:</w:t>
      </w:r>
      <w:bookmarkEnd w:id="10"/>
    </w:p>
    <w:p w:rsidR="008016D3" w:rsidP="008016D3">
      <w:pPr>
        <w:ind w:left="360" w:firstLine="360"/>
        <w:rPr>
          <w:rFonts w:ascii="Arial" w:eastAsia="Arial" w:hAnsi="Arial" w:cs="Arial"/>
        </w:rPr>
      </w:pPr>
      <w:bookmarkStart w:id="12" w:name="_STATUTE_CONTENT__19aa6240_6f7f_445f_8f7"/>
      <w:bookmarkStart w:id="13" w:name="_STATUTE_P__3bdb2dc9_4238_4d5d_9674_4a96"/>
      <w:bookmarkStart w:id="14" w:name="_PAR__3_c75eed82_1c67_43f0_8d3f_415da647"/>
      <w:bookmarkStart w:id="15" w:name="_LINE__3_2ac7f53c_38a3_4239_b644_f830842"/>
      <w:bookmarkEnd w:id="6"/>
      <w:bookmarkEnd w:id="9"/>
      <w:r>
        <w:rPr>
          <w:rFonts w:ascii="Arial" w:eastAsia="Arial" w:hAnsi="Arial" w:cs="Arial"/>
        </w:rPr>
        <w:t xml:space="preserve">The seal of the State </w:t>
      </w:r>
      <w:bookmarkStart w:id="16" w:name="_PROCESSED_CHANGE__876e660d_4101_4151_b6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7" w:name="_PROCESSED_CHANGE__af6e39d1_177c_4a89_a2"/>
      <w:bookmarkEnd w:id="16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7"/>
      <w:r>
        <w:rPr>
          <w:rFonts w:ascii="Arial" w:eastAsia="Arial" w:hAnsi="Arial" w:cs="Arial"/>
        </w:rPr>
        <w:t>be a shield, argent, charged with a pine tree (</w:t>
      </w:r>
      <w:bookmarkStart w:id="18" w:name="_PROCESSED_CHANGE__31db80ec_d2b4_47d5_b2"/>
      <w:r>
        <w:rPr>
          <w:rFonts w:ascii="Arial" w:eastAsia="Arial" w:hAnsi="Arial" w:cs="Arial"/>
          <w:strike/>
        </w:rPr>
        <w:t xml:space="preserve">Americana, </w:t>
      </w:r>
      <w:bookmarkStart w:id="19" w:name="_LINE__4_11ff1b4f_96db_418f_bfe8_781168b"/>
      <w:bookmarkEnd w:id="15"/>
      <w:r>
        <w:rPr>
          <w:rFonts w:ascii="Arial" w:eastAsia="Arial" w:hAnsi="Arial" w:cs="Arial"/>
          <w:strike/>
        </w:rPr>
        <w:t>quinis ex uno folliculo setis</w:t>
      </w:r>
      <w:bookmarkStart w:id="20" w:name="_PROCESSED_CHANGE__58340995_6f43_4ef1_9b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Pinus strobus</w:t>
      </w:r>
      <w:bookmarkEnd w:id="20"/>
      <w:r>
        <w:rPr>
          <w:rFonts w:ascii="Arial" w:eastAsia="Arial" w:hAnsi="Arial" w:cs="Arial"/>
        </w:rPr>
        <w:t>) with a moose deer (</w:t>
      </w:r>
      <w:bookmarkStart w:id="21" w:name="_PROCESSED_CHANGE__33d5c79c_1259_40a7_bb"/>
      <w:r>
        <w:rPr>
          <w:rFonts w:ascii="Arial" w:eastAsia="Arial" w:hAnsi="Arial" w:cs="Arial"/>
          <w:strike/>
        </w:rPr>
        <w:t>cervus alces</w:t>
      </w:r>
      <w:bookmarkStart w:id="22" w:name="_PROCESSED_CHANGE__9d830a88_7f29_44de_ae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Alces alces</w:t>
      </w:r>
      <w:bookmarkEnd w:id="22"/>
      <w:r>
        <w:rPr>
          <w:rFonts w:ascii="Arial" w:eastAsia="Arial" w:hAnsi="Arial" w:cs="Arial"/>
        </w:rPr>
        <w:t xml:space="preserve">), at </w:t>
      </w:r>
      <w:bookmarkStart w:id="23" w:name="_LINE__5_d06707c4_daa8_436f_80e5_c6b4e5a"/>
      <w:bookmarkEnd w:id="19"/>
      <w:r>
        <w:rPr>
          <w:rFonts w:ascii="Arial" w:eastAsia="Arial" w:hAnsi="Arial" w:cs="Arial"/>
        </w:rPr>
        <w:t>the foot of it, recumbent; supporters: on dexter side, a</w:t>
      </w:r>
      <w:bookmarkStart w:id="24" w:name="_PROCESSED_CHANGE__c0d3a959_d258_410e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husbandman</w:t>
      </w:r>
      <w:bookmarkStart w:id="25" w:name="_PROCESSED_CHANGE__cc638873_3013_48dc_8d"/>
      <w:bookmarkEnd w:id="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farmer</w:t>
      </w:r>
      <w:bookmarkEnd w:id="25"/>
      <w:r>
        <w:rPr>
          <w:rFonts w:ascii="Arial" w:eastAsia="Arial" w:hAnsi="Arial" w:cs="Arial"/>
        </w:rPr>
        <w:t xml:space="preserve">, resting on a </w:t>
      </w:r>
      <w:bookmarkStart w:id="26" w:name="_LINE__6_1825189e_10de_4156_8259_4199bf7"/>
      <w:bookmarkEnd w:id="23"/>
      <w:r>
        <w:rPr>
          <w:rFonts w:ascii="Arial" w:eastAsia="Arial" w:hAnsi="Arial" w:cs="Arial"/>
        </w:rPr>
        <w:t>scythe; on sinister side, a</w:t>
      </w:r>
      <w:bookmarkStart w:id="27" w:name="_PROCESSED_CHANGE__6beef7d3_ef05_4a27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seaman</w:t>
      </w:r>
      <w:bookmarkStart w:id="28" w:name="_PROCESSED_CHANGE__0c9ec97a_fb3b_454f_ae"/>
      <w:bookmarkEnd w:id="2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sailor</w:t>
      </w:r>
      <w:bookmarkEnd w:id="28"/>
      <w:r>
        <w:rPr>
          <w:rFonts w:ascii="Arial" w:eastAsia="Arial" w:hAnsi="Arial" w:cs="Arial"/>
        </w:rPr>
        <w:t>, resting on an anchor.</w:t>
      </w:r>
      <w:bookmarkEnd w:id="12"/>
      <w:bookmarkEnd w:id="26"/>
    </w:p>
    <w:p w:rsidR="008016D3" w:rsidP="008016D3">
      <w:pPr>
        <w:ind w:left="360" w:firstLine="360"/>
        <w:rPr>
          <w:rFonts w:ascii="Arial" w:eastAsia="Arial" w:hAnsi="Arial" w:cs="Arial"/>
        </w:rPr>
      </w:pPr>
      <w:bookmarkStart w:id="29" w:name="_BILL_SECTION_UNALLOCATED__1c9d4605_2031"/>
      <w:bookmarkStart w:id="30" w:name="_PAR__4_03d291e1_9388_495d_aea2_656dae69"/>
      <w:bookmarkStart w:id="31" w:name="_LINE__7_7400d91b_c61c_4cf4_bc44_773755f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8d23e627_1b7c_4349"/>
      <w:r>
        <w:rPr>
          <w:rFonts w:ascii="Arial" w:eastAsia="Arial" w:hAnsi="Arial" w:cs="Arial"/>
          <w:b/>
          <w:sz w:val="24"/>
        </w:rPr>
        <w:t>2</w:t>
      </w:r>
      <w:bookmarkEnd w:id="32"/>
      <w:r>
        <w:rPr>
          <w:rFonts w:ascii="Arial" w:eastAsia="Arial" w:hAnsi="Arial" w:cs="Arial"/>
          <w:b/>
          <w:sz w:val="24"/>
        </w:rPr>
        <w:t>.  Redesign of human image on state flag.</w:t>
      </w:r>
      <w:r>
        <w:rPr>
          <w:rFonts w:ascii="Arial" w:eastAsia="Arial" w:hAnsi="Arial" w:cs="Arial"/>
        </w:rPr>
        <w:t xml:space="preserve">  The Secretary of State shall </w:t>
      </w:r>
      <w:bookmarkStart w:id="33" w:name="_LINE__8_5b7de7c2_5a32_4939_9ae4_150a48f"/>
      <w:bookmarkEnd w:id="31"/>
      <w:r>
        <w:rPr>
          <w:rFonts w:ascii="Arial" w:eastAsia="Arial" w:hAnsi="Arial" w:cs="Arial"/>
        </w:rPr>
        <w:t xml:space="preserve">commission a redesign of the flag that contains a design similar to the coat of arms of the </w:t>
      </w:r>
      <w:bookmarkStart w:id="34" w:name="_LINE__9_72fd11f6_14b6_49ad_a729_486b164"/>
      <w:bookmarkEnd w:id="33"/>
      <w:r>
        <w:rPr>
          <w:rFonts w:ascii="Arial" w:eastAsia="Arial" w:hAnsi="Arial" w:cs="Arial"/>
        </w:rPr>
        <w:t xml:space="preserve">State currently on the flag except depicting one of the human images on the coat of arms </w:t>
      </w:r>
      <w:bookmarkStart w:id="35" w:name="_LINE__10_48dae01d_dc8f_4a04_9e96_72eb7d"/>
      <w:bookmarkEnd w:id="34"/>
      <w:r>
        <w:rPr>
          <w:rFonts w:ascii="Arial" w:eastAsia="Arial" w:hAnsi="Arial" w:cs="Arial"/>
        </w:rPr>
        <w:t xml:space="preserve">as a female. By December 6, 2023 the Secretary of State shall submit a recommended </w:t>
      </w:r>
      <w:bookmarkStart w:id="36" w:name="_LINE__11_5da9d223_9bdb_4817_afe0_d2ac4c"/>
      <w:bookmarkEnd w:id="35"/>
      <w:r>
        <w:rPr>
          <w:rFonts w:ascii="Arial" w:eastAsia="Arial" w:hAnsi="Arial" w:cs="Arial"/>
        </w:rPr>
        <w:t xml:space="preserve">design of the state flag to the Joint Standing Committee on State and Local Government. </w:t>
      </w:r>
      <w:bookmarkStart w:id="37" w:name="_LINE__12_c873e6c8_5b5a_4b09_8068_18db37"/>
      <w:bookmarkEnd w:id="36"/>
      <w:r>
        <w:rPr>
          <w:rFonts w:ascii="Arial" w:eastAsia="Arial" w:hAnsi="Arial" w:cs="Arial"/>
        </w:rPr>
        <w:t xml:space="preserve">The committee may report out legislation based upon the recommended design to the </w:t>
      </w:r>
      <w:bookmarkStart w:id="38" w:name="_LINE__13_1e61dfa1_4487_4692_8b93_d88cda"/>
      <w:bookmarkEnd w:id="37"/>
      <w:r>
        <w:rPr>
          <w:rFonts w:ascii="Arial" w:eastAsia="Arial" w:hAnsi="Arial" w:cs="Arial"/>
        </w:rPr>
        <w:t>Second Regular Session of the 131</w:t>
      </w:r>
      <w:r w:rsidRPr="007A6581">
        <w:rPr>
          <w:rFonts w:ascii="Arial" w:eastAsia="Arial" w:hAnsi="Arial" w:cs="Arial"/>
        </w:rPr>
        <w:t>st</w:t>
      </w:r>
      <w:r>
        <w:rPr>
          <w:rFonts w:ascii="Arial" w:eastAsia="Arial" w:hAnsi="Arial" w:cs="Arial"/>
        </w:rPr>
        <w:t xml:space="preserve"> Legislature.</w:t>
      </w:r>
      <w:bookmarkEnd w:id="38"/>
    </w:p>
    <w:p w:rsidR="008016D3" w:rsidP="008016D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" w:name="_SUMMARY__e79f097e_3083_495f_a7d9_915a62"/>
      <w:bookmarkStart w:id="40" w:name="_PAR__5_c6ab14d2_8e14_4d8d_a19b_03ba3ae1"/>
      <w:bookmarkStart w:id="41" w:name="_LINE__14_d73536ed_d504_4709_8b0d_761040"/>
      <w:bookmarkEnd w:id="8"/>
      <w:bookmarkEnd w:id="29"/>
      <w:bookmarkEnd w:id="30"/>
      <w:r>
        <w:rPr>
          <w:rFonts w:ascii="Arial" w:eastAsia="Arial" w:hAnsi="Arial" w:cs="Arial"/>
          <w:b/>
          <w:sz w:val="24"/>
        </w:rPr>
        <w:t>SUMMARY</w:t>
      </w:r>
      <w:bookmarkEnd w:id="41"/>
    </w:p>
    <w:p w:rsidR="008016D3" w:rsidP="008016D3">
      <w:pPr>
        <w:ind w:left="360" w:firstLine="360"/>
        <w:rPr>
          <w:rFonts w:ascii="Arial" w:eastAsia="Arial" w:hAnsi="Arial" w:cs="Arial"/>
        </w:rPr>
      </w:pPr>
      <w:bookmarkStart w:id="42" w:name="_PAR__6_8121a44e_c127_4ef1_ad3d_da96b779"/>
      <w:bookmarkStart w:id="43" w:name="_LINE__15_c96860b2_fb56_4499_9967_2f59e6"/>
      <w:bookmarkEnd w:id="40"/>
      <w:r>
        <w:rPr>
          <w:rFonts w:ascii="Arial" w:eastAsia="Arial" w:hAnsi="Arial" w:cs="Arial"/>
        </w:rPr>
        <w:t xml:space="preserve">This bill amends the law governing the state seal by making the descriptions of the </w:t>
      </w:r>
      <w:bookmarkStart w:id="44" w:name="_LINE__16_ec0512d3_415c_4cd3_b5d9_4812c3"/>
      <w:bookmarkEnd w:id="43"/>
      <w:r>
        <w:rPr>
          <w:rFonts w:ascii="Arial" w:eastAsia="Arial" w:hAnsi="Arial" w:cs="Arial"/>
        </w:rPr>
        <w:t>figures appearing on the state seal gender</w:t>
      </w:r>
      <w:r>
        <w:rPr>
          <w:rFonts w:ascii="Arial" w:eastAsia="Arial" w:hAnsi="Arial" w:cs="Arial"/>
        </w:rPr>
        <w:noBreakHyphen/>
        <w:t xml:space="preserve">neutral by changing "husbandman" to "farmer" </w:t>
      </w:r>
      <w:bookmarkStart w:id="45" w:name="_LINE__17_a30ed4cf_5f12_4073_8950_8df33c"/>
      <w:bookmarkEnd w:id="44"/>
      <w:r>
        <w:rPr>
          <w:rFonts w:ascii="Arial" w:eastAsia="Arial" w:hAnsi="Arial" w:cs="Arial"/>
        </w:rPr>
        <w:t xml:space="preserve">and "seaman" to "sailor." This bill also directs the Secretary of State to commission a </w:t>
      </w:r>
      <w:bookmarkStart w:id="46" w:name="_LINE__18_049041c7_dee0_4a75_bed3_addb17"/>
      <w:bookmarkEnd w:id="45"/>
      <w:r>
        <w:rPr>
          <w:rFonts w:ascii="Arial" w:eastAsia="Arial" w:hAnsi="Arial" w:cs="Arial"/>
        </w:rPr>
        <w:t>redesign of the state flag depicting one of the human figures as a female.</w:t>
      </w:r>
      <w:bookmarkEnd w:id="46"/>
    </w:p>
    <w:bookmarkEnd w:id="1"/>
    <w:bookmarkEnd w:id="2"/>
    <w:bookmarkEnd w:id="3"/>
    <w:bookmarkEnd w:id="39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LR0371,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the Description of the State Seal Gender-neutral and to Depict One of the Human Images on the State Flag as Female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A6581"/>
    <w:rsid w:val="007D72C8"/>
    <w:rsid w:val="007F3B1E"/>
    <w:rsid w:val="008016D3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135764</ItemId>
    <LRId>70138</LRId>
    <LRNumber>371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Make the Description of the State Seal Gender-neutral and to Depict One of the Human Images on the State Flag as Female</LRTitle>
    <ItemTitle>An Act to Make the Description of the State Seal Gender-neutral and to Depict One of the Human Images on the State Flag as Female</ItemTitle>
    <ShortTitle1>MAKE THE DESCRIPTION OF THE</ShortTitle1>
    <ShortTitle2>STATE SEAL GENDER-NEUTRAL AND </ShortTitle2>
    <SponsorFirstName>Maureen</SponsorFirstName>
    <SponsorLastName>Terry</SponsorLastName>
    <SponsorChamberPrefix>Rep.</SponsorChamberPrefix>
    <SponsorFrom>Gorham</SponsorFrom>
    <DraftingCycleCount>2</DraftingCycleCount>
    <LatestDraftingActionId>130</LatestDraftingActionId>
    <LatestDraftingActionDate>2023-03-24T08:49:49</LatestDraftingActionDate>
    <LatestDrafterName>wmilliken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w:rsidR="008016D3" w:rsidRDefault="008016D3" w:rsidP="008016D3"&amp;gt;&amp;lt;w:pPr&amp;gt;&amp;lt;w:ind w:left="360" /&amp;gt;&amp;lt;/w:pPr&amp;gt;&amp;lt;w:bookmarkStart w:id="0" w:name="_ENACTING_CLAUSE__4552679a_6042_4d69_a37" /&amp;gt;&amp;lt;w:bookmarkStart w:id="1" w:name="_DOC_BODY__44c5a654_b346_4774_b8e0_5e877" /&amp;gt;&amp;lt;w:bookmarkStart w:id="2" w:name="_DOC_BODY_CONTAINER__6eea56ee_29d7_42a1_" /&amp;gt;&amp;lt;w:bookmarkStart w:id="3" w:name="_PAGE__1_ad4342ad_ab2b_49ba_898e_30ce269" /&amp;gt;&amp;lt;w:bookmarkStart w:id="4" w:name="_PAR__1_b11fe025_7287_482a_a782_d4cf8506" /&amp;gt;&amp;lt;w:bookmarkStart w:id="5" w:name="_LINE__1_79f25824_d2d3_4b25_9ca4_d219b1a"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w:rsidR="008016D3" w:rsidRDefault="008016D3" w:rsidP="008016D3"&amp;gt;&amp;lt;w:pPr&amp;gt;&amp;lt;w:ind w:left="360" w:firstLine="360" /&amp;gt;&amp;lt;/w:pPr&amp;gt;&amp;lt;w:bookmarkStart w:id="6" w:name="_BILL_SECTION_HEADER__1c3d1f28_7e97_483d" /&amp;gt;&amp;lt;w:bookmarkStart w:id="7" w:name="_BILL_SECTION__0629a6be_aa2a_47ae_a300_d" /&amp;gt;&amp;lt;w:bookmarkStart w:id="8" w:name="_DOC_BODY_CONTENT__1253fa88_2d15_4bb4_8d" /&amp;gt;&amp;lt;w:bookmarkStart w:id="9" w:name="_PAR__2_7a37bf37_6f8a_41b1_a456_db96855b" /&amp;gt;&amp;lt;w:bookmarkStart w:id="10" w:name="_LINE__2_d7c915c1_fce5_43dc_b46f_480b9f0"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w:name="_BILL_SECTION_NUMBER__59f9505d_2f0d_4135"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§201, first ¶&amp;lt;/w:t&amp;gt;&amp;lt;/w:r&amp;gt;&amp;lt;w:r&amp;gt;&amp;lt;w:t xml:space="preserve"&amp;gt; is amended to read:&amp;lt;/w:t&amp;gt;&amp;lt;/w:r&amp;gt;&amp;lt;w:bookmarkEnd w:id="10" /&amp;gt;&amp;lt;/w:p&amp;gt;&amp;lt;w:p w:rsidR="008016D3" w:rsidRDefault="008016D3" w:rsidP="008016D3"&amp;gt;&amp;lt;w:pPr&amp;gt;&amp;lt;w:ind w:left="360" w:firstLine="360" /&amp;gt;&amp;lt;/w:pPr&amp;gt;&amp;lt;w:bookmarkStart w:id="12" w:name="_STATUTE_CONTENT__19aa6240_6f7f_445f_8f7" /&amp;gt;&amp;lt;w:bookmarkStart w:id="13" w:name="_STATUTE_P__3bdb2dc9_4238_4d5d_9674_4a96" /&amp;gt;&amp;lt;w:bookmarkStart w:id="14" w:name="_PAR__3_c75eed82_1c67_43f0_8d3f_415da647" /&amp;gt;&amp;lt;w:bookmarkStart w:id="15" w:name="_LINE__3_2ac7f53c_38a3_4239_b644_f830842" /&amp;gt;&amp;lt;w:bookmarkEnd w:id="6" /&amp;gt;&amp;lt;w:bookmarkEnd w:id="9" /&amp;gt;&amp;lt;w:r&amp;gt;&amp;lt;w:t xml:space="preserve"&amp;gt;The seal of the State &amp;lt;/w:t&amp;gt;&amp;lt;/w:r&amp;gt;&amp;lt;w:bookmarkStart w:id="16" w:name="_PROCESSED_CHANGE__876e660d_4101_4151_b6" /&amp;gt;&amp;lt;w:del w:id="17" w:author="BPS" w:date="2023-02-09T13:39:00Z"&amp;gt;&amp;lt;w:r w:rsidDel="003D4A8F"&amp;gt;&amp;lt;w:delText&amp;gt;shall&amp;lt;/w:delText&amp;gt;&amp;lt;/w:r&amp;gt;&amp;lt;/w:del&amp;gt;&amp;lt;w:r&amp;gt;&amp;lt;w:t xml:space="preserve"&amp;gt; &amp;lt;/w:t&amp;gt;&amp;lt;/w:r&amp;gt;&amp;lt;w:bookmarkStart w:id="18" w:name="_PROCESSED_CHANGE__af6e39d1_177c_4a89_a2" /&amp;gt;&amp;lt;w:bookmarkEnd w:id="16" /&amp;gt;&amp;lt;w:ins w:id="19" w:author="BPS" w:date="2023-02-09T13:39:00Z"&amp;gt;&amp;lt;w:r&amp;gt;&amp;lt;w:t&amp;gt;must&amp;lt;/w:t&amp;gt;&amp;lt;/w:r&amp;gt;&amp;lt;/w:ins&amp;gt;&amp;lt;w:r&amp;gt;&amp;lt;w:t xml:space="preserve"&amp;gt; &amp;lt;/w:t&amp;gt;&amp;lt;/w:r&amp;gt;&amp;lt;w:bookmarkEnd w:id="18" /&amp;gt;&amp;lt;w:r&amp;gt;&amp;lt;w:t&amp;gt;be a shield, argent, charged with a pine tree (&amp;lt;/w:t&amp;gt;&amp;lt;/w:r&amp;gt;&amp;lt;w:bookmarkStart w:id="20" w:name="_PROCESSED_CHANGE__31db80ec_d2b4_47d5_b2" /&amp;gt;&amp;lt;w:del w:id="21" w:author="BPS" w:date="2023-02-22T10:44:00Z"&amp;gt;&amp;lt;w:r w:rsidDel="006753E1"&amp;gt;&amp;lt;w:delText xml:space="preserve"&amp;gt;Americana, &amp;lt;/w:delText&amp;gt;&amp;lt;/w:r&amp;gt;&amp;lt;w:bookmarkStart w:id="22" w:name="_LINE__4_11ff1b4f_96db_418f_bfe8_781168b" /&amp;gt;&amp;lt;w:bookmarkEnd w:id="15" /&amp;gt;&amp;lt;w:r w:rsidDel="006753E1"&amp;gt;&amp;lt;w:delText&amp;gt;quinis ex uno folliculo setis&amp;lt;/w:delText&amp;gt;&amp;lt;/w:r&amp;gt;&amp;lt;/w:del&amp;gt;&amp;lt;w:bookmarkStart w:id="23" w:name="_PROCESSED_CHANGE__58340995_6f43_4ef1_9b" /&amp;gt;&amp;lt;w:bookmarkEnd w:id="20" /&amp;gt;&amp;lt;w:r&amp;gt;&amp;lt;w:t xml:space="preserve"&amp;gt; &amp;lt;/w:t&amp;gt;&amp;lt;/w:r&amp;gt;&amp;lt;w:ins w:id="24" w:author="BPS" w:date="2023-02-09T13:40:00Z"&amp;gt;&amp;lt;w:r&amp;gt;&amp;lt;w:t&amp;gt;Pinus strobus&amp;lt;/w:t&amp;gt;&amp;lt;/w:r&amp;gt;&amp;lt;/w:ins&amp;gt;&amp;lt;w:bookmarkEnd w:id="23" /&amp;gt;&amp;lt;w:r&amp;gt;&amp;lt;w:t&amp;gt;) with a moose deer (&amp;lt;/w:t&amp;gt;&amp;lt;/w:r&amp;gt;&amp;lt;w:bookmarkStart w:id="25" w:name="_PROCESSED_CHANGE__33d5c79c_1259_40a7_bb" /&amp;gt;&amp;lt;w:del w:id="26" w:author="BPS" w:date="2023-02-22T10:44:00Z"&amp;gt;&amp;lt;w:r w:rsidDel="006753E1"&amp;gt;&amp;lt;w:delText&amp;gt;cervus alces&amp;lt;/w:delText&amp;gt;&amp;lt;/w:r&amp;gt;&amp;lt;/w:del&amp;gt;&amp;lt;w:bookmarkStart w:id="27" w:name="_PROCESSED_CHANGE__9d830a88_7f29_44de_ae" /&amp;gt;&amp;lt;w:bookmarkEnd w:id="25" /&amp;gt;&amp;lt;w:r&amp;gt;&amp;lt;w:t xml:space="preserve"&amp;gt; &amp;lt;/w:t&amp;gt;&amp;lt;/w:r&amp;gt;&amp;lt;w:ins w:id="28" w:author="BPS" w:date="2023-02-09T13:40:00Z"&amp;gt;&amp;lt;w:r&amp;gt;&amp;lt;w:t&amp;gt;Alces alces&amp;lt;/w:t&amp;gt;&amp;lt;/w:r&amp;gt;&amp;lt;/w:ins&amp;gt;&amp;lt;w:bookmarkEnd w:id="27" /&amp;gt;&amp;lt;w:r&amp;gt;&amp;lt;w:t xml:space="preserve"&amp;gt;), at &amp;lt;/w:t&amp;gt;&amp;lt;/w:r&amp;gt;&amp;lt;w:bookmarkStart w:id="29" w:name="_LINE__5_d06707c4_daa8_436f_80e5_c6b4e5a" /&amp;gt;&amp;lt;w:bookmarkEnd w:id="22" /&amp;gt;&amp;lt;w:r&amp;gt;&amp;lt;w:t&amp;gt;the foot of it, recumbent; supporters: on dexter side, a&amp;lt;/w:t&amp;gt;&amp;lt;/w:r&amp;gt;&amp;lt;w:bookmarkStart w:id="30" w:name="_PROCESSED_CHANGE__c0d3a959_d258_410e_83" /&amp;gt;&amp;lt;w:r&amp;gt;&amp;lt;w:t xml:space="preserve"&amp;gt; &amp;lt;/w:t&amp;gt;&amp;lt;/w:r&amp;gt;&amp;lt;w:del w:id="31" w:author="BPS" w:date="2023-02-02T13:06:00Z"&amp;gt;&amp;lt;w:r w:rsidDel="005915E8"&amp;gt;&amp;lt;w:delText&amp;gt;husbandman&amp;lt;/w:delText&amp;gt;&amp;lt;/w:r&amp;gt;&amp;lt;/w:del&amp;gt;&amp;lt;w:bookmarkStart w:id="32" w:name="_PROCESSED_CHANGE__cc638873_3013_48dc_8d" /&amp;gt;&amp;lt;w:bookmarkEnd w:id="30" /&amp;gt;&amp;lt;w:r&amp;gt;&amp;lt;w:t xml:space="preserve"&amp;gt; &amp;lt;/w:t&amp;gt;&amp;lt;/w:r&amp;gt;&amp;lt;w:ins w:id="33" w:author="BPS" w:date="2023-02-02T13:06:00Z"&amp;gt;&amp;lt;w:r&amp;gt;&amp;lt;w:t&amp;gt;farmer&amp;lt;/w:t&amp;gt;&amp;lt;/w:r&amp;gt;&amp;lt;/w:ins&amp;gt;&amp;lt;w:bookmarkEnd w:id="32" /&amp;gt;&amp;lt;w:r&amp;gt;&amp;lt;w:t xml:space="preserve"&amp;gt;, resting on a &amp;lt;/w:t&amp;gt;&amp;lt;/w:r&amp;gt;&amp;lt;w:bookmarkStart w:id="34" w:name="_LINE__6_1825189e_10de_4156_8259_4199bf7" /&amp;gt;&amp;lt;w:bookmarkEnd w:id="29" /&amp;gt;&amp;lt;w:r&amp;gt;&amp;lt;w:t&amp;gt;scythe; on sinister side, a&amp;lt;/w:t&amp;gt;&amp;lt;/w:r&amp;gt;&amp;lt;w:bookmarkStart w:id="35" w:name="_PROCESSED_CHANGE__6beef7d3_ef05_4a27_86" /&amp;gt;&amp;lt;w:r&amp;gt;&amp;lt;w:t xml:space="preserve"&amp;gt; &amp;lt;/w:t&amp;gt;&amp;lt;/w:r&amp;gt;&amp;lt;w:del w:id="36" w:author="BPS" w:date="2023-02-02T13:06:00Z"&amp;gt;&amp;lt;w:r w:rsidDel="005915E8"&amp;gt;&amp;lt;w:delText&amp;gt;seaman&amp;lt;/w:delText&amp;gt;&amp;lt;/w:r&amp;gt;&amp;lt;/w:del&amp;gt;&amp;lt;w:bookmarkStart w:id="37" w:name="_PROCESSED_CHANGE__0c9ec97a_fb3b_454f_ae" /&amp;gt;&amp;lt;w:bookmarkEnd w:id="35" /&amp;gt;&amp;lt;w:r&amp;gt;&amp;lt;w:t xml:space="preserve"&amp;gt; &amp;lt;/w:t&amp;gt;&amp;lt;/w:r&amp;gt;&amp;lt;w:ins w:id="38" w:author="BPS" w:date="2023-02-02T13:06:00Z"&amp;gt;&amp;lt;w:r&amp;gt;&amp;lt;w:t&amp;gt;sailor&amp;lt;/w:t&amp;gt;&amp;lt;/w:r&amp;gt;&amp;lt;/w:ins&amp;gt;&amp;lt;w:bookmarkEnd w:id="37" /&amp;gt;&amp;lt;w:r&amp;gt;&amp;lt;w:t&amp;gt;, resting on an anchor.&amp;lt;/w:t&amp;gt;&amp;lt;/w:r&amp;gt;&amp;lt;w:bookmarkEnd w:id="12" /&amp;gt;&amp;lt;w:bookmarkEnd w:id="34" /&amp;gt;&amp;lt;/w:p&amp;gt;&amp;lt;w:p w:rsidR="008016D3" w:rsidRDefault="008016D3" w:rsidP="008016D3"&amp;gt;&amp;lt;w:pPr&amp;gt;&amp;lt;w:ind w:left="360" w:firstLine="360" /&amp;gt;&amp;lt;/w:pPr&amp;gt;&amp;lt;w:bookmarkStart w:id="39" w:name="_BILL_SECTION_UNALLOCATED__1c9d4605_2031" /&amp;gt;&amp;lt;w:bookmarkStart w:id="40" w:name="_PAR__4_03d291e1_9388_495d_aea2_656dae69" /&amp;gt;&amp;lt;w:bookmarkStart w:id="41" w:name="_LINE__7_7400d91b_c61c_4cf4_bc44_773755f"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w:id="42" w:name="_BILL_SECTION_NUMBER__8d23e627_1b7c_4349" /&amp;gt;&amp;lt;w:r&amp;gt;&amp;lt;w:rPr&amp;gt;&amp;lt;w:b /&amp;gt;&amp;lt;w:sz w:val="24" /&amp;gt;&amp;lt;/w:rPr&amp;gt;&amp;lt;w:t&amp;gt;2&amp;lt;/w:t&amp;gt;&amp;lt;/w:r&amp;gt;&amp;lt;w:bookmarkEnd w:id="42" /&amp;gt;&amp;lt;w:r&amp;gt;&amp;lt;w:rPr&amp;gt;&amp;lt;w:b /&amp;gt;&amp;lt;w:sz w:val="24" /&amp;gt;&amp;lt;/w:rPr&amp;gt;&amp;lt;w:t&amp;gt;.  Redesign of human image on state flag.&amp;lt;/w:t&amp;gt;&amp;lt;/w:r&amp;gt;&amp;lt;w:r&amp;gt;&amp;lt;w:t xml:space="preserve"&amp;gt;  The Secretary of State shall &amp;lt;/w:t&amp;gt;&amp;lt;/w:r&amp;gt;&amp;lt;w:bookmarkStart w:id="43" w:name="_LINE__8_5b7de7c2_5a32_4939_9ae4_150a48f" /&amp;gt;&amp;lt;w:bookmarkEnd w:id="41" /&amp;gt;&amp;lt;w:r&amp;gt;&amp;lt;w:t xml:space="preserve"&amp;gt;commission a redesign of the flag that contains a design similar to the coat of arms of the &amp;lt;/w:t&amp;gt;&amp;lt;/w:r&amp;gt;&amp;lt;w:bookmarkStart w:id="44" w:name="_LINE__9_72fd11f6_14b6_49ad_a729_486b164" /&amp;gt;&amp;lt;w:bookmarkEnd w:id="43" /&amp;gt;&amp;lt;w:r&amp;gt;&amp;lt;w:t xml:space="preserve"&amp;gt;State currently on the flag except depicting one of the human images on the coat of arms &amp;lt;/w:t&amp;gt;&amp;lt;/w:r&amp;gt;&amp;lt;w:bookmarkStart w:id="45" w:name="_LINE__10_48dae01d_dc8f_4a04_9e96_72eb7d" /&amp;gt;&amp;lt;w:bookmarkEnd w:id="44" /&amp;gt;&amp;lt;w:r&amp;gt;&amp;lt;w:t xml:space="preserve"&amp;gt;as a female. By December 6, 2023 the Secretary of State shall submit a recommended &amp;lt;/w:t&amp;gt;&amp;lt;/w:r&amp;gt;&amp;lt;w:bookmarkStart w:id="46" w:name="_LINE__11_5da9d223_9bdb_4817_afe0_d2ac4c" /&amp;gt;&amp;lt;w:bookmarkEnd w:id="45" /&amp;gt;&amp;lt;w:r&amp;gt;&amp;lt;w:t xml:space="preserve"&amp;gt;design of the state flag to the Joint Standing Committee on State and Local Government. &amp;lt;/w:t&amp;gt;&amp;lt;/w:r&amp;gt;&amp;lt;w:bookmarkStart w:id="47" w:name="_LINE__12_c873e6c8_5b5a_4b09_8068_18db37" /&amp;gt;&amp;lt;w:bookmarkEnd w:id="46" /&amp;gt;&amp;lt;w:r&amp;gt;&amp;lt;w:t xml:space="preserve"&amp;gt;The committee may report out legislation based upon the recommended design to the &amp;lt;/w:t&amp;gt;&amp;lt;/w:r&amp;gt;&amp;lt;w:bookmarkStart w:id="48" w:name="_LINE__13_1e61dfa1_4487_4692_8b93_d88cda" /&amp;gt;&amp;lt;w:bookmarkEnd w:id="47" /&amp;gt;&amp;lt;w:r&amp;gt;&amp;lt;w:t&amp;gt;Second Regular Session of the 131&amp;lt;/w:t&amp;gt;&amp;lt;/w:r&amp;gt;&amp;lt;w:r w:rsidRPr="007A6581"&amp;gt;&amp;lt;w:t&amp;gt;st&amp;lt;/w:t&amp;gt;&amp;lt;/w:r&amp;gt;&amp;lt;w:r&amp;gt;&amp;lt;w:t xml:space="preserve"&amp;gt; Legislature.&amp;lt;/w:t&amp;gt;&amp;lt;/w:r&amp;gt;&amp;lt;w:bookmarkEnd w:id="48" /&amp;gt;&amp;lt;/w:p&amp;gt;&amp;lt;w:p w:rsidR="008016D3" w:rsidRDefault="008016D3" w:rsidP="008016D3"&amp;gt;&amp;lt;w:pPr&amp;gt;&amp;lt;w:keepNext /&amp;gt;&amp;lt;w:spacing w:before="240" /&amp;gt;&amp;lt;w:ind w:left="360" /&amp;gt;&amp;lt;w:jc w:val="center" /&amp;gt;&amp;lt;/w:pPr&amp;gt;&amp;lt;w:bookmarkStart w:id="49" w:name="_SUMMARY__e79f097e_3083_495f_a7d9_915a62" /&amp;gt;&amp;lt;w:bookmarkStart w:id="50" w:name="_PAR__5_c6ab14d2_8e14_4d8d_a19b_03ba3ae1" /&amp;gt;&amp;lt;w:bookmarkStart w:id="51" w:name="_LINE__14_d73536ed_d504_4709_8b0d_761040" /&amp;gt;&amp;lt;w:bookmarkEnd w:id="8" /&amp;gt;&amp;lt;w:bookmarkEnd w:id="39" /&amp;gt;&amp;lt;w:bookmarkEnd w:id="40" /&amp;gt;&amp;lt;w:r&amp;gt;&amp;lt;w:rPr&amp;gt;&amp;lt;w:b /&amp;gt;&amp;lt;w:sz w:val="24" /&amp;gt;&amp;lt;/w:rPr&amp;gt;&amp;lt;w:t&amp;gt;SUMMARY&amp;lt;/w:t&amp;gt;&amp;lt;/w:r&amp;gt;&amp;lt;w:bookmarkEnd w:id="51" /&amp;gt;&amp;lt;/w:p&amp;gt;&amp;lt;w:p w:rsidR="008016D3" w:rsidRDefault="008016D3" w:rsidP="008016D3"&amp;gt;&amp;lt;w:pPr&amp;gt;&amp;lt;w:ind w:left="360" w:firstLine="360" /&amp;gt;&amp;lt;/w:pPr&amp;gt;&amp;lt;w:bookmarkStart w:id="52" w:name="_PAR__6_8121a44e_c127_4ef1_ad3d_da96b779" /&amp;gt;&amp;lt;w:bookmarkStart w:id="53" w:name="_LINE__15_c96860b2_fb56_4499_9967_2f59e6" /&amp;gt;&amp;lt;w:bookmarkEnd w:id="50" /&amp;gt;&amp;lt;w:r&amp;gt;&amp;lt;w:t xml:space="preserve"&amp;gt;This bill amends the law governing the state seal by making the descriptions of the &amp;lt;/w:t&amp;gt;&amp;lt;/w:r&amp;gt;&amp;lt;w:bookmarkStart w:id="54" w:name="_LINE__16_ec0512d3_415c_4cd3_b5d9_4812c3" /&amp;gt;&amp;lt;w:bookmarkEnd w:id="53" /&amp;gt;&amp;lt;w:r&amp;gt;&amp;lt;w:t&amp;gt;figures appearing on the state seal gender&amp;lt;/w:t&amp;gt;&amp;lt;/w:r&amp;gt;&amp;lt;w:r&amp;gt;&amp;lt;w:noBreakHyphen /&amp;gt;&amp;lt;w:t xml:space="preserve"&amp;gt;neutral by changing "husbandman" to "farmer" &amp;lt;/w:t&amp;gt;&amp;lt;/w:r&amp;gt;&amp;lt;w:bookmarkStart w:id="55" w:name="_LINE__17_a30ed4cf_5f12_4073_8950_8df33c" /&amp;gt;&amp;lt;w:bookmarkEnd w:id="54" /&amp;gt;&amp;lt;w:r&amp;gt;&amp;lt;w:t xml:space="preserve"&amp;gt;and "seaman" to "sailor." This bill also directs the Secretary of State to commission a &amp;lt;/w:t&amp;gt;&amp;lt;/w:r&amp;gt;&amp;lt;w:bookmarkStart w:id="56" w:name="_LINE__18_049041c7_dee0_4a75_bed3_addb17" /&amp;gt;&amp;lt;w:bookmarkEnd w:id="55" /&amp;gt;&amp;lt;w:r&amp;gt;&amp;lt;w:t&amp;gt;redesign of the state flag depicting one of the human figures as a female.&amp;lt;/w:t&amp;gt;&amp;lt;/w:r&amp;gt;&amp;lt;w:bookmarkEnd w:id="56" /&amp;gt;&amp;lt;/w:p&amp;gt;&amp;lt;w:bookmarkEnd w:id="1" /&amp;gt;&amp;lt;w:bookmarkEnd w:id="2" /&amp;gt;&amp;lt;w:bookmarkEnd w:id="3" /&amp;gt;&amp;lt;w:bookmarkEnd w:id="49" /&amp;gt;&amp;lt;w:bookmarkEnd w:id="52" /&amp;gt;&amp;lt;w:p w:rsidR="00000000" w:rsidRDefault="008016D3"&amp;gt;&amp;lt;w:r&amp;gt;&amp;lt;w:t xml:space="preserve"&amp;gt; &amp;lt;/w:t&amp;gt;&amp;lt;/w:r&amp;gt;&amp;lt;/w:p&amp;gt;&amp;lt;w:sectPr w:rsidR="00000000" w:rsidSect="008016D3"&amp;gt;&amp;lt;w:footerReference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w:rsidR="004C071F" w:rsidRDefault="008016D3"&amp;gt;&amp;lt;w:pPr&amp;gt;&amp;lt;w:pStyle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/&amp;gt;&amp;lt;/w:rPr&amp;gt;&amp;lt;w:t&amp;gt;131LR0371(01)&amp;lt;/w:t&amp;gt;&amp;lt;/w:r&amp;gt;&amp;lt;w:r&amp;gt;&amp;lt;w:rPr&amp;gt;&amp;lt;w:snapToGrid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d4342ad_ab2b_49ba_898e_30ce269&lt;/BookmarkName&gt;&lt;Tables /&gt;&lt;/ProcessedCheckInPage&gt;&lt;/Pages&gt;&lt;Paragraphs&gt;&lt;CheckInParagraphs&gt;&lt;PageNumber&gt;1&lt;/PageNumber&gt;&lt;BookmarkName&gt;_PAR__1_b11fe025_7287_482a_a782_d4cf8506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a37bf37_6f8a_41b1_a456_db96855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75eed82_1c67_43f0_8d3f_415da647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03d291e1_9388_495d_aea2_656dae69&lt;/BookmarkName&gt;&lt;StartingLineNumber&gt;7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6ab14d2_8e14_4d8d_a19b_03ba3ae1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8121a44e_c127_4ef1_ad3d_da96b779&lt;/BookmarkName&gt;&lt;StartingLineNumber&gt;15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