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Administrative Suspension of Licenses and Certificates Issued Under the Inland Fisheries and Wildlife Laws</w:t>
      </w:r>
    </w:p>
    <w:p w:rsidR="008C1EDF" w:rsidP="008C1EDF">
      <w:pPr>
        <w:ind w:left="360"/>
        <w:rPr>
          <w:rFonts w:ascii="Arial" w:eastAsia="Arial" w:hAnsi="Arial" w:cs="Arial"/>
        </w:rPr>
      </w:pPr>
      <w:bookmarkStart w:id="0" w:name="_ENACTING_CLAUSE__a7ac833d_0b1f_45c3_83d"/>
      <w:bookmarkStart w:id="1" w:name="_DOC_BODY__6e10075d_d583_4d41_8278_7f51d"/>
      <w:bookmarkStart w:id="2" w:name="_DOC_BODY_CONTAINER__d358401b_6cbe_44e7_"/>
      <w:bookmarkStart w:id="3" w:name="_PAGE__1_5ab0e69f_64eb_4192_a74e_85c4f33"/>
      <w:bookmarkStart w:id="4" w:name="_PAR__1_bd68dfc1_1dbc_4f24_bddd_41294ead"/>
      <w:bookmarkStart w:id="5" w:name="_LINE__1_7ee04e93_9002_499e_b5d2_a808ec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6" w:name="_BILL_SECTION_HEADER__dbfd9e54_69a5_43ba"/>
      <w:bookmarkStart w:id="7" w:name="_BILL_SECTION__971a1629_ec59_4e56_8336_c"/>
      <w:bookmarkStart w:id="8" w:name="_DOC_BODY_CONTENT__b691534c_bc59_456f_89"/>
      <w:bookmarkStart w:id="9" w:name="_PAR__2_d3d2766d_c0b5_4fb4_b49f_05875964"/>
      <w:bookmarkStart w:id="10" w:name="_LINE__2_07f17573_51f4_4806_bf18_d58c63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905549c_ca6c_4ad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c. 907, sub-c. 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C1EDF" w:rsidP="008C1ED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9e27a127_2ed7_4a7d_b86a_684"/>
      <w:bookmarkStart w:id="13" w:name="_PAR__3_6b8c2b0b_f4f5_49ac_bab9_f8b950b5"/>
      <w:bookmarkStart w:id="14" w:name="_LINE__3_bbd5bcb1_1173_4264_8e74_2c1e146"/>
      <w:bookmarkStart w:id="15" w:name="_PROCESSED_CHANGE__f2dba0c4_799d_4608_98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2dfced48_9610_452f_b627"/>
      <w:r>
        <w:rPr>
          <w:rFonts w:ascii="Arial" w:eastAsia="Arial" w:hAnsi="Arial" w:cs="Arial"/>
          <w:b/>
          <w:u w:val="single"/>
        </w:rPr>
        <w:t>5</w:t>
      </w:r>
      <w:bookmarkEnd w:id="14"/>
      <w:bookmarkEnd w:id="16"/>
    </w:p>
    <w:p w:rsidR="008C1EDF" w:rsidP="008C1EDF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e0184425_d128_435d_82"/>
      <w:bookmarkStart w:id="18" w:name="_PAR__4_c335ea40_887c_43ba_91a4_0ca44ac4"/>
      <w:bookmarkStart w:id="19" w:name="_LINE__4_f5ea652f_9dc7_4201_a771_164782e"/>
      <w:bookmarkEnd w:id="13"/>
      <w:r>
        <w:rPr>
          <w:rFonts w:ascii="Arial" w:eastAsia="Arial" w:hAnsi="Arial" w:cs="Arial"/>
          <w:b/>
          <w:u w:val="single"/>
        </w:rPr>
        <w:t>ADMINISTRATIVE SUSPENSION</w:t>
      </w:r>
      <w:bookmarkEnd w:id="17"/>
      <w:bookmarkEnd w:id="19"/>
    </w:p>
    <w:p w:rsidR="008C1EDF" w:rsidP="008C1EDF">
      <w:pPr>
        <w:ind w:left="1080" w:hanging="720"/>
        <w:rPr>
          <w:rFonts w:ascii="Arial" w:eastAsia="Arial" w:hAnsi="Arial" w:cs="Arial"/>
        </w:rPr>
      </w:pPr>
      <w:bookmarkStart w:id="20" w:name="_STATUTE_S__5944df74_5e53_4bd9_b0ce_8121"/>
      <w:bookmarkStart w:id="21" w:name="_PAR__5_35d27871_6da0_4a48_818d_bfe372b3"/>
      <w:bookmarkStart w:id="22" w:name="_LINE__5_ee4dab08_4d8d_47ba_aac0_3797fbb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5c923eb2_ba86_45b3_92ef"/>
      <w:r>
        <w:rPr>
          <w:rFonts w:ascii="Arial" w:eastAsia="Arial" w:hAnsi="Arial" w:cs="Arial"/>
          <w:b/>
          <w:u w:val="single"/>
        </w:rPr>
        <w:t>10621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a26f3445_63b3_4c78_a7"/>
      <w:r>
        <w:rPr>
          <w:rFonts w:ascii="Arial" w:eastAsia="Arial" w:hAnsi="Arial" w:cs="Arial"/>
          <w:b/>
          <w:u w:val="single"/>
        </w:rPr>
        <w:t>Administrative suspension without criminal conviction or civil adjudication</w:t>
      </w:r>
      <w:bookmarkEnd w:id="22"/>
      <w:bookmarkEnd w:id="24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25" w:name="_STATUTE_P__bb57d303_6f55_440a_8ab3_f6ce"/>
      <w:bookmarkStart w:id="26" w:name="_STATUTE_CONTENT__9ba19ae9_3d16_4b93_abc"/>
      <w:bookmarkStart w:id="27" w:name="_PAR__6_c25f70ef_e513_485d_aa7b_ae5f0e4a"/>
      <w:bookmarkStart w:id="28" w:name="_LINE__6_9bc1039a_8e3c_41cb_9b50_e5956a4"/>
      <w:bookmarkEnd w:id="21"/>
      <w:r>
        <w:rPr>
          <w:rFonts w:ascii="Arial" w:eastAsia="Arial" w:hAnsi="Arial" w:cs="Arial"/>
          <w:u w:val="single"/>
        </w:rPr>
        <w:t xml:space="preserve">The commissioner may suspend a license or certificate issued under this Part for a </w:t>
      </w:r>
      <w:bookmarkStart w:id="29" w:name="_LINE__7_e453bf20_79b3_4d7d_84ee_c725618"/>
      <w:bookmarkEnd w:id="28"/>
      <w:r>
        <w:rPr>
          <w:rFonts w:ascii="Arial" w:eastAsia="Arial" w:hAnsi="Arial" w:cs="Arial"/>
          <w:u w:val="single"/>
        </w:rPr>
        <w:t>violation of the inland fisheries and wildlife laws.</w:t>
      </w:r>
      <w:bookmarkEnd w:id="29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30" w:name="_STATUTE_NUMBER__0deb8e91_3619_4001_aea8"/>
      <w:bookmarkStart w:id="31" w:name="_STATUTE_SS__3b3edee8_3242_4487_b8e3_fa3"/>
      <w:bookmarkStart w:id="32" w:name="_PAR__7_a3c80a19_1e57_4255_8473_9949d866"/>
      <w:bookmarkStart w:id="33" w:name="_LINE__8_c02c1da7_77be_4ba2_85d6_b521f89"/>
      <w:bookmarkEnd w:id="25"/>
      <w:bookmarkEnd w:id="26"/>
      <w:bookmarkEnd w:id="27"/>
      <w:r w:rsidRPr="00C17DE5">
        <w:rPr>
          <w:rFonts w:ascii="Arial" w:eastAsia="Arial" w:hAnsi="Arial" w:cs="Arial"/>
          <w:b/>
          <w:u w:val="single"/>
        </w:rPr>
        <w:t>1</w:t>
      </w:r>
      <w:bookmarkEnd w:id="30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06d407da_5add_4bfc_90"/>
      <w:r w:rsidRPr="00C17DE5">
        <w:rPr>
          <w:rFonts w:ascii="Arial" w:eastAsia="Arial" w:hAnsi="Arial" w:cs="Arial"/>
          <w:b/>
          <w:u w:val="single"/>
        </w:rPr>
        <w:t>Initiation and notice.</w:t>
      </w:r>
      <w:r>
        <w:rPr>
          <w:rFonts w:ascii="Arial" w:eastAsia="Arial" w:hAnsi="Arial" w:cs="Arial"/>
          <w:u w:val="single"/>
        </w:rPr>
        <w:t xml:space="preserve">  </w:t>
      </w:r>
      <w:bookmarkStart w:id="35" w:name="_STATUTE_CONTENT__00f6738d_568b_46fb_b5a"/>
      <w:bookmarkEnd w:id="34"/>
      <w:r>
        <w:rPr>
          <w:rFonts w:ascii="Arial" w:eastAsia="Arial" w:hAnsi="Arial" w:cs="Arial"/>
          <w:u w:val="single"/>
        </w:rPr>
        <w:t xml:space="preserve">If the Game Warden Colonel delivers to the commissioner </w:t>
      </w:r>
      <w:bookmarkStart w:id="36" w:name="_LINE__9_33aaab62_abdc_461f_8a2e_1c7888c"/>
      <w:bookmarkEnd w:id="33"/>
      <w:r>
        <w:rPr>
          <w:rFonts w:ascii="Arial" w:eastAsia="Arial" w:hAnsi="Arial" w:cs="Arial"/>
          <w:u w:val="single"/>
        </w:rPr>
        <w:t xml:space="preserve">a written statement under oath that the Game Warden Colonel has probable cause to suspect </w:t>
      </w:r>
      <w:bookmarkStart w:id="37" w:name="_LINE__10_2517bab7_4800_42be_9aa2_ecd315"/>
      <w:bookmarkEnd w:id="36"/>
      <w:r>
        <w:rPr>
          <w:rFonts w:ascii="Arial" w:eastAsia="Arial" w:hAnsi="Arial" w:cs="Arial"/>
          <w:u w:val="single"/>
        </w:rPr>
        <w:t xml:space="preserve">that a violation of the inland fisheries and wildlife laws has been committed, the </w:t>
      </w:r>
      <w:bookmarkStart w:id="38" w:name="_LINE__11_dbf725a7_5edb_4842_a13d_41d4a5"/>
      <w:bookmarkEnd w:id="37"/>
      <w:r>
        <w:rPr>
          <w:rFonts w:ascii="Arial" w:eastAsia="Arial" w:hAnsi="Arial" w:cs="Arial"/>
          <w:u w:val="single"/>
        </w:rPr>
        <w:t xml:space="preserve">commissioner shall immediately examine the affidavit and determine if a suspension is </w:t>
      </w:r>
      <w:bookmarkStart w:id="39" w:name="_LINE__12_4b13cd3c_c590_43b7_a819_066be3"/>
      <w:bookmarkEnd w:id="38"/>
      <w:r>
        <w:rPr>
          <w:rFonts w:ascii="Arial" w:eastAsia="Arial" w:hAnsi="Arial" w:cs="Arial"/>
          <w:u w:val="single"/>
        </w:rPr>
        <w:t xml:space="preserve">necessary.  If the commissioner determines based on a preponderance of the evidence that </w:t>
      </w:r>
      <w:bookmarkStart w:id="40" w:name="_LINE__13_3140f399_85f3_464c_9be7_c5a8ea"/>
      <w:bookmarkEnd w:id="39"/>
      <w:r>
        <w:rPr>
          <w:rFonts w:ascii="Arial" w:eastAsia="Arial" w:hAnsi="Arial" w:cs="Arial"/>
          <w:u w:val="single"/>
        </w:rPr>
        <w:t xml:space="preserve">a suspension is necessary, the commissioner shall immediately notify in writing the person </w:t>
      </w:r>
      <w:bookmarkStart w:id="41" w:name="_LINE__14_2fa6d0f7_5634_47a3_90d2_cf05fb"/>
      <w:bookmarkEnd w:id="40"/>
      <w:r>
        <w:rPr>
          <w:rFonts w:ascii="Arial" w:eastAsia="Arial" w:hAnsi="Arial" w:cs="Arial"/>
          <w:u w:val="single"/>
        </w:rPr>
        <w:t xml:space="preserve">who violated the law or engaged in the conduct.  The notice must state that there is an </w:t>
      </w:r>
      <w:bookmarkStart w:id="42" w:name="_LINE__15_9384daad_859e_4532_a333_83b596"/>
      <w:bookmarkEnd w:id="41"/>
      <w:r>
        <w:rPr>
          <w:rFonts w:ascii="Arial" w:eastAsia="Arial" w:hAnsi="Arial" w:cs="Arial"/>
          <w:u w:val="single"/>
        </w:rPr>
        <w:t xml:space="preserve">opportunity for a hearing, if the person requests the hearing in writing within 10 days of </w:t>
      </w:r>
      <w:bookmarkStart w:id="43" w:name="_LINE__16_56b06af3_91ff_4ee2_9a7f_e1a6b6"/>
      <w:bookmarkEnd w:id="42"/>
      <w:r>
        <w:rPr>
          <w:rFonts w:ascii="Arial" w:eastAsia="Arial" w:hAnsi="Arial" w:cs="Arial"/>
          <w:u w:val="single"/>
        </w:rPr>
        <w:t xml:space="preserve">the notice.  The notice is deemed received 3 days after the mailing.  The commissioner may </w:t>
      </w:r>
      <w:bookmarkStart w:id="44" w:name="_LINE__17_1f0719c7_2840_46f7_aa3e_9d087d"/>
      <w:bookmarkEnd w:id="43"/>
      <w:r>
        <w:rPr>
          <w:rFonts w:ascii="Arial" w:eastAsia="Arial" w:hAnsi="Arial" w:cs="Arial"/>
          <w:u w:val="single"/>
        </w:rPr>
        <w:t xml:space="preserve">suspend the license or certificate of a person who has been notified pursuant to this </w:t>
      </w:r>
      <w:bookmarkStart w:id="45" w:name="_LINE__18_5e794ce4_bd61_4525_af29_3d623b"/>
      <w:bookmarkEnd w:id="44"/>
      <w:r>
        <w:rPr>
          <w:rFonts w:ascii="Arial" w:eastAsia="Arial" w:hAnsi="Arial" w:cs="Arial"/>
          <w:u w:val="single"/>
        </w:rPr>
        <w:t>subsection but who does not request a hearing within the allowed time.</w:t>
      </w:r>
      <w:bookmarkEnd w:id="45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46" w:name="_STATUTE_NUMBER__a77ec7dd_8db0_45b9_8368"/>
      <w:bookmarkStart w:id="47" w:name="_STATUTE_SS__9385d577_0060_45b0_8880_2b2"/>
      <w:bookmarkStart w:id="48" w:name="_PAR__8_b9acec79_5c40_4606_9d89_926010d0"/>
      <w:bookmarkStart w:id="49" w:name="_LINE__19_31d2c126_ab74_48c4_8c0e_a63afd"/>
      <w:bookmarkEnd w:id="31"/>
      <w:bookmarkEnd w:id="32"/>
      <w:bookmarkEnd w:id="35"/>
      <w:r w:rsidRPr="00C17DE5">
        <w:rPr>
          <w:rFonts w:ascii="Arial" w:eastAsia="Arial" w:hAnsi="Arial" w:cs="Arial"/>
          <w:b/>
          <w:u w:val="single"/>
        </w:rPr>
        <w:t>2</w:t>
      </w:r>
      <w:bookmarkEnd w:id="46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397445e2_c488_437e_90"/>
      <w:r w:rsidRPr="00C17DE5">
        <w:rPr>
          <w:rFonts w:ascii="Arial" w:eastAsia="Arial" w:hAnsi="Arial" w:cs="Arial"/>
          <w:b/>
          <w:u w:val="single"/>
        </w:rPr>
        <w:t>Hearing.</w:t>
      </w:r>
      <w:r>
        <w:rPr>
          <w:rFonts w:ascii="Arial" w:eastAsia="Arial" w:hAnsi="Arial" w:cs="Arial"/>
          <w:u w:val="single"/>
        </w:rPr>
        <w:t xml:space="preserve">  </w:t>
      </w:r>
      <w:bookmarkStart w:id="51" w:name="_STATUTE_CONTENT__7a8a97e2_ec9d_470c_a83"/>
      <w:bookmarkEnd w:id="50"/>
      <w:r>
        <w:rPr>
          <w:rFonts w:ascii="Arial" w:eastAsia="Arial" w:hAnsi="Arial" w:cs="Arial"/>
          <w:u w:val="single"/>
        </w:rPr>
        <w:t xml:space="preserve">A hearing requested under subsection 1 must be held within 30 business </w:t>
      </w:r>
      <w:bookmarkStart w:id="52" w:name="_LINE__20_f5dade30_e437_4958_82e0_2deb57"/>
      <w:bookmarkEnd w:id="49"/>
      <w:r>
        <w:rPr>
          <w:rFonts w:ascii="Arial" w:eastAsia="Arial" w:hAnsi="Arial" w:cs="Arial"/>
          <w:u w:val="single"/>
        </w:rPr>
        <w:t xml:space="preserve">days after receipt by the commissioner of a request for hearing except that a hearing may </w:t>
      </w:r>
      <w:bookmarkStart w:id="53" w:name="_LINE__21_a5832590_1e7e_48eb_9a03_53762b"/>
      <w:bookmarkEnd w:id="52"/>
      <w:r>
        <w:rPr>
          <w:rFonts w:ascii="Arial" w:eastAsia="Arial" w:hAnsi="Arial" w:cs="Arial"/>
          <w:u w:val="single"/>
        </w:rPr>
        <w:t xml:space="preserve">be held more than 30 business days after the request if the delay is requested by the person </w:t>
      </w:r>
      <w:bookmarkStart w:id="54" w:name="_LINE__22_0b54754b_8443_4452_a761_f3fa5c"/>
      <w:bookmarkEnd w:id="53"/>
      <w:r>
        <w:rPr>
          <w:rFonts w:ascii="Arial" w:eastAsia="Arial" w:hAnsi="Arial" w:cs="Arial"/>
          <w:u w:val="single"/>
        </w:rPr>
        <w:t xml:space="preserve">requesting the hearing.  If the hearing is continued, it must be held no later than 60 days </w:t>
      </w:r>
      <w:bookmarkStart w:id="55" w:name="_LINE__23_504e5987_1c6b_40e3_8044_57e42b"/>
      <w:bookmarkEnd w:id="54"/>
      <w:r>
        <w:rPr>
          <w:rFonts w:ascii="Arial" w:eastAsia="Arial" w:hAnsi="Arial" w:cs="Arial"/>
          <w:u w:val="single"/>
        </w:rPr>
        <w:t xml:space="preserve">after the original notice, and any further continuance must be with the consent of both </w:t>
      </w:r>
      <w:bookmarkStart w:id="56" w:name="_LINE__24_820d3836_e0a0_4640_87a5_9fa4b7"/>
      <w:bookmarkEnd w:id="55"/>
      <w:r>
        <w:rPr>
          <w:rFonts w:ascii="Arial" w:eastAsia="Arial" w:hAnsi="Arial" w:cs="Arial"/>
          <w:u w:val="single"/>
        </w:rPr>
        <w:t xml:space="preserve">parties.  The hearing must be held in accordance with the Maine Administrative Procedure </w:t>
      </w:r>
      <w:bookmarkStart w:id="57" w:name="_LINE__25_aa20973c_b1e2_47de_9768_7a27c3"/>
      <w:bookmarkEnd w:id="56"/>
      <w:r>
        <w:rPr>
          <w:rFonts w:ascii="Arial" w:eastAsia="Arial" w:hAnsi="Arial" w:cs="Arial"/>
          <w:u w:val="single"/>
        </w:rPr>
        <w:t>Act, except that:</w:t>
      </w:r>
      <w:bookmarkEnd w:id="57"/>
    </w:p>
    <w:p w:rsidR="008C1EDF" w:rsidP="008C1EDF">
      <w:pPr>
        <w:ind w:left="720"/>
        <w:rPr>
          <w:rFonts w:ascii="Arial" w:eastAsia="Arial" w:hAnsi="Arial" w:cs="Arial"/>
        </w:rPr>
      </w:pPr>
      <w:bookmarkStart w:id="58" w:name="_STATUTE_NUMBER__bf1d1eb8_9cc7_4d8d_96e7"/>
      <w:bookmarkStart w:id="59" w:name="_STATUTE_P__82297a3d_b61c_42b1_b709_ed88"/>
      <w:bookmarkStart w:id="60" w:name="_PAR__9_b325ea3f_db78_4ca8_bbea_ec42f7a3"/>
      <w:bookmarkStart w:id="61" w:name="_LINE__26_40a8c806_5b06_44e4_8b18_0d2f27"/>
      <w:bookmarkEnd w:id="48"/>
      <w:bookmarkEnd w:id="51"/>
      <w:r>
        <w:rPr>
          <w:rFonts w:ascii="Arial" w:eastAsia="Arial" w:hAnsi="Arial" w:cs="Arial"/>
          <w:u w:val="single"/>
        </w:rPr>
        <w:t>A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f5106862_d9a3_4fb6_a9a"/>
      <w:r>
        <w:rPr>
          <w:rFonts w:ascii="Arial" w:eastAsia="Arial" w:hAnsi="Arial" w:cs="Arial"/>
          <w:u w:val="single"/>
        </w:rPr>
        <w:t xml:space="preserve">Notwithstanding Title 5, section 9057, issues of the hearing are limited to whether </w:t>
      </w:r>
      <w:bookmarkStart w:id="63" w:name="_LINE__27_2172c02b_d322_4788_ae20_f9f422"/>
      <w:bookmarkEnd w:id="61"/>
      <w:r>
        <w:rPr>
          <w:rFonts w:ascii="Arial" w:eastAsia="Arial" w:hAnsi="Arial" w:cs="Arial"/>
          <w:u w:val="single"/>
        </w:rPr>
        <w:t xml:space="preserve">the person requesting the hearing had a license or certificate and whether that person </w:t>
      </w:r>
      <w:bookmarkStart w:id="64" w:name="_LINE__28_fa9a5260_cd74_4ec1_b9e4_d25e09"/>
      <w:bookmarkEnd w:id="63"/>
      <w:r>
        <w:rPr>
          <w:rFonts w:ascii="Arial" w:eastAsia="Arial" w:hAnsi="Arial" w:cs="Arial"/>
          <w:u w:val="single"/>
        </w:rPr>
        <w:t xml:space="preserve">committed a violation of the inland fisheries </w:t>
      </w:r>
      <w:r>
        <w:rPr>
          <w:rFonts w:ascii="Arial" w:eastAsia="Arial" w:hAnsi="Arial" w:cs="Arial"/>
          <w:u w:val="single"/>
        </w:rPr>
        <w:t xml:space="preserve">and wildlife </w:t>
      </w:r>
      <w:r>
        <w:rPr>
          <w:rFonts w:ascii="Arial" w:eastAsia="Arial" w:hAnsi="Arial" w:cs="Arial"/>
          <w:u w:val="single"/>
        </w:rPr>
        <w:t>laws; and</w:t>
      </w:r>
      <w:bookmarkEnd w:id="64"/>
    </w:p>
    <w:p w:rsidR="008C1EDF" w:rsidP="008C1EDF">
      <w:pPr>
        <w:ind w:left="720"/>
        <w:rPr>
          <w:rFonts w:ascii="Arial" w:eastAsia="Arial" w:hAnsi="Arial" w:cs="Arial"/>
        </w:rPr>
      </w:pPr>
      <w:bookmarkStart w:id="65" w:name="_STATUTE_NUMBER__b493a35b_9e09_4cf7_8ffc"/>
      <w:bookmarkStart w:id="66" w:name="_STATUTE_P__e71e19bf_aa00_46ae_8ed4_b24d"/>
      <w:bookmarkStart w:id="67" w:name="_PAR__10_b6862aa3_2213_44bb_aa10_988ec81"/>
      <w:bookmarkStart w:id="68" w:name="_LINE__29_7f4c31ea_e4f3_4161_981a_334534"/>
      <w:bookmarkEnd w:id="59"/>
      <w:bookmarkEnd w:id="60"/>
      <w:bookmarkEnd w:id="62"/>
      <w:r>
        <w:rPr>
          <w:rFonts w:ascii="Arial" w:eastAsia="Arial" w:hAnsi="Arial" w:cs="Arial"/>
          <w:u w:val="single"/>
        </w:rPr>
        <w:t>B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b1357220_0df9_4565_af9"/>
      <w:r>
        <w:rPr>
          <w:rFonts w:ascii="Arial" w:eastAsia="Arial" w:hAnsi="Arial" w:cs="Arial"/>
          <w:u w:val="single"/>
        </w:rPr>
        <w:t xml:space="preserve">Notwithstanding Title 5, section 9061, the decision of the presiding officer under </w:t>
      </w:r>
      <w:bookmarkStart w:id="70" w:name="_LINE__30_1f752a5b_6d44_4492_b3d3_904f36"/>
      <w:bookmarkEnd w:id="68"/>
      <w:r>
        <w:rPr>
          <w:rFonts w:ascii="Arial" w:eastAsia="Arial" w:hAnsi="Arial" w:cs="Arial"/>
          <w:u w:val="single"/>
        </w:rPr>
        <w:t xml:space="preserve">Title 5, section 9062 must be made not more than 10 business days after completion of </w:t>
      </w:r>
      <w:bookmarkStart w:id="71" w:name="_LINE__31_21c4e16a_6b63_4e37_934f_e3bbe4"/>
      <w:bookmarkEnd w:id="70"/>
      <w:r>
        <w:rPr>
          <w:rFonts w:ascii="Arial" w:eastAsia="Arial" w:hAnsi="Arial" w:cs="Arial"/>
          <w:u w:val="single"/>
        </w:rPr>
        <w:t>the hearing.</w:t>
      </w:r>
      <w:bookmarkEnd w:id="71"/>
    </w:p>
    <w:p w:rsidR="008C1EDF" w:rsidP="008C1EDF">
      <w:pPr>
        <w:ind w:left="360"/>
        <w:rPr>
          <w:rFonts w:ascii="Arial" w:eastAsia="Arial" w:hAnsi="Arial" w:cs="Arial"/>
        </w:rPr>
      </w:pPr>
      <w:bookmarkStart w:id="72" w:name="_STATUTE_P__fdaa77cd_61a4_4c3d_8d33_e48d"/>
      <w:bookmarkStart w:id="73" w:name="_STATUTE_CONTENT__56f75e2c_a40b_4e9f_9e4"/>
      <w:bookmarkStart w:id="74" w:name="_PAR__11_83298810_bc53_4043_970c_ad6ed81"/>
      <w:bookmarkStart w:id="75" w:name="_LINE__32_c90ecb02_5bd5_4bbd_ac94_f47df7"/>
      <w:bookmarkEnd w:id="66"/>
      <w:bookmarkEnd w:id="67"/>
      <w:bookmarkEnd w:id="69"/>
      <w:r>
        <w:rPr>
          <w:rFonts w:ascii="Arial" w:eastAsia="Arial" w:hAnsi="Arial" w:cs="Arial"/>
          <w:u w:val="single"/>
        </w:rPr>
        <w:t xml:space="preserve">If the presiding officer of the hearing finds that a violation of the inland fisheries and </w:t>
      </w:r>
      <w:bookmarkStart w:id="76" w:name="_LINE__33_6fe474ef_b312_4f0e_b048_80546b"/>
      <w:bookmarkEnd w:id="75"/>
      <w:r>
        <w:rPr>
          <w:rFonts w:ascii="Arial" w:eastAsia="Arial" w:hAnsi="Arial" w:cs="Arial"/>
          <w:u w:val="single"/>
        </w:rPr>
        <w:t xml:space="preserve">wildlife laws has been committed, the presiding officer shall immediately notify the </w:t>
      </w:r>
      <w:bookmarkStart w:id="77" w:name="_LINE__34_fbf5b03d_210b_4e37_b1cc_c47a61"/>
      <w:bookmarkEnd w:id="76"/>
      <w:r>
        <w:rPr>
          <w:rFonts w:ascii="Arial" w:eastAsia="Arial" w:hAnsi="Arial" w:cs="Arial"/>
          <w:u w:val="single"/>
        </w:rPr>
        <w:t>commissioner of the finding.</w:t>
      </w:r>
      <w:bookmarkEnd w:id="77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78" w:name="_STATUTE_NUMBER__0f1b6396_864b_4868_8313"/>
      <w:bookmarkStart w:id="79" w:name="_STATUTE_SS__a52fe992_d979_41a3_9c61_e2a"/>
      <w:bookmarkStart w:id="80" w:name="_PAR__12_60ae896f_01be_4af4_ac79_400c394"/>
      <w:bookmarkStart w:id="81" w:name="_LINE__35_98f32fcd_d48e_4bae_9863_f9d51e"/>
      <w:bookmarkEnd w:id="47"/>
      <w:bookmarkEnd w:id="72"/>
      <w:bookmarkEnd w:id="73"/>
      <w:bookmarkEnd w:id="74"/>
      <w:r w:rsidRPr="00C17DE5">
        <w:rPr>
          <w:rFonts w:ascii="Arial" w:eastAsia="Arial" w:hAnsi="Arial" w:cs="Arial"/>
          <w:b/>
          <w:u w:val="single"/>
        </w:rPr>
        <w:t>3</w:t>
      </w:r>
      <w:bookmarkEnd w:id="78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82" w:name="_STATUTE_HEADNOTE__726ae605_493b_47ab_ae"/>
      <w:r w:rsidRPr="00C17DE5">
        <w:rPr>
          <w:rFonts w:ascii="Arial" w:eastAsia="Arial" w:hAnsi="Arial" w:cs="Arial"/>
          <w:b/>
          <w:u w:val="single"/>
        </w:rPr>
        <w:t>Finding of violation and suspension.</w:t>
      </w:r>
      <w:r>
        <w:rPr>
          <w:rFonts w:ascii="Arial" w:eastAsia="Arial" w:hAnsi="Arial" w:cs="Arial"/>
          <w:u w:val="single"/>
        </w:rPr>
        <w:t xml:space="preserve">  </w:t>
      </w:r>
      <w:bookmarkStart w:id="83" w:name="_STATUTE_CONTENT__684fc802_9a9a_420a_8fb"/>
      <w:bookmarkEnd w:id="82"/>
      <w:r>
        <w:rPr>
          <w:rFonts w:ascii="Arial" w:eastAsia="Arial" w:hAnsi="Arial" w:cs="Arial"/>
          <w:u w:val="single"/>
        </w:rPr>
        <w:t xml:space="preserve">The commissioner may suspend the license </w:t>
      </w:r>
      <w:bookmarkStart w:id="84" w:name="_LINE__36_8145abfa_675b_46f0_b984_193ae3"/>
      <w:bookmarkEnd w:id="81"/>
      <w:r>
        <w:rPr>
          <w:rFonts w:ascii="Arial" w:eastAsia="Arial" w:hAnsi="Arial" w:cs="Arial"/>
          <w:u w:val="single"/>
        </w:rPr>
        <w:t xml:space="preserve">or certificate of the person requesting the hearing under subsection 2 if the presiding officer </w:t>
      </w:r>
      <w:bookmarkStart w:id="85" w:name="_LINE__37_f7774145_d701_40e7_9a9a_7ea078"/>
      <w:bookmarkEnd w:id="84"/>
      <w:r>
        <w:rPr>
          <w:rFonts w:ascii="Arial" w:eastAsia="Arial" w:hAnsi="Arial" w:cs="Arial"/>
          <w:u w:val="single"/>
        </w:rPr>
        <w:t xml:space="preserve">of the hearing finds that a violation of the inland fisheries and wildlife laws has been </w:t>
      </w:r>
      <w:bookmarkStart w:id="86" w:name="_LINE__38_39e1c975_adb7_4036_9ebc_0b2a19"/>
      <w:bookmarkEnd w:id="85"/>
      <w:r>
        <w:rPr>
          <w:rFonts w:ascii="Arial" w:eastAsia="Arial" w:hAnsi="Arial" w:cs="Arial"/>
          <w:u w:val="single"/>
        </w:rPr>
        <w:t xml:space="preserve">committed.  The commissioner may suspend any license or certificate for a period of time </w:t>
      </w:r>
      <w:bookmarkStart w:id="87" w:name="_LINE__39_db69105d_2bc8_4f80_814d_0a8ca3"/>
      <w:bookmarkEnd w:id="86"/>
      <w:r>
        <w:rPr>
          <w:rFonts w:ascii="Arial" w:eastAsia="Arial" w:hAnsi="Arial" w:cs="Arial"/>
          <w:u w:val="single"/>
        </w:rPr>
        <w:t xml:space="preserve">not to exceed the maximum amount of time allowable for a criminal conviction or civil </w:t>
      </w:r>
      <w:bookmarkStart w:id="88" w:name="_LINE__40_156d2c69_d5b8_4b85_adb8_29ef49"/>
      <w:bookmarkEnd w:id="87"/>
      <w:r>
        <w:rPr>
          <w:rFonts w:ascii="Arial" w:eastAsia="Arial" w:hAnsi="Arial" w:cs="Arial"/>
          <w:u w:val="single"/>
        </w:rPr>
        <w:t>adjudication of the same violation.</w:t>
      </w:r>
      <w:bookmarkEnd w:id="88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89" w:name="_STATUTE_NUMBER__c173e1ee_9583_47b3_84a9"/>
      <w:bookmarkStart w:id="90" w:name="_STATUTE_SS__f1512f19_a6fe_4720_a40a_b4d"/>
      <w:bookmarkStart w:id="91" w:name="_PAGE__2_03f448b7_33db_489e_af59_aebf2be"/>
      <w:bookmarkStart w:id="92" w:name="_PAR__1_0656070e_cc8e_429a_8c59_4ed24ae1"/>
      <w:bookmarkStart w:id="93" w:name="_LINE__1_4d3e282f_400e_4958_bbe3_d8f8b9a"/>
      <w:bookmarkEnd w:id="3"/>
      <w:bookmarkEnd w:id="79"/>
      <w:bookmarkEnd w:id="80"/>
      <w:bookmarkEnd w:id="83"/>
      <w:r w:rsidRPr="00C17DE5">
        <w:rPr>
          <w:rFonts w:ascii="Arial" w:eastAsia="Arial" w:hAnsi="Arial" w:cs="Arial"/>
          <w:b/>
          <w:u w:val="single"/>
        </w:rPr>
        <w:t>4</w:t>
      </w:r>
      <w:bookmarkEnd w:id="89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8d9ef148_0c91_4f4b_8a"/>
      <w:r w:rsidRPr="00C17DE5">
        <w:rPr>
          <w:rFonts w:ascii="Arial" w:eastAsia="Arial" w:hAnsi="Arial" w:cs="Arial"/>
          <w:b/>
          <w:u w:val="single"/>
        </w:rPr>
        <w:t>Prohibition against multiple suspensions.</w:t>
      </w:r>
      <w:r>
        <w:rPr>
          <w:rFonts w:ascii="Arial" w:eastAsia="Arial" w:hAnsi="Arial" w:cs="Arial"/>
          <w:u w:val="single"/>
        </w:rPr>
        <w:t xml:space="preserve">  </w:t>
      </w:r>
      <w:bookmarkStart w:id="95" w:name="_STATUTE_CONTENT__061ceee0_65d8_4f8a_812"/>
      <w:bookmarkEnd w:id="94"/>
      <w:r>
        <w:rPr>
          <w:rFonts w:ascii="Arial" w:eastAsia="Arial" w:hAnsi="Arial" w:cs="Arial"/>
          <w:u w:val="single"/>
        </w:rPr>
        <w:t xml:space="preserve">If the commissioner suspends a license </w:t>
      </w:r>
      <w:bookmarkStart w:id="96" w:name="_LINE__2_397c470f_5e89_4a44_9816_43071c4"/>
      <w:bookmarkEnd w:id="93"/>
      <w:r>
        <w:rPr>
          <w:rFonts w:ascii="Arial" w:eastAsia="Arial" w:hAnsi="Arial" w:cs="Arial"/>
          <w:u w:val="single"/>
        </w:rPr>
        <w:t xml:space="preserve">or certificate under this section, the commissioner may not suspend the license or certificate </w:t>
      </w:r>
      <w:bookmarkStart w:id="97" w:name="_LINE__3_7045c492_3730_40f4_822f_7eb9c28"/>
      <w:bookmarkEnd w:id="96"/>
      <w:r>
        <w:rPr>
          <w:rFonts w:ascii="Arial" w:eastAsia="Arial" w:hAnsi="Arial" w:cs="Arial"/>
          <w:u w:val="single"/>
        </w:rPr>
        <w:t>because of a criminal conviction or civil adjudication for the same violation.</w:t>
      </w:r>
      <w:bookmarkEnd w:id="97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98" w:name="_STATUTE_NUMBER__1a1990cb_4b63_4480_be7f"/>
      <w:bookmarkStart w:id="99" w:name="_STATUTE_SS__a55f284c_3a75_49a6_a9d8_965"/>
      <w:bookmarkStart w:id="100" w:name="_PAR__2_6c31bb6a_0ad1_4a37_ac84_0af5f729"/>
      <w:bookmarkStart w:id="101" w:name="_LINE__4_46fe7f23_580b_40fb_bcdc_d9428ef"/>
      <w:bookmarkEnd w:id="90"/>
      <w:bookmarkEnd w:id="92"/>
      <w:bookmarkEnd w:id="95"/>
      <w:r w:rsidRPr="00C17DE5">
        <w:rPr>
          <w:rFonts w:ascii="Arial" w:eastAsia="Arial" w:hAnsi="Arial" w:cs="Arial"/>
          <w:b/>
          <w:u w:val="single"/>
        </w:rPr>
        <w:t>5</w:t>
      </w:r>
      <w:bookmarkEnd w:id="98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2017d017_ca5a_4a07_8c"/>
      <w:r w:rsidRPr="00C17DE5">
        <w:rPr>
          <w:rFonts w:ascii="Arial" w:eastAsia="Arial" w:hAnsi="Arial" w:cs="Arial"/>
          <w:b/>
          <w:u w:val="single"/>
        </w:rPr>
        <w:t>Appeal.</w:t>
      </w:r>
      <w:r>
        <w:rPr>
          <w:rFonts w:ascii="Arial" w:eastAsia="Arial" w:hAnsi="Arial" w:cs="Arial"/>
          <w:u w:val="single"/>
        </w:rPr>
        <w:t xml:space="preserve">  </w:t>
      </w:r>
      <w:bookmarkStart w:id="103" w:name="_STATUTE_CONTENT__3c6451c7_16b4_437e_94c"/>
      <w:bookmarkEnd w:id="102"/>
      <w:r>
        <w:rPr>
          <w:rFonts w:ascii="Arial" w:eastAsia="Arial" w:hAnsi="Arial" w:cs="Arial"/>
          <w:u w:val="single"/>
        </w:rPr>
        <w:t xml:space="preserve">A decision of the commissioner to suspend a license or certificate pursuant </w:t>
      </w:r>
      <w:bookmarkStart w:id="104" w:name="_LINE__5_281a088f_495c_4ce0_968c_d0d6c6b"/>
      <w:bookmarkEnd w:id="101"/>
      <w:r>
        <w:rPr>
          <w:rFonts w:ascii="Arial" w:eastAsia="Arial" w:hAnsi="Arial" w:cs="Arial"/>
          <w:u w:val="single"/>
        </w:rPr>
        <w:t xml:space="preserve">to this section may be appealed to the Superior Court if it is filed with the court within 30 </w:t>
      </w:r>
      <w:bookmarkStart w:id="105" w:name="_LINE__6_d61d71c5_a483_4682_9a8e_1f3ec3e"/>
      <w:bookmarkEnd w:id="104"/>
      <w:r>
        <w:rPr>
          <w:rFonts w:ascii="Arial" w:eastAsia="Arial" w:hAnsi="Arial" w:cs="Arial"/>
          <w:u w:val="single"/>
        </w:rPr>
        <w:t>days of the decision.</w:t>
      </w:r>
      <w:bookmarkEnd w:id="105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106" w:name="_STATUTE_NUMBER__66dd7f5b_7dcc_43ad_a3e8"/>
      <w:bookmarkStart w:id="107" w:name="_STATUTE_SS__8e18a648_3051_41f7_88cf_82c"/>
      <w:bookmarkStart w:id="108" w:name="_PAR__3_de1b6791_3b10_4d13_bd1e_3d397cb7"/>
      <w:bookmarkStart w:id="109" w:name="_LINE__7_acb92998_9aaa_4d69_9c0d_26920f4"/>
      <w:bookmarkEnd w:id="99"/>
      <w:bookmarkEnd w:id="100"/>
      <w:bookmarkEnd w:id="103"/>
      <w:r w:rsidRPr="00C17DE5">
        <w:rPr>
          <w:rFonts w:ascii="Arial" w:eastAsia="Arial" w:hAnsi="Arial" w:cs="Arial"/>
          <w:b/>
          <w:u w:val="single"/>
        </w:rPr>
        <w:t>6</w:t>
      </w:r>
      <w:bookmarkEnd w:id="106"/>
      <w:r w:rsidRPr="00C17DE5">
        <w:rPr>
          <w:rFonts w:ascii="Arial" w:eastAsia="Arial" w:hAnsi="Arial" w:cs="Arial"/>
          <w:b/>
          <w:u w:val="single"/>
        </w:rPr>
        <w:t xml:space="preserve">.  </w:t>
      </w:r>
      <w:bookmarkStart w:id="110" w:name="_STATUTE_HEADNOTE__8baee7c1_4366_4658_b2"/>
      <w:r w:rsidRPr="00C17DE5">
        <w:rPr>
          <w:rFonts w:ascii="Arial" w:eastAsia="Arial" w:hAnsi="Arial" w:cs="Arial"/>
          <w:b/>
          <w:u w:val="single"/>
        </w:rPr>
        <w:t>Request for hearing on suspension length; place of hearing.</w:t>
      </w:r>
      <w:r>
        <w:rPr>
          <w:rFonts w:ascii="Arial" w:eastAsia="Arial" w:hAnsi="Arial" w:cs="Arial"/>
          <w:u w:val="single"/>
        </w:rPr>
        <w:t xml:space="preserve">  </w:t>
      </w:r>
      <w:bookmarkStart w:id="111" w:name="_STATUTE_CONTENT__d3b859c4_ce78_4e95_b67"/>
      <w:bookmarkEnd w:id="110"/>
      <w:r>
        <w:rPr>
          <w:rFonts w:ascii="Arial" w:eastAsia="Arial" w:hAnsi="Arial" w:cs="Arial"/>
          <w:u w:val="single"/>
        </w:rPr>
        <w:t xml:space="preserve">The license or </w:t>
      </w:r>
      <w:bookmarkStart w:id="112" w:name="_LINE__8_d0715f25_14d8_4f74_96a1_d3f3f74"/>
      <w:bookmarkEnd w:id="109"/>
      <w:r>
        <w:rPr>
          <w:rFonts w:ascii="Arial" w:eastAsia="Arial" w:hAnsi="Arial" w:cs="Arial"/>
          <w:u w:val="single"/>
        </w:rPr>
        <w:t xml:space="preserve">certificate holder may request a hearing regarding the length of suspension under this </w:t>
      </w:r>
      <w:bookmarkStart w:id="113" w:name="_LINE__9_a240a653_60d2_4d97_88de_fdeb198"/>
      <w:bookmarkEnd w:id="112"/>
      <w:r>
        <w:rPr>
          <w:rFonts w:ascii="Arial" w:eastAsia="Arial" w:hAnsi="Arial" w:cs="Arial"/>
          <w:u w:val="single"/>
        </w:rPr>
        <w:t xml:space="preserve">section.  A hearing must be requested in writing within 10 days from the effective date of </w:t>
      </w:r>
      <w:bookmarkStart w:id="114" w:name="_LINE__10_be613fd8_f449_4dd4_802e_bce638"/>
      <w:bookmarkEnd w:id="113"/>
      <w:r>
        <w:rPr>
          <w:rFonts w:ascii="Arial" w:eastAsia="Arial" w:hAnsi="Arial" w:cs="Arial"/>
          <w:u w:val="single"/>
        </w:rPr>
        <w:t xml:space="preserve">the suspension.  The hearing must be held within 10 days of the request unless a longer </w:t>
      </w:r>
      <w:bookmarkStart w:id="115" w:name="_LINE__11_d974b82b_f848_4cfb_87d9_55721a"/>
      <w:bookmarkEnd w:id="114"/>
      <w:r>
        <w:rPr>
          <w:rFonts w:ascii="Arial" w:eastAsia="Arial" w:hAnsi="Arial" w:cs="Arial"/>
          <w:u w:val="single"/>
        </w:rPr>
        <w:t xml:space="preserve">period of time is mutually agreed to in writing.  The hearing must be conducted in the </w:t>
      </w:r>
      <w:bookmarkStart w:id="116" w:name="_LINE__12_5445ca8e_d9aa_4a33_83fd_50ce4d"/>
      <w:bookmarkEnd w:id="115"/>
      <w:r>
        <w:rPr>
          <w:rFonts w:ascii="Arial" w:eastAsia="Arial" w:hAnsi="Arial" w:cs="Arial"/>
          <w:u w:val="single"/>
        </w:rPr>
        <w:t>Augusta area.</w:t>
      </w:r>
      <w:bookmarkEnd w:id="116"/>
    </w:p>
    <w:p w:rsidR="008C1EDF" w:rsidP="008C1ED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7" w:name="_SUMMARY__5120cad4_fb51_4e57_82b7_4744e4"/>
      <w:bookmarkStart w:id="118" w:name="_PAR__4_6c1f7a7f_d630_408e_9b90_5c25599a"/>
      <w:bookmarkStart w:id="119" w:name="_LINE__13_8da361f9_629d_478f_9d0d_c9b756"/>
      <w:bookmarkEnd w:id="7"/>
      <w:bookmarkEnd w:id="8"/>
      <w:bookmarkEnd w:id="12"/>
      <w:bookmarkEnd w:id="15"/>
      <w:bookmarkEnd w:id="20"/>
      <w:bookmarkEnd w:id="107"/>
      <w:bookmarkEnd w:id="108"/>
      <w:bookmarkEnd w:id="111"/>
      <w:r>
        <w:rPr>
          <w:rFonts w:ascii="Arial" w:eastAsia="Arial" w:hAnsi="Arial" w:cs="Arial"/>
          <w:b/>
          <w:sz w:val="24"/>
        </w:rPr>
        <w:t>SUMMARY</w:t>
      </w:r>
      <w:bookmarkEnd w:id="119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120" w:name="_PAR__5_487873b9_0eb4_403a_964f_c8b9f86d"/>
      <w:bookmarkStart w:id="121" w:name="_LINE__14_158065d9_5756_4a4d_a7db_444cb8"/>
      <w:bookmarkEnd w:id="118"/>
      <w:r>
        <w:rPr>
          <w:rFonts w:ascii="Arial" w:eastAsia="Arial" w:hAnsi="Arial" w:cs="Arial"/>
        </w:rPr>
        <w:t xml:space="preserve">This bill creates an administrative license suspension process for the Department of </w:t>
      </w:r>
      <w:bookmarkStart w:id="122" w:name="_LINE__15_06f18706_bf19_4a98_958c_c72ca7"/>
      <w:bookmarkEnd w:id="121"/>
      <w:r>
        <w:rPr>
          <w:rFonts w:ascii="Arial" w:eastAsia="Arial" w:hAnsi="Arial" w:cs="Arial"/>
        </w:rPr>
        <w:t>Inland Fisheries and Wildlife similar to what exists for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Department of Marine </w:t>
      </w:r>
      <w:bookmarkStart w:id="123" w:name="_LINE__16_95165664_f01d_4c5b_9107_5848de"/>
      <w:bookmarkEnd w:id="122"/>
      <w:r>
        <w:rPr>
          <w:rFonts w:ascii="Arial" w:eastAsia="Arial" w:hAnsi="Arial" w:cs="Arial"/>
        </w:rPr>
        <w:t>Resources.</w:t>
      </w:r>
      <w:bookmarkEnd w:id="123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124" w:name="_PAR__6_69c88e87_566b_4522_a8c2_91485d6b"/>
      <w:bookmarkStart w:id="125" w:name="_LINE__17_9ddc9110_483d_40a4_9178_c83e52"/>
      <w:bookmarkEnd w:id="120"/>
      <w:r>
        <w:rPr>
          <w:rFonts w:ascii="Arial" w:eastAsia="Arial" w:hAnsi="Arial" w:cs="Arial"/>
        </w:rPr>
        <w:t xml:space="preserve">The process allows the Commissioner of Inland Fisheries and Wildlife to determine if </w:t>
      </w:r>
      <w:bookmarkStart w:id="126" w:name="_LINE__18_232abb37_d1f8_4625_a194_a78601"/>
      <w:bookmarkEnd w:id="125"/>
      <w:r>
        <w:rPr>
          <w:rFonts w:ascii="Arial" w:eastAsia="Arial" w:hAnsi="Arial" w:cs="Arial"/>
        </w:rPr>
        <w:t xml:space="preserve">license suspension is necessary without criminal conviction or civil adjudication upon </w:t>
      </w:r>
      <w:bookmarkStart w:id="127" w:name="_LINE__19_8fbc60b9_d9ae_4050_b96b_8f99c4"/>
      <w:bookmarkEnd w:id="126"/>
      <w:r>
        <w:rPr>
          <w:rFonts w:ascii="Arial" w:eastAsia="Arial" w:hAnsi="Arial" w:cs="Arial"/>
        </w:rPr>
        <w:t xml:space="preserve">recommendation of the Game Warden Colonel when a violation of inland fisheries and </w:t>
      </w:r>
      <w:bookmarkStart w:id="128" w:name="_LINE__20_a8eaa3be_61dd_4c89_888c_6b00ba"/>
      <w:bookmarkEnd w:id="127"/>
      <w:r>
        <w:rPr>
          <w:rFonts w:ascii="Arial" w:eastAsia="Arial" w:hAnsi="Arial" w:cs="Arial"/>
        </w:rPr>
        <w:t xml:space="preserve">wildlife laws has been committed. This determination is to be based on a preponderance of </w:t>
      </w:r>
      <w:bookmarkStart w:id="129" w:name="_LINE__21_4d225f0f_6f24_4323_b75a_0624da"/>
      <w:bookmarkEnd w:id="128"/>
      <w:r>
        <w:rPr>
          <w:rFonts w:ascii="Arial" w:eastAsia="Arial" w:hAnsi="Arial" w:cs="Arial"/>
        </w:rPr>
        <w:t>the evidence.</w:t>
      </w:r>
      <w:bookmarkEnd w:id="129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130" w:name="_PAR__7_c1d86082_716a_4370_9360_43de519c"/>
      <w:bookmarkStart w:id="131" w:name="_LINE__22_2afb6b0a_aaef_4a92_b364_a54ace"/>
      <w:bookmarkEnd w:id="124"/>
      <w:r>
        <w:rPr>
          <w:rFonts w:ascii="Arial" w:eastAsia="Arial" w:hAnsi="Arial" w:cs="Arial"/>
        </w:rPr>
        <w:t xml:space="preserve">The commissioner must notify the individual in writing of the pending suspension and </w:t>
      </w:r>
      <w:bookmarkStart w:id="132" w:name="_LINE__23_0e68f7f6_03a6_4a91_ac84_179b01"/>
      <w:bookmarkEnd w:id="131"/>
      <w:r>
        <w:rPr>
          <w:rFonts w:ascii="Arial" w:eastAsia="Arial" w:hAnsi="Arial" w:cs="Arial"/>
        </w:rPr>
        <w:t xml:space="preserve">include instructions for requesting a hearing. If requested, a hearing must be held within 30 </w:t>
      </w:r>
      <w:bookmarkStart w:id="133" w:name="_LINE__24_806bbfef_633a_4bfb_aaed_23336e"/>
      <w:bookmarkEnd w:id="132"/>
      <w:r>
        <w:rPr>
          <w:rFonts w:ascii="Arial" w:eastAsia="Arial" w:hAnsi="Arial" w:cs="Arial"/>
        </w:rPr>
        <w:t xml:space="preserve">days of the commissioner receiving the request, except if a delay is requested by the </w:t>
      </w:r>
      <w:bookmarkStart w:id="134" w:name="_LINE__25_b037213d_1b42_4b98_8e10_230d75"/>
      <w:bookmarkEnd w:id="133"/>
      <w:r>
        <w:rPr>
          <w:rFonts w:ascii="Arial" w:eastAsia="Arial" w:hAnsi="Arial" w:cs="Arial"/>
        </w:rPr>
        <w:t xml:space="preserve">individual, in which case the hearing must be held no later than 60 days from receiving the </w:t>
      </w:r>
      <w:bookmarkStart w:id="135" w:name="_LINE__26_a569f77a_922d_480e_91ab_e54c0c"/>
      <w:bookmarkEnd w:id="134"/>
      <w:r>
        <w:rPr>
          <w:rFonts w:ascii="Arial" w:eastAsia="Arial" w:hAnsi="Arial" w:cs="Arial"/>
        </w:rPr>
        <w:t xml:space="preserve">request, except by mutual agreement between the individual and the commissioner. </w:t>
      </w:r>
      <w:bookmarkEnd w:id="135"/>
    </w:p>
    <w:p w:rsidR="008C1EDF" w:rsidP="008C1EDF">
      <w:pPr>
        <w:ind w:left="360" w:firstLine="360"/>
        <w:rPr>
          <w:rFonts w:ascii="Arial" w:eastAsia="Arial" w:hAnsi="Arial" w:cs="Arial"/>
        </w:rPr>
      </w:pPr>
      <w:bookmarkStart w:id="136" w:name="_PAR__8_9a88bedf_5b9c_4ef2_b64c_19dace9a"/>
      <w:bookmarkStart w:id="137" w:name="_LINE__27_42fbed0b_1310_401d_b7b3_21c1fc"/>
      <w:bookmarkEnd w:id="130"/>
      <w:r>
        <w:rPr>
          <w:rFonts w:ascii="Arial" w:eastAsia="Arial" w:hAnsi="Arial" w:cs="Arial"/>
        </w:rPr>
        <w:t xml:space="preserve">The commissioner may suspend any license or certificate for a period of time not to </w:t>
      </w:r>
      <w:bookmarkStart w:id="138" w:name="_LINE__28_9875b9e0_ee40_4c97_a6f5_10a2b7"/>
      <w:bookmarkEnd w:id="137"/>
      <w:r>
        <w:rPr>
          <w:rFonts w:ascii="Arial" w:eastAsia="Arial" w:hAnsi="Arial" w:cs="Arial"/>
        </w:rPr>
        <w:t xml:space="preserve">exceed the maximum amount of time allowable for a criminal conviction or civil </w:t>
      </w:r>
      <w:bookmarkStart w:id="139" w:name="_LINE__29_e8714700_5c12_4d6e_a271_f0955d"/>
      <w:bookmarkEnd w:id="138"/>
      <w:r>
        <w:rPr>
          <w:rFonts w:ascii="Arial" w:eastAsia="Arial" w:hAnsi="Arial" w:cs="Arial"/>
        </w:rPr>
        <w:t xml:space="preserve">adjudication of the same violation.  A decision of the commissioner to suspend a license or </w:t>
      </w:r>
      <w:bookmarkStart w:id="140" w:name="_LINE__30_5c5f9132_4868_4586_9edd_e2de9b"/>
      <w:bookmarkEnd w:id="139"/>
      <w:r>
        <w:rPr>
          <w:rFonts w:ascii="Arial" w:eastAsia="Arial" w:hAnsi="Arial" w:cs="Arial"/>
        </w:rPr>
        <w:t xml:space="preserve">certificate pursuant to this section may be appealed to the Superior Court within 30 days of </w:t>
      </w:r>
      <w:bookmarkStart w:id="141" w:name="_LINE__31_9adceb4f_bb04_4828_952a_dd6cde"/>
      <w:bookmarkEnd w:id="140"/>
      <w:r>
        <w:rPr>
          <w:rFonts w:ascii="Arial" w:eastAsia="Arial" w:hAnsi="Arial" w:cs="Arial"/>
        </w:rPr>
        <w:t xml:space="preserve">the decision.  If the commissioner suspends a license under this section, the commissioner </w:t>
      </w:r>
      <w:bookmarkStart w:id="142" w:name="_LINE__32_7b61874e_5193_420c_af26_c8797e"/>
      <w:bookmarkEnd w:id="141"/>
      <w:r>
        <w:rPr>
          <w:rFonts w:ascii="Arial" w:eastAsia="Arial" w:hAnsi="Arial" w:cs="Arial"/>
        </w:rPr>
        <w:t xml:space="preserve">may not suspend or extend the suspension of the license because of a criminal conviction </w:t>
      </w:r>
      <w:bookmarkStart w:id="143" w:name="_LINE__33_577b966e_bbb4_4548_a702_43c984"/>
      <w:bookmarkEnd w:id="142"/>
      <w:r>
        <w:rPr>
          <w:rFonts w:ascii="Arial" w:eastAsia="Arial" w:hAnsi="Arial" w:cs="Arial"/>
        </w:rPr>
        <w:t>or civil adjudication for the same violation.</w:t>
      </w:r>
      <w:bookmarkEnd w:id="143"/>
    </w:p>
    <w:bookmarkEnd w:id="1"/>
    <w:bookmarkEnd w:id="2"/>
    <w:bookmarkEnd w:id="91"/>
    <w:bookmarkEnd w:id="117"/>
    <w:bookmarkEnd w:id="1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LR2025,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Administrative Suspension of Licenses and Certificates Issued Under the Inland Fisheries and Wildlife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1ED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7DE5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137429</ItemId>
    <LRId>71813</LRId>
    <LRNumber>2025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Administrative Suspension of Licenses and Certificates Issued Under the Inland Fisheries and Wildlife Laws</LRTitle>
    <ItemTitle>An Act to Provide for Administrative Suspension of Licenses and Certificates Issued Under the Inland Fisheries and Wildlife Laws</ItemTitle>
    <ShortTitle1>PROVIDE FOR ADMINISTRATIVE</ShortTitle1>
    <ShortTitle2>SUSPENSION OF LICENSES AND</ShortTitle2>
    <SponsorFirstName>Scott</SponsorFirstName>
    <SponsorLastName>Landry</SponsorLastName>
    <SponsorChamberPrefix>Rep.</SponsorChamberPrefix>
    <SponsorFrom>Farmington</SponsorFrom>
    <DraftingCycleCount>2</DraftingCycleCount>
    <LatestDraftingActionId>131</LatestDraftingActionId>
    <LatestDraftingActionDate>2023-03-29T12:17:31</LatestDraftingActionDate>
    <LatestDrafterName>amolesworth</LatestDrafterName>
    <LatestProoferName>abachelder</LatestProoferName>
    <LatestTechName>clhall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w:rsidR="008C1EDF" w:rsidRDefault="008C1EDF" w:rsidP="008C1EDF"&amp;gt;&amp;lt;w:pPr&amp;gt;&amp;lt;w:ind w:left="360" /&amp;gt;&amp;lt;/w:pPr&amp;gt;&amp;lt;w:bookmarkStart w:id="0" w:name="_ENACTING_CLAUSE__a7ac833d_0b1f_45c3_83d" /&amp;gt;&amp;lt;w:bookmarkStart w:id="1" w:name="_DOC_BODY__6e10075d_d583_4d41_8278_7f51d" /&amp;gt;&amp;lt;w:bookmarkStart w:id="2" w:name="_DOC_BODY_CONTAINER__d358401b_6cbe_44e7_" /&amp;gt;&amp;lt;w:bookmarkStart w:id="3" w:name="_PAGE__1_5ab0e69f_64eb_4192_a74e_85c4f33" /&amp;gt;&amp;lt;w:bookmarkStart w:id="4" w:name="_PAR__1_bd68dfc1_1dbc_4f24_bddd_41294ead" /&amp;gt;&amp;lt;w:bookmarkStart w:id="5" w:name="_LINE__1_7ee04e93_9002_499e_b5d2_a808ecb"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w:rsidR="008C1EDF" w:rsidRDefault="008C1EDF" w:rsidP="008C1EDF"&amp;gt;&amp;lt;w:pPr&amp;gt;&amp;lt;w:ind w:left="360" w:firstLine="360" /&amp;gt;&amp;lt;/w:pPr&amp;gt;&amp;lt;w:bookmarkStart w:id="6" w:name="_BILL_SECTION_HEADER__dbfd9e54_69a5_43ba" /&amp;gt;&amp;lt;w:bookmarkStart w:id="7" w:name="_BILL_SECTION__971a1629_ec59_4e56_8336_c" /&amp;gt;&amp;lt;w:bookmarkStart w:id="8" w:name="_DOC_BODY_CONTENT__b691534c_bc59_456f_89" /&amp;gt;&amp;lt;w:bookmarkStart w:id="9" w:name="_PAR__2_d3d2766d_c0b5_4fb4_b49f_05875964" /&amp;gt;&amp;lt;w:bookmarkStart w:id="10" w:name="_LINE__2_07f17573_51f4_4806_bf18_d58c638"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w:name="_BILL_SECTION_NUMBER__b905549c_ca6c_4adb"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c. 907, sub-c. 5&amp;lt;/w:t&amp;gt;&amp;lt;/w:r&amp;gt;&amp;lt;w:r&amp;gt;&amp;lt;w:t xml:space="preserve"&amp;gt; is enacted to read:&amp;lt;/w:t&amp;gt;&amp;lt;/w:r&amp;gt;&amp;lt;w:bookmarkEnd w:id="10" /&amp;gt;&amp;lt;/w:p&amp;gt;&amp;lt;w:p w:rsidR="008C1EDF" w:rsidRDefault="008C1EDF" w:rsidP="008C1EDF"&amp;gt;&amp;lt;w:pPr&amp;gt;&amp;lt;w:spacing w:before="300" w:after="300" /&amp;gt;&amp;lt;w:ind w:left="360" /&amp;gt;&amp;lt;w:jc w:val="center" /&amp;gt;&amp;lt;w:rPr&amp;gt;&amp;lt;w:ins w:id="12" w:author="BPS" w:date="2023-03-10T16:04:00Z" /&amp;gt;&amp;lt;/w:rPr&amp;gt;&amp;lt;/w:pPr&amp;gt;&amp;lt;w:bookmarkStart w:id="13" w:name="_STATUTE_SC__9e27a127_2ed7_4a7d_b86a_684" /&amp;gt;&amp;lt;w:bookmarkStart w:id="14" w:name="_PAR__3_6b8c2b0b_f4f5_49ac_bab9_f8b950b5" /&amp;gt;&amp;lt;w:bookmarkStart w:id="15" w:name="_LINE__3_bbd5bcb1_1173_4264_8e74_2c1e146" /&amp;gt;&amp;lt;w:bookmarkStart w:id="16" w:name="_PROCESSED_CHANGE__f2dba0c4_799d_4608_98" /&amp;gt;&amp;lt;w:bookmarkEnd w:id="6" /&amp;gt;&amp;lt;w:bookmarkEnd w:id="9" /&amp;gt;&amp;lt;w:ins w:id="17" w:author="BPS" w:date="2023-03-10T16:04:00Z"&amp;gt;&amp;lt;w:r&amp;gt;&amp;lt;w:rPr&amp;gt;&amp;lt;w:b /&amp;gt;&amp;lt;/w:rPr&amp;gt;&amp;lt;w:t xml:space="preserve"&amp;gt;SUBCHAPTER &amp;lt;/w:t&amp;gt;&amp;lt;/w:r&amp;gt;&amp;lt;w:bookmarkStart w:id="18" w:name="_STATUTE_NUMBER__2dfced48_9610_452f_b627" /&amp;gt;&amp;lt;w:r&amp;gt;&amp;lt;w:rPr&amp;gt;&amp;lt;w:b /&amp;gt;&amp;lt;/w:rPr&amp;gt;&amp;lt;w:t&amp;gt;5&amp;lt;/w:t&amp;gt;&amp;lt;/w:r&amp;gt;&amp;lt;w:bookmarkEnd w:id="15" /&amp;gt;&amp;lt;w:bookmarkEnd w:id="18" /&amp;gt;&amp;lt;/w:ins&amp;gt;&amp;lt;/w:p&amp;gt;&amp;lt;w:p w:rsidR="008C1EDF" w:rsidRDefault="008C1EDF" w:rsidP="008C1EDF"&amp;gt;&amp;lt;w:pPr&amp;gt;&amp;lt;w:spacing w:before="300" w:after="300" /&amp;gt;&amp;lt;w:ind w:left="360" /&amp;gt;&amp;lt;w:jc w:val="center" /&amp;gt;&amp;lt;w:rPr&amp;gt;&amp;lt;w:ins w:id="19" w:author="BPS" w:date="2023-03-10T16:04:00Z" /&amp;gt;&amp;lt;w:b /&amp;gt;&amp;lt;/w:rPr&amp;gt;&amp;lt;/w:pPr&amp;gt;&amp;lt;w:bookmarkStart w:id="20" w:name="_STATUTE_HEADNOTE__e0184425_d128_435d_82" /&amp;gt;&amp;lt;w:bookmarkStart w:id="21" w:name="_PAR__4_c335ea40_887c_43ba_91a4_0ca44ac4" /&amp;gt;&amp;lt;w:bookmarkStart w:id="22" w:name="_LINE__4_f5ea652f_9dc7_4201_a771_164782e" /&amp;gt;&amp;lt;w:bookmarkEnd w:id="14" /&amp;gt;&amp;lt;w:ins w:id="23" w:author="BPS" w:date="2023-03-10T16:04:00Z"&amp;gt;&amp;lt;w:r&amp;gt;&amp;lt;w:rPr&amp;gt;&amp;lt;w:b /&amp;gt;&amp;lt;/w:rPr&amp;gt;&amp;lt;w:t&amp;gt;ADMINISTRATIVE SUSPENSION&amp;lt;/w:t&amp;gt;&amp;lt;/w:r&amp;gt;&amp;lt;w:bookmarkEnd w:id="20" /&amp;gt;&amp;lt;w:bookmarkEnd w:id="22" /&amp;gt;&amp;lt;/w:ins&amp;gt;&amp;lt;/w:p&amp;gt;&amp;lt;w:p w:rsidR="008C1EDF" w:rsidRDefault="008C1EDF" w:rsidP="008C1EDF"&amp;gt;&amp;lt;w:pPr&amp;gt;&amp;lt;w:ind w:left="1080" w:hanging="720" /&amp;gt;&amp;lt;w:rPr&amp;gt;&amp;lt;w:ins w:id="24" w:author="BPS" w:date="2023-03-10T16:04:00Z" /&amp;gt;&amp;lt;/w:rPr&amp;gt;&amp;lt;/w:pPr&amp;gt;&amp;lt;w:bookmarkStart w:id="25" w:name="_STATUTE_S__5944df74_5e53_4bd9_b0ce_8121" /&amp;gt;&amp;lt;w:bookmarkStart w:id="26" w:name="_PAR__5_35d27871_6da0_4a48_818d_bfe372b3" /&amp;gt;&amp;lt;w:bookmarkStart w:id="27" w:name="_LINE__5_ee4dab08_4d8d_47ba_aac0_3797fbb" /&amp;gt;&amp;lt;w:bookmarkEnd w:id="21" /&amp;gt;&amp;lt;w:ins w:id="28" w:author="BPS" w:date="2023-03-10T16:04:00Z"&amp;gt;&amp;lt;w:r&amp;gt;&amp;lt;w:rPr&amp;gt;&amp;lt;w:b /&amp;gt;&amp;lt;/w:rPr&amp;gt;&amp;lt;w:t&amp;gt;§&amp;lt;/w:t&amp;gt;&amp;lt;/w:r&amp;gt;&amp;lt;w:bookmarkStart w:id="29" w:name="_STATUTE_NUMBER__5c923eb2_ba86_45b3_92ef" /&amp;gt;&amp;lt;w:r&amp;gt;&amp;lt;w:rPr&amp;gt;&amp;lt;w:b /&amp;gt;&amp;lt;/w:rPr&amp;gt;&amp;lt;w:t&amp;gt;10621&amp;lt;/w:t&amp;gt;&amp;lt;/w:r&amp;gt;&amp;lt;w:bookmarkEnd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w:name="_STATUTE_HEADNOTE__a26f3445_63b3_4c78_a7" /&amp;gt;&amp;lt;w:r&amp;gt;&amp;lt;w:rPr&amp;gt;&amp;lt;w:b /&amp;gt;&amp;lt;/w:rPr&amp;gt;&amp;lt;w:t&amp;gt;Administrative suspension without criminal conviction or civil adjudication&amp;lt;/w:t&amp;gt;&amp;lt;/w:r&amp;gt;&amp;lt;w:bookmarkEnd w:id="27" /&amp;gt;&amp;lt;w:bookmarkEnd w:id="30" /&amp;gt;&amp;lt;/w:ins&amp;gt;&amp;lt;/w:p&amp;gt;&amp;lt;w:p w:rsidR="008C1EDF" w:rsidRDefault="008C1EDF" w:rsidP="008C1EDF"&amp;gt;&amp;lt;w:pPr&amp;gt;&amp;lt;w:ind w:left="360" w:firstLine="360" /&amp;gt;&amp;lt;w:rPr&amp;gt;&amp;lt;w:ins w:id="31" w:author="BPS" w:date="2023-03-10T16:04:00Z" /&amp;gt;&amp;lt;/w:rPr&amp;gt;&amp;lt;/w:pPr&amp;gt;&amp;lt;w:bookmarkStart w:id="32" w:name="_STATUTE_P__bb57d303_6f55_440a_8ab3_f6ce" /&amp;gt;&amp;lt;w:bookmarkStart w:id="33" w:name="_STATUTE_CONTENT__9ba19ae9_3d16_4b93_abc" /&amp;gt;&amp;lt;w:bookmarkStart w:id="34" w:name="_PAR__6_c25f70ef_e513_485d_aa7b_ae5f0e4a" /&amp;gt;&amp;lt;w:bookmarkStart w:id="35" w:name="_LINE__6_9bc1039a_8e3c_41cb_9b50_e5956a4" /&amp;gt;&amp;lt;w:bookmarkEnd w:id="26" /&amp;gt;&amp;lt;w:ins w:id="36" w:author="BPS" w:date="2023-03-10T16:04:00Z"&amp;gt;&amp;lt;w:r&amp;gt;&amp;lt;w:t xml:space="preserve"&amp;gt;The commissioner may suspend a license or certificate issued under this Part for a &amp;lt;/w:t&amp;gt;&amp;lt;/w:r&amp;gt;&amp;lt;w:bookmarkStart w:id="37" w:name="_LINE__7_e453bf20_79b3_4d7d_84ee_c725618" /&amp;gt;&amp;lt;w:bookmarkEnd w:id="35" /&amp;gt;&amp;lt;w:r&amp;gt;&amp;lt;w:t&amp;gt;violation of the inland fisheries and wildlife laws.&amp;lt;/w:t&amp;gt;&amp;lt;/w:r&amp;gt;&amp;lt;w:bookmarkEnd w:id="37" /&amp;gt;&amp;lt;/w:ins&amp;gt;&amp;lt;/w:p&amp;gt;&amp;lt;w:p w:rsidR="008C1EDF" w:rsidRDefault="008C1EDF" w:rsidP="008C1EDF"&amp;gt;&amp;lt;w:pPr&amp;gt;&amp;lt;w:ind w:left="360" w:firstLine="360" /&amp;gt;&amp;lt;w:rPr&amp;gt;&amp;lt;w:ins w:id="38" w:author="BPS" w:date="2023-03-10T16:04:00Z" /&amp;gt;&amp;lt;/w:rPr&amp;gt;&amp;lt;/w:pPr&amp;gt;&amp;lt;w:bookmarkStart w:id="39" w:name="_STATUTE_NUMBER__0deb8e91_3619_4001_aea8" /&amp;gt;&amp;lt;w:bookmarkStart w:id="40" w:name="_STATUTE_SS__3b3edee8_3242_4487_b8e3_fa3" /&amp;gt;&amp;lt;w:bookmarkStart w:id="41" w:name="_PAR__7_a3c80a19_1e57_4255_8473_9949d866" /&amp;gt;&amp;lt;w:bookmarkStart w:id="42" w:name="_LINE__8_c02c1da7_77be_4ba2_85d6_b521f89" /&amp;gt;&amp;lt;w:bookmarkEnd w:id="32" /&amp;gt;&amp;lt;w:bookmarkEnd w:id="33" /&amp;gt;&amp;lt;w:bookmarkEnd w:id="34" /&amp;gt;&amp;lt;w:ins w:id="43" w:author="BPS" w:date="2023-03-10T16:04:00Z"&amp;gt;&amp;lt;w:r w:rsidRPr="00C17DE5"&amp;gt;&amp;lt;w:rPr&amp;gt;&amp;lt;w:b /&amp;gt;&amp;lt;/w:rPr&amp;gt;&amp;lt;w:t&amp;gt;1&amp;lt;/w:t&amp;gt;&amp;lt;/w:r&amp;gt;&amp;lt;w:bookmarkEnd w:id="39" /&amp;gt;&amp;lt;w:r w:rsidRPr="00C17DE5"&amp;gt;&amp;lt;w:rPr&amp;gt;&amp;lt;w:b /&amp;gt;&amp;lt;/w:rPr&amp;gt;&amp;lt;w:t xml:space="preserve"&amp;gt;.  &amp;lt;/w:t&amp;gt;&amp;lt;/w:r&amp;gt;&amp;lt;w:bookmarkStart w:id="44" w:name="_STATUTE_HEADNOTE__06d407da_5add_4bfc_90" /&amp;gt;&amp;lt;w:r w:rsidRPr="00C17DE5"&amp;gt;&amp;lt;w:rPr&amp;gt;&amp;lt;w:b /&amp;gt;&amp;lt;/w:rPr&amp;gt;&amp;lt;w:t&amp;gt;Initiation and notice.&amp;lt;/w:t&amp;gt;&amp;lt;/w:r&amp;gt;&amp;lt;w:r&amp;gt;&amp;lt;w:t xml:space="preserve"&amp;gt;  &amp;lt;/w:t&amp;gt;&amp;lt;/w:r&amp;gt;&amp;lt;w:bookmarkStart w:id="45" w:name="_STATUTE_CONTENT__00f6738d_568b_46fb_b5a" /&amp;gt;&amp;lt;w:bookmarkEnd w:id="44" /&amp;gt;&amp;lt;w:r&amp;gt;&amp;lt;w:t xml:space="preserve"&amp;gt;If the Game Warden Colonel delivers to the commissioner &amp;lt;/w:t&amp;gt;&amp;lt;/w:r&amp;gt;&amp;lt;w:bookmarkStart w:id="46" w:name="_LINE__9_33aaab62_abdc_461f_8a2e_1c7888c" /&amp;gt;&amp;lt;w:bookmarkEnd w:id="42" /&amp;gt;&amp;lt;w:r&amp;gt;&amp;lt;w:t xml:space="preserve"&amp;gt;a written statement under oath that the Game Warden Colonel has probable cause to suspect &amp;lt;/w:t&amp;gt;&amp;lt;/w:r&amp;gt;&amp;lt;w:bookmarkStart w:id="47" w:name="_LINE__10_2517bab7_4800_42be_9aa2_ecd315" /&amp;gt;&amp;lt;w:bookmarkEnd w:id="46" /&amp;gt;&amp;lt;w:r&amp;gt;&amp;lt;w:t xml:space="preserve"&amp;gt;that a violation of the inland fisheries and wildlife laws has been committed, the &amp;lt;/w:t&amp;gt;&amp;lt;/w:r&amp;gt;&amp;lt;w:bookmarkStart w:id="48" w:name="_LINE__11_dbf725a7_5edb_4842_a13d_41d4a5" /&amp;gt;&amp;lt;w:bookmarkEnd w:id="47" /&amp;gt;&amp;lt;w:r&amp;gt;&amp;lt;w:t xml:space="preserve"&amp;gt;commissioner shall immediately examine the affidavit and determine if a suspension is &amp;lt;/w:t&amp;gt;&amp;lt;/w:r&amp;gt;&amp;lt;w:bookmarkStart w:id="49" w:name="_LINE__12_4b13cd3c_c590_43b7_a819_066be3" /&amp;gt;&amp;lt;w:bookmarkEnd w:id="48" /&amp;gt;&amp;lt;w:r&amp;gt;&amp;lt;w:t xml:space="preserve"&amp;gt;necessary.  If the commissioner determines based on a preponderance of the evidence that &amp;lt;/w:t&amp;gt;&amp;lt;/w:r&amp;gt;&amp;lt;w:bookmarkStart w:id="50" w:name="_LINE__13_3140f399_85f3_464c_9be7_c5a8ea" /&amp;gt;&amp;lt;w:bookmarkEnd w:id="49" /&amp;gt;&amp;lt;w:r&amp;gt;&amp;lt;w:t xml:space="preserve"&amp;gt;a suspension is necessary, the commissioner shall immediately notify in writing the person &amp;lt;/w:t&amp;gt;&amp;lt;/w:r&amp;gt;&amp;lt;w:bookmarkStart w:id="51" w:name="_LINE__14_2fa6d0f7_5634_47a3_90d2_cf05fb" /&amp;gt;&amp;lt;w:bookmarkEnd w:id="50" /&amp;gt;&amp;lt;w:r&amp;gt;&amp;lt;w:t xml:space="preserve"&amp;gt;who violated the law or engaged in the conduct.  The notice must state that there is an &amp;lt;/w:t&amp;gt;&amp;lt;/w:r&amp;gt;&amp;lt;w:bookmarkStart w:id="52" w:name="_LINE__15_9384daad_859e_4532_a333_83b596" /&amp;gt;&amp;lt;w:bookmarkEnd w:id="51" /&amp;gt;&amp;lt;w:r&amp;gt;&amp;lt;w:t xml:space="preserve"&amp;gt;opportunity for a hearing, if the person requests the hearing in writing within 10 days of &amp;lt;/w:t&amp;gt;&amp;lt;/w:r&amp;gt;&amp;lt;w:bookmarkStart w:id="53" w:name="_LINE__16_56b06af3_91ff_4ee2_9a7f_e1a6b6" /&amp;gt;&amp;lt;w:bookmarkEnd w:id="52" /&amp;gt;&amp;lt;w:r&amp;gt;&amp;lt;w:t xml:space="preserve"&amp;gt;the notice.  The notice is deemed received 3 days after the mailing.  The commissioner may &amp;lt;/w:t&amp;gt;&amp;lt;/w:r&amp;gt;&amp;lt;w:bookmarkStart w:id="54" w:name="_LINE__17_1f0719c7_2840_46f7_aa3e_9d087d" /&amp;gt;&amp;lt;w:bookmarkEnd w:id="53" /&amp;gt;&amp;lt;w:r&amp;gt;&amp;lt;w:t xml:space="preserve"&amp;gt;suspend the license or certificate of a person who has been notified pursuant to this &amp;lt;/w:t&amp;gt;&amp;lt;/w:r&amp;gt;&amp;lt;w:bookmarkStart w:id="55" w:name="_LINE__18_5e794ce4_bd61_4525_af29_3d623b" /&amp;gt;&amp;lt;w:bookmarkEnd w:id="54" /&amp;gt;&amp;lt;w:r&amp;gt;&amp;lt;w:t&amp;gt;subsection but who does not request a hearing within the allowed time.&amp;lt;/w:t&amp;gt;&amp;lt;/w:r&amp;gt;&amp;lt;w:bookmarkEnd w:id="55" /&amp;gt;&amp;lt;/w:ins&amp;gt;&amp;lt;/w:p&amp;gt;&amp;lt;w:p w:rsidR="008C1EDF" w:rsidRDefault="008C1EDF" w:rsidP="008C1EDF"&amp;gt;&amp;lt;w:pPr&amp;gt;&amp;lt;w:ind w:left="360" w:firstLine="360" /&amp;gt;&amp;lt;w:rPr&amp;gt;&amp;lt;w:ins w:id="56" w:author="BPS" w:date="2023-03-10T16:04:00Z" /&amp;gt;&amp;lt;/w:rPr&amp;gt;&amp;lt;/w:pPr&amp;gt;&amp;lt;w:bookmarkStart w:id="57" w:name="_STATUTE_NUMBER__a77ec7dd_8db0_45b9_8368" /&amp;gt;&amp;lt;w:bookmarkStart w:id="58" w:name="_STATUTE_SS__9385d577_0060_45b0_8880_2b2" /&amp;gt;&amp;lt;w:bookmarkStart w:id="59" w:name="_PAR__8_b9acec79_5c40_4606_9d89_926010d0" /&amp;gt;&amp;lt;w:bookmarkStart w:id="60" w:name="_LINE__19_31d2c126_ab74_48c4_8c0e_a63afd" /&amp;gt;&amp;lt;w:bookmarkEnd w:id="40" /&amp;gt;&amp;lt;w:bookmarkEnd w:id="41" /&amp;gt;&amp;lt;w:bookmarkEnd w:id="45" /&amp;gt;&amp;lt;w:ins w:id="61" w:author="BPS" w:date="2023-03-10T16:04:00Z"&amp;gt;&amp;lt;w:r w:rsidRPr="00C17DE5"&amp;gt;&amp;lt;w:rPr&amp;gt;&amp;lt;w:b /&amp;gt;&amp;lt;/w:rPr&amp;gt;&amp;lt;w:t&amp;gt;2&amp;lt;/w:t&amp;gt;&amp;lt;/w:r&amp;gt;&amp;lt;w:bookmarkEnd w:id="57" /&amp;gt;&amp;lt;w:r w:rsidRPr="00C17DE5"&amp;gt;&amp;lt;w:rPr&amp;gt;&amp;lt;w:b /&amp;gt;&amp;lt;/w:rPr&amp;gt;&amp;lt;w:t xml:space="preserve"&amp;gt;.  &amp;lt;/w:t&amp;gt;&amp;lt;/w:r&amp;gt;&amp;lt;w:bookmarkStart w:id="62" w:name="_STATUTE_HEADNOTE__397445e2_c488_437e_90" /&amp;gt;&amp;lt;w:r w:rsidRPr="00C17DE5"&amp;gt;&amp;lt;w:rPr&amp;gt;&amp;lt;w:b /&amp;gt;&amp;lt;/w:rPr&amp;gt;&amp;lt;w:t&amp;gt;Hearing.&amp;lt;/w:t&amp;gt;&amp;lt;/w:r&amp;gt;&amp;lt;w:r&amp;gt;&amp;lt;w:t xml:space="preserve"&amp;gt;  &amp;lt;/w:t&amp;gt;&amp;lt;/w:r&amp;gt;&amp;lt;w:bookmarkStart w:id="63" w:name="_STATUTE_CONTENT__7a8a97e2_ec9d_470c_a83" /&amp;gt;&amp;lt;w:bookmarkEnd w:id="62" /&amp;gt;&amp;lt;w:r&amp;gt;&amp;lt;w:t xml:space="preserve"&amp;gt;A hearing requested under subsection 1 must be held within 30 business &amp;lt;/w:t&amp;gt;&amp;lt;/w:r&amp;gt;&amp;lt;w:bookmarkStart w:id="64" w:name="_LINE__20_f5dade30_e437_4958_82e0_2deb57" /&amp;gt;&amp;lt;w:bookmarkEnd w:id="60" /&amp;gt;&amp;lt;w:r&amp;gt;&amp;lt;w:t xml:space="preserve"&amp;gt;days after receipt by the commissioner of a request for hearing except that a hearing may &amp;lt;/w:t&amp;gt;&amp;lt;/w:r&amp;gt;&amp;lt;w:bookmarkStart w:id="65" w:name="_LINE__21_a5832590_1e7e_48eb_9a03_53762b" /&amp;gt;&amp;lt;w:bookmarkEnd w:id="64" /&amp;gt;&amp;lt;w:r&amp;gt;&amp;lt;w:t xml:space="preserve"&amp;gt;be held more than 30 business days after the request if the delay is requested by the person &amp;lt;/w:t&amp;gt;&amp;lt;/w:r&amp;gt;&amp;lt;w:bookmarkStart w:id="66" w:name="_LINE__22_0b54754b_8443_4452_a761_f3fa5c" /&amp;gt;&amp;lt;w:bookmarkEnd w:id="65" /&amp;gt;&amp;lt;w:r&amp;gt;&amp;lt;w:t xml:space="preserve"&amp;gt;requesting the hearing.  If the hearing is continued, it must be held no later than 60 days &amp;lt;/w:t&amp;gt;&amp;lt;/w:r&amp;gt;&amp;lt;w:bookmarkStart w:id="67" w:name="_LINE__23_504e5987_1c6b_40e3_8044_57e42b" /&amp;gt;&amp;lt;w:bookmarkEnd w:id="66" /&amp;gt;&amp;lt;w:r&amp;gt;&amp;lt;w:t xml:space="preserve"&amp;gt;after the original notice, and any further continuance must be with the consent of both &amp;lt;/w:t&amp;gt;&amp;lt;/w:r&amp;gt;&amp;lt;w:bookmarkStart w:id="68" w:name="_LINE__24_820d3836_e0a0_4640_87a5_9fa4b7" /&amp;gt;&amp;lt;w:bookmarkEnd w:id="67" /&amp;gt;&amp;lt;w:r&amp;gt;&amp;lt;w:t xml:space="preserve"&amp;gt;parties.  The hearing must be held in accordance with the Maine Administrative Procedure &amp;lt;/w:t&amp;gt;&amp;lt;/w:r&amp;gt;&amp;lt;w:bookmarkStart w:id="69" w:name="_LINE__25_aa20973c_b1e2_47de_9768_7a27c3" /&amp;gt;&amp;lt;w:bookmarkEnd w:id="68" /&amp;gt;&amp;lt;w:r&amp;gt;&amp;lt;w:t&amp;gt;Act, except that:&amp;lt;/w:t&amp;gt;&amp;lt;/w:r&amp;gt;&amp;lt;w:bookmarkEnd w:id="69" /&amp;gt;&amp;lt;/w:ins&amp;gt;&amp;lt;/w:p&amp;gt;&amp;lt;w:p w:rsidR="008C1EDF" w:rsidRDefault="008C1EDF" w:rsidP="008C1EDF"&amp;gt;&amp;lt;w:pPr&amp;gt;&amp;lt;w:ind w:left="720" /&amp;gt;&amp;lt;w:rPr&amp;gt;&amp;lt;w:ins w:id="70" w:author="BPS" w:date="2023-03-10T16:04:00Z" /&amp;gt;&amp;lt;/w:rPr&amp;gt;&amp;lt;/w:pPr&amp;gt;&amp;lt;w:bookmarkStart w:id="71" w:name="_STATUTE_NUMBER__bf1d1eb8_9cc7_4d8d_96e7" /&amp;gt;&amp;lt;w:bookmarkStart w:id="72" w:name="_STATUTE_P__82297a3d_b61c_42b1_b709_ed88" /&amp;gt;&amp;lt;w:bookmarkStart w:id="73" w:name="_PAR__9_b325ea3f_db78_4ca8_bbea_ec42f7a3" /&amp;gt;&amp;lt;w:bookmarkStart w:id="74" w:name="_LINE__26_40a8c806_5b06_44e4_8b18_0d2f27" /&amp;gt;&amp;lt;w:bookmarkEnd w:id="59" /&amp;gt;&amp;lt;w:bookmarkEnd w:id="63" /&amp;gt;&amp;lt;w:ins w:id="75" w:author="BPS" w:date="2023-03-10T16:04:00Z"&amp;gt;&amp;lt;w:r&amp;gt;&amp;lt;w:t&amp;gt;A&amp;lt;/w:t&amp;gt;&amp;lt;/w:r&amp;gt;&amp;lt;w:bookmarkEnd w:id="71" /&amp;gt;&amp;lt;w:r&amp;gt;&amp;lt;w:t xml:space="preserve"&amp;gt;.  &amp;lt;/w:t&amp;gt;&amp;lt;/w:r&amp;gt;&amp;lt;w:bookmarkStart w:id="76" w:name="_STATUTE_CONTENT__f5106862_d9a3_4fb6_a9a" /&amp;gt;&amp;lt;w:r&amp;gt;&amp;lt;w:t xml:space="preserve"&amp;gt;Notwithstanding Title 5, section 9057, issues of the hearing are limited to whether &amp;lt;/w:t&amp;gt;&amp;lt;/w:r&amp;gt;&amp;lt;w:bookmarkStart w:id="77" w:name="_LINE__27_2172c02b_d322_4788_ae20_f9f422" /&amp;gt;&amp;lt;w:bookmarkEnd w:id="74" /&amp;gt;&amp;lt;w:r&amp;gt;&amp;lt;w:t xml:space="preserve"&amp;gt;the person requesting the hearing had a license or certificate and whether that person &amp;lt;/w:t&amp;gt;&amp;lt;/w:r&amp;gt;&amp;lt;w:bookmarkStart w:id="78" w:name="_LINE__28_fa9a5260_cd74_4ec1_b9e4_d25e09" /&amp;gt;&amp;lt;w:bookmarkEnd w:id="77" /&amp;gt;&amp;lt;w:r&amp;gt;&amp;lt;w:t xml:space="preserve"&amp;gt;committed a violation of the inland fisheries &amp;lt;/w:t&amp;gt;&amp;lt;/w:r&amp;gt;&amp;lt;/w:ins&amp;gt;&amp;lt;w:ins w:id="79" w:author="BPS" w:date="2023-03-13T09:03:00Z"&amp;gt;&amp;lt;w:r&amp;gt;&amp;lt;w:t xml:space="preserve"&amp;gt;and wildlife &amp;lt;/w:t&amp;gt;&amp;lt;/w:r&amp;gt;&amp;lt;/w:ins&amp;gt;&amp;lt;w:ins w:id="80" w:author="BPS" w:date="2023-03-10T16:04:00Z"&amp;gt;&amp;lt;w:r&amp;gt;&amp;lt;w:t&amp;gt;laws; and&amp;lt;/w:t&amp;gt;&amp;lt;/w:r&amp;gt;&amp;lt;w:bookmarkEnd w:id="78" /&amp;gt;&amp;lt;/w:ins&amp;gt;&amp;lt;/w:p&amp;gt;&amp;lt;w:p w:rsidR="008C1EDF" w:rsidRDefault="008C1EDF" w:rsidP="008C1EDF"&amp;gt;&amp;lt;w:pPr&amp;gt;&amp;lt;w:ind w:left="720" /&amp;gt;&amp;lt;w:rPr&amp;gt;&amp;lt;w:ins w:id="81" w:author="BPS" w:date="2023-03-10T16:04:00Z" /&amp;gt;&amp;lt;/w:rPr&amp;gt;&amp;lt;/w:pPr&amp;gt;&amp;lt;w:bookmarkStart w:id="82" w:name="_STATUTE_NUMBER__b493a35b_9e09_4cf7_8ffc" /&amp;gt;&amp;lt;w:bookmarkStart w:id="83" w:name="_STATUTE_P__e71e19bf_aa00_46ae_8ed4_b24d" /&amp;gt;&amp;lt;w:bookmarkStart w:id="84" w:name="_PAR__10_b6862aa3_2213_44bb_aa10_988ec81" /&amp;gt;&amp;lt;w:bookmarkStart w:id="85" w:name="_LINE__29_7f4c31ea_e4f3_4161_981a_334534" /&amp;gt;&amp;lt;w:bookmarkEnd w:id="72" /&amp;gt;&amp;lt;w:bookmarkEnd w:id="73" /&amp;gt;&amp;lt;w:bookmarkEnd w:id="76" /&amp;gt;&amp;lt;w:ins w:id="86" w:author="BPS" w:date="2023-03-10T16:04:00Z"&amp;gt;&amp;lt;w:r&amp;gt;&amp;lt;w:t&amp;gt;B&amp;lt;/w:t&amp;gt;&amp;lt;/w:r&amp;gt;&amp;lt;w:bookmarkEnd w:id="82" /&amp;gt;&amp;lt;w:r&amp;gt;&amp;lt;w:t xml:space="preserve"&amp;gt;.  &amp;lt;/w:t&amp;gt;&amp;lt;/w:r&amp;gt;&amp;lt;w:bookmarkStart w:id="87" w:name="_STATUTE_CONTENT__b1357220_0df9_4565_af9" /&amp;gt;&amp;lt;w:r&amp;gt;&amp;lt;w:t xml:space="preserve"&amp;gt;Notwithstanding Title 5, section 9061, the decision of the presiding officer under &amp;lt;/w:t&amp;gt;&amp;lt;/w:r&amp;gt;&amp;lt;w:bookmarkStart w:id="88" w:name="_LINE__30_1f752a5b_6d44_4492_b3d3_904f36" /&amp;gt;&amp;lt;w:bookmarkEnd w:id="85" /&amp;gt;&amp;lt;w:r&amp;gt;&amp;lt;w:t xml:space="preserve"&amp;gt;Title 5, section 9062 must be made not more than 10 business days after completion of &amp;lt;/w:t&amp;gt;&amp;lt;/w:r&amp;gt;&amp;lt;w:bookmarkStart w:id="89" w:name="_LINE__31_21c4e16a_6b63_4e37_934f_e3bbe4" /&amp;gt;&amp;lt;w:bookmarkEnd w:id="88" /&amp;gt;&amp;lt;w:r&amp;gt;&amp;lt;w:t&amp;gt;the hearing.&amp;lt;/w:t&amp;gt;&amp;lt;/w:r&amp;gt;&amp;lt;w:bookmarkEnd w:id="89" /&amp;gt;&amp;lt;/w:ins&amp;gt;&amp;lt;/w:p&amp;gt;&amp;lt;w:p w:rsidR="008C1EDF" w:rsidRDefault="008C1EDF" w:rsidP="008C1EDF"&amp;gt;&amp;lt;w:pPr&amp;gt;&amp;lt;w:ind w:left="360" /&amp;gt;&amp;lt;w:rPr&amp;gt;&amp;lt;w:ins w:id="90" w:author="BPS" w:date="2023-03-10T16:04:00Z" /&amp;gt;&amp;lt;/w:rPr&amp;gt;&amp;lt;/w:pPr&amp;gt;&amp;lt;w:bookmarkStart w:id="91" w:name="_STATUTE_P__fdaa77cd_61a4_4c3d_8d33_e48d" /&amp;gt;&amp;lt;w:bookmarkStart w:id="92" w:name="_STATUTE_CONTENT__56f75e2c_a40b_4e9f_9e4" /&amp;gt;&amp;lt;w:bookmarkStart w:id="93" w:name="_PAR__11_83298810_bc53_4043_970c_ad6ed81" /&amp;gt;&amp;lt;w:bookmarkStart w:id="94" w:name="_LINE__32_c90ecb02_5bd5_4bbd_ac94_f47df7" /&amp;gt;&amp;lt;w:bookmarkEnd w:id="83" /&amp;gt;&amp;lt;w:bookmarkEnd w:id="84" /&amp;gt;&amp;lt;w:bookmarkEnd w:id="87" /&amp;gt;&amp;lt;w:ins w:id="95" w:author="BPS" w:date="2023-03-10T16:04:00Z"&amp;gt;&amp;lt;w:r&amp;gt;&amp;lt;w:t xml:space="preserve"&amp;gt;If the presiding officer of the hearing finds that a violation of the inland fisheries and &amp;lt;/w:t&amp;gt;&amp;lt;/w:r&amp;gt;&amp;lt;w:bookmarkStart w:id="96" w:name="_LINE__33_6fe474ef_b312_4f0e_b048_80546b" /&amp;gt;&amp;lt;w:bookmarkEnd w:id="94" /&amp;gt;&amp;lt;w:r&amp;gt;&amp;lt;w:t xml:space="preserve"&amp;gt;wildlife laws has been committed, the presiding officer shall immediately notify the &amp;lt;/w:t&amp;gt;&amp;lt;/w:r&amp;gt;&amp;lt;w:bookmarkStart w:id="97" w:name="_LINE__34_fbf5b03d_210b_4e37_b1cc_c47a61" /&amp;gt;&amp;lt;w:bookmarkEnd w:id="96" /&amp;gt;&amp;lt;w:r&amp;gt;&amp;lt;w:t&amp;gt;commissioner of the finding.&amp;lt;/w:t&amp;gt;&amp;lt;/w:r&amp;gt;&amp;lt;w:bookmarkEnd w:id="97" /&amp;gt;&amp;lt;/w:ins&amp;gt;&amp;lt;/w:p&amp;gt;&amp;lt;w:p w:rsidR="008C1EDF" w:rsidRDefault="008C1EDF" w:rsidP="008C1EDF"&amp;gt;&amp;lt;w:pPr&amp;gt;&amp;lt;w:ind w:left="360" w:firstLine="360" /&amp;gt;&amp;lt;w:rPr&amp;gt;&amp;lt;w:ins w:id="98" w:author="BPS" w:date="2023-03-10T16:04:00Z" /&amp;gt;&amp;lt;/w:rPr&amp;gt;&amp;lt;/w:pPr&amp;gt;&amp;lt;w:bookmarkStart w:id="99" w:name="_STATUTE_NUMBER__0f1b6396_864b_4868_8313" /&amp;gt;&amp;lt;w:bookmarkStart w:id="100" w:name="_STATUTE_SS__a52fe992_d979_41a3_9c61_e2a" /&amp;gt;&amp;lt;w:bookmarkStart w:id="101" w:name="_PAR__12_60ae896f_01be_4af4_ac79_400c394" /&amp;gt;&amp;lt;w:bookmarkStart w:id="102" w:name="_LINE__35_98f32fcd_d48e_4bae_9863_f9d51e" /&amp;gt;&amp;lt;w:bookmarkEnd w:id="58" /&amp;gt;&amp;lt;w:bookmarkEnd w:id="91" /&amp;gt;&amp;lt;w:bookmarkEnd w:id="92" /&amp;gt;&amp;lt;w:bookmarkEnd w:id="93" /&amp;gt;&amp;lt;w:ins w:id="103" w:author="BPS" w:date="2023-03-10T16:04:00Z"&amp;gt;&amp;lt;w:r w:rsidRPr="00C17DE5"&amp;gt;&amp;lt;w:rPr&amp;gt;&amp;lt;w:b /&amp;gt;&amp;lt;/w:rPr&amp;gt;&amp;lt;w:t&amp;gt;3&amp;lt;/w:t&amp;gt;&amp;lt;/w:r&amp;gt;&amp;lt;w:bookmarkEnd w:id="99" /&amp;gt;&amp;lt;w:r w:rsidRPr="00C17DE5"&amp;gt;&amp;lt;w:rPr&amp;gt;&amp;lt;w:b /&amp;gt;&amp;lt;/w:rPr&amp;gt;&amp;lt;w:t xml:space="preserve"&amp;gt;.  &amp;lt;/w:t&amp;gt;&amp;lt;/w:r&amp;gt;&amp;lt;w:bookmarkStart w:id="104" w:name="_STATUTE_HEADNOTE__726ae605_493b_47ab_ae" /&amp;gt;&amp;lt;w:r w:rsidRPr="00C17DE5"&amp;gt;&amp;lt;w:rPr&amp;gt;&amp;lt;w:b /&amp;gt;&amp;lt;/w:rPr&amp;gt;&amp;lt;w:t&amp;gt;Finding of violation and suspension.&amp;lt;/w:t&amp;gt;&amp;lt;/w:r&amp;gt;&amp;lt;w:r&amp;gt;&amp;lt;w:t xml:space="preserve"&amp;gt;  &amp;lt;/w:t&amp;gt;&amp;lt;/w:r&amp;gt;&amp;lt;w:bookmarkStart w:id="105" w:name="_STATUTE_CONTENT__684fc802_9a9a_420a_8fb" /&amp;gt;&amp;lt;w:bookmarkEnd w:id="104" /&amp;gt;&amp;lt;w:r&amp;gt;&amp;lt;w:t xml:space="preserve"&amp;gt;The commissioner may suspend the license &amp;lt;/w:t&amp;gt;&amp;lt;/w:r&amp;gt;&amp;lt;w:bookmarkStart w:id="106" w:name="_LINE__36_8145abfa_675b_46f0_b984_193ae3" /&amp;gt;&amp;lt;w:bookmarkEnd w:id="102" /&amp;gt;&amp;lt;w:r&amp;gt;&amp;lt;w:t xml:space="preserve"&amp;gt;or certificate of the person requesting the hearing under subsection 2 if the presiding officer &amp;lt;/w:t&amp;gt;&amp;lt;/w:r&amp;gt;&amp;lt;w:bookmarkStart w:id="107" w:name="_LINE__37_f7774145_d701_40e7_9a9a_7ea078" /&amp;gt;&amp;lt;w:bookmarkEnd w:id="106" /&amp;gt;&amp;lt;w:r&amp;gt;&amp;lt;w:t xml:space="preserve"&amp;gt;of the hearing finds that a violation of the inland fisheries and wildlife laws has been &amp;lt;/w:t&amp;gt;&amp;lt;/w:r&amp;gt;&amp;lt;w:bookmarkStart w:id="108" w:name="_LINE__38_39e1c975_adb7_4036_9ebc_0b2a19" /&amp;gt;&amp;lt;w:bookmarkEnd w:id="107" /&amp;gt;&amp;lt;w:r&amp;gt;&amp;lt;w:t xml:space="preserve"&amp;gt;committed.  The commissioner may suspend any license or certificate for a period of time &amp;lt;/w:t&amp;gt;&amp;lt;/w:r&amp;gt;&amp;lt;w:bookmarkStart w:id="109" w:name="_LINE__39_db69105d_2bc8_4f80_814d_0a8ca3" /&amp;gt;&amp;lt;w:bookmarkEnd w:id="108" /&amp;gt;&amp;lt;w:r&amp;gt;&amp;lt;w:t xml:space="preserve"&amp;gt;not to exceed the maximum amount of time allowable for a criminal conviction or civil &amp;lt;/w:t&amp;gt;&amp;lt;/w:r&amp;gt;&amp;lt;w:bookmarkStart w:id="110" w:name="_LINE__40_156d2c69_d5b8_4b85_adb8_29ef49" /&amp;gt;&amp;lt;w:bookmarkEnd w:id="109" /&amp;gt;&amp;lt;w:r&amp;gt;&amp;lt;w:t&amp;gt;adjudication of the same violation.&amp;lt;/w:t&amp;gt;&amp;lt;/w:r&amp;gt;&amp;lt;w:bookmarkEnd w:id="110" /&amp;gt;&amp;lt;/w:ins&amp;gt;&amp;lt;/w:p&amp;gt;&amp;lt;w:p w:rsidR="008C1EDF" w:rsidRDefault="008C1EDF" w:rsidP="008C1EDF"&amp;gt;&amp;lt;w:pPr&amp;gt;&amp;lt;w:ind w:left="360" w:firstLine="360" /&amp;gt;&amp;lt;w:rPr&amp;gt;&amp;lt;w:ins w:id="111" w:author="BPS" w:date="2023-03-10T16:04:00Z" /&amp;gt;&amp;lt;/w:rPr&amp;gt;&amp;lt;/w:pPr&amp;gt;&amp;lt;w:bookmarkStart w:id="112" w:name="_STATUTE_NUMBER__c173e1ee_9583_47b3_84a9" /&amp;gt;&amp;lt;w:bookmarkStart w:id="113" w:name="_STATUTE_SS__f1512f19_a6fe_4720_a40a_b4d" /&amp;gt;&amp;lt;w:bookmarkStart w:id="114" w:name="_PAGE__2_03f448b7_33db_489e_af59_aebf2be" /&amp;gt;&amp;lt;w:bookmarkStart w:id="115" w:name="_PAR__1_0656070e_cc8e_429a_8c59_4ed24ae1" /&amp;gt;&amp;lt;w:bookmarkStart w:id="116" w:name="_LINE__1_4d3e282f_400e_4958_bbe3_d8f8b9a" /&amp;gt;&amp;lt;w:bookmarkEnd w:id="3" /&amp;gt;&amp;lt;w:bookmarkEnd w:id="100" /&amp;gt;&amp;lt;w:bookmarkEnd w:id="101" /&amp;gt;&amp;lt;w:bookmarkEnd w:id="105" /&amp;gt;&amp;lt;w:ins w:id="117" w:author="BPS" w:date="2023-03-10T16:04:00Z"&amp;gt;&amp;lt;w:r w:rsidRPr="00C17DE5"&amp;gt;&amp;lt;w:rPr&amp;gt;&amp;lt;w:b /&amp;gt;&amp;lt;/w:rPr&amp;gt;&amp;lt;w:t&amp;gt;4&amp;lt;/w:t&amp;gt;&amp;lt;/w:r&amp;gt;&amp;lt;w:bookmarkEnd w:id="112" /&amp;gt;&amp;lt;w:r w:rsidRPr="00C17DE5"&amp;gt;&amp;lt;w:rPr&amp;gt;&amp;lt;w:b /&amp;gt;&amp;lt;/w:rPr&amp;gt;&amp;lt;w:t xml:space="preserve"&amp;gt;.  &amp;lt;/w:t&amp;gt;&amp;lt;/w:r&amp;gt;&amp;lt;w:bookmarkStart w:id="118" w:name="_STATUTE_HEADNOTE__8d9ef148_0c91_4f4b_8a" /&amp;gt;&amp;lt;w:r w:rsidRPr="00C17DE5"&amp;gt;&amp;lt;w:rPr&amp;gt;&amp;lt;w:b /&amp;gt;&amp;lt;/w:rPr&amp;gt;&amp;lt;w:t&amp;gt;Prohibition against multiple suspensions.&amp;lt;/w:t&amp;gt;&amp;lt;/w:r&amp;gt;&amp;lt;w:r&amp;gt;&amp;lt;w:t xml:space="preserve"&amp;gt;  &amp;lt;/w:t&amp;gt;&amp;lt;/w:r&amp;gt;&amp;lt;w:bookmarkStart w:id="119" w:name="_STATUTE_CONTENT__061ceee0_65d8_4f8a_812" /&amp;gt;&amp;lt;w:bookmarkEnd w:id="118" /&amp;gt;&amp;lt;w:r&amp;gt;&amp;lt;w:t xml:space="preserve"&amp;gt;If the commissioner suspends a license &amp;lt;/w:t&amp;gt;&amp;lt;/w:r&amp;gt;&amp;lt;w:bookmarkStart w:id="120" w:name="_LINE__2_397c470f_5e89_4a44_9816_43071c4" /&amp;gt;&amp;lt;w:bookmarkEnd w:id="116" /&amp;gt;&amp;lt;w:r&amp;gt;&amp;lt;w:t xml:space="preserve"&amp;gt;or certificate under this section, the commissioner may not suspend the license or certificate &amp;lt;/w:t&amp;gt;&amp;lt;/w:r&amp;gt;&amp;lt;w:bookmarkStart w:id="121" w:name="_LINE__3_7045c492_3730_40f4_822f_7eb9c28" /&amp;gt;&amp;lt;w:bookmarkEnd w:id="120" /&amp;gt;&amp;lt;w:r&amp;gt;&amp;lt;w:t&amp;gt;because of a criminal conviction or civil adjudication for the same violation.&amp;lt;/w:t&amp;gt;&amp;lt;/w:r&amp;gt;&amp;lt;w:bookmarkEnd w:id="121" /&amp;gt;&amp;lt;/w:ins&amp;gt;&amp;lt;/w:p&amp;gt;&amp;lt;w:p w:rsidR="008C1EDF" w:rsidRDefault="008C1EDF" w:rsidP="008C1EDF"&amp;gt;&amp;lt;w:pPr&amp;gt;&amp;lt;w:ind w:left="360" w:firstLine="360" /&amp;gt;&amp;lt;w:rPr&amp;gt;&amp;lt;w:ins w:id="122" w:author="BPS" w:date="2023-03-10T16:04:00Z" /&amp;gt;&amp;lt;/w:rPr&amp;gt;&amp;lt;/w:pPr&amp;gt;&amp;lt;w:bookmarkStart w:id="123" w:name="_STATUTE_NUMBER__1a1990cb_4b63_4480_be7f" /&amp;gt;&amp;lt;w:bookmarkStart w:id="124" w:name="_STATUTE_SS__a55f284c_3a75_49a6_a9d8_965" /&amp;gt;&amp;lt;w:bookmarkStart w:id="125" w:name="_PAR__2_6c31bb6a_0ad1_4a37_ac84_0af5f729" /&amp;gt;&amp;lt;w:bookmarkStart w:id="126" w:name="_LINE__4_46fe7f23_580b_40fb_bcdc_d9428ef" /&amp;gt;&amp;lt;w:bookmarkEnd w:id="113" /&amp;gt;&amp;lt;w:bookmarkEnd w:id="115" /&amp;gt;&amp;lt;w:bookmarkEnd w:id="119" /&amp;gt;&amp;lt;w:ins w:id="127" w:author="BPS" w:date="2023-03-10T16:04:00Z"&amp;gt;&amp;lt;w:r w:rsidRPr="00C17DE5"&amp;gt;&amp;lt;w:rPr&amp;gt;&amp;lt;w:b /&amp;gt;&amp;lt;/w:rPr&amp;gt;&amp;lt;w:t&amp;gt;5&amp;lt;/w:t&amp;gt;&amp;lt;/w:r&amp;gt;&amp;lt;w:bookmarkEnd w:id="123" /&amp;gt;&amp;lt;w:r w:rsidRPr="00C17DE5"&amp;gt;&amp;lt;w:rPr&amp;gt;&amp;lt;w:b /&amp;gt;&amp;lt;/w:rPr&amp;gt;&amp;lt;w:t xml:space="preserve"&amp;gt;.  &amp;lt;/w:t&amp;gt;&amp;lt;/w:r&amp;gt;&amp;lt;w:bookmarkStart w:id="128" w:name="_STATUTE_HEADNOTE__2017d017_ca5a_4a07_8c" /&amp;gt;&amp;lt;w:r w:rsidRPr="00C17DE5"&amp;gt;&amp;lt;w:rPr&amp;gt;&amp;lt;w:b /&amp;gt;&amp;lt;/w:rPr&amp;gt;&amp;lt;w:t&amp;gt;Appeal.&amp;lt;/w:t&amp;gt;&amp;lt;/w:r&amp;gt;&amp;lt;w:r&amp;gt;&amp;lt;w:t xml:space="preserve"&amp;gt;  &amp;lt;/w:t&amp;gt;&amp;lt;/w:r&amp;gt;&amp;lt;w:bookmarkStart w:id="129" w:name="_STATUTE_CONTENT__3c6451c7_16b4_437e_94c" /&amp;gt;&amp;lt;w:bookmarkEnd w:id="128" /&amp;gt;&amp;lt;w:r&amp;gt;&amp;lt;w:t xml:space="preserve"&amp;gt;A decision of the commissioner to suspend a license or certificate pursuant &amp;lt;/w:t&amp;gt;&amp;lt;/w:r&amp;gt;&amp;lt;w:bookmarkStart w:id="130" w:name="_LINE__5_281a088f_495c_4ce0_968c_d0d6c6b" /&amp;gt;&amp;lt;w:bookmarkEnd w:id="126" /&amp;gt;&amp;lt;w:r&amp;gt;&amp;lt;w:t xml:space="preserve"&amp;gt;to this section may be appealed to the Superior Court if it is filed with the court within 30 &amp;lt;/w:t&amp;gt;&amp;lt;/w:r&amp;gt;&amp;lt;w:bookmarkStart w:id="131" w:name="_LINE__6_d61d71c5_a483_4682_9a8e_1f3ec3e" /&amp;gt;&amp;lt;w:bookmarkEnd w:id="130" /&amp;gt;&amp;lt;w:r&amp;gt;&amp;lt;w:t&amp;gt;days of the decision.&amp;lt;/w:t&amp;gt;&amp;lt;/w:r&amp;gt;&amp;lt;w:bookmarkEnd w:id="131" /&amp;gt;&amp;lt;/w:ins&amp;gt;&amp;lt;/w:p&amp;gt;&amp;lt;w:p w:rsidR="008C1EDF" w:rsidRDefault="008C1EDF" w:rsidP="008C1EDF"&amp;gt;&amp;lt;w:pPr&amp;gt;&amp;lt;w:ind w:left="360" w:firstLine="360" /&amp;gt;&amp;lt;/w:pPr&amp;gt;&amp;lt;w:bookmarkStart w:id="132" w:name="_STATUTE_NUMBER__66dd7f5b_7dcc_43ad_a3e8" /&amp;gt;&amp;lt;w:bookmarkStart w:id="133" w:name="_STATUTE_SS__8e18a648_3051_41f7_88cf_82c" /&amp;gt;&amp;lt;w:bookmarkStart w:id="134" w:name="_PAR__3_de1b6791_3b10_4d13_bd1e_3d397cb7" /&amp;gt;&amp;lt;w:bookmarkStart w:id="135" w:name="_LINE__7_acb92998_9aaa_4d69_9c0d_26920f4" /&amp;gt;&amp;lt;w:bookmarkEnd w:id="124" /&amp;gt;&amp;lt;w:bookmarkEnd w:id="125" /&amp;gt;&amp;lt;w:bookmarkEnd w:id="129" /&amp;gt;&amp;lt;w:ins w:id="136" w:author="BPS" w:date="2023-03-10T16:04:00Z"&amp;gt;&amp;lt;w:r w:rsidRPr="00C17DE5"&amp;gt;&amp;lt;w:rPr&amp;gt;&amp;lt;w:b /&amp;gt;&amp;lt;/w:rPr&amp;gt;&amp;lt;w:t&amp;gt;6&amp;lt;/w:t&amp;gt;&amp;lt;/w:r&amp;gt;&amp;lt;w:bookmarkEnd w:id="132" /&amp;gt;&amp;lt;w:r w:rsidRPr="00C17DE5"&amp;gt;&amp;lt;w:rPr&amp;gt;&amp;lt;w:b /&amp;gt;&amp;lt;/w:rPr&amp;gt;&amp;lt;w:t xml:space="preserve"&amp;gt;.  &amp;lt;/w:t&amp;gt;&amp;lt;/w:r&amp;gt;&amp;lt;w:bookmarkStart w:id="137" w:name="_STATUTE_HEADNOTE__8baee7c1_4366_4658_b2" /&amp;gt;&amp;lt;w:r w:rsidRPr="00C17DE5"&amp;gt;&amp;lt;w:rPr&amp;gt;&amp;lt;w:b /&amp;gt;&amp;lt;/w:rPr&amp;gt;&amp;lt;w:t&amp;gt;Request for hearing on suspension length; place of hearing.&amp;lt;/w:t&amp;gt;&amp;lt;/w:r&amp;gt;&amp;lt;w:r&amp;gt;&amp;lt;w:t xml:space="preserve"&amp;gt;  &amp;lt;/w:t&amp;gt;&amp;lt;/w:r&amp;gt;&amp;lt;w:bookmarkStart w:id="138" w:name="_STATUTE_CONTENT__d3b859c4_ce78_4e95_b67" /&amp;gt;&amp;lt;w:bookmarkEnd w:id="137" /&amp;gt;&amp;lt;w:r&amp;gt;&amp;lt;w:t xml:space="preserve"&amp;gt;The license or &amp;lt;/w:t&amp;gt;&amp;lt;/w:r&amp;gt;&amp;lt;w:bookmarkStart w:id="139" w:name="_LINE__8_d0715f25_14d8_4f74_96a1_d3f3f74" /&amp;gt;&amp;lt;w:bookmarkEnd w:id="135" /&amp;gt;&amp;lt;w:r&amp;gt;&amp;lt;w:t xml:space="preserve"&amp;gt;certificate holder may request a hearing regarding the length of suspension under this &amp;lt;/w:t&amp;gt;&amp;lt;/w:r&amp;gt;&amp;lt;w:bookmarkStart w:id="140" w:name="_LINE__9_a240a653_60d2_4d97_88de_fdeb198" /&amp;gt;&amp;lt;w:bookmarkEnd w:id="139" /&amp;gt;&amp;lt;w:r&amp;gt;&amp;lt;w:t xml:space="preserve"&amp;gt;section.  A hearing must be requested in writing within 10 days from the effective date of &amp;lt;/w:t&amp;gt;&amp;lt;/w:r&amp;gt;&amp;lt;w:bookmarkStart w:id="141" w:name="_LINE__10_be613fd8_f449_4dd4_802e_bce638" /&amp;gt;&amp;lt;w:bookmarkEnd w:id="140" /&amp;gt;&amp;lt;w:r&amp;gt;&amp;lt;w:t xml:space="preserve"&amp;gt;the suspension.  The hearing must be held within 10 days of the request unless a longer &amp;lt;/w:t&amp;gt;&amp;lt;/w:r&amp;gt;&amp;lt;w:bookmarkStart w:id="142" w:name="_LINE__11_d974b82b_f848_4cfb_87d9_55721a" /&amp;gt;&amp;lt;w:bookmarkEnd w:id="141" /&amp;gt;&amp;lt;w:r&amp;gt;&amp;lt;w:t xml:space="preserve"&amp;gt;period of time is mutually agreed to in writing.  The hearing must be conducted in the &amp;lt;/w:t&amp;gt;&amp;lt;/w:r&amp;gt;&amp;lt;w:bookmarkStart w:id="143" w:name="_LINE__12_5445ca8e_d9aa_4a33_83fd_50ce4d" /&amp;gt;&amp;lt;w:bookmarkEnd w:id="142" /&amp;gt;&amp;lt;w:r&amp;gt;&amp;lt;w:t&amp;gt;Augusta area.&amp;lt;/w:t&amp;gt;&amp;lt;/w:r&amp;gt;&amp;lt;/w:ins&amp;gt;&amp;lt;w:bookmarkEnd w:id="143" /&amp;gt;&amp;lt;/w:p&amp;gt;&amp;lt;w:p w:rsidR="008C1EDF" w:rsidRDefault="008C1EDF" w:rsidP="008C1EDF"&amp;gt;&amp;lt;w:pPr&amp;gt;&amp;lt;w:keepNext /&amp;gt;&amp;lt;w:spacing w:before="240" /&amp;gt;&amp;lt;w:ind w:left="360" /&amp;gt;&amp;lt;w:jc w:val="center" /&amp;gt;&amp;lt;/w:pPr&amp;gt;&amp;lt;w:bookmarkStart w:id="144" w:name="_SUMMARY__5120cad4_fb51_4e57_82b7_4744e4" /&amp;gt;&amp;lt;w:bookmarkStart w:id="145" w:name="_PAR__4_6c1f7a7f_d630_408e_9b90_5c25599a" /&amp;gt;&amp;lt;w:bookmarkStart w:id="146" w:name="_LINE__13_8da361f9_629d_478f_9d0d_c9b756" /&amp;gt;&amp;lt;w:bookmarkEnd w:id="7" /&amp;gt;&amp;lt;w:bookmarkEnd w:id="8" /&amp;gt;&amp;lt;w:bookmarkEnd w:id="13" /&amp;gt;&amp;lt;w:bookmarkEnd w:id="16" /&amp;gt;&amp;lt;w:bookmarkEnd w:id="25" /&amp;gt;&amp;lt;w:bookmarkEnd w:id="133" /&amp;gt;&amp;lt;w:bookmarkEnd w:id="134" /&amp;gt;&amp;lt;w:bookmarkEnd w:id="138" /&amp;gt;&amp;lt;w:r&amp;gt;&amp;lt;w:rPr&amp;gt;&amp;lt;w:b /&amp;gt;&amp;lt;w:sz w:val="24" /&amp;gt;&amp;lt;/w:rPr&amp;gt;&amp;lt;w:t&amp;gt;SUMMARY&amp;lt;/w:t&amp;gt;&amp;lt;/w:r&amp;gt;&amp;lt;w:bookmarkEnd w:id="146" /&amp;gt;&amp;lt;/w:p&amp;gt;&amp;lt;w:p w:rsidR="008C1EDF" w:rsidRDefault="008C1EDF" w:rsidP="008C1EDF"&amp;gt;&amp;lt;w:pPr&amp;gt;&amp;lt;w:ind w:left="360" w:firstLine="360" /&amp;gt;&amp;lt;/w:pPr&amp;gt;&amp;lt;w:bookmarkStart w:id="147" w:name="_PAR__5_487873b9_0eb4_403a_964f_c8b9f86d" /&amp;gt;&amp;lt;w:bookmarkStart w:id="148" w:name="_LINE__14_158065d9_5756_4a4d_a7db_444cb8" /&amp;gt;&amp;lt;w:bookmarkEnd w:id="145" /&amp;gt;&amp;lt;w:r&amp;gt;&amp;lt;w:t xml:space="preserve"&amp;gt;This bill creates an administrative license suspension process for the Department of &amp;lt;/w:t&amp;gt;&amp;lt;/w:r&amp;gt;&amp;lt;w:bookmarkStart w:id="149" w:name="_LINE__15_06f18706_bf19_4a98_958c_c72ca7" /&amp;gt;&amp;lt;w:bookmarkEnd w:id="148" /&amp;gt;&amp;lt;w:r&amp;gt;&amp;lt;w:t&amp;gt;Inland Fisheries and Wildlife similar to what exists for&amp;lt;/w:t&amp;gt;&amp;lt;/w:r&amp;gt;&amp;lt;w:r&amp;gt;&amp;lt;w:t xml:space="preserve"&amp;gt; &amp;lt;/w:t&amp;gt;&amp;lt;/w:r&amp;gt;&amp;lt;w:r&amp;gt;&amp;lt;w:t xml:space="preserve"&amp;gt;the Department of Marine &amp;lt;/w:t&amp;gt;&amp;lt;/w:r&amp;gt;&amp;lt;w:bookmarkStart w:id="150" w:name="_LINE__16_95165664_f01d_4c5b_9107_5848de" /&amp;gt;&amp;lt;w:bookmarkEnd w:id="149" /&amp;gt;&amp;lt;w:r&amp;gt;&amp;lt;w:t&amp;gt;Resources.&amp;lt;/w:t&amp;gt;&amp;lt;/w:r&amp;gt;&amp;lt;w:bookmarkEnd w:id="150" /&amp;gt;&amp;lt;/w:p&amp;gt;&amp;lt;w:p w:rsidR="008C1EDF" w:rsidRDefault="008C1EDF" w:rsidP="008C1EDF"&amp;gt;&amp;lt;w:pPr&amp;gt;&amp;lt;w:ind w:left="360" w:firstLine="360" /&amp;gt;&amp;lt;/w:pPr&amp;gt;&amp;lt;w:bookmarkStart w:id="151" w:name="_PAR__6_69c88e87_566b_4522_a8c2_91485d6b" /&amp;gt;&amp;lt;w:bookmarkStart w:id="152" w:name="_LINE__17_9ddc9110_483d_40a4_9178_c83e52" /&amp;gt;&amp;lt;w:bookmarkEnd w:id="147" /&amp;gt;&amp;lt;w:r&amp;gt;&amp;lt;w:t xml:space="preserve"&amp;gt;The process allows the Commissioner of Inland Fisheries and Wildlife to determine if &amp;lt;/w:t&amp;gt;&amp;lt;/w:r&amp;gt;&amp;lt;w:bookmarkStart w:id="153" w:name="_LINE__18_232abb37_d1f8_4625_a194_a78601" /&amp;gt;&amp;lt;w:bookmarkEnd w:id="152" /&amp;gt;&amp;lt;w:r&amp;gt;&amp;lt;w:t xml:space="preserve"&amp;gt;license suspension is necessary without criminal conviction or civil adjudication upon &amp;lt;/w:t&amp;gt;&amp;lt;/w:r&amp;gt;&amp;lt;w:bookmarkStart w:id="154" w:name="_LINE__19_8fbc60b9_d9ae_4050_b96b_8f99c4" /&amp;gt;&amp;lt;w:bookmarkEnd w:id="153" /&amp;gt;&amp;lt;w:r&amp;gt;&amp;lt;w:t xml:space="preserve"&amp;gt;recommendation of the Game Warden Colonel when a violation of inland fisheries and &amp;lt;/w:t&amp;gt;&amp;lt;/w:r&amp;gt;&amp;lt;w:bookmarkStart w:id="155" w:name="_LINE__20_a8eaa3be_61dd_4c89_888c_6b00ba" /&amp;gt;&amp;lt;w:bookmarkEnd w:id="154" /&amp;gt;&amp;lt;w:r&amp;gt;&amp;lt;w:t xml:space="preserve"&amp;gt;wildlife laws has been committed. This determination is to be based on a preponderance of &amp;lt;/w:t&amp;gt;&amp;lt;/w:r&amp;gt;&amp;lt;w:bookmarkStart w:id="156" w:name="_LINE__21_4d225f0f_6f24_4323_b75a_0624da" /&amp;gt;&amp;lt;w:bookmarkEnd w:id="155" /&amp;gt;&amp;lt;w:r&amp;gt;&amp;lt;w:t&amp;gt;the evidence.&amp;lt;/w:t&amp;gt;&amp;lt;/w:r&amp;gt;&amp;lt;w:bookmarkEnd w:id="156" /&amp;gt;&amp;lt;/w:p&amp;gt;&amp;lt;w:p w:rsidR="008C1EDF" w:rsidRDefault="008C1EDF" w:rsidP="008C1EDF"&amp;gt;&amp;lt;w:pPr&amp;gt;&amp;lt;w:ind w:left="360" w:firstLine="360" /&amp;gt;&amp;lt;/w:pPr&amp;gt;&amp;lt;w:bookmarkStart w:id="157" w:name="_PAR__7_c1d86082_716a_4370_9360_43de519c" /&amp;gt;&amp;lt;w:bookmarkStart w:id="158" w:name="_LINE__22_2afb6b0a_aaef_4a92_b364_a54ace" /&amp;gt;&amp;lt;w:bookmarkEnd w:id="151" /&amp;gt;&amp;lt;w:r&amp;gt;&amp;lt;w:t xml:space="preserve"&amp;gt;The commissioner must notify the individual in writing of the pending suspension and &amp;lt;/w:t&amp;gt;&amp;lt;/w:r&amp;gt;&amp;lt;w:bookmarkStart w:id="159" w:name="_LINE__23_0e68f7f6_03a6_4a91_ac84_179b01" /&amp;gt;&amp;lt;w:bookmarkEnd w:id="158" /&amp;gt;&amp;lt;w:r&amp;gt;&amp;lt;w:t xml:space="preserve"&amp;gt;include instructions for requesting a hearing. If requested, a hearing must be held within 30 &amp;lt;/w:t&amp;gt;&amp;lt;/w:r&amp;gt;&amp;lt;w:bookmarkStart w:id="160" w:name="_LINE__24_806bbfef_633a_4bfb_aaed_23336e" /&amp;gt;&amp;lt;w:bookmarkEnd w:id="159" /&amp;gt;&amp;lt;w:r&amp;gt;&amp;lt;w:t xml:space="preserve"&amp;gt;days of the commissioner receiving the request, except if a delay is requested by the &amp;lt;/w:t&amp;gt;&amp;lt;/w:r&amp;gt;&amp;lt;w:bookmarkStart w:id="161" w:name="_LINE__25_b037213d_1b42_4b98_8e10_230d75" /&amp;gt;&amp;lt;w:bookmarkEnd w:id="160" /&amp;gt;&amp;lt;w:r&amp;gt;&amp;lt;w:t xml:space="preserve"&amp;gt;individual, in which case the hearing must be held no later than 60 days from receiving the &amp;lt;/w:t&amp;gt;&amp;lt;/w:r&amp;gt;&amp;lt;w:bookmarkStart w:id="162" w:name="_LINE__26_a569f77a_922d_480e_91ab_e54c0c" /&amp;gt;&amp;lt;w:bookmarkEnd w:id="161" /&amp;gt;&amp;lt;w:r&amp;gt;&amp;lt;w:t xml:space="preserve"&amp;gt;request, except by mutual agreement between the individual and the commissioner. &amp;lt;/w:t&amp;gt;&amp;lt;/w:r&amp;gt;&amp;lt;w:bookmarkEnd w:id="162" /&amp;gt;&amp;lt;/w:p&amp;gt;&amp;lt;w:p w:rsidR="008C1EDF" w:rsidRDefault="008C1EDF" w:rsidP="008C1EDF"&amp;gt;&amp;lt;w:pPr&amp;gt;&amp;lt;w:ind w:left="360" w:firstLine="360" /&amp;gt;&amp;lt;/w:pPr&amp;gt;&amp;lt;w:bookmarkStart w:id="163" w:name="_PAR__8_9a88bedf_5b9c_4ef2_b64c_19dace9a" /&amp;gt;&amp;lt;w:bookmarkStart w:id="164" w:name="_LINE__27_42fbed0b_1310_401d_b7b3_21c1fc" /&amp;gt;&amp;lt;w:bookmarkEnd w:id="157" /&amp;gt;&amp;lt;w:r&amp;gt;&amp;lt;w:t xml:space="preserve"&amp;gt;The commissioner may suspend any license or certificate for a period of time not to &amp;lt;/w:t&amp;gt;&amp;lt;/w:r&amp;gt;&amp;lt;w:bookmarkStart w:id="165" w:name="_LINE__28_9875b9e0_ee40_4c97_a6f5_10a2b7" /&amp;gt;&amp;lt;w:bookmarkEnd w:id="164" /&amp;gt;&amp;lt;w:r&amp;gt;&amp;lt;w:t xml:space="preserve"&amp;gt;exceed the maximum amount of time allowable for a criminal conviction or civil &amp;lt;/w:t&amp;gt;&amp;lt;/w:r&amp;gt;&amp;lt;w:bookmarkStart w:id="166" w:name="_LINE__29_e8714700_5c12_4d6e_a271_f0955d" /&amp;gt;&amp;lt;w:bookmarkEnd w:id="165" /&amp;gt;&amp;lt;w:r&amp;gt;&amp;lt;w:t xml:space="preserve"&amp;gt;adjudication of the same violation.  A decision of the commissioner to suspend a license or &amp;lt;/w:t&amp;gt;&amp;lt;/w:r&amp;gt;&amp;lt;w:bookmarkStart w:id="167" w:name="_LINE__30_5c5f9132_4868_4586_9edd_e2de9b" /&amp;gt;&amp;lt;w:bookmarkEnd w:id="166" /&amp;gt;&amp;lt;w:r&amp;gt;&amp;lt;w:t xml:space="preserve"&amp;gt;certificate pursuant to this section may be appealed to the Superior Court within 30 days of &amp;lt;/w:t&amp;gt;&amp;lt;/w:r&amp;gt;&amp;lt;w:bookmarkStart w:id="168" w:name="_LINE__31_9adceb4f_bb04_4828_952a_dd6cde" /&amp;gt;&amp;lt;w:bookmarkEnd w:id="167" /&amp;gt;&amp;lt;w:r&amp;gt;&amp;lt;w:t xml:space="preserve"&amp;gt;the decision.  If the commissioner suspends a license under this section, the commissioner &amp;lt;/w:t&amp;gt;&amp;lt;/w:r&amp;gt;&amp;lt;w:bookmarkStart w:id="169" w:name="_LINE__32_7b61874e_5193_420c_af26_c8797e" /&amp;gt;&amp;lt;w:bookmarkEnd w:id="168" /&amp;gt;&amp;lt;w:r&amp;gt;&amp;lt;w:t xml:space="preserve"&amp;gt;may not suspend or extend the suspension of the license because of a criminal conviction &amp;lt;/w:t&amp;gt;&amp;lt;/w:r&amp;gt;&amp;lt;w:bookmarkStart w:id="170" w:name="_LINE__33_577b966e_bbb4_4548_a702_43c984" /&amp;gt;&amp;lt;w:bookmarkEnd w:id="169" /&amp;gt;&amp;lt;w:r&amp;gt;&amp;lt;w:t&amp;gt;or civil adjudication for the same violation.&amp;lt;/w:t&amp;gt;&amp;lt;/w:r&amp;gt;&amp;lt;w:bookmarkEnd w:id="170" /&amp;gt;&amp;lt;/w:p&amp;gt;&amp;lt;w:bookmarkEnd w:id="1" /&amp;gt;&amp;lt;w:bookmarkEnd w:id="2" /&amp;gt;&amp;lt;w:bookmarkEnd w:id="114" /&amp;gt;&amp;lt;w:bookmarkEnd w:id="144" /&amp;gt;&amp;lt;w:bookmarkEnd w:id="163" /&amp;gt;&amp;lt;w:p w:rsidR="00000000" w:rsidRDefault="008C1EDF"&amp;gt;&amp;lt;w:r&amp;gt;&amp;lt;w:t xml:space="preserve"&amp;gt; &amp;lt;/w:t&amp;gt;&amp;lt;/w:r&amp;gt;&amp;lt;/w:p&amp;gt;&amp;lt;w:sectPr w:rsidR="00000000" w:rsidSect="008C1EDF"&amp;gt;&amp;lt;w:footerReference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w:rsidR="00703A9D" w:rsidRDefault="008C1EDF"&amp;gt;&amp;lt;w:pPr&amp;gt;&amp;lt;w:pStyle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/&amp;gt;&amp;lt;/w:rPr&amp;gt;&amp;lt;w:t&amp;gt;131LR2025(01)&amp;lt;/w:t&amp;gt;&amp;lt;/w:r&amp;gt;&amp;lt;w:r&amp;gt;&amp;lt;w:rPr&amp;gt;&amp;lt;w:snapToGrid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b0e69f_64eb_4192_a74e_85c4f33&lt;/BookmarkName&gt;&lt;Tables /&gt;&lt;/ProcessedCheckInPage&gt;&lt;ProcessedCheckInPage&gt;&lt;PageNumber&gt;2&lt;/PageNumber&gt;&lt;BookmarkName&gt;_PAGE__2_03f448b7_33db_489e_af59_aebf2be&lt;/BookmarkName&gt;&lt;Tables /&gt;&lt;/ProcessedCheckInPage&gt;&lt;/Pages&gt;&lt;Paragraphs&gt;&lt;CheckInParagraphs&gt;&lt;PageNumber&gt;1&lt;/PageNumber&gt;&lt;BookmarkName&gt;_PAR__1_bd68dfc1_1dbc_4f24_bddd_41294ea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d2766d_c0b5_4fb4_b49f_05875964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8c2b0b_f4f5_49ac_bab9_f8b950b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335ea40_887c_43ba_91a4_0ca44ac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d27871_6da0_4a48_818d_bfe372b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25f70ef_e513_485d_aa7b_ae5f0e4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3c80a19_1e57_4255_8473_9949d866&lt;/BookmarkName&gt;&lt;StartingLineNumber&gt;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9acec79_5c40_4606_9d89_926010d0&lt;/BookmarkName&gt;&lt;StartingLineNumber&gt;19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325ea3f_db78_4ca8_bbea_ec42f7a3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6862aa3_2213_44bb_aa10_988ec81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83298810_bc53_4043_970c_ad6ed81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60ae896f_01be_4af4_ac79_400c394&lt;/BookmarkName&gt;&lt;StartingLineNumber&gt;35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0656070e_cc8e_429a_8c59_4ed24ae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c31bb6a_0ad1_4a37_ac84_0af5f729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e1b6791_3b10_4d13_bd1e_3d397cb7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c1f7a7f_d630_408e_9b90_5c25599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487873b9_0eb4_403a_964f_c8b9f86d&lt;/BookmarkName&gt;&lt;StartingLineNumber&gt;14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69c88e87_566b_4522_a8c2_91485d6b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1d86082_716a_4370_9360_43de519c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a88bedf_5b9c_4ef2_b64c_19dace9a&lt;/BookmarkName&gt;&lt;StartingLineNumber&gt;27&lt;/StartingLineNumber&gt;&lt;EndingLineNumber&gt;33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