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Change Licensure Requirements for Foreign-trained Dentists</w:t>
      </w:r>
    </w:p>
    <w:p w:rsidR="00C91018" w:rsidP="00C91018">
      <w:pPr>
        <w:ind w:left="360"/>
        <w:rPr>
          <w:rFonts w:ascii="Arial" w:eastAsia="Arial" w:hAnsi="Arial" w:cs="Arial"/>
        </w:rPr>
      </w:pPr>
      <w:bookmarkStart w:id="0" w:name="_ENACTING_CLAUSE__91349ace_cd9a_4177_bcd"/>
      <w:bookmarkStart w:id="1" w:name="_DOC_BODY__25cd02e7_a505_44f7_b37b_dd48f"/>
      <w:bookmarkStart w:id="2" w:name="_DOC_BODY_CONTAINER__39389c46_8501_41a8_"/>
      <w:bookmarkStart w:id="3" w:name="_PAGE__1_7afe3240_9691_40fd_b00c_bf8c1a0"/>
      <w:bookmarkStart w:id="4" w:name="_PAR__1_b1b0d918_0f38_4353_8a96_b006ea9e"/>
      <w:bookmarkStart w:id="5" w:name="_LINE__1_1cd51187_9660_49ae_bc89_09ac05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91018" w:rsidP="00C91018">
      <w:pPr>
        <w:ind w:left="360" w:firstLine="360"/>
        <w:rPr>
          <w:rFonts w:ascii="Arial" w:eastAsia="Arial" w:hAnsi="Arial" w:cs="Arial"/>
        </w:rPr>
      </w:pPr>
      <w:bookmarkStart w:id="6" w:name="_BILL_SECTION_HEADER__e8dad83a_6dac_44d7"/>
      <w:bookmarkStart w:id="7" w:name="_BILL_SECTION__a628517e_c77a_4846_81e0_9"/>
      <w:bookmarkStart w:id="8" w:name="_DOC_BODY_CONTENT__06b45644_23b1_4c67_a4"/>
      <w:bookmarkStart w:id="9" w:name="_PAR__2_f7fa379c_6673_4e8a_91a7_fe24be39"/>
      <w:bookmarkStart w:id="10" w:name="_LINE__2_8002ec95_bf4f_48e3_9291_2f7fe4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7daf2ed_ff32_442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§18342, sub-§1, ¶A,</w:t>
      </w:r>
      <w:r>
        <w:rPr>
          <w:rFonts w:ascii="Arial" w:eastAsia="Arial" w:hAnsi="Arial" w:cs="Arial"/>
        </w:rPr>
        <w:t xml:space="preserve"> as enacted by PL 2015, c. 429, §21, is </w:t>
      </w:r>
      <w:bookmarkStart w:id="12" w:name="_LINE__3_97274139_8478_47a5_ac2e_a5a4dd6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C91018" w:rsidP="00C91018">
      <w:pPr>
        <w:ind w:left="720"/>
        <w:rPr>
          <w:rFonts w:ascii="Arial" w:eastAsia="Arial" w:hAnsi="Arial" w:cs="Arial"/>
        </w:rPr>
      </w:pPr>
      <w:bookmarkStart w:id="13" w:name="_STATUTE_NUMBER__5840f043_d7ef_471c_8368"/>
      <w:bookmarkStart w:id="14" w:name="_STATUTE_P__7528f272_01e7_41a5_8f94_6469"/>
      <w:bookmarkStart w:id="15" w:name="_PAR__3_828b337d_fcf9_44c4_8fa6_57e944d3"/>
      <w:bookmarkStart w:id="16" w:name="_LINE__4_f2325c2f_cb35_44ee_a8db_38f0a0c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ef81cb35_8784_40b2_865"/>
      <w:r>
        <w:rPr>
          <w:rFonts w:ascii="Arial" w:eastAsia="Arial" w:hAnsi="Arial" w:cs="Arial"/>
        </w:rPr>
        <w:t xml:space="preserve">Verification of a doctoral degree in dentistry from a dental school accredited as </w:t>
      </w:r>
      <w:bookmarkStart w:id="18" w:name="_LINE__5_fdcd646d_a0ba_4a14_98d9_3404298"/>
      <w:bookmarkEnd w:id="16"/>
      <w:r>
        <w:rPr>
          <w:rFonts w:ascii="Arial" w:eastAsia="Arial" w:hAnsi="Arial" w:cs="Arial"/>
        </w:rPr>
        <w:t>required by board rule</w:t>
      </w:r>
      <w:bookmarkStart w:id="19" w:name="_PROCESSED_CHANGE__f7fa416d_55a2_4d97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verification of </w:t>
      </w:r>
      <w:r>
        <w:rPr>
          <w:rFonts w:ascii="Arial" w:eastAsia="Arial" w:hAnsi="Arial" w:cs="Arial"/>
          <w:u w:val="single"/>
        </w:rPr>
        <w:t xml:space="preserve">a certification or degree from a postdoctoral </w:t>
      </w:r>
      <w:bookmarkStart w:id="20" w:name="_LINE__6_ed2b02f2_d596_4248_975b_8a65577"/>
      <w:bookmarkEnd w:id="18"/>
      <w:r>
        <w:rPr>
          <w:rFonts w:ascii="Arial" w:eastAsia="Arial" w:hAnsi="Arial" w:cs="Arial"/>
          <w:u w:val="single"/>
        </w:rPr>
        <w:t xml:space="preserve">advanced specialty program recognized by the American Dental Association National </w:t>
      </w:r>
      <w:bookmarkStart w:id="21" w:name="_LINE__7_5a52a3a7_b4bd_4aa2_9278_c9b88a2"/>
      <w:bookmarkEnd w:id="20"/>
      <w:r>
        <w:rPr>
          <w:rFonts w:ascii="Arial" w:eastAsia="Arial" w:hAnsi="Arial" w:cs="Arial"/>
          <w:u w:val="single"/>
        </w:rPr>
        <w:t xml:space="preserve">Commission </w:t>
      </w:r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u w:val="single"/>
        </w:rPr>
        <w:t xml:space="preserve"> Recognition of Dental Specialties and Certifying Boards</w:t>
      </w:r>
      <w:r>
        <w:rPr>
          <w:rFonts w:ascii="Arial" w:eastAsia="Arial" w:hAnsi="Arial" w:cs="Arial"/>
          <w:u w:val="single"/>
        </w:rPr>
        <w:t xml:space="preserve"> or successor </w:t>
      </w:r>
      <w:bookmarkStart w:id="22" w:name="_LINE__8_2a0896b9_c491_420e_9581_e266692"/>
      <w:bookmarkEnd w:id="21"/>
      <w:r>
        <w:rPr>
          <w:rFonts w:ascii="Arial" w:eastAsia="Arial" w:hAnsi="Arial" w:cs="Arial"/>
          <w:u w:val="single"/>
        </w:rPr>
        <w:t>organization</w:t>
      </w:r>
      <w:r>
        <w:rPr>
          <w:rFonts w:ascii="Arial" w:eastAsia="Arial" w:hAnsi="Arial" w:cs="Arial"/>
          <w:u w:val="single"/>
        </w:rPr>
        <w:t xml:space="preserve"> that is accredited by the national Commission on Dental Accreditation</w:t>
      </w:r>
      <w:r>
        <w:rPr>
          <w:rFonts w:ascii="Arial" w:eastAsia="Arial" w:hAnsi="Arial" w:cs="Arial"/>
          <w:u w:val="single"/>
        </w:rPr>
        <w:t xml:space="preserve"> or </w:t>
      </w:r>
      <w:bookmarkStart w:id="23" w:name="_LINE__9_02ec552e_d648_4262_996d_05fd1d1"/>
      <w:bookmarkEnd w:id="22"/>
      <w:r>
        <w:rPr>
          <w:rFonts w:ascii="Arial" w:eastAsia="Arial" w:hAnsi="Arial" w:cs="Arial"/>
          <w:u w:val="single"/>
        </w:rPr>
        <w:t>successor organization</w:t>
      </w:r>
      <w:bookmarkEnd w:id="19"/>
      <w:r>
        <w:rPr>
          <w:rFonts w:ascii="Arial" w:eastAsia="Arial" w:hAnsi="Arial" w:cs="Arial"/>
        </w:rPr>
        <w:t>; and</w:t>
      </w:r>
      <w:bookmarkEnd w:id="17"/>
      <w:bookmarkEnd w:id="23"/>
    </w:p>
    <w:p w:rsidR="00C91018" w:rsidP="00C91018">
      <w:pPr>
        <w:ind w:left="360" w:firstLine="360"/>
        <w:rPr>
          <w:rFonts w:ascii="Arial" w:eastAsia="Arial" w:hAnsi="Arial" w:cs="Arial"/>
        </w:rPr>
      </w:pPr>
      <w:bookmarkStart w:id="24" w:name="_BILL_SECTION_HEADER__42000a53_f5aa_431a"/>
      <w:bookmarkStart w:id="25" w:name="_BILL_SECTION__98702c09_a815_437e_a663_0"/>
      <w:bookmarkStart w:id="26" w:name="_PAR__4_3b5dc2a1_76d4_405a_a060_36ab713c"/>
      <w:bookmarkStart w:id="27" w:name="_LINE__10_d53a42f4_8cdf_4afe_9a8a_14fb41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1a2cac7b_286a_4b41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32 MRSA §18342, sub-§6,</w:t>
      </w:r>
      <w:r>
        <w:rPr>
          <w:rFonts w:ascii="Arial" w:eastAsia="Arial" w:hAnsi="Arial" w:cs="Arial"/>
        </w:rPr>
        <w:t xml:space="preserve"> as enacted by PL 2015, c. 429, §21, is amended </w:t>
      </w:r>
      <w:bookmarkStart w:id="29" w:name="_LINE__11_5bfd6837_979d_4d07_a623_035ca8"/>
      <w:bookmarkEnd w:id="27"/>
      <w:r>
        <w:rPr>
          <w:rFonts w:ascii="Arial" w:eastAsia="Arial" w:hAnsi="Arial" w:cs="Arial"/>
        </w:rPr>
        <w:t>to read:</w:t>
      </w:r>
      <w:bookmarkEnd w:id="29"/>
    </w:p>
    <w:p w:rsidR="00C91018" w:rsidP="00C91018">
      <w:pPr>
        <w:ind w:left="360" w:firstLine="360"/>
        <w:rPr>
          <w:rFonts w:ascii="Arial" w:eastAsia="Arial" w:hAnsi="Arial" w:cs="Arial"/>
        </w:rPr>
      </w:pPr>
      <w:bookmarkStart w:id="30" w:name="_STATUTE_NUMBER__44974d4d_f267_47fb_bbf1"/>
      <w:bookmarkStart w:id="31" w:name="_STATUTE_SS__9e824cf8_f5c0_4082_84bf_b21"/>
      <w:bookmarkStart w:id="32" w:name="_PAR__5_ec092dd2_954e_4b13_84c4_d573dc1a"/>
      <w:bookmarkStart w:id="33" w:name="_LINE__12_d7975de2_830c_4b9d_9907_2963fd"/>
      <w:bookmarkEnd w:id="24"/>
      <w:bookmarkEnd w:id="26"/>
      <w:r>
        <w:rPr>
          <w:rFonts w:ascii="Arial" w:eastAsia="Arial" w:hAnsi="Arial" w:cs="Arial"/>
          <w:b/>
        </w:rPr>
        <w:t>6</w:t>
      </w:r>
      <w:bookmarkEnd w:id="30"/>
      <w:r>
        <w:rPr>
          <w:rFonts w:ascii="Arial" w:eastAsia="Arial" w:hAnsi="Arial" w:cs="Arial"/>
          <w:b/>
        </w:rPr>
        <w:t xml:space="preserve">.  </w:t>
      </w:r>
      <w:bookmarkStart w:id="34" w:name="_STATUTE_HEADNOTE__0946e174_d1f7_4ab2_92"/>
      <w:r>
        <w:rPr>
          <w:rFonts w:ascii="Arial" w:eastAsia="Arial" w:hAnsi="Arial" w:cs="Arial"/>
          <w:b/>
        </w:rPr>
        <w:t>Resident dentist license.</w:t>
      </w:r>
      <w:bookmarkEnd w:id="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" w:name="_STATUTE_CONTENT__035a3546_4b33_44fc_98f"/>
      <w:r>
        <w:rPr>
          <w:rFonts w:ascii="Arial" w:eastAsia="Arial" w:hAnsi="Arial" w:cs="Arial"/>
        </w:rPr>
        <w:t xml:space="preserve">An applicant for a resident dentist license must comply </w:t>
      </w:r>
      <w:bookmarkStart w:id="36" w:name="_LINE__13_57b3683f_477e_46d4_8b75_5bcd5e"/>
      <w:bookmarkEnd w:id="33"/>
      <w:r>
        <w:rPr>
          <w:rFonts w:ascii="Arial" w:eastAsia="Arial" w:hAnsi="Arial" w:cs="Arial"/>
        </w:rPr>
        <w:t xml:space="preserve">with </w:t>
      </w:r>
      <w:bookmarkStart w:id="37" w:name="_CROSS_REFERENCE__1314f412_d529_43ba_948"/>
      <w:r>
        <w:rPr>
          <w:rFonts w:ascii="Arial" w:eastAsia="Arial" w:hAnsi="Arial" w:cs="Arial"/>
        </w:rPr>
        <w:t>section 18341</w:t>
      </w:r>
      <w:bookmarkEnd w:id="37"/>
      <w:r>
        <w:rPr>
          <w:rFonts w:ascii="Arial" w:eastAsia="Arial" w:hAnsi="Arial" w:cs="Arial"/>
        </w:rPr>
        <w:t xml:space="preserve"> and must provide:</w:t>
      </w:r>
      <w:bookmarkEnd w:id="35"/>
      <w:bookmarkEnd w:id="36"/>
    </w:p>
    <w:p w:rsidR="00C91018" w:rsidP="00C91018">
      <w:pPr>
        <w:ind w:left="720"/>
        <w:rPr>
          <w:rFonts w:ascii="Arial" w:eastAsia="Arial" w:hAnsi="Arial" w:cs="Arial"/>
        </w:rPr>
      </w:pPr>
      <w:bookmarkStart w:id="38" w:name="_STATUTE_NUMBER__6d5ead40_8104_4163_98bc"/>
      <w:bookmarkStart w:id="39" w:name="_STATUTE_P__995d4eba_9d0f_4851_9370_1d59"/>
      <w:bookmarkStart w:id="40" w:name="_PAR__6_2b6a12f7_659b_4220_b8a5_d7888646"/>
      <w:bookmarkStart w:id="41" w:name="_LINE__14_7e27dc90_7369_4eaa_a89f_e1d205"/>
      <w:bookmarkEnd w:id="32"/>
      <w:r>
        <w:rPr>
          <w:rFonts w:ascii="Arial" w:eastAsia="Arial" w:hAnsi="Arial" w:cs="Arial"/>
        </w:rPr>
        <w:t>A</w:t>
      </w:r>
      <w:bookmarkEnd w:id="38"/>
      <w:r>
        <w:rPr>
          <w:rFonts w:ascii="Arial" w:eastAsia="Arial" w:hAnsi="Arial" w:cs="Arial"/>
        </w:rPr>
        <w:t xml:space="preserve">.  </w:t>
      </w:r>
      <w:bookmarkStart w:id="42" w:name="_STATUTE_CONTENT__d00c2891_1891_438a_b02"/>
      <w:r>
        <w:rPr>
          <w:rFonts w:ascii="Arial" w:eastAsia="Arial" w:hAnsi="Arial" w:cs="Arial"/>
        </w:rPr>
        <w:t xml:space="preserve">Verification of a doctoral degree in dentistry from a dental school accredited as </w:t>
      </w:r>
      <w:bookmarkStart w:id="43" w:name="_LINE__15_8ab914dc_3245_468b_9e96_165079"/>
      <w:bookmarkEnd w:id="41"/>
      <w:r>
        <w:rPr>
          <w:rFonts w:ascii="Arial" w:eastAsia="Arial" w:hAnsi="Arial" w:cs="Arial"/>
        </w:rPr>
        <w:t>required by board rule</w:t>
      </w:r>
      <w:bookmarkStart w:id="44" w:name="_PROCESSED_CHANGE__9a1d68f4_9b46_4dc8_b8"/>
      <w:r>
        <w:rPr>
          <w:rFonts w:ascii="Arial" w:eastAsia="Arial" w:hAnsi="Arial" w:cs="Arial"/>
        </w:rPr>
        <w:t xml:space="preserve"> </w:t>
      </w:r>
      <w:r w:rsidRPr="00AE1B4E">
        <w:rPr>
          <w:rFonts w:ascii="Arial" w:eastAsia="Arial" w:hAnsi="Arial" w:cs="Arial"/>
          <w:szCs w:val="22"/>
          <w:u w:val="single"/>
        </w:rPr>
        <w:t xml:space="preserve">or verification of a degree in dentistry from an institution or </w:t>
      </w:r>
      <w:bookmarkStart w:id="45" w:name="_LINE__16_c3d4b07d_82df_4e7d_9793_d725cb"/>
      <w:bookmarkEnd w:id="43"/>
      <w:r w:rsidRPr="00AE1B4E">
        <w:rPr>
          <w:rFonts w:ascii="Arial" w:eastAsia="Arial" w:hAnsi="Arial" w:cs="Arial"/>
          <w:szCs w:val="22"/>
          <w:u w:val="single"/>
        </w:rPr>
        <w:t xml:space="preserve">program in another country accredited by a country-specific national dentistry board </w:t>
      </w:r>
      <w:bookmarkStart w:id="46" w:name="_LINE__17_f19aa858_39c4_479d_8a45_0d1255"/>
      <w:bookmarkEnd w:id="45"/>
      <w:r w:rsidRPr="00AE1B4E">
        <w:rPr>
          <w:rFonts w:ascii="Arial" w:eastAsia="Arial" w:hAnsi="Arial" w:cs="Arial"/>
          <w:szCs w:val="22"/>
          <w:u w:val="single"/>
        </w:rPr>
        <w:t xml:space="preserve">or council and credentials from a medical institution or program accredited by the </w:t>
      </w:r>
      <w:bookmarkStart w:id="47" w:name="_LINE__18_f48f4a92_8b70_4dca_b82e_8e2054"/>
      <w:bookmarkEnd w:id="46"/>
      <w:r w:rsidRPr="00AE1B4E">
        <w:rPr>
          <w:rFonts w:ascii="Arial" w:eastAsia="Arial" w:hAnsi="Arial" w:cs="Arial"/>
          <w:szCs w:val="22"/>
          <w:u w:val="single"/>
        </w:rPr>
        <w:t>national Commission on Dental Accreditation</w:t>
      </w:r>
      <w:r>
        <w:rPr>
          <w:rFonts w:ascii="Arial" w:eastAsia="Arial" w:hAnsi="Arial" w:cs="Arial"/>
          <w:szCs w:val="22"/>
          <w:u w:val="single"/>
        </w:rPr>
        <w:t xml:space="preserve"> or successor orgranization</w:t>
      </w:r>
      <w:bookmarkEnd w:id="44"/>
      <w:r>
        <w:rPr>
          <w:rFonts w:ascii="Arial" w:eastAsia="Arial" w:hAnsi="Arial" w:cs="Arial"/>
        </w:rPr>
        <w:t>;</w:t>
      </w:r>
      <w:bookmarkEnd w:id="42"/>
      <w:bookmarkEnd w:id="47"/>
    </w:p>
    <w:p w:rsidR="00C91018" w:rsidP="00C91018">
      <w:pPr>
        <w:ind w:left="720"/>
        <w:rPr>
          <w:rFonts w:ascii="Arial" w:eastAsia="Arial" w:hAnsi="Arial" w:cs="Arial"/>
        </w:rPr>
      </w:pPr>
      <w:bookmarkStart w:id="48" w:name="_STATUTE_NUMBER__f298276c_9073_4a62_bf41"/>
      <w:bookmarkStart w:id="49" w:name="_STATUTE_P__6a79a74f_9d39_4a9a_a952_08f0"/>
      <w:bookmarkStart w:id="50" w:name="_PAR__7_4ce7a5ca_3985_45a9_b261_a528ec6d"/>
      <w:bookmarkStart w:id="51" w:name="_LINE__19_7530d45d_4515_4dcb_8cdc_b68003"/>
      <w:bookmarkStart w:id="52" w:name="_PROCESSED_CHANGE__751a2b69_795b_4bda_84"/>
      <w:bookmarkEnd w:id="39"/>
      <w:bookmarkEnd w:id="40"/>
      <w:r>
        <w:rPr>
          <w:rFonts w:ascii="Arial" w:eastAsia="Arial" w:hAnsi="Arial" w:cs="Arial"/>
          <w:strike/>
        </w:rPr>
        <w:t>B</w:t>
      </w:r>
      <w:bookmarkEnd w:id="48"/>
      <w:r>
        <w:rPr>
          <w:rFonts w:ascii="Arial" w:eastAsia="Arial" w:hAnsi="Arial" w:cs="Arial"/>
          <w:strike/>
        </w:rPr>
        <w:t xml:space="preserve">.  </w:t>
      </w:r>
      <w:bookmarkStart w:id="53" w:name="_STATUTE_CONTENT__03706b34_33f2_4353_b79"/>
      <w:r>
        <w:rPr>
          <w:rFonts w:ascii="Arial" w:eastAsia="Arial" w:hAnsi="Arial" w:cs="Arial"/>
          <w:strike/>
        </w:rPr>
        <w:t>Verification of passing all examinations required by board rule;</w:t>
      </w:r>
      <w:bookmarkEnd w:id="51"/>
      <w:bookmarkEnd w:id="53"/>
    </w:p>
    <w:p w:rsidR="00C91018" w:rsidP="00C91018">
      <w:pPr>
        <w:ind w:left="720"/>
        <w:rPr>
          <w:rFonts w:ascii="Arial" w:eastAsia="Arial" w:hAnsi="Arial" w:cs="Arial"/>
        </w:rPr>
      </w:pPr>
      <w:bookmarkStart w:id="54" w:name="_STATUTE_NUMBER__b433763b_e567_4a01_a3e4"/>
      <w:bookmarkStart w:id="55" w:name="_STATUTE_P__64fd63fb_feed_4c25_af35_dd72"/>
      <w:bookmarkStart w:id="56" w:name="_PAR__8_681c075d_e1a8_4f51_bb95_e2ca7bba"/>
      <w:bookmarkStart w:id="57" w:name="_LINE__20_e365ce4f_1633_41f1_954f_c4eeb5"/>
      <w:bookmarkEnd w:id="49"/>
      <w:bookmarkEnd w:id="50"/>
      <w:bookmarkEnd w:id="52"/>
      <w:r>
        <w:rPr>
          <w:rFonts w:ascii="Arial" w:eastAsia="Arial" w:hAnsi="Arial" w:cs="Arial"/>
        </w:rPr>
        <w:t>C</w:t>
      </w:r>
      <w:bookmarkEnd w:id="54"/>
      <w:r>
        <w:rPr>
          <w:rFonts w:ascii="Arial" w:eastAsia="Arial" w:hAnsi="Arial" w:cs="Arial"/>
        </w:rPr>
        <w:t xml:space="preserve">.  </w:t>
      </w:r>
      <w:bookmarkStart w:id="58" w:name="_STATUTE_CONTENT__58ee4b48_4add_467c_b60"/>
      <w:r>
        <w:rPr>
          <w:rFonts w:ascii="Arial" w:eastAsia="Arial" w:hAnsi="Arial" w:cs="Arial"/>
        </w:rPr>
        <w:t xml:space="preserve">Verification that the applicant will be practicing dentistry in a board-approved </w:t>
      </w:r>
      <w:bookmarkStart w:id="59" w:name="_LINE__21_a8631634_b75e_4f0c_ae62_17d221"/>
      <w:bookmarkEnd w:id="57"/>
      <w:r>
        <w:rPr>
          <w:rFonts w:ascii="Arial" w:eastAsia="Arial" w:hAnsi="Arial" w:cs="Arial"/>
        </w:rPr>
        <w:t>practice setting within the State; and</w:t>
      </w:r>
      <w:bookmarkEnd w:id="58"/>
      <w:bookmarkEnd w:id="59"/>
    </w:p>
    <w:p w:rsidR="00C91018" w:rsidP="00C91018">
      <w:pPr>
        <w:ind w:left="720"/>
        <w:rPr>
          <w:rFonts w:ascii="Arial" w:eastAsia="Arial" w:hAnsi="Arial" w:cs="Arial"/>
        </w:rPr>
      </w:pPr>
      <w:bookmarkStart w:id="60" w:name="_STATUTE_NUMBER__b2c31c25_3767_4176_a293"/>
      <w:bookmarkStart w:id="61" w:name="_STATUTE_P__0571d83a_af80_4337_bf6a_f91f"/>
      <w:bookmarkStart w:id="62" w:name="_PAR__9_13c96cff_1366_46e3_9898_daec9279"/>
      <w:bookmarkStart w:id="63" w:name="_LINE__22_30552a32_a061_4a2f_ba04_a69971"/>
      <w:bookmarkEnd w:id="55"/>
      <w:bookmarkEnd w:id="56"/>
      <w:r>
        <w:rPr>
          <w:rFonts w:ascii="Arial" w:eastAsia="Arial" w:hAnsi="Arial" w:cs="Arial"/>
        </w:rPr>
        <w:t>D</w:t>
      </w:r>
      <w:bookmarkEnd w:id="60"/>
      <w:r>
        <w:rPr>
          <w:rFonts w:ascii="Arial" w:eastAsia="Arial" w:hAnsi="Arial" w:cs="Arial"/>
        </w:rPr>
        <w:t xml:space="preserve">.  </w:t>
      </w:r>
      <w:bookmarkStart w:id="64" w:name="_STATUTE_CONTENT__15260128_edb9_41e4_ba2"/>
      <w:r>
        <w:rPr>
          <w:rFonts w:ascii="Arial" w:eastAsia="Arial" w:hAnsi="Arial" w:cs="Arial"/>
        </w:rPr>
        <w:t xml:space="preserve">A statement from the sponsoring dentist that demonstrates that the level of </w:t>
      </w:r>
      <w:bookmarkStart w:id="65" w:name="_LINE__23_756cfa73_efda_43e6_8a64_8618e7"/>
      <w:bookmarkEnd w:id="63"/>
      <w:r>
        <w:rPr>
          <w:rFonts w:ascii="Arial" w:eastAsia="Arial" w:hAnsi="Arial" w:cs="Arial"/>
        </w:rPr>
        <w:t xml:space="preserve">supervision and control of the services to be performed by the applicant are adequate </w:t>
      </w:r>
      <w:bookmarkStart w:id="66" w:name="_LINE__24_c4f03009_2ff5_4389_8499_2f8793"/>
      <w:bookmarkEnd w:id="65"/>
      <w:r>
        <w:rPr>
          <w:rFonts w:ascii="Arial" w:eastAsia="Arial" w:hAnsi="Arial" w:cs="Arial"/>
        </w:rPr>
        <w:t xml:space="preserve">and that the performance of these services are within the applicant's dental knowledge </w:t>
      </w:r>
      <w:bookmarkStart w:id="67" w:name="_LINE__25_ca99d952_fdb8_4a9a_aecd_07e4f7"/>
      <w:bookmarkEnd w:id="66"/>
      <w:r>
        <w:rPr>
          <w:rFonts w:ascii="Arial" w:eastAsia="Arial" w:hAnsi="Arial" w:cs="Arial"/>
        </w:rPr>
        <w:t>and skill.</w:t>
      </w:r>
      <w:bookmarkEnd w:id="64"/>
      <w:bookmarkEnd w:id="67"/>
    </w:p>
    <w:p w:rsidR="00C91018" w:rsidP="00C9101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8" w:name="_SUMMARY__110e6467_10e1_413f_b632_39072a"/>
      <w:bookmarkStart w:id="69" w:name="_PAR__10_34be6c34_dcb2_4394_98e1_442dd25"/>
      <w:bookmarkStart w:id="70" w:name="_LINE__26_8646867e_8921_4c31_9724_78608f"/>
      <w:bookmarkEnd w:id="8"/>
      <w:bookmarkEnd w:id="25"/>
      <w:bookmarkEnd w:id="31"/>
      <w:bookmarkEnd w:id="61"/>
      <w:bookmarkEnd w:id="62"/>
      <w:r>
        <w:rPr>
          <w:rFonts w:ascii="Arial" w:eastAsia="Arial" w:hAnsi="Arial" w:cs="Arial"/>
          <w:b/>
          <w:sz w:val="24"/>
        </w:rPr>
        <w:t>SUMMARY</w:t>
      </w:r>
      <w:bookmarkEnd w:id="70"/>
    </w:p>
    <w:p w:rsidR="00C91018" w:rsidRPr="00442FE5" w:rsidP="00C91018">
      <w:pPr>
        <w:ind w:left="360" w:firstLine="360"/>
        <w:rPr>
          <w:rFonts w:ascii="Arial" w:eastAsia="Arial" w:hAnsi="Arial" w:cs="Arial"/>
        </w:rPr>
      </w:pPr>
      <w:bookmarkStart w:id="71" w:name="_PAR__11_37bd3d76_e884_4fa6_9dc1_bb22007"/>
      <w:bookmarkStart w:id="72" w:name="_LINE__27_d2482108_923b_484a_95d9_cb47ef"/>
      <w:bookmarkEnd w:id="69"/>
      <w:r w:rsidRPr="00442FE5">
        <w:rPr>
          <w:rFonts w:ascii="Arial" w:eastAsia="Arial" w:hAnsi="Arial" w:cs="Arial"/>
          <w:szCs w:val="22"/>
        </w:rPr>
        <w:t xml:space="preserve">This bill amends licensing requirements for foreign-trained dentists by allowing dentist </w:t>
      </w:r>
      <w:bookmarkStart w:id="73" w:name="_LINE__28_879b0e54_3397_404f_aeee_113481"/>
      <w:bookmarkEnd w:id="72"/>
      <w:r w:rsidRPr="00442FE5">
        <w:rPr>
          <w:rFonts w:ascii="Arial" w:eastAsia="Arial" w:hAnsi="Arial" w:cs="Arial"/>
          <w:szCs w:val="22"/>
        </w:rPr>
        <w:t xml:space="preserve">licensure for an applicant with a certification or a degree from a postdoctoral advanced </w:t>
      </w:r>
      <w:bookmarkStart w:id="74" w:name="_LINE__29_f5011c58_e27c_46fb_8c26_56c1d0"/>
      <w:bookmarkEnd w:id="73"/>
      <w:r w:rsidRPr="00442FE5">
        <w:rPr>
          <w:rFonts w:ascii="Arial" w:eastAsia="Arial" w:hAnsi="Arial" w:cs="Arial"/>
          <w:szCs w:val="22"/>
        </w:rPr>
        <w:t xml:space="preserve">specialty program and to allow resident dental licensure for an applicant with credentials </w:t>
      </w:r>
      <w:bookmarkStart w:id="75" w:name="_LINE__30_6f6b54ef_4cf8_4c6c_bccb_b59638"/>
      <w:bookmarkEnd w:id="74"/>
      <w:r w:rsidRPr="00442FE5">
        <w:rPr>
          <w:rFonts w:ascii="Arial" w:eastAsia="Arial" w:hAnsi="Arial" w:cs="Arial"/>
          <w:szCs w:val="22"/>
        </w:rPr>
        <w:t xml:space="preserve">from a medical school or program accredited by the national Commission on Dental </w:t>
      </w:r>
      <w:bookmarkStart w:id="76" w:name="_LINE__31_ab5e2618_9508_4eb3_a6d3_ef61db"/>
      <w:bookmarkEnd w:id="75"/>
      <w:r w:rsidRPr="00442FE5">
        <w:rPr>
          <w:rFonts w:ascii="Arial" w:eastAsia="Arial" w:hAnsi="Arial" w:cs="Arial"/>
          <w:szCs w:val="22"/>
        </w:rPr>
        <w:t xml:space="preserve">Accreditation and a doctoral degree in dentistry from an institute or program </w:t>
      </w:r>
      <w:r>
        <w:rPr>
          <w:rFonts w:ascii="Arial" w:eastAsia="Arial" w:hAnsi="Arial" w:cs="Arial"/>
          <w:szCs w:val="22"/>
        </w:rPr>
        <w:t xml:space="preserve">from </w:t>
      </w:r>
      <w:r w:rsidRPr="00442FE5">
        <w:rPr>
          <w:rFonts w:ascii="Arial" w:eastAsia="Arial" w:hAnsi="Arial" w:cs="Arial"/>
          <w:szCs w:val="22"/>
        </w:rPr>
        <w:t xml:space="preserve">another </w:t>
      </w:r>
      <w:bookmarkStart w:id="77" w:name="_LINE__32_98be4f89_b0fa_4ef8_bec5_54d8e8"/>
      <w:bookmarkEnd w:id="76"/>
      <w:r w:rsidRPr="00442FE5">
        <w:rPr>
          <w:rFonts w:ascii="Arial" w:eastAsia="Arial" w:hAnsi="Arial" w:cs="Arial"/>
          <w:szCs w:val="22"/>
        </w:rPr>
        <w:t xml:space="preserve">country accredited by a country-specific national dentistry board or council.  This bill also </w:t>
      </w:r>
      <w:bookmarkStart w:id="78" w:name="_LINE__33_96d9fabb_8cb4_4898_88b1_ee40f3"/>
      <w:bookmarkEnd w:id="77"/>
      <w:r w:rsidRPr="00442FE5">
        <w:rPr>
          <w:rFonts w:ascii="Arial" w:eastAsia="Arial" w:hAnsi="Arial" w:cs="Arial"/>
          <w:szCs w:val="22"/>
        </w:rPr>
        <w:t>removes the requirement that an applicant for a resident dental license</w:t>
      </w:r>
      <w:r>
        <w:rPr>
          <w:rFonts w:ascii="Arial" w:eastAsia="Arial" w:hAnsi="Arial" w:cs="Arial"/>
          <w:szCs w:val="22"/>
        </w:rPr>
        <w:t xml:space="preserve"> provide verification </w:t>
      </w:r>
      <w:bookmarkStart w:id="79" w:name="_LINE__34_d5612936_ef35_45fd_896c_bb4830"/>
      <w:bookmarkEnd w:id="78"/>
      <w:r>
        <w:rPr>
          <w:rFonts w:ascii="Arial" w:eastAsia="Arial" w:hAnsi="Arial" w:cs="Arial"/>
          <w:szCs w:val="22"/>
        </w:rPr>
        <w:t>of passing the examinations required by the Board of Dental Practices.</w:t>
      </w:r>
      <w:bookmarkEnd w:id="79"/>
    </w:p>
    <w:bookmarkEnd w:id="1"/>
    <w:bookmarkEnd w:id="2"/>
    <w:bookmarkEnd w:id="3"/>
    <w:bookmarkEnd w:id="68"/>
    <w:bookmarkEnd w:id="7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LR1445,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Change Licensure Requirements for Foreign-trained Dentists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42FE5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E1B4E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91018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128584</ItemId>
    <LRId>67491</LRId>
    <LRNumber>1445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Change Licensure Requirements for Foreign-trained Dentists</LRTitle>
    <ItemTitle>An Act To Change Licensure Requirements for Foreign-trained Dentists</ItemTitle>
    <ShortTitle1>CHANGE LICENSURE REQUIREMENTS</ShortTitle1>
    <ShortTitle2>FOR FOREIGN-TRAINED DENTISTS</ShortTitle2>
    <SponsorFirstName>Denise</SponsorFirstName>
    <SponsorLastName>Tepler</SponsorLastName>
    <SponsorChamberPrefix>Rep.</SponsorChamberPrefix>
    <SponsorFrom>Topsham</SponsorFrom>
    <DraftingCycleCount>1</DraftingCycleCount>
    <LatestDraftingActionId>124</LatestDraftingActionId>
    <LatestDraftingActionDate>2021-02-27T18:44:00</LatestDraftingActionDate>
    <LatestDrafterName>wmilliken</LatestDrafterName>
    <LatestProoferName>sreid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w:rsidR="00C91018" w:rsidRDefault="00C91018" w:rsidP="00C91018"&amp;gt;&amp;lt;w:pPr&amp;gt;&amp;lt;w:ind w:left="360" /&amp;gt;&amp;lt;/w:pPr&amp;gt;&amp;lt;w:bookmarkStart w:id="0" w:name="_ENACTING_CLAUSE__91349ace_cd9a_4177_bcd" /&amp;gt;&amp;lt;w:bookmarkStart w:id="1" w:name="_DOC_BODY__25cd02e7_a505_44f7_b37b_dd48f" /&amp;gt;&amp;lt;w:bookmarkStart w:id="2" w:name="_DOC_BODY_CONTAINER__39389c46_8501_41a8_" /&amp;gt;&amp;lt;w:bookmarkStart w:id="3" w:name="_PAGE__1_7afe3240_9691_40fd_b00c_bf8c1a0" /&amp;gt;&amp;lt;w:bookmarkStart w:id="4" w:name="_PAR__1_b1b0d918_0f38_4353_8a96_b006ea9e" /&amp;gt;&amp;lt;w:bookmarkStart w:id="5" w:name="_LINE__1_1cd51187_9660_49ae_bc89_09ac055"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w:rsidR="00C91018" w:rsidRDefault="00C91018" w:rsidP="00C91018"&amp;gt;&amp;lt;w:pPr&amp;gt;&amp;lt;w:ind w:left="360" w:firstLine="360" /&amp;gt;&amp;lt;/w:pPr&amp;gt;&amp;lt;w:bookmarkStart w:id="6" w:name="_BILL_SECTION_HEADER__e8dad83a_6dac_44d7" /&amp;gt;&amp;lt;w:bookmarkStart w:id="7" w:name="_BILL_SECTION__a628517e_c77a_4846_81e0_9" /&amp;gt;&amp;lt;w:bookmarkStart w:id="8" w:name="_DOC_BODY_CONTENT__06b45644_23b1_4c67_a4" /&amp;gt;&amp;lt;w:bookmarkStart w:id="9" w:name="_PAR__2_f7fa379c_6673_4e8a_91a7_fe24be39" /&amp;gt;&amp;lt;w:bookmarkStart w:id="10" w:name="_LINE__2_8002ec95_bf4f_48e3_9291_2f7fe4d"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w:name="_BILL_SECTION_NUMBER__07daf2ed_ff32_442d"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32 MRSA §18342, sub-§1, ¶A,&amp;lt;/w:t&amp;gt;&amp;lt;/w:r&amp;gt;&amp;lt;w:r&amp;gt;&amp;lt;w:t xml:space="preserve"&amp;gt; as enacted by PL 2015, c. 429, §21, is &amp;lt;/w:t&amp;gt;&amp;lt;/w:r&amp;gt;&amp;lt;w:bookmarkStart w:id="12" w:name="_LINE__3_97274139_8478_47a5_ac2e_a5a4dd6" /&amp;gt;&amp;lt;w:bookmarkEnd w:id="10" /&amp;gt;&amp;lt;w:r&amp;gt;&amp;lt;w:t&amp;gt;amended to read:&amp;lt;/w:t&amp;gt;&amp;lt;/w:r&amp;gt;&amp;lt;w:bookmarkEnd w:id="12" /&amp;gt;&amp;lt;/w:p&amp;gt;&amp;lt;w:p w:rsidR="00C91018" w:rsidRDefault="00C91018" w:rsidP="00C91018"&amp;gt;&amp;lt;w:pPr&amp;gt;&amp;lt;w:ind w:left="720" /&amp;gt;&amp;lt;/w:pPr&amp;gt;&amp;lt;w:bookmarkStart w:id="13" w:name="_STATUTE_NUMBER__5840f043_d7ef_471c_8368" /&amp;gt;&amp;lt;w:bookmarkStart w:id="14" w:name="_STATUTE_P__7528f272_01e7_41a5_8f94_6469" /&amp;gt;&amp;lt;w:bookmarkStart w:id="15" w:name="_PAR__3_828b337d_fcf9_44c4_8fa6_57e944d3" /&amp;gt;&amp;lt;w:bookmarkStart w:id="16" w:name="_LINE__4_f2325c2f_cb35_44ee_a8db_38f0a0c" /&amp;gt;&amp;lt;w:bookmarkEnd w:id="6" /&amp;gt;&amp;lt;w:bookmarkEnd w:id="9" /&amp;gt;&amp;lt;w:r&amp;gt;&amp;lt;w:t&amp;gt;A&amp;lt;/w:t&amp;gt;&amp;lt;/w:r&amp;gt;&amp;lt;w:bookmarkEnd w:id="13" /&amp;gt;&amp;lt;w:r&amp;gt;&amp;lt;w:t xml:space="preserve"&amp;gt;.  &amp;lt;/w:t&amp;gt;&amp;lt;/w:r&amp;gt;&amp;lt;w:bookmarkStart w:id="17" w:name="_STATUTE_CONTENT__ef81cb35_8784_40b2_865" /&amp;gt;&amp;lt;w:r&amp;gt;&amp;lt;w:t xml:space="preserve"&amp;gt;Verification of a doctoral degree in dentistry from a dental school accredited as &amp;lt;/w:t&amp;gt;&amp;lt;/w:r&amp;gt;&amp;lt;w:bookmarkStart w:id="18" w:name="_LINE__5_fdcd646d_a0ba_4a14_98d9_3404298" /&amp;gt;&amp;lt;w:bookmarkEnd w:id="16" /&amp;gt;&amp;lt;w:r&amp;gt;&amp;lt;w:t&amp;gt;required by board rule&amp;lt;/w:t&amp;gt;&amp;lt;/w:r&amp;gt;&amp;lt;w:bookmarkStart w:id="19" w:name="_PROCESSED_CHANGE__f7fa416d_55a2_4d97_b1" /&amp;gt;&amp;lt;w:r&amp;gt;&amp;lt;w:t xml:space="preserve"&amp;gt; &amp;lt;/w:t&amp;gt;&amp;lt;/w:r&amp;gt;&amp;lt;w:ins w:id="20" w:author="BPS" w:date="2021-02-09T12:49:00Z"&amp;gt;&amp;lt;w:r w:rsidRPr="00442FE5"&amp;gt;&amp;lt;w:t xml:space="preserve"&amp;gt;or &amp;lt;/w:t&amp;gt;&amp;lt;/w:r&amp;gt;&amp;lt;/w:ins&amp;gt;&amp;lt;w:ins w:id="21" w:author="BPS" w:date="2021-02-22T14:55:00Z"&amp;gt;&amp;lt;w:r&amp;gt;&amp;lt;w:t xml:space="preserve"&amp;gt;verification of &amp;lt;/w:t&amp;gt;&amp;lt;/w:r&amp;gt;&amp;lt;/w:ins&amp;gt;&amp;lt;w:ins w:id="22" w:author="BPS" w:date="2021-02-09T12:49:00Z"&amp;gt;&amp;lt;w:r w:rsidRPr="00442FE5"&amp;gt;&amp;lt;w:t xml:space="preserve"&amp;gt;a certification or degree from a postdoctoral &amp;lt;/w:t&amp;gt;&amp;lt;/w:r&amp;gt;&amp;lt;w:bookmarkStart w:id="23" w:name="_LINE__6_ed2b02f2_d596_4248_975b_8a65577" /&amp;gt;&amp;lt;w:bookmarkEnd w:id="18" /&amp;gt;&amp;lt;w:r w:rsidRPr="00442FE5"&amp;gt;&amp;lt;w:t xml:space="preserve"&amp;gt;advanced specialty program recognized by the American Dental Association National &amp;lt;/w:t&amp;gt;&amp;lt;/w:r&amp;gt;&amp;lt;w:bookmarkStart w:id="24" w:name="_LINE__7_5a52a3a7_b4bd_4aa2_9278_c9b88a2" /&amp;gt;&amp;lt;w:bookmarkEnd w:id="23" /&amp;gt;&amp;lt;w:r w:rsidRPr="00442FE5"&amp;gt;&amp;lt;w:t xml:space="preserve"&amp;gt;Commission &amp;lt;/w:t&amp;gt;&amp;lt;/w:r&amp;gt;&amp;lt;/w:ins&amp;gt;&amp;lt;w:ins w:id="25" w:author="BPS" w:date="2021-02-22T14:55:00Z"&amp;gt;&amp;lt;w:r&amp;gt;&amp;lt;w:t&amp;gt;on&amp;lt;/w:t&amp;gt;&amp;lt;/w:r&amp;gt;&amp;lt;/w:ins&amp;gt;&amp;lt;w:ins w:id="26" w:author="BPS" w:date="2021-02-09T12:49:00Z"&amp;gt;&amp;lt;w:r w:rsidRPr="00442FE5"&amp;gt;&amp;lt;w:t xml:space="preserve"&amp;gt; Recognition of Dental Specialties and Certifying Boards&amp;lt;/w:t&amp;gt;&amp;lt;/w:r&amp;gt;&amp;lt;/w:ins&amp;gt;&amp;lt;w:ins w:id="27" w:author="BPS" w:date="2021-02-22T14:56:00Z"&amp;gt;&amp;lt;w:r&amp;gt;&amp;lt;w:t xml:space="preserve"&amp;gt; or successor &amp;lt;/w:t&amp;gt;&amp;lt;/w:r&amp;gt;&amp;lt;w:bookmarkStart w:id="28" w:name="_LINE__8_2a0896b9_c491_420e_9581_e266692" /&amp;gt;&amp;lt;w:bookmarkEnd w:id="24" /&amp;gt;&amp;lt;w:r&amp;gt;&amp;lt;w:t&amp;gt;organization&amp;lt;/w:t&amp;gt;&amp;lt;/w:r&amp;gt;&amp;lt;/w:ins&amp;gt;&amp;lt;w:ins w:id="29" w:author="BPS" w:date="2021-02-09T12:49:00Z"&amp;gt;&amp;lt;w:r w:rsidRPr="00442FE5"&amp;gt;&amp;lt;w:t xml:space="preserve"&amp;gt; that is accredited by the national Commission on Dental Accreditation&amp;lt;/w:t&amp;gt;&amp;lt;/w:r&amp;gt;&amp;lt;/w:ins&amp;gt;&amp;lt;w:ins w:id="30" w:author="BPS" w:date="2021-02-22T14:56:00Z"&amp;gt;&amp;lt;w:r&amp;gt;&amp;lt;w:t xml:space="preserve"&amp;gt; or &amp;lt;/w:t&amp;gt;&amp;lt;/w:r&amp;gt;&amp;lt;w:bookmarkStart w:id="31" w:name="_LINE__9_02ec552e_d648_4262_996d_05fd1d1" /&amp;gt;&amp;lt;w:bookmarkEnd w:id="28" /&amp;gt;&amp;lt;w:r&amp;gt;&amp;lt;w:t&amp;gt;successor organization&amp;lt;/w:t&amp;gt;&amp;lt;/w:r&amp;gt;&amp;lt;/w:ins&amp;gt;&amp;lt;w:bookmarkEnd w:id="19" /&amp;gt;&amp;lt;w:r&amp;gt;&amp;lt;w:t&amp;gt;; and&amp;lt;/w:t&amp;gt;&amp;lt;/w:r&amp;gt;&amp;lt;w:bookmarkEnd w:id="17" /&amp;gt;&amp;lt;w:bookmarkEnd w:id="31" /&amp;gt;&amp;lt;/w:p&amp;gt;&amp;lt;w:p w:rsidR="00C91018" w:rsidRDefault="00C91018" w:rsidP="00C91018"&amp;gt;&amp;lt;w:pPr&amp;gt;&amp;lt;w:ind w:left="360" w:firstLine="360" /&amp;gt;&amp;lt;/w:pPr&amp;gt;&amp;lt;w:bookmarkStart w:id="32" w:name="_BILL_SECTION_HEADER__42000a53_f5aa_431a" /&amp;gt;&amp;lt;w:bookmarkStart w:id="33" w:name="_BILL_SECTION__98702c09_a815_437e_a663_0" /&amp;gt;&amp;lt;w:bookmarkStart w:id="34" w:name="_PAR__4_3b5dc2a1_76d4_405a_a060_36ab713c" /&amp;gt;&amp;lt;w:bookmarkStart w:id="35" w:name="_LINE__10_d53a42f4_8cdf_4afe_9a8a_14fb41"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w:id="36" w:name="_BILL_SECTION_NUMBER__1a2cac7b_286a_4b41" /&amp;gt;&amp;lt;w:r&amp;gt;&amp;lt;w:rPr&amp;gt;&amp;lt;w:b /&amp;gt;&amp;lt;w:sz w:val="24" /&amp;gt;&amp;lt;/w:rPr&amp;gt;&amp;lt;w:t&amp;gt;2&amp;lt;/w:t&amp;gt;&amp;lt;/w:r&amp;gt;&amp;lt;w:bookmarkEnd w:id="36" /&amp;gt;&amp;lt;w:r&amp;gt;&amp;lt;w:rPr&amp;gt;&amp;lt;w:b /&amp;gt;&amp;lt;w:sz w:val="24" /&amp;gt;&amp;lt;/w:rPr&amp;gt;&amp;lt;w:t&amp;gt;.  32 MRSA §18342, sub-§6,&amp;lt;/w:t&amp;gt;&amp;lt;/w:r&amp;gt;&amp;lt;w:r&amp;gt;&amp;lt;w:t xml:space="preserve"&amp;gt; as enacted by PL 2015, c. 429, §21, is amended &amp;lt;/w:t&amp;gt;&amp;lt;/w:r&amp;gt;&amp;lt;w:bookmarkStart w:id="37" w:name="_LINE__11_5bfd6837_979d_4d07_a623_035ca8" /&amp;gt;&amp;lt;w:bookmarkEnd w:id="35" /&amp;gt;&amp;lt;w:r&amp;gt;&amp;lt;w:t&amp;gt;to read:&amp;lt;/w:t&amp;gt;&amp;lt;/w:r&amp;gt;&amp;lt;w:bookmarkEnd w:id="37" /&amp;gt;&amp;lt;/w:p&amp;gt;&amp;lt;w:p w:rsidR="00C91018" w:rsidRDefault="00C91018" w:rsidP="00C91018"&amp;gt;&amp;lt;w:pPr&amp;gt;&amp;lt;w:ind w:left="360" w:firstLine="360" /&amp;gt;&amp;lt;/w:pPr&amp;gt;&amp;lt;w:bookmarkStart w:id="38" w:name="_STATUTE_NUMBER__44974d4d_f267_47fb_bbf1" /&amp;gt;&amp;lt;w:bookmarkStart w:id="39" w:name="_STATUTE_SS__9e824cf8_f5c0_4082_84bf_b21" /&amp;gt;&amp;lt;w:bookmarkStart w:id="40" w:name="_PAR__5_ec092dd2_954e_4b13_84c4_d573dc1a" /&amp;gt;&amp;lt;w:bookmarkStart w:id="41" w:name="_LINE__12_d7975de2_830c_4b9d_9907_2963fd" /&amp;gt;&amp;lt;w:bookmarkEnd w:id="32" /&amp;gt;&amp;lt;w:bookmarkEnd w:id="34" /&amp;gt;&amp;lt;w:r&amp;gt;&amp;lt;w:rPr&amp;gt;&amp;lt;w:b /&amp;gt;&amp;lt;/w:rPr&amp;gt;&amp;lt;w:t&amp;gt;6&amp;lt;/w:t&amp;gt;&amp;lt;/w:r&amp;gt;&amp;lt;w:bookmarkEnd w:id="38" /&amp;gt;&amp;lt;w:r&amp;gt;&amp;lt;w:rPr&amp;gt;&amp;lt;w:b /&amp;gt;&amp;lt;/w:rPr&amp;gt;&amp;lt;w:t xml:space="preserve"&amp;gt;.  &amp;lt;/w:t&amp;gt;&amp;lt;/w:r&amp;gt;&amp;lt;w:bookmarkStart w:id="42" w:name="_STATUTE_HEADNOTE__0946e174_d1f7_4ab2_92" /&amp;gt;&amp;lt;w:r&amp;gt;&amp;lt;w:rPr&amp;gt;&amp;lt;w:b /&amp;gt;&amp;lt;/w:rPr&amp;gt;&amp;lt;w:t&amp;gt;Resident dentist license.&amp;lt;/w:t&amp;gt;&amp;lt;/w:r&amp;gt;&amp;lt;w:bookmarkEnd w:id="42"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w:id="43" w:name="_STATUTE_CONTENT__035a3546_4b33_44fc_98f" /&amp;gt;&amp;lt;w:r&amp;gt;&amp;lt;w:t xml:space="preserve"&amp;gt;An applicant for a resident dentist license must comply &amp;lt;/w:t&amp;gt;&amp;lt;/w:r&amp;gt;&amp;lt;w:bookmarkStart w:id="44" w:name="_LINE__13_57b3683f_477e_46d4_8b75_5bcd5e" /&amp;gt;&amp;lt;w:bookmarkEnd w:id="41" /&amp;gt;&amp;lt;w:r&amp;gt;&amp;lt;w:t xml:space="preserve"&amp;gt;with &amp;lt;/w:t&amp;gt;&amp;lt;/w:r&amp;gt;&amp;lt;w:bookmarkStart w:id="45" w:name="_CROSS_REFERENCE__1314f412_d529_43ba_948" /&amp;gt;&amp;lt;w:r&amp;gt;&amp;lt;w:t&amp;gt;section 18341&amp;lt;/w:t&amp;gt;&amp;lt;/w:r&amp;gt;&amp;lt;w:bookmarkEnd w:id="45" /&amp;gt;&amp;lt;w:r&amp;gt;&amp;lt;w:t xml:space="preserve"&amp;gt; and must provide:&amp;lt;/w:t&amp;gt;&amp;lt;/w:r&amp;gt;&amp;lt;w:bookmarkEnd w:id="43" /&amp;gt;&amp;lt;w:bookmarkEnd w:id="44" /&amp;gt;&amp;lt;/w:p&amp;gt;&amp;lt;w:p w:rsidR="00C91018" w:rsidRDefault="00C91018" w:rsidP="00C91018"&amp;gt;&amp;lt;w:pPr&amp;gt;&amp;lt;w:ind w:left="720" /&amp;gt;&amp;lt;/w:pPr&amp;gt;&amp;lt;w:bookmarkStart w:id="46" w:name="_STATUTE_NUMBER__6d5ead40_8104_4163_98bc" /&amp;gt;&amp;lt;w:bookmarkStart w:id="47" w:name="_STATUTE_P__995d4eba_9d0f_4851_9370_1d59" /&amp;gt;&amp;lt;w:bookmarkStart w:id="48" w:name="_PAR__6_2b6a12f7_659b_4220_b8a5_d7888646" /&amp;gt;&amp;lt;w:bookmarkStart w:id="49" w:name="_LINE__14_7e27dc90_7369_4eaa_a89f_e1d205" /&amp;gt;&amp;lt;w:bookmarkEnd w:id="40" /&amp;gt;&amp;lt;w:r&amp;gt;&amp;lt;w:t&amp;gt;A&amp;lt;/w:t&amp;gt;&amp;lt;/w:r&amp;gt;&amp;lt;w:bookmarkEnd w:id="46" /&amp;gt;&amp;lt;w:r&amp;gt;&amp;lt;w:t xml:space="preserve"&amp;gt;.  &amp;lt;/w:t&amp;gt;&amp;lt;/w:r&amp;gt;&amp;lt;w:bookmarkStart w:id="50" w:name="_STATUTE_CONTENT__d00c2891_1891_438a_b02" /&amp;gt;&amp;lt;w:r&amp;gt;&amp;lt;w:t xml:space="preserve"&amp;gt;Verification of a doctoral degree in dentistry from a dental school accredited as &amp;lt;/w:t&amp;gt;&amp;lt;/w:r&amp;gt;&amp;lt;w:bookmarkStart w:id="51" w:name="_LINE__15_8ab914dc_3245_468b_9e96_165079" /&amp;gt;&amp;lt;w:bookmarkEnd w:id="49" /&amp;gt;&amp;lt;w:r&amp;gt;&amp;lt;w:t&amp;gt;required by board rule&amp;lt;/w:t&amp;gt;&amp;lt;/w:r&amp;gt;&amp;lt;w:bookmarkStart w:id="52" w:name="_PROCESSED_CHANGE__9a1d68f4_9b46_4dc8_b8" /&amp;gt;&amp;lt;w:r&amp;gt;&amp;lt;w:t xml:space="preserve"&amp;gt; &amp;lt;/w:t&amp;gt;&amp;lt;/w:r&amp;gt;&amp;lt;w:ins w:id="53" w:author="BPS" w:date="2021-02-09T12:52:00Z"&amp;gt;&amp;lt;w:r w:rsidRPr="00AE1B4E"&amp;gt;&amp;lt;w:rPr&amp;gt;&amp;lt;w:szCs w:val="22" /&amp;gt;&amp;lt;w:u w:val="single" /&amp;gt;&amp;lt;/w:rPr&amp;gt;&amp;lt;w:t xml:space="preserve"&amp;gt;or verification of a degree in dentistry from an institution or &amp;lt;/w:t&amp;gt;&amp;lt;/w:r&amp;gt;&amp;lt;w:bookmarkStart w:id="54" w:name="_LINE__16_c3d4b07d_82df_4e7d_9793_d725cb" /&amp;gt;&amp;lt;w:bookmarkEnd w:id="51" /&amp;gt;&amp;lt;w:r w:rsidRPr="00AE1B4E"&amp;gt;&amp;lt;w:rPr&amp;gt;&amp;lt;w:szCs w:val="22" /&amp;gt;&amp;lt;w:u w:val="single" /&amp;gt;&amp;lt;/w:rPr&amp;gt;&amp;lt;w:t xml:space="preserve"&amp;gt;program in another country accredited by a country-specific national dentistry board &amp;lt;/w:t&amp;gt;&amp;lt;/w:r&amp;gt;&amp;lt;w:bookmarkStart w:id="55" w:name="_LINE__17_f19aa858_39c4_479d_8a45_0d1255" /&amp;gt;&amp;lt;w:bookmarkEnd w:id="54" /&amp;gt;&amp;lt;w:r w:rsidRPr="00AE1B4E"&amp;gt;&amp;lt;w:rPr&amp;gt;&amp;lt;w:szCs w:val="22" /&amp;gt;&amp;lt;w:u w:val="single" /&amp;gt;&amp;lt;/w:rPr&amp;gt;&amp;lt;w:t xml:space="preserve"&amp;gt;or council and credentials from a medical institution or program accredited by the &amp;lt;/w:t&amp;gt;&amp;lt;/w:r&amp;gt;&amp;lt;w:bookmarkStart w:id="56" w:name="_LINE__18_f48f4a92_8b70_4dca_b82e_8e2054" /&amp;gt;&amp;lt;w:bookmarkEnd w:id="55" /&amp;gt;&amp;lt;w:r w:rsidRPr="00AE1B4E"&amp;gt;&amp;lt;w:rPr&amp;gt;&amp;lt;w:szCs w:val="22" /&amp;gt;&amp;lt;w:u w:val="single" /&amp;gt;&amp;lt;/w:rPr&amp;gt;&amp;lt;w:t&amp;gt;national Commission on Dental Accreditation&amp;lt;/w:t&amp;gt;&amp;lt;/w:r&amp;gt;&amp;lt;/w:ins&amp;gt;&amp;lt;w:ins w:id="57" w:author="BPS" w:date="2021-02-22T14:56:00Z"&amp;gt;&amp;lt;w:r&amp;gt;&amp;lt;w:rPr&amp;gt;&amp;lt;w:szCs w:val="22" /&amp;gt;&amp;lt;w:u w:val="single" /&amp;gt;&amp;lt;/w:rPr&amp;gt;&amp;lt;w:t xml:space="preserve"&amp;gt; or successor orgranization&amp;lt;/w:t&amp;gt;&amp;lt;/w:r&amp;gt;&amp;lt;/w:ins&amp;gt;&amp;lt;w:bookmarkEnd w:id="52" /&amp;gt;&amp;lt;w:r&amp;gt;&amp;lt;w:t&amp;gt;;&amp;lt;/w:t&amp;gt;&amp;lt;/w:r&amp;gt;&amp;lt;w:bookmarkEnd w:id="50" /&amp;gt;&amp;lt;w:bookmarkEnd w:id="56" /&amp;gt;&amp;lt;/w:p&amp;gt;&amp;lt;w:p w:rsidR="00C91018" w:rsidRDefault="00C91018" w:rsidP="00C91018"&amp;gt;&amp;lt;w:pPr&amp;gt;&amp;lt;w:ind w:left="720" /&amp;gt;&amp;lt;/w:pPr&amp;gt;&amp;lt;w:bookmarkStart w:id="58" w:name="_STATUTE_NUMBER__f298276c_9073_4a62_bf41" /&amp;gt;&amp;lt;w:bookmarkStart w:id="59" w:name="_STATUTE_P__6a79a74f_9d39_4a9a_a952_08f0" /&amp;gt;&amp;lt;w:bookmarkStart w:id="60" w:name="_PAR__7_4ce7a5ca_3985_45a9_b261_a528ec6d" /&amp;gt;&amp;lt;w:bookmarkStart w:id="61" w:name="_LINE__19_7530d45d_4515_4dcb_8cdc_b68003" /&amp;gt;&amp;lt;w:bookmarkStart w:id="62" w:name="_PROCESSED_CHANGE__751a2b69_795b_4bda_84" /&amp;gt;&amp;lt;w:bookmarkEnd w:id="47" /&amp;gt;&amp;lt;w:bookmarkEnd w:id="48" /&amp;gt;&amp;lt;w:del w:id="63" w:author="BPS" w:date="2021-02-09T12:52:00Z"&amp;gt;&amp;lt;w:r w:rsidDel="00442FE5"&amp;gt;&amp;lt;w:delText&amp;gt;B&amp;lt;/w:delText&amp;gt;&amp;lt;/w:r&amp;gt;&amp;lt;w:bookmarkEnd w:id="58" /&amp;gt;&amp;lt;w:r w:rsidDel="00442FE5"&amp;gt;&amp;lt;w:delText xml:space="preserve"&amp;gt;.  &amp;lt;/w:delText&amp;gt;&amp;lt;/w:r&amp;gt;&amp;lt;w:bookmarkStart w:id="64" w:name="_STATUTE_CONTENT__03706b34_33f2_4353_b79" /&amp;gt;&amp;lt;w:r w:rsidDel="00442FE5"&amp;gt;&amp;lt;w:delText&amp;gt;Verification of passing all examinations required by board rule;&amp;lt;/w:delText&amp;gt;&amp;lt;/w:r&amp;gt;&amp;lt;/w:del&amp;gt;&amp;lt;w:bookmarkEnd w:id="61" /&amp;gt;&amp;lt;w:bookmarkEnd w:id="64" /&amp;gt;&amp;lt;/w:p&amp;gt;&amp;lt;w:p w:rsidR="00C91018" w:rsidRDefault="00C91018" w:rsidP="00C91018"&amp;gt;&amp;lt;w:pPr&amp;gt;&amp;lt;w:ind w:left="720" /&amp;gt;&amp;lt;/w:pPr&amp;gt;&amp;lt;w:bookmarkStart w:id="65" w:name="_STATUTE_NUMBER__b433763b_e567_4a01_a3e4" /&amp;gt;&amp;lt;w:bookmarkStart w:id="66" w:name="_STATUTE_P__64fd63fb_feed_4c25_af35_dd72" /&amp;gt;&amp;lt;w:bookmarkStart w:id="67" w:name="_PAR__8_681c075d_e1a8_4f51_bb95_e2ca7bba" /&amp;gt;&amp;lt;w:bookmarkStart w:id="68" w:name="_LINE__20_e365ce4f_1633_41f1_954f_c4eeb5" /&amp;gt;&amp;lt;w:bookmarkEnd w:id="59" /&amp;gt;&amp;lt;w:bookmarkEnd w:id="60" /&amp;gt;&amp;lt;w:bookmarkEnd w:id="62" /&amp;gt;&amp;lt;w:r&amp;gt;&amp;lt;w:t&amp;gt;C&amp;lt;/w:t&amp;gt;&amp;lt;/w:r&amp;gt;&amp;lt;w:bookmarkEnd w:id="65" /&amp;gt;&amp;lt;w:r&amp;gt;&amp;lt;w:t xml:space="preserve"&amp;gt;.  &amp;lt;/w:t&amp;gt;&amp;lt;/w:r&amp;gt;&amp;lt;w:bookmarkStart w:id="69" w:name="_STATUTE_CONTENT__58ee4b48_4add_467c_b60" /&amp;gt;&amp;lt;w:r&amp;gt;&amp;lt;w:t xml:space="preserve"&amp;gt;Verification that the applicant will be practicing dentistry in a board-approved &amp;lt;/w:t&amp;gt;&amp;lt;/w:r&amp;gt;&amp;lt;w:bookmarkStart w:id="70" w:name="_LINE__21_a8631634_b75e_4f0c_ae62_17d221" /&amp;gt;&amp;lt;w:bookmarkEnd w:id="68" /&amp;gt;&amp;lt;w:r&amp;gt;&amp;lt;w:t&amp;gt;practice setting within the State; and&amp;lt;/w:t&amp;gt;&amp;lt;/w:r&amp;gt;&amp;lt;w:bookmarkEnd w:id="69" /&amp;gt;&amp;lt;w:bookmarkEnd w:id="70" /&amp;gt;&amp;lt;/w:p&amp;gt;&amp;lt;w:p w:rsidR="00C91018" w:rsidRDefault="00C91018" w:rsidP="00C91018"&amp;gt;&amp;lt;w:pPr&amp;gt;&amp;lt;w:ind w:left="720" /&amp;gt;&amp;lt;/w:pPr&amp;gt;&amp;lt;w:bookmarkStart w:id="71" w:name="_STATUTE_NUMBER__b2c31c25_3767_4176_a293" /&amp;gt;&amp;lt;w:bookmarkStart w:id="72" w:name="_STATUTE_P__0571d83a_af80_4337_bf6a_f91f" /&amp;gt;&amp;lt;w:bookmarkStart w:id="73" w:name="_PAR__9_13c96cff_1366_46e3_9898_daec9279" /&amp;gt;&amp;lt;w:bookmarkStart w:id="74" w:name="_LINE__22_30552a32_a061_4a2f_ba04_a69971" /&amp;gt;&amp;lt;w:bookmarkEnd w:id="66" /&amp;gt;&amp;lt;w:bookmarkEnd w:id="67" /&amp;gt;&amp;lt;w:r&amp;gt;&amp;lt;w:t&amp;gt;D&amp;lt;/w:t&amp;gt;&amp;lt;/w:r&amp;gt;&amp;lt;w:bookmarkEnd w:id="71" /&amp;gt;&amp;lt;w:r&amp;gt;&amp;lt;w:t xml:space="preserve"&amp;gt;.  &amp;lt;/w:t&amp;gt;&amp;lt;/w:r&amp;gt;&amp;lt;w:bookmarkStart w:id="75" w:name="_STATUTE_CONTENT__15260128_edb9_41e4_ba2" /&amp;gt;&amp;lt;w:r&amp;gt;&amp;lt;w:t xml:space="preserve"&amp;gt;A statement from the sponsoring dentist that demonstrates that the level of &amp;lt;/w:t&amp;gt;&amp;lt;/w:r&amp;gt;&amp;lt;w:bookmarkStart w:id="76" w:name="_LINE__23_756cfa73_efda_43e6_8a64_8618e7" /&amp;gt;&amp;lt;w:bookmarkEnd w:id="74" /&amp;gt;&amp;lt;w:r&amp;gt;&amp;lt;w:t xml:space="preserve"&amp;gt;supervision and control of the services to be performed by the applicant are adequate &amp;lt;/w:t&amp;gt;&amp;lt;/w:r&amp;gt;&amp;lt;w:bookmarkStart w:id="77" w:name="_LINE__24_c4f03009_2ff5_4389_8499_2f8793" /&amp;gt;&amp;lt;w:bookmarkEnd w:id="76" /&amp;gt;&amp;lt;w:r&amp;gt;&amp;lt;w:t xml:space="preserve"&amp;gt;and that the performance of these services are within the applicant's dental knowledge &amp;lt;/w:t&amp;gt;&amp;lt;/w:r&amp;gt;&amp;lt;w:bookmarkStart w:id="78" w:name="_LINE__25_ca99d952_fdb8_4a9a_aecd_07e4f7" /&amp;gt;&amp;lt;w:bookmarkEnd w:id="77" /&amp;gt;&amp;lt;w:r&amp;gt;&amp;lt;w:t&amp;gt;and skill.&amp;lt;/w:t&amp;gt;&amp;lt;/w:r&amp;gt;&amp;lt;w:bookmarkEnd w:id="75" /&amp;gt;&amp;lt;w:bookmarkEnd w:id="78" /&amp;gt;&amp;lt;/w:p&amp;gt;&amp;lt;w:p w:rsidR="00C91018" w:rsidRDefault="00C91018" w:rsidP="00C91018"&amp;gt;&amp;lt;w:pPr&amp;gt;&amp;lt;w:keepNext /&amp;gt;&amp;lt;w:spacing w:before="240" /&amp;gt;&amp;lt;w:ind w:left="360" /&amp;gt;&amp;lt;w:jc w:val="center" /&amp;gt;&amp;lt;/w:pPr&amp;gt;&amp;lt;w:bookmarkStart w:id="79" w:name="_SUMMARY__110e6467_10e1_413f_b632_39072a" /&amp;gt;&amp;lt;w:bookmarkStart w:id="80" w:name="_PAR__10_34be6c34_dcb2_4394_98e1_442dd25" /&amp;gt;&amp;lt;w:bookmarkStart w:id="81" w:name="_LINE__26_8646867e_8921_4c31_9724_78608f" /&amp;gt;&amp;lt;w:bookmarkEnd w:id="8" /&amp;gt;&amp;lt;w:bookmarkEnd w:id="33" /&amp;gt;&amp;lt;w:bookmarkEnd w:id="39" /&amp;gt;&amp;lt;w:bookmarkEnd w:id="72" /&amp;gt;&amp;lt;w:bookmarkEnd w:id="73" /&amp;gt;&amp;lt;w:r&amp;gt;&amp;lt;w:rPr&amp;gt;&amp;lt;w:b /&amp;gt;&amp;lt;w:sz w:val="24" /&amp;gt;&amp;lt;/w:rPr&amp;gt;&amp;lt;w:t&amp;gt;SUMMARY&amp;lt;/w:t&amp;gt;&amp;lt;/w:r&amp;gt;&amp;lt;w:bookmarkEnd w:id="81" /&amp;gt;&amp;lt;/w:p&amp;gt;&amp;lt;w:p w:rsidR="00C91018" w:rsidRPr="00442FE5" w:rsidRDefault="00C91018" w:rsidP="00C91018"&amp;gt;&amp;lt;w:pPr&amp;gt;&amp;lt;w:ind w:left="360" w:firstLine="360" /&amp;gt;&amp;lt;/w:pPr&amp;gt;&amp;lt;w:bookmarkStart w:id="82" w:name="_PAR__11_37bd3d76_e884_4fa6_9dc1_bb22007" /&amp;gt;&amp;lt;w:bookmarkStart w:id="83" w:name="_LINE__27_d2482108_923b_484a_95d9_cb47ef" /&amp;gt;&amp;lt;w:bookmarkEnd w:id="80" /&amp;gt;&amp;lt;w:r w:rsidRPr="00442FE5"&amp;gt;&amp;lt;w:rPr&amp;gt;&amp;lt;w:szCs w:val="22" /&amp;gt;&amp;lt;/w:rPr&amp;gt;&amp;lt;w:t xml:space="preserve"&amp;gt;This bill amends licensing requirements for foreign-trained dentists by allowing dentist &amp;lt;/w:t&amp;gt;&amp;lt;/w:r&amp;gt;&amp;lt;w:bookmarkStart w:id="84" w:name="_LINE__28_879b0e54_3397_404f_aeee_113481" /&amp;gt;&amp;lt;w:bookmarkEnd w:id="83" /&amp;gt;&amp;lt;w:r w:rsidRPr="00442FE5"&amp;gt;&amp;lt;w:rPr&amp;gt;&amp;lt;w:szCs w:val="22" /&amp;gt;&amp;lt;/w:rPr&amp;gt;&amp;lt;w:t xml:space="preserve"&amp;gt;licensure for an applicant with a certification or a degree from a postdoctoral advanced &amp;lt;/w:t&amp;gt;&amp;lt;/w:r&amp;gt;&amp;lt;w:bookmarkStart w:id="85" w:name="_LINE__29_f5011c58_e27c_46fb_8c26_56c1d0" /&amp;gt;&amp;lt;w:bookmarkEnd w:id="84" /&amp;gt;&amp;lt;w:r w:rsidRPr="00442FE5"&amp;gt;&amp;lt;w:rPr&amp;gt;&amp;lt;w:szCs w:val="22" /&amp;gt;&amp;lt;/w:rPr&amp;gt;&amp;lt;w:t xml:space="preserve"&amp;gt;specialty program and to allow resident dental licensure for an applicant with credentials &amp;lt;/w:t&amp;gt;&amp;lt;/w:r&amp;gt;&amp;lt;w:bookmarkStart w:id="86" w:name="_LINE__30_6f6b54ef_4cf8_4c6c_bccb_b59638" /&amp;gt;&amp;lt;w:bookmarkEnd w:id="85" /&amp;gt;&amp;lt;w:r w:rsidRPr="00442FE5"&amp;gt;&amp;lt;w:rPr&amp;gt;&amp;lt;w:szCs w:val="22" /&amp;gt;&amp;lt;/w:rPr&amp;gt;&amp;lt;w:t xml:space="preserve"&amp;gt;from a medical school or program accredited by the national Commission on Dental &amp;lt;/w:t&amp;gt;&amp;lt;/w:r&amp;gt;&amp;lt;w:bookmarkStart w:id="87" w:name="_LINE__31_ab5e2618_9508_4eb3_a6d3_ef61db" /&amp;gt;&amp;lt;w:bookmarkEnd w:id="86" /&amp;gt;&amp;lt;w:r w:rsidRPr="00442FE5"&amp;gt;&amp;lt;w:rPr&amp;gt;&amp;lt;w:szCs w:val="22" /&amp;gt;&amp;lt;/w:rPr&amp;gt;&amp;lt;w:t xml:space="preserve"&amp;gt;Accreditation and a doctoral degree in dentistry from an institute or program &amp;lt;/w:t&amp;gt;&amp;lt;/w:r&amp;gt;&amp;lt;w:r&amp;gt;&amp;lt;w:rPr&amp;gt;&amp;lt;w:szCs w:val="22" /&amp;gt;&amp;lt;/w:rPr&amp;gt;&amp;lt;w:t xml:space="preserve"&amp;gt;from &amp;lt;/w:t&amp;gt;&amp;lt;/w:r&amp;gt;&amp;lt;w:r w:rsidRPr="00442FE5"&amp;gt;&amp;lt;w:rPr&amp;gt;&amp;lt;w:szCs w:val="22" /&amp;gt;&amp;lt;/w:rPr&amp;gt;&amp;lt;w:t xml:space="preserve"&amp;gt;another &amp;lt;/w:t&amp;gt;&amp;lt;/w:r&amp;gt;&amp;lt;w:bookmarkStart w:id="88" w:name="_LINE__32_98be4f89_b0fa_4ef8_bec5_54d8e8" /&amp;gt;&amp;lt;w:bookmarkEnd w:id="87" /&amp;gt;&amp;lt;w:r w:rsidRPr="00442FE5"&amp;gt;&amp;lt;w:rPr&amp;gt;&amp;lt;w:szCs w:val="22" /&amp;gt;&amp;lt;/w:rPr&amp;gt;&amp;lt;w:t xml:space="preserve"&amp;gt;country accredited by a country-specific national dentistry board or council.  This bill also &amp;lt;/w:t&amp;gt;&amp;lt;/w:r&amp;gt;&amp;lt;w:bookmarkStart w:id="89" w:name="_LINE__33_96d9fabb_8cb4_4898_88b1_ee40f3" /&amp;gt;&amp;lt;w:bookmarkEnd w:id="88" /&amp;gt;&amp;lt;w:r w:rsidRPr="00442FE5"&amp;gt;&amp;lt;w:rPr&amp;gt;&amp;lt;w:szCs w:val="22" /&amp;gt;&amp;lt;/w:rPr&amp;gt;&amp;lt;w:t&amp;gt;removes the requirement that an applicant for a resident dental license&amp;lt;/w:t&amp;gt;&amp;lt;/w:r&amp;gt;&amp;lt;w:r&amp;gt;&amp;lt;w:rPr&amp;gt;&amp;lt;w:szCs w:val="22" /&amp;gt;&amp;lt;/w:rPr&amp;gt;&amp;lt;w:t xml:space="preserve"&amp;gt; provide verification &amp;lt;/w:t&amp;gt;&amp;lt;/w:r&amp;gt;&amp;lt;w:bookmarkStart w:id="90" w:name="_LINE__34_d5612936_ef35_45fd_896c_bb4830" /&amp;gt;&amp;lt;w:bookmarkEnd w:id="89" /&amp;gt;&amp;lt;w:r&amp;gt;&amp;lt;w:rPr&amp;gt;&amp;lt;w:szCs w:val="22" /&amp;gt;&amp;lt;/w:rPr&amp;gt;&amp;lt;w:t&amp;gt;of passing the examinations required by the Board of Dental Practices.&amp;lt;/w:t&amp;gt;&amp;lt;/w:r&amp;gt;&amp;lt;w:bookmarkEnd w:id="90" /&amp;gt;&amp;lt;/w:p&amp;gt;&amp;lt;w:bookmarkEnd w:id="1" /&amp;gt;&amp;lt;w:bookmarkEnd w:id="2" /&amp;gt;&amp;lt;w:bookmarkEnd w:id="3" /&amp;gt;&amp;lt;w:bookmarkEnd w:id="79" /&amp;gt;&amp;lt;w:bookmarkEnd w:id="82" /&amp;gt;&amp;lt;w:p w:rsidR="00000000" w:rsidRDefault="00C91018"&amp;gt;&amp;lt;w:r&amp;gt;&amp;lt;w:t xml:space="preserve"&amp;gt; &amp;lt;/w:t&amp;gt;&amp;lt;/w:r&amp;gt;&amp;lt;/w:p&amp;gt;&amp;lt;w:sectPr w:rsidR="00000000" w:rsidSect="00C91018"&amp;gt;&amp;lt;w:footerReference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w:rsidR="00A920A6" w:rsidRDefault="00C91018"&amp;gt;&amp;lt;w:pPr&amp;gt;&amp;lt;w:pStyle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/&amp;gt;&amp;lt;/w:rPr&amp;gt;&amp;lt;w:t&amp;gt;130LR1445(01)&amp;lt;/w:t&amp;gt;&amp;lt;/w:r&amp;gt;&amp;lt;w:r&amp;gt;&amp;lt;w:rPr&amp;gt;&amp;lt;w:snapToGrid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afe3240_9691_40fd_b00c_bf8c1a0&lt;/BookmarkName&gt;&lt;Tables /&gt;&lt;/ProcessedCheckInPage&gt;&lt;/Pages&gt;&lt;Paragraphs&gt;&lt;CheckInParagraphs&gt;&lt;PageNumber&gt;1&lt;/PageNumber&gt;&lt;BookmarkName&gt;_PAR__1_b1b0d918_0f38_4353_8a96_b006ea9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7fa379c_6673_4e8a_91a7_fe24be39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828b337d_fcf9_44c4_8fa6_57e944d3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b5dc2a1_76d4_405a_a060_36ab713c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c092dd2_954e_4b13_84c4_d573dc1a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b6a12f7_659b_4220_b8a5_d7888646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ce7a5ca_3985_45a9_b261_a528ec6d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681c075d_e1a8_4f51_bb95_e2ca7bba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13c96cff_1366_46e3_9898_daec9279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34be6c34_dcb2_4394_98e1_442dd25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37bd3d76_e884_4fa6_9dc1_bb22007&lt;/BookmarkName&gt;&lt;StartingLineNumber&gt;27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