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Mortgage Holders to Notify a Homeowner's Insurance Company on the Sale or Transfer of a Mortgage</w:t>
      </w:r>
    </w:p>
    <w:p w:rsidR="009268DD" w:rsidP="009268DD">
      <w:pPr>
        <w:ind w:left="360"/>
        <w:rPr>
          <w:rFonts w:ascii="Arial" w:eastAsia="Arial" w:hAnsi="Arial" w:cs="Arial"/>
        </w:rPr>
      </w:pPr>
      <w:bookmarkStart w:id="0" w:name="_ENACTING_CLAUSE__3a00a552_8dbc_4ee1_978"/>
      <w:bookmarkStart w:id="1" w:name="_DOC_BODY__811fe470_7ef2_40e3_a85e_0afe9"/>
      <w:bookmarkStart w:id="2" w:name="_DOC_BODY_CONTAINER__652e1521_62fd_4966_"/>
      <w:bookmarkStart w:id="3" w:name="_PAGE__1_70ecc08d_fd7f_4954_a41e_53ac1c9"/>
      <w:bookmarkStart w:id="4" w:name="_PAR__1_4dcc4366_e277_4c57_9567_25c09114"/>
      <w:bookmarkStart w:id="5" w:name="_LINE__1_f17b9d5e_b1a5_4700_a50d_5eaaa1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268DD" w:rsidP="009268DD">
      <w:pPr>
        <w:ind w:left="360" w:firstLine="360"/>
        <w:rPr>
          <w:rFonts w:ascii="Arial" w:eastAsia="Arial" w:hAnsi="Arial" w:cs="Arial"/>
        </w:rPr>
      </w:pPr>
      <w:bookmarkStart w:id="6" w:name="_BILL_SECTION_HEADER__5ab1e265_55ea_45a0"/>
      <w:bookmarkStart w:id="7" w:name="_BILL_SECTION__13a87c5d_199a_4219_a2dc_4"/>
      <w:bookmarkStart w:id="8" w:name="_DOC_BODY_CONTENT__fbfe9bb1_aef2_4bda_86"/>
      <w:bookmarkStart w:id="9" w:name="_PAR__2_e8b97d4b_4276_47e2_9939_eec140a4"/>
      <w:bookmarkStart w:id="10" w:name="_LINE__2_093f1f5e_e2b8_4128_b29f_cec604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006e22e_1531_497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§3044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268DD" w:rsidP="009268DD">
      <w:pPr>
        <w:ind w:left="1080" w:hanging="720"/>
        <w:rPr>
          <w:rFonts w:ascii="Arial" w:eastAsia="Arial" w:hAnsi="Arial" w:cs="Arial"/>
        </w:rPr>
      </w:pPr>
      <w:bookmarkStart w:id="12" w:name="_STATUTE_S__8a8d0b08_5fab_46b0_82fc_6702"/>
      <w:bookmarkStart w:id="13" w:name="_PAR__3_11289515_ba17_41af_90d4_d222a08a"/>
      <w:bookmarkStart w:id="14" w:name="_LINE__3_713ca9de_f123_436e_b5d1_537e03d"/>
      <w:bookmarkStart w:id="15" w:name="_PROCESSED_CHANGE__0c7c0f4f_880d_4798_9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77b8eec_0c59_4506_9597"/>
      <w:r>
        <w:rPr>
          <w:rFonts w:ascii="Arial" w:eastAsia="Arial" w:hAnsi="Arial" w:cs="Arial"/>
          <w:b/>
          <w:u w:val="single"/>
        </w:rPr>
        <w:t>3044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180ab30_5864_4b79_8a"/>
      <w:r>
        <w:rPr>
          <w:rFonts w:ascii="Arial" w:eastAsia="Arial" w:hAnsi="Arial" w:cs="Arial"/>
          <w:b/>
          <w:u w:val="single"/>
        </w:rPr>
        <w:t xml:space="preserve">Notification on sale </w:t>
      </w:r>
      <w:r>
        <w:rPr>
          <w:rFonts w:ascii="Arial" w:eastAsia="Arial" w:hAnsi="Arial" w:cs="Arial"/>
          <w:b/>
          <w:u w:val="single"/>
        </w:rPr>
        <w:t>or transf</w:t>
      </w:r>
      <w:r>
        <w:rPr>
          <w:rFonts w:ascii="Arial" w:eastAsia="Arial" w:hAnsi="Arial" w:cs="Arial"/>
          <w:b/>
          <w:u w:val="single"/>
        </w:rPr>
        <w:t xml:space="preserve">er </w:t>
      </w:r>
      <w:r>
        <w:rPr>
          <w:rFonts w:ascii="Arial" w:eastAsia="Arial" w:hAnsi="Arial" w:cs="Arial"/>
          <w:b/>
          <w:u w:val="single"/>
        </w:rPr>
        <w:t>of mortgage</w:t>
      </w:r>
      <w:bookmarkEnd w:id="14"/>
      <w:bookmarkEnd w:id="17"/>
    </w:p>
    <w:p w:rsidR="009268DD" w:rsidP="009268DD">
      <w:pPr>
        <w:ind w:left="360" w:firstLine="360"/>
        <w:rPr>
          <w:rFonts w:ascii="Arial" w:eastAsia="Arial" w:hAnsi="Arial" w:cs="Arial"/>
        </w:rPr>
      </w:pPr>
      <w:bookmarkStart w:id="18" w:name="_STATUTE_P__310f61f3_7e96_4828_ad60_309b"/>
      <w:bookmarkStart w:id="19" w:name="_STATUTE_CONTENT__d309f296_b50a_4bd1_885"/>
      <w:bookmarkStart w:id="20" w:name="_PAR__4_c96b2a02_9808_4e70_9ea3_c333dec0"/>
      <w:bookmarkStart w:id="21" w:name="_LINE__4_b71ddf12_40ad_40ba_bf52_8321ac9"/>
      <w:bookmarkEnd w:id="13"/>
      <w:r>
        <w:rPr>
          <w:rFonts w:ascii="Arial" w:eastAsia="Arial" w:hAnsi="Arial" w:cs="Arial"/>
          <w:u w:val="single"/>
        </w:rPr>
        <w:t xml:space="preserve">The holder of a mortgage on a residential property shall notify the insurer of the </w:t>
      </w:r>
      <w:bookmarkStart w:id="22" w:name="_LINE__5_54b25a11_d619_4bc5_93bb_3e22b76"/>
      <w:bookmarkEnd w:id="21"/>
      <w:r>
        <w:rPr>
          <w:rFonts w:ascii="Arial" w:eastAsia="Arial" w:hAnsi="Arial" w:cs="Arial"/>
          <w:u w:val="single"/>
        </w:rPr>
        <w:t xml:space="preserve">property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mortgage is sold or transferred.</w:t>
      </w:r>
      <w:bookmarkEnd w:id="22"/>
    </w:p>
    <w:p w:rsidR="009268DD" w:rsidP="009268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b553f32d_2ade_4849_aafc_0e2630"/>
      <w:bookmarkStart w:id="24" w:name="_PAR__5_219c7f55_1302_4d3c_ac07_7d6f5800"/>
      <w:bookmarkStart w:id="25" w:name="_LINE__6_2484cb98_e252_4c31_a52b_1702ba9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9268DD" w:rsidP="009268DD">
      <w:pPr>
        <w:ind w:left="360" w:firstLine="360"/>
        <w:rPr>
          <w:rFonts w:ascii="Arial" w:eastAsia="Arial" w:hAnsi="Arial" w:cs="Arial"/>
        </w:rPr>
      </w:pPr>
      <w:bookmarkStart w:id="26" w:name="_PAR__6_0ef6931e_a397_441e_b07a_dbe72d5f"/>
      <w:bookmarkStart w:id="27" w:name="_LINE__7_763bacfa_f10c_4371_8382_a2014c4"/>
      <w:bookmarkEnd w:id="24"/>
      <w:r w:rsidRPr="00077693">
        <w:rPr>
          <w:rFonts w:ascii="Arial" w:eastAsia="Arial" w:hAnsi="Arial" w:cs="Arial"/>
        </w:rPr>
        <w:t xml:space="preserve">This bill requires the holder of a mortgage on a residential property </w:t>
      </w:r>
      <w:r>
        <w:rPr>
          <w:rFonts w:ascii="Arial" w:eastAsia="Arial" w:hAnsi="Arial" w:cs="Arial"/>
        </w:rPr>
        <w:t>to</w:t>
      </w:r>
      <w:r w:rsidRPr="00077693">
        <w:rPr>
          <w:rFonts w:ascii="Arial" w:eastAsia="Arial" w:hAnsi="Arial" w:cs="Arial"/>
        </w:rPr>
        <w:t xml:space="preserve"> notify the insurer </w:t>
      </w:r>
      <w:bookmarkStart w:id="28" w:name="_LINE__8_46a9c8a3_9aa4_4fba_ad04_b1d56c1"/>
      <w:bookmarkEnd w:id="27"/>
      <w:r w:rsidRPr="00077693">
        <w:rPr>
          <w:rFonts w:ascii="Arial" w:eastAsia="Arial" w:hAnsi="Arial" w:cs="Arial"/>
        </w:rPr>
        <w:t xml:space="preserve">of the property </w:t>
      </w:r>
      <w:r>
        <w:rPr>
          <w:rFonts w:ascii="Arial" w:eastAsia="Arial" w:hAnsi="Arial" w:cs="Arial"/>
        </w:rPr>
        <w:t>if</w:t>
      </w:r>
      <w:r w:rsidRPr="00077693">
        <w:rPr>
          <w:rFonts w:ascii="Arial" w:eastAsia="Arial" w:hAnsi="Arial" w:cs="Arial"/>
        </w:rPr>
        <w:t xml:space="preserve"> the mortgage is sold or transferred.</w:t>
      </w:r>
      <w:bookmarkEnd w:id="28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Mortgage Holders to Notify a Homeowner's Insurance Company on the Sale or Transfer of a Mortgage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769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268DD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137276</ItemId>
    <LRId>71660</LRId>
    <LRNumber>1839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Mortgage Holders to Notify a Homeowner's Insurance Company on the Sale or Transfer of a Mortgage</LRTitle>
    <ItemTitle>An Act to Require Mortgage Holders to Notify a Homeowner's Insurance Company on the Sale or Transfer of a Mortgage</ItemTitle>
    <ShortTitle1>REQUIRE MORTGAGE HOLDERS TO</ShortTitle1>
    <ShortTitle2>NOTIFY A HOMEOWNER'S INSURANCE</ShortTitle2>
    <SponsorFirstName>Joshua</SponsorFirstName>
    <SponsorLastName>Morris</SponsorLastName>
    <SponsorChamberPrefix>Rep.</SponsorChamberPrefix>
    <SponsorFrom>Turner</SponsorFrom>
    <DraftingCycleCount>1</DraftingCycleCount>
    <LatestDraftingActionId>130</LatestDraftingActionId>
    <LatestDraftingActionDate>2023-01-31T15:08:49</LatestDraftingActionDate>
    <LatestDrafterName>sbergendahl</LatestDrafterName>
    <LatestProoferName>jpitteroff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w:rsidR="009268DD" w:rsidRDefault="009268DD" w:rsidP="009268DD"&amp;gt;&amp;lt;w:pPr&amp;gt;&amp;lt;w:ind w:left="360" /&amp;gt;&amp;lt;/w:pPr&amp;gt;&amp;lt;w:bookmarkStart w:id="0" w:name="_ENACTING_CLAUSE__3a00a552_8dbc_4ee1_978" /&amp;gt;&amp;lt;w:bookmarkStart w:id="1" w:name="_DOC_BODY__811fe470_7ef2_40e3_a85e_0afe9" /&amp;gt;&amp;lt;w:bookmarkStart w:id="2" w:name="_DOC_BODY_CONTAINER__652e1521_62fd_4966_" /&amp;gt;&amp;lt;w:bookmarkStart w:id="3" w:name="_PAGE__1_70ecc08d_fd7f_4954_a41e_53ac1c9" /&amp;gt;&amp;lt;w:bookmarkStart w:id="4" w:name="_PAR__1_4dcc4366_e277_4c57_9567_25c09114" /&amp;gt;&amp;lt;w:bookmarkStart w:id="5" w:name="_LINE__1_f17b9d5e_b1a5_4700_a50d_5eaaa1e"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w:rsidR="009268DD" w:rsidRDefault="009268DD" w:rsidP="009268DD"&amp;gt;&amp;lt;w:pPr&amp;gt;&amp;lt;w:ind w:left="360" w:firstLine="360" /&amp;gt;&amp;lt;/w:pPr&amp;gt;&amp;lt;w:bookmarkStart w:id="6" w:name="_BILL_SECTION_HEADER__5ab1e265_55ea_45a0" /&amp;gt;&amp;lt;w:bookmarkStart w:id="7" w:name="_BILL_SECTION__13a87c5d_199a_4219_a2dc_4" /&amp;gt;&amp;lt;w:bookmarkStart w:id="8" w:name="_DOC_BODY_CONTENT__fbfe9bb1_aef2_4bda_86" /&amp;gt;&amp;lt;w:bookmarkStart w:id="9" w:name="_PAR__2_e8b97d4b_4276_47e2_9939_eec140a4" /&amp;gt;&amp;lt;w:bookmarkStart w:id="10" w:name="_LINE__2_093f1f5e_e2b8_4128_b29f_cec6041"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w:name="_BILL_SECTION_NUMBER__f006e22e_1531_4970"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§3044&amp;lt;/w:t&amp;gt;&amp;lt;/w:r&amp;gt;&amp;lt;w:r&amp;gt;&amp;lt;w:t xml:space="preserve"&amp;gt; is enacted to read:&amp;lt;/w:t&amp;gt;&amp;lt;/w:r&amp;gt;&amp;lt;w:bookmarkEnd w:id="10" /&amp;gt;&amp;lt;/w:p&amp;gt;&amp;lt;w:p w:rsidR="009268DD" w:rsidRDefault="009268DD" w:rsidP="009268DD"&amp;gt;&amp;lt;w:pPr&amp;gt;&amp;lt;w:ind w:left="1080" w:hanging="720" /&amp;gt;&amp;lt;w:rPr&amp;gt;&amp;lt;w:ins w:id="12" w:author="BPS" w:date="2023-01-18T09:59:00Z" /&amp;gt;&amp;lt;/w:rPr&amp;gt;&amp;lt;/w:pPr&amp;gt;&amp;lt;w:bookmarkStart w:id="13" w:name="_STATUTE_S__8a8d0b08_5fab_46b0_82fc_6702" /&amp;gt;&amp;lt;w:bookmarkStart w:id="14" w:name="_PAR__3_11289515_ba17_41af_90d4_d222a08a" /&amp;gt;&amp;lt;w:bookmarkStart w:id="15" w:name="_LINE__3_713ca9de_f123_436e_b5d1_537e03d" /&amp;gt;&amp;lt;w:bookmarkStart w:id="16" w:name="_PROCESSED_CHANGE__0c7c0f4f_880d_4798_9b" /&amp;gt;&amp;lt;w:bookmarkEnd w:id="6" /&amp;gt;&amp;lt;w:bookmarkEnd w:id="9" /&amp;gt;&amp;lt;w:ins w:id="17" w:author="BPS" w:date="2023-01-18T09:59:00Z"&amp;gt;&amp;lt;w:r&amp;gt;&amp;lt;w:rPr&amp;gt;&amp;lt;w:b /&amp;gt;&amp;lt;/w:rPr&amp;gt;&amp;lt;w:t&amp;gt;§&amp;lt;/w:t&amp;gt;&amp;lt;/w:r&amp;gt;&amp;lt;w:bookmarkStart w:id="18" w:name="_STATUTE_NUMBER__a77b8eec_0c59_4506_9597" /&amp;gt;&amp;lt;w:r&amp;gt;&amp;lt;w:rPr&amp;gt;&amp;lt;w:b /&amp;gt;&amp;lt;/w:rPr&amp;gt;&amp;lt;w:t&amp;gt;3044&amp;lt;/w:t&amp;gt;&amp;lt;/w:r&amp;gt;&amp;lt;w:bookmarkEnd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w:name="_STATUTE_HEADNOTE__f180ab30_5864_4b79_8a" /&amp;gt;&amp;lt;w:r&amp;gt;&amp;lt;w:rPr&amp;gt;&amp;lt;w:b /&amp;gt;&amp;lt;/w:rPr&amp;gt;&amp;lt;w:t xml:space="preserve"&amp;gt;Notification on sale &amp;lt;/w:t&amp;gt;&amp;lt;/w:r&amp;gt;&amp;lt;/w:ins&amp;gt;&amp;lt;w:ins w:id="20" w:author="BPS" w:date="2023-01-24T15:23:00Z"&amp;gt;&amp;lt;w:r&amp;gt;&amp;lt;w:rPr&amp;gt;&amp;lt;w:b /&amp;gt;&amp;lt;/w:rPr&amp;gt;&amp;lt;w:t&amp;gt;or transf&amp;lt;/w:t&amp;gt;&amp;lt;/w:r&amp;gt;&amp;lt;/w:ins&amp;gt;&amp;lt;w:ins w:id="21" w:author="BPS" w:date="2023-01-24T15:24:00Z"&amp;gt;&amp;lt;w:r&amp;gt;&amp;lt;w:rPr&amp;gt;&amp;lt;w:b /&amp;gt;&amp;lt;/w:rPr&amp;gt;&amp;lt;w:t xml:space="preserve"&amp;gt;er &amp;lt;/w:t&amp;gt;&amp;lt;/w:r&amp;gt;&amp;lt;/w:ins&amp;gt;&amp;lt;w:ins w:id="22" w:author="BPS" w:date="2023-01-18T09:59:00Z"&amp;gt;&amp;lt;w:r&amp;gt;&amp;lt;w:rPr&amp;gt;&amp;lt;w:b /&amp;gt;&amp;lt;/w:rPr&amp;gt;&amp;lt;w:t&amp;gt;of mortgage&amp;lt;/w:t&amp;gt;&amp;lt;/w:r&amp;gt;&amp;lt;w:bookmarkEnd w:id="15" /&amp;gt;&amp;lt;w:bookmarkEnd w:id="19" /&amp;gt;&amp;lt;/w:ins&amp;gt;&amp;lt;/w:p&amp;gt;&amp;lt;w:p w:rsidR="009268DD" w:rsidRDefault="009268DD" w:rsidP="009268DD"&amp;gt;&amp;lt;w:pPr&amp;gt;&amp;lt;w:ind w:left="360" w:firstLine="360" /&amp;gt;&amp;lt;/w:pPr&amp;gt;&amp;lt;w:bookmarkStart w:id="23" w:name="_STATUTE_P__310f61f3_7e96_4828_ad60_309b" /&amp;gt;&amp;lt;w:bookmarkStart w:id="24" w:name="_STATUTE_CONTENT__d309f296_b50a_4bd1_885" /&amp;gt;&amp;lt;w:bookmarkStart w:id="25" w:name="_PAR__4_c96b2a02_9808_4e70_9ea3_c333dec0" /&amp;gt;&amp;lt;w:bookmarkStart w:id="26" w:name="_LINE__4_b71ddf12_40ad_40ba_bf52_8321ac9" /&amp;gt;&amp;lt;w:bookmarkEnd w:id="14" /&amp;gt;&amp;lt;w:ins w:id="27" w:author="BPS" w:date="2023-01-18T10:00:00Z"&amp;gt;&amp;lt;w:r w:rsidRPr="00077693"&amp;gt;&amp;lt;w:t xml:space="preserve"&amp;gt;The holder of a mortgage on a residential property shall notify the insurer of the &amp;lt;/w:t&amp;gt;&amp;lt;/w:r&amp;gt;&amp;lt;w:bookmarkStart w:id="28" w:name="_LINE__5_54b25a11_d619_4bc5_93bb_3e22b76" /&amp;gt;&amp;lt;w:bookmarkEnd w:id="26" /&amp;gt;&amp;lt;w:r w:rsidRPr="00077693"&amp;gt;&amp;lt;w:t xml:space="preserve"&amp;gt;property &amp;lt;/w:t&amp;gt;&amp;lt;/w:r&amp;gt;&amp;lt;/w:ins&amp;gt;&amp;lt;w:ins w:id="29" w:author="BPS" w:date="2023-01-24T15:24:00Z"&amp;gt;&amp;lt;w:r&amp;gt;&amp;lt;w:t&amp;gt;if&amp;lt;/w:t&amp;gt;&amp;lt;/w:r&amp;gt;&amp;lt;/w:ins&amp;gt;&amp;lt;w:ins w:id="30" w:author="BPS" w:date="2023-01-18T10:00:00Z"&amp;gt;&amp;lt;w:r w:rsidRPr="00077693"&amp;gt;&amp;lt;w:t xml:space="preserve"&amp;gt; the mortgage is sold or transferred.&amp;lt;/w:t&amp;gt;&amp;lt;/w:r&amp;gt;&amp;lt;/w:ins&amp;gt;&amp;lt;w:bookmarkEnd w:id="28" /&amp;gt;&amp;lt;/w:p&amp;gt;&amp;lt;w:p w:rsidR="009268DD" w:rsidRDefault="009268DD" w:rsidP="009268DD"&amp;gt;&amp;lt;w:pPr&amp;gt;&amp;lt;w:keepNext /&amp;gt;&amp;lt;w:spacing w:before="240" /&amp;gt;&amp;lt;w:ind w:left="360" /&amp;gt;&amp;lt;w:jc w:val="center" /&amp;gt;&amp;lt;/w:pPr&amp;gt;&amp;lt;w:bookmarkStart w:id="31" w:name="_SUMMARY__b553f32d_2ade_4849_aafc_0e2630" /&amp;gt;&amp;lt;w:bookmarkStart w:id="32" w:name="_PAR__5_219c7f55_1302_4d3c_ac07_7d6f5800" /&amp;gt;&amp;lt;w:bookmarkStart w:id="33" w:name="_LINE__6_2484cb98_e252_4c31_a52b_1702ba9" /&amp;gt;&amp;lt;w:bookmarkEnd w:id="7" /&amp;gt;&amp;lt;w:bookmarkEnd w:id="8" /&amp;gt;&amp;lt;w:bookmarkEnd w:id="13" /&amp;gt;&amp;lt;w:bookmarkEnd w:id="16" /&amp;gt;&amp;lt;w:bookmarkEnd w:id="23" /&amp;gt;&amp;lt;w:bookmarkEnd w:id="24" /&amp;gt;&amp;lt;w:bookmarkEnd w:id="25" /&amp;gt;&amp;lt;w:r&amp;gt;&amp;lt;w:rPr&amp;gt;&amp;lt;w:b /&amp;gt;&amp;lt;w:sz w:val="24" /&amp;gt;&amp;lt;/w:rPr&amp;gt;&amp;lt;w:t&amp;gt;SUMMARY&amp;lt;/w:t&amp;gt;&amp;lt;/w:r&amp;gt;&amp;lt;w:bookmarkEnd w:id="33" /&amp;gt;&amp;lt;/w:p&amp;gt;&amp;lt;w:p w:rsidR="009268DD" w:rsidRDefault="009268DD" w:rsidP="009268DD"&amp;gt;&amp;lt;w:pPr&amp;gt;&amp;lt;w:ind w:left="360" w:firstLine="360" /&amp;gt;&amp;lt;/w:pPr&amp;gt;&amp;lt;w:bookmarkStart w:id="34" w:name="_PAR__6_0ef6931e_a397_441e_b07a_dbe72d5f" /&amp;gt;&amp;lt;w:bookmarkStart w:id="35" w:name="_LINE__7_763bacfa_f10c_4371_8382_a2014c4" /&amp;gt;&amp;lt;w:bookmarkEnd w:id="32" /&amp;gt;&amp;lt;w:r w:rsidRPr="00077693"&amp;gt;&amp;lt;w:t xml:space="preserve"&amp;gt;This bill requires the holder of a mortgage on a residential property &amp;lt;/w:t&amp;gt;&amp;lt;/w:r&amp;gt;&amp;lt;w:r&amp;gt;&amp;lt;w:t&amp;gt;to&amp;lt;/w:t&amp;gt;&amp;lt;/w:r&amp;gt;&amp;lt;w:r w:rsidRPr="00077693"&amp;gt;&amp;lt;w:t xml:space="preserve"&amp;gt; notify the insurer &amp;lt;/w:t&amp;gt;&amp;lt;/w:r&amp;gt;&amp;lt;w:bookmarkStart w:id="36" w:name="_LINE__8_46a9c8a3_9aa4_4fba_ad04_b1d56c1" /&amp;gt;&amp;lt;w:bookmarkEnd w:id="35" /&amp;gt;&amp;lt;w:r w:rsidRPr="00077693"&amp;gt;&amp;lt;w:t xml:space="preserve"&amp;gt;of the property &amp;lt;/w:t&amp;gt;&amp;lt;/w:r&amp;gt;&amp;lt;w:r&amp;gt;&amp;lt;w:t&amp;gt;if&amp;lt;/w:t&amp;gt;&amp;lt;/w:r&amp;gt;&amp;lt;w:r w:rsidRPr="00077693"&amp;gt;&amp;lt;w:t xml:space="preserve"&amp;gt; the mortgage is sold or transferred.&amp;lt;/w:t&amp;gt;&amp;lt;/w:r&amp;gt;&amp;lt;w:bookmarkEnd w:id="36" /&amp;gt;&amp;lt;/w:p&amp;gt;&amp;lt;w:bookmarkEnd w:id="1" /&amp;gt;&amp;lt;w:bookmarkEnd w:id="2" /&amp;gt;&amp;lt;w:bookmarkEnd w:id="3" /&amp;gt;&amp;lt;w:bookmarkEnd w:id="31" /&amp;gt;&amp;lt;w:bookmarkEnd w:id="34" /&amp;gt;&amp;lt;w:p w:rsidR="00000000" w:rsidRDefault="009268DD"&amp;gt;&amp;lt;w:r&amp;gt;&amp;lt;w:t xml:space="preserve"&amp;gt; &amp;lt;/w:t&amp;gt;&amp;lt;/w:r&amp;gt;&amp;lt;/w:p&amp;gt;&amp;lt;w:sectPr w:rsidR="00000000" w:rsidSect="009268DD"&amp;gt;&amp;lt;w:footerReference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w:rsidR="002C21F5" w:rsidRDefault="009268DD"&amp;gt;&amp;lt;w:pPr&amp;gt;&amp;lt;w:pStyle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70ecc08d_fd7f_4954_a41e_53ac1c9&lt;/BookmarkName&gt;&lt;Tables /&gt;&lt;/ProcessedCheckInPage&gt;&lt;/Pages&gt;&lt;Paragraphs&gt;&lt;CheckInParagraphs&gt;&lt;PageNumber&gt;1&lt;/PageNumber&gt;&lt;BookmarkName&gt;_PAR__1_4dcc4366_e277_4c57_9567_25c09114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8b97d4b_4276_47e2_9939_eec140a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11289515_ba17_41af_90d4_d222a08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96b2a02_9808_4e70_9ea3_c333dec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219c7f55_1302_4d3c_ac07_7d6f5800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ef6931e_a397_441e_b07a_dbe72d5f&lt;/BookmarkName&gt;&lt;StartingLineNumber&gt;7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