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</w:rPr>
        <w:t>An Act to Clarify the Property Tax Exemption for Air Pollution Control Facilities</w:t>
      </w:r>
    </w:p>
    <w:p w:rsidR="006E168D" w:rsidP="006E168D">
      <w:pPr>
        <w:ind w:left="360" w:firstLine="360"/>
        <w:rPr>
          <w:rFonts w:ascii="Arial" w:eastAsia="Arial" w:hAnsi="Arial" w:cs="Arial"/>
        </w:rPr>
      </w:pPr>
      <w:bookmarkStart w:id="0" w:name="_EMERGENCY_PREAMBLE__7647d904_d7ac_4653_"/>
      <w:bookmarkStart w:id="1" w:name="_DOC_BODY__642215da_5ac4_4d7b_9576_a0057"/>
      <w:bookmarkStart w:id="2" w:name="_DOC_BODY_CONTAINER__cba4c417_0377_4819_"/>
      <w:bookmarkStart w:id="3" w:name="_PAGE__1_f4f2c0b5_573e_42e5_94f5_a42bca2"/>
      <w:bookmarkStart w:id="4" w:name="_PAR__1_11ff12a4_530c_44f5_b9d7_9356b18f"/>
      <w:bookmarkStart w:id="5" w:name="_LINE__1_6f3ee73b_33da_4839_92e6_091b425"/>
      <w:r>
        <w:rPr>
          <w:rFonts w:ascii="Arial" w:eastAsia="Arial" w:hAnsi="Arial" w:cs="Arial"/>
          <w:b/>
          <w:sz w:val="24"/>
        </w:rPr>
        <w:t>Emergency preamble.  Whereas,</w:t>
      </w:r>
      <w:r>
        <w:rPr>
          <w:rFonts w:ascii="Arial" w:eastAsia="Arial" w:hAnsi="Arial" w:cs="Arial"/>
        </w:rPr>
        <w:t xml:space="preserve"> acts and resolves of the Legislature do not </w:t>
      </w:r>
      <w:bookmarkStart w:id="6" w:name="_LINE__2_9ffb5ad5_bbb4_4691_ad23_082ccdd"/>
      <w:bookmarkEnd w:id="5"/>
      <w:r>
        <w:rPr>
          <w:rFonts w:ascii="Arial" w:eastAsia="Arial" w:hAnsi="Arial" w:cs="Arial"/>
        </w:rPr>
        <w:t>become effective until 90 days after adjournment unless enacted as emergencies; and</w:t>
      </w:r>
      <w:bookmarkEnd w:id="6"/>
    </w:p>
    <w:p w:rsidR="006E168D" w:rsidP="006E168D">
      <w:pPr>
        <w:ind w:left="360" w:firstLine="360"/>
        <w:rPr>
          <w:rFonts w:ascii="Arial" w:eastAsia="Arial" w:hAnsi="Arial" w:cs="Arial"/>
        </w:rPr>
      </w:pPr>
      <w:bookmarkStart w:id="7" w:name="_PAR__2_2f180607_af55_4050_b457_0a5ecbb3"/>
      <w:bookmarkStart w:id="8" w:name="_LINE__3_6d1b50fc_1eec_447c_8382_6479930"/>
      <w:bookmarkEnd w:id="4"/>
      <w:r>
        <w:rPr>
          <w:rFonts w:ascii="Arial" w:eastAsia="Arial" w:hAnsi="Arial" w:cs="Arial"/>
          <w:b/>
          <w:sz w:val="24"/>
        </w:rPr>
        <w:t>Whereas,</w:t>
      </w:r>
      <w:r>
        <w:rPr>
          <w:rFonts w:ascii="Arial" w:eastAsia="Arial" w:hAnsi="Arial" w:cs="Arial"/>
        </w:rPr>
        <w:t xml:space="preserve"> there is currently ambiguity in the law establishing exemptions from </w:t>
      </w:r>
      <w:bookmarkStart w:id="9" w:name="_LINE__4_d1602d24_778a_48fb_8222_cf86990"/>
      <w:bookmarkEnd w:id="8"/>
      <w:r>
        <w:rPr>
          <w:rFonts w:ascii="Arial" w:eastAsia="Arial" w:hAnsi="Arial" w:cs="Arial"/>
        </w:rPr>
        <w:t>property taxation for air pollution control facilities; and</w:t>
      </w:r>
      <w:bookmarkEnd w:id="9"/>
    </w:p>
    <w:p w:rsidR="006E168D" w:rsidP="006E168D">
      <w:pPr>
        <w:ind w:left="360" w:firstLine="360"/>
        <w:rPr>
          <w:rFonts w:ascii="Arial" w:eastAsia="Arial" w:hAnsi="Arial" w:cs="Arial"/>
        </w:rPr>
      </w:pPr>
      <w:bookmarkStart w:id="10" w:name="_PAR__3_b4e0a043_61dc_4767_83e0_4f4b13b9"/>
      <w:bookmarkStart w:id="11" w:name="_LINE__5_4c5d1a32_d84a_4b9c_b3e9_1aa1585"/>
      <w:bookmarkEnd w:id="7"/>
      <w:r>
        <w:rPr>
          <w:rFonts w:ascii="Arial" w:eastAsia="Arial" w:hAnsi="Arial" w:cs="Arial"/>
          <w:b/>
          <w:sz w:val="24"/>
        </w:rPr>
        <w:t>Whereas,</w:t>
      </w:r>
      <w:r>
        <w:rPr>
          <w:rFonts w:ascii="Arial" w:eastAsia="Arial" w:hAnsi="Arial" w:cs="Arial"/>
        </w:rPr>
        <w:t xml:space="preserve"> without this legislation clarifying the law, an affected municipality could </w:t>
      </w:r>
      <w:bookmarkStart w:id="12" w:name="_LINE__6_1052e681_b4ef_432a_8a0b_555f8c0"/>
      <w:bookmarkEnd w:id="11"/>
      <w:r>
        <w:rPr>
          <w:rFonts w:ascii="Arial" w:eastAsia="Arial" w:hAnsi="Arial" w:cs="Arial"/>
        </w:rPr>
        <w:t>soon suffer a large loss of revenue; and</w:t>
      </w:r>
      <w:bookmarkEnd w:id="12"/>
    </w:p>
    <w:p w:rsidR="006E168D" w:rsidP="006E168D">
      <w:pPr>
        <w:ind w:left="360" w:firstLine="360"/>
        <w:rPr>
          <w:rFonts w:ascii="Arial" w:eastAsia="Arial" w:hAnsi="Arial" w:cs="Arial"/>
        </w:rPr>
      </w:pPr>
      <w:bookmarkStart w:id="13" w:name="_PAR__4_a4ddb3a9_7fac_4593_82e8_218786d0"/>
      <w:bookmarkStart w:id="14" w:name="_LINE__7_0119dcb6_27ce_4413_ba36_e9f230a"/>
      <w:bookmarkEnd w:id="10"/>
      <w:r>
        <w:rPr>
          <w:rFonts w:ascii="Arial" w:eastAsia="Arial" w:hAnsi="Arial" w:cs="Arial"/>
          <w:b/>
          <w:sz w:val="24"/>
        </w:rPr>
        <w:t>Whereas,</w:t>
      </w:r>
      <w:r>
        <w:rPr>
          <w:rFonts w:ascii="Arial" w:eastAsia="Arial" w:hAnsi="Arial" w:cs="Arial"/>
        </w:rPr>
        <w:t xml:space="preserve"> in the judgment of the Legislature, these facts create an emergency within </w:t>
      </w:r>
      <w:bookmarkStart w:id="15" w:name="_LINE__8_dc279366_e1ac_422f_99ca_16d94ea"/>
      <w:bookmarkEnd w:id="14"/>
      <w:r>
        <w:rPr>
          <w:rFonts w:ascii="Arial" w:eastAsia="Arial" w:hAnsi="Arial" w:cs="Arial"/>
        </w:rPr>
        <w:t xml:space="preserve">the meaning of the Constitution of Maine and require the following legislation as </w:t>
      </w:r>
      <w:bookmarkStart w:id="16" w:name="_LINE__9_932acdfa_077a_49d4_8039_4e2fe60"/>
      <w:bookmarkEnd w:id="15"/>
      <w:r>
        <w:rPr>
          <w:rFonts w:ascii="Arial" w:eastAsia="Arial" w:hAnsi="Arial" w:cs="Arial"/>
        </w:rPr>
        <w:t xml:space="preserve">immediately necessary for the preservation of the public peace, health and safety; now, </w:t>
      </w:r>
      <w:bookmarkStart w:id="17" w:name="_LINE__10_0fee9594_823b_4164_b739_20aa26"/>
      <w:bookmarkEnd w:id="16"/>
      <w:r>
        <w:rPr>
          <w:rFonts w:ascii="Arial" w:eastAsia="Arial" w:hAnsi="Arial" w:cs="Arial"/>
        </w:rPr>
        <w:t>therefore,</w:t>
      </w:r>
      <w:bookmarkEnd w:id="17"/>
    </w:p>
    <w:p w:rsidR="006E168D" w:rsidP="006E168D">
      <w:pPr>
        <w:ind w:left="360"/>
        <w:rPr>
          <w:rFonts w:ascii="Arial" w:eastAsia="Arial" w:hAnsi="Arial" w:cs="Arial"/>
        </w:rPr>
      </w:pPr>
      <w:bookmarkStart w:id="18" w:name="_ENACTING_CLAUSE__d6dd359f_aa02_41bc_b9b"/>
      <w:bookmarkStart w:id="19" w:name="_PAR__5_0ba01bd2_f50f_492b_af5a_88577ab1"/>
      <w:bookmarkStart w:id="20" w:name="_LINE__11_d76238cc_2b08_47e9_bf61_601c6d"/>
      <w:bookmarkEnd w:id="0"/>
      <w:bookmarkEnd w:id="13"/>
      <w:r>
        <w:rPr>
          <w:rFonts w:ascii="Arial" w:eastAsia="Arial" w:hAnsi="Arial" w:cs="Arial"/>
          <w:b/>
        </w:rPr>
        <w:t>Be it enacted by the People of the State of Maine as follows:</w:t>
      </w:r>
      <w:bookmarkEnd w:id="20"/>
    </w:p>
    <w:p w:rsidR="006E168D" w:rsidP="006E168D">
      <w:pPr>
        <w:ind w:left="360" w:firstLine="360"/>
        <w:rPr>
          <w:rFonts w:ascii="Arial" w:eastAsia="Arial" w:hAnsi="Arial" w:cs="Arial"/>
        </w:rPr>
      </w:pPr>
      <w:bookmarkStart w:id="21" w:name="_BILL_SECTION_HEADER__9bc5552d_ad3d_4f9f"/>
      <w:bookmarkStart w:id="22" w:name="_BILL_SECTION__1209c445_7159_4498_8196_0"/>
      <w:bookmarkStart w:id="23" w:name="_DOC_BODY_CONTENT__28cafb99_8bdb_4fd2_9b"/>
      <w:bookmarkStart w:id="24" w:name="_PAR__6_fa3a0d4f_c772_460b_9e32_7f065a17"/>
      <w:bookmarkStart w:id="25" w:name="_LINE__12_54f5439b_af64_4b78_9302_7ae173"/>
      <w:bookmarkEnd w:id="18"/>
      <w:bookmarkEnd w:id="19"/>
      <w:r>
        <w:rPr>
          <w:rFonts w:ascii="Arial" w:eastAsia="Arial" w:hAnsi="Arial" w:cs="Arial"/>
          <w:b/>
          <w:sz w:val="24"/>
        </w:rPr>
        <w:t xml:space="preserve">Sec. </w:t>
      </w:r>
      <w:bookmarkStart w:id="26" w:name="_BILL_SECTION_NUMBER__70e56045_6d93_4a5a"/>
      <w:r>
        <w:rPr>
          <w:rFonts w:ascii="Arial" w:eastAsia="Arial" w:hAnsi="Arial" w:cs="Arial"/>
          <w:b/>
          <w:sz w:val="24"/>
        </w:rPr>
        <w:t>1</w:t>
      </w:r>
      <w:bookmarkEnd w:id="26"/>
      <w:r>
        <w:rPr>
          <w:rFonts w:ascii="Arial" w:eastAsia="Arial" w:hAnsi="Arial" w:cs="Arial"/>
          <w:b/>
          <w:sz w:val="24"/>
        </w:rPr>
        <w:t>.  36 MRSA §656, sub-§1, ¶E,</w:t>
      </w:r>
      <w:r>
        <w:rPr>
          <w:rFonts w:ascii="Arial" w:eastAsia="Arial" w:hAnsi="Arial" w:cs="Arial"/>
        </w:rPr>
        <w:t xml:space="preserve"> as amended by PL 2007, c. 438, §20, is further </w:t>
      </w:r>
      <w:bookmarkStart w:id="27" w:name="_LINE__13_833bf3c8_d699_49a0_ac79_3eeb77"/>
      <w:bookmarkEnd w:id="25"/>
      <w:r>
        <w:rPr>
          <w:rFonts w:ascii="Arial" w:eastAsia="Arial" w:hAnsi="Arial" w:cs="Arial"/>
        </w:rPr>
        <w:t>amended by amending subparagraph (1) in the first blocked paragraph to read:</w:t>
      </w:r>
      <w:bookmarkEnd w:id="27"/>
    </w:p>
    <w:p w:rsidR="006E168D" w:rsidP="006E168D">
      <w:pPr>
        <w:ind w:left="1080"/>
        <w:rPr>
          <w:rFonts w:ascii="Arial" w:eastAsia="Arial" w:hAnsi="Arial" w:cs="Arial"/>
        </w:rPr>
      </w:pPr>
      <w:bookmarkStart w:id="28" w:name="_STATUTE_CONTENT__8f6193dd_356b_4886_bd8"/>
      <w:bookmarkStart w:id="29" w:name="_STATUTE_SP__490293ad_de68_455d_bc07_ec5"/>
      <w:bookmarkStart w:id="30" w:name="_PAR__7_d6121707_63c5_437e_83f1_43e9c54d"/>
      <w:bookmarkStart w:id="31" w:name="_LINE__14_bc559589_8bf7_4e2f_b446_51a67d"/>
      <w:bookmarkEnd w:id="21"/>
      <w:bookmarkEnd w:id="24"/>
      <w:r>
        <w:rPr>
          <w:rFonts w:ascii="Arial" w:eastAsia="Arial" w:hAnsi="Arial" w:cs="Arial"/>
        </w:rPr>
        <w:t>As used in this</w:t>
      </w:r>
      <w:bookmarkStart w:id="32" w:name="_PROCESSED_CHANGE__082187e9_4692_4551_8e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trike/>
        </w:rPr>
        <w:t>paragraph</w:t>
      </w:r>
      <w:bookmarkStart w:id="33" w:name="_PROCESSED_CHANGE__5566b215_fa77_4079_92"/>
      <w:bookmarkEnd w:id="32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>subparagraph</w:t>
      </w:r>
      <w:bookmarkEnd w:id="33"/>
      <w:r>
        <w:rPr>
          <w:rFonts w:ascii="Arial" w:eastAsia="Arial" w:hAnsi="Arial" w:cs="Arial"/>
        </w:rPr>
        <w:t xml:space="preserve">, unless the context otherwise indicates, the </w:t>
      </w:r>
      <w:bookmarkStart w:id="34" w:name="_LINE__15_cbee4170_330f_410e_9a3c_75b487"/>
      <w:bookmarkEnd w:id="31"/>
      <w:r>
        <w:rPr>
          <w:rFonts w:ascii="Arial" w:eastAsia="Arial" w:hAnsi="Arial" w:cs="Arial"/>
        </w:rPr>
        <w:t>following terms have the following meanings.</w:t>
      </w:r>
      <w:bookmarkEnd w:id="28"/>
      <w:bookmarkEnd w:id="34"/>
    </w:p>
    <w:p w:rsidR="006E168D" w:rsidP="006E168D">
      <w:pPr>
        <w:ind w:left="1440"/>
        <w:rPr>
          <w:rFonts w:ascii="Arial" w:eastAsia="Arial" w:hAnsi="Arial" w:cs="Arial"/>
        </w:rPr>
      </w:pPr>
      <w:bookmarkStart w:id="35" w:name="_STATUTE_D__b2a8fe89_134d_4a0e_9728_943b"/>
      <w:bookmarkStart w:id="36" w:name="_PAR__8_1d62eec7_b32f_438d_a91b_5e6fbb06"/>
      <w:bookmarkStart w:id="37" w:name="_LINE__16_7436c301_e6fb_41f2_b70b_8f3590"/>
      <w:bookmarkEnd w:id="30"/>
      <w:r>
        <w:rPr>
          <w:rFonts w:ascii="Arial" w:eastAsia="Arial" w:hAnsi="Arial" w:cs="Arial"/>
        </w:rPr>
        <w:t>(</w:t>
      </w:r>
      <w:bookmarkStart w:id="38" w:name="_STATUTE_NUMBER__470609e3_0ce8_4a8d_b96e"/>
      <w:r>
        <w:rPr>
          <w:rFonts w:ascii="Arial" w:eastAsia="Arial" w:hAnsi="Arial" w:cs="Arial"/>
        </w:rPr>
        <w:t>a</w:t>
      </w:r>
      <w:bookmarkEnd w:id="38"/>
      <w:r>
        <w:rPr>
          <w:rFonts w:ascii="Arial" w:eastAsia="Arial" w:hAnsi="Arial" w:cs="Arial"/>
        </w:rPr>
        <w:t xml:space="preserve">)  </w:t>
      </w:r>
      <w:bookmarkStart w:id="39" w:name="_STATUTE_CONTENT__db7c5fe2_d711_4005_853"/>
      <w:r>
        <w:rPr>
          <w:rFonts w:ascii="Arial" w:eastAsia="Arial" w:hAnsi="Arial" w:cs="Arial"/>
        </w:rPr>
        <w:t xml:space="preserve">"Facility" means any disposal system or any treatment works, appliance, </w:t>
      </w:r>
      <w:bookmarkStart w:id="40" w:name="_LINE__17_db2a3323_ca95_437d_aa86_7a7ee9"/>
      <w:bookmarkEnd w:id="37"/>
      <w:r>
        <w:rPr>
          <w:rFonts w:ascii="Arial" w:eastAsia="Arial" w:hAnsi="Arial" w:cs="Arial"/>
        </w:rPr>
        <w:t xml:space="preserve">equipment, machinery, installation or structures installed, acquired or placed </w:t>
      </w:r>
      <w:bookmarkStart w:id="41" w:name="_LINE__18_6d0144f1_d4b4_4bce_808f_d34591"/>
      <w:bookmarkEnd w:id="40"/>
      <w:r>
        <w:rPr>
          <w:rFonts w:ascii="Arial" w:eastAsia="Arial" w:hAnsi="Arial" w:cs="Arial"/>
        </w:rPr>
        <w:t xml:space="preserve">in operation primarily for the purpose of reducing, controlling or eliminating </w:t>
      </w:r>
      <w:bookmarkStart w:id="42" w:name="_LINE__19_4e73b696_f80e_494f_9404_45d4ab"/>
      <w:bookmarkEnd w:id="41"/>
      <w:r>
        <w:rPr>
          <w:rFonts w:ascii="Arial" w:eastAsia="Arial" w:hAnsi="Arial" w:cs="Arial"/>
        </w:rPr>
        <w:t>water pollution caused by industrial, commercial or domestic waste.</w:t>
      </w:r>
      <w:bookmarkEnd w:id="39"/>
      <w:bookmarkEnd w:id="42"/>
    </w:p>
    <w:p w:rsidR="006E168D" w:rsidP="006E168D">
      <w:pPr>
        <w:ind w:left="1440"/>
        <w:rPr>
          <w:rFonts w:ascii="Arial" w:eastAsia="Arial" w:hAnsi="Arial" w:cs="Arial"/>
        </w:rPr>
      </w:pPr>
      <w:bookmarkStart w:id="43" w:name="_STATUTE_D__4dce840b_f376_4cdc_bc50_ac01"/>
      <w:bookmarkStart w:id="44" w:name="_PAR__9_92b81390_83ae_4325_8758_c8663b66"/>
      <w:bookmarkStart w:id="45" w:name="_LINE__20_a344d089_2787_460f_a23e_7bdcd5"/>
      <w:bookmarkEnd w:id="35"/>
      <w:bookmarkEnd w:id="36"/>
      <w:r>
        <w:rPr>
          <w:rFonts w:ascii="Arial" w:eastAsia="Arial" w:hAnsi="Arial" w:cs="Arial"/>
        </w:rPr>
        <w:t>(</w:t>
      </w:r>
      <w:bookmarkStart w:id="46" w:name="_STATUTE_NUMBER__c08f08ef_2041_42e3_9a2c"/>
      <w:r>
        <w:rPr>
          <w:rFonts w:ascii="Arial" w:eastAsia="Arial" w:hAnsi="Arial" w:cs="Arial"/>
        </w:rPr>
        <w:t>b</w:t>
      </w:r>
      <w:bookmarkEnd w:id="46"/>
      <w:r>
        <w:rPr>
          <w:rFonts w:ascii="Arial" w:eastAsia="Arial" w:hAnsi="Arial" w:cs="Arial"/>
        </w:rPr>
        <w:t xml:space="preserve">)  </w:t>
      </w:r>
      <w:bookmarkStart w:id="47" w:name="_STATUTE_CONTENT__1ed5ff5a_2cf0_4990_8ac"/>
      <w:r>
        <w:rPr>
          <w:rFonts w:ascii="Arial" w:eastAsia="Arial" w:hAnsi="Arial" w:cs="Arial"/>
        </w:rPr>
        <w:t xml:space="preserve">"Disposal system" means any system used primarily for disposing of or </w:t>
      </w:r>
      <w:bookmarkStart w:id="48" w:name="_LINE__21_ebebf15a_1a75_415d_901c_07846d"/>
      <w:bookmarkEnd w:id="45"/>
      <w:r>
        <w:rPr>
          <w:rFonts w:ascii="Arial" w:eastAsia="Arial" w:hAnsi="Arial" w:cs="Arial"/>
        </w:rPr>
        <w:t xml:space="preserve">isolating industrial, commercial or domestic waste and includes thickeners, </w:t>
      </w:r>
      <w:bookmarkStart w:id="49" w:name="_LINE__22_dd235bb5_e023_4284_a4b2_e14dfa"/>
      <w:bookmarkEnd w:id="48"/>
      <w:r>
        <w:rPr>
          <w:rFonts w:ascii="Arial" w:eastAsia="Arial" w:hAnsi="Arial" w:cs="Arial"/>
        </w:rPr>
        <w:t xml:space="preserve">incinerators, pipelines or conduits, pumping stations, force mains and all other </w:t>
      </w:r>
      <w:bookmarkStart w:id="50" w:name="_LINE__23_780bc138_5d95_492e_8784_9bf5fe"/>
      <w:bookmarkEnd w:id="49"/>
      <w:r>
        <w:rPr>
          <w:rFonts w:ascii="Arial" w:eastAsia="Arial" w:hAnsi="Arial" w:cs="Arial"/>
        </w:rPr>
        <w:t xml:space="preserve">constructions, devices, appurtenances and facilities used for collecting or </w:t>
      </w:r>
      <w:bookmarkStart w:id="51" w:name="_LINE__24_330597d9_412d_4123_a36d_e7d7cf"/>
      <w:bookmarkEnd w:id="50"/>
      <w:r>
        <w:rPr>
          <w:rFonts w:ascii="Arial" w:eastAsia="Arial" w:hAnsi="Arial" w:cs="Arial"/>
        </w:rPr>
        <w:t xml:space="preserve">conducting water borne industrial, commercial or domestic waste to a point of </w:t>
      </w:r>
      <w:bookmarkStart w:id="52" w:name="_LINE__25_d4bf5fac_0198_44ed_b6b7_a4aa13"/>
      <w:bookmarkEnd w:id="51"/>
      <w:r>
        <w:rPr>
          <w:rFonts w:ascii="Arial" w:eastAsia="Arial" w:hAnsi="Arial" w:cs="Arial"/>
        </w:rPr>
        <w:t xml:space="preserve">disposal, treatment or isolation, except that which is necessary to the </w:t>
      </w:r>
      <w:bookmarkStart w:id="53" w:name="_LINE__26_acf83e50_d041_422d_87ba_5b1d27"/>
      <w:bookmarkEnd w:id="52"/>
      <w:r>
        <w:rPr>
          <w:rFonts w:ascii="Arial" w:eastAsia="Arial" w:hAnsi="Arial" w:cs="Arial"/>
        </w:rPr>
        <w:t>manufacture of products.</w:t>
      </w:r>
      <w:bookmarkEnd w:id="47"/>
      <w:bookmarkEnd w:id="53"/>
    </w:p>
    <w:p w:rsidR="006E168D" w:rsidP="006E168D">
      <w:pPr>
        <w:ind w:left="1440"/>
        <w:rPr>
          <w:rFonts w:ascii="Arial" w:eastAsia="Arial" w:hAnsi="Arial" w:cs="Arial"/>
        </w:rPr>
      </w:pPr>
      <w:bookmarkStart w:id="54" w:name="_STATUTE_D__f50f4505_3963_47bc_9520_aa70"/>
      <w:bookmarkStart w:id="55" w:name="_PAR__10_483d1737_57ee_4c55_8634_8c00c64"/>
      <w:bookmarkStart w:id="56" w:name="_LINE__27_1a43f58a_4260_4002_a5ff_bffd46"/>
      <w:bookmarkEnd w:id="43"/>
      <w:bookmarkEnd w:id="44"/>
      <w:r>
        <w:rPr>
          <w:rFonts w:ascii="Arial" w:eastAsia="Arial" w:hAnsi="Arial" w:cs="Arial"/>
        </w:rPr>
        <w:t>(</w:t>
      </w:r>
      <w:bookmarkStart w:id="57" w:name="_STATUTE_NUMBER__fc627bf8_3d0f_4683_94ef"/>
      <w:r>
        <w:rPr>
          <w:rFonts w:ascii="Arial" w:eastAsia="Arial" w:hAnsi="Arial" w:cs="Arial"/>
        </w:rPr>
        <w:t>c</w:t>
      </w:r>
      <w:bookmarkEnd w:id="57"/>
      <w:r>
        <w:rPr>
          <w:rFonts w:ascii="Arial" w:eastAsia="Arial" w:hAnsi="Arial" w:cs="Arial"/>
        </w:rPr>
        <w:t xml:space="preserve">)  </w:t>
      </w:r>
      <w:bookmarkStart w:id="58" w:name="_STATUTE_CONTENT__c73c4c0f_c421_439d_bbb"/>
      <w:r>
        <w:rPr>
          <w:rFonts w:ascii="Arial" w:eastAsia="Arial" w:hAnsi="Arial" w:cs="Arial"/>
        </w:rPr>
        <w:t xml:space="preserve">"Industrial waste" means any liquid, gaseous or solid waste substance </w:t>
      </w:r>
      <w:bookmarkStart w:id="59" w:name="_LINE__28_897cd900_a7ea_4a6b_b1d5_34e228"/>
      <w:bookmarkEnd w:id="56"/>
      <w:r>
        <w:rPr>
          <w:rFonts w:ascii="Arial" w:eastAsia="Arial" w:hAnsi="Arial" w:cs="Arial"/>
        </w:rPr>
        <w:t xml:space="preserve">capable of polluting the waters of the State and resulting from any process, or </w:t>
      </w:r>
      <w:bookmarkStart w:id="60" w:name="_LINE__29_5d2d79f8_3cf5_489c_9581_82e4e1"/>
      <w:bookmarkEnd w:id="59"/>
      <w:r>
        <w:rPr>
          <w:rFonts w:ascii="Arial" w:eastAsia="Arial" w:hAnsi="Arial" w:cs="Arial"/>
        </w:rPr>
        <w:t>the development of any process, of industry or manufacture.</w:t>
      </w:r>
      <w:bookmarkEnd w:id="58"/>
      <w:bookmarkEnd w:id="60"/>
    </w:p>
    <w:p w:rsidR="006E168D" w:rsidP="006E168D">
      <w:pPr>
        <w:ind w:left="1440"/>
        <w:rPr>
          <w:rFonts w:ascii="Arial" w:eastAsia="Arial" w:hAnsi="Arial" w:cs="Arial"/>
        </w:rPr>
      </w:pPr>
      <w:bookmarkStart w:id="61" w:name="_STATUTE_D__deeef7b8_f4e3_4fc8_99c3_22d4"/>
      <w:bookmarkStart w:id="62" w:name="_PAR__11_311270ef_02fe_4e30_928e_c4ad0fd"/>
      <w:bookmarkStart w:id="63" w:name="_LINE__30_63cf46f9_75cc_454e_99cd_148341"/>
      <w:bookmarkEnd w:id="54"/>
      <w:bookmarkEnd w:id="55"/>
      <w:r>
        <w:rPr>
          <w:rFonts w:ascii="Arial" w:eastAsia="Arial" w:hAnsi="Arial" w:cs="Arial"/>
        </w:rPr>
        <w:t>(</w:t>
      </w:r>
      <w:bookmarkStart w:id="64" w:name="_STATUTE_NUMBER__6fa85679_73c1_43c7_bd08"/>
      <w:r>
        <w:rPr>
          <w:rFonts w:ascii="Arial" w:eastAsia="Arial" w:hAnsi="Arial" w:cs="Arial"/>
        </w:rPr>
        <w:t>d</w:t>
      </w:r>
      <w:bookmarkEnd w:id="64"/>
      <w:r>
        <w:rPr>
          <w:rFonts w:ascii="Arial" w:eastAsia="Arial" w:hAnsi="Arial" w:cs="Arial"/>
        </w:rPr>
        <w:t xml:space="preserve">)  </w:t>
      </w:r>
      <w:bookmarkStart w:id="65" w:name="_STATUTE_CONTENT__ef8fb03b_a2f3_4bb3_b6b"/>
      <w:r>
        <w:rPr>
          <w:rFonts w:ascii="Arial" w:eastAsia="Arial" w:hAnsi="Arial" w:cs="Arial"/>
        </w:rPr>
        <w:t xml:space="preserve">"Treatment works" means any plant, pumping station, reservoir or other </w:t>
      </w:r>
      <w:bookmarkStart w:id="66" w:name="_LINE__31_b2e27b0f_97d9_4ecd_807d_576abe"/>
      <w:bookmarkEnd w:id="63"/>
      <w:r>
        <w:rPr>
          <w:rFonts w:ascii="Arial" w:eastAsia="Arial" w:hAnsi="Arial" w:cs="Arial"/>
        </w:rPr>
        <w:t xml:space="preserve">works used primarily for the purpose of treating, stabilizing, isolating or </w:t>
      </w:r>
      <w:bookmarkStart w:id="67" w:name="_LINE__32_894c5bde_8cca_4d79_8fcc_a4a8a0"/>
      <w:bookmarkEnd w:id="66"/>
      <w:r>
        <w:rPr>
          <w:rFonts w:ascii="Arial" w:eastAsia="Arial" w:hAnsi="Arial" w:cs="Arial"/>
        </w:rPr>
        <w:t>holding industrial, commercial or domestic waste.</w:t>
      </w:r>
      <w:bookmarkEnd w:id="65"/>
      <w:bookmarkEnd w:id="67"/>
    </w:p>
    <w:p w:rsidR="006E168D" w:rsidP="006E168D">
      <w:pPr>
        <w:ind w:left="1440"/>
        <w:rPr>
          <w:rFonts w:ascii="Arial" w:eastAsia="Arial" w:hAnsi="Arial" w:cs="Arial"/>
        </w:rPr>
      </w:pPr>
      <w:bookmarkStart w:id="68" w:name="_STATUTE_D__7f9b390c_8eba_4370_8107_34e7"/>
      <w:bookmarkStart w:id="69" w:name="_PAR__12_73a12e6f_9e8b_481c_8213_856f6fc"/>
      <w:bookmarkStart w:id="70" w:name="_LINE__33_cd367a2e_02c5_472c_93e9_12fc38"/>
      <w:bookmarkEnd w:id="61"/>
      <w:bookmarkEnd w:id="62"/>
      <w:r>
        <w:rPr>
          <w:rFonts w:ascii="Arial" w:eastAsia="Arial" w:hAnsi="Arial" w:cs="Arial"/>
        </w:rPr>
        <w:t>(</w:t>
      </w:r>
      <w:bookmarkStart w:id="71" w:name="_STATUTE_NUMBER__a9906108_83fa_4a24_a6de"/>
      <w:r>
        <w:rPr>
          <w:rFonts w:ascii="Arial" w:eastAsia="Arial" w:hAnsi="Arial" w:cs="Arial"/>
        </w:rPr>
        <w:t>e</w:t>
      </w:r>
      <w:bookmarkEnd w:id="71"/>
      <w:r>
        <w:rPr>
          <w:rFonts w:ascii="Arial" w:eastAsia="Arial" w:hAnsi="Arial" w:cs="Arial"/>
        </w:rPr>
        <w:t xml:space="preserve">)  </w:t>
      </w:r>
      <w:bookmarkStart w:id="72" w:name="_STATUTE_CONTENT__ce4bbe8b_9b19_42b5_978"/>
      <w:r>
        <w:rPr>
          <w:rFonts w:ascii="Arial" w:eastAsia="Arial" w:hAnsi="Arial" w:cs="Arial"/>
        </w:rPr>
        <w:t xml:space="preserve">"Commercial waste" means any liquid, gaseous or solid waste substance </w:t>
      </w:r>
      <w:bookmarkStart w:id="73" w:name="_LINE__34_a24ceb00_159d_41cc_b9f6_be1737"/>
      <w:bookmarkEnd w:id="70"/>
      <w:r>
        <w:rPr>
          <w:rFonts w:ascii="Arial" w:eastAsia="Arial" w:hAnsi="Arial" w:cs="Arial"/>
        </w:rPr>
        <w:t xml:space="preserve">capable of polluting the waters of the State and resulting from any activity </w:t>
      </w:r>
      <w:bookmarkStart w:id="74" w:name="_LINE__35_a74448e6_13ba_44a3_b42f_b79027"/>
      <w:bookmarkEnd w:id="73"/>
      <w:r>
        <w:rPr>
          <w:rFonts w:ascii="Arial" w:eastAsia="Arial" w:hAnsi="Arial" w:cs="Arial"/>
        </w:rPr>
        <w:t>which is primarily commercial in nature.</w:t>
      </w:r>
      <w:bookmarkEnd w:id="72"/>
      <w:bookmarkEnd w:id="74"/>
    </w:p>
    <w:p w:rsidR="006E168D" w:rsidP="006E168D">
      <w:pPr>
        <w:ind w:left="1440"/>
        <w:rPr>
          <w:rFonts w:ascii="Arial" w:eastAsia="Arial" w:hAnsi="Arial" w:cs="Arial"/>
        </w:rPr>
      </w:pPr>
      <w:bookmarkStart w:id="75" w:name="_STATUTE_D__f96c812f_741d_44ab_9154_6fc1"/>
      <w:bookmarkStart w:id="76" w:name="_PAR__13_aade4c2d_077a_47b6_bbce_038d796"/>
      <w:bookmarkStart w:id="77" w:name="_LINE__36_e4a6a441_a7c3_4e9e_bd98_620d15"/>
      <w:bookmarkEnd w:id="68"/>
      <w:bookmarkEnd w:id="69"/>
      <w:r>
        <w:rPr>
          <w:rFonts w:ascii="Arial" w:eastAsia="Arial" w:hAnsi="Arial" w:cs="Arial"/>
        </w:rPr>
        <w:t>(</w:t>
      </w:r>
      <w:bookmarkStart w:id="78" w:name="_STATUTE_NUMBER__fd35bcb4_b7d8_4779_9f2e"/>
      <w:r>
        <w:rPr>
          <w:rFonts w:ascii="Arial" w:eastAsia="Arial" w:hAnsi="Arial" w:cs="Arial"/>
        </w:rPr>
        <w:t>f</w:t>
      </w:r>
      <w:bookmarkEnd w:id="78"/>
      <w:r>
        <w:rPr>
          <w:rFonts w:ascii="Arial" w:eastAsia="Arial" w:hAnsi="Arial" w:cs="Arial"/>
        </w:rPr>
        <w:t xml:space="preserve">)  </w:t>
      </w:r>
      <w:bookmarkStart w:id="79" w:name="_STATUTE_CONTENT__5e24a0e8_d3c3_494c_895"/>
      <w:r>
        <w:rPr>
          <w:rFonts w:ascii="Arial" w:eastAsia="Arial" w:hAnsi="Arial" w:cs="Arial"/>
        </w:rPr>
        <w:t xml:space="preserve">"Domestic waste" means any liquid, gaseous or solid waste substance </w:t>
      </w:r>
      <w:bookmarkStart w:id="80" w:name="_LINE__37_4e1df6e4_5e02_4645_bf1a_373d5d"/>
      <w:bookmarkEnd w:id="77"/>
      <w:r>
        <w:rPr>
          <w:rFonts w:ascii="Arial" w:eastAsia="Arial" w:hAnsi="Arial" w:cs="Arial"/>
        </w:rPr>
        <w:t xml:space="preserve">capable of polluting the waters of the State and resulting from any activity </w:t>
      </w:r>
      <w:bookmarkStart w:id="81" w:name="_LINE__38_c70aa9f4_ad9d_4b6d_8bfa_6d2df5"/>
      <w:bookmarkEnd w:id="80"/>
      <w:r>
        <w:rPr>
          <w:rFonts w:ascii="Arial" w:eastAsia="Arial" w:hAnsi="Arial" w:cs="Arial"/>
        </w:rPr>
        <w:t>which is primarily domestic in nature.</w:t>
      </w:r>
      <w:bookmarkEnd w:id="79"/>
      <w:bookmarkEnd w:id="81"/>
    </w:p>
    <w:p w:rsidR="006E168D" w:rsidP="006E168D">
      <w:pPr>
        <w:ind w:left="360" w:firstLine="360"/>
        <w:rPr>
          <w:rFonts w:ascii="Arial" w:eastAsia="Arial" w:hAnsi="Arial" w:cs="Arial"/>
        </w:rPr>
      </w:pPr>
      <w:bookmarkStart w:id="82" w:name="_BILL_SECTION_HEADER__dd5e293e_6046_47a9"/>
      <w:bookmarkStart w:id="83" w:name="_BILL_SECTION__7bd6e9f3_0568_4809_b166_c"/>
      <w:bookmarkStart w:id="84" w:name="_PAR__14_c3e4ed26_a8f4_43f7_937f_6a19c27"/>
      <w:bookmarkStart w:id="85" w:name="_LINE__39_61a5ab59_b364_43da_ade1_2b5f5d"/>
      <w:bookmarkEnd w:id="22"/>
      <w:bookmarkEnd w:id="29"/>
      <w:bookmarkEnd w:id="75"/>
      <w:bookmarkEnd w:id="76"/>
      <w:r>
        <w:rPr>
          <w:rFonts w:ascii="Arial" w:eastAsia="Arial" w:hAnsi="Arial" w:cs="Arial"/>
          <w:b/>
          <w:sz w:val="24"/>
        </w:rPr>
        <w:t xml:space="preserve">Sec. </w:t>
      </w:r>
      <w:bookmarkStart w:id="86" w:name="_BILL_SECTION_NUMBER__55dba7fa_2d08_4c92"/>
      <w:r>
        <w:rPr>
          <w:rFonts w:ascii="Arial" w:eastAsia="Arial" w:hAnsi="Arial" w:cs="Arial"/>
          <w:b/>
          <w:sz w:val="24"/>
        </w:rPr>
        <w:t>2</w:t>
      </w:r>
      <w:bookmarkEnd w:id="86"/>
      <w:r>
        <w:rPr>
          <w:rFonts w:ascii="Arial" w:eastAsia="Arial" w:hAnsi="Arial" w:cs="Arial"/>
          <w:b/>
          <w:sz w:val="24"/>
        </w:rPr>
        <w:t>.  36 MRSA §656, sub-§1, ¶E,</w:t>
      </w:r>
      <w:r>
        <w:rPr>
          <w:rFonts w:ascii="Arial" w:eastAsia="Arial" w:hAnsi="Arial" w:cs="Arial"/>
        </w:rPr>
        <w:t xml:space="preserve"> as amended by PL 2007, c. 438, §20, is further </w:t>
      </w:r>
      <w:bookmarkStart w:id="87" w:name="_LINE__40_61cf4176_8116_473f_88e3_936a07"/>
      <w:bookmarkEnd w:id="85"/>
      <w:r>
        <w:rPr>
          <w:rFonts w:ascii="Arial" w:eastAsia="Arial" w:hAnsi="Arial" w:cs="Arial"/>
        </w:rPr>
        <w:t>amended by repealing subparagraph (2) and enacting the following in its place:</w:t>
      </w:r>
      <w:bookmarkEnd w:id="87"/>
    </w:p>
    <w:p w:rsidR="006E168D" w:rsidP="006E168D">
      <w:pPr>
        <w:ind w:left="1080"/>
        <w:rPr>
          <w:rFonts w:ascii="Arial" w:eastAsia="Arial" w:hAnsi="Arial" w:cs="Arial"/>
        </w:rPr>
      </w:pPr>
      <w:bookmarkStart w:id="88" w:name="_STATUTE_SP__bb72d8c4_0fb3_4c19_b7aa_809"/>
      <w:bookmarkStart w:id="89" w:name="_PAGE__2_0aebd411_8954_4957_aa7b_096adb9"/>
      <w:bookmarkStart w:id="90" w:name="_PAR__1_20319da8_6737_4b5e_b4cc_d44e84da"/>
      <w:bookmarkStart w:id="91" w:name="_LINE__1_e2673c7d_221b_47a3_9197_bea65d2"/>
      <w:bookmarkStart w:id="92" w:name="_PROCESSED_CHANGE__9d60bdb6_82ba_4c5d_bb"/>
      <w:bookmarkEnd w:id="3"/>
      <w:bookmarkEnd w:id="82"/>
      <w:bookmarkEnd w:id="84"/>
      <w:r>
        <w:rPr>
          <w:rFonts w:ascii="Arial" w:eastAsia="Arial" w:hAnsi="Arial" w:cs="Arial"/>
          <w:u w:val="single"/>
        </w:rPr>
        <w:t>(</w:t>
      </w:r>
      <w:bookmarkStart w:id="93" w:name="_STATUTE_NUMBER__4e494932_811a_484a_a8c9"/>
      <w:r>
        <w:rPr>
          <w:rFonts w:ascii="Arial" w:eastAsia="Arial" w:hAnsi="Arial" w:cs="Arial"/>
          <w:u w:val="single"/>
        </w:rPr>
        <w:t>2</w:t>
      </w:r>
      <w:bookmarkEnd w:id="93"/>
      <w:r>
        <w:rPr>
          <w:rFonts w:ascii="Arial" w:eastAsia="Arial" w:hAnsi="Arial" w:cs="Arial"/>
          <w:u w:val="single"/>
        </w:rPr>
        <w:t xml:space="preserve">)  </w:t>
      </w:r>
      <w:bookmarkStart w:id="94" w:name="_STATUTE_CONTENT__0d78b9d0_aa98_4633_b99"/>
      <w:r>
        <w:rPr>
          <w:rFonts w:ascii="Arial" w:eastAsia="Arial" w:hAnsi="Arial" w:cs="Arial"/>
          <w:u w:val="single"/>
        </w:rPr>
        <w:t xml:space="preserve">An air pollution control facility, certified as such by the Commissioner of </w:t>
      </w:r>
      <w:bookmarkStart w:id="95" w:name="_LINE__2_a4048907_0375_41b0_b72d_b723ecf"/>
      <w:bookmarkEnd w:id="91"/>
      <w:r>
        <w:rPr>
          <w:rFonts w:ascii="Arial" w:eastAsia="Arial" w:hAnsi="Arial" w:cs="Arial"/>
          <w:u w:val="single"/>
        </w:rPr>
        <w:t xml:space="preserve">Environmental Protection, and all parts and accessories of that air pollution control </w:t>
      </w:r>
      <w:bookmarkStart w:id="96" w:name="_LINE__3_475f0b3f_444b_44a6_a3f7_ab5bc24"/>
      <w:bookmarkEnd w:id="95"/>
      <w:r>
        <w:rPr>
          <w:rFonts w:ascii="Arial" w:eastAsia="Arial" w:hAnsi="Arial" w:cs="Arial"/>
          <w:u w:val="single"/>
        </w:rPr>
        <w:t>facility.</w:t>
      </w:r>
      <w:bookmarkEnd w:id="96"/>
    </w:p>
    <w:p w:rsidR="006E168D" w:rsidRPr="00992D3B" w:rsidP="006E168D">
      <w:pPr>
        <w:ind w:left="1080"/>
        <w:rPr>
          <w:rFonts w:ascii="Arial" w:eastAsia="Arial" w:hAnsi="Arial" w:cs="Arial"/>
        </w:rPr>
      </w:pPr>
      <w:bookmarkStart w:id="97" w:name="_STATUTE_SP__edcbdbbb_27a4_4673_8d2c_726"/>
      <w:bookmarkStart w:id="98" w:name="_STATUTE_CONTENT__ab177a96_66db_4239_98e"/>
      <w:bookmarkStart w:id="99" w:name="_PAR__2_7d439de2_1835_4042_ae66_d20a83eb"/>
      <w:bookmarkStart w:id="100" w:name="_LINE__4_3892aa3f_2324_4f93_b70a_8412e5d"/>
      <w:bookmarkEnd w:id="90"/>
      <w:bookmarkEnd w:id="94"/>
      <w:r>
        <w:rPr>
          <w:rFonts w:ascii="Arial" w:eastAsia="Arial" w:hAnsi="Arial" w:cs="Arial"/>
          <w:u w:val="single"/>
        </w:rPr>
        <w:t xml:space="preserve">As used in this </w:t>
      </w:r>
      <w:r>
        <w:rPr>
          <w:rFonts w:ascii="Arial" w:eastAsia="Arial" w:hAnsi="Arial" w:cs="Arial"/>
          <w:u w:val="single"/>
        </w:rPr>
        <w:t>sub</w:t>
      </w:r>
      <w:r>
        <w:rPr>
          <w:rFonts w:ascii="Arial" w:eastAsia="Arial" w:hAnsi="Arial" w:cs="Arial"/>
          <w:u w:val="single"/>
        </w:rPr>
        <w:t xml:space="preserve">paragraph, unless the context otherwise indicates, "facility" </w:t>
      </w:r>
      <w:bookmarkStart w:id="101" w:name="_LINE__5_04502a93_9259_451e_8838_c45e046"/>
      <w:bookmarkEnd w:id="100"/>
      <w:r>
        <w:rPr>
          <w:rFonts w:ascii="Arial" w:eastAsia="Arial" w:hAnsi="Arial" w:cs="Arial"/>
          <w:u w:val="single"/>
        </w:rPr>
        <w:t>means an</w:t>
      </w:r>
      <w:r>
        <w:rPr>
          <w:rFonts w:ascii="Arial" w:eastAsia="Arial" w:hAnsi="Arial" w:cs="Arial"/>
          <w:u w:val="single"/>
        </w:rPr>
        <w:t>y</w:t>
      </w:r>
      <w:r>
        <w:rPr>
          <w:rFonts w:ascii="Arial" w:eastAsia="Arial" w:hAnsi="Arial" w:cs="Arial"/>
          <w:u w:val="single"/>
        </w:rPr>
        <w:t xml:space="preserve"> appliance, equipment, machinery, installation or structure installed, </w:t>
      </w:r>
      <w:bookmarkStart w:id="102" w:name="_LINE__6_3834b750_9953_4850_bffa_11a3b18"/>
      <w:bookmarkEnd w:id="101"/>
      <w:r>
        <w:rPr>
          <w:rFonts w:ascii="Arial" w:eastAsia="Arial" w:hAnsi="Arial" w:cs="Arial"/>
          <w:u w:val="single"/>
        </w:rPr>
        <w:t xml:space="preserve">acquired or placed in operation primarily for the purpose of reducing, controlling, </w:t>
      </w:r>
      <w:bookmarkStart w:id="103" w:name="_LINE__7_b1f7b749_1461_4b8b_87ac_14a5268"/>
      <w:bookmarkEnd w:id="102"/>
      <w:r>
        <w:rPr>
          <w:rFonts w:ascii="Arial" w:eastAsia="Arial" w:hAnsi="Arial" w:cs="Arial"/>
          <w:u w:val="single"/>
        </w:rPr>
        <w:t>eliminating or disposing of industrial air pollutants.  "Facility" does not include:</w:t>
      </w:r>
      <w:bookmarkEnd w:id="103"/>
    </w:p>
    <w:p w:rsidR="006E168D" w:rsidRPr="00992D3B" w:rsidP="006E168D">
      <w:pPr>
        <w:ind w:left="1440"/>
        <w:rPr>
          <w:rFonts w:ascii="Arial" w:eastAsia="Arial" w:hAnsi="Arial" w:cs="Arial"/>
        </w:rPr>
      </w:pPr>
      <w:bookmarkStart w:id="104" w:name="_STATUTE_D__eb766278_0113_4a05_b5f5_48b5"/>
      <w:bookmarkStart w:id="105" w:name="_PAR__3_0a4912f3_b70d_450a_a60f_6f571e4f"/>
      <w:bookmarkStart w:id="106" w:name="_LINE__8_2fee1101_30e8_4a58_8055_2bb348b"/>
      <w:bookmarkEnd w:id="98"/>
      <w:bookmarkEnd w:id="99"/>
      <w:r>
        <w:rPr>
          <w:rFonts w:ascii="Arial" w:eastAsia="Arial" w:hAnsi="Arial" w:cs="Arial"/>
          <w:u w:val="single"/>
        </w:rPr>
        <w:t>(</w:t>
      </w:r>
      <w:bookmarkStart w:id="107" w:name="_STATUTE_NUMBER__b06a4182_6dbb_4f3a_b62c"/>
      <w:r>
        <w:rPr>
          <w:rFonts w:ascii="Arial" w:eastAsia="Arial" w:hAnsi="Arial" w:cs="Arial"/>
          <w:u w:val="single"/>
        </w:rPr>
        <w:t>a</w:t>
      </w:r>
      <w:bookmarkEnd w:id="107"/>
      <w:r>
        <w:rPr>
          <w:rFonts w:ascii="Arial" w:eastAsia="Arial" w:hAnsi="Arial" w:cs="Arial"/>
          <w:u w:val="single"/>
        </w:rPr>
        <w:t xml:space="preserve">) </w:t>
      </w:r>
      <w:bookmarkStart w:id="108" w:name="_STATUTE_CONTENT__e0897e8b_b3ea_4e51_8cf"/>
      <w:r>
        <w:rPr>
          <w:rFonts w:ascii="Arial" w:eastAsia="Arial" w:hAnsi="Arial" w:cs="Arial"/>
          <w:u w:val="single"/>
        </w:rPr>
        <w:t xml:space="preserve">A facility such as an air conditioner, dust collector, fan or similar facility </w:t>
      </w:r>
      <w:bookmarkStart w:id="109" w:name="_LINE__9_fc628c06_e1b7_4f0a_b5cb_d9db3d5"/>
      <w:bookmarkEnd w:id="106"/>
      <w:r>
        <w:rPr>
          <w:rFonts w:ascii="Arial" w:eastAsia="Arial" w:hAnsi="Arial" w:cs="Arial"/>
          <w:u w:val="single"/>
        </w:rPr>
        <w:t xml:space="preserve">designed, constructed or installed solely for the benefit of the person for whom </w:t>
      </w:r>
      <w:bookmarkStart w:id="110" w:name="_LINE__10_d6047753_ac90_495b_9bc8_6d819e"/>
      <w:bookmarkEnd w:id="109"/>
      <w:r>
        <w:rPr>
          <w:rFonts w:ascii="Arial" w:eastAsia="Arial" w:hAnsi="Arial" w:cs="Arial"/>
          <w:u w:val="single"/>
        </w:rPr>
        <w:t>installed or the personnel of that person; or</w:t>
      </w:r>
      <w:bookmarkEnd w:id="110"/>
    </w:p>
    <w:p w:rsidR="006E168D" w:rsidP="006E168D">
      <w:pPr>
        <w:ind w:left="1440"/>
        <w:rPr>
          <w:rFonts w:ascii="Arial" w:eastAsia="Arial" w:hAnsi="Arial" w:cs="Arial"/>
        </w:rPr>
      </w:pPr>
      <w:bookmarkStart w:id="111" w:name="_STATUTE_D__3cc32b21_6d9f_4ac4_a134_9e5a"/>
      <w:bookmarkStart w:id="112" w:name="_PAR__4_8be0499a_62ce_4501_83a1_dcd4e59a"/>
      <w:bookmarkStart w:id="113" w:name="_LINE__11_9dd19b9b_3c8f_453e_8052_c7681b"/>
      <w:bookmarkEnd w:id="104"/>
      <w:bookmarkEnd w:id="105"/>
      <w:bookmarkEnd w:id="108"/>
      <w:r>
        <w:rPr>
          <w:rFonts w:ascii="Arial" w:eastAsia="Arial" w:hAnsi="Arial" w:cs="Arial"/>
          <w:u w:val="single"/>
        </w:rPr>
        <w:t>(</w:t>
      </w:r>
      <w:bookmarkStart w:id="114" w:name="_STATUTE_NUMBER__f3ed5350_cc66_488c_9147"/>
      <w:r>
        <w:rPr>
          <w:rFonts w:ascii="Arial" w:eastAsia="Arial" w:hAnsi="Arial" w:cs="Arial"/>
          <w:u w:val="single"/>
        </w:rPr>
        <w:t>b</w:t>
      </w:r>
      <w:bookmarkEnd w:id="114"/>
      <w:r>
        <w:rPr>
          <w:rFonts w:ascii="Arial" w:eastAsia="Arial" w:hAnsi="Arial" w:cs="Arial"/>
          <w:u w:val="single"/>
        </w:rPr>
        <w:t xml:space="preserve">) </w:t>
      </w:r>
      <w:bookmarkStart w:id="115" w:name="_STATUTE_CONTENT__32ad7068_577d_4dc0_904"/>
      <w:r>
        <w:rPr>
          <w:rFonts w:ascii="Arial" w:eastAsia="Arial" w:hAnsi="Arial" w:cs="Arial"/>
          <w:u w:val="single"/>
        </w:rPr>
        <w:t xml:space="preserve">A facility that stores spent nuclear fuel, as defined in Title 22, section 673, </w:t>
      </w:r>
      <w:bookmarkStart w:id="116" w:name="_LINE__12_ae763fe4_9e50_4082_8b49_6e6574"/>
      <w:bookmarkEnd w:id="113"/>
      <w:r>
        <w:rPr>
          <w:rFonts w:ascii="Arial" w:eastAsia="Arial" w:hAnsi="Arial" w:cs="Arial"/>
          <w:u w:val="single"/>
        </w:rPr>
        <w:t xml:space="preserve">subsection 18, or radioactive waste classified by the United States Nuclear </w:t>
      </w:r>
      <w:bookmarkStart w:id="117" w:name="_LINE__13_f222f3be_c904_47f5_8b3c_246cdd"/>
      <w:bookmarkEnd w:id="116"/>
      <w:r>
        <w:rPr>
          <w:rFonts w:ascii="Arial" w:eastAsia="Arial" w:hAnsi="Arial" w:cs="Arial"/>
          <w:u w:val="single"/>
        </w:rPr>
        <w:t>Regulatory Commission as greater-than-</w:t>
      </w:r>
      <w:r>
        <w:rPr>
          <w:rFonts w:ascii="Arial" w:eastAsia="Arial" w:hAnsi="Arial" w:cs="Arial"/>
          <w:u w:val="single"/>
        </w:rPr>
        <w:t>C</w:t>
      </w:r>
      <w:r>
        <w:rPr>
          <w:rFonts w:ascii="Arial" w:eastAsia="Arial" w:hAnsi="Arial" w:cs="Arial"/>
          <w:u w:val="single"/>
        </w:rPr>
        <w:t>lass</w:t>
      </w:r>
      <w:r>
        <w:rPr>
          <w:rFonts w:ascii="Arial" w:eastAsia="Arial" w:hAnsi="Arial" w:cs="Arial"/>
          <w:u w:val="single"/>
        </w:rPr>
        <w:t xml:space="preserve"> C</w:t>
      </w:r>
      <w:r>
        <w:rPr>
          <w:rFonts w:ascii="Arial" w:eastAsia="Arial" w:hAnsi="Arial" w:cs="Arial"/>
          <w:u w:val="single"/>
        </w:rPr>
        <w:t xml:space="preserve"> waste.</w:t>
      </w:r>
      <w:bookmarkEnd w:id="117"/>
    </w:p>
    <w:p w:rsidR="006E168D" w:rsidP="006E168D">
      <w:pPr>
        <w:ind w:left="360" w:firstLine="360"/>
        <w:rPr>
          <w:rFonts w:ascii="Arial" w:eastAsia="Arial" w:hAnsi="Arial" w:cs="Arial"/>
        </w:rPr>
      </w:pPr>
      <w:bookmarkStart w:id="118" w:name="_RETROACTIVE_CLAUSE__30feabd8_2fcc_4913_"/>
      <w:bookmarkStart w:id="119" w:name="_PAR__5_74f9f96c_4e42_457b_8a5f_2dc381e6"/>
      <w:bookmarkStart w:id="120" w:name="_LINE__14_cbb18069_78b4_493f_a0b7_dbe81a"/>
      <w:bookmarkEnd w:id="83"/>
      <w:bookmarkEnd w:id="88"/>
      <w:bookmarkEnd w:id="92"/>
      <w:bookmarkEnd w:id="97"/>
      <w:bookmarkEnd w:id="111"/>
      <w:bookmarkEnd w:id="112"/>
      <w:bookmarkEnd w:id="115"/>
      <w:r>
        <w:rPr>
          <w:rFonts w:ascii="Arial" w:eastAsia="Arial" w:hAnsi="Arial" w:cs="Arial"/>
          <w:b/>
          <w:sz w:val="24"/>
        </w:rPr>
        <w:t xml:space="preserve">Sec. </w:t>
      </w:r>
      <w:bookmarkStart w:id="121" w:name="_BILL_SECTION_NUMBER__22ee97a3_d083_4555"/>
      <w:r>
        <w:rPr>
          <w:rFonts w:ascii="Arial" w:eastAsia="Arial" w:hAnsi="Arial" w:cs="Arial"/>
          <w:b/>
          <w:sz w:val="24"/>
        </w:rPr>
        <w:t>3</w:t>
      </w:r>
      <w:bookmarkEnd w:id="121"/>
      <w:r>
        <w:rPr>
          <w:rFonts w:ascii="Arial" w:eastAsia="Arial" w:hAnsi="Arial" w:cs="Arial"/>
          <w:b/>
          <w:sz w:val="24"/>
        </w:rPr>
        <w:t xml:space="preserve">.  Retroactive application. </w:t>
      </w:r>
      <w:r>
        <w:rPr>
          <w:rFonts w:ascii="Arial" w:eastAsia="Arial" w:hAnsi="Arial" w:cs="Arial"/>
        </w:rPr>
        <w:t xml:space="preserve">Notwithstanding the Maine Revised Statutes, </w:t>
      </w:r>
      <w:bookmarkStart w:id="122" w:name="_LINE__15_a2075e08_b63c_45df_9747_82caae"/>
      <w:bookmarkEnd w:id="120"/>
      <w:r>
        <w:rPr>
          <w:rFonts w:ascii="Arial" w:eastAsia="Arial" w:hAnsi="Arial" w:cs="Arial"/>
        </w:rPr>
        <w:t xml:space="preserve">Title 1, section 302, this Act applies retroactively to property tax years beginning on or </w:t>
      </w:r>
      <w:bookmarkStart w:id="123" w:name="_LINE__16_39ea2c84_8895_4d1a_b22e_f7458b"/>
      <w:bookmarkEnd w:id="122"/>
      <w:r>
        <w:rPr>
          <w:rFonts w:ascii="Arial" w:eastAsia="Arial" w:hAnsi="Arial" w:cs="Arial"/>
        </w:rPr>
        <w:t>after April 1, 2022.</w:t>
      </w:r>
      <w:bookmarkEnd w:id="123"/>
    </w:p>
    <w:p w:rsidR="006E168D" w:rsidP="006E168D">
      <w:pPr>
        <w:ind w:left="360" w:firstLine="360"/>
        <w:rPr>
          <w:rFonts w:ascii="Arial" w:eastAsia="Arial" w:hAnsi="Arial" w:cs="Arial"/>
        </w:rPr>
      </w:pPr>
      <w:bookmarkStart w:id="124" w:name="_EMERGENCY_CLAUSE__b275c606_1701_4d7e_86"/>
      <w:bookmarkStart w:id="125" w:name="_PAR__6_9b9e8cad_9362_44a4_a0e3_4ee75bd2"/>
      <w:bookmarkStart w:id="126" w:name="_LINE__17_f1613a2c_762e_4368_b311_1e5db0"/>
      <w:bookmarkEnd w:id="23"/>
      <w:bookmarkEnd w:id="118"/>
      <w:bookmarkEnd w:id="119"/>
      <w:r>
        <w:rPr>
          <w:rFonts w:ascii="Arial" w:eastAsia="Arial" w:hAnsi="Arial" w:cs="Arial"/>
          <w:b/>
          <w:sz w:val="24"/>
        </w:rPr>
        <w:t xml:space="preserve">Emergency clause.  </w:t>
      </w:r>
      <w:r>
        <w:rPr>
          <w:rFonts w:ascii="Arial" w:eastAsia="Arial" w:hAnsi="Arial" w:cs="Arial"/>
        </w:rPr>
        <w:t xml:space="preserve">In view of the emergency cited in the preamble, this legislation </w:t>
      </w:r>
      <w:bookmarkStart w:id="127" w:name="_LINE__18_51551f57_3e07_46f7_9918_a5db47"/>
      <w:bookmarkEnd w:id="126"/>
      <w:r>
        <w:rPr>
          <w:rFonts w:ascii="Arial" w:eastAsia="Arial" w:hAnsi="Arial" w:cs="Arial"/>
        </w:rPr>
        <w:t>takes effect when approved.</w:t>
      </w:r>
      <w:bookmarkEnd w:id="127"/>
    </w:p>
    <w:p w:rsidR="006E168D" w:rsidP="006E168D">
      <w:pPr>
        <w:keepNext/>
        <w:spacing w:before="240"/>
        <w:ind w:left="360"/>
        <w:jc w:val="center"/>
        <w:rPr>
          <w:rFonts w:ascii="Arial" w:eastAsia="Arial" w:hAnsi="Arial" w:cs="Arial"/>
        </w:rPr>
      </w:pPr>
      <w:bookmarkStart w:id="128" w:name="_SUMMARY__3be605e6_b20f_496e_98c2_11601e"/>
      <w:bookmarkStart w:id="129" w:name="_PAR__7_3f4bf5e5_04e7_4942_bb25_f6d5d6fe"/>
      <w:bookmarkStart w:id="130" w:name="_LINE__19_2ad9a97f_6c69_4ecb_a1d3_c26b9e"/>
      <w:bookmarkEnd w:id="124"/>
      <w:bookmarkEnd w:id="125"/>
      <w:r>
        <w:rPr>
          <w:rFonts w:ascii="Arial" w:eastAsia="Arial" w:hAnsi="Arial" w:cs="Arial"/>
          <w:b/>
          <w:sz w:val="24"/>
        </w:rPr>
        <w:t>SUMMARY</w:t>
      </w:r>
      <w:bookmarkEnd w:id="130"/>
    </w:p>
    <w:p w:rsidR="006E168D" w:rsidP="006E168D">
      <w:pPr>
        <w:ind w:left="360" w:firstLine="360"/>
        <w:rPr>
          <w:rFonts w:ascii="Arial" w:eastAsia="Arial" w:hAnsi="Arial" w:cs="Arial"/>
        </w:rPr>
      </w:pPr>
      <w:bookmarkStart w:id="131" w:name="_PAR__8_53134674_0333_49f2_9c31_98972bd4"/>
      <w:bookmarkStart w:id="132" w:name="_LINE__20_695784ff_c353_47e0_a4aa_72c3f6"/>
      <w:bookmarkEnd w:id="129"/>
      <w:r>
        <w:rPr>
          <w:rFonts w:ascii="Arial" w:eastAsia="Arial" w:hAnsi="Arial" w:cs="Arial"/>
        </w:rPr>
        <w:t xml:space="preserve">This bill specifies that a facility that stores spent nuclear fuel or radioactive waste </w:t>
      </w:r>
      <w:bookmarkStart w:id="133" w:name="_LINE__21_0c08779b_110a_4bef_b77c_972437"/>
      <w:bookmarkEnd w:id="132"/>
      <w:r>
        <w:rPr>
          <w:rFonts w:ascii="Arial" w:eastAsia="Arial" w:hAnsi="Arial" w:cs="Arial"/>
        </w:rPr>
        <w:t xml:space="preserve">classified by the United States Nuclear Regulatory Commission as greater-than-Class C </w:t>
      </w:r>
      <w:bookmarkStart w:id="134" w:name="_LINE__22_802d06df_8860_417e_8d95_66eb33"/>
      <w:bookmarkEnd w:id="133"/>
      <w:r>
        <w:rPr>
          <w:rFonts w:ascii="Arial" w:eastAsia="Arial" w:hAnsi="Arial" w:cs="Arial"/>
        </w:rPr>
        <w:t xml:space="preserve">waste may not be considered an air pollution control facility for purposes of eligibility for </w:t>
      </w:r>
      <w:bookmarkStart w:id="135" w:name="_LINE__23_061a264c_c319_4958_ad1e_0238ac"/>
      <w:bookmarkEnd w:id="134"/>
      <w:r>
        <w:rPr>
          <w:rFonts w:ascii="Arial" w:eastAsia="Arial" w:hAnsi="Arial" w:cs="Arial"/>
        </w:rPr>
        <w:t>an exemption from property taxation.</w:t>
      </w:r>
      <w:bookmarkEnd w:id="135"/>
    </w:p>
    <w:p w:rsidR="006E168D" w:rsidP="006E168D">
      <w:pPr>
        <w:ind w:left="360" w:firstLine="360"/>
        <w:rPr>
          <w:rFonts w:ascii="Arial" w:eastAsia="Arial" w:hAnsi="Arial" w:cs="Arial"/>
        </w:rPr>
      </w:pPr>
      <w:bookmarkStart w:id="136" w:name="_PAR__9_fe695a6c_32ad_4c6d_ade1_45d7071d"/>
      <w:bookmarkStart w:id="137" w:name="_LINE__24_661e2ae0_64bb_4e62_83b1_444b99"/>
      <w:bookmarkEnd w:id="131"/>
      <w:r>
        <w:rPr>
          <w:rFonts w:ascii="Arial" w:eastAsia="Arial" w:hAnsi="Arial" w:cs="Arial"/>
        </w:rPr>
        <w:t>This bill also corrects a cross-reference.</w:t>
      </w:r>
      <w:bookmarkEnd w:id="137"/>
    </w:p>
    <w:p w:rsidR="006E168D" w:rsidP="006E168D">
      <w:pPr>
        <w:ind w:left="360" w:firstLine="360"/>
        <w:rPr>
          <w:rFonts w:ascii="Arial" w:eastAsia="Arial" w:hAnsi="Arial" w:cs="Arial"/>
        </w:rPr>
      </w:pPr>
      <w:bookmarkStart w:id="138" w:name="_PAR__10_83c9bc70_9f0e_40bf_a6d6_00d767f"/>
      <w:bookmarkStart w:id="139" w:name="_LINE__25_3de613a1_c668_4881_8fa6_082bcf"/>
      <w:bookmarkEnd w:id="136"/>
      <w:r w:rsidRPr="00C22D46">
        <w:rPr>
          <w:rFonts w:ascii="Arial" w:eastAsia="Arial" w:hAnsi="Arial" w:cs="Arial"/>
        </w:rPr>
        <w:t xml:space="preserve">This bill applies retroactively to property tax years beginning on or after April 1, 2022 </w:t>
      </w:r>
      <w:bookmarkStart w:id="140" w:name="_LINE__26_4c813784_db94_4df9_b093_b06362"/>
      <w:bookmarkEnd w:id="139"/>
      <w:r w:rsidRPr="00C22D46">
        <w:rPr>
          <w:rFonts w:ascii="Arial" w:eastAsia="Arial" w:hAnsi="Arial" w:cs="Arial"/>
        </w:rPr>
        <w:t>and to any actions or proceedings pending at the time of passage of the bill.</w:t>
      </w:r>
      <w:bookmarkEnd w:id="140"/>
    </w:p>
    <w:bookmarkEnd w:id="1"/>
    <w:bookmarkEnd w:id="2"/>
    <w:bookmarkEnd w:id="89"/>
    <w:bookmarkEnd w:id="128"/>
    <w:bookmarkEnd w:id="138"/>
    <w:sectPr>
      <w:headerReference w:type="default" r:id="rId5"/>
      <w:footerReference w:type="default" r:id="rId6"/>
      <w:type w:val="continuous"/>
      <w:pgSz w:w="12240" w:h="15840"/>
      <w:pgMar w:top="1468" w:right="720" w:bottom="2217" w:left="72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suppressLineNumbers/>
      <w:jc w:val="center"/>
      <w:rPr>
        <w:rFonts w:ascii="Arial" w:eastAsia="Arial" w:hAnsi="Arial" w:cs="Arial"/>
      </w:rPr>
    </w:pPr>
    <w:r>
      <w:rPr>
        <w:rFonts w:ascii="Arial" w:eastAsia="Arial" w:hAnsi="Arial" w:cs="Arial"/>
        <w:snapToGrid w:val="0"/>
      </w:rPr>
      <w:t>LR2653, item 1 - 131st Maine Legislature</w:t>
    </w:r>
    <w:r>
      <w:rPr>
        <w:rFonts w:ascii="Arial" w:eastAsia="Arial" w:hAnsi="Arial" w:cs="Arial"/>
        <w:snapToGrid w:val="0"/>
      </w:rPr>
      <w:t xml:space="preserve">, page </w:t>
    </w:r>
    <w:r>
      <w:rPr>
        <w:rFonts w:ascii="Arial" w:eastAsia="Arial" w:hAnsi="Arial" w:cs="Arial"/>
        <w:snapToGrid w:val="0"/>
      </w:rPr>
      <w:fldChar w:fldCharType="begin"/>
    </w:r>
    <w:r>
      <w:rPr>
        <w:rFonts w:ascii="Arial" w:eastAsia="Arial" w:hAnsi="Arial" w:cs="Arial"/>
        <w:snapToGrid w:val="0"/>
      </w:rPr>
      <w:instrText xml:space="preserve"> PAGE </w:instrText>
    </w:r>
    <w:r>
      <w:rPr>
        <w:rFonts w:ascii="Arial" w:eastAsia="Arial" w:hAnsi="Arial" w:cs="Arial"/>
        <w:snapToGrid w:val="0"/>
      </w:rPr>
      <w:fldChar w:fldCharType="separate"/>
    </w:r>
    <w:r>
      <w:rPr>
        <w:rFonts w:ascii="Arial" w:eastAsia="Arial" w:hAnsi="Arial" w:cs="Arial"/>
        <w:snapToGrid w:val="0"/>
      </w:rPr>
      <w:t>2</w:t>
    </w:r>
    <w:r>
      <w:rPr>
        <w:rFonts w:ascii="Arial" w:eastAsia="Arial" w:hAnsi="Arial" w:cs="Arial"/>
        <w:snapToGrid w:val="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uppressLineNumbers/>
      <w:spacing w:before="0"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22"/>
      </w:rPr>
      <w:t>131st Maine Legislature</w:t>
    </w:r>
  </w:p>
  <w:p>
    <w:pPr>
      <w:suppressLineNumbers/>
      <w:spacing w:before="0"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22"/>
      </w:rPr>
      <w:t>An Act to Clarify the Property Tax Exemption for Air Pollution Control Facilities</w:t>
    </w:r>
  </w:p>
  <w:p>
    <w:pPr>
      <w:suppressLineNumbers/>
      <w:spacing w:before="0"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22"/>
      </w:rPr>
      <w:t xml:space="preserve">L.D.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0C3"/>
    <w:rsid w:val="000370CD"/>
    <w:rsid w:val="00063BAD"/>
    <w:rsid w:val="0011558B"/>
    <w:rsid w:val="00142693"/>
    <w:rsid w:val="00166945"/>
    <w:rsid w:val="001A2BC9"/>
    <w:rsid w:val="001E1D8B"/>
    <w:rsid w:val="00257B1E"/>
    <w:rsid w:val="002A3C2A"/>
    <w:rsid w:val="002A3D55"/>
    <w:rsid w:val="002D357F"/>
    <w:rsid w:val="00361F3E"/>
    <w:rsid w:val="003D0121"/>
    <w:rsid w:val="003F2563"/>
    <w:rsid w:val="003F315D"/>
    <w:rsid w:val="00417176"/>
    <w:rsid w:val="00424146"/>
    <w:rsid w:val="004A4378"/>
    <w:rsid w:val="005500BF"/>
    <w:rsid w:val="005568B1"/>
    <w:rsid w:val="00564135"/>
    <w:rsid w:val="00574B75"/>
    <w:rsid w:val="00610E2A"/>
    <w:rsid w:val="00641982"/>
    <w:rsid w:val="006714D5"/>
    <w:rsid w:val="00695EDF"/>
    <w:rsid w:val="006D40C3"/>
    <w:rsid w:val="006E168D"/>
    <w:rsid w:val="007D72C8"/>
    <w:rsid w:val="007F3B1E"/>
    <w:rsid w:val="00801F19"/>
    <w:rsid w:val="00806421"/>
    <w:rsid w:val="008A5943"/>
    <w:rsid w:val="0092322A"/>
    <w:rsid w:val="009367EC"/>
    <w:rsid w:val="00992D3B"/>
    <w:rsid w:val="0099722B"/>
    <w:rsid w:val="009B3D4F"/>
    <w:rsid w:val="009D6A0B"/>
    <w:rsid w:val="009E724F"/>
    <w:rsid w:val="009F6C9E"/>
    <w:rsid w:val="00A81643"/>
    <w:rsid w:val="00AA73FC"/>
    <w:rsid w:val="00B4353D"/>
    <w:rsid w:val="00B45FFB"/>
    <w:rsid w:val="00B5130C"/>
    <w:rsid w:val="00B97FEC"/>
    <w:rsid w:val="00BC0528"/>
    <w:rsid w:val="00BC3B30"/>
    <w:rsid w:val="00BE5DC0"/>
    <w:rsid w:val="00C22D46"/>
    <w:rsid w:val="00C6107B"/>
    <w:rsid w:val="00C61EAA"/>
    <w:rsid w:val="00CA163F"/>
    <w:rsid w:val="00D0498F"/>
    <w:rsid w:val="00D1557D"/>
    <w:rsid w:val="00D36E27"/>
    <w:rsid w:val="00D4369F"/>
    <w:rsid w:val="00D72A6C"/>
    <w:rsid w:val="00DA6742"/>
    <w:rsid w:val="00DD425A"/>
    <w:rsid w:val="00E10467"/>
    <w:rsid w:val="00E229C6"/>
    <w:rsid w:val="00E25AE4"/>
    <w:rsid w:val="00E325CC"/>
    <w:rsid w:val="00E370EF"/>
    <w:rsid w:val="00E67BCF"/>
    <w:rsid w:val="00E70594"/>
    <w:rsid w:val="00EB7291"/>
    <w:rsid w:val="00F23B45"/>
    <w:rsid w:val="00F93201"/>
    <w:rsid w:val="00FD7066"/>
    <w:rsid w:val="00FE2C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0CCAC50-C463-4807-B32C-D784FF8E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945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PSTable">
    <w:name w:val="BPS Table"/>
    <w:basedOn w:val="TableNormal"/>
    <w:rsid w:val="00EB7291"/>
    <w:pPr>
      <w:spacing w:before="0" w:after="0"/>
      <w:jc w:val="left"/>
    </w:pPr>
    <w:tblPr/>
    <w:trPr>
      <w:cantSplit/>
    </w:trPr>
  </w:style>
  <w:style w:type="paragraph" w:customStyle="1" w:styleId="BPSParagraphLeftAlign">
    <w:name w:val="BPS Paragraph Left Align"/>
    <w:basedOn w:val="Normal"/>
    <w:qFormat/>
    <w:pPr>
      <w:jc w:val="left"/>
    </w:pPr>
  </w:style>
  <w:style w:type="paragraph" w:styleId="Footer">
    <w:name w:val="footer"/>
    <w:basedOn w:val="Normal"/>
    <w:pPr>
      <w:tabs>
        <w:tab w:val="center" w:pos="3840"/>
      </w:tabs>
      <w:spacing w:before="200"/>
      <w:ind w:left="360"/>
    </w:pPr>
    <w:rPr>
      <w:sz w:val="18"/>
    </w:rPr>
  </w:style>
  <w:style w:type="character" w:styleId="LineNumber">
    <w:name w:val="line number"/>
    <w:basedOn w:val="DefaultParagraphFont"/>
    <w:uiPriority w:val="99"/>
    <w:semiHidden/>
    <w:unhideWhenUsed/>
    <w:rsid w:val="00B97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DocumentMetadataXML xmlns="document-metadata-xml">
  <Item xmlns="">
    <ItemId>141133</ItemId>
    <LRId>72759</LRId>
    <LRNumber>2653</LRNumber>
    <ItemNumber>1</ItemNumber>
    <Legislature>131</Legislature>
    <LegislatureDescription>131st Legislature</LegislatureDescription>
    <Session>R2</Session>
    <SessionDescription>Second Regular Session</SessionDescription>
    <RequestType>Public Law</RequestType>
    <RequestTypeId>1</RequestTypeId>
    <RequestItemTypeCode>O</RequestItemTypeCode>
    <RequestItemType>Original Draft</RequestItemType>
    <IsConfidential>false</IsConfidential>
    <EmergencyFlag>Y</EmergencyFlag>
    <StateMandateFlag>N</StateMandateFlag>
    <ResolvePublicLandFlag>N</ResolvePublicLandFlag>
    <BondIssueFlag>N</BondIssueFlag>
    <ConfirmationProcedureFlag>N</ConfirmationProcedureFlag>
    <IsErrorsBill>false</IsErrorsBill>
    <LRTitle>An Act to Clarify the Property Tax Exemption for Air Pollution Control Facilities</LRTitle>
    <ItemTitle>An Act to Clarify the Property Tax Exemption for Air Pollution Control Facilities</ItemTitle>
    <ShortTitle1>CLARIFY THE PROPERTY TAX</ShortTitle1>
    <ShortTitle2>EXEMPTION FOR AIR POLLUTION</ShortTitle2>
    <JacketLegend>Approved for introduction by a majority of the Legislative Council pursuant to Joint Rule 203.</JacketLegend>
    <SponsorFirstName>Cameron</SponsorFirstName>
    <SponsorLastName>Reny</SponsorLastName>
    <SponsorChamberPrefix>Sen.</SponsorChamberPrefix>
    <SponsorFrom>Lincoln</SponsorFrom>
    <DraftingCycleCount>1</DraftingCycleCount>
    <LatestDraftingActionId>130</LatestDraftingActionId>
    <LatestDraftingActionDate>2023-11-17T15:52:05</LatestDraftingActionDate>
    <LatestDrafterName>echarbonneau</LatestDrafterName>
    <LatestProoferName>smcsorley</LatestProoferName>
    <LatestTechName>clhall</LatestTechName>
    <CurrentCustodyInitials>SIGQ</CurrentCustodyInitials>
    <AuthorityForIntroductionCode>LCA</AuthorityForIntroductionCode>
    <AuthorityForIntroductionDescription>2nd Session (Council Approval)</AuthorityForIntroductionDescription>
    <HasHouseAdopted>false</HasHouseAdopted>
    <HasSenateAdopted>false</HasSenateAdopted>
    <IsPublished>false</IsPublished>
    <IsChaptered>false</IsChaptered>
    <Chamber>S</Chamber>
    <DistrictChamber>S</DistrictChamber>
    <LatestCheckIn>
      <CheckInXml>
        <ProcessedXmlTypeId>2</ProcessedXmlTypeId>
        <XML>
          <ProcessedXml>
            <CreateUserId>0</CreateUserId>
            <CreateDate>0001-01-01T00:00:00</CreateDate>
            <UpdateUserId xmlns:d2p1="http://www.w3.org/2001/XMLSchema-instance" d2p1:nil="true"/>
            <UpdateDate xmlns:d2p1="http://www.w3.org/2001/XMLSchema-instance" d2p1:nil="true"/>
            <IsActive>true</IsActive>
            <Id>0</Id>
            <RevisionId>0</RevisionId>
            <ProcessedXmlTypeId>CheckIn</ProcessedXmlTypeId>
            <Xml>&lt;?xml version="1.0"?&gt;&lt;ProcessedCheckIn&gt;&lt;OOXML&gt;&amp;lt;?xml version="1.0"?&amp;gt;&amp;lt;pkg:package xmlns:pkg="http://schemas.microsoft.com/office/2006/xmlPackage"&amp;gt;&amp;lt;pkg:part pkg:name="/_rels/.rels" pkg:contentType="application/vnd.openxmlformats-package.relationships+xml" pkg:padding="512"&amp;gt;&amp;lt;pkg:xmlData&amp;gt;&amp;lt;Relationships xmlns="http://schemas.openxmlformats.org/package/2006/relationships"&amp;gt;&amp;lt;Relationship Id="rId1" Type="http://schemas.openxmlformats.org/officeDocument/2006/relationships/officeDocument" Target="word/document.xml" /&amp;gt;&amp;lt;/Relationships&amp;gt;&amp;lt;/pkg:xmlData&amp;gt;&amp;lt;/pkg:part&amp;gt;&amp;lt;pkg:part pkg:name="/word/_rels/document.xml.rels" pkg:contentType="application/vnd.openxmlformats-package.relationships+xml" pkg:padding="256"&amp;gt;&amp;lt;pkg:xmlData&amp;gt;&amp;lt;Relationships xmlns="http://schemas.openxmlformats.org/package/2006/relationships"&amp;gt;&amp;lt;Relationship Id="rId1" Type="http://schemas.openxmlformats.org/officeDocument/2006/relationships/styles" Target="styles.xml" /&amp;gt;&amp;lt;Relationship Id="rId6" Type="http://schemas.openxmlformats.org/officeDocument/2006/relationships/footer" Target="footer1.xml" /&amp;gt;&amp;lt;/Relationships&amp;gt;&amp;lt;/pkg:xmlData&amp;gt;&amp;lt;/pkg:part&amp;gt;&amp;lt;pkg:part pkg:name="/word/document.xml" pkg:contentType="application/vnd.openxmlformats-officedocument.wordprocessingml.document.main+xml"&amp;gt;&amp;lt;pkg:xmlData&amp;gt;&amp;lt;w:document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wp14"&amp;gt;&amp;lt;w:body&amp;gt;&amp;lt;w:p w:rsidR="006E168D" w:rsidRDefault="006E168D" w:rsidP="006E168D"&amp;gt;&amp;lt;w:pPr&amp;gt;&amp;lt;w:ind w:left="360" w:firstLine="360" /&amp;gt;&amp;lt;/w:pPr&amp;gt;&amp;lt;w:bookmarkStart w:id="0" w:name="_EMERGENCY_PREAMBLE__7647d904_d7ac_4653_" /&amp;gt;&amp;lt;w:bookmarkStart w:id="1" w:name="_DOC_BODY__642215da_5ac4_4d7b_9576_a0057" /&amp;gt;&amp;lt;w:bookmarkStart w:id="2" w:name="_DOC_BODY_CONTAINER__cba4c417_0377_4819_" /&amp;gt;&amp;lt;w:bookmarkStart w:id="3" w:name="_PAGE__1_f4f2c0b5_573e_42e5_94f5_a42bca2" /&amp;gt;&amp;lt;w:bookmarkStart w:id="4" w:name="_PAR__1_11ff12a4_530c_44f5_b9d7_9356b18f" /&amp;gt;&amp;lt;w:bookmarkStart w:id="5" w:name="_LINE__1_6f3ee73b_33da_4839_92e6_091b425" /&amp;gt;&amp;lt;w:r&amp;gt;&amp;lt;w:rPr&amp;gt;&amp;lt;w:b /&amp;gt;&amp;lt;w:sz w:val="24" /&amp;gt;&amp;lt;/w:rPr&amp;gt;&amp;lt;w:t&amp;gt;Emergency preamble.  Whereas,&amp;lt;/w:t&amp;gt;&amp;lt;/w:r&amp;gt;&amp;lt;w:r&amp;gt;&amp;lt;w:t xml:space="preserve"&amp;gt; acts and resolves of the Legislature do not &amp;lt;/w:t&amp;gt;&amp;lt;/w:r&amp;gt;&amp;lt;w:bookmarkStart w:id="6" w:name="_LINE__2_9ffb5ad5_bbb4_4691_ad23_082ccdd" /&amp;gt;&amp;lt;w:bookmarkEnd w:id="5" /&amp;gt;&amp;lt;w:r&amp;gt;&amp;lt;w:t&amp;gt;become effective until 90 days after adjournment unless enacted as emergencies; and&amp;lt;/w:t&amp;gt;&amp;lt;/w:r&amp;gt;&amp;lt;w:bookmarkEnd w:id="6" /&amp;gt;&amp;lt;/w:p&amp;gt;&amp;lt;w:p w:rsidR="006E168D" w:rsidRDefault="006E168D" w:rsidP="006E168D"&amp;gt;&amp;lt;w:pPr&amp;gt;&amp;lt;w:ind w:left="360" w:firstLine="360" /&amp;gt;&amp;lt;/w:pPr&amp;gt;&amp;lt;w:bookmarkStart w:id="7" w:name="_PAR__2_2f180607_af55_4050_b457_0a5ecbb3" /&amp;gt;&amp;lt;w:bookmarkStart w:id="8" w:name="_LINE__3_6d1b50fc_1eec_447c_8382_6479930" /&amp;gt;&amp;lt;w:bookmarkEnd w:id="4" /&amp;gt;&amp;lt;w:r&amp;gt;&amp;lt;w:rPr&amp;gt;&amp;lt;w:b /&amp;gt;&amp;lt;w:sz w:val="24" /&amp;gt;&amp;lt;/w:rPr&amp;gt;&amp;lt;w:t&amp;gt;Whereas,&amp;lt;/w:t&amp;gt;&amp;lt;/w:r&amp;gt;&amp;lt;w:r&amp;gt;&amp;lt;w:t xml:space="preserve"&amp;gt; there is currently ambiguity in the law establishing exemptions from &amp;lt;/w:t&amp;gt;&amp;lt;/w:r&amp;gt;&amp;lt;w:bookmarkStart w:id="9" w:name="_LINE__4_d1602d24_778a_48fb_8222_cf86990" /&amp;gt;&amp;lt;w:bookmarkEnd w:id="8" /&amp;gt;&amp;lt;w:r&amp;gt;&amp;lt;w:t&amp;gt;property taxation for air pollution control facilities; and&amp;lt;/w:t&amp;gt;&amp;lt;/w:r&amp;gt;&amp;lt;w:bookmarkEnd w:id="9" /&amp;gt;&amp;lt;/w:p&amp;gt;&amp;lt;w:p w:rsidR="006E168D" w:rsidRDefault="006E168D" w:rsidP="006E168D"&amp;gt;&amp;lt;w:pPr&amp;gt;&amp;lt;w:ind w:left="360" w:firstLine="360" /&amp;gt;&amp;lt;/w:pPr&amp;gt;&amp;lt;w:bookmarkStart w:id="10" w:name="_PAR__3_b4e0a043_61dc_4767_83e0_4f4b13b9" /&amp;gt;&amp;lt;w:bookmarkStart w:id="11" w:name="_LINE__5_4c5d1a32_d84a_4b9c_b3e9_1aa1585" /&amp;gt;&amp;lt;w:bookmarkEnd w:id="7" /&amp;gt;&amp;lt;w:r&amp;gt;&amp;lt;w:rPr&amp;gt;&amp;lt;w:b /&amp;gt;&amp;lt;w:sz w:val="24" /&amp;gt;&amp;lt;/w:rPr&amp;gt;&amp;lt;w:t&amp;gt;Whereas,&amp;lt;/w:t&amp;gt;&amp;lt;/w:r&amp;gt;&amp;lt;w:r&amp;gt;&amp;lt;w:t xml:space="preserve"&amp;gt; without this legislation clarifying the law, an affected municipality could &amp;lt;/w:t&amp;gt;&amp;lt;/w:r&amp;gt;&amp;lt;w:bookmarkStart w:id="12" w:name="_LINE__6_1052e681_b4ef_432a_8a0b_555f8c0" /&amp;gt;&amp;lt;w:bookmarkEnd w:id="11" /&amp;gt;&amp;lt;w:r&amp;gt;&amp;lt;w:t&amp;gt;soon suffer a large loss of revenue; and&amp;lt;/w:t&amp;gt;&amp;lt;/w:r&amp;gt;&amp;lt;w:bookmarkEnd w:id="12" /&amp;gt;&amp;lt;/w:p&amp;gt;&amp;lt;w:p w:rsidR="006E168D" w:rsidRDefault="006E168D" w:rsidP="006E168D"&amp;gt;&amp;lt;w:pPr&amp;gt;&amp;lt;w:ind w:left="360" w:firstLine="360" /&amp;gt;&amp;lt;/w:pPr&amp;gt;&amp;lt;w:bookmarkStart w:id="13" w:name="_PAR__4_a4ddb3a9_7fac_4593_82e8_218786d0" /&amp;gt;&amp;lt;w:bookmarkStart w:id="14" w:name="_LINE__7_0119dcb6_27ce_4413_ba36_e9f230a" /&amp;gt;&amp;lt;w:bookmarkEnd w:id="10" /&amp;gt;&amp;lt;w:r&amp;gt;&amp;lt;w:rPr&amp;gt;&amp;lt;w:b /&amp;gt;&amp;lt;w:sz w:val="24" /&amp;gt;&amp;lt;/w:rPr&amp;gt;&amp;lt;w:t&amp;gt;Whereas,&amp;lt;/w:t&amp;gt;&amp;lt;/w:r&amp;gt;&amp;lt;w:r&amp;gt;&amp;lt;w:t xml:space="preserve"&amp;gt; in the judgment of the Legislature, these facts create an emergency within &amp;lt;/w:t&amp;gt;&amp;lt;/w:r&amp;gt;&amp;lt;w:bookmarkStart w:id="15" w:name="_LINE__8_dc279366_e1ac_422f_99ca_16d94ea" /&amp;gt;&amp;lt;w:bookmarkEnd w:id="14" /&amp;gt;&amp;lt;w:r&amp;gt;&amp;lt;w:t xml:space="preserve"&amp;gt;the meaning of the Constitution of Maine and require the following legislation as &amp;lt;/w:t&amp;gt;&amp;lt;/w:r&amp;gt;&amp;lt;w:bookmarkStart w:id="16" w:name="_LINE__9_932acdfa_077a_49d4_8039_4e2fe60" /&amp;gt;&amp;lt;w:bookmarkEnd w:id="15" /&amp;gt;&amp;lt;w:r&amp;gt;&amp;lt;w:t xml:space="preserve"&amp;gt;immediately necessary for the preservation of the public peace, health and safety; now, &amp;lt;/w:t&amp;gt;&amp;lt;/w:r&amp;gt;&amp;lt;w:bookmarkStart w:id="17" w:name="_LINE__10_0fee9594_823b_4164_b739_20aa26" /&amp;gt;&amp;lt;w:bookmarkEnd w:id="16" /&amp;gt;&amp;lt;w:r&amp;gt;&amp;lt;w:t&amp;gt;therefore,&amp;lt;/w:t&amp;gt;&amp;lt;/w:r&amp;gt;&amp;lt;w:bookmarkEnd w:id="17" /&amp;gt;&amp;lt;/w:p&amp;gt;&amp;lt;w:p w:rsidR="006E168D" w:rsidRDefault="006E168D" w:rsidP="006E168D"&amp;gt;&amp;lt;w:pPr&amp;gt;&amp;lt;w:ind w:left="360" /&amp;gt;&amp;lt;/w:pPr&amp;gt;&amp;lt;w:bookmarkStart w:id="18" w:name="_ENACTING_CLAUSE__d6dd359f_aa02_41bc_b9b" /&amp;gt;&amp;lt;w:bookmarkStart w:id="19" w:name="_PAR__5_0ba01bd2_f50f_492b_af5a_88577ab1" /&amp;gt;&amp;lt;w:bookmarkStart w:id="20" w:name="_LINE__11_d76238cc_2b08_47e9_bf61_601c6d" /&amp;gt;&amp;lt;w:bookmarkEnd w:id="0" /&amp;gt;&amp;lt;w:bookmarkEnd w:id="13" /&amp;gt;&amp;lt;w:r&amp;gt;&amp;lt;w:rPr&amp;gt;&amp;lt;w:b /&amp;gt;&amp;lt;/w:rPr&amp;gt;&amp;lt;w:t&amp;gt;Be it enacted by the People of the State of Maine as follows:&amp;lt;/w:t&amp;gt;&amp;lt;/w:r&amp;gt;&amp;lt;w:bookmarkEnd w:id="20" /&amp;gt;&amp;lt;/w:p&amp;gt;&amp;lt;w:p w:rsidR="006E168D" w:rsidRDefault="006E168D" w:rsidP="006E168D"&amp;gt;&amp;lt;w:pPr&amp;gt;&amp;lt;w:ind w:left="360" w:firstLine="360" /&amp;gt;&amp;lt;/w:pPr&amp;gt;&amp;lt;w:bookmarkStart w:id="21" w:name="_BILL_SECTION_HEADER__9bc5552d_ad3d_4f9f" /&amp;gt;&amp;lt;w:bookmarkStart w:id="22" w:name="_BILL_SECTION__1209c445_7159_4498_8196_0" /&amp;gt;&amp;lt;w:bookmarkStart w:id="23" w:name="_DOC_BODY_CONTENT__28cafb99_8bdb_4fd2_9b" /&amp;gt;&amp;lt;w:bookmarkStart w:id="24" w:name="_PAR__6_fa3a0d4f_c772_460b_9e32_7f065a17" /&amp;gt;&amp;lt;w:bookmarkStart w:id="25" w:name="_LINE__12_54f5439b_af64_4b78_9302_7ae173" /&amp;gt;&amp;lt;w:bookmarkEnd w:id="18" /&amp;gt;&amp;lt;w:bookmarkEnd w:id="19" /&amp;gt;&amp;lt;w:r&amp;gt;&amp;lt;w:rPr&amp;gt;&amp;lt;w:b /&amp;gt;&amp;lt;w:sz w:val="24" /&amp;gt;&amp;lt;/w:rPr&amp;gt;&amp;lt;w:t xml:space="preserve"&amp;gt;Sec. &amp;lt;/w:t&amp;gt;&amp;lt;/w:r&amp;gt;&amp;lt;w:bookmarkStart w:id="26" w:name="_BILL_SECTION_NUMBER__70e56045_6d93_4a5a" /&amp;gt;&amp;lt;w:r&amp;gt;&amp;lt;w:rPr&amp;gt;&amp;lt;w:b /&amp;gt;&amp;lt;w:sz w:val="24" /&amp;gt;&amp;lt;/w:rPr&amp;gt;&amp;lt;w:t&amp;gt;1&amp;lt;/w:t&amp;gt;&amp;lt;/w:r&amp;gt;&amp;lt;w:bookmarkEnd w:id="26" /&amp;gt;&amp;lt;w:r&amp;gt;&amp;lt;w:rPr&amp;gt;&amp;lt;w:b /&amp;gt;&amp;lt;w:sz w:val="24" /&amp;gt;&amp;lt;/w:rPr&amp;gt;&amp;lt;w:t&amp;gt;.  36 MRSA §656, sub-§1, ¶E,&amp;lt;/w:t&amp;gt;&amp;lt;/w:r&amp;gt;&amp;lt;w:r&amp;gt;&amp;lt;w:t xml:space="preserve"&amp;gt; as amended by PL 2007, c. 438, §20, is further &amp;lt;/w:t&amp;gt;&amp;lt;/w:r&amp;gt;&amp;lt;w:bookmarkStart w:id="27" w:name="_LINE__13_833bf3c8_d699_49a0_ac79_3eeb77" /&amp;gt;&amp;lt;w:bookmarkEnd w:id="25" /&amp;gt;&amp;lt;w:r&amp;gt;&amp;lt;w:t&amp;gt;amended by amending subparagraph (1) in the first blocked paragraph to read:&amp;lt;/w:t&amp;gt;&amp;lt;/w:r&amp;gt;&amp;lt;w:bookmarkEnd w:id="27" /&amp;gt;&amp;lt;/w:p&amp;gt;&amp;lt;w:p w:rsidR="006E168D" w:rsidRDefault="006E168D" w:rsidP="006E168D"&amp;gt;&amp;lt;w:pPr&amp;gt;&amp;lt;w:ind w:left="1080" /&amp;gt;&amp;lt;/w:pPr&amp;gt;&amp;lt;w:bookmarkStart w:id="28" w:name="_STATUTE_CONTENT__8f6193dd_356b_4886_bd8" /&amp;gt;&amp;lt;w:bookmarkStart w:id="29" w:name="_STATUTE_SP__490293ad_de68_455d_bc07_ec5" /&amp;gt;&amp;lt;w:bookmarkStart w:id="30" w:name="_PAR__7_d6121707_63c5_437e_83f1_43e9c54d" /&amp;gt;&amp;lt;w:bookmarkStart w:id="31" w:name="_LINE__14_bc559589_8bf7_4e2f_b446_51a67d" /&amp;gt;&amp;lt;w:bookmarkEnd w:id="21" /&amp;gt;&amp;lt;w:bookmarkEnd w:id="24" /&amp;gt;&amp;lt;w:r&amp;gt;&amp;lt;w:t&amp;gt;As used in this&amp;lt;/w:t&amp;gt;&amp;lt;/w:r&amp;gt;&amp;lt;w:bookmarkStart w:id="32" w:name="_PROCESSED_CHANGE__082187e9_4692_4551_8e" /&amp;gt;&amp;lt;w:r&amp;gt;&amp;lt;w:t xml:space="preserve"&amp;gt; &amp;lt;/w:t&amp;gt;&amp;lt;/w:r&amp;gt;&amp;lt;w:del w:id="33" w:author="BPS" w:date="2023-11-13T09:58:00Z"&amp;gt;&amp;lt;w:r w:rsidDel="00572E1F"&amp;gt;&amp;lt;w:delText&amp;gt;paragraph&amp;lt;/w:delText&amp;gt;&amp;lt;/w:r&amp;gt;&amp;lt;/w:del&amp;gt;&amp;lt;w:bookmarkStart w:id="34" w:name="_PROCESSED_CHANGE__5566b215_fa77_4079_92" /&amp;gt;&amp;lt;w:bookmarkEnd w:id="32" /&amp;gt;&amp;lt;w:r&amp;gt;&amp;lt;w:t xml:space="preserve"&amp;gt; &amp;lt;/w:t&amp;gt;&amp;lt;/w:r&amp;gt;&amp;lt;w:ins w:id="35" w:author="BPS" w:date="2023-11-13T09:58:00Z"&amp;gt;&amp;lt;w:r&amp;gt;&amp;lt;w:t&amp;gt;subparagraph&amp;lt;/w:t&amp;gt;&amp;lt;/w:r&amp;gt;&amp;lt;/w:ins&amp;gt;&amp;lt;w:bookmarkEnd w:id="34" /&amp;gt;&amp;lt;w:r&amp;gt;&amp;lt;w:t xml:space="preserve"&amp;gt;, unless the context otherwise indicates, the &amp;lt;/w:t&amp;gt;&amp;lt;/w:r&amp;gt;&amp;lt;w:bookmarkStart w:id="36" w:name="_LINE__15_cbee4170_330f_410e_9a3c_75b487" /&amp;gt;&amp;lt;w:bookmarkEnd w:id="31" /&amp;gt;&amp;lt;w:r&amp;gt;&amp;lt;w:t&amp;gt;following terms have the following meanings.&amp;lt;/w:t&amp;gt;&amp;lt;/w:r&amp;gt;&amp;lt;w:bookmarkEnd w:id="28" /&amp;gt;&amp;lt;w:bookmarkEnd w:id="36" /&amp;gt;&amp;lt;/w:p&amp;gt;&amp;lt;w:p w:rsidR="006E168D" w:rsidRDefault="006E168D" w:rsidP="006E168D"&amp;gt;&amp;lt;w:pPr&amp;gt;&amp;lt;w:ind w:left="1440" /&amp;gt;&amp;lt;/w:pPr&amp;gt;&amp;lt;w:bookmarkStart w:id="37" w:name="_STATUTE_D__b2a8fe89_134d_4a0e_9728_943b" /&amp;gt;&amp;lt;w:bookmarkStart w:id="38" w:name="_PAR__8_1d62eec7_b32f_438d_a91b_5e6fbb06" /&amp;gt;&amp;lt;w:bookmarkStart w:id="39" w:name="_LINE__16_7436c301_e6fb_41f2_b70b_8f3590" /&amp;gt;&amp;lt;w:bookmarkEnd w:id="30" /&amp;gt;&amp;lt;w:r&amp;gt;&amp;lt;w:t&amp;gt;(&amp;lt;/w:t&amp;gt;&amp;lt;/w:r&amp;gt;&amp;lt;w:bookmarkStart w:id="40" w:name="_STATUTE_NUMBER__470609e3_0ce8_4a8d_b96e" /&amp;gt;&amp;lt;w:r&amp;gt;&amp;lt;w:t&amp;gt;a&amp;lt;/w:t&amp;gt;&amp;lt;/w:r&amp;gt;&amp;lt;w:bookmarkEnd w:id="40" /&amp;gt;&amp;lt;w:r&amp;gt;&amp;lt;w:t xml:space="preserve"&amp;gt;)  &amp;lt;/w:t&amp;gt;&amp;lt;/w:r&amp;gt;&amp;lt;w:bookmarkStart w:id="41" w:name="_STATUTE_CONTENT__db7c5fe2_d711_4005_853" /&amp;gt;&amp;lt;w:r&amp;gt;&amp;lt;w:t xml:space="preserve"&amp;gt;"Facility" means any disposal system or any treatment works, appliance, &amp;lt;/w:t&amp;gt;&amp;lt;/w:r&amp;gt;&amp;lt;w:bookmarkStart w:id="42" w:name="_LINE__17_db2a3323_ca95_437d_aa86_7a7ee9" /&amp;gt;&amp;lt;w:bookmarkEnd w:id="39" /&amp;gt;&amp;lt;w:r&amp;gt;&amp;lt;w:t xml:space="preserve"&amp;gt;equipment, machinery, installation or structures installed, acquired or placed &amp;lt;/w:t&amp;gt;&amp;lt;/w:r&amp;gt;&amp;lt;w:bookmarkStart w:id="43" w:name="_LINE__18_6d0144f1_d4b4_4bce_808f_d34591" /&amp;gt;&amp;lt;w:bookmarkEnd w:id="42" /&amp;gt;&amp;lt;w:r&amp;gt;&amp;lt;w:t xml:space="preserve"&amp;gt;in operation primarily for the purpose of reducing, controlling or eliminating &amp;lt;/w:t&amp;gt;&amp;lt;/w:r&amp;gt;&amp;lt;w:bookmarkStart w:id="44" w:name="_LINE__19_4e73b696_f80e_494f_9404_45d4ab" /&amp;gt;&amp;lt;w:bookmarkEnd w:id="43" /&amp;gt;&amp;lt;w:r&amp;gt;&amp;lt;w:t&amp;gt;water pollution caused by industrial, commercial or domestic waste.&amp;lt;/w:t&amp;gt;&amp;lt;/w:r&amp;gt;&amp;lt;w:bookmarkEnd w:id="41" /&amp;gt;&amp;lt;w:bookmarkEnd w:id="44" /&amp;gt;&amp;lt;/w:p&amp;gt;&amp;lt;w:p w:rsidR="006E168D" w:rsidRDefault="006E168D" w:rsidP="006E168D"&amp;gt;&amp;lt;w:pPr&amp;gt;&amp;lt;w:ind w:left="1440" /&amp;gt;&amp;lt;/w:pPr&amp;gt;&amp;lt;w:bookmarkStart w:id="45" w:name="_STATUTE_D__4dce840b_f376_4cdc_bc50_ac01" /&amp;gt;&amp;lt;w:bookmarkStart w:id="46" w:name="_PAR__9_92b81390_83ae_4325_8758_c8663b66" /&amp;gt;&amp;lt;w:bookmarkStart w:id="47" w:name="_LINE__20_a344d089_2787_460f_a23e_7bdcd5" /&amp;gt;&amp;lt;w:bookmarkEnd w:id="37" /&amp;gt;&amp;lt;w:bookmarkEnd w:id="38" /&amp;gt;&amp;lt;w:r&amp;gt;&amp;lt;w:t&amp;gt;(&amp;lt;/w:t&amp;gt;&amp;lt;/w:r&amp;gt;&amp;lt;w:bookmarkStart w:id="48" w:name="_STATUTE_NUMBER__c08f08ef_2041_42e3_9a2c" /&amp;gt;&amp;lt;w:r&amp;gt;&amp;lt;w:t&amp;gt;b&amp;lt;/w:t&amp;gt;&amp;lt;/w:r&amp;gt;&amp;lt;w:bookmarkEnd w:id="48" /&amp;gt;&amp;lt;w:r&amp;gt;&amp;lt;w:t xml:space="preserve"&amp;gt;)  &amp;lt;/w:t&amp;gt;&amp;lt;/w:r&amp;gt;&amp;lt;w:bookmarkStart w:id="49" w:name="_STATUTE_CONTENT__1ed5ff5a_2cf0_4990_8ac" /&amp;gt;&amp;lt;w:r&amp;gt;&amp;lt;w:t xml:space="preserve"&amp;gt;"Disposal system" means any system used primarily for disposing of or &amp;lt;/w:t&amp;gt;&amp;lt;/w:r&amp;gt;&amp;lt;w:bookmarkStart w:id="50" w:name="_LINE__21_ebebf15a_1a75_415d_901c_07846d" /&amp;gt;&amp;lt;w:bookmarkEnd w:id="47" /&amp;gt;&amp;lt;w:r&amp;gt;&amp;lt;w:t xml:space="preserve"&amp;gt;isolating industrial, commercial or domestic waste and includes thickeners, &amp;lt;/w:t&amp;gt;&amp;lt;/w:r&amp;gt;&amp;lt;w:bookmarkStart w:id="51" w:name="_LINE__22_dd235bb5_e023_4284_a4b2_e14dfa" /&amp;gt;&amp;lt;w:bookmarkEnd w:id="50" /&amp;gt;&amp;lt;w:r&amp;gt;&amp;lt;w:t xml:space="preserve"&amp;gt;incinerators, pipelines or conduits, pumping stations, force mains and all other &amp;lt;/w:t&amp;gt;&amp;lt;/w:r&amp;gt;&amp;lt;w:bookmarkStart w:id="52" w:name="_LINE__23_780bc138_5d95_492e_8784_9bf5fe" /&amp;gt;&amp;lt;w:bookmarkEnd w:id="51" /&amp;gt;&amp;lt;w:r&amp;gt;&amp;lt;w:t xml:space="preserve"&amp;gt;constructions, devices, appurtenances and facilities used for collecting or &amp;lt;/w:t&amp;gt;&amp;lt;/w:r&amp;gt;&amp;lt;w:bookmarkStart w:id="53" w:name="_LINE__24_330597d9_412d_4123_a36d_e7d7cf" /&amp;gt;&amp;lt;w:bookmarkEnd w:id="52" /&amp;gt;&amp;lt;w:r&amp;gt;&amp;lt;w:t xml:space="preserve"&amp;gt;conducting water borne industrial, commercial or domestic waste to a point of &amp;lt;/w:t&amp;gt;&amp;lt;/w:r&amp;gt;&amp;lt;w:bookmarkStart w:id="54" w:name="_LINE__25_d4bf5fac_0198_44ed_b6b7_a4aa13" /&amp;gt;&amp;lt;w:bookmarkEnd w:id="53" /&amp;gt;&amp;lt;w:r&amp;gt;&amp;lt;w:t xml:space="preserve"&amp;gt;disposal, treatment or isolation, except that which is necessary to the &amp;lt;/w:t&amp;gt;&amp;lt;/w:r&amp;gt;&amp;lt;w:bookmarkStart w:id="55" w:name="_LINE__26_acf83e50_d041_422d_87ba_5b1d27" /&amp;gt;&amp;lt;w:bookmarkEnd w:id="54" /&amp;gt;&amp;lt;w:r&amp;gt;&amp;lt;w:t&amp;gt;manufacture of products.&amp;lt;/w:t&amp;gt;&amp;lt;/w:r&amp;gt;&amp;lt;w:bookmarkEnd w:id="49" /&amp;gt;&amp;lt;w:bookmarkEnd w:id="55" /&amp;gt;&amp;lt;/w:p&amp;gt;&amp;lt;w:p w:rsidR="006E168D" w:rsidRDefault="006E168D" w:rsidP="006E168D"&amp;gt;&amp;lt;w:pPr&amp;gt;&amp;lt;w:ind w:left="1440" /&amp;gt;&amp;lt;/w:pPr&amp;gt;&amp;lt;w:bookmarkStart w:id="56" w:name="_STATUTE_D__f50f4505_3963_47bc_9520_aa70" /&amp;gt;&amp;lt;w:bookmarkStart w:id="57" w:name="_PAR__10_483d1737_57ee_4c55_8634_8c00c64" /&amp;gt;&amp;lt;w:bookmarkStart w:id="58" w:name="_LINE__27_1a43f58a_4260_4002_a5ff_bffd46" /&amp;gt;&amp;lt;w:bookmarkEnd w:id="45" /&amp;gt;&amp;lt;w:bookmarkEnd w:id="46" /&amp;gt;&amp;lt;w:r&amp;gt;&amp;lt;w:t&amp;gt;(&amp;lt;/w:t&amp;gt;&amp;lt;/w:r&amp;gt;&amp;lt;w:bookmarkStart w:id="59" w:name="_STATUTE_NUMBER__fc627bf8_3d0f_4683_94ef" /&amp;gt;&amp;lt;w:r&amp;gt;&amp;lt;w:t&amp;gt;c&amp;lt;/w:t&amp;gt;&amp;lt;/w:r&amp;gt;&amp;lt;w:bookmarkEnd w:id="59" /&amp;gt;&amp;lt;w:r&amp;gt;&amp;lt;w:t xml:space="preserve"&amp;gt;)  &amp;lt;/w:t&amp;gt;&amp;lt;/w:r&amp;gt;&amp;lt;w:bookmarkStart w:id="60" w:name="_STATUTE_CONTENT__c73c4c0f_c421_439d_bbb" /&amp;gt;&amp;lt;w:r&amp;gt;&amp;lt;w:t xml:space="preserve"&amp;gt;"Industrial waste" means any liquid, gaseous or solid waste substance &amp;lt;/w:t&amp;gt;&amp;lt;/w:r&amp;gt;&amp;lt;w:bookmarkStart w:id="61" w:name="_LINE__28_897cd900_a7ea_4a6b_b1d5_34e228" /&amp;gt;&amp;lt;w:bookmarkEnd w:id="58" /&amp;gt;&amp;lt;w:r&amp;gt;&amp;lt;w:t xml:space="preserve"&amp;gt;capable of polluting the waters of the State and resulting from any process, or &amp;lt;/w:t&amp;gt;&amp;lt;/w:r&amp;gt;&amp;lt;w:bookmarkStart w:id="62" w:name="_LINE__29_5d2d79f8_3cf5_489c_9581_82e4e1" /&amp;gt;&amp;lt;w:bookmarkEnd w:id="61" /&amp;gt;&amp;lt;w:r&amp;gt;&amp;lt;w:t&amp;gt;the development of any process, of industry or manufacture.&amp;lt;/w:t&amp;gt;&amp;lt;/w:r&amp;gt;&amp;lt;w:bookmarkEnd w:id="60" /&amp;gt;&amp;lt;w:bookmarkEnd w:id="62" /&amp;gt;&amp;lt;/w:p&amp;gt;&amp;lt;w:p w:rsidR="006E168D" w:rsidRDefault="006E168D" w:rsidP="006E168D"&amp;gt;&amp;lt;w:pPr&amp;gt;&amp;lt;w:ind w:left="1440" /&amp;gt;&amp;lt;/w:pPr&amp;gt;&amp;lt;w:bookmarkStart w:id="63" w:name="_STATUTE_D__deeef7b8_f4e3_4fc8_99c3_22d4" /&amp;gt;&amp;lt;w:bookmarkStart w:id="64" w:name="_PAR__11_311270ef_02fe_4e30_928e_c4ad0fd" /&amp;gt;&amp;lt;w:bookmarkStart w:id="65" w:name="_LINE__30_63cf46f9_75cc_454e_99cd_148341" /&amp;gt;&amp;lt;w:bookmarkEnd w:id="56" /&amp;gt;&amp;lt;w:bookmarkEnd w:id="57" /&amp;gt;&amp;lt;w:r&amp;gt;&amp;lt;w:t&amp;gt;(&amp;lt;/w:t&amp;gt;&amp;lt;/w:r&amp;gt;&amp;lt;w:bookmarkStart w:id="66" w:name="_STATUTE_NUMBER__6fa85679_73c1_43c7_bd08" /&amp;gt;&amp;lt;w:r&amp;gt;&amp;lt;w:t&amp;gt;d&amp;lt;/w:t&amp;gt;&amp;lt;/w:r&amp;gt;&amp;lt;w:bookmarkEnd w:id="66" /&amp;gt;&amp;lt;w:r&amp;gt;&amp;lt;w:t xml:space="preserve"&amp;gt;)  &amp;lt;/w:t&amp;gt;&amp;lt;/w:r&amp;gt;&amp;lt;w:bookmarkStart w:id="67" w:name="_STATUTE_CONTENT__ef8fb03b_a2f3_4bb3_b6b" /&amp;gt;&amp;lt;w:r&amp;gt;&amp;lt;w:t xml:space="preserve"&amp;gt;"Treatment works" means any plant, pumping station, reservoir or other &amp;lt;/w:t&amp;gt;&amp;lt;/w:r&amp;gt;&amp;lt;w:bookmarkStart w:id="68" w:name="_LINE__31_b2e27b0f_97d9_4ecd_807d_576abe" /&amp;gt;&amp;lt;w:bookmarkEnd w:id="65" /&amp;gt;&amp;lt;w:r&amp;gt;&amp;lt;w:t xml:space="preserve"&amp;gt;works used primarily for the purpose of treating, stabilizing, isolating or &amp;lt;/w:t&amp;gt;&amp;lt;/w:r&amp;gt;&amp;lt;w:bookmarkStart w:id="69" w:name="_LINE__32_894c5bde_8cca_4d79_8fcc_a4a8a0" /&amp;gt;&amp;lt;w:bookmarkEnd w:id="68" /&amp;gt;&amp;lt;w:r&amp;gt;&amp;lt;w:t&amp;gt;holding industrial, commercial or domestic waste.&amp;lt;/w:t&amp;gt;&amp;lt;/w:r&amp;gt;&amp;lt;w:bookmarkEnd w:id="67" /&amp;gt;&amp;lt;w:bookmarkEnd w:id="69" /&amp;gt;&amp;lt;/w:p&amp;gt;&amp;lt;w:p w:rsidR="006E168D" w:rsidRDefault="006E168D" w:rsidP="006E168D"&amp;gt;&amp;lt;w:pPr&amp;gt;&amp;lt;w:ind w:left="1440" /&amp;gt;&amp;lt;/w:pPr&amp;gt;&amp;lt;w:bookmarkStart w:id="70" w:name="_STATUTE_D__7f9b390c_8eba_4370_8107_34e7" /&amp;gt;&amp;lt;w:bookmarkStart w:id="71" w:name="_PAR__12_73a12e6f_9e8b_481c_8213_856f6fc" /&amp;gt;&amp;lt;w:bookmarkStart w:id="72" w:name="_LINE__33_cd367a2e_02c5_472c_93e9_12fc38" /&amp;gt;&amp;lt;w:bookmarkEnd w:id="63" /&amp;gt;&amp;lt;w:bookmarkEnd w:id="64" /&amp;gt;&amp;lt;w:r&amp;gt;&amp;lt;w:t&amp;gt;(&amp;lt;/w:t&amp;gt;&amp;lt;/w:r&amp;gt;&amp;lt;w:bookmarkStart w:id="73" w:name="_STATUTE_NUMBER__a9906108_83fa_4a24_a6de" /&amp;gt;&amp;lt;w:r&amp;gt;&amp;lt;w:t&amp;gt;e&amp;lt;/w:t&amp;gt;&amp;lt;/w:r&amp;gt;&amp;lt;w:bookmarkEnd w:id="73" /&amp;gt;&amp;lt;w:r&amp;gt;&amp;lt;w:t xml:space="preserve"&amp;gt;)  &amp;lt;/w:t&amp;gt;&amp;lt;/w:r&amp;gt;&amp;lt;w:bookmarkStart w:id="74" w:name="_STATUTE_CONTENT__ce4bbe8b_9b19_42b5_978" /&amp;gt;&amp;lt;w:r&amp;gt;&amp;lt;w:t xml:space="preserve"&amp;gt;"Commercial waste" means any liquid, gaseous or solid waste substance &amp;lt;/w:t&amp;gt;&amp;lt;/w:r&amp;gt;&amp;lt;w:bookmarkStart w:id="75" w:name="_LINE__34_a24ceb00_159d_41cc_b9f6_be1737" /&amp;gt;&amp;lt;w:bookmarkEnd w:id="72" /&amp;gt;&amp;lt;w:r&amp;gt;&amp;lt;w:t xml:space="preserve"&amp;gt;capable of polluting the waters of the State and resulting from any activity &amp;lt;/w:t&amp;gt;&amp;lt;/w:r&amp;gt;&amp;lt;w:bookmarkStart w:id="76" w:name="_LINE__35_a74448e6_13ba_44a3_b42f_b79027" /&amp;gt;&amp;lt;w:bookmarkEnd w:id="75" /&amp;gt;&amp;lt;w:r&amp;gt;&amp;lt;w:t&amp;gt;which is primarily commercial in nature.&amp;lt;/w:t&amp;gt;&amp;lt;/w:r&amp;gt;&amp;lt;w:bookmarkEnd w:id="74" /&amp;gt;&amp;lt;w:bookmarkEnd w:id="76" /&amp;gt;&amp;lt;/w:p&amp;gt;&amp;lt;w:p w:rsidR="006E168D" w:rsidRDefault="006E168D" w:rsidP="006E168D"&amp;gt;&amp;lt;w:pPr&amp;gt;&amp;lt;w:ind w:left="1440" /&amp;gt;&amp;lt;/w:pPr&amp;gt;&amp;lt;w:bookmarkStart w:id="77" w:name="_STATUTE_D__f96c812f_741d_44ab_9154_6fc1" /&amp;gt;&amp;lt;w:bookmarkStart w:id="78" w:name="_PAR__13_aade4c2d_077a_47b6_bbce_038d796" /&amp;gt;&amp;lt;w:bookmarkStart w:id="79" w:name="_LINE__36_e4a6a441_a7c3_4e9e_bd98_620d15" /&amp;gt;&amp;lt;w:bookmarkEnd w:id="70" /&amp;gt;&amp;lt;w:bookmarkEnd w:id="71" /&amp;gt;&amp;lt;w:r&amp;gt;&amp;lt;w:t&amp;gt;(&amp;lt;/w:t&amp;gt;&amp;lt;/w:r&amp;gt;&amp;lt;w:bookmarkStart w:id="80" w:name="_STATUTE_NUMBER__fd35bcb4_b7d8_4779_9f2e" /&amp;gt;&amp;lt;w:r&amp;gt;&amp;lt;w:t&amp;gt;f&amp;lt;/w:t&amp;gt;&amp;lt;/w:r&amp;gt;&amp;lt;w:bookmarkEnd w:id="80" /&amp;gt;&amp;lt;w:r&amp;gt;&amp;lt;w:t xml:space="preserve"&amp;gt;)  &amp;lt;/w:t&amp;gt;&amp;lt;/w:r&amp;gt;&amp;lt;w:bookmarkStart w:id="81" w:name="_STATUTE_CONTENT__5e24a0e8_d3c3_494c_895" /&amp;gt;&amp;lt;w:r&amp;gt;&amp;lt;w:t xml:space="preserve"&amp;gt;"Domestic waste" means any liquid, gaseous or solid waste substance &amp;lt;/w:t&amp;gt;&amp;lt;/w:r&amp;gt;&amp;lt;w:bookmarkStart w:id="82" w:name="_LINE__37_4e1df6e4_5e02_4645_bf1a_373d5d" /&amp;gt;&amp;lt;w:bookmarkEnd w:id="79" /&amp;gt;&amp;lt;w:r&amp;gt;&amp;lt;w:t xml:space="preserve"&amp;gt;capable of polluting the waters of the State and resulting from any activity &amp;lt;/w:t&amp;gt;&amp;lt;/w:r&amp;gt;&amp;lt;w:bookmarkStart w:id="83" w:name="_LINE__38_c70aa9f4_ad9d_4b6d_8bfa_6d2df5" /&amp;gt;&amp;lt;w:bookmarkEnd w:id="82" /&amp;gt;&amp;lt;w:r&amp;gt;&amp;lt;w:t&amp;gt;which is primarily domestic in nature.&amp;lt;/w:t&amp;gt;&amp;lt;/w:r&amp;gt;&amp;lt;w:bookmarkEnd w:id="81" /&amp;gt;&amp;lt;w:bookmarkEnd w:id="83" /&amp;gt;&amp;lt;/w:p&amp;gt;&amp;lt;w:p w:rsidR="006E168D" w:rsidRDefault="006E168D" w:rsidP="006E168D"&amp;gt;&amp;lt;w:pPr&amp;gt;&amp;lt;w:ind w:left="360" w:firstLine="360" /&amp;gt;&amp;lt;/w:pPr&amp;gt;&amp;lt;w:bookmarkStart w:id="84" w:name="_BILL_SECTION_HEADER__dd5e293e_6046_47a9" /&amp;gt;&amp;lt;w:bookmarkStart w:id="85" w:name="_BILL_SECTION__7bd6e9f3_0568_4809_b166_c" /&amp;gt;&amp;lt;w:bookmarkStart w:id="86" w:name="_PAR__14_c3e4ed26_a8f4_43f7_937f_6a19c27" /&amp;gt;&amp;lt;w:bookmarkStart w:id="87" w:name="_LINE__39_61a5ab59_b364_43da_ade1_2b5f5d" /&amp;gt;&amp;lt;w:bookmarkEnd w:id="22" /&amp;gt;&amp;lt;w:bookmarkEnd w:id="29" /&amp;gt;&amp;lt;w:bookmarkEnd w:id="77" /&amp;gt;&amp;lt;w:bookmarkEnd w:id="78" /&amp;gt;&amp;lt;w:r&amp;gt;&amp;lt;w:rPr&amp;gt;&amp;lt;w:b /&amp;gt;&amp;lt;w:sz w:val="24" /&amp;gt;&amp;lt;/w:rPr&amp;gt;&amp;lt;w:t xml:space="preserve"&amp;gt;Sec. &amp;lt;/w:t&amp;gt;&amp;lt;/w:r&amp;gt;&amp;lt;w:bookmarkStart w:id="88" w:name="_BILL_SECTION_NUMBER__55dba7fa_2d08_4c92" /&amp;gt;&amp;lt;w:r&amp;gt;&amp;lt;w:rPr&amp;gt;&amp;lt;w:b /&amp;gt;&amp;lt;w:sz w:val="24" /&amp;gt;&amp;lt;/w:rPr&amp;gt;&amp;lt;w:t&amp;gt;2&amp;lt;/w:t&amp;gt;&amp;lt;/w:r&amp;gt;&amp;lt;w:bookmarkEnd w:id="88" /&amp;gt;&amp;lt;w:r&amp;gt;&amp;lt;w:rPr&amp;gt;&amp;lt;w:b /&amp;gt;&amp;lt;w:sz w:val="24" /&amp;gt;&amp;lt;/w:rPr&amp;gt;&amp;lt;w:t&amp;gt;.  36 MRSA §656, sub-§1, ¶E,&amp;lt;/w:t&amp;gt;&amp;lt;/w:r&amp;gt;&amp;lt;w:r&amp;gt;&amp;lt;w:t xml:space="preserve"&amp;gt; as amended by PL 2007, c. 438, §20, is further &amp;lt;/w:t&amp;gt;&amp;lt;/w:r&amp;gt;&amp;lt;w:bookmarkStart w:id="89" w:name="_LINE__40_61cf4176_8116_473f_88e3_936a07" /&amp;gt;&amp;lt;w:bookmarkEnd w:id="87" /&amp;gt;&amp;lt;w:r&amp;gt;&amp;lt;w:t&amp;gt;amended by repealing subparagraph (2) and enacting the following in its place:&amp;lt;/w:t&amp;gt;&amp;lt;/w:r&amp;gt;&amp;lt;w:bookmarkEnd w:id="89" /&amp;gt;&amp;lt;/w:p&amp;gt;&amp;lt;w:p w:rsidR="006E168D" w:rsidRDefault="006E168D" w:rsidP="006E168D"&amp;gt;&amp;lt;w:pPr&amp;gt;&amp;lt;w:ind w:left="1080" /&amp;gt;&amp;lt;w:rPr&amp;gt;&amp;lt;w:ins w:id="90" w:author="BPS" w:date="2023-11-06T15:47:00Z" /&amp;gt;&amp;lt;/w:rPr&amp;gt;&amp;lt;/w:pPr&amp;gt;&amp;lt;w:bookmarkStart w:id="91" w:name="_STATUTE_SP__bb72d8c4_0fb3_4c19_b7aa_809" /&amp;gt;&amp;lt;w:bookmarkStart w:id="92" w:name="_PAGE__2_0aebd411_8954_4957_aa7b_096adb9" /&amp;gt;&amp;lt;w:bookmarkStart w:id="93" w:name="_PAR__1_20319da8_6737_4b5e_b4cc_d44e84da" /&amp;gt;&amp;lt;w:bookmarkStart w:id="94" w:name="_LINE__1_e2673c7d_221b_47a3_9197_bea65d2" /&amp;gt;&amp;lt;w:bookmarkStart w:id="95" w:name="_PROCESSED_CHANGE__9d60bdb6_82ba_4c5d_bb" /&amp;gt;&amp;lt;w:bookmarkEnd w:id="3" /&amp;gt;&amp;lt;w:bookmarkEnd w:id="84" /&amp;gt;&amp;lt;w:bookmarkEnd w:id="86" /&amp;gt;&amp;lt;w:ins w:id="96" w:author="BPS" w:date="2023-11-06T15:47:00Z"&amp;gt;&amp;lt;w:r&amp;gt;&amp;lt;w:t&amp;gt;(&amp;lt;/w:t&amp;gt;&amp;lt;/w:r&amp;gt;&amp;lt;w:bookmarkStart w:id="97" w:name="_STATUTE_NUMBER__4e494932_811a_484a_a8c9" /&amp;gt;&amp;lt;w:r&amp;gt;&amp;lt;w:t&amp;gt;2&amp;lt;/w:t&amp;gt;&amp;lt;/w:r&amp;gt;&amp;lt;w:bookmarkEnd w:id="97" /&amp;gt;&amp;lt;w:r&amp;gt;&amp;lt;w:t xml:space="preserve"&amp;gt;)  &amp;lt;/w:t&amp;gt;&amp;lt;/w:r&amp;gt;&amp;lt;w:bookmarkStart w:id="98" w:name="_STATUTE_CONTENT__0d78b9d0_aa98_4633_b99" /&amp;gt;&amp;lt;w:r&amp;gt;&amp;lt;w:t xml:space="preserve"&amp;gt;An air pollution control facility, certified as such by the Commissioner of &amp;lt;/w:t&amp;gt;&amp;lt;/w:r&amp;gt;&amp;lt;w:bookmarkStart w:id="99" w:name="_LINE__2_a4048907_0375_41b0_b72d_b723ecf" /&amp;gt;&amp;lt;w:bookmarkEnd w:id="94" /&amp;gt;&amp;lt;w:r&amp;gt;&amp;lt;w:t xml:space="preserve"&amp;gt;Environmental Protection, and all parts and accessories of that air pollution control &amp;lt;/w:t&amp;gt;&amp;lt;/w:r&amp;gt;&amp;lt;w:bookmarkStart w:id="100" w:name="_LINE__3_475f0b3f_444b_44a6_a3f7_ab5bc24" /&amp;gt;&amp;lt;w:bookmarkEnd w:id="99" /&amp;gt;&amp;lt;w:r&amp;gt;&amp;lt;w:t&amp;gt;facility.&amp;lt;/w:t&amp;gt;&amp;lt;/w:r&amp;gt;&amp;lt;w:bookmarkEnd w:id="100" /&amp;gt;&amp;lt;/w:ins&amp;gt;&amp;lt;/w:p&amp;gt;&amp;lt;w:p w:rsidR="006E168D" w:rsidRPr="00992D3B" w:rsidRDefault="006E168D" w:rsidP="006E168D"&amp;gt;&amp;lt;w:pPr&amp;gt;&amp;lt;w:ind w:left="1080" /&amp;gt;&amp;lt;w:rPr&amp;gt;&amp;lt;w:ins w:id="101" w:author="BPS" w:date="2023-11-06T15:47:00Z" /&amp;gt;&amp;lt;/w:rPr&amp;gt;&amp;lt;/w:pPr&amp;gt;&amp;lt;w:bookmarkStart w:id="102" w:name="_STATUTE_SP__edcbdbbb_27a4_4673_8d2c_726" /&amp;gt;&amp;lt;w:bookmarkStart w:id="103" w:name="_STATUTE_CONTENT__ab177a96_66db_4239_98e" /&amp;gt;&amp;lt;w:bookmarkStart w:id="104" w:name="_PAR__2_7d439de2_1835_4042_ae66_d20a83eb" /&amp;gt;&amp;lt;w:bookmarkStart w:id="105" w:name="_LINE__4_3892aa3f_2324_4f93_b70a_8412e5d" /&amp;gt;&amp;lt;w:bookmarkEnd w:id="93" /&amp;gt;&amp;lt;w:bookmarkEnd w:id="98" /&amp;gt;&amp;lt;w:ins w:id="106" w:author="BPS" w:date="2023-11-06T15:47:00Z"&amp;gt;&amp;lt;w:r w:rsidRPr="00992D3B"&amp;gt;&amp;lt;w:t xml:space="preserve"&amp;gt;As used in this &amp;lt;/w:t&amp;gt;&amp;lt;/w:r&amp;gt;&amp;lt;/w:ins&amp;gt;&amp;lt;w:ins w:id="107" w:author="BPS" w:date="2023-11-13T09:58:00Z"&amp;gt;&amp;lt;w:r&amp;gt;&amp;lt;w:t&amp;gt;sub&amp;lt;/w:t&amp;gt;&amp;lt;/w:r&amp;gt;&amp;lt;/w:ins&amp;gt;&amp;lt;w:ins w:id="108" w:author="BPS" w:date="2023-11-06T15:47:00Z"&amp;gt;&amp;lt;w:r w:rsidRPr="00992D3B"&amp;gt;&amp;lt;w:t xml:space="preserve"&amp;gt;paragraph, unless the context otherwise indicates, "facility" &amp;lt;/w:t&amp;gt;&amp;lt;/w:r&amp;gt;&amp;lt;w:bookmarkStart w:id="109" w:name="_LINE__5_04502a93_9259_451e_8838_c45e046" /&amp;gt;&amp;lt;w:bookmarkEnd w:id="105" /&amp;gt;&amp;lt;w:r w:rsidRPr="00992D3B"&amp;gt;&amp;lt;w:t&amp;gt;means an&amp;lt;/w:t&amp;gt;&amp;lt;/w:r&amp;gt;&amp;lt;/w:ins&amp;gt;&amp;lt;w:ins w:id="110" w:author="BPS" w:date="2023-11-13T09:58:00Z"&amp;gt;&amp;lt;w:r&amp;gt;&amp;lt;w:t&amp;gt;y&amp;lt;/w:t&amp;gt;&amp;lt;/w:r&amp;gt;&amp;lt;/w:ins&amp;gt;&amp;lt;w:ins w:id="111" w:author="BPS" w:date="2023-11-06T15:47:00Z"&amp;gt;&amp;lt;w:r w:rsidRPr="00992D3B"&amp;gt;&amp;lt;w:t xml:space="preserve"&amp;gt; appliance, equipment, machinery, installation or structure installed, &amp;lt;/w:t&amp;gt;&amp;lt;/w:r&amp;gt;&amp;lt;w:bookmarkStart w:id="112" w:name="_LINE__6_3834b750_9953_4850_bffa_11a3b18" /&amp;gt;&amp;lt;w:bookmarkEnd w:id="109" /&amp;gt;&amp;lt;w:r w:rsidRPr="00992D3B"&amp;gt;&amp;lt;w:t xml:space="preserve"&amp;gt;acquired or placed in operation primarily for the purpose of reducing, controlling, &amp;lt;/w:t&amp;gt;&amp;lt;/w:r&amp;gt;&amp;lt;w:bookmarkStart w:id="113" w:name="_LINE__7_b1f7b749_1461_4b8b_87ac_14a5268" /&amp;gt;&amp;lt;w:bookmarkEnd w:id="112" /&amp;gt;&amp;lt;w:r w:rsidRPr="00992D3B"&amp;gt;&amp;lt;w:t&amp;gt;eliminating or disposing of industrial air pollutants.  "Facility" does not include:&amp;lt;/w:t&amp;gt;&amp;lt;/w:r&amp;gt;&amp;lt;w:bookmarkEnd w:id="113" /&amp;gt;&amp;lt;/w:ins&amp;gt;&amp;lt;/w:p&amp;gt;&amp;lt;w:p w:rsidR="006E168D" w:rsidRPr="00992D3B" w:rsidRDefault="006E168D" w:rsidP="006E168D"&amp;gt;&amp;lt;w:pPr&amp;gt;&amp;lt;w:ind w:left="1440" /&amp;gt;&amp;lt;w:rPr&amp;gt;&amp;lt;w:ins w:id="114" w:author="BPS" w:date="2023-11-06T15:47:00Z" /&amp;gt;&amp;lt;/w:rPr&amp;gt;&amp;lt;/w:pPr&amp;gt;&amp;lt;w:bookmarkStart w:id="115" w:name="_STATUTE_D__eb766278_0113_4a05_b5f5_48b5" /&amp;gt;&amp;lt;w:bookmarkStart w:id="116" w:name="_PAR__3_0a4912f3_b70d_450a_a60f_6f571e4f" /&amp;gt;&amp;lt;w:bookmarkStart w:id="117" w:name="_LINE__8_2fee1101_30e8_4a58_8055_2bb348b" /&amp;gt;&amp;lt;w:bookmarkEnd w:id="103" /&amp;gt;&amp;lt;w:bookmarkEnd w:id="104" /&amp;gt;&amp;lt;w:ins w:id="118" w:author="BPS" w:date="2023-11-06T15:47:00Z"&amp;gt;&amp;lt;w:r w:rsidRPr="00992D3B"&amp;gt;&amp;lt;w:t&amp;gt;(&amp;lt;/w:t&amp;gt;&amp;lt;/w:r&amp;gt;&amp;lt;w:bookmarkStart w:id="119" w:name="_STATUTE_NUMBER__b06a4182_6dbb_4f3a_b62c" /&amp;gt;&amp;lt;w:r w:rsidRPr="00992D3B"&amp;gt;&amp;lt;w:t&amp;gt;a&amp;lt;/w:t&amp;gt;&amp;lt;/w:r&amp;gt;&amp;lt;w:bookmarkEnd w:id="119" /&amp;gt;&amp;lt;w:r w:rsidRPr="00992D3B"&amp;gt;&amp;lt;w:t xml:space="preserve"&amp;gt;) &amp;lt;/w:t&amp;gt;&amp;lt;/w:r&amp;gt;&amp;lt;w:bookmarkStart w:id="120" w:name="_STATUTE_CONTENT__e0897e8b_b3ea_4e51_8cf" /&amp;gt;&amp;lt;w:r w:rsidRPr="00992D3B"&amp;gt;&amp;lt;w:t xml:space="preserve"&amp;gt;A facility such as an air conditioner, dust collector, fan or similar facility &amp;lt;/w:t&amp;gt;&amp;lt;/w:r&amp;gt;&amp;lt;w:bookmarkStart w:id="121" w:name="_LINE__9_fc628c06_e1b7_4f0a_b5cb_d9db3d5" /&amp;gt;&amp;lt;w:bookmarkEnd w:id="117" /&amp;gt;&amp;lt;w:r w:rsidRPr="00992D3B"&amp;gt;&amp;lt;w:t xml:space="preserve"&amp;gt;designed, constructed or installed solely for the benefit of the person for whom &amp;lt;/w:t&amp;gt;&amp;lt;/w:r&amp;gt;&amp;lt;w:bookmarkStart w:id="122" w:name="_LINE__10_d6047753_ac90_495b_9bc8_6d819e" /&amp;gt;&amp;lt;w:bookmarkEnd w:id="121" /&amp;gt;&amp;lt;w:r w:rsidRPr="00992D3B"&amp;gt;&amp;lt;w:t&amp;gt;installed or the personnel of that person; or&amp;lt;/w:t&amp;gt;&amp;lt;/w:r&amp;gt;&amp;lt;w:bookmarkEnd w:id="122" /&amp;gt;&amp;lt;/w:ins&amp;gt;&amp;lt;/w:p&amp;gt;&amp;lt;w:p w:rsidR="006E168D" w:rsidRDefault="006E168D" w:rsidP="006E168D"&amp;gt;&amp;lt;w:pPr&amp;gt;&amp;lt;w:ind w:left="1440" /&amp;gt;&amp;lt;/w:pPr&amp;gt;&amp;lt;w:bookmarkStart w:id="123" w:name="_STATUTE_D__3cc32b21_6d9f_4ac4_a134_9e5a" /&amp;gt;&amp;lt;w:bookmarkStart w:id="124" w:name="_PAR__4_8be0499a_62ce_4501_83a1_dcd4e59a" /&amp;gt;&amp;lt;w:bookmarkStart w:id="125" w:name="_LINE__11_9dd19b9b_3c8f_453e_8052_c7681b" /&amp;gt;&amp;lt;w:bookmarkEnd w:id="115" /&amp;gt;&amp;lt;w:bookmarkEnd w:id="116" /&amp;gt;&amp;lt;w:bookmarkEnd w:id="120" /&amp;gt;&amp;lt;w:ins w:id="126" w:author="BPS" w:date="2023-11-06T15:47:00Z"&amp;gt;&amp;lt;w:r w:rsidRPr="00992D3B"&amp;gt;&amp;lt;w:t&amp;gt;(&amp;lt;/w:t&amp;gt;&amp;lt;/w:r&amp;gt;&amp;lt;w:bookmarkStart w:id="127" w:name="_STATUTE_NUMBER__f3ed5350_cc66_488c_9147" /&amp;gt;&amp;lt;w:r w:rsidRPr="00992D3B"&amp;gt;&amp;lt;w:t&amp;gt;b&amp;lt;/w:t&amp;gt;&amp;lt;/w:r&amp;gt;&amp;lt;w:bookmarkEnd w:id="127" /&amp;gt;&amp;lt;w:r w:rsidRPr="00992D3B"&amp;gt;&amp;lt;w:t xml:space="preserve"&amp;gt;) &amp;lt;/w:t&amp;gt;&amp;lt;/w:r&amp;gt;&amp;lt;w:bookmarkStart w:id="128" w:name="_STATUTE_CONTENT__32ad7068_577d_4dc0_904" /&amp;gt;&amp;lt;w:r w:rsidRPr="00992D3B"&amp;gt;&amp;lt;w:t xml:space="preserve"&amp;gt;A facility that stores spent nuclear fuel, as defined in Title 22, section 673, &amp;lt;/w:t&amp;gt;&amp;lt;/w:r&amp;gt;&amp;lt;w:bookmarkStart w:id="129" w:name="_LINE__12_ae763fe4_9e50_4082_8b49_6e6574" /&amp;gt;&amp;lt;w:bookmarkEnd w:id="125" /&amp;gt;&amp;lt;w:r w:rsidRPr="00992D3B"&amp;gt;&amp;lt;w:t xml:space="preserve"&amp;gt;subsection 18, or radioactive waste classified by the United States Nuclear &amp;lt;/w:t&amp;gt;&amp;lt;/w:r&amp;gt;&amp;lt;w:bookmarkStart w:id="130" w:name="_LINE__13_f222f3be_c904_47f5_8b3c_246cdd" /&amp;gt;&amp;lt;w:bookmarkEnd w:id="129" /&amp;gt;&amp;lt;w:r w:rsidRPr="00992D3B"&amp;gt;&amp;lt;w:t&amp;gt;Regulatory Commission as greater-than-&amp;lt;/w:t&amp;gt;&amp;lt;/w:r&amp;gt;&amp;lt;/w:ins&amp;gt;&amp;lt;w:ins w:id="131" w:author="BPS" w:date="2023-11-13T09:59:00Z"&amp;gt;&amp;lt;w:r&amp;gt;&amp;lt;w:t&amp;gt;C&amp;lt;/w:t&amp;gt;&amp;lt;/w:r&amp;gt;&amp;lt;/w:ins&amp;gt;&amp;lt;w:ins w:id="132" w:author="BPS" w:date="2023-11-06T15:47:00Z"&amp;gt;&amp;lt;w:r w:rsidRPr="00992D3B"&amp;gt;&amp;lt;w:t&amp;gt;lass&amp;lt;/w:t&amp;gt;&amp;lt;/w:r&amp;gt;&amp;lt;/w:ins&amp;gt;&amp;lt;w:ins w:id="133" w:author="BPS" w:date="2023-11-13T09:59:00Z"&amp;gt;&amp;lt;w:r&amp;gt;&amp;lt;w:t xml:space="preserve"&amp;gt; C&amp;lt;/w:t&amp;gt;&amp;lt;/w:r&amp;gt;&amp;lt;/w:ins&amp;gt;&amp;lt;w:ins w:id="134" w:author="BPS" w:date="2023-11-06T15:47:00Z"&amp;gt;&amp;lt;w:r w:rsidRPr="00992D3B"&amp;gt;&amp;lt;w:t xml:space="preserve"&amp;gt; waste.&amp;lt;/w:t&amp;gt;&amp;lt;/w:r&amp;gt;&amp;lt;/w:ins&amp;gt;&amp;lt;w:bookmarkEnd w:id="130" /&amp;gt;&amp;lt;/w:p&amp;gt;&amp;lt;w:p w:rsidR="006E168D" w:rsidRDefault="006E168D" w:rsidP="006E168D"&amp;gt;&amp;lt;w:pPr&amp;gt;&amp;lt;w:ind w:left="360" w:firstLine="360" /&amp;gt;&amp;lt;/w:pPr&amp;gt;&amp;lt;w:bookmarkStart w:id="135" w:name="_RETROACTIVE_CLAUSE__30feabd8_2fcc_4913_" /&amp;gt;&amp;lt;w:bookmarkStart w:id="136" w:name="_PAR__5_74f9f96c_4e42_457b_8a5f_2dc381e6" /&amp;gt;&amp;lt;w:bookmarkStart w:id="137" w:name="_LINE__14_cbb18069_78b4_493f_a0b7_dbe81a" /&amp;gt;&amp;lt;w:bookmarkEnd w:id="85" /&amp;gt;&amp;lt;w:bookmarkEnd w:id="91" /&amp;gt;&amp;lt;w:bookmarkEnd w:id="95" /&amp;gt;&amp;lt;w:bookmarkEnd w:id="102" /&amp;gt;&amp;lt;w:bookmarkEnd w:id="123" /&amp;gt;&amp;lt;w:bookmarkEnd w:id="124" /&amp;gt;&amp;lt;w:bookmarkEnd w:id="128" /&amp;gt;&amp;lt;w:r&amp;gt;&amp;lt;w:rPr&amp;gt;&amp;lt;w:b /&amp;gt;&amp;lt;w:sz w:val="24" /&amp;gt;&amp;lt;/w:rPr&amp;gt;&amp;lt;w:t xml:space="preserve"&amp;gt;Sec. &amp;lt;/w:t&amp;gt;&amp;lt;/w:r&amp;gt;&amp;lt;w:bookmarkStart w:id="138" w:name="_BILL_SECTION_NUMBER__22ee97a3_d083_4555" /&amp;gt;&amp;lt;w:r&amp;gt;&amp;lt;w:rPr&amp;gt;&amp;lt;w:b /&amp;gt;&amp;lt;w:sz w:val="24" /&amp;gt;&amp;lt;/w:rPr&amp;gt;&amp;lt;w:t&amp;gt;3&amp;lt;/w:t&amp;gt;&amp;lt;/w:r&amp;gt;&amp;lt;w:bookmarkEnd w:id="138" /&amp;gt;&amp;lt;w:r&amp;gt;&amp;lt;w:rPr&amp;gt;&amp;lt;w:b /&amp;gt;&amp;lt;w:sz w:val="24" /&amp;gt;&amp;lt;/w:rPr&amp;gt;&amp;lt;w:t xml:space="preserve"&amp;gt;.  Retroactive application. &amp;lt;/w:t&amp;gt;&amp;lt;/w:r&amp;gt;&amp;lt;w:r&amp;gt;&amp;lt;w:t xml:space="preserve"&amp;gt;Notwithstanding the Maine Revised Statutes, &amp;lt;/w:t&amp;gt;&amp;lt;/w:r&amp;gt;&amp;lt;w:bookmarkStart w:id="139" w:name="_LINE__15_a2075e08_b63c_45df_9747_82caae" /&amp;gt;&amp;lt;w:bookmarkEnd w:id="137" /&amp;gt;&amp;lt;w:r&amp;gt;&amp;lt;w:t xml:space="preserve"&amp;gt;Title 1, section 302, this Act applies retroactively to property tax years beginning on or &amp;lt;/w:t&amp;gt;&amp;lt;/w:r&amp;gt;&amp;lt;w:bookmarkStart w:id="140" w:name="_LINE__16_39ea2c84_8895_4d1a_b22e_f7458b" /&amp;gt;&amp;lt;w:bookmarkEnd w:id="139" /&amp;gt;&amp;lt;w:r&amp;gt;&amp;lt;w:t&amp;gt;after April 1, 2022.&amp;lt;/w:t&amp;gt;&amp;lt;/w:r&amp;gt;&amp;lt;w:bookmarkEnd w:id="140" /&amp;gt;&amp;lt;/w:p&amp;gt;&amp;lt;w:p w:rsidR="006E168D" w:rsidRDefault="006E168D" w:rsidP="006E168D"&amp;gt;&amp;lt;w:pPr&amp;gt;&amp;lt;w:ind w:left="360" w:firstLine="360" /&amp;gt;&amp;lt;/w:pPr&amp;gt;&amp;lt;w:bookmarkStart w:id="141" w:name="_EMERGENCY_CLAUSE__b275c606_1701_4d7e_86" /&amp;gt;&amp;lt;w:bookmarkStart w:id="142" w:name="_PAR__6_9b9e8cad_9362_44a4_a0e3_4ee75bd2" /&amp;gt;&amp;lt;w:bookmarkStart w:id="143" w:name="_LINE__17_f1613a2c_762e_4368_b311_1e5db0" /&amp;gt;&amp;lt;w:bookmarkEnd w:id="23" /&amp;gt;&amp;lt;w:bookmarkEnd w:id="135" /&amp;gt;&amp;lt;w:bookmarkEnd w:id="136" /&amp;gt;&amp;lt;w:r&amp;gt;&amp;lt;w:rPr&amp;gt;&amp;lt;w:b /&amp;gt;&amp;lt;w:sz w:val="24" /&amp;gt;&amp;lt;/w:rPr&amp;gt;&amp;lt;w:t xml:space="preserve"&amp;gt;Emergency clause.  &amp;lt;/w:t&amp;gt;&amp;lt;/w:r&amp;gt;&amp;lt;w:r&amp;gt;&amp;lt;w:t xml:space="preserve"&amp;gt;In view of the emergency cited in the preamble, this legislation &amp;lt;/w:t&amp;gt;&amp;lt;/w:r&amp;gt;&amp;lt;w:bookmarkStart w:id="144" w:name="_LINE__18_51551f57_3e07_46f7_9918_a5db47" /&amp;gt;&amp;lt;w:bookmarkEnd w:id="143" /&amp;gt;&amp;lt;w:r&amp;gt;&amp;lt;w:t&amp;gt;takes effect when approved.&amp;lt;/w:t&amp;gt;&amp;lt;/w:r&amp;gt;&amp;lt;w:bookmarkEnd w:id="144" /&amp;gt;&amp;lt;/w:p&amp;gt;&amp;lt;w:p w:rsidR="006E168D" w:rsidRDefault="006E168D" w:rsidP="006E168D"&amp;gt;&amp;lt;w:pPr&amp;gt;&amp;lt;w:keepNext /&amp;gt;&amp;lt;w:spacing w:before="240" /&amp;gt;&amp;lt;w:ind w:left="360" /&amp;gt;&amp;lt;w:jc w:val="center" /&amp;gt;&amp;lt;/w:pPr&amp;gt;&amp;lt;w:bookmarkStart w:id="145" w:name="_SUMMARY__3be605e6_b20f_496e_98c2_11601e" /&amp;gt;&amp;lt;w:bookmarkStart w:id="146" w:name="_PAR__7_3f4bf5e5_04e7_4942_bb25_f6d5d6fe" /&amp;gt;&amp;lt;w:bookmarkStart w:id="147" w:name="_LINE__19_2ad9a97f_6c69_4ecb_a1d3_c26b9e" /&amp;gt;&amp;lt;w:bookmarkEnd w:id="141" /&amp;gt;&amp;lt;w:bookmarkEnd w:id="142" /&amp;gt;&amp;lt;w:r&amp;gt;&amp;lt;w:rPr&amp;gt;&amp;lt;w:b /&amp;gt;&amp;lt;w:sz w:val="24" /&amp;gt;&amp;lt;/w:rPr&amp;gt;&amp;lt;w:t&amp;gt;SUMMARY&amp;lt;/w:t&amp;gt;&amp;lt;/w:r&amp;gt;&amp;lt;w:bookmarkEnd w:id="147" /&amp;gt;&amp;lt;/w:p&amp;gt;&amp;lt;w:p w:rsidR="006E168D" w:rsidRDefault="006E168D" w:rsidP="006E168D"&amp;gt;&amp;lt;w:pPr&amp;gt;&amp;lt;w:ind w:left="360" w:firstLine="360" /&amp;gt;&amp;lt;/w:pPr&amp;gt;&amp;lt;w:bookmarkStart w:id="148" w:name="_PAR__8_53134674_0333_49f2_9c31_98972bd4" /&amp;gt;&amp;lt;w:bookmarkStart w:id="149" w:name="_LINE__20_695784ff_c353_47e0_a4aa_72c3f6" /&amp;gt;&amp;lt;w:bookmarkEnd w:id="146" /&amp;gt;&amp;lt;w:r&amp;gt;&amp;lt;w:t xml:space="preserve"&amp;gt;This bill specifies that a facility that stores spent nuclear fuel or radioactive waste &amp;lt;/w:t&amp;gt;&amp;lt;/w:r&amp;gt;&amp;lt;w:bookmarkStart w:id="150" w:name="_LINE__21_0c08779b_110a_4bef_b77c_972437" /&amp;gt;&amp;lt;w:bookmarkEnd w:id="149" /&amp;gt;&amp;lt;w:r&amp;gt;&amp;lt;w:t xml:space="preserve"&amp;gt;classified by the United States Nuclear Regulatory Commission as greater-than-Class C &amp;lt;/w:t&amp;gt;&amp;lt;/w:r&amp;gt;&amp;lt;w:bookmarkStart w:id="151" w:name="_LINE__22_802d06df_8860_417e_8d95_66eb33" /&amp;gt;&amp;lt;w:bookmarkEnd w:id="150" /&amp;gt;&amp;lt;w:r&amp;gt;&amp;lt;w:t xml:space="preserve"&amp;gt;waste may not be considered an air pollution control facility for purposes of eligibility for &amp;lt;/w:t&amp;gt;&amp;lt;/w:r&amp;gt;&amp;lt;w:bookmarkStart w:id="152" w:name="_LINE__23_061a264c_c319_4958_ad1e_0238ac" /&amp;gt;&amp;lt;w:bookmarkEnd w:id="151" /&amp;gt;&amp;lt;w:r&amp;gt;&amp;lt;w:t&amp;gt;an exemption from property taxation.&amp;lt;/w:t&amp;gt;&amp;lt;/w:r&amp;gt;&amp;lt;w:bookmarkEnd w:id="152" /&amp;gt;&amp;lt;/w:p&amp;gt;&amp;lt;w:p w:rsidR="006E168D" w:rsidRDefault="006E168D" w:rsidP="006E168D"&amp;gt;&amp;lt;w:pPr&amp;gt;&amp;lt;w:ind w:left="360" w:firstLine="360" /&amp;gt;&amp;lt;/w:pPr&amp;gt;&amp;lt;w:bookmarkStart w:id="153" w:name="_PAR__9_fe695a6c_32ad_4c6d_ade1_45d7071d" /&amp;gt;&amp;lt;w:bookmarkStart w:id="154" w:name="_LINE__24_661e2ae0_64bb_4e62_83b1_444b99" /&amp;gt;&amp;lt;w:bookmarkEnd w:id="148" /&amp;gt;&amp;lt;w:r&amp;gt;&amp;lt;w:t&amp;gt;This bill also corrects a cross-reference.&amp;lt;/w:t&amp;gt;&amp;lt;/w:r&amp;gt;&amp;lt;w:bookmarkEnd w:id="154" /&amp;gt;&amp;lt;/w:p&amp;gt;&amp;lt;w:p w:rsidR="006E168D" w:rsidRDefault="006E168D" w:rsidP="006E168D"&amp;gt;&amp;lt;w:pPr&amp;gt;&amp;lt;w:ind w:left="360" w:firstLine="360" /&amp;gt;&amp;lt;/w:pPr&amp;gt;&amp;lt;w:bookmarkStart w:id="155" w:name="_PAR__10_83c9bc70_9f0e_40bf_a6d6_00d767f" /&amp;gt;&amp;lt;w:bookmarkStart w:id="156" w:name="_LINE__25_3de613a1_c668_4881_8fa6_082bcf" /&amp;gt;&amp;lt;w:bookmarkEnd w:id="153" /&amp;gt;&amp;lt;w:r w:rsidRPr="00C22D46"&amp;gt;&amp;lt;w:t xml:space="preserve"&amp;gt;This bill applies retroactively to property tax years beginning on or after April 1, 2022 &amp;lt;/w:t&amp;gt;&amp;lt;/w:r&amp;gt;&amp;lt;w:bookmarkStart w:id="157" w:name="_LINE__26_4c813784_db94_4df9_b093_b06362" /&amp;gt;&amp;lt;w:bookmarkEnd w:id="156" /&amp;gt;&amp;lt;w:r w:rsidRPr="00C22D46"&amp;gt;&amp;lt;w:t&amp;gt;and to any actions or proceedings pending at the time of passage of the bill.&amp;lt;/w:t&amp;gt;&amp;lt;/w:r&amp;gt;&amp;lt;w:bookmarkEnd w:id="157" /&amp;gt;&amp;lt;/w:p&amp;gt;&amp;lt;w:bookmarkEnd w:id="1" /&amp;gt;&amp;lt;w:bookmarkEnd w:id="2" /&amp;gt;&amp;lt;w:bookmarkEnd w:id="92" /&amp;gt;&amp;lt;w:bookmarkEnd w:id="145" /&amp;gt;&amp;lt;w:bookmarkEnd w:id="155" /&amp;gt;&amp;lt;w:p w:rsidR="00000000" w:rsidRDefault="006E168D"&amp;gt;&amp;lt;w:r&amp;gt;&amp;lt;w:t xml:space="preserve"&amp;gt; &amp;lt;/w:t&amp;gt;&amp;lt;/w:r&amp;gt;&amp;lt;/w:p&amp;gt;&amp;lt;w:sectPr w:rsidR="00000000" w:rsidSect="006E168D"&amp;gt;&amp;lt;w:footerReference w:type="default" r:id="rId6" /&amp;gt;&amp;lt;w:pgSz w:w="12240" w:h="15840" /&amp;gt;&amp;lt;w:pgMar w:top="1468" w:right="1641" w:bottom="2217" w:left="2304" w:header="720" w:footer="720" w:gutter="0" /&amp;gt;&amp;lt;w:cols w:space="720" /&amp;gt;&amp;lt;w:formProt w:val="0" /&amp;gt;&amp;lt;/w:sectPr&amp;gt;&amp;lt;/w:body&amp;gt;&amp;lt;/w:document&amp;gt;&amp;lt;/pkg:xmlData&amp;gt;&amp;lt;/pkg:part&amp;gt;&amp;lt;pkg:part pkg:name="/word/footer1.xml" pkg:contentType="application/vnd.openxmlformats-officedocument.wordprocessingml.footer+xml"&amp;gt;&amp;lt;pkg:xmlData&amp;gt;&amp;lt;w:ftr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wp14"&amp;gt;&amp;lt;w:p w:rsidR="00972A90" w:rsidRDefault="006E168D"&amp;gt;&amp;lt;w:pPr&amp;gt;&amp;lt;w:pStyle w:val="Footer" /&amp;gt;&amp;lt;w:suppressLineNumbers /&amp;gt;&amp;lt;w:jc w:val="center" /&amp;gt;&amp;lt;/w:pPr&amp;gt;&amp;lt;w:r&amp;gt;&amp;lt;w:rPr&amp;gt;&amp;lt;w:snapToGrid w:val="0" /&amp;gt;&amp;lt;/w:rPr&amp;gt;&amp;lt;w:t xml:space="preserve"&amp;gt;DRAFT DRAFT DRAFT        Page &amp;lt;/w:t&amp;gt;&amp;lt;/w:r&amp;gt;&amp;lt;w:r&amp;gt;&amp;lt;w:rPr&amp;gt;&amp;lt;w:snapToGrid w:val="0" /&amp;gt;&amp;lt;/w:rPr&amp;gt;&amp;lt;w:fldChar w:fldCharType="begin" /&amp;gt;&amp;lt;/w:r&amp;gt;&amp;lt;w:r&amp;gt;&amp;lt;w:rPr&amp;gt;&amp;lt;w:snapToGrid w:val="0" /&amp;gt;&amp;lt;/w:rPr&amp;gt;&amp;lt;w:instrText xml:space="preserve"&amp;gt; PAGE &amp;lt;/w:instrText&amp;gt;&amp;lt;/w:r&amp;gt;&amp;lt;w:r&amp;gt;&amp;lt;w:rPr&amp;gt;&amp;lt;w:snapToGrid w:val="0" /&amp;gt;&amp;lt;/w:rPr&amp;gt;&amp;lt;w:fldChar w:fldCharType="separate" /&amp;gt;&amp;lt;/w:r&amp;gt;&amp;lt;w:r&amp;gt;&amp;lt;w:rPr&amp;gt;&amp;lt;w:snapToGrid w:val="0" /&amp;gt;&amp;lt;/w:rPr&amp;gt;&amp;lt;w:t&amp;gt;2&amp;lt;/w:t&amp;gt;&amp;lt;/w:r&amp;gt;&amp;lt;w:r&amp;gt;&amp;lt;w:rPr&amp;gt;&amp;lt;w:snapToGrid w:val="0" /&amp;gt;&amp;lt;/w:rPr&amp;gt;&amp;lt;w:fldChar w:fldCharType="end" /&amp;gt;&amp;lt;/w:r&amp;gt;&amp;lt;w:r&amp;gt;&amp;lt;w:rPr&amp;gt;&amp;lt;w:snapToGrid w:val="0" /&amp;gt;&amp;lt;/w:rPr&amp;gt;&amp;lt;w:t xml:space="preserve"&amp;gt; - &amp;lt;/w:t&amp;gt;&amp;lt;/w:r&amp;gt;&amp;lt;w:r&amp;gt;&amp;lt;w:rPr&amp;gt;&amp;lt;w:b /&amp;gt;&amp;lt;w:snapToGrid w:val="0" /&amp;gt;&amp;lt;/w:rPr&amp;gt;&amp;lt;w:t&amp;gt;131LR2653(01)&amp;lt;/w:t&amp;gt;&amp;lt;/w:r&amp;gt;&amp;lt;w:r&amp;gt;&amp;lt;w:rPr&amp;gt;&amp;lt;w:snapToGrid w:val="0" /&amp;gt;&amp;lt;/w:rPr&amp;gt;&amp;lt;w:t xml:space="preserve"&amp;gt;        DRAFT DRAFT DRAFT&amp;lt;/w:t&amp;gt;&amp;lt;/w:r&amp;gt;&amp;lt;/w:p&amp;gt;&amp;lt;/w:ftr&amp;gt;&amp;lt;/pkg:xmlData&amp;gt;&amp;lt;/pkg:part&amp;gt;&amp;lt;pkg:part pkg:name="/word/styles.xml" pkg:contentType="application/vnd.openxmlformats-officedocument.wordprocessingml.styles+xml"&amp;gt;&amp;lt;pkg:xmlData&amp;gt;&amp;lt;w:styles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w16cid"&amp;gt;&amp;lt;w:style w:type="table" w:default="1" w:styleId="TableNormal"&amp;gt;&amp;lt;w:name w:val="Normal Table" /&amp;gt;&amp;lt;w:uiPriority w:val="99" /&amp;gt;&amp;lt;w:semiHidden /&amp;gt;&amp;lt;w:unhideWhenUsed /&amp;gt;&amp;lt;w:tblPr&amp;gt;&amp;lt;w:tblInd w:w="0" w:type="dxa" /&amp;gt;&amp;lt;w:tblCellMar&amp;gt;&amp;lt;w:top w:w="0" w:type="dxa" /&amp;gt;&amp;lt;w:left w:w="108" w:type="dxa" /&amp;gt;&amp;lt;w:bottom w:w="0" w:type="dxa" /&amp;gt;&amp;lt;w:right w:w="108" w:type="dxa" /&amp;gt;&amp;lt;/w:tblCellMar&amp;gt;&amp;lt;/w:tblPr&amp;gt;&amp;lt;/w:style&amp;gt;&amp;lt;w:style w:type="table" w:customStyle="1" w:styleId="BPSTable"&amp;gt;&amp;lt;w:name w:val="BPS Table" /&amp;gt;&amp;lt;w:basedOn w:val="TableNormal" /&amp;gt;&amp;lt;w:rsid w:val="00EB7291" /&amp;gt;&amp;lt;w:pPr&amp;gt;&amp;lt;w:spacing w:before="0" w:after="0" /&amp;gt;&amp;lt;w:jc w:val="left" /&amp;gt;&amp;lt;/w:pPr&amp;gt;&amp;lt;w:tblPr /&amp;gt;&amp;lt;w:trPr&amp;gt;&amp;lt;w:cantSplit /&amp;gt;&amp;lt;/w:trPr&amp;gt;&amp;lt;/w:style&amp;gt;&amp;lt;w:style w:type="paragraph" w:customStyle="1" w:styleId="BPSParagraphLeftAlign"&amp;gt;&amp;lt;w:name w:val="BPS Paragraph Left Align" /&amp;gt;&amp;lt;w:basedOn w:val="Normal" /&amp;gt;&amp;lt;w:qFormat /&amp;gt;&amp;lt;w:pPr&amp;gt;&amp;lt;w:jc w:val="left" /&amp;gt;&amp;lt;/w:pPr&amp;gt;&amp;lt;/w:style&amp;gt;&amp;lt;/w:styles&amp;gt;&amp;lt;/pkg:xmlData&amp;gt;&amp;lt;/pkg:part&amp;gt;&amp;lt;/pkg:package&amp;gt;&lt;/OOXML&gt;&lt;Pages&gt;&lt;ProcessedCheckInPage&gt;&lt;PageNumber&gt;1&lt;/PageNumber&gt;&lt;BookmarkName&gt;_PAGE__1_f4f2c0b5_573e_42e5_94f5_a42bca2&lt;/BookmarkName&gt;&lt;Tables /&gt;&lt;/ProcessedCheckInPage&gt;&lt;ProcessedCheckInPage&gt;&lt;PageNumber&gt;2&lt;/PageNumber&gt;&lt;BookmarkName&gt;_PAGE__2_0aebd411_8954_4957_aa7b_096adb9&lt;/BookmarkName&gt;&lt;Tables /&gt;&lt;/ProcessedCheckInPage&gt;&lt;/Pages&gt;&lt;Paragraphs&gt;&lt;CheckInParagraphs&gt;&lt;PageNumber&gt;1&lt;/PageNumber&gt;&lt;BookmarkName&gt;_PAR__1_11ff12a4_530c_44f5_b9d7_9356b18f&lt;/BookmarkName&gt;&lt;StartingLineNumber&gt;1&lt;/StartingLineNumber&gt;&lt;EndingLineNumber&gt;2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2_2f180607_af55_4050_b457_0a5ecbb3&lt;/BookmarkName&gt;&lt;StartingLineNumber&gt;3&lt;/StartingLineNumber&gt;&lt;EndingLineNumber&gt;4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3_b4e0a043_61dc_4767_83e0_4f4b13b9&lt;/BookmarkName&gt;&lt;StartingLineNumber&gt;5&lt;/StartingLineNumber&gt;&lt;EndingLineNumber&gt;6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4_a4ddb3a9_7fac_4593_82e8_218786d0&lt;/BookmarkName&gt;&lt;StartingLineNumber&gt;7&lt;/StartingLineNumber&gt;&lt;EndingLineNumber&gt;10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5_0ba01bd2_f50f_492b_af5a_88577ab1&lt;/BookmarkName&gt;&lt;StartingLineNumber&gt;11&lt;/StartingLineNumber&gt;&lt;EndingLineNumber&gt;11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6_fa3a0d4f_c772_460b_9e32_7f065a17&lt;/BookmarkName&gt;&lt;StartingLineNumber&gt;12&lt;/StartingLineNumber&gt;&lt;EndingLineNumber&gt;13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7_d6121707_63c5_437e_83f1_43e9c54d&lt;/BookmarkName&gt;&lt;StartingLineNumber&gt;14&lt;/StartingLineNumber&gt;&lt;EndingLineNumber&gt;15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8_1d62eec7_b32f_438d_a91b_5e6fbb06&lt;/BookmarkName&gt;&lt;StartingLineNumber&gt;16&lt;/StartingLineNumber&gt;&lt;EndingLineNumber&gt;19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9_92b81390_83ae_4325_8758_c8663b66&lt;/BookmarkName&gt;&lt;StartingLineNumber&gt;20&lt;/StartingLineNumber&gt;&lt;EndingLineNumber&gt;26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10_483d1737_57ee_4c55_8634_8c00c64&lt;/BookmarkName&gt;&lt;StartingLineNumber&gt;27&lt;/StartingLineNumber&gt;&lt;EndingLineNumber&gt;29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11_311270ef_02fe_4e30_928e_c4ad0fd&lt;/BookmarkName&gt;&lt;StartingLineNumber&gt;30&lt;/StartingLineNumber&gt;&lt;EndingLineNumber&gt;32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12_73a12e6f_9e8b_481c_8213_856f6fc&lt;/BookmarkName&gt;&lt;StartingLineNumber&gt;33&lt;/StartingLineNumber&gt;&lt;EndingLineNumber&gt;35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13_aade4c2d_077a_47b6_bbce_038d796&lt;/BookmarkName&gt;&lt;StartingLineNumber&gt;36&lt;/StartingLineNumber&gt;&lt;EndingLineNumber&gt;38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14_c3e4ed26_a8f4_43f7_937f_6a19c27&lt;/BookmarkName&gt;&lt;StartingLineNumber&gt;39&lt;/StartingLineNumber&gt;&lt;EndingLineNumber&gt;40&lt;/EndingLineNumber&gt;&lt;PostTableLine&gt;false&lt;/PostTableLine&gt;&lt;PostKeepWithNext&gt;false&lt;/PostKeepWithNext&gt;&lt;RequiresSectionBreak&gt;true&lt;/RequiresSectionBreak&gt;&lt;SectionStartingLineNumber&gt;1&lt;/SectionStartingLineNumber&gt;&lt;/CheckInParagraphs&gt;&lt;CheckInParagraphs&gt;&lt;PageNumber&gt;2&lt;/PageNumber&gt;&lt;BookmarkName&gt;_PAR__1_20319da8_6737_4b5e_b4cc_d44e84da&lt;/BookmarkName&gt;&lt;StartingLineNumber&gt;1&lt;/StartingLineNumber&gt;&lt;EndingLineNumber&gt;3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2_7d439de2_1835_4042_ae66_d20a83eb&lt;/BookmarkName&gt;&lt;StartingLineNumber&gt;4&lt;/StartingLineNumber&gt;&lt;EndingLineNumber&gt;7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3_0a4912f3_b70d_450a_a60f_6f571e4f&lt;/BookmarkName&gt;&lt;StartingLineNumber&gt;8&lt;/StartingLineNumber&gt;&lt;EndingLineNumber&gt;10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4_8be0499a_62ce_4501_83a1_dcd4e59a&lt;/BookmarkName&gt;&lt;StartingLineNumber&gt;11&lt;/StartingLineNumber&gt;&lt;EndingLineNumber&gt;13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5_74f9f96c_4e42_457b_8a5f_2dc381e6&lt;/BookmarkName&gt;&lt;StartingLineNumber&gt;14&lt;/StartingLineNumber&gt;&lt;EndingLineNumber&gt;16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6_9b9e8cad_9362_44a4_a0e3_4ee75bd2&lt;/BookmarkName&gt;&lt;StartingLineNumber&gt;17&lt;/StartingLineNumber&gt;&lt;EndingLineNumber&gt;18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7_3f4bf5e5_04e7_4942_bb25_f6d5d6fe&lt;/BookmarkName&gt;&lt;StartingLineNumber&gt;19&lt;/StartingLineNumber&gt;&lt;EndingLineNumber&gt;19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8_53134674_0333_49f2_9c31_98972bd4&lt;/BookmarkName&gt;&lt;StartingLineNumber&gt;20&lt;/StartingLineNumber&gt;&lt;EndingLineNumber&gt;23&lt;/EndingLineNumber&gt;&lt;PostTableLine&gt;false&lt;/PostTableLine&gt;&lt;PostKeepWithNext&gt;tru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9_fe695a6c_32ad_4c6d_ade1_45d7071d&lt;/BookmarkName&gt;&lt;StartingLineNumber&gt;24&lt;/StartingLineNumber&gt;&lt;EndingLineNumber&gt;24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10_83c9bc70_9f0e_40bf_a6d6_00d767f&lt;/BookmarkName&gt;&lt;StartingLineNumber&gt;25&lt;/StartingLineNumber&gt;&lt;EndingLineNumber&gt;26&lt;/EndingLineNumber&gt;&lt;PostTableLine&gt;false&lt;/PostTableLine&gt;&lt;PostKeepWithNext&gt;false&lt;/PostKeepWithNext&gt;&lt;RequiresSectionBreak&gt;true&lt;/RequiresSectionBreak&gt;&lt;SectionStartingLineNumber&gt;1&lt;/SectionStartingLineNumber&gt;&lt;/CheckInParagraphs&gt;&lt;/Paragraphs&gt;&lt;/ProcessedCheckIn&gt;</Xml>
          </ProcessedXml>
        </XML>
      </CheckInXml>
    </LatestCheckIn>
  </Item>
</DocumentMetadataXML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Tallan</Company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BPS</cp:lastModifiedBy>
  <cp:revision>6</cp:revision>
  <dcterms:created xsi:type="dcterms:W3CDTF">2018-03-20T20:40:00Z</dcterms:created>
  <dcterms:modified xsi:type="dcterms:W3CDTF">2020-07-29T16:31:00Z</dcterms:modified>
</cp:coreProperties>
</file>