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Function of council;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1995, c. 309, §13 (RP). PL 1995, c. 309,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§6-302. Function of council;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Function of council;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§6-302. FUNCTION OF COUNCIL;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