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w:t>
        <w:t xml:space="preserve">.  </w:t>
      </w:r>
      <w:r>
        <w:rPr>
          <w:b/>
        </w:rPr>
        <w:t xml:space="preserve">Activation of unorganized militia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 Activation of unorganized militia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 Activation of unorganized militia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§208. ACTIVATION OF UNORGANIZED MILITIA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