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964</w:t>
        <w:t xml:space="preserve">.  </w:t>
      </w:r>
      <w:r>
        <w:rPr>
          <w:b/>
        </w:rPr>
        <w:t xml:space="preserve">Change of track location; refusal to 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§964. Change of track location; refusal to 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§964. Change of track location; refusal to 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§964. CHANGE OF TRACK LOCATION; REFUSAL TO 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