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1176</w:t>
        <w:t xml:space="preserve">.  </w:t>
      </w:r>
      <w:r>
        <w:rPr>
          <w:b/>
        </w:rPr>
        <w:t xml:space="preserve">Method of heating cars approved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341,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§1176. Method of heating cars approved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§1176. Method of heating cars approved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§1176. METHOD OF HEATING CARS APPROVED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