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Attendance at funeral; deathbed visit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297 (RPR). PL 1979, c. 9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Attendance at funeral; deathbed visit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Attendance at funeral; deathbed visit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§704. ATTENDANCE AT FUNERAL; DEATHBED VISIT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