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General rules for taking custody of unclaimed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General rules for taking custody of unclaimed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General rules for taking custody of unclaimed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§1804. GENERAL RULES FOR TAKING CUSTODY OF UNCLAIMED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