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296</w:t>
        <w:t xml:space="preserve">.  </w:t>
      </w:r>
      <w:r>
        <w:rPr>
          <w:b/>
        </w:rPr>
        <w:t xml:space="preserve">Partner by estoppel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377, §1 (NEW). PL 2005, c. 543, §A1 (RP). PL 2005, c. 543, §A3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§296. Partner by estoppel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§296. Partner by estoppel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§296. PARTNER BY ESTOPPEL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