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5703</w:t>
        <w:t xml:space="preserve">.  </w:t>
      </w:r>
      <w:r>
        <w:rPr>
          <w:b/>
        </w:rPr>
        <w:t xml:space="preserve">Cemetery trust 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§5703. Cemetery trust funds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§5703. Cemetery trust funds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§5703. CEMETERY TRUST FUNDS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