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Maine commercial standard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541, §A194 (AMD). PL 1979, c. 545, §20 (RP). PL 1979, c. 663, §196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§3703. Maine commercial standard shingles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Maine commercial standard shingles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§3703. MAINE COMMERCIAL STANDARD SHINGLES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