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2016</w:t>
        <w:t xml:space="preserve">.  </w:t>
      </w:r>
      <w:r>
        <w:rPr>
          <w:b/>
        </w:rPr>
        <w:t xml:space="preserve">School buses to stop at railroad track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780, §4 (NEW). PL 1975, c. 731, §56 (AMD). PL 1985, c. 812, §C5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§2016. School buses to stop at railroad track crossings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§2016. School buses to stop at railroad track crossings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§2016. SCHOOL BUSES TO STOP AT RAILROAD TRACK CROSSINGS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