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§33 (AMD). PL 1981, c. 98, §14 (AMD). 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§1559.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§1559.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