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w:t>
        <w:t xml:space="preserve">.  </w:t>
      </w:r>
      <w:r>
        <w:rPr>
          <w:b/>
        </w:rPr>
        <w:t xml:space="preserve">Inventory and working capital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1991, c. 9, §FF (AMD). PL 1991, c. 780, §Y125 (AMD). PL 1993, c. 6, §B3 (AMD). PL 1993, c. 615, §1 (AMD). PL 1995, c. 560, §S1 (AMD). PL 1997, c. 373, §27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§64. Inventory and working capital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 Inventory and working capital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§64. INVENTORY AND WORKING CAPITAL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