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public employer shall provide the following information regarding newly hired  judicial employees and, upon request, regarding all other judicial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judicial employees, the public employer shall provide the information required under this paragraph not later than 30 calendar days after the date a prospective judicial employee accepts an offer of employment or not later than 30 calendar days after the date of hire for all judicial employees.  At the request of the bargaining agent, but not more than quarterly, the public employer shall provide the required information for all other judicial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§7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§§7, 8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 PL 2023, c. 467,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§1295. Bargaining agent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 Bargaining agent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§1295. BARGAINING AGENT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