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1876</w:t>
        <w:t xml:space="preserve">.  </w:t>
      </w:r>
      <w:r>
        <w:rPr>
          <w:b/>
        </w:rPr>
        <w:t xml:space="preserve">Continuing Education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 §4 (NEW). PL 1995, c. 329, §26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§1876. Continuing Education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§1876. Continuing Education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§1876. CONTINUING EDUCATION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