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w:t>
        <w:t xml:space="preserve">.  </w:t>
      </w:r>
      <w:r>
        <w:rPr>
          <w:b/>
        </w:rPr>
        <w:t xml:space="preserve">Judicial determination of disputed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§746. Judicial determination of disputed county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 Judicial determination of disputed county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§746. JUDICIAL DETERMINATION OF DISPUTED COUNTY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