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§13011. General authorization of state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§13011. General authorization of state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§13011. GENERAL AUTHORIZATION OF STATE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