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Title of action; amount recovered;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255 (AMD). PL 1967, c. 369 (AMD). PL 1969, c. 266 (AMD). PL 1977, c. 192 (RPR). PL 1977, c. 564, §85 (AMD). PL 1979, c. 68, §2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§2552. Title of action; amount recovered;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Title of action; amount recovered;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§2552. TITLE OF ACTION; AMOUNT RECOVERED;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