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Authority of commissioner over 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503, §10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§2153. Authority of commissioner over screens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Authority of commissioner over screens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§2153. AUTHORITY OF COMMISSIONER OVER SCREENS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