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3804</w:t>
        <w:t xml:space="preserve">.  </w:t>
      </w:r>
      <w:r>
        <w:rPr>
          <w:b/>
        </w:rPr>
        <w:t xml:space="preserve">When information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472 (NEW). PL 1969, c. 423, §33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§3804. When information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§3804. When information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§3804. WHEN INFORMATION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