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Bureau of State Employee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C1 (NEW). PL 1989, c. 483, §A11 (AMD). PL 1989, c. 857, §18 (AMD). PL 1989, c. 875, §E5 (AMD). PL 1991, c. 528, §III6 (RP). PL 1991, c. 528, §RRR (AFF). PL 1991, c. 591, §III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4. Bureau of State Employee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Bureau of State Employee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54. BUREAU OF STATE EMPLOYEE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