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635</w:t>
        <w:t xml:space="preserve">.  </w:t>
      </w:r>
      <w:r>
        <w:rPr>
          <w:b/>
        </w:rPr>
        <w:t xml:space="preserve">Definition of salary paid to minister of the gospel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151 (AMD). PL 1985, c. 785, §B19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§635. Definition of salary paid to minister of the gospel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§635. Definition of salary paid to minister of the gospel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§635. DEFINITION OF SALARY PAID TO MINISTER OF THE GOSPEL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