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62-A</w:t>
        <w:t xml:space="preserve">.  </w:t>
      </w:r>
      <w:r>
        <w:rPr>
          <w:b/>
        </w:rPr>
        <w:t xml:space="preserve">Reduction of benefits due to unemployment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496, §2 (NEW). PL 1987, c. 560, §6 (AMD). PL 1989, c. 483, §A56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§62-A. Reduction of benefits due to unemployment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§62-A. Reduction of benefits due to unemployment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§62-A. REDUCTION OF BENEFITS DUE TO UNEMPLOYMENT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