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2621</w:t>
        <w:t xml:space="preserve">.  </w:t>
      </w:r>
      <w:r>
        <w:rPr>
          <w:b/>
        </w:rPr>
        <w:t xml:space="preserve">Annual returns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268, §1 (AMD). PL 1983, c. 571,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§2621. Annual returns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§2621. Annual returns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§2621. ANNUAL RETURNS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