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2092</w:t>
        <w:t xml:space="preserve">.  </w:t>
      </w:r>
      <w:r>
        <w:rPr>
          <w:b/>
        </w:rPr>
        <w:t xml:space="preserve">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534 (NEW). P&amp;SL 1973, c. 53 (AMD). PL 1973, c. 788, §174 (AMD).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§2092.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§2092.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§2092.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