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1357</w:t>
        <w:t xml:space="preserve">.  </w:t>
      </w:r>
      <w:r>
        <w:rPr>
          <w:b/>
        </w:rPr>
        <w:t xml:space="preserve">Sale retention or disposal of abandoned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1983, c. 211, §13 (AMD).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§1357. Sale retention or disposal of abandoned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§1357. Sale retention or disposal of abandoned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§1357. SALE RETENTION OR DISPOSAL OF ABANDONED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