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§57 (RPR). PL 1975, c. 731, §80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§2303.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