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599-B</w:t>
        <w:t xml:space="preserve">.  </w:t>
      </w:r>
      <w:r>
        <w:rPr>
          <w:b/>
        </w:rPr>
        <w:t xml:space="preserve">Restrictive employment agreements</w:t>
      </w:r>
    </w:p>
    <w:p>
      <w:pPr>
        <w:jc w:val="both"/>
        <w:spacing w:before="100" w:after="100"/>
        <w:ind w:start="360"/>
        <w:ind w:firstLine="360"/>
      </w:pPr>
      <w:r>
        <w:rPr>
          <w:b/>
        </w:rPr>
        <w:t>1</w:t>
        <w:t xml:space="preserve">.  </w:t>
      </w:r>
      <w:r>
        <w:rPr>
          <w:b/>
        </w:rPr>
        <w:t xml:space="preserve">Definition.</w:t>
        <w:t xml:space="preserve"> </w:t>
      </w:r>
      <w:r>
        <w:t xml:space="preserve"> </w:t>
      </w:r>
      <w:r>
        <w:t xml:space="preserve">For purposes of this section, "restrictive employment agreement" means an agreement that:</w:t>
      </w:r>
    </w:p>
    <w:p>
      <w:pPr>
        <w:jc w:val="both"/>
        <w:spacing w:before="100" w:after="0"/>
        <w:ind w:start="720"/>
      </w:pPr>
      <w:r>
        <w:rPr/>
        <w:t>A</w:t>
        <w:t xml:space="preserve">.  </w:t>
      </w:r>
      <w:r>
        <w:rPr/>
      </w:r>
      <w:r>
        <w:t xml:space="preserve">Is between 2 or more employers, including through a franchise agreement or a contractor and subcontractor agreement; and</w:t>
      </w:r>
      <w:r>
        <w:t xml:space="preserve">  </w:t>
      </w:r>
      <w:r xmlns:wp="http://schemas.openxmlformats.org/drawingml/2010/wordprocessingDrawing" xmlns:w15="http://schemas.microsoft.com/office/word/2012/wordml">
        <w:rPr>
          <w:rFonts w:ascii="Arial" w:hAnsi="Arial" w:cs="Arial"/>
          <w:sz w:val="22"/>
          <w:szCs w:val="22"/>
        </w:rPr>
        <w:t xml:space="preserve">[PL 2019, c. 513, §1 (NEW).]</w:t>
      </w:r>
    </w:p>
    <w:p>
      <w:pPr>
        <w:jc w:val="both"/>
        <w:spacing w:before="100" w:after="0"/>
        <w:ind w:start="720"/>
      </w:pPr>
      <w:r>
        <w:rPr/>
        <w:t>B</w:t>
        <w:t xml:space="preserve">.  </w:t>
      </w:r>
      <w:r>
        <w:rPr/>
      </w:r>
      <w:r>
        <w:t xml:space="preserve">Prohibits or restricts one employer from soliciting or hiring another employer's employees or former employees.</w:t>
      </w:r>
      <w:r>
        <w:t xml:space="preserve">  </w:t>
      </w:r>
      <w:r xmlns:wp="http://schemas.openxmlformats.org/drawingml/2010/wordprocessingDrawing" xmlns:w15="http://schemas.microsoft.com/office/word/2012/wordml">
        <w:rPr>
          <w:rFonts w:ascii="Arial" w:hAnsi="Arial" w:cs="Arial"/>
          <w:sz w:val="22"/>
          <w:szCs w:val="22"/>
        </w:rPr>
        <w:t xml:space="preserve">[PL 2019, c. 513,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513, §1 (NEW).]</w:t>
      </w:r>
    </w:p>
    <w:p>
      <w:pPr>
        <w:jc w:val="both"/>
        <w:spacing w:before="100" w:after="100"/>
        <w:ind w:start="360"/>
        <w:ind w:firstLine="360"/>
      </w:pPr>
      <w:r>
        <w:rPr>
          <w:b/>
        </w:rPr>
        <w:t>2</w:t>
        <w:t xml:space="preserve">.  </w:t>
      </w:r>
      <w:r>
        <w:rPr>
          <w:b/>
        </w:rPr>
        <w:t xml:space="preserve">Restrictive employment agreements prohibited.</w:t>
        <w:t xml:space="preserve"> </w:t>
      </w:r>
      <w:r>
        <w:t xml:space="preserve"> </w:t>
      </w:r>
      <w:r>
        <w:t xml:space="preserve">An employer may not:</w:t>
      </w:r>
    </w:p>
    <w:p>
      <w:pPr>
        <w:jc w:val="both"/>
        <w:spacing w:before="100" w:after="0"/>
        <w:ind w:start="720"/>
      </w:pPr>
      <w:r>
        <w:rPr/>
        <w:t>A</w:t>
        <w:t xml:space="preserve">.  </w:t>
      </w:r>
      <w:r>
        <w:rPr/>
      </w:r>
      <w:r>
        <w:t xml:space="preserve">Enter into a restrictive employment agreement; or</w:t>
      </w:r>
      <w:r>
        <w:t xml:space="preserve">  </w:t>
      </w:r>
      <w:r xmlns:wp="http://schemas.openxmlformats.org/drawingml/2010/wordprocessingDrawing" xmlns:w15="http://schemas.microsoft.com/office/word/2012/wordml">
        <w:rPr>
          <w:rFonts w:ascii="Arial" w:hAnsi="Arial" w:cs="Arial"/>
          <w:sz w:val="22"/>
          <w:szCs w:val="22"/>
        </w:rPr>
        <w:t xml:space="preserve">[PL 2019, c. 513, §1 (NEW).]</w:t>
      </w:r>
    </w:p>
    <w:p>
      <w:pPr>
        <w:jc w:val="both"/>
        <w:spacing w:before="100" w:after="0"/>
        <w:ind w:start="720"/>
      </w:pPr>
      <w:r>
        <w:rPr/>
        <w:t>B</w:t>
        <w:t xml:space="preserve">.  </w:t>
      </w:r>
      <w:r>
        <w:rPr/>
      </w:r>
      <w:r>
        <w:t xml:space="preserve">Enforce or threaten to enforce a restrictive employment agreement.</w:t>
      </w:r>
      <w:r>
        <w:t xml:space="preserve">  </w:t>
      </w:r>
      <w:r xmlns:wp="http://schemas.openxmlformats.org/drawingml/2010/wordprocessingDrawing" xmlns:w15="http://schemas.microsoft.com/office/word/2012/wordml">
        <w:rPr>
          <w:rFonts w:ascii="Arial" w:hAnsi="Arial" w:cs="Arial"/>
          <w:sz w:val="22"/>
          <w:szCs w:val="22"/>
        </w:rPr>
        <w:t xml:space="preserve">[PL 2019, c. 513,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513, §1 (NEW).]</w:t>
      </w:r>
    </w:p>
    <w:p>
      <w:pPr>
        <w:jc w:val="both"/>
        <w:spacing w:before="100" w:after="0"/>
        <w:ind w:start="360"/>
        <w:ind w:firstLine="360"/>
      </w:pPr>
      <w:r>
        <w:rPr>
          <w:b/>
        </w:rPr>
        <w:t>3</w:t>
        <w:t xml:space="preserve">.  </w:t>
      </w:r>
      <w:r>
        <w:rPr>
          <w:b/>
        </w:rPr>
        <w:t xml:space="preserve">Penalty; enforcement.</w:t>
        <w:t xml:space="preserve"> </w:t>
      </w:r>
      <w:r>
        <w:t xml:space="preserve"> </w:t>
      </w:r>
      <w:r>
        <w:t xml:space="preserve">An employer that violates </w:t>
      </w:r>
      <w:r>
        <w:t>subsection 2</w:t>
      </w:r>
      <w:r>
        <w:t xml:space="preserve"> commits a civil violation for which a fine of not less than $5,000 may be adjudged. The Department of Labor is responsible for enforcement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§599-B. Restrictive employment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§599-B. Restrictive employment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§599-B. RESTRICTIVE EMPLOYMENT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