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1724</w:t>
        <w:t xml:space="preserve">.  </w:t>
      </w:r>
      <w:r>
        <w:rPr>
          <w:b/>
        </w:rPr>
        <w:t xml:space="preserve">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1985, c. 170, §2 (AMD). PL 1987, c. 559, §B13 (AMD). PL 1999, c. 57,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§1724. Report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§1724. Report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§1724. REPORT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