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Assessments, when final; control of funds and payment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§1465. Assessments, when final; control of funds and payment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Assessments, when final; control of funds and payment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§1465. ASSESSMENTS, WHEN FINAL; CONTROL OF FUNDS AND PAYMENT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