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§3 (AMD). PL 1987, c. 366 (AMD). PL 1987, c. 402, §A143 (RPR). PL 1987, c. 402, §A144 (RP). PL 1987, c. 769, §A78 (AMD).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§4085. Disbursement of fund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§4085. Disbursement of fund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§4085. DISBURSEMENT OF FUND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