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Participating towns;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§100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Participating towns;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Participating towns;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§360. PARTICIPATING TOWNS;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