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Wills rendered invalid or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Wills rendered invalid or revoked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Wills rendered invalid or revoked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§8. WILLS RENDERED INVALID OR REVOKED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