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4-401</w:t>
        <w:t xml:space="preserve">.  </w:t>
      </w:r>
      <w:r>
        <w:rPr>
          <w:b/>
        </w:rPr>
        <w:t xml:space="preserve">Effect of adjudication for or against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§4-401. Effect of adjudication for or against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§4-401. Effect of adjudication for or against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§4-401. EFFECT OF ADJUDICATION FOR OR AGAINST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