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Requirement of culpable mental states; liability without culpability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§19 (AMD). PL 1981, c. 317, §5 (AMD). PL 1981, c. 324, §13 (RP). PL 1981, c. 470, §§B5,7-A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Requirement of culpable mental states; liability without culpability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Requirement of culpable mental states; liability without culpability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 REQUIREMENT OF CULPABLE MENTAL STATES; LIABILITY WITHOUT CULPABILITY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