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2602-A</w:t>
        <w:t xml:space="preserve">.  </w:t>
      </w:r>
      <w:r>
        <w:rPr>
          <w:b/>
        </w:rPr>
        <w:t xml:space="preserve">Juvenile court intake workers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518, §2 (NEW). PL 1977, c. 607,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§2602-A. Juvenile court intake workers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§2602-A. Juvenile court intake workers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§2602-A. JUVENILE COURT INTAKE WORKERS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