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8406</w:t>
        <w:t xml:space="preserve">.  </w:t>
      </w:r>
      <w:r>
        <w:rPr>
          <w:b/>
        </w:rPr>
        <w:t xml:space="preserve">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1979, c. 737, §5 (RPR). PL 1981, c. 259, §1 (AMD).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§8406.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§8406.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§8406.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