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Protect Maine Consumers from Unsupported Price Increases on Prescription Medicines by Creating an Independent Review Process</w:t>
      </w:r>
    </w:p>
    <w:p w:rsidR="00F373A3" w:rsidP="00F373A3">
      <w:pPr>
        <w:ind w:left="360"/>
        <w:rPr>
          <w:rFonts w:ascii="Arial" w:eastAsia="Arial" w:hAnsi="Arial" w:cs="Arial"/>
        </w:rPr>
      </w:pPr>
      <w:bookmarkStart w:id="0" w:name="_ENACTING_CLAUSE__806c7525_b67a_4a95_ba7"/>
      <w:bookmarkStart w:id="1" w:name="_DOC_BODY__7096977b_ecbb_432d_9c43_b545f"/>
      <w:bookmarkStart w:id="2" w:name="_DOC_BODY_CONTAINER__d368e500_379a_4c1e_"/>
      <w:bookmarkStart w:id="3" w:name="_PAGE__1_6bff7410_1cfb_4bac_b5ae_e58cd61"/>
      <w:bookmarkStart w:id="4" w:name="_PAR__1_02928f4c_61df_40de_a057_20a8d5cc"/>
      <w:bookmarkStart w:id="5" w:name="_LINE__1_73d25223_62d3_4dcd_81b7_761d24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6" w:name="_BILL_SECTION_HEADER__fcef0b90_f865_4753"/>
      <w:bookmarkStart w:id="7" w:name="_BILL_SECTION__f1d7071e_b277_4c50_8092_2"/>
      <w:bookmarkStart w:id="8" w:name="_DOC_BODY_CONTENT__c6f640a7_712f_4aba_ae"/>
      <w:bookmarkStart w:id="9" w:name="_PAR__2_7c3d1fb0_8645_4aba_ad85_08e1e878"/>
      <w:bookmarkStart w:id="10" w:name="_LINE__2_6b3ffc4e_7b67_47ff_9ddc_cb22f7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8883bc8_353e_4d3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c. 166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F373A3" w:rsidP="00F373A3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C__90a00b45_d3cd_4930_b817_f511"/>
      <w:bookmarkStart w:id="13" w:name="_PAR__3_ee538eec_c8c1_45e0_bacf_3ad00d87"/>
      <w:bookmarkStart w:id="14" w:name="_LINE__3_01b81f29_559c_4178_8677_a28906b"/>
      <w:bookmarkStart w:id="15" w:name="_PROCESSED_CHANGE__fb13c6ac_8385_4357_9f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2482c2ec_3af2_4ca8_9cc4"/>
      <w:r>
        <w:rPr>
          <w:rFonts w:ascii="Arial" w:eastAsia="Arial" w:hAnsi="Arial" w:cs="Arial"/>
          <w:b/>
          <w:u w:val="single"/>
        </w:rPr>
        <w:t>166</w:t>
      </w:r>
      <w:bookmarkEnd w:id="14"/>
      <w:bookmarkEnd w:id="16"/>
    </w:p>
    <w:p w:rsidR="00F373A3" w:rsidP="00F373A3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17" w:name="_STATUTE_HEADNOTE__4cc76c86_3962_4a68_83"/>
      <w:bookmarkStart w:id="18" w:name="_PAR__4_1a21ec0b_e2ba_4f6c_aa41_f59667af"/>
      <w:bookmarkStart w:id="19" w:name="_LINE__4_0d1acc7b_9e76_461c_9ad5_4f6b6e8"/>
      <w:bookmarkEnd w:id="13"/>
      <w:r>
        <w:rPr>
          <w:rFonts w:ascii="Arial" w:eastAsia="Arial" w:hAnsi="Arial" w:cs="Arial"/>
          <w:b/>
          <w:u w:val="single"/>
        </w:rPr>
        <w:t xml:space="preserve">PROTECTION OF CONSUMERS FROM UNSUPPORTED PRESCRIPTION </w:t>
      </w:r>
      <w:bookmarkStart w:id="20" w:name="_LINE__5_7b1749ed_36e2_4317_abeb_dbe807a"/>
      <w:bookmarkEnd w:id="19"/>
      <w:r>
        <w:rPr>
          <w:rFonts w:ascii="Arial" w:eastAsia="Arial" w:hAnsi="Arial" w:cs="Arial"/>
          <w:b/>
          <w:u w:val="single"/>
        </w:rPr>
        <w:t>DRUG PRICE INCREASES</w:t>
      </w:r>
      <w:bookmarkEnd w:id="17"/>
      <w:bookmarkEnd w:id="20"/>
    </w:p>
    <w:p w:rsidR="00F373A3" w:rsidP="00F373A3">
      <w:pPr>
        <w:ind w:left="1080" w:hanging="720"/>
        <w:rPr>
          <w:rFonts w:ascii="Arial" w:eastAsia="Arial" w:hAnsi="Arial" w:cs="Arial"/>
        </w:rPr>
      </w:pPr>
      <w:bookmarkStart w:id="21" w:name="_STATUTE_S__ad4896cd_4326_4ffa_b430_8128"/>
      <w:bookmarkStart w:id="22" w:name="_PAR__5_dc0cad2c_99c1_4e40_936e_e62606a5"/>
      <w:bookmarkStart w:id="23" w:name="_LINE__6_bc27e063_7b60_4541_b3f1_460e850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4" w:name="_STATUTE_NUMBER__5306c665_2722_429b_9633"/>
      <w:r>
        <w:rPr>
          <w:rFonts w:ascii="Arial" w:eastAsia="Arial" w:hAnsi="Arial" w:cs="Arial"/>
          <w:b/>
          <w:u w:val="single"/>
        </w:rPr>
        <w:t>2035</w:t>
      </w:r>
      <w:bookmarkEnd w:id="24"/>
      <w:r>
        <w:rPr>
          <w:rFonts w:ascii="Arial" w:eastAsia="Arial" w:hAnsi="Arial" w:cs="Arial"/>
          <w:b/>
          <w:u w:val="single"/>
        </w:rPr>
        <w:t xml:space="preserve">. </w:t>
      </w:r>
      <w:bookmarkStart w:id="25" w:name="_STATUTE_HEADNOTE__4e44e7d4_cb61_4c7c_9b"/>
      <w:r>
        <w:rPr>
          <w:rFonts w:ascii="Arial" w:eastAsia="Arial" w:hAnsi="Arial" w:cs="Arial"/>
          <w:b/>
          <w:u w:val="single"/>
        </w:rPr>
        <w:t>Definitions</w:t>
      </w:r>
      <w:bookmarkEnd w:id="23"/>
      <w:bookmarkEnd w:id="25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26" w:name="_STATUTE_P__1df6f351_62be_4af1_8c5c_77be"/>
      <w:bookmarkStart w:id="27" w:name="_STATUTE_CONTENT__e756a08a_3b14_4472_84a"/>
      <w:bookmarkStart w:id="28" w:name="_PAR__6_80e00b32_2474_48a6_b59f_a97361a7"/>
      <w:bookmarkStart w:id="29" w:name="_LINE__7_f69bb487_c882_433f_8c06_6009041"/>
      <w:bookmarkEnd w:id="22"/>
      <w:r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30" w:name="_LINE__8_5a7ccce4_356c_4ee4_ba04_c31a056"/>
      <w:bookmarkEnd w:id="29"/>
      <w:r>
        <w:rPr>
          <w:rFonts w:ascii="Arial" w:eastAsia="Arial" w:hAnsi="Arial" w:cs="Arial"/>
          <w:u w:val="single"/>
        </w:rPr>
        <w:t>have the following meanings.</w:t>
      </w:r>
      <w:bookmarkEnd w:id="30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31" w:name="_STATUTE_NUMBER__bd885842_09dd_4db6_a1a9"/>
      <w:bookmarkStart w:id="32" w:name="_STATUTE_SS__95dfb426_691a_4087_9107_bd4"/>
      <w:bookmarkStart w:id="33" w:name="_PAR__7_b3e35030_088e_4958_9dff_75784b0b"/>
      <w:bookmarkStart w:id="34" w:name="_LINE__9_388c60cb_804b_4a61_acad_f68fbc6"/>
      <w:bookmarkEnd w:id="26"/>
      <w:bookmarkEnd w:id="27"/>
      <w:bookmarkEnd w:id="28"/>
      <w:r w:rsidRPr="0082759C">
        <w:rPr>
          <w:rFonts w:ascii="Arial" w:eastAsia="Arial" w:hAnsi="Arial" w:cs="Arial"/>
          <w:b/>
          <w:u w:val="single"/>
        </w:rPr>
        <w:t>1</w:t>
      </w:r>
      <w:bookmarkEnd w:id="31"/>
      <w:r w:rsidRPr="0082759C">
        <w:rPr>
          <w:rFonts w:ascii="Arial" w:eastAsia="Arial" w:hAnsi="Arial" w:cs="Arial"/>
          <w:b/>
          <w:u w:val="single"/>
        </w:rPr>
        <w:t xml:space="preserve">. </w:t>
      </w:r>
      <w:bookmarkStart w:id="35" w:name="_STATUTE_HEADNOTE__c5b83554_3ecd_49e7_a1"/>
      <w:r w:rsidRPr="0082759C">
        <w:rPr>
          <w:rFonts w:ascii="Arial" w:eastAsia="Arial" w:hAnsi="Arial" w:cs="Arial"/>
          <w:b/>
          <w:u w:val="single"/>
        </w:rPr>
        <w:t xml:space="preserve">Consumer </w:t>
      </w:r>
      <w:r>
        <w:rPr>
          <w:rFonts w:ascii="Arial" w:eastAsia="Arial" w:hAnsi="Arial" w:cs="Arial"/>
          <w:b/>
          <w:u w:val="single"/>
        </w:rPr>
        <w:t>P</w:t>
      </w:r>
      <w:r w:rsidRPr="0082759C">
        <w:rPr>
          <w:rFonts w:ascii="Arial" w:eastAsia="Arial" w:hAnsi="Arial" w:cs="Arial"/>
          <w:b/>
          <w:u w:val="single"/>
        </w:rPr>
        <w:t xml:space="preserve">rice </w:t>
      </w:r>
      <w:r>
        <w:rPr>
          <w:rFonts w:ascii="Arial" w:eastAsia="Arial" w:hAnsi="Arial" w:cs="Arial"/>
          <w:b/>
          <w:u w:val="single"/>
        </w:rPr>
        <w:t>I</w:t>
      </w:r>
      <w:r w:rsidRPr="0082759C">
        <w:rPr>
          <w:rFonts w:ascii="Arial" w:eastAsia="Arial" w:hAnsi="Arial" w:cs="Arial"/>
          <w:b/>
          <w:u w:val="single"/>
        </w:rPr>
        <w:t>ndex.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36" w:name="_STATUTE_CONTENT__1a1d0e75_6a23_42c6_842"/>
      <w:bookmarkEnd w:id="35"/>
      <w:r>
        <w:rPr>
          <w:rFonts w:ascii="Arial" w:eastAsia="Arial" w:hAnsi="Arial" w:cs="Arial"/>
          <w:u w:val="single"/>
        </w:rPr>
        <w:t xml:space="preserve">"Consumer Price Index" means the Consumer Price Index, </w:t>
      </w:r>
      <w:bookmarkStart w:id="37" w:name="_LINE__10_c994f27d_8161_4325_8f4e_cb9807"/>
      <w:bookmarkEnd w:id="34"/>
      <w:r>
        <w:rPr>
          <w:rFonts w:ascii="Arial" w:eastAsia="Arial" w:hAnsi="Arial" w:cs="Arial"/>
          <w:u w:val="single"/>
        </w:rPr>
        <w:t>Annual Average, for All Urban Consumers, CPI-U: U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City Average, All items, reported </w:t>
      </w:r>
      <w:bookmarkStart w:id="38" w:name="_LINE__11_a3b490af_33b7_4709_80d0_58f335"/>
      <w:bookmarkEnd w:id="37"/>
      <w:r>
        <w:rPr>
          <w:rFonts w:ascii="Arial" w:eastAsia="Arial" w:hAnsi="Arial" w:cs="Arial"/>
          <w:u w:val="single"/>
        </w:rPr>
        <w:t xml:space="preserve">by the United States Department of Labor, Bureau of Labor Statistics, or its successor or, </w:t>
      </w:r>
      <w:bookmarkStart w:id="39" w:name="_LINE__12_40f08a9f_257a_446b_925d_15b500"/>
      <w:bookmarkEnd w:id="38"/>
      <w:r>
        <w:rPr>
          <w:rFonts w:ascii="Arial" w:eastAsia="Arial" w:hAnsi="Arial" w:cs="Arial"/>
          <w:u w:val="single"/>
        </w:rPr>
        <w:t xml:space="preserve">if the index is discontinued, an equivalent index reported by a federal authority or, if no </w:t>
      </w:r>
      <w:bookmarkStart w:id="40" w:name="_LINE__13_5b8185f1_e2c8_41d0_b213_034068"/>
      <w:bookmarkEnd w:id="39"/>
      <w:r>
        <w:rPr>
          <w:rFonts w:ascii="Arial" w:eastAsia="Arial" w:hAnsi="Arial" w:cs="Arial"/>
          <w:u w:val="single"/>
        </w:rPr>
        <w:t xml:space="preserve">such index is reported, "Consumer Price Index" means a comparable index chosen by the </w:t>
      </w:r>
      <w:bookmarkStart w:id="41" w:name="_LINE__14_f1fa54a3_ef4c_4730_b2ac_4b3dfb"/>
      <w:bookmarkEnd w:id="40"/>
      <w:r>
        <w:rPr>
          <w:rFonts w:ascii="Arial" w:eastAsia="Arial" w:hAnsi="Arial" w:cs="Arial"/>
          <w:u w:val="single"/>
        </w:rPr>
        <w:t>Bureau of Labor Statistics.</w:t>
      </w:r>
      <w:bookmarkEnd w:id="41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42" w:name="_STATUTE_NUMBER__656e2b1c_b0e7_42e5_b0ee"/>
      <w:bookmarkStart w:id="43" w:name="_STATUTE_SS__55053004_14fa_473a_bf1b_dad"/>
      <w:bookmarkStart w:id="44" w:name="_PAR__8_748a0f78_ed2e_43cd_9384_a5454a7e"/>
      <w:bookmarkStart w:id="45" w:name="_LINE__15_79afb09a_4b11_4a8b_bcb8_d126a6"/>
      <w:bookmarkEnd w:id="32"/>
      <w:bookmarkEnd w:id="33"/>
      <w:bookmarkEnd w:id="36"/>
      <w:r w:rsidRPr="0082759C">
        <w:rPr>
          <w:rFonts w:ascii="Arial" w:eastAsia="Arial" w:hAnsi="Arial" w:cs="Arial"/>
          <w:b/>
          <w:u w:val="single"/>
        </w:rPr>
        <w:t>2</w:t>
      </w:r>
      <w:bookmarkEnd w:id="42"/>
      <w:r w:rsidRPr="0082759C">
        <w:rPr>
          <w:rFonts w:ascii="Arial" w:eastAsia="Arial" w:hAnsi="Arial" w:cs="Arial"/>
          <w:b/>
          <w:u w:val="single"/>
        </w:rPr>
        <w:t xml:space="preserve">. </w:t>
      </w:r>
      <w:bookmarkStart w:id="46" w:name="_STATUTE_HEADNOTE__7fe11913_0e7b_4ae6_9d"/>
      <w:r w:rsidRPr="0082759C">
        <w:rPr>
          <w:rFonts w:ascii="Arial" w:eastAsia="Arial" w:hAnsi="Arial" w:cs="Arial"/>
          <w:b/>
          <w:u w:val="single"/>
        </w:rPr>
        <w:t>Identified prescription drug.</w:t>
      </w:r>
      <w:r>
        <w:rPr>
          <w:rFonts w:ascii="Arial" w:eastAsia="Arial" w:hAnsi="Arial" w:cs="Arial"/>
          <w:u w:val="single"/>
        </w:rPr>
        <w:t xml:space="preserve">  </w:t>
      </w:r>
      <w:bookmarkStart w:id="47" w:name="_STATUTE_CONTENT__756d74aa_d60c_49da_951"/>
      <w:bookmarkEnd w:id="46"/>
      <w:r>
        <w:rPr>
          <w:rFonts w:ascii="Arial" w:eastAsia="Arial" w:hAnsi="Arial" w:cs="Arial"/>
          <w:u w:val="single"/>
        </w:rPr>
        <w:t xml:space="preserve">"Identified prescription drug" </w:t>
      </w:r>
      <w:r>
        <w:rPr>
          <w:rFonts w:ascii="Arial" w:eastAsia="Arial" w:hAnsi="Arial" w:cs="Arial"/>
          <w:u w:val="single"/>
        </w:rPr>
        <w:t>means</w:t>
      </w:r>
      <w:r>
        <w:rPr>
          <w:rFonts w:ascii="Arial" w:eastAsia="Arial" w:hAnsi="Arial" w:cs="Arial"/>
          <w:u w:val="single"/>
        </w:rPr>
        <w:t xml:space="preserve"> a prescription </w:t>
      </w:r>
      <w:bookmarkStart w:id="48" w:name="_LINE__16_e2c97122_2943_4392_92f6_b8a10f"/>
      <w:bookmarkEnd w:id="45"/>
      <w:r>
        <w:rPr>
          <w:rFonts w:ascii="Arial" w:eastAsia="Arial" w:hAnsi="Arial" w:cs="Arial"/>
          <w:u w:val="single"/>
        </w:rPr>
        <w:t>drug that has at any time been identified as having an unsupported price increase</w:t>
      </w:r>
      <w:r>
        <w:rPr>
          <w:rFonts w:ascii="Arial" w:eastAsia="Arial" w:hAnsi="Arial" w:cs="Arial"/>
          <w:u w:val="single"/>
        </w:rPr>
        <w:t>.</w:t>
      </w:r>
      <w:bookmarkEnd w:id="48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49" w:name="_STATUTE_NUMBER__ed7ad720_5ca0_4e0c_8f2a"/>
      <w:bookmarkStart w:id="50" w:name="_STATUTE_SS__9df4db0a_02c2_4076_898c_b98"/>
      <w:bookmarkStart w:id="51" w:name="_PAR__9_235b3e69_7834_4963_88d9_27ec68f9"/>
      <w:bookmarkStart w:id="52" w:name="_LINE__17_ab847d4d_3150_4f63_bbe4_25d432"/>
      <w:bookmarkEnd w:id="43"/>
      <w:bookmarkEnd w:id="44"/>
      <w:bookmarkEnd w:id="47"/>
      <w:r w:rsidRPr="0082759C">
        <w:rPr>
          <w:rFonts w:ascii="Arial" w:eastAsia="Arial" w:hAnsi="Arial" w:cs="Arial"/>
          <w:b/>
          <w:u w:val="single"/>
        </w:rPr>
        <w:t>3</w:t>
      </w:r>
      <w:bookmarkEnd w:id="49"/>
      <w:r w:rsidRPr="0082759C">
        <w:rPr>
          <w:rFonts w:ascii="Arial" w:eastAsia="Arial" w:hAnsi="Arial" w:cs="Arial"/>
          <w:b/>
          <w:u w:val="single"/>
        </w:rPr>
        <w:t xml:space="preserve">. </w:t>
      </w:r>
      <w:bookmarkStart w:id="53" w:name="_STATUTE_HEADNOTE__dbf24cd9_d9ec_4d13_a5"/>
      <w:r w:rsidRPr="0082759C">
        <w:rPr>
          <w:rFonts w:ascii="Arial" w:eastAsia="Arial" w:hAnsi="Arial" w:cs="Arial"/>
          <w:b/>
          <w:u w:val="single"/>
        </w:rPr>
        <w:t>Prescription drug.</w:t>
      </w:r>
      <w:r>
        <w:rPr>
          <w:rFonts w:ascii="Arial" w:eastAsia="Arial" w:hAnsi="Arial" w:cs="Arial"/>
          <w:u w:val="single"/>
        </w:rPr>
        <w:t xml:space="preserve">  </w:t>
      </w:r>
      <w:bookmarkStart w:id="54" w:name="_STATUTE_CONTENT__283ac225_1559_407e_bfc"/>
      <w:bookmarkEnd w:id="53"/>
      <w:r>
        <w:rPr>
          <w:rFonts w:ascii="Arial" w:eastAsia="Arial" w:hAnsi="Arial" w:cs="Arial"/>
          <w:u w:val="single"/>
        </w:rPr>
        <w:t xml:space="preserve">"Prescription drug" has the same meaning as in Title 32, section </w:t>
      </w:r>
      <w:bookmarkStart w:id="55" w:name="_LINE__18_c74bcb5f_b422_4d4b_bdcc_42e6bc"/>
      <w:bookmarkEnd w:id="52"/>
      <w:r>
        <w:rPr>
          <w:rFonts w:ascii="Arial" w:eastAsia="Arial" w:hAnsi="Arial" w:cs="Arial"/>
          <w:u w:val="single"/>
        </w:rPr>
        <w:t>13702-A, subsection 30.</w:t>
      </w:r>
      <w:bookmarkEnd w:id="55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56" w:name="_STATUTE_NUMBER__ce74bfac_cbe3_4b0f_b423"/>
      <w:bookmarkStart w:id="57" w:name="_STATUTE_SS__36412984_98c2_4b2c_bb80_5ef"/>
      <w:bookmarkStart w:id="58" w:name="_PAR__10_ee5c854a_b20b_47a7_b643_598db1f"/>
      <w:bookmarkStart w:id="59" w:name="_LINE__19_20a5b010_b947_40f0_8a9c_85e9ec"/>
      <w:bookmarkEnd w:id="50"/>
      <w:bookmarkEnd w:id="51"/>
      <w:bookmarkEnd w:id="54"/>
      <w:r w:rsidRPr="0082759C">
        <w:rPr>
          <w:rFonts w:ascii="Arial" w:eastAsia="Arial" w:hAnsi="Arial" w:cs="Arial"/>
          <w:b/>
          <w:u w:val="single"/>
        </w:rPr>
        <w:t>4</w:t>
      </w:r>
      <w:bookmarkEnd w:id="56"/>
      <w:r w:rsidRPr="0082759C">
        <w:rPr>
          <w:rFonts w:ascii="Arial" w:eastAsia="Arial" w:hAnsi="Arial" w:cs="Arial"/>
          <w:b/>
          <w:u w:val="single"/>
        </w:rPr>
        <w:t xml:space="preserve">. </w:t>
      </w:r>
      <w:bookmarkStart w:id="60" w:name="_STATUTE_HEADNOTE__a68ce798_dd97_46b0_a3"/>
      <w:r w:rsidRPr="0082759C">
        <w:rPr>
          <w:rFonts w:ascii="Arial" w:eastAsia="Arial" w:hAnsi="Arial" w:cs="Arial"/>
          <w:b/>
          <w:u w:val="single"/>
        </w:rPr>
        <w:t>Prescription drug manufacturer.</w:t>
      </w:r>
      <w:r>
        <w:rPr>
          <w:rFonts w:ascii="Arial" w:eastAsia="Arial" w:hAnsi="Arial" w:cs="Arial"/>
          <w:u w:val="single"/>
        </w:rPr>
        <w:t xml:space="preserve">  </w:t>
      </w:r>
      <w:bookmarkStart w:id="61" w:name="_STATUTE_CONTENT__a7c9b0cf_5797_43f9_b9f"/>
      <w:bookmarkEnd w:id="60"/>
      <w:r>
        <w:rPr>
          <w:rFonts w:ascii="Arial" w:eastAsia="Arial" w:hAnsi="Arial" w:cs="Arial"/>
          <w:u w:val="single"/>
        </w:rPr>
        <w:t xml:space="preserve">"Prescription drug manufacturer" means a </w:t>
      </w:r>
      <w:bookmarkStart w:id="62" w:name="_LINE__20_365b87e2_2ee3_402b_9417_988a8c"/>
      <w:bookmarkEnd w:id="59"/>
      <w:r>
        <w:rPr>
          <w:rFonts w:ascii="Arial" w:eastAsia="Arial" w:hAnsi="Arial" w:cs="Arial"/>
          <w:u w:val="single"/>
        </w:rPr>
        <w:t xml:space="preserve">business operating in this State that manufactures prescription drugs for sale to another </w:t>
      </w:r>
      <w:bookmarkStart w:id="63" w:name="_LINE__21_dd5093b7_f556_40ed_a0d3_8fc742"/>
      <w:bookmarkEnd w:id="62"/>
      <w:r>
        <w:rPr>
          <w:rFonts w:ascii="Arial" w:eastAsia="Arial" w:hAnsi="Arial" w:cs="Arial"/>
          <w:u w:val="single"/>
        </w:rPr>
        <w:t>person or business in this State.</w:t>
      </w:r>
      <w:bookmarkEnd w:id="63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64" w:name="_STATUTE_NUMBER__564e5a44_397f_48af_81ca"/>
      <w:bookmarkStart w:id="65" w:name="_STATUTE_SS__9a3c301c_02a2_4a8e_9644_b59"/>
      <w:bookmarkStart w:id="66" w:name="_PAR__11_8e1606b5_8a7d_4c1a_bd28_149c85d"/>
      <w:bookmarkStart w:id="67" w:name="_LINE__22_9ecba1ba_b541_47ab_98ae_cc4edd"/>
      <w:bookmarkEnd w:id="57"/>
      <w:bookmarkEnd w:id="58"/>
      <w:bookmarkEnd w:id="61"/>
      <w:r w:rsidRPr="0082759C">
        <w:rPr>
          <w:rFonts w:ascii="Arial" w:eastAsia="Arial" w:hAnsi="Arial" w:cs="Arial"/>
          <w:b/>
          <w:u w:val="single"/>
        </w:rPr>
        <w:t>5</w:t>
      </w:r>
      <w:bookmarkEnd w:id="64"/>
      <w:r w:rsidRPr="0082759C">
        <w:rPr>
          <w:rFonts w:ascii="Arial" w:eastAsia="Arial" w:hAnsi="Arial" w:cs="Arial"/>
          <w:b/>
          <w:u w:val="single"/>
        </w:rPr>
        <w:t xml:space="preserve">. </w:t>
      </w:r>
      <w:bookmarkStart w:id="68" w:name="_STATUTE_HEADNOTE__390c5fe4_3e7d_4f53_95"/>
      <w:r w:rsidRPr="0082759C">
        <w:rPr>
          <w:rFonts w:ascii="Arial" w:eastAsia="Arial" w:hAnsi="Arial" w:cs="Arial"/>
          <w:b/>
          <w:u w:val="single"/>
        </w:rPr>
        <w:t>Superintendent.</w:t>
      </w:r>
      <w:r>
        <w:rPr>
          <w:rFonts w:ascii="Arial" w:eastAsia="Arial" w:hAnsi="Arial" w:cs="Arial"/>
          <w:u w:val="single"/>
        </w:rPr>
        <w:t xml:space="preserve">  </w:t>
      </w:r>
      <w:bookmarkStart w:id="69" w:name="_STATUTE_CONTENT__e1e08123_0958_4401_be3"/>
      <w:bookmarkEnd w:id="68"/>
      <w:r>
        <w:rPr>
          <w:rFonts w:ascii="Arial" w:eastAsia="Arial" w:hAnsi="Arial" w:cs="Arial"/>
          <w:u w:val="single"/>
        </w:rPr>
        <w:t xml:space="preserve">"Superintendent" means the Superintendent of Insurance within </w:t>
      </w:r>
      <w:bookmarkStart w:id="70" w:name="_LINE__23_f42e086a_6a78_468c_9369_66d502"/>
      <w:bookmarkEnd w:id="67"/>
      <w:r>
        <w:rPr>
          <w:rFonts w:ascii="Arial" w:eastAsia="Arial" w:hAnsi="Arial" w:cs="Arial"/>
          <w:u w:val="single"/>
        </w:rPr>
        <w:t xml:space="preserve">the Department of Professional and Financial Regulation. </w:t>
      </w:r>
      <w:bookmarkEnd w:id="70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71" w:name="_STATUTE_NUMBER__b0d6a417_80de_4771_af8e"/>
      <w:bookmarkStart w:id="72" w:name="_STATUTE_SS__1ee1f7a7_9373_49c6_848a_f21"/>
      <w:bookmarkStart w:id="73" w:name="_PAR__12_d05e9c21_01b7_4891_aa2c_7d0fe03"/>
      <w:bookmarkStart w:id="74" w:name="_LINE__24_236106a5_3bb9_4b97_91c7_f7876a"/>
      <w:bookmarkEnd w:id="65"/>
      <w:bookmarkEnd w:id="66"/>
      <w:bookmarkEnd w:id="69"/>
      <w:r w:rsidRPr="0082759C">
        <w:rPr>
          <w:rFonts w:ascii="Arial" w:eastAsia="Arial" w:hAnsi="Arial" w:cs="Arial"/>
          <w:b/>
          <w:u w:val="single"/>
        </w:rPr>
        <w:t>6</w:t>
      </w:r>
      <w:bookmarkEnd w:id="71"/>
      <w:r w:rsidRPr="0082759C">
        <w:rPr>
          <w:rFonts w:ascii="Arial" w:eastAsia="Arial" w:hAnsi="Arial" w:cs="Arial"/>
          <w:b/>
          <w:u w:val="single"/>
        </w:rPr>
        <w:t xml:space="preserve">. </w:t>
      </w:r>
      <w:bookmarkStart w:id="75" w:name="_STATUTE_HEADNOTE__ba2d7262_d0d4_46eb_bc"/>
      <w:r w:rsidRPr="0082759C">
        <w:rPr>
          <w:rFonts w:ascii="Arial" w:eastAsia="Arial" w:hAnsi="Arial" w:cs="Arial"/>
          <w:b/>
          <w:u w:val="single"/>
        </w:rPr>
        <w:t>Unsupported price increase.</w:t>
      </w:r>
      <w:r>
        <w:rPr>
          <w:rFonts w:ascii="Arial" w:eastAsia="Arial" w:hAnsi="Arial" w:cs="Arial"/>
          <w:u w:val="single"/>
        </w:rPr>
        <w:t xml:space="preserve">  </w:t>
      </w:r>
      <w:bookmarkStart w:id="76" w:name="_STATUTE_CONTENT__a82bef9b_f5a1_4d0f_862"/>
      <w:bookmarkEnd w:id="75"/>
      <w:r>
        <w:rPr>
          <w:rFonts w:ascii="Arial" w:eastAsia="Arial" w:hAnsi="Arial" w:cs="Arial"/>
          <w:u w:val="single"/>
        </w:rPr>
        <w:t xml:space="preserve">"Unsupported price increase" means an increase in </w:t>
      </w:r>
      <w:bookmarkStart w:id="77" w:name="_LINE__25_41160bad_2997_4b70_bdf4_b620ce"/>
      <w:bookmarkEnd w:id="74"/>
      <w:r>
        <w:rPr>
          <w:rFonts w:ascii="Arial" w:eastAsia="Arial" w:hAnsi="Arial" w:cs="Arial"/>
          <w:u w:val="single"/>
        </w:rPr>
        <w:t xml:space="preserve">price for a prescription drug for which there was no, or inadequate, new clinical evidence </w:t>
      </w:r>
      <w:bookmarkStart w:id="78" w:name="_LINE__26_90e78baf_aecc_4ba5_94fa_82d7f6"/>
      <w:bookmarkEnd w:id="77"/>
      <w:r>
        <w:rPr>
          <w:rFonts w:ascii="Arial" w:eastAsia="Arial" w:hAnsi="Arial" w:cs="Arial"/>
          <w:u w:val="single"/>
        </w:rPr>
        <w:t xml:space="preserve">to support the price increase, as demonstrated by the analyses of prescription drugs </w:t>
      </w:r>
      <w:bookmarkStart w:id="79" w:name="_LINE__27_402c0db4_cf5e_4922_b5b8_418ddc"/>
      <w:bookmarkEnd w:id="78"/>
      <w:r>
        <w:rPr>
          <w:rFonts w:ascii="Arial" w:eastAsia="Arial" w:hAnsi="Arial" w:cs="Arial"/>
          <w:u w:val="single"/>
        </w:rPr>
        <w:t>prepared annually by the Institute for Clinical and Economic Review</w:t>
      </w:r>
      <w:r>
        <w:rPr>
          <w:rFonts w:ascii="Arial" w:eastAsia="Arial" w:hAnsi="Arial" w:cs="Arial"/>
          <w:u w:val="single"/>
        </w:rPr>
        <w:t xml:space="preserve">, or successor </w:t>
      </w:r>
      <w:bookmarkStart w:id="80" w:name="_LINE__28_6d85b9ce_3bef_468a_94e2_daf379"/>
      <w:bookmarkEnd w:id="79"/>
      <w:r>
        <w:rPr>
          <w:rFonts w:ascii="Arial" w:eastAsia="Arial" w:hAnsi="Arial" w:cs="Arial"/>
          <w:u w:val="single"/>
        </w:rPr>
        <w:t>organization,</w:t>
      </w:r>
      <w:r>
        <w:rPr>
          <w:rFonts w:ascii="Arial" w:eastAsia="Arial" w:hAnsi="Arial" w:cs="Arial"/>
          <w:u w:val="single"/>
        </w:rPr>
        <w:t xml:space="preserve"> and published in the institute's annual report on unsupported price increases.</w:t>
      </w:r>
      <w:bookmarkEnd w:id="80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81" w:name="_STATUTE_NUMBER__0dc724ae_2792_4ad7_96bc"/>
      <w:bookmarkStart w:id="82" w:name="_STATUTE_SS__12f4b015_9b02_4d0c_bd2a_d24"/>
      <w:bookmarkStart w:id="83" w:name="_PAR__13_c41bd0e5_5585_4da2_a12f_073777c"/>
      <w:bookmarkStart w:id="84" w:name="_LINE__29_a7e195a8_9ae1_4a5d_b9c2_04b640"/>
      <w:bookmarkEnd w:id="72"/>
      <w:bookmarkEnd w:id="73"/>
      <w:bookmarkEnd w:id="76"/>
      <w:r w:rsidRPr="0082759C">
        <w:rPr>
          <w:rFonts w:ascii="Arial" w:eastAsia="Arial" w:hAnsi="Arial" w:cs="Arial"/>
          <w:b/>
          <w:u w:val="single"/>
        </w:rPr>
        <w:t>7</w:t>
      </w:r>
      <w:bookmarkEnd w:id="81"/>
      <w:r w:rsidRPr="0082759C">
        <w:rPr>
          <w:rFonts w:ascii="Arial" w:eastAsia="Arial" w:hAnsi="Arial" w:cs="Arial"/>
          <w:b/>
          <w:u w:val="single"/>
        </w:rPr>
        <w:t xml:space="preserve">. </w:t>
      </w:r>
      <w:bookmarkStart w:id="85" w:name="_STATUTE_HEADNOTE__62ecb651_9efc_4e36_9e"/>
      <w:r w:rsidRPr="0082759C">
        <w:rPr>
          <w:rFonts w:ascii="Arial" w:eastAsia="Arial" w:hAnsi="Arial" w:cs="Arial"/>
          <w:b/>
          <w:u w:val="single"/>
        </w:rPr>
        <w:t>Wholesale acquisition cost.</w:t>
      </w:r>
      <w:r>
        <w:rPr>
          <w:rFonts w:ascii="Arial" w:eastAsia="Arial" w:hAnsi="Arial" w:cs="Arial"/>
          <w:u w:val="single"/>
        </w:rPr>
        <w:t xml:space="preserve">  </w:t>
      </w:r>
      <w:bookmarkStart w:id="86" w:name="_STATUTE_CONTENT__2f9266f1_dcbf_4d98_af7"/>
      <w:bookmarkEnd w:id="85"/>
      <w:r>
        <w:rPr>
          <w:rFonts w:ascii="Arial" w:eastAsia="Arial" w:hAnsi="Arial" w:cs="Arial"/>
          <w:u w:val="single"/>
        </w:rPr>
        <w:t xml:space="preserve">"Wholesale acquisition cost" has the meaning stated </w:t>
      </w:r>
      <w:bookmarkStart w:id="87" w:name="_LINE__30_829861e7_a9c3_4c3c_baf0_1beda5"/>
      <w:bookmarkEnd w:id="84"/>
      <w:r>
        <w:rPr>
          <w:rFonts w:ascii="Arial" w:eastAsia="Arial" w:hAnsi="Arial" w:cs="Arial"/>
          <w:u w:val="single"/>
        </w:rPr>
        <w:t>in 42 United States Code, Section 1395w-3a.</w:t>
      </w:r>
      <w:bookmarkEnd w:id="87"/>
    </w:p>
    <w:p w:rsidR="00F373A3" w:rsidP="00F373A3">
      <w:pPr>
        <w:ind w:left="1080" w:hanging="720"/>
        <w:rPr>
          <w:rFonts w:ascii="Arial" w:eastAsia="Arial" w:hAnsi="Arial" w:cs="Arial"/>
        </w:rPr>
      </w:pPr>
      <w:bookmarkStart w:id="88" w:name="_STATUTE_S__2a5dc0cc_b77f_42b4_9e4d_215f"/>
      <w:bookmarkStart w:id="89" w:name="_PAR__14_eab1766e_ab85_42dd_9031_dcad512"/>
      <w:bookmarkStart w:id="90" w:name="_LINE__31_b661fb04_f146_4503_8a66_5caa5d"/>
      <w:bookmarkEnd w:id="21"/>
      <w:bookmarkEnd w:id="82"/>
      <w:bookmarkEnd w:id="83"/>
      <w:bookmarkEnd w:id="86"/>
      <w:r>
        <w:rPr>
          <w:rFonts w:ascii="Arial" w:eastAsia="Arial" w:hAnsi="Arial" w:cs="Arial"/>
          <w:b/>
          <w:u w:val="single"/>
        </w:rPr>
        <w:t>§</w:t>
      </w:r>
      <w:bookmarkStart w:id="91" w:name="_STATUTE_NUMBER__b1ba54d0_75af_4dce_a3ed"/>
      <w:r>
        <w:rPr>
          <w:rFonts w:ascii="Arial" w:eastAsia="Arial" w:hAnsi="Arial" w:cs="Arial"/>
          <w:b/>
          <w:u w:val="single"/>
        </w:rPr>
        <w:t>2036</w:t>
      </w:r>
      <w:bookmarkEnd w:id="91"/>
      <w:r>
        <w:rPr>
          <w:rFonts w:ascii="Arial" w:eastAsia="Arial" w:hAnsi="Arial" w:cs="Arial"/>
          <w:b/>
          <w:u w:val="single"/>
        </w:rPr>
        <w:t xml:space="preserve">. </w:t>
      </w:r>
      <w:bookmarkStart w:id="92" w:name="_STATUTE_HEADNOTE__8c210784_5ad2_4376_86"/>
      <w:r>
        <w:rPr>
          <w:rFonts w:ascii="Arial" w:eastAsia="Arial" w:hAnsi="Arial" w:cs="Arial"/>
          <w:b/>
          <w:u w:val="single"/>
        </w:rPr>
        <w:t>Sales of identified prescription drugs prohibited</w:t>
      </w:r>
      <w:bookmarkEnd w:id="90"/>
      <w:bookmarkEnd w:id="92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93" w:name="_STATUTE_NUMBER__eebb9ba3_3dcd_405a_bc13"/>
      <w:bookmarkStart w:id="94" w:name="_STATUTE_SS__093affbe_fb58_462e_a5c8_d4c"/>
      <w:bookmarkStart w:id="95" w:name="_PAR__15_140932af_9572_44e4_a0cd_326b9f3"/>
      <w:bookmarkStart w:id="96" w:name="_LINE__32_f4003b7f_465f_4ee9_80b1_a1c4ff"/>
      <w:bookmarkEnd w:id="89"/>
      <w:r w:rsidRPr="0082759C">
        <w:rPr>
          <w:rFonts w:ascii="Arial" w:eastAsia="Arial" w:hAnsi="Arial" w:cs="Arial"/>
          <w:b/>
          <w:u w:val="single"/>
        </w:rPr>
        <w:t>1</w:t>
      </w:r>
      <w:bookmarkEnd w:id="93"/>
      <w:r w:rsidRPr="0082759C">
        <w:rPr>
          <w:rFonts w:ascii="Arial" w:eastAsia="Arial" w:hAnsi="Arial" w:cs="Arial"/>
          <w:b/>
          <w:u w:val="single"/>
        </w:rPr>
        <w:t xml:space="preserve">. </w:t>
      </w:r>
      <w:bookmarkStart w:id="97" w:name="_STATUTE_HEADNOTE__440bb51d_a3f1_4d60_bb"/>
      <w:r w:rsidRPr="0082759C">
        <w:rPr>
          <w:rFonts w:ascii="Arial" w:eastAsia="Arial" w:hAnsi="Arial" w:cs="Arial"/>
          <w:b/>
          <w:u w:val="single"/>
        </w:rPr>
        <w:t>Sales of identified prescription drugs prohibited; penalty.</w:t>
      </w:r>
      <w:r>
        <w:rPr>
          <w:rFonts w:ascii="Arial" w:eastAsia="Arial" w:hAnsi="Arial" w:cs="Arial"/>
          <w:u w:val="single"/>
        </w:rPr>
        <w:t xml:space="preserve">  </w:t>
      </w:r>
      <w:bookmarkStart w:id="98" w:name="_STATUTE_CONTENT__63f2bc74_c27c_4cc0_82e"/>
      <w:bookmarkEnd w:id="97"/>
      <w:r>
        <w:rPr>
          <w:rFonts w:ascii="Arial" w:eastAsia="Arial" w:hAnsi="Arial" w:cs="Arial"/>
          <w:u w:val="single"/>
        </w:rPr>
        <w:t xml:space="preserve">A prescription drug </w:t>
      </w:r>
      <w:bookmarkStart w:id="99" w:name="_LINE__33_3f62030e_b810_4cfe_9ee2_c29afc"/>
      <w:bookmarkEnd w:id="96"/>
      <w:r>
        <w:rPr>
          <w:rFonts w:ascii="Arial" w:eastAsia="Arial" w:hAnsi="Arial" w:cs="Arial"/>
          <w:u w:val="single"/>
        </w:rPr>
        <w:t xml:space="preserve">manufacturer responsible for the sale of any identified prescription drug in this State </w:t>
      </w:r>
      <w:bookmarkStart w:id="100" w:name="_LINE__34_69e8736c_6a38_44e4_bec3_011c33"/>
      <w:bookmarkEnd w:id="99"/>
      <w:r>
        <w:rPr>
          <w:rFonts w:ascii="Arial" w:eastAsia="Arial" w:hAnsi="Arial" w:cs="Arial"/>
          <w:u w:val="single"/>
        </w:rPr>
        <w:t xml:space="preserve">commits a civil violation for which a fine must be adjudged as provided in this section. </w:t>
      </w:r>
      <w:bookmarkEnd w:id="100"/>
    </w:p>
    <w:p w:rsidR="00F373A3" w:rsidP="00F373A3">
      <w:pPr>
        <w:ind w:left="720"/>
        <w:rPr>
          <w:rFonts w:ascii="Arial" w:eastAsia="Arial" w:hAnsi="Arial" w:cs="Arial"/>
        </w:rPr>
      </w:pPr>
      <w:bookmarkStart w:id="101" w:name="_STATUTE_NUMBER__c1d7fa36_a68b_445c_a6f0"/>
      <w:bookmarkStart w:id="102" w:name="_STATUTE_P__329fccef_24ff_4cb2_9ac1_8057"/>
      <w:bookmarkStart w:id="103" w:name="_PAR__16_af7f8aca_278a_451b_bd37_f2dc259"/>
      <w:bookmarkStart w:id="104" w:name="_LINE__35_5cbda487_f2e8_4388_a9e6_f019a5"/>
      <w:bookmarkEnd w:id="95"/>
      <w:bookmarkEnd w:id="98"/>
      <w:r>
        <w:rPr>
          <w:rFonts w:ascii="Arial" w:eastAsia="Arial" w:hAnsi="Arial" w:cs="Arial"/>
          <w:u w:val="single"/>
        </w:rPr>
        <w:t>A</w:t>
      </w:r>
      <w:bookmarkEnd w:id="101"/>
      <w:r>
        <w:rPr>
          <w:rFonts w:ascii="Arial" w:eastAsia="Arial" w:hAnsi="Arial" w:cs="Arial"/>
          <w:u w:val="single"/>
        </w:rPr>
        <w:t xml:space="preserve">.  </w:t>
      </w:r>
      <w:bookmarkStart w:id="105" w:name="_STATUTE_CONTENT__81a6fffe_4fa9_4906_91e"/>
      <w:r>
        <w:rPr>
          <w:rFonts w:ascii="Arial" w:eastAsia="Arial" w:hAnsi="Arial" w:cs="Arial"/>
          <w:u w:val="single"/>
        </w:rPr>
        <w:t xml:space="preserve">The fine is assessed on the sales within 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of identified prescription drugs. </w:t>
      </w:r>
      <w:bookmarkEnd w:id="104"/>
    </w:p>
    <w:p w:rsidR="00F373A3" w:rsidP="00F373A3">
      <w:pPr>
        <w:ind w:left="720"/>
        <w:rPr>
          <w:rFonts w:ascii="Arial" w:eastAsia="Arial" w:hAnsi="Arial" w:cs="Arial"/>
        </w:rPr>
      </w:pPr>
      <w:bookmarkStart w:id="106" w:name="_STATUTE_NUMBER__bbda16e2_83b0_4692_bb38"/>
      <w:bookmarkStart w:id="107" w:name="_STATUTE_P__3571e880_fd21_43dd_9a0e_6fe8"/>
      <w:bookmarkStart w:id="108" w:name="_PAR__17_f5ee8edf_101a_4e02_b2e0_c3d2aea"/>
      <w:bookmarkStart w:id="109" w:name="_LINE__36_30574f7e_f6b8_4772_8ce5_94576d"/>
      <w:bookmarkEnd w:id="102"/>
      <w:bookmarkEnd w:id="103"/>
      <w:bookmarkEnd w:id="105"/>
      <w:r>
        <w:rPr>
          <w:rFonts w:ascii="Arial" w:eastAsia="Arial" w:hAnsi="Arial" w:cs="Arial"/>
          <w:u w:val="single"/>
        </w:rPr>
        <w:t>B</w:t>
      </w:r>
      <w:bookmarkEnd w:id="106"/>
      <w:r>
        <w:rPr>
          <w:rFonts w:ascii="Arial" w:eastAsia="Arial" w:hAnsi="Arial" w:cs="Arial"/>
          <w:u w:val="single"/>
        </w:rPr>
        <w:t xml:space="preserve">. </w:t>
      </w:r>
      <w:bookmarkStart w:id="110" w:name="_STATUTE_CONTENT__d4d2c1d7_3b65_4ba9_b4f"/>
      <w:r>
        <w:rPr>
          <w:rFonts w:ascii="Arial" w:eastAsia="Arial" w:hAnsi="Arial" w:cs="Arial"/>
          <w:u w:val="single"/>
        </w:rPr>
        <w:t xml:space="preserve">The fine in any calendar year is equal </w:t>
      </w:r>
      <w:r>
        <w:rPr>
          <w:rFonts w:ascii="Arial" w:eastAsia="Arial" w:hAnsi="Arial" w:cs="Arial"/>
          <w:u w:val="single"/>
        </w:rPr>
        <w:t xml:space="preserve">to </w:t>
      </w:r>
      <w:r>
        <w:rPr>
          <w:rFonts w:ascii="Arial" w:eastAsia="Arial" w:hAnsi="Arial" w:cs="Arial"/>
          <w:u w:val="single"/>
        </w:rPr>
        <w:t>80</w:t>
      </w:r>
      <w:r>
        <w:rPr>
          <w:rFonts w:ascii="Arial" w:eastAsia="Arial" w:hAnsi="Arial" w:cs="Arial"/>
          <w:u w:val="single"/>
        </w:rPr>
        <w:t>%</w:t>
      </w:r>
      <w:r>
        <w:rPr>
          <w:rFonts w:ascii="Arial" w:eastAsia="Arial" w:hAnsi="Arial" w:cs="Arial"/>
          <w:u w:val="single"/>
        </w:rPr>
        <w:t xml:space="preserve"> of the difference between the revenue </w:t>
      </w:r>
      <w:bookmarkStart w:id="111" w:name="_LINE__37_d544624f_5f4d_47d7_bd17_b1f037"/>
      <w:bookmarkEnd w:id="109"/>
      <w:r>
        <w:rPr>
          <w:rFonts w:ascii="Arial" w:eastAsia="Arial" w:hAnsi="Arial" w:cs="Arial"/>
          <w:u w:val="single"/>
        </w:rPr>
        <w:t xml:space="preserve">generated by sales within 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of the identified prescription drugs and the revenue </w:t>
      </w:r>
      <w:bookmarkStart w:id="112" w:name="_LINE__38_d03694c1_95a4_45bc_9adc_843ed4"/>
      <w:bookmarkEnd w:id="111"/>
      <w:r>
        <w:rPr>
          <w:rFonts w:ascii="Arial" w:eastAsia="Arial" w:hAnsi="Arial" w:cs="Arial"/>
          <w:u w:val="single"/>
        </w:rPr>
        <w:t xml:space="preserve">that would have been generated if the prescription drug manufacturer had maintained </w:t>
      </w:r>
      <w:bookmarkStart w:id="113" w:name="_PAGE_SPLIT__c57428f8_d363_47c4_94cd_b7e"/>
      <w:bookmarkStart w:id="114" w:name="_PAGE__2_ddfc2cc4_b1d0_4b60_a56d_af33842"/>
      <w:bookmarkStart w:id="115" w:name="_PAR__1_60d28a3f_5f5f_4209_913b_c7d909df"/>
      <w:bookmarkStart w:id="116" w:name="_LINE__1_b0478950_d7e4_4248_b4d8_fb36202"/>
      <w:bookmarkEnd w:id="3"/>
      <w:bookmarkEnd w:id="108"/>
      <w:bookmarkEnd w:id="112"/>
      <w:r>
        <w:rPr>
          <w:rFonts w:ascii="Arial" w:eastAsia="Arial" w:hAnsi="Arial" w:cs="Arial"/>
          <w:u w:val="single"/>
        </w:rPr>
        <w:t>t</w:t>
      </w:r>
      <w:bookmarkEnd w:id="113"/>
      <w:r>
        <w:rPr>
          <w:rFonts w:ascii="Arial" w:eastAsia="Arial" w:hAnsi="Arial" w:cs="Arial"/>
          <w:u w:val="single"/>
        </w:rPr>
        <w:t xml:space="preserve">he wholesale acquisition cost from the previous calendar year, adjusted for inflation </w:t>
      </w:r>
      <w:bookmarkStart w:id="117" w:name="_LINE__2_1e6e8156_00e9_423f_bcbd_8afd03c"/>
      <w:bookmarkEnd w:id="116"/>
      <w:r>
        <w:rPr>
          <w:rFonts w:ascii="Arial" w:eastAsia="Arial" w:hAnsi="Arial" w:cs="Arial"/>
          <w:u w:val="single"/>
        </w:rPr>
        <w:t>u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ing the </w:t>
      </w:r>
      <w:r>
        <w:rPr>
          <w:rFonts w:ascii="Arial" w:eastAsia="Arial" w:hAnsi="Arial" w:cs="Arial"/>
          <w:u w:val="single"/>
        </w:rPr>
        <w:t>Co</w:t>
      </w:r>
      <w:r>
        <w:rPr>
          <w:rFonts w:ascii="Arial" w:eastAsia="Arial" w:hAnsi="Arial" w:cs="Arial"/>
          <w:u w:val="single"/>
        </w:rPr>
        <w:t xml:space="preserve">nsumer </w:t>
      </w:r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 xml:space="preserve">rice 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>ndex.</w:t>
      </w:r>
      <w:bookmarkEnd w:id="117"/>
    </w:p>
    <w:p w:rsidR="00F373A3" w:rsidP="00F373A3">
      <w:pPr>
        <w:ind w:left="720"/>
        <w:rPr>
          <w:rFonts w:ascii="Arial" w:eastAsia="Arial" w:hAnsi="Arial" w:cs="Arial"/>
        </w:rPr>
      </w:pPr>
      <w:bookmarkStart w:id="118" w:name="_STATUTE_NUMBER__a19f9e94_7cfa_408d_968d"/>
      <w:bookmarkStart w:id="119" w:name="_STATUTE_P__6193815d_aec4_4b94_9559_5bb0"/>
      <w:bookmarkStart w:id="120" w:name="_PAR__2_fce97c04_4b67_4f30_8be5_86402881"/>
      <w:bookmarkStart w:id="121" w:name="_LINE__3_f5a9cb30_2d07_4b46_95f9_b52b566"/>
      <w:bookmarkEnd w:id="107"/>
      <w:bookmarkEnd w:id="110"/>
      <w:bookmarkEnd w:id="115"/>
      <w:r>
        <w:rPr>
          <w:rFonts w:ascii="Arial" w:eastAsia="Arial" w:hAnsi="Arial" w:cs="Arial"/>
          <w:u w:val="single"/>
        </w:rPr>
        <w:t>C</w:t>
      </w:r>
      <w:bookmarkEnd w:id="118"/>
      <w:r>
        <w:rPr>
          <w:rFonts w:ascii="Arial" w:eastAsia="Arial" w:hAnsi="Arial" w:cs="Arial"/>
          <w:u w:val="single"/>
        </w:rPr>
        <w:t xml:space="preserve">.  </w:t>
      </w:r>
      <w:bookmarkStart w:id="122" w:name="_STATUTE_CONTENT__434621c4_8e05_48b0_b7d"/>
      <w:r>
        <w:rPr>
          <w:rFonts w:ascii="Arial" w:eastAsia="Arial" w:hAnsi="Arial" w:cs="Arial"/>
          <w:u w:val="single"/>
        </w:rPr>
        <w:t>In order</w:t>
      </w:r>
      <w:r>
        <w:rPr>
          <w:rFonts w:ascii="Arial" w:eastAsia="Arial" w:hAnsi="Arial" w:cs="Arial"/>
          <w:u w:val="single"/>
        </w:rPr>
        <w:t xml:space="preserve"> for the fine to be assessed, a</w:t>
      </w:r>
      <w:r>
        <w:rPr>
          <w:rFonts w:ascii="Arial" w:eastAsia="Arial" w:hAnsi="Arial" w:cs="Arial"/>
          <w:u w:val="single"/>
        </w:rPr>
        <w:t xml:space="preserve"> prescription drug manufacturer must have at </w:t>
      </w:r>
      <w:bookmarkStart w:id="123" w:name="_LINE__4_41a61d1b_8aa4_45f4_90bb_0393f93"/>
      <w:bookmarkEnd w:id="121"/>
      <w:r>
        <w:rPr>
          <w:rFonts w:ascii="Arial" w:eastAsia="Arial" w:hAnsi="Arial" w:cs="Arial"/>
          <w:u w:val="single"/>
        </w:rPr>
        <w:t xml:space="preserve">least $250,000 in total annual sales within the State in the calendar year for which the </w:t>
      </w:r>
      <w:bookmarkStart w:id="124" w:name="_LINE__5_b834b0cc_fed3_4dcc_afe4_f537f04"/>
      <w:bookmarkEnd w:id="123"/>
      <w:r>
        <w:rPr>
          <w:rFonts w:ascii="Arial" w:eastAsia="Arial" w:hAnsi="Arial" w:cs="Arial"/>
          <w:u w:val="single"/>
        </w:rPr>
        <w:t>fine is assessed.</w:t>
      </w:r>
      <w:bookmarkEnd w:id="124"/>
    </w:p>
    <w:p w:rsidR="00F373A3" w:rsidP="00F373A3">
      <w:pPr>
        <w:ind w:left="720"/>
        <w:rPr>
          <w:rFonts w:ascii="Arial" w:eastAsia="Arial" w:hAnsi="Arial" w:cs="Arial"/>
        </w:rPr>
      </w:pPr>
      <w:bookmarkStart w:id="125" w:name="_STATUTE_NUMBER__eda1289c_e923_4491_b5b3"/>
      <w:bookmarkStart w:id="126" w:name="_STATUTE_P__2fe2d8b2_7669_44bf_80f0_3277"/>
      <w:bookmarkStart w:id="127" w:name="_PAR__3_4e153393_7861_40ed_ac51_c7d46833"/>
      <w:bookmarkStart w:id="128" w:name="_LINE__6_cf44acca_dde0_4f1d_88d7_542c2d6"/>
      <w:bookmarkEnd w:id="119"/>
      <w:bookmarkEnd w:id="120"/>
      <w:bookmarkEnd w:id="122"/>
      <w:r>
        <w:rPr>
          <w:rFonts w:ascii="Arial" w:eastAsia="Arial" w:hAnsi="Arial" w:cs="Arial"/>
          <w:u w:val="single"/>
        </w:rPr>
        <w:t>D</w:t>
      </w:r>
      <w:bookmarkEnd w:id="125"/>
      <w:r>
        <w:rPr>
          <w:rFonts w:ascii="Arial" w:eastAsia="Arial" w:hAnsi="Arial" w:cs="Arial"/>
          <w:u w:val="single"/>
        </w:rPr>
        <w:t xml:space="preserve">. </w:t>
      </w:r>
      <w:bookmarkStart w:id="129" w:name="_STATUTE_CONTENT__872b3fb5_504d_46c8_87d"/>
      <w:r>
        <w:rPr>
          <w:rFonts w:ascii="Arial" w:eastAsia="Arial" w:hAnsi="Arial" w:cs="Arial"/>
          <w:u w:val="single"/>
        </w:rPr>
        <w:t xml:space="preserve">Within 60 days of the publication of the annual report on unsupported price </w:t>
      </w:r>
      <w:bookmarkStart w:id="130" w:name="_LINE__7_fe03f953_b870_448c_91f9_c1f35f6"/>
      <w:bookmarkEnd w:id="128"/>
      <w:r>
        <w:rPr>
          <w:rFonts w:ascii="Arial" w:eastAsia="Arial" w:hAnsi="Arial" w:cs="Arial"/>
          <w:u w:val="single"/>
        </w:rPr>
        <w:t>increases by the Institute for Clinical and Economic Review</w:t>
      </w:r>
      <w:r>
        <w:rPr>
          <w:rFonts w:ascii="Arial" w:eastAsia="Arial" w:hAnsi="Arial" w:cs="Arial"/>
          <w:u w:val="single"/>
        </w:rPr>
        <w:t>, or successor organization</w:t>
      </w:r>
      <w:r>
        <w:rPr>
          <w:rFonts w:ascii="Arial" w:eastAsia="Arial" w:hAnsi="Arial" w:cs="Arial"/>
          <w:u w:val="single"/>
        </w:rPr>
        <w:t xml:space="preserve">, </w:t>
      </w:r>
      <w:bookmarkStart w:id="131" w:name="_LINE__8_0f2c5728_a8e3_4547_8e3e_06b75ed"/>
      <w:bookmarkEnd w:id="130"/>
      <w:r>
        <w:rPr>
          <w:rFonts w:ascii="Arial" w:eastAsia="Arial" w:hAnsi="Arial" w:cs="Arial"/>
          <w:u w:val="single"/>
        </w:rPr>
        <w:t xml:space="preserve">the State Tax Assessor shall identify the prescription drug manufacturers of identified </w:t>
      </w:r>
      <w:bookmarkStart w:id="132" w:name="_LINE__9_0269147f_450c_4a22_b07f_d7adc1f"/>
      <w:bookmarkEnd w:id="131"/>
      <w:r>
        <w:rPr>
          <w:rFonts w:ascii="Arial" w:eastAsia="Arial" w:hAnsi="Arial" w:cs="Arial"/>
          <w:u w:val="single"/>
        </w:rPr>
        <w:t xml:space="preserve">prescription drugs. The State Tax Assessor shall notify each prescription drug </w:t>
      </w:r>
      <w:bookmarkStart w:id="133" w:name="_LINE__10_419bfdb3_916c_4ab2_95cb_dd31be"/>
      <w:bookmarkEnd w:id="132"/>
      <w:r>
        <w:rPr>
          <w:rFonts w:ascii="Arial" w:eastAsia="Arial" w:hAnsi="Arial" w:cs="Arial"/>
          <w:u w:val="single"/>
        </w:rPr>
        <w:t xml:space="preserve">manufacturer that sales within the State of identified prescription drugs are subject to </w:t>
      </w:r>
      <w:bookmarkStart w:id="134" w:name="_LINE__11_42d2c2dd_c4e3_4132_816b_9b4822"/>
      <w:bookmarkEnd w:id="133"/>
      <w:r>
        <w:rPr>
          <w:rFonts w:ascii="Arial" w:eastAsia="Arial" w:hAnsi="Arial" w:cs="Arial"/>
          <w:u w:val="single"/>
        </w:rPr>
        <w:t xml:space="preserve">the fine described in this section for a period of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calendar years following the identified </w:t>
      </w:r>
      <w:bookmarkStart w:id="135" w:name="_LINE__12_57a1feee_0bd9_44c4_b10c_ba103a"/>
      <w:bookmarkEnd w:id="134"/>
      <w:r>
        <w:rPr>
          <w:rFonts w:ascii="Arial" w:eastAsia="Arial" w:hAnsi="Arial" w:cs="Arial"/>
          <w:u w:val="single"/>
        </w:rPr>
        <w:t xml:space="preserve">prescription drug's appearance in the annual report on unsupported price increases by </w:t>
      </w:r>
      <w:bookmarkStart w:id="136" w:name="_LINE__13_51c5b8b5_b49f_47c8_8e01_9b492b"/>
      <w:bookmarkEnd w:id="135"/>
      <w:r>
        <w:rPr>
          <w:rFonts w:ascii="Arial" w:eastAsia="Arial" w:hAnsi="Arial" w:cs="Arial"/>
          <w:u w:val="single"/>
        </w:rPr>
        <w:t>the Institute for Clinical and Economic Review</w:t>
      </w:r>
      <w:r>
        <w:rPr>
          <w:rFonts w:ascii="Arial" w:eastAsia="Arial" w:hAnsi="Arial" w:cs="Arial"/>
          <w:u w:val="single"/>
        </w:rPr>
        <w:t>, or successor organization</w:t>
      </w:r>
      <w:r>
        <w:rPr>
          <w:rFonts w:ascii="Arial" w:eastAsia="Arial" w:hAnsi="Arial" w:cs="Arial"/>
          <w:u w:val="single"/>
        </w:rPr>
        <w:t>.</w:t>
      </w:r>
      <w:bookmarkEnd w:id="136"/>
    </w:p>
    <w:p w:rsidR="00F373A3" w:rsidP="00F373A3">
      <w:pPr>
        <w:ind w:left="720"/>
        <w:rPr>
          <w:rFonts w:ascii="Arial" w:eastAsia="Arial" w:hAnsi="Arial" w:cs="Arial"/>
        </w:rPr>
      </w:pPr>
      <w:bookmarkStart w:id="137" w:name="_STATUTE_NUMBER__8d111b38_f3f2_4a54_8cac"/>
      <w:bookmarkStart w:id="138" w:name="_STATUTE_P__c241ad38_23c9_4f1c_9dd6_89ce"/>
      <w:bookmarkStart w:id="139" w:name="_PAR__4_d3ff2414_c21c_42fd_9f99_09ae3201"/>
      <w:bookmarkStart w:id="140" w:name="_LINE__14_bb221555_7f9a_41f6_8de1_ef63f0"/>
      <w:bookmarkEnd w:id="126"/>
      <w:bookmarkEnd w:id="127"/>
      <w:bookmarkEnd w:id="129"/>
      <w:r>
        <w:rPr>
          <w:rFonts w:ascii="Arial" w:eastAsia="Arial" w:hAnsi="Arial" w:cs="Arial"/>
          <w:u w:val="single"/>
        </w:rPr>
        <w:t>E</w:t>
      </w:r>
      <w:bookmarkEnd w:id="137"/>
      <w:r>
        <w:rPr>
          <w:rFonts w:ascii="Arial" w:eastAsia="Arial" w:hAnsi="Arial" w:cs="Arial"/>
          <w:u w:val="single"/>
        </w:rPr>
        <w:t xml:space="preserve">. </w:t>
      </w:r>
      <w:bookmarkStart w:id="141" w:name="_STATUTE_CONTENT__461e2299_fcbb_401b_892"/>
      <w:r>
        <w:rPr>
          <w:rFonts w:ascii="Arial" w:eastAsia="Arial" w:hAnsi="Arial" w:cs="Arial"/>
          <w:u w:val="single"/>
        </w:rPr>
        <w:t xml:space="preserve">A prescription drug manufacturer shall pay any fine adjudged under this section </w:t>
      </w:r>
      <w:bookmarkStart w:id="142" w:name="_LINE__15_39ce0b02_db83_4d08_b4e2_0b6c6c"/>
      <w:bookmarkEnd w:id="140"/>
      <w:r>
        <w:rPr>
          <w:rFonts w:ascii="Arial" w:eastAsia="Arial" w:hAnsi="Arial" w:cs="Arial"/>
          <w:u w:val="single"/>
        </w:rPr>
        <w:t xml:space="preserve">annually. Any manufacturer notified by the State Tax Assessor pursuant to paragraph </w:t>
      </w:r>
      <w:bookmarkStart w:id="143" w:name="_LINE__16_e3ac0e6b_e0f9_47a6_bdec_43f61a"/>
      <w:bookmarkEnd w:id="142"/>
      <w:r>
        <w:rPr>
          <w:rFonts w:ascii="Arial" w:eastAsia="Arial" w:hAnsi="Arial" w:cs="Arial"/>
          <w:u w:val="single"/>
        </w:rPr>
        <w:t xml:space="preserve">D shall submit the information required by paragraph F on a form prescribed and </w:t>
      </w:r>
      <w:bookmarkStart w:id="144" w:name="_LINE__17_afc83238_a617_47e0_ae08_2bd3d1"/>
      <w:bookmarkEnd w:id="143"/>
      <w:r>
        <w:rPr>
          <w:rFonts w:ascii="Arial" w:eastAsia="Arial" w:hAnsi="Arial" w:cs="Arial"/>
          <w:u w:val="single"/>
        </w:rPr>
        <w:t xml:space="preserve">furnished by the State Tax Assessor and pay the penalty by April 15th for the previous </w:t>
      </w:r>
      <w:bookmarkStart w:id="145" w:name="_LINE__18_3df2da55_316b_4700_a837_694996"/>
      <w:bookmarkEnd w:id="144"/>
      <w:r>
        <w:rPr>
          <w:rFonts w:ascii="Arial" w:eastAsia="Arial" w:hAnsi="Arial" w:cs="Arial"/>
          <w:u w:val="single"/>
        </w:rPr>
        <w:t>calendar year.</w:t>
      </w:r>
      <w:bookmarkEnd w:id="145"/>
    </w:p>
    <w:p w:rsidR="00F373A3" w:rsidP="00F373A3">
      <w:pPr>
        <w:ind w:left="720"/>
        <w:rPr>
          <w:rFonts w:ascii="Arial" w:eastAsia="Arial" w:hAnsi="Arial" w:cs="Arial"/>
        </w:rPr>
      </w:pPr>
      <w:bookmarkStart w:id="146" w:name="_STATUTE_NUMBER__e36b847e_27e9_4ca1_9839"/>
      <w:bookmarkStart w:id="147" w:name="_STATUTE_P__9d479562_a085_4605_9b60_3d2f"/>
      <w:bookmarkStart w:id="148" w:name="_PAR__5_1fb25bf3_5ea8_4271_bfab_0a8c760a"/>
      <w:bookmarkStart w:id="149" w:name="_LINE__19_fc3cb1dc_83e0_4961_8941_0c33d3"/>
      <w:bookmarkEnd w:id="138"/>
      <w:bookmarkEnd w:id="139"/>
      <w:bookmarkEnd w:id="141"/>
      <w:r>
        <w:rPr>
          <w:rFonts w:ascii="Arial" w:eastAsia="Arial" w:hAnsi="Arial" w:cs="Arial"/>
          <w:u w:val="single"/>
        </w:rPr>
        <w:t>F</w:t>
      </w:r>
      <w:bookmarkEnd w:id="146"/>
      <w:r>
        <w:rPr>
          <w:rFonts w:ascii="Arial" w:eastAsia="Arial" w:hAnsi="Arial" w:cs="Arial"/>
          <w:u w:val="single"/>
        </w:rPr>
        <w:t xml:space="preserve">. </w:t>
      </w:r>
      <w:bookmarkStart w:id="150" w:name="_STATUTE_CONTENT__1fc2b85b_6caa_4288_b24"/>
      <w:r>
        <w:rPr>
          <w:rFonts w:ascii="Arial" w:eastAsia="Arial" w:hAnsi="Arial" w:cs="Arial"/>
          <w:u w:val="single"/>
        </w:rPr>
        <w:t xml:space="preserve">A prescription drug manufacturer </w:t>
      </w:r>
      <w:r>
        <w:rPr>
          <w:rFonts w:ascii="Arial" w:eastAsia="Arial" w:hAnsi="Arial" w:cs="Arial"/>
          <w:u w:val="single"/>
        </w:rPr>
        <w:t xml:space="preserve">notified by the State Tax Assessor pursuant to </w:t>
      </w:r>
      <w:bookmarkStart w:id="151" w:name="_LINE__20_11d56f2e_571d_4b4f_91a0_0f4bbd"/>
      <w:bookmarkEnd w:id="149"/>
      <w:r>
        <w:rPr>
          <w:rFonts w:ascii="Arial" w:eastAsia="Arial" w:hAnsi="Arial" w:cs="Arial"/>
          <w:u w:val="single"/>
        </w:rPr>
        <w:t>paragraph 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shall provide, at a minimum, the following information to the State Tax </w:t>
      </w:r>
      <w:bookmarkStart w:id="152" w:name="_LINE__21_04bfe510_4553_42fc_bef0_fde119"/>
      <w:bookmarkEnd w:id="151"/>
      <w:r>
        <w:rPr>
          <w:rFonts w:ascii="Arial" w:eastAsia="Arial" w:hAnsi="Arial" w:cs="Arial"/>
          <w:u w:val="single"/>
        </w:rPr>
        <w:t xml:space="preserve">Assessor: </w:t>
      </w:r>
      <w:bookmarkEnd w:id="152"/>
    </w:p>
    <w:p w:rsidR="00F373A3" w:rsidP="00F373A3">
      <w:pPr>
        <w:ind w:left="1080"/>
        <w:rPr>
          <w:rFonts w:ascii="Arial" w:eastAsia="Arial" w:hAnsi="Arial" w:cs="Arial"/>
        </w:rPr>
      </w:pPr>
      <w:bookmarkStart w:id="153" w:name="_STATUTE_SP__5776fe7e_edbf_4d26_876f_c99"/>
      <w:bookmarkStart w:id="154" w:name="_PAR__6_6baa1314_068d_4720_bd38_17edabb6"/>
      <w:bookmarkStart w:id="155" w:name="_LINE__22_7ae0aa86_becf_4335_a070_dee1ea"/>
      <w:bookmarkEnd w:id="148"/>
      <w:bookmarkEnd w:id="150"/>
      <w:r>
        <w:rPr>
          <w:rFonts w:ascii="Arial" w:eastAsia="Arial" w:hAnsi="Arial" w:cs="Arial"/>
          <w:u w:val="single"/>
        </w:rPr>
        <w:t>(</w:t>
      </w:r>
      <w:bookmarkStart w:id="156" w:name="_STATUTE_NUMBER__9c52cb85_147e_490c_a05a"/>
      <w:r>
        <w:rPr>
          <w:rFonts w:ascii="Arial" w:eastAsia="Arial" w:hAnsi="Arial" w:cs="Arial"/>
          <w:u w:val="single"/>
        </w:rPr>
        <w:t>1</w:t>
      </w:r>
      <w:bookmarkEnd w:id="156"/>
      <w:r>
        <w:rPr>
          <w:rFonts w:ascii="Arial" w:eastAsia="Arial" w:hAnsi="Arial" w:cs="Arial"/>
          <w:u w:val="single"/>
        </w:rPr>
        <w:t xml:space="preserve">) </w:t>
      </w:r>
      <w:bookmarkStart w:id="157" w:name="_STATUTE_CONTENT__37c6cd02_ece6_46ef_91d"/>
      <w:r>
        <w:rPr>
          <w:rFonts w:ascii="Arial" w:eastAsia="Arial" w:hAnsi="Arial" w:cs="Arial"/>
          <w:u w:val="single"/>
        </w:rPr>
        <w:t>The total amount of sales of the identified prescription drug within the State;</w:t>
      </w:r>
      <w:bookmarkEnd w:id="155"/>
    </w:p>
    <w:p w:rsidR="00F373A3" w:rsidP="00F373A3">
      <w:pPr>
        <w:ind w:left="1080"/>
        <w:rPr>
          <w:rFonts w:ascii="Arial" w:eastAsia="Arial" w:hAnsi="Arial" w:cs="Arial"/>
        </w:rPr>
      </w:pPr>
      <w:bookmarkStart w:id="158" w:name="_STATUTE_SP__a05b363b_f632_46ca_8f89_881"/>
      <w:bookmarkStart w:id="159" w:name="_PAR__7_ee1118ac_69d6_4b1d_993f_79c4b697"/>
      <w:bookmarkStart w:id="160" w:name="_LINE__23_26ad5c4e_40fd_49be_ae77_79739d"/>
      <w:bookmarkEnd w:id="153"/>
      <w:bookmarkEnd w:id="154"/>
      <w:bookmarkEnd w:id="157"/>
      <w:r>
        <w:rPr>
          <w:rFonts w:ascii="Arial" w:eastAsia="Arial" w:hAnsi="Arial" w:cs="Arial"/>
          <w:u w:val="single"/>
        </w:rPr>
        <w:t>(</w:t>
      </w:r>
      <w:bookmarkStart w:id="161" w:name="_STATUTE_NUMBER__0eb3cc21_ba27_46bd_8cc0"/>
      <w:r>
        <w:rPr>
          <w:rFonts w:ascii="Arial" w:eastAsia="Arial" w:hAnsi="Arial" w:cs="Arial"/>
          <w:u w:val="single"/>
        </w:rPr>
        <w:t>2</w:t>
      </w:r>
      <w:bookmarkEnd w:id="161"/>
      <w:r>
        <w:rPr>
          <w:rFonts w:ascii="Arial" w:eastAsia="Arial" w:hAnsi="Arial" w:cs="Arial"/>
          <w:u w:val="single"/>
        </w:rPr>
        <w:t xml:space="preserve">) </w:t>
      </w:r>
      <w:bookmarkStart w:id="162" w:name="_STATUTE_CONTENT__3da7bbe9_cbd7_4ce1_9e7"/>
      <w:r>
        <w:rPr>
          <w:rFonts w:ascii="Arial" w:eastAsia="Arial" w:hAnsi="Arial" w:cs="Arial"/>
          <w:u w:val="single"/>
        </w:rPr>
        <w:t xml:space="preserve">The total number of units sold of the identified prescription drug within the </w:t>
      </w:r>
      <w:bookmarkStart w:id="163" w:name="_LINE__24_8e010227_11f8_4872_88ec_dd295d"/>
      <w:bookmarkEnd w:id="160"/>
      <w:r>
        <w:rPr>
          <w:rFonts w:ascii="Arial" w:eastAsia="Arial" w:hAnsi="Arial" w:cs="Arial"/>
          <w:u w:val="single"/>
        </w:rPr>
        <w:t xml:space="preserve">State; </w:t>
      </w:r>
      <w:bookmarkEnd w:id="163"/>
    </w:p>
    <w:p w:rsidR="00F373A3" w:rsidP="00F373A3">
      <w:pPr>
        <w:ind w:left="1080"/>
        <w:rPr>
          <w:rFonts w:ascii="Arial" w:eastAsia="Arial" w:hAnsi="Arial" w:cs="Arial"/>
        </w:rPr>
      </w:pPr>
      <w:bookmarkStart w:id="164" w:name="_STATUTE_SP__7ef18f70_3664_40f1_a80b_3cf"/>
      <w:bookmarkStart w:id="165" w:name="_PAR__8_8f404b80_ce09_4d7e_b612_7ed26f9e"/>
      <w:bookmarkStart w:id="166" w:name="_LINE__25_6a2306a5_b80f_4a0a_8614_14e565"/>
      <w:bookmarkEnd w:id="158"/>
      <w:bookmarkEnd w:id="159"/>
      <w:bookmarkEnd w:id="162"/>
      <w:r>
        <w:rPr>
          <w:rFonts w:ascii="Arial" w:eastAsia="Arial" w:hAnsi="Arial" w:cs="Arial"/>
          <w:u w:val="single"/>
        </w:rPr>
        <w:t>(</w:t>
      </w:r>
      <w:bookmarkStart w:id="167" w:name="_STATUTE_NUMBER__b26175c9_890f_4d9c_9c91"/>
      <w:r>
        <w:rPr>
          <w:rFonts w:ascii="Arial" w:eastAsia="Arial" w:hAnsi="Arial" w:cs="Arial"/>
          <w:u w:val="single"/>
        </w:rPr>
        <w:t>3</w:t>
      </w:r>
      <w:bookmarkEnd w:id="167"/>
      <w:r>
        <w:rPr>
          <w:rFonts w:ascii="Arial" w:eastAsia="Arial" w:hAnsi="Arial" w:cs="Arial"/>
          <w:u w:val="single"/>
        </w:rPr>
        <w:t xml:space="preserve">) </w:t>
      </w:r>
      <w:bookmarkStart w:id="168" w:name="_STATUTE_CONTENT__e1b2086a_ba0f_49e4_98c"/>
      <w:r>
        <w:rPr>
          <w:rFonts w:ascii="Arial" w:eastAsia="Arial" w:hAnsi="Arial" w:cs="Arial"/>
          <w:u w:val="single"/>
        </w:rPr>
        <w:t xml:space="preserve">The wholesale acquisition cost of the identified prescription drug during the tax </w:t>
      </w:r>
      <w:bookmarkStart w:id="169" w:name="_LINE__26_dfc072c1_46dd_4d99_b15e_077b4b"/>
      <w:bookmarkEnd w:id="166"/>
      <w:r>
        <w:rPr>
          <w:rFonts w:ascii="Arial" w:eastAsia="Arial" w:hAnsi="Arial" w:cs="Arial"/>
          <w:u w:val="single"/>
        </w:rPr>
        <w:t xml:space="preserve">period and any changes in the wholesale acquisition cost during the calendar year; </w:t>
      </w:r>
      <w:bookmarkEnd w:id="169"/>
    </w:p>
    <w:p w:rsidR="00F373A3" w:rsidP="00F373A3">
      <w:pPr>
        <w:ind w:left="1080"/>
        <w:rPr>
          <w:rFonts w:ascii="Arial" w:eastAsia="Arial" w:hAnsi="Arial" w:cs="Arial"/>
        </w:rPr>
      </w:pPr>
      <w:bookmarkStart w:id="170" w:name="_STATUTE_SP__4adcb162_9997_4da5_8bd7_cfd"/>
      <w:bookmarkStart w:id="171" w:name="_PAR__9_f3957bea_607c_4c0c_ab7c_23d399c1"/>
      <w:bookmarkStart w:id="172" w:name="_LINE__27_e90b0025_de89_48a8_9f78_e3fffb"/>
      <w:bookmarkEnd w:id="164"/>
      <w:bookmarkEnd w:id="165"/>
      <w:bookmarkEnd w:id="168"/>
      <w:r>
        <w:rPr>
          <w:rFonts w:ascii="Arial" w:eastAsia="Arial" w:hAnsi="Arial" w:cs="Arial"/>
          <w:u w:val="single"/>
        </w:rPr>
        <w:t>(</w:t>
      </w:r>
      <w:bookmarkStart w:id="173" w:name="_STATUTE_NUMBER__11b0f462_dec1_4ace_8616"/>
      <w:r>
        <w:rPr>
          <w:rFonts w:ascii="Arial" w:eastAsia="Arial" w:hAnsi="Arial" w:cs="Arial"/>
          <w:u w:val="single"/>
        </w:rPr>
        <w:t>4</w:t>
      </w:r>
      <w:bookmarkEnd w:id="173"/>
      <w:r>
        <w:rPr>
          <w:rFonts w:ascii="Arial" w:eastAsia="Arial" w:hAnsi="Arial" w:cs="Arial"/>
          <w:u w:val="single"/>
        </w:rPr>
        <w:t xml:space="preserve">) </w:t>
      </w:r>
      <w:bookmarkStart w:id="174" w:name="_STATUTE_CONTENT__c447d726_14ba_45b1_8cd"/>
      <w:r>
        <w:rPr>
          <w:rFonts w:ascii="Arial" w:eastAsia="Arial" w:hAnsi="Arial" w:cs="Arial"/>
          <w:u w:val="single"/>
        </w:rPr>
        <w:t xml:space="preserve">The wholesale acquisition cost </w:t>
      </w:r>
      <w:r>
        <w:rPr>
          <w:rFonts w:ascii="Arial" w:eastAsia="Arial" w:hAnsi="Arial" w:cs="Arial"/>
          <w:u w:val="single"/>
        </w:rPr>
        <w:t xml:space="preserve">of the </w:t>
      </w:r>
      <w:r>
        <w:rPr>
          <w:rFonts w:ascii="Arial" w:eastAsia="Arial" w:hAnsi="Arial" w:cs="Arial"/>
          <w:u w:val="single"/>
        </w:rPr>
        <w:t xml:space="preserve">identified prescription drug during the </w:t>
      </w:r>
      <w:bookmarkStart w:id="175" w:name="_LINE__28_d62ac974_bfe4_4879_90b9_66ebb3"/>
      <w:bookmarkEnd w:id="172"/>
      <w:r>
        <w:rPr>
          <w:rFonts w:ascii="Arial" w:eastAsia="Arial" w:hAnsi="Arial" w:cs="Arial"/>
          <w:u w:val="single"/>
        </w:rPr>
        <w:t xml:space="preserve">previous calendar year; </w:t>
      </w:r>
      <w:bookmarkEnd w:id="175"/>
    </w:p>
    <w:p w:rsidR="00F373A3" w:rsidP="00F373A3">
      <w:pPr>
        <w:ind w:left="1080"/>
        <w:rPr>
          <w:rFonts w:ascii="Arial" w:eastAsia="Arial" w:hAnsi="Arial" w:cs="Arial"/>
        </w:rPr>
      </w:pPr>
      <w:bookmarkStart w:id="176" w:name="_STATUTE_SP__6bca71ba_7c2d_4275_a3b9_98d"/>
      <w:bookmarkStart w:id="177" w:name="_PAR__10_45b6f130_8b12_4288_a38d_2482e69"/>
      <w:bookmarkStart w:id="178" w:name="_LINE__29_e8f2344f_b641_49de_86a6_bc9ee9"/>
      <w:bookmarkEnd w:id="170"/>
      <w:bookmarkEnd w:id="171"/>
      <w:bookmarkEnd w:id="174"/>
      <w:r>
        <w:rPr>
          <w:rFonts w:ascii="Arial" w:eastAsia="Arial" w:hAnsi="Arial" w:cs="Arial"/>
          <w:u w:val="single"/>
        </w:rPr>
        <w:t>(</w:t>
      </w:r>
      <w:bookmarkStart w:id="179" w:name="_STATUTE_NUMBER__7a74133b_bb13_47ad_8231"/>
      <w:r>
        <w:rPr>
          <w:rFonts w:ascii="Arial" w:eastAsia="Arial" w:hAnsi="Arial" w:cs="Arial"/>
          <w:u w:val="single"/>
        </w:rPr>
        <w:t>5</w:t>
      </w:r>
      <w:bookmarkEnd w:id="179"/>
      <w:r>
        <w:rPr>
          <w:rFonts w:ascii="Arial" w:eastAsia="Arial" w:hAnsi="Arial" w:cs="Arial"/>
          <w:u w:val="single"/>
        </w:rPr>
        <w:t xml:space="preserve">) </w:t>
      </w:r>
      <w:bookmarkStart w:id="180" w:name="_STATUTE_CONTENT__b324b327_59dd_4886_9b9"/>
      <w:r>
        <w:rPr>
          <w:rFonts w:ascii="Arial" w:eastAsia="Arial" w:hAnsi="Arial" w:cs="Arial"/>
          <w:u w:val="single"/>
        </w:rPr>
        <w:t xml:space="preserve">A calculation of the fine owed; </w:t>
      </w:r>
      <w:r>
        <w:rPr>
          <w:rFonts w:ascii="Arial" w:eastAsia="Arial" w:hAnsi="Arial" w:cs="Arial"/>
          <w:u w:val="single"/>
        </w:rPr>
        <w:t>and</w:t>
      </w:r>
      <w:bookmarkEnd w:id="178"/>
    </w:p>
    <w:p w:rsidR="00F373A3" w:rsidP="00F373A3">
      <w:pPr>
        <w:ind w:left="1080"/>
        <w:rPr>
          <w:rFonts w:ascii="Arial" w:eastAsia="Arial" w:hAnsi="Arial" w:cs="Arial"/>
        </w:rPr>
      </w:pPr>
      <w:bookmarkStart w:id="181" w:name="_STATUTE_SP__370f7133_f083_4db7_a2e5_d09"/>
      <w:bookmarkStart w:id="182" w:name="_PAR__11_b3efda84_bf15_4cf9_82bd_2a708c7"/>
      <w:bookmarkStart w:id="183" w:name="_LINE__30_bfc7262f_e6b9_4c8c_b733_b1911c"/>
      <w:bookmarkEnd w:id="176"/>
      <w:bookmarkEnd w:id="177"/>
      <w:bookmarkEnd w:id="180"/>
      <w:r>
        <w:rPr>
          <w:rFonts w:ascii="Arial" w:eastAsia="Arial" w:hAnsi="Arial" w:cs="Arial"/>
          <w:u w:val="single"/>
        </w:rPr>
        <w:t>(</w:t>
      </w:r>
      <w:bookmarkStart w:id="184" w:name="_STATUTE_NUMBER__ce1483fb_ee2e_4ac7_bf4b"/>
      <w:r>
        <w:rPr>
          <w:rFonts w:ascii="Arial" w:eastAsia="Arial" w:hAnsi="Arial" w:cs="Arial"/>
          <w:u w:val="single"/>
        </w:rPr>
        <w:t>6</w:t>
      </w:r>
      <w:bookmarkEnd w:id="184"/>
      <w:r>
        <w:rPr>
          <w:rFonts w:ascii="Arial" w:eastAsia="Arial" w:hAnsi="Arial" w:cs="Arial"/>
          <w:u w:val="single"/>
        </w:rPr>
        <w:t xml:space="preserve">) </w:t>
      </w:r>
      <w:bookmarkStart w:id="185" w:name="_STATUTE_CONTENT__00e62515_ad47_43df_8a7"/>
      <w:r>
        <w:rPr>
          <w:rFonts w:ascii="Arial" w:eastAsia="Arial" w:hAnsi="Arial" w:cs="Arial"/>
          <w:u w:val="single"/>
        </w:rPr>
        <w:t xml:space="preserve">Any other information that the State Tax Assessor determines is necessary to </w:t>
      </w:r>
      <w:bookmarkStart w:id="186" w:name="_LINE__31_3d9f81af_e63f_4513_ab42_ee55df"/>
      <w:bookmarkEnd w:id="183"/>
      <w:r>
        <w:rPr>
          <w:rFonts w:ascii="Arial" w:eastAsia="Arial" w:hAnsi="Arial" w:cs="Arial"/>
          <w:u w:val="single"/>
        </w:rPr>
        <w:t>calculate the correct amount of the fine owed.</w:t>
      </w:r>
      <w:bookmarkEnd w:id="186"/>
    </w:p>
    <w:p w:rsidR="00F373A3" w:rsidP="00F373A3">
      <w:pPr>
        <w:ind w:left="720"/>
        <w:rPr>
          <w:rFonts w:ascii="Arial" w:eastAsia="Arial" w:hAnsi="Arial" w:cs="Arial"/>
        </w:rPr>
      </w:pPr>
      <w:bookmarkStart w:id="187" w:name="_STATUTE_NUMBER__e998a265_c876_44d2_beee"/>
      <w:bookmarkStart w:id="188" w:name="_STATUTE_P__d0c180fd_ca6d_4fc4_8248_3258"/>
      <w:bookmarkStart w:id="189" w:name="_PAR__12_42135132_34e9_4090_ad3c_28aaa8d"/>
      <w:bookmarkStart w:id="190" w:name="_LINE__32_423c32b5_1f87_4c2a_939c_17387a"/>
      <w:bookmarkEnd w:id="147"/>
      <w:bookmarkEnd w:id="181"/>
      <w:bookmarkEnd w:id="182"/>
      <w:bookmarkEnd w:id="185"/>
      <w:r>
        <w:rPr>
          <w:rFonts w:ascii="Arial" w:eastAsia="Arial" w:hAnsi="Arial" w:cs="Arial"/>
          <w:u w:val="single"/>
        </w:rPr>
        <w:t>G</w:t>
      </w:r>
      <w:bookmarkEnd w:id="187"/>
      <w:r>
        <w:rPr>
          <w:rFonts w:ascii="Arial" w:eastAsia="Arial" w:hAnsi="Arial" w:cs="Arial"/>
          <w:u w:val="single"/>
        </w:rPr>
        <w:t xml:space="preserve">. </w:t>
      </w:r>
      <w:bookmarkStart w:id="191" w:name="_STATUTE_CONTENT__fcb1df4b_27e5_4099_946"/>
      <w:r>
        <w:rPr>
          <w:rFonts w:ascii="Arial" w:eastAsia="Arial" w:hAnsi="Arial" w:cs="Arial"/>
          <w:u w:val="single"/>
        </w:rPr>
        <w:t xml:space="preserve">The failure by any prescription drug manufacturer to file the form required by </w:t>
      </w:r>
      <w:bookmarkStart w:id="192" w:name="_LINE__33_0a9b2485_029c_4b63_ba0c_ae792f"/>
      <w:bookmarkEnd w:id="190"/>
      <w:r>
        <w:rPr>
          <w:rFonts w:ascii="Arial" w:eastAsia="Arial" w:hAnsi="Arial" w:cs="Arial"/>
          <w:u w:val="single"/>
        </w:rPr>
        <w:t xml:space="preserve">paragraph E results in an additional fine of 10% of the fine calculated pursuant to </w:t>
      </w:r>
      <w:bookmarkStart w:id="193" w:name="_LINE__34_bb446cab_769f_4491_86f3_e6965e"/>
      <w:bookmarkEnd w:id="192"/>
      <w:r>
        <w:rPr>
          <w:rFonts w:ascii="Arial" w:eastAsia="Arial" w:hAnsi="Arial" w:cs="Arial"/>
          <w:u w:val="single"/>
        </w:rPr>
        <w:t>paragraph B or $50,000, whichever is greater.</w:t>
      </w:r>
      <w:bookmarkEnd w:id="193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194" w:name="_STATUTE_NUMBER__440be3e7_59bb_44f8_afb5"/>
      <w:bookmarkStart w:id="195" w:name="_STATUTE_SS__8d731dbb_c556_4416_8754_461"/>
      <w:bookmarkStart w:id="196" w:name="_PAR__13_83ad109f_e6dd_4521_b584_fc3e7f3"/>
      <w:bookmarkStart w:id="197" w:name="_LINE__35_e855aa2c_a66c_43aa_bb5b_1ffa98"/>
      <w:bookmarkEnd w:id="94"/>
      <w:bookmarkEnd w:id="188"/>
      <w:bookmarkEnd w:id="189"/>
      <w:bookmarkEnd w:id="191"/>
      <w:r w:rsidRPr="0082759C">
        <w:rPr>
          <w:rFonts w:ascii="Arial" w:eastAsia="Arial" w:hAnsi="Arial" w:cs="Arial"/>
          <w:b/>
          <w:u w:val="single"/>
        </w:rPr>
        <w:t>2</w:t>
      </w:r>
      <w:bookmarkEnd w:id="194"/>
      <w:r w:rsidRPr="0082759C">
        <w:rPr>
          <w:rFonts w:ascii="Arial" w:eastAsia="Arial" w:hAnsi="Arial" w:cs="Arial"/>
          <w:b/>
          <w:u w:val="single"/>
        </w:rPr>
        <w:t xml:space="preserve">. </w:t>
      </w:r>
      <w:bookmarkStart w:id="198" w:name="_STATUTE_HEADNOTE__91d1014a_d129_4f28_b2"/>
      <w:r w:rsidRPr="0082759C">
        <w:rPr>
          <w:rFonts w:ascii="Arial" w:eastAsia="Arial" w:hAnsi="Arial" w:cs="Arial"/>
          <w:b/>
          <w:u w:val="single"/>
        </w:rPr>
        <w:t>Fund established.</w:t>
      </w:r>
      <w:r>
        <w:rPr>
          <w:rFonts w:ascii="Arial" w:eastAsia="Arial" w:hAnsi="Arial" w:cs="Arial"/>
          <w:u w:val="single"/>
        </w:rPr>
        <w:t xml:space="preserve">  </w:t>
      </w:r>
      <w:bookmarkStart w:id="199" w:name="_STATUTE_CONTENT__d0504484_9b31_44fe_a84"/>
      <w:bookmarkEnd w:id="198"/>
      <w:r>
        <w:rPr>
          <w:rFonts w:ascii="Arial" w:eastAsia="Arial" w:hAnsi="Arial" w:cs="Arial"/>
          <w:u w:val="single"/>
        </w:rPr>
        <w:t xml:space="preserve">The Unsupported Prescription Drug Price Increases Fund, </w:t>
      </w:r>
      <w:bookmarkStart w:id="200" w:name="_LINE__36_66d1f3da_0091_4c92_a32f_da4fda"/>
      <w:bookmarkEnd w:id="197"/>
      <w:r>
        <w:rPr>
          <w:rFonts w:ascii="Arial" w:eastAsia="Arial" w:hAnsi="Arial" w:cs="Arial"/>
          <w:u w:val="single"/>
        </w:rPr>
        <w:t xml:space="preserve">referred to in this section as "the fund," is established as a nonlapsing fund in the </w:t>
      </w:r>
      <w:bookmarkStart w:id="201" w:name="_LINE__37_a8b0b129_3a35_4da8_a496_2539a7"/>
      <w:bookmarkEnd w:id="200"/>
      <w:r>
        <w:rPr>
          <w:rFonts w:ascii="Arial" w:eastAsia="Arial" w:hAnsi="Arial" w:cs="Arial"/>
          <w:u w:val="single"/>
        </w:rPr>
        <w:t xml:space="preserve">Department of Professional and Financial Regulation, </w:t>
      </w:r>
      <w:r>
        <w:rPr>
          <w:rFonts w:ascii="Arial" w:eastAsia="Arial" w:hAnsi="Arial" w:cs="Arial"/>
          <w:u w:val="single"/>
        </w:rPr>
        <w:t xml:space="preserve">Bureau of Insurance for the purposes </w:t>
      </w:r>
      <w:bookmarkStart w:id="202" w:name="_LINE__38_3ff2ab12_3c1a_487b_a1df_671cdc"/>
      <w:bookmarkEnd w:id="201"/>
      <w:r>
        <w:rPr>
          <w:rFonts w:ascii="Arial" w:eastAsia="Arial" w:hAnsi="Arial" w:cs="Arial"/>
          <w:u w:val="single"/>
        </w:rPr>
        <w:t xml:space="preserve">specified in this subsection. The State Controller shall credit to the fund any fines assessed </w:t>
      </w:r>
      <w:bookmarkStart w:id="203" w:name="_LINE__39_cca64679_882d_47b2_951a_957f81"/>
      <w:bookmarkEnd w:id="202"/>
      <w:r>
        <w:rPr>
          <w:rFonts w:ascii="Arial" w:eastAsia="Arial" w:hAnsi="Arial" w:cs="Arial"/>
          <w:u w:val="single"/>
        </w:rPr>
        <w:t xml:space="preserve">for violations of this chapter payable pursuant to this section. The fund must be used by the </w:t>
      </w:r>
      <w:bookmarkStart w:id="204" w:name="_LINE__40_97f55931_2f2f_49bc_87b4_4ec36e"/>
      <w:bookmarkEnd w:id="203"/>
      <w:r>
        <w:rPr>
          <w:rFonts w:ascii="Arial" w:eastAsia="Arial" w:hAnsi="Arial" w:cs="Arial"/>
          <w:u w:val="single"/>
        </w:rPr>
        <w:t xml:space="preserve">superintendent to offset costs to consumers. The superintendent may work in cooperation </w:t>
      </w:r>
      <w:bookmarkStart w:id="205" w:name="_LINE__41_8ad54603_7ff9_4eb4_9c0a_fd8e6a"/>
      <w:bookmarkEnd w:id="204"/>
      <w:r>
        <w:rPr>
          <w:rFonts w:ascii="Arial" w:eastAsia="Arial" w:hAnsi="Arial" w:cs="Arial"/>
          <w:u w:val="single"/>
        </w:rPr>
        <w:t xml:space="preserve">with other state agencies to determine the most effective method of optimizing the </w:t>
      </w:r>
      <w:bookmarkStart w:id="206" w:name="_LINE__42_20f33b26_b92a_4a04_9ff7_65fc28"/>
      <w:bookmarkEnd w:id="205"/>
      <w:r>
        <w:rPr>
          <w:rFonts w:ascii="Arial" w:eastAsia="Arial" w:hAnsi="Arial" w:cs="Arial"/>
          <w:u w:val="single"/>
        </w:rPr>
        <w:t>consumer benefit.</w:t>
      </w:r>
      <w:bookmarkEnd w:id="206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207" w:name="_STATUTE_NUMBER__4be25d0a_af56_4a3b_bc81"/>
      <w:bookmarkStart w:id="208" w:name="_STATUTE_SS__7bd81861_d288_4abb_9c26_868"/>
      <w:bookmarkStart w:id="209" w:name="_PAGE__3_2c7873a2_a6d1_4f75_a177_e6c499b"/>
      <w:bookmarkStart w:id="210" w:name="_PAR__1_8394bd09_d83a_463f_9a27_8d82af90"/>
      <w:bookmarkStart w:id="211" w:name="_LINE__1_798162aa_c4c8_4f5c_b326_46cc482"/>
      <w:bookmarkEnd w:id="114"/>
      <w:bookmarkEnd w:id="195"/>
      <w:bookmarkEnd w:id="196"/>
      <w:bookmarkEnd w:id="199"/>
      <w:r w:rsidRPr="0082759C">
        <w:rPr>
          <w:rFonts w:ascii="Arial" w:eastAsia="Arial" w:hAnsi="Arial" w:cs="Arial"/>
          <w:b/>
          <w:u w:val="single"/>
        </w:rPr>
        <w:t>3</w:t>
      </w:r>
      <w:bookmarkEnd w:id="207"/>
      <w:r w:rsidRPr="0082759C">
        <w:rPr>
          <w:rFonts w:ascii="Arial" w:eastAsia="Arial" w:hAnsi="Arial" w:cs="Arial"/>
          <w:b/>
          <w:u w:val="single"/>
        </w:rPr>
        <w:t xml:space="preserve">. </w:t>
      </w:r>
      <w:bookmarkStart w:id="212" w:name="_STATUTE_HEADNOTE__8090b674_ebb8_4854_ab"/>
      <w:r w:rsidRPr="0082759C">
        <w:rPr>
          <w:rFonts w:ascii="Arial" w:eastAsia="Arial" w:hAnsi="Arial" w:cs="Arial"/>
          <w:b/>
          <w:u w:val="single"/>
        </w:rPr>
        <w:t>Administrative costs.</w:t>
      </w:r>
      <w:r>
        <w:rPr>
          <w:rFonts w:ascii="Arial" w:eastAsia="Arial" w:hAnsi="Arial" w:cs="Arial"/>
          <w:u w:val="single"/>
        </w:rPr>
        <w:t xml:space="preserve">  </w:t>
      </w:r>
      <w:bookmarkStart w:id="213" w:name="_STATUTE_CONTENT__dcfd5613_0ddf_459b_a28"/>
      <w:bookmarkEnd w:id="212"/>
      <w:r>
        <w:rPr>
          <w:rFonts w:ascii="Arial" w:eastAsia="Arial" w:hAnsi="Arial" w:cs="Arial"/>
          <w:u w:val="single"/>
        </w:rPr>
        <w:t xml:space="preserve">Upon request from the State Tax Assessor, the </w:t>
      </w:r>
      <w:bookmarkStart w:id="214" w:name="_LINE__2_e61bb91a_e17f_4f9c_b298_467b22d"/>
      <w:bookmarkEnd w:id="211"/>
      <w:r>
        <w:rPr>
          <w:rFonts w:ascii="Arial" w:eastAsia="Arial" w:hAnsi="Arial" w:cs="Arial"/>
          <w:u w:val="single"/>
        </w:rPr>
        <w:t xml:space="preserve">superintendent may transfer </w:t>
      </w:r>
      <w:r>
        <w:rPr>
          <w:rFonts w:ascii="Arial" w:eastAsia="Arial" w:hAnsi="Arial" w:cs="Arial"/>
          <w:u w:val="single"/>
        </w:rPr>
        <w:t>money</w:t>
      </w:r>
      <w:r>
        <w:rPr>
          <w:rFonts w:ascii="Arial" w:eastAsia="Arial" w:hAnsi="Arial" w:cs="Arial"/>
          <w:u w:val="single"/>
        </w:rPr>
        <w:t xml:space="preserve"> available in the fund to the State Tax Assessor for the </w:t>
      </w:r>
      <w:bookmarkStart w:id="215" w:name="_LINE__3_fe5a102c_778d_4e34_a45c_a3d6c9a"/>
      <w:bookmarkEnd w:id="214"/>
      <w:r>
        <w:rPr>
          <w:rFonts w:ascii="Arial" w:eastAsia="Arial" w:hAnsi="Arial" w:cs="Arial"/>
          <w:u w:val="single"/>
        </w:rPr>
        <w:t xml:space="preserve">administrative costs of performing the duty required by subsection 1, paragraph D. The </w:t>
      </w:r>
      <w:bookmarkStart w:id="216" w:name="_LINE__4_0245e26f_4493_4be6_bcd5_fe2ab0e"/>
      <w:bookmarkEnd w:id="215"/>
      <w:r>
        <w:rPr>
          <w:rFonts w:ascii="Arial" w:eastAsia="Arial" w:hAnsi="Arial" w:cs="Arial"/>
          <w:u w:val="single"/>
        </w:rPr>
        <w:t xml:space="preserve">superintendent may grant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request only upon finding that there will be no significant </w:t>
      </w:r>
      <w:bookmarkStart w:id="217" w:name="_LINE__5_8a171b8d_2a9f_4da6_b157_b1755ef"/>
      <w:bookmarkEnd w:id="216"/>
      <w:r>
        <w:rPr>
          <w:rFonts w:ascii="Arial" w:eastAsia="Arial" w:hAnsi="Arial" w:cs="Arial"/>
          <w:u w:val="single"/>
        </w:rPr>
        <w:t xml:space="preserve">negative impact on the availability of funds to meet the requirements of subsection 2. </w:t>
      </w:r>
      <w:bookmarkEnd w:id="217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218" w:name="_STATUTE_NUMBER__db625ba9_4365_4d46_82e3"/>
      <w:bookmarkStart w:id="219" w:name="_STATUTE_SS__f64ffc91_2717_4a21_9bd7_5c4"/>
      <w:bookmarkStart w:id="220" w:name="_PAR__2_3b42698a_19d0_4696_8156_96c50983"/>
      <w:bookmarkStart w:id="221" w:name="_LINE__6_bf886d6d_9cd7_41ea_ad24_f8e7cc6"/>
      <w:bookmarkEnd w:id="208"/>
      <w:bookmarkEnd w:id="210"/>
      <w:bookmarkEnd w:id="213"/>
      <w:r w:rsidRPr="0082759C">
        <w:rPr>
          <w:rFonts w:ascii="Arial" w:eastAsia="Arial" w:hAnsi="Arial" w:cs="Arial"/>
          <w:b/>
          <w:u w:val="single"/>
        </w:rPr>
        <w:t>4</w:t>
      </w:r>
      <w:bookmarkEnd w:id="218"/>
      <w:r w:rsidRPr="0082759C">
        <w:rPr>
          <w:rFonts w:ascii="Arial" w:eastAsia="Arial" w:hAnsi="Arial" w:cs="Arial"/>
          <w:b/>
          <w:u w:val="single"/>
        </w:rPr>
        <w:t xml:space="preserve">. </w:t>
      </w:r>
      <w:bookmarkStart w:id="222" w:name="_STATUTE_HEADNOTE__da7ff406_26e9_4476_84"/>
      <w:r w:rsidRPr="0082759C">
        <w:rPr>
          <w:rFonts w:ascii="Arial" w:eastAsia="Arial" w:hAnsi="Arial" w:cs="Arial"/>
          <w:b/>
          <w:u w:val="single"/>
        </w:rPr>
        <w:t>Annual report.</w:t>
      </w:r>
      <w:r>
        <w:rPr>
          <w:rFonts w:ascii="Arial" w:eastAsia="Arial" w:hAnsi="Arial" w:cs="Arial"/>
          <w:u w:val="single"/>
        </w:rPr>
        <w:t xml:space="preserve">  </w:t>
      </w:r>
      <w:bookmarkStart w:id="223" w:name="_STATUTE_CONTENT__dc5ce36b_764a_4358_a83"/>
      <w:bookmarkEnd w:id="222"/>
      <w:r>
        <w:rPr>
          <w:rFonts w:ascii="Arial" w:eastAsia="Arial" w:hAnsi="Arial" w:cs="Arial"/>
          <w:u w:val="single"/>
        </w:rPr>
        <w:t xml:space="preserve">Beginning June 1, 2023 and annually thereafter, the superintendent </w:t>
      </w:r>
      <w:bookmarkStart w:id="224" w:name="_LINE__7_3866e55f_a65e_412e_8aea_d2ff6fd"/>
      <w:bookmarkEnd w:id="221"/>
      <w:r>
        <w:rPr>
          <w:rFonts w:ascii="Arial" w:eastAsia="Arial" w:hAnsi="Arial" w:cs="Arial"/>
          <w:u w:val="single"/>
        </w:rPr>
        <w:t xml:space="preserve">shall submit a report to the joint standing committee </w:t>
      </w:r>
      <w:r>
        <w:rPr>
          <w:rFonts w:ascii="Arial" w:eastAsia="Arial" w:hAnsi="Arial" w:cs="Arial"/>
          <w:u w:val="single"/>
        </w:rPr>
        <w:t xml:space="preserve">of the Legislature </w:t>
      </w:r>
      <w:r>
        <w:rPr>
          <w:rFonts w:ascii="Arial" w:eastAsia="Arial" w:hAnsi="Arial" w:cs="Arial"/>
          <w:u w:val="single"/>
        </w:rPr>
        <w:t xml:space="preserve">having jurisdiction </w:t>
      </w:r>
      <w:bookmarkStart w:id="225" w:name="_LINE__8_5c03972d_9539_4e1f_a7ae_a14f88b"/>
      <w:bookmarkEnd w:id="224"/>
      <w:r>
        <w:rPr>
          <w:rFonts w:ascii="Arial" w:eastAsia="Arial" w:hAnsi="Arial" w:cs="Arial"/>
          <w:u w:val="single"/>
        </w:rPr>
        <w:t xml:space="preserve">over prescription drug matters that describes the amount of revenue from fines paid in </w:t>
      </w:r>
      <w:bookmarkStart w:id="226" w:name="_LINE__9_b5287dbb_c292_4c2a_9c1e_0130ece"/>
      <w:bookmarkEnd w:id="225"/>
      <w:r>
        <w:rPr>
          <w:rFonts w:ascii="Arial" w:eastAsia="Arial" w:hAnsi="Arial" w:cs="Arial"/>
          <w:u w:val="single"/>
        </w:rPr>
        <w:t xml:space="preserve">accordance with subsection 1, segregated by manufacturer and identified prescription drug; </w:t>
      </w:r>
      <w:bookmarkStart w:id="227" w:name="_LINE__10_54c1a596_de9e_4e4d_96c7_71bd95"/>
      <w:bookmarkEnd w:id="226"/>
      <w:r>
        <w:rPr>
          <w:rFonts w:ascii="Arial" w:eastAsia="Arial" w:hAnsi="Arial" w:cs="Arial"/>
          <w:u w:val="single"/>
        </w:rPr>
        <w:t xml:space="preserve">the current amount available to the superintendent for the purposes described in subsection </w:t>
      </w:r>
      <w:bookmarkStart w:id="228" w:name="_LINE__11_c288469c_a027_47b0_ad19_1d536a"/>
      <w:bookmarkEnd w:id="227"/>
      <w:r>
        <w:rPr>
          <w:rFonts w:ascii="Arial" w:eastAsia="Arial" w:hAnsi="Arial" w:cs="Arial"/>
          <w:u w:val="single"/>
        </w:rPr>
        <w:t>2; how the fine revenue has been u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ed to benefit consumers pursuant to subsection 2; and </w:t>
      </w:r>
      <w:bookmarkStart w:id="229" w:name="_LINE__12_4b02e487_bf0f_4fd1_a444_cfd0f6"/>
      <w:bookmarkEnd w:id="228"/>
      <w:r>
        <w:rPr>
          <w:rFonts w:ascii="Arial" w:eastAsia="Arial" w:hAnsi="Arial" w:cs="Arial"/>
          <w:u w:val="single"/>
        </w:rPr>
        <w:t>any funds made available to the State Tax Assessor for administrative costs</w:t>
      </w:r>
      <w:r>
        <w:rPr>
          <w:rFonts w:ascii="Arial" w:eastAsia="Arial" w:hAnsi="Arial" w:cs="Arial"/>
          <w:u w:val="single"/>
        </w:rPr>
        <w:t xml:space="preserve"> pursuant to </w:t>
      </w:r>
      <w:bookmarkStart w:id="230" w:name="_LINE__13_6522e738_fe0c_4e91_8804_4f0cae"/>
      <w:bookmarkEnd w:id="229"/>
      <w:r>
        <w:rPr>
          <w:rFonts w:ascii="Arial" w:eastAsia="Arial" w:hAnsi="Arial" w:cs="Arial"/>
          <w:u w:val="single"/>
        </w:rPr>
        <w:t>subsection 3</w:t>
      </w:r>
      <w:r>
        <w:rPr>
          <w:rFonts w:ascii="Arial" w:eastAsia="Arial" w:hAnsi="Arial" w:cs="Arial"/>
          <w:u w:val="single"/>
        </w:rPr>
        <w:t>.</w:t>
      </w:r>
      <w:bookmarkEnd w:id="230"/>
    </w:p>
    <w:p w:rsidR="00F373A3" w:rsidP="00F373A3">
      <w:pPr>
        <w:ind w:left="1080" w:hanging="720"/>
        <w:rPr>
          <w:rFonts w:ascii="Arial" w:eastAsia="Arial" w:hAnsi="Arial" w:cs="Arial"/>
        </w:rPr>
      </w:pPr>
      <w:bookmarkStart w:id="231" w:name="_STATUTE_S__ebba3ebc_820d_40fe_ac31_60f1"/>
      <w:bookmarkStart w:id="232" w:name="_PAR__3_3ffbce9c_ed07_4cd9_86ca_82758a40"/>
      <w:bookmarkStart w:id="233" w:name="_LINE__14_39e680df_a4be_43b8_b451_06408a"/>
      <w:bookmarkEnd w:id="88"/>
      <w:bookmarkEnd w:id="219"/>
      <w:bookmarkEnd w:id="220"/>
      <w:bookmarkEnd w:id="223"/>
      <w:r>
        <w:rPr>
          <w:rFonts w:ascii="Arial" w:eastAsia="Arial" w:hAnsi="Arial" w:cs="Arial"/>
          <w:b/>
          <w:u w:val="single"/>
        </w:rPr>
        <w:t>§</w:t>
      </w:r>
      <w:bookmarkStart w:id="234" w:name="_STATUTE_NUMBER__cbd13761_e6a3_4820_999b"/>
      <w:r>
        <w:rPr>
          <w:rFonts w:ascii="Arial" w:eastAsia="Arial" w:hAnsi="Arial" w:cs="Arial"/>
          <w:b/>
          <w:u w:val="single"/>
        </w:rPr>
        <w:t>2037</w:t>
      </w:r>
      <w:bookmarkEnd w:id="234"/>
      <w:r>
        <w:rPr>
          <w:rFonts w:ascii="Arial" w:eastAsia="Arial" w:hAnsi="Arial" w:cs="Arial"/>
          <w:b/>
          <w:u w:val="single"/>
        </w:rPr>
        <w:t xml:space="preserve">. </w:t>
      </w:r>
      <w:bookmarkStart w:id="235" w:name="_STATUTE_HEADNOTE__4d521c56_5eb9_4c8b_8e"/>
      <w:r>
        <w:rPr>
          <w:rFonts w:ascii="Arial" w:eastAsia="Arial" w:hAnsi="Arial" w:cs="Arial"/>
          <w:b/>
          <w:u w:val="single"/>
        </w:rPr>
        <w:t>Prohibition on withdrawal of identified prescription drugs for sale</w:t>
      </w:r>
      <w:bookmarkEnd w:id="233"/>
      <w:bookmarkEnd w:id="235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236" w:name="_STATUTE_NUMBER__c99b9a07_7388_4dae_8de8"/>
      <w:bookmarkStart w:id="237" w:name="_STATUTE_SS__09cb0119_e8e9_446d_b511_183"/>
      <w:bookmarkStart w:id="238" w:name="_PAR__4_38ea982c_a85e_4688_afa3_b4d201fb"/>
      <w:bookmarkStart w:id="239" w:name="_LINE__15_e0ee8115_ba99_4d21_be1c_56e82a"/>
      <w:bookmarkEnd w:id="232"/>
      <w:r w:rsidRPr="0082759C">
        <w:rPr>
          <w:rFonts w:ascii="Arial" w:eastAsia="Arial" w:hAnsi="Arial" w:cs="Arial"/>
          <w:b/>
          <w:u w:val="single"/>
        </w:rPr>
        <w:t>1</w:t>
      </w:r>
      <w:bookmarkEnd w:id="236"/>
      <w:r w:rsidRPr="0082759C">
        <w:rPr>
          <w:rFonts w:ascii="Arial" w:eastAsia="Arial" w:hAnsi="Arial" w:cs="Arial"/>
          <w:b/>
          <w:u w:val="single"/>
        </w:rPr>
        <w:t xml:space="preserve">. </w:t>
      </w:r>
      <w:bookmarkStart w:id="240" w:name="_STATUTE_HEADNOTE__08bc9ddc_a67e_4e6c_aa"/>
      <w:r w:rsidRPr="0082759C">
        <w:rPr>
          <w:rFonts w:ascii="Arial" w:eastAsia="Arial" w:hAnsi="Arial" w:cs="Arial"/>
          <w:b/>
          <w:u w:val="single"/>
        </w:rPr>
        <w:t>Withdrawal from sale prohibited.</w:t>
      </w:r>
      <w:r>
        <w:rPr>
          <w:rFonts w:ascii="Arial" w:eastAsia="Arial" w:hAnsi="Arial" w:cs="Arial"/>
          <w:u w:val="single"/>
        </w:rPr>
        <w:t xml:space="preserve">  </w:t>
      </w:r>
      <w:bookmarkStart w:id="241" w:name="_STATUTE_CONTENT__a87259e5_2343_4276_961"/>
      <w:bookmarkEnd w:id="240"/>
      <w:r>
        <w:rPr>
          <w:rFonts w:ascii="Arial" w:eastAsia="Arial" w:hAnsi="Arial" w:cs="Arial"/>
          <w:u w:val="single"/>
        </w:rPr>
        <w:t xml:space="preserve">It is a violation of this chapter for any </w:t>
      </w:r>
      <w:bookmarkStart w:id="242" w:name="_LINE__16_b351c476_421f_47fa_af75_2721ff"/>
      <w:bookmarkEnd w:id="239"/>
      <w:r>
        <w:rPr>
          <w:rFonts w:ascii="Arial" w:eastAsia="Arial" w:hAnsi="Arial" w:cs="Arial"/>
          <w:u w:val="single"/>
        </w:rPr>
        <w:t xml:space="preserve">prescription drug manufacturer or distributor of an identified prescription drug to withdraw </w:t>
      </w:r>
      <w:bookmarkStart w:id="243" w:name="_LINE__17_0aac8f8b_4f9f_4509_9435_08eff3"/>
      <w:bookmarkEnd w:id="242"/>
      <w:r>
        <w:rPr>
          <w:rFonts w:ascii="Arial" w:eastAsia="Arial" w:hAnsi="Arial" w:cs="Arial"/>
          <w:u w:val="single"/>
        </w:rPr>
        <w:t xml:space="preserve">that prescription drug from sale or distribution within this State for the purpose of avoiding </w:t>
      </w:r>
      <w:bookmarkStart w:id="244" w:name="_LINE__18_c6dbb6c9_eb68_4e06_9c7c_764ea5"/>
      <w:bookmarkEnd w:id="243"/>
      <w:r>
        <w:rPr>
          <w:rFonts w:ascii="Arial" w:eastAsia="Arial" w:hAnsi="Arial" w:cs="Arial"/>
          <w:u w:val="single"/>
        </w:rPr>
        <w:t>the fine set forth in section 2036.</w:t>
      </w:r>
      <w:bookmarkEnd w:id="244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245" w:name="_STATUTE_NUMBER__9ad610cd_275d_4683_b237"/>
      <w:bookmarkStart w:id="246" w:name="_STATUTE_SS__c4aa5cd8_0271_42a1_b12b_a9a"/>
      <w:bookmarkStart w:id="247" w:name="_PAR__5_e7566dbd_6070_4fa7_a736_9f5c924e"/>
      <w:bookmarkStart w:id="248" w:name="_LINE__19_b4415a58_1d22_4386_bfd1_efd9a1"/>
      <w:bookmarkEnd w:id="237"/>
      <w:bookmarkEnd w:id="238"/>
      <w:bookmarkEnd w:id="241"/>
      <w:r w:rsidRPr="0082759C">
        <w:rPr>
          <w:rFonts w:ascii="Arial" w:eastAsia="Arial" w:hAnsi="Arial" w:cs="Arial"/>
          <w:b/>
          <w:u w:val="single"/>
        </w:rPr>
        <w:t>2</w:t>
      </w:r>
      <w:bookmarkEnd w:id="245"/>
      <w:r w:rsidRPr="0082759C">
        <w:rPr>
          <w:rFonts w:ascii="Arial" w:eastAsia="Arial" w:hAnsi="Arial" w:cs="Arial"/>
          <w:b/>
          <w:u w:val="single"/>
        </w:rPr>
        <w:t xml:space="preserve">. </w:t>
      </w:r>
      <w:bookmarkStart w:id="249" w:name="_STATUTE_HEADNOTE__a8a3d442_997a_46fe_94"/>
      <w:r w:rsidRPr="0082759C">
        <w:rPr>
          <w:rFonts w:ascii="Arial" w:eastAsia="Arial" w:hAnsi="Arial" w:cs="Arial"/>
          <w:b/>
          <w:u w:val="single"/>
        </w:rPr>
        <w:t>Notice required.</w:t>
      </w:r>
      <w:r>
        <w:rPr>
          <w:rFonts w:ascii="Arial" w:eastAsia="Arial" w:hAnsi="Arial" w:cs="Arial"/>
          <w:u w:val="single"/>
        </w:rPr>
        <w:t xml:space="preserve">  </w:t>
      </w:r>
      <w:bookmarkStart w:id="250" w:name="_STATUTE_CONTENT__1168e45e_d5b5_4a74_a95"/>
      <w:bookmarkEnd w:id="249"/>
      <w:r>
        <w:rPr>
          <w:rFonts w:ascii="Arial" w:eastAsia="Arial" w:hAnsi="Arial" w:cs="Arial"/>
          <w:u w:val="single"/>
        </w:rPr>
        <w:t xml:space="preserve">A prescription drug manufacturer who intends to withdraw an </w:t>
      </w:r>
      <w:bookmarkStart w:id="251" w:name="_LINE__20_3f0ac77e_d92a_4a8a_9efa_056e0f"/>
      <w:bookmarkEnd w:id="248"/>
      <w:r>
        <w:rPr>
          <w:rFonts w:ascii="Arial" w:eastAsia="Arial" w:hAnsi="Arial" w:cs="Arial"/>
          <w:u w:val="single"/>
        </w:rPr>
        <w:t xml:space="preserve">identified prescription drug from sale or distribution within the State must provide 180 </w:t>
      </w:r>
      <w:bookmarkStart w:id="252" w:name="_LINE__21_07b3b00b_7c7d_4e93_9ece_9ff16e"/>
      <w:bookmarkEnd w:id="251"/>
      <w:r>
        <w:rPr>
          <w:rFonts w:ascii="Arial" w:eastAsia="Arial" w:hAnsi="Arial" w:cs="Arial"/>
          <w:u w:val="single"/>
        </w:rPr>
        <w:t>days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 prior notice to the Attorney General of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withdrawal in order to avoid violation of </w:t>
      </w:r>
      <w:bookmarkStart w:id="253" w:name="_LINE__22_e088b49e_651e_4709_8f24_b5200b"/>
      <w:bookmarkEnd w:id="252"/>
      <w:r>
        <w:rPr>
          <w:rFonts w:ascii="Arial" w:eastAsia="Arial" w:hAnsi="Arial" w:cs="Arial"/>
          <w:u w:val="single"/>
        </w:rPr>
        <w:t xml:space="preserve">section 2036, subsection 1. </w:t>
      </w:r>
      <w:bookmarkEnd w:id="253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254" w:name="_STATUTE_NUMBER__4f3aebc3_1934_4400_ad5f"/>
      <w:bookmarkStart w:id="255" w:name="_STATUTE_SS__37156a1a_c8e5_4b74_991f_4a8"/>
      <w:bookmarkStart w:id="256" w:name="_PAR__6_1b97269c_1f66_4874_bbb4_988a17bd"/>
      <w:bookmarkStart w:id="257" w:name="_LINE__23_adb53706_45b8_4170_b510_106b35"/>
      <w:bookmarkEnd w:id="246"/>
      <w:bookmarkEnd w:id="247"/>
      <w:bookmarkEnd w:id="250"/>
      <w:r w:rsidRPr="0082759C">
        <w:rPr>
          <w:rFonts w:ascii="Arial" w:eastAsia="Arial" w:hAnsi="Arial" w:cs="Arial"/>
          <w:b/>
          <w:u w:val="single"/>
        </w:rPr>
        <w:t>3</w:t>
      </w:r>
      <w:bookmarkEnd w:id="254"/>
      <w:r w:rsidRPr="0082759C">
        <w:rPr>
          <w:rFonts w:ascii="Arial" w:eastAsia="Arial" w:hAnsi="Arial" w:cs="Arial"/>
          <w:b/>
          <w:u w:val="single"/>
        </w:rPr>
        <w:t xml:space="preserve">. </w:t>
      </w:r>
      <w:bookmarkStart w:id="258" w:name="_STATUTE_HEADNOTE__09be395c_4539_499e_b1"/>
      <w:r w:rsidRPr="0082759C">
        <w:rPr>
          <w:rFonts w:ascii="Arial" w:eastAsia="Arial" w:hAnsi="Arial" w:cs="Arial"/>
          <w:b/>
          <w:u w:val="single"/>
        </w:rPr>
        <w:t>Penalty.</w:t>
      </w:r>
      <w:r>
        <w:rPr>
          <w:rFonts w:ascii="Arial" w:eastAsia="Arial" w:hAnsi="Arial" w:cs="Arial"/>
          <w:u w:val="single"/>
        </w:rPr>
        <w:t xml:space="preserve">  </w:t>
      </w:r>
      <w:bookmarkStart w:id="259" w:name="_STATUTE_CONTENT__8a80e50f_26e6_479d_89c"/>
      <w:bookmarkEnd w:id="258"/>
      <w:r>
        <w:rPr>
          <w:rFonts w:ascii="Arial" w:eastAsia="Arial" w:hAnsi="Arial" w:cs="Arial"/>
          <w:u w:val="single"/>
        </w:rPr>
        <w:t xml:space="preserve">The Attorney General shall assess a penalty of $500,000 on any entity, </w:t>
      </w:r>
      <w:bookmarkStart w:id="260" w:name="_LINE__24_9b65cbe4_21e4_4432_a000_e11348"/>
      <w:bookmarkEnd w:id="257"/>
      <w:r>
        <w:rPr>
          <w:rFonts w:ascii="Arial" w:eastAsia="Arial" w:hAnsi="Arial" w:cs="Arial"/>
          <w:u w:val="single"/>
        </w:rPr>
        <w:t xml:space="preserve">including any manufacturer or distributor of an identified prescription drug, that it </w:t>
      </w:r>
      <w:bookmarkStart w:id="261" w:name="_LINE__25_a1e7a717_904f_41f7_b87c_bb9b35"/>
      <w:bookmarkEnd w:id="260"/>
      <w:r>
        <w:rPr>
          <w:rFonts w:ascii="Arial" w:eastAsia="Arial" w:hAnsi="Arial" w:cs="Arial"/>
          <w:u w:val="single"/>
        </w:rPr>
        <w:t xml:space="preserve">determines has withdrawn an identified prescription drug from sale or distribution in this </w:t>
      </w:r>
      <w:bookmarkStart w:id="262" w:name="_LINE__26_b92dd1b3_9c64_45c6_8ae0_977096"/>
      <w:bookmarkEnd w:id="261"/>
      <w:r>
        <w:rPr>
          <w:rFonts w:ascii="Arial" w:eastAsia="Arial" w:hAnsi="Arial" w:cs="Arial"/>
          <w:u w:val="single"/>
        </w:rPr>
        <w:t>State in violation of this section.</w:t>
      </w:r>
      <w:bookmarkEnd w:id="262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263" w:name="_BILL_SECTION_UNALLOCATED__acfab916_c423"/>
      <w:bookmarkStart w:id="264" w:name="_PAR__7_1fe249e2_13aa_4238_885a_eee919f9"/>
      <w:bookmarkStart w:id="265" w:name="_LINE__27_902e427e_0090_4e84_a95b_0b3839"/>
      <w:bookmarkEnd w:id="7"/>
      <w:bookmarkEnd w:id="12"/>
      <w:bookmarkEnd w:id="15"/>
      <w:bookmarkEnd w:id="231"/>
      <w:bookmarkEnd w:id="255"/>
      <w:bookmarkEnd w:id="256"/>
      <w:bookmarkEnd w:id="259"/>
      <w:r>
        <w:rPr>
          <w:rFonts w:ascii="Arial" w:eastAsia="Arial" w:hAnsi="Arial" w:cs="Arial"/>
          <w:b/>
          <w:sz w:val="24"/>
        </w:rPr>
        <w:t xml:space="preserve">Sec. </w:t>
      </w:r>
      <w:bookmarkStart w:id="266" w:name="_BILL_SECTION_NUMBER__a2a1c002_d865_4514"/>
      <w:r>
        <w:rPr>
          <w:rFonts w:ascii="Arial" w:eastAsia="Arial" w:hAnsi="Arial" w:cs="Arial"/>
          <w:b/>
          <w:sz w:val="24"/>
        </w:rPr>
        <w:t>2</w:t>
      </w:r>
      <w:bookmarkEnd w:id="26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C5464">
        <w:rPr>
          <w:rFonts w:ascii="Arial" w:eastAsia="Arial" w:hAnsi="Arial" w:cs="Arial"/>
          <w:b/>
          <w:sz w:val="24"/>
          <w:szCs w:val="24"/>
        </w:rPr>
        <w:t xml:space="preserve">Legislative findings; impact of price increases for prescription </w:t>
      </w:r>
      <w:bookmarkStart w:id="267" w:name="_LINE__28_48a5d519_0bc8_4ad5_9625_0bf121"/>
      <w:bookmarkEnd w:id="265"/>
      <w:r w:rsidRPr="00DC5464">
        <w:rPr>
          <w:rFonts w:ascii="Arial" w:eastAsia="Arial" w:hAnsi="Arial" w:cs="Arial"/>
          <w:b/>
          <w:sz w:val="24"/>
          <w:szCs w:val="24"/>
        </w:rPr>
        <w:t>drugs.</w:t>
      </w:r>
      <w:r>
        <w:rPr>
          <w:rFonts w:ascii="Arial" w:eastAsia="Arial" w:hAnsi="Arial" w:cs="Arial"/>
        </w:rPr>
        <w:t xml:space="preserve">  In order to protect the safety, health and economic well-being of the residents of </w:t>
      </w:r>
      <w:bookmarkStart w:id="268" w:name="_LINE__29_c33a9ac0_5781_42fd_843d_dbc963"/>
      <w:bookmarkEnd w:id="267"/>
      <w:r>
        <w:rPr>
          <w:rFonts w:ascii="Arial" w:eastAsia="Arial" w:hAnsi="Arial" w:cs="Arial"/>
        </w:rPr>
        <w:t xml:space="preserve">this State by guarding them from the negative and harmful impact of unsupported price </w:t>
      </w:r>
      <w:bookmarkStart w:id="269" w:name="_LINE__30_1c60f3c0_223c_4403_bb0d_214bb1"/>
      <w:bookmarkEnd w:id="268"/>
      <w:r>
        <w:rPr>
          <w:rFonts w:ascii="Arial" w:eastAsia="Arial" w:hAnsi="Arial" w:cs="Arial"/>
        </w:rPr>
        <w:t xml:space="preserve">increases for prescription drugs, the enactment of this Act is necessary and the Legislature </w:t>
      </w:r>
      <w:bookmarkStart w:id="270" w:name="_LINE__31_535e9617_b3c9_4b2b_9f79_cc7b60"/>
      <w:bookmarkEnd w:id="269"/>
      <w:r>
        <w:rPr>
          <w:rFonts w:ascii="Arial" w:eastAsia="Arial" w:hAnsi="Arial" w:cs="Arial"/>
        </w:rPr>
        <w:t>finds that:</w:t>
      </w:r>
      <w:bookmarkEnd w:id="270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271" w:name="_PAR__8_43102b86_b0cb_4e01_83b0_021ba80c"/>
      <w:bookmarkStart w:id="272" w:name="_LINE__32_72db900d_a943_45f7_a703_6b5630"/>
      <w:bookmarkEnd w:id="264"/>
      <w:r>
        <w:rPr>
          <w:rFonts w:ascii="Arial" w:eastAsia="Arial" w:hAnsi="Arial" w:cs="Arial"/>
        </w:rPr>
        <w:t xml:space="preserve">1. Access to prescription drugs is necessary for the residents of this State to maintain </w:t>
      </w:r>
      <w:bookmarkStart w:id="273" w:name="_LINE__33_bd6f6b61_a0b4_499d_886c_a2013b"/>
      <w:bookmarkEnd w:id="272"/>
      <w:r>
        <w:rPr>
          <w:rFonts w:ascii="Arial" w:eastAsia="Arial" w:hAnsi="Arial" w:cs="Arial"/>
        </w:rPr>
        <w:t>or acquire good health;</w:t>
      </w:r>
      <w:bookmarkEnd w:id="273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274" w:name="_PAR__9_7e506ac1_bc76_4027_8cc5_540fc550"/>
      <w:bookmarkStart w:id="275" w:name="_LINE__34_3111efb7_cf9f_457c_9560_9c3e9a"/>
      <w:bookmarkEnd w:id="271"/>
      <w:r>
        <w:rPr>
          <w:rFonts w:ascii="Arial" w:eastAsia="Arial" w:hAnsi="Arial" w:cs="Arial"/>
        </w:rPr>
        <w:t xml:space="preserve">2. Unsupported price increases negatively impact the ability of residents of this State </w:t>
      </w:r>
      <w:bookmarkStart w:id="276" w:name="_LINE__35_2f864d60_44ca_497d_b284_62418c"/>
      <w:bookmarkEnd w:id="275"/>
      <w:r>
        <w:rPr>
          <w:rFonts w:ascii="Arial" w:eastAsia="Arial" w:hAnsi="Arial" w:cs="Arial"/>
        </w:rPr>
        <w:t xml:space="preserve">to obtain prescription drugs and thereby endanger the health and safety of residents of this </w:t>
      </w:r>
      <w:bookmarkStart w:id="277" w:name="_LINE__36_b8617645_a5da_461b_a078_5fffad"/>
      <w:bookmarkEnd w:id="276"/>
      <w:r>
        <w:rPr>
          <w:rFonts w:ascii="Arial" w:eastAsia="Arial" w:hAnsi="Arial" w:cs="Arial"/>
        </w:rPr>
        <w:t>State to maintain or acquire good health;</w:t>
      </w:r>
      <w:bookmarkEnd w:id="277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278" w:name="_PAR__10_59685b7f_25d7_4f32_9054_cd4bbf1"/>
      <w:bookmarkStart w:id="279" w:name="_LINE__37_fce0bb59_e029_4284_a5aa_21250a"/>
      <w:bookmarkEnd w:id="274"/>
      <w:r>
        <w:rPr>
          <w:rFonts w:ascii="Arial" w:eastAsia="Arial" w:hAnsi="Arial" w:cs="Arial"/>
        </w:rPr>
        <w:t xml:space="preserve">3. Unsupported price increases for prescription drugs threaten the economic well-being </w:t>
      </w:r>
      <w:bookmarkStart w:id="280" w:name="_LINE__38_8ac4d0da_bde3_4f93_9682_64e6ff"/>
      <w:bookmarkEnd w:id="279"/>
      <w:r>
        <w:rPr>
          <w:rFonts w:ascii="Arial" w:eastAsia="Arial" w:hAnsi="Arial" w:cs="Arial"/>
        </w:rPr>
        <w:t xml:space="preserve">of residents of this State and endanger their ability to pay for other necessary and essential </w:t>
      </w:r>
      <w:bookmarkStart w:id="281" w:name="_LINE__39_0ce58fed_752b_43ec_ba6f_a8751e"/>
      <w:bookmarkEnd w:id="280"/>
      <w:r>
        <w:rPr>
          <w:rFonts w:ascii="Arial" w:eastAsia="Arial" w:hAnsi="Arial" w:cs="Arial"/>
        </w:rPr>
        <w:t>goods and services including housing, food and utilities;</w:t>
      </w:r>
      <w:bookmarkEnd w:id="281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282" w:name="_PAR__11_1861bdea_00b8_425e_9c2f_4574d4a"/>
      <w:bookmarkStart w:id="283" w:name="_LINE__40_f7311d52_6834_475c_b1c4_9484b5"/>
      <w:bookmarkEnd w:id="278"/>
      <w:r>
        <w:rPr>
          <w:rFonts w:ascii="Arial" w:eastAsia="Arial" w:hAnsi="Arial" w:cs="Arial"/>
        </w:rPr>
        <w:t xml:space="preserve">4.  Unsupported price increases for prescription drugs contribute significantly to a </w:t>
      </w:r>
      <w:bookmarkStart w:id="284" w:name="_LINE__41_404ca956_7d46_4571_bdf4_24f540"/>
      <w:bookmarkEnd w:id="283"/>
      <w:r>
        <w:rPr>
          <w:rFonts w:ascii="Arial" w:eastAsia="Arial" w:hAnsi="Arial" w:cs="Arial"/>
        </w:rPr>
        <w:t xml:space="preserve">dramatic and unsustainable rise in health care costs and health insurance that threatens the </w:t>
      </w:r>
      <w:bookmarkStart w:id="285" w:name="_LINE__42_0265c748_db89_46da_99c7_24235c"/>
      <w:bookmarkEnd w:id="284"/>
      <w:r>
        <w:rPr>
          <w:rFonts w:ascii="Arial" w:eastAsia="Arial" w:hAnsi="Arial" w:cs="Arial"/>
        </w:rPr>
        <w:t xml:space="preserve">overall ability of residents of this State to obtain health coverage and maintain or acquire </w:t>
      </w:r>
      <w:bookmarkStart w:id="286" w:name="_LINE__43_c60a352f_b2b0_4cd9_9ab9_1d0179"/>
      <w:bookmarkEnd w:id="285"/>
      <w:r>
        <w:rPr>
          <w:rFonts w:ascii="Arial" w:eastAsia="Arial" w:hAnsi="Arial" w:cs="Arial"/>
        </w:rPr>
        <w:t>good health;</w:t>
      </w:r>
      <w:bookmarkEnd w:id="286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287" w:name="_PAGE__4_f9f1d304_382f_4fd3_9059_6f43e5d"/>
      <w:bookmarkStart w:id="288" w:name="_PAR__1_a8c532d4_d099_4578_ab43_fbf74e81"/>
      <w:bookmarkStart w:id="289" w:name="_LINE__1_40fd9e6c_1e35_4b13_a20c_40973fc"/>
      <w:bookmarkEnd w:id="209"/>
      <w:bookmarkEnd w:id="282"/>
      <w:r>
        <w:rPr>
          <w:rFonts w:ascii="Arial" w:eastAsia="Arial" w:hAnsi="Arial" w:cs="Arial"/>
        </w:rPr>
        <w:t xml:space="preserve">5. Unsupported price increases for prescription drugs contribute significantly to rising </w:t>
      </w:r>
      <w:bookmarkStart w:id="290" w:name="_LINE__2_1af82d40_90f5_44c2_8686_17e7c7c"/>
      <w:bookmarkEnd w:id="289"/>
      <w:r>
        <w:rPr>
          <w:rFonts w:ascii="Arial" w:eastAsia="Arial" w:hAnsi="Arial" w:cs="Arial"/>
        </w:rPr>
        <w:t xml:space="preserve">state costs for health care provided and paid for through state-funded medical assistance </w:t>
      </w:r>
      <w:bookmarkStart w:id="291" w:name="_LINE__3_686d8f43_f1fb_4888_96d0_ad19db3"/>
      <w:bookmarkEnd w:id="290"/>
      <w:r>
        <w:rPr>
          <w:rFonts w:ascii="Arial" w:eastAsia="Arial" w:hAnsi="Arial" w:cs="Arial"/>
        </w:rPr>
        <w:t xml:space="preserve">programs for residents of this State who are older, living with disabilities or have low </w:t>
      </w:r>
      <w:bookmarkStart w:id="292" w:name="_LINE__4_d4fc832f_0fe7_4329_9e65_384f638"/>
      <w:bookmarkEnd w:id="291"/>
      <w:r>
        <w:rPr>
          <w:rFonts w:ascii="Arial" w:eastAsia="Arial" w:hAnsi="Arial" w:cs="Arial"/>
        </w:rPr>
        <w:t xml:space="preserve">incomes and health insurance programs for public employees, including employees of the </w:t>
      </w:r>
      <w:bookmarkStart w:id="293" w:name="_LINE__5_d94fd2a7_4fb9_4f68_a4d7_f93cf12"/>
      <w:bookmarkEnd w:id="292"/>
      <w:r>
        <w:rPr>
          <w:rFonts w:ascii="Arial" w:eastAsia="Arial" w:hAnsi="Arial" w:cs="Arial"/>
        </w:rPr>
        <w:t xml:space="preserve">State, municipalities and counties, school districts and institutions of higher education, and </w:t>
      </w:r>
      <w:bookmarkStart w:id="294" w:name="_LINE__6_1535292f_b3f0_4139_bd70_0139850"/>
      <w:bookmarkEnd w:id="293"/>
      <w:r>
        <w:rPr>
          <w:rFonts w:ascii="Arial" w:eastAsia="Arial" w:hAnsi="Arial" w:cs="Arial"/>
        </w:rPr>
        <w:t xml:space="preserve">retirees whose health care costs are funded by public programs, thereby threatening the </w:t>
      </w:r>
      <w:bookmarkStart w:id="295" w:name="_LINE__7_30d5426e_0050_40f2_adc1_19ef49d"/>
      <w:bookmarkEnd w:id="294"/>
      <w:r>
        <w:rPr>
          <w:rFonts w:ascii="Arial" w:eastAsia="Arial" w:hAnsi="Arial" w:cs="Arial"/>
        </w:rPr>
        <w:t xml:space="preserve">ability of the State to fund those programs adequately and further threatening the ability of </w:t>
      </w:r>
      <w:bookmarkStart w:id="296" w:name="_LINE__8_57fce790_a6f1_45cb_a4c0_a0606be"/>
      <w:bookmarkEnd w:id="295"/>
      <w:r>
        <w:rPr>
          <w:rFonts w:ascii="Arial" w:eastAsia="Arial" w:hAnsi="Arial" w:cs="Arial"/>
        </w:rPr>
        <w:t xml:space="preserve">the State to fund other programs necessary for the public good and safety, such as public </w:t>
      </w:r>
      <w:bookmarkStart w:id="297" w:name="_LINE__9_76342920_8780_41a6_abef_af2eef2"/>
      <w:bookmarkEnd w:id="296"/>
      <w:r>
        <w:rPr>
          <w:rFonts w:ascii="Arial" w:eastAsia="Arial" w:hAnsi="Arial" w:cs="Arial"/>
        </w:rPr>
        <w:t>education and public safety; and</w:t>
      </w:r>
      <w:bookmarkEnd w:id="297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298" w:name="_PAR__2_dd2fbbf3_4324_442f_9ad0_c3681bab"/>
      <w:bookmarkStart w:id="299" w:name="_LINE__10_0461d3d8_119f_4f05_a0e5_50c43a"/>
      <w:bookmarkEnd w:id="288"/>
      <w:r>
        <w:rPr>
          <w:rFonts w:ascii="Arial" w:eastAsia="Arial" w:hAnsi="Arial" w:cs="Arial"/>
        </w:rPr>
        <w:t xml:space="preserve">6.  Analysis of the increase in prices charged by manufacturers of prescription drugs </w:t>
      </w:r>
      <w:bookmarkStart w:id="300" w:name="_LINE__11_ede20230_d508_4e60_9aa7_748c28"/>
      <w:bookmarkEnd w:id="299"/>
      <w:r>
        <w:rPr>
          <w:rFonts w:ascii="Arial" w:eastAsia="Arial" w:hAnsi="Arial" w:cs="Arial"/>
        </w:rPr>
        <w:t xml:space="preserve">demonstrates that many price increases for high-cost and high-volume prescription drugs </w:t>
      </w:r>
      <w:bookmarkStart w:id="301" w:name="_LINE__12_3c444a99_50d5_4360_a87a_9fb522"/>
      <w:bookmarkEnd w:id="300"/>
      <w:r>
        <w:rPr>
          <w:rFonts w:ascii="Arial" w:eastAsia="Arial" w:hAnsi="Arial" w:cs="Arial"/>
        </w:rPr>
        <w:t xml:space="preserve">are not supported by adequate evidence of improved clinical benefit or by significant </w:t>
      </w:r>
      <w:bookmarkStart w:id="302" w:name="_LINE__13_1e7370a4_f9ac_4005_813b_a3f574"/>
      <w:bookmarkEnd w:id="301"/>
      <w:r>
        <w:rPr>
          <w:rFonts w:ascii="Arial" w:eastAsia="Arial" w:hAnsi="Arial" w:cs="Arial"/>
        </w:rPr>
        <w:t>increase in costs to the manufacturer related to the production or sale of the product.</w:t>
      </w:r>
      <w:bookmarkEnd w:id="302"/>
    </w:p>
    <w:p w:rsidR="00F373A3" w:rsidP="00F373A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03" w:name="_SUMMARY__cb082ccf_0b14_4327_9d78_a52572"/>
      <w:bookmarkStart w:id="304" w:name="_PAR__3_d1492b2f_e030_4df2_8db2_e03bd693"/>
      <w:bookmarkStart w:id="305" w:name="_LINE__14_f596596d_50f9_47b5_9135_058b85"/>
      <w:bookmarkEnd w:id="8"/>
      <w:bookmarkEnd w:id="263"/>
      <w:bookmarkEnd w:id="298"/>
      <w:r>
        <w:rPr>
          <w:rFonts w:ascii="Arial" w:eastAsia="Arial" w:hAnsi="Arial" w:cs="Arial"/>
          <w:b/>
          <w:sz w:val="24"/>
        </w:rPr>
        <w:t>SUMMARY</w:t>
      </w:r>
      <w:bookmarkEnd w:id="305"/>
    </w:p>
    <w:p w:rsidR="00F373A3" w:rsidP="00F373A3">
      <w:pPr>
        <w:ind w:left="360" w:firstLine="360"/>
        <w:rPr>
          <w:rFonts w:ascii="Arial" w:eastAsia="Arial" w:hAnsi="Arial" w:cs="Arial"/>
        </w:rPr>
      </w:pPr>
      <w:bookmarkStart w:id="306" w:name="_PAR__4_ef7e54f5_71a2_4a27_89b7_25f08970"/>
      <w:bookmarkStart w:id="307" w:name="_LINE__15_0633d131_6e44_4c23_9442_7d69e7"/>
      <w:bookmarkEnd w:id="304"/>
      <w:r w:rsidRPr="00DC5464">
        <w:rPr>
          <w:rFonts w:ascii="Arial" w:eastAsia="Arial" w:hAnsi="Arial" w:cs="Arial"/>
        </w:rPr>
        <w:t xml:space="preserve">This bill makes prescription drug manufacturers subject to fines for the sale of </w:t>
      </w:r>
      <w:bookmarkStart w:id="308" w:name="_LINE__16_8dec1b0c_5805_44bd_aa74_3b2045"/>
      <w:bookmarkEnd w:id="307"/>
      <w:r w:rsidRPr="00DC5464">
        <w:rPr>
          <w:rFonts w:ascii="Arial" w:eastAsia="Arial" w:hAnsi="Arial" w:cs="Arial"/>
        </w:rPr>
        <w:t xml:space="preserve">prescription drugs in this State identified as having an unsupported price increase. The </w:t>
      </w:r>
      <w:bookmarkStart w:id="309" w:name="_LINE__17_c659aa17_09c4_4d42_b056_0f699e"/>
      <w:bookmarkEnd w:id="308"/>
      <w:r w:rsidRPr="00DC5464">
        <w:rPr>
          <w:rFonts w:ascii="Arial" w:eastAsia="Arial" w:hAnsi="Arial" w:cs="Arial"/>
        </w:rPr>
        <w:t xml:space="preserve">determination of what constitutes an unsupported price increase for a prescription drug is </w:t>
      </w:r>
      <w:bookmarkStart w:id="310" w:name="_LINE__18_05c48d16_9860_4f04_abfc_c8a364"/>
      <w:bookmarkEnd w:id="309"/>
      <w:r w:rsidRPr="00DC5464">
        <w:rPr>
          <w:rFonts w:ascii="Arial" w:eastAsia="Arial" w:hAnsi="Arial" w:cs="Arial"/>
        </w:rPr>
        <w:t xml:space="preserve">based on whether there was no, or inadequate, new clinical evidence to support the price </w:t>
      </w:r>
      <w:bookmarkStart w:id="311" w:name="_LINE__19_aefa36c1_37d4_4616_91c0_da34c9"/>
      <w:bookmarkEnd w:id="310"/>
      <w:r w:rsidRPr="00DC5464">
        <w:rPr>
          <w:rFonts w:ascii="Arial" w:eastAsia="Arial" w:hAnsi="Arial" w:cs="Arial"/>
        </w:rPr>
        <w:t xml:space="preserve">increase, as demonstrated by the analyses of prescription drugs prepared annually by the </w:t>
      </w:r>
      <w:bookmarkStart w:id="312" w:name="_LINE__20_f0d5a32c_2984_423f_a7cd_2f1afb"/>
      <w:bookmarkEnd w:id="311"/>
      <w:r w:rsidRPr="00DC5464">
        <w:rPr>
          <w:rFonts w:ascii="Arial" w:eastAsia="Arial" w:hAnsi="Arial" w:cs="Arial"/>
        </w:rPr>
        <w:t>Institute for Clinical and Economic Review</w:t>
      </w:r>
      <w:r w:rsidRPr="00FB7761">
        <w:rPr>
          <w:rFonts w:ascii="Arial" w:eastAsia="Arial" w:hAnsi="Arial" w:cs="Arial"/>
        </w:rPr>
        <w:t>, or successor organization</w:t>
      </w:r>
      <w:r w:rsidRPr="00DC5464">
        <w:rPr>
          <w:rFonts w:ascii="Arial" w:eastAsia="Arial" w:hAnsi="Arial" w:cs="Arial"/>
        </w:rPr>
        <w:t>.</w:t>
      </w:r>
      <w:bookmarkEnd w:id="312"/>
    </w:p>
    <w:bookmarkEnd w:id="1"/>
    <w:bookmarkEnd w:id="2"/>
    <w:bookmarkEnd w:id="287"/>
    <w:bookmarkEnd w:id="303"/>
    <w:bookmarkEnd w:id="30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LR1633,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Protect Maine Consumers from Unsupported Price Increases on Prescription Medicines by Creating an Independent Review Process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2759C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C5464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373A3"/>
    <w:rsid w:val="00F93201"/>
    <w:rsid w:val="00FB776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128790</ItemId>
    <LRId>67697</LRId>
    <LRNumber>1633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Protect Maine Consumers from Unsupported Price Increases on Prescription Medicines by Creating an Independent Review Process</LRTitle>
    <ItemTitle>An Act To Protect Maine Consumers from Unsupported Price Increases on Prescription Medicines by Creating an Independent Review Process</ItemTitle>
    <ShortTitle1>PROTECT MAINE CONSUMERS FROM</ShortTitle1>
    <ShortTitle2>UNSUPPORTED PRICE INCREASES</ShortTitle2>
    <SponsorFirstName>Ned</SponsorFirstName>
    <SponsorLastName>Claxton</SponsorLastName>
    <SponsorChamberPrefix>Sen.</SponsorChamberPrefix>
    <SponsorFrom>Androscoggin</SponsorFrom>
    <DraftingCycleCount>1</DraftingCycleCount>
    <LatestDraftingActionId>124</LatestDraftingActionId>
    <LatestDraftingActionDate>2021-02-13T17:34:59</LatestDraftingActionDate>
    <LatestDrafterName>cmccarthyreid</LatestDrafterName>
    <LatestProoferName>ekeyes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w:rsidR="00F373A3" w:rsidRDefault="00F373A3" w:rsidP="00F373A3"&amp;gt;&amp;lt;w:pPr&amp;gt;&amp;lt;w:ind w:left="360" /&amp;gt;&amp;lt;/w:pPr&amp;gt;&amp;lt;w:bookmarkStart w:id="0" w:name="_ENACTING_CLAUSE__806c7525_b67a_4a95_ba7" /&amp;gt;&amp;lt;w:bookmarkStart w:id="1" w:name="_DOC_BODY__7096977b_ecbb_432d_9c43_b545f" /&amp;gt;&amp;lt;w:bookmarkStart w:id="2" w:name="_DOC_BODY_CONTAINER__d368e500_379a_4c1e_" /&amp;gt;&amp;lt;w:bookmarkStart w:id="3" w:name="_PAGE__1_6bff7410_1cfb_4bac_b5ae_e58cd61" /&amp;gt;&amp;lt;w:bookmarkStart w:id="4" w:name="_PAR__1_02928f4c_61df_40de_a057_20a8d5cc" /&amp;gt;&amp;lt;w:bookmarkStart w:id="5" w:name="_LINE__1_73d25223_62d3_4dcd_81b7_761d244"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w:rsidR="00F373A3" w:rsidRDefault="00F373A3" w:rsidP="00F373A3"&amp;gt;&amp;lt;w:pPr&amp;gt;&amp;lt;w:ind w:left="360" w:firstLine="360" /&amp;gt;&amp;lt;/w:pPr&amp;gt;&amp;lt;w:bookmarkStart w:id="6" w:name="_BILL_SECTION_HEADER__fcef0b90_f865_4753" /&amp;gt;&amp;lt;w:bookmarkStart w:id="7" w:name="_BILL_SECTION__f1d7071e_b277_4c50_8092_2" /&amp;gt;&amp;lt;w:bookmarkStart w:id="8" w:name="_DOC_BODY_CONTENT__c6f640a7_712f_4aba_ae" /&amp;gt;&amp;lt;w:bookmarkStart w:id="9" w:name="_PAR__2_7c3d1fb0_8645_4aba_ad85_08e1e878" /&amp;gt;&amp;lt;w:bookmarkStart w:id="10" w:name="_LINE__2_6b3ffc4e_7b67_47ff_9ddc_cb22f73"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w:name="_BILL_SECTION_NUMBER__38883bc8_353e_4d30"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c. 166&amp;lt;/w:t&amp;gt;&amp;lt;/w:r&amp;gt;&amp;lt;w:r&amp;gt;&amp;lt;w:t xml:space="preserve"&amp;gt; is enacted to read:&amp;lt;/w:t&amp;gt;&amp;lt;/w:r&amp;gt;&amp;lt;w:bookmarkEnd w:id="10" /&amp;gt;&amp;lt;/w:p&amp;gt;&amp;lt;w:p w:rsidR="00F373A3" w:rsidRDefault="00F373A3" w:rsidP="00F373A3"&amp;gt;&amp;lt;w:pPr&amp;gt;&amp;lt;w:spacing w:before="300" w:after="300" /&amp;gt;&amp;lt;w:ind w:left="360" /&amp;gt;&amp;lt;w:jc w:val="center" /&amp;gt;&amp;lt;w:rPr&amp;gt;&amp;lt;w:ins w:id="12" w:author="BPS" w:date="2021-02-08T10:23:00Z" /&amp;gt;&amp;lt;/w:rPr&amp;gt;&amp;lt;/w:pPr&amp;gt;&amp;lt;w:bookmarkStart w:id="13" w:name="_STATUTE_C__90a00b45_d3cd_4930_b817_f511" /&amp;gt;&amp;lt;w:bookmarkStart w:id="14" w:name="_PAR__3_ee538eec_c8c1_45e0_bacf_3ad00d87" /&amp;gt;&amp;lt;w:bookmarkStart w:id="15" w:name="_LINE__3_01b81f29_559c_4178_8677_a28906b" /&amp;gt;&amp;lt;w:bookmarkStart w:id="16" w:name="_PROCESSED_CHANGE__fb13c6ac_8385_4357_9f" /&amp;gt;&amp;lt;w:bookmarkEnd w:id="6" /&amp;gt;&amp;lt;w:bookmarkEnd w:id="9" /&amp;gt;&amp;lt;w:ins w:id="17" w:author="BPS" w:date="2021-02-08T10:23:00Z"&amp;gt;&amp;lt;w:r&amp;gt;&amp;lt;w:rPr&amp;gt;&amp;lt;w:b /&amp;gt;&amp;lt;/w:rPr&amp;gt;&amp;lt;w:t xml:space="preserve"&amp;gt;CHAPTER &amp;lt;/w:t&amp;gt;&amp;lt;/w:r&amp;gt;&amp;lt;w:bookmarkStart w:id="18" w:name="_STATUTE_NUMBER__2482c2ec_3af2_4ca8_9cc4" /&amp;gt;&amp;lt;w:r&amp;gt;&amp;lt;w:rPr&amp;gt;&amp;lt;w:b /&amp;gt;&amp;lt;/w:rPr&amp;gt;&amp;lt;w:t&amp;gt;166&amp;lt;/w:t&amp;gt;&amp;lt;/w:r&amp;gt;&amp;lt;w:bookmarkEnd w:id="15" /&amp;gt;&amp;lt;w:bookmarkEnd w:id="18" /&amp;gt;&amp;lt;/w:ins&amp;gt;&amp;lt;/w:p&amp;gt;&amp;lt;w:p w:rsidR="00F373A3" w:rsidRDefault="00F373A3" w:rsidP="00F373A3"&amp;gt;&amp;lt;w:pPr&amp;gt;&amp;lt;w:spacing w:before="300" w:after="300" /&amp;gt;&amp;lt;w:ind w:left="360" /&amp;gt;&amp;lt;w:jc w:val="center" /&amp;gt;&amp;lt;w:rPr&amp;gt;&amp;lt;w:ins w:id="19" w:author="BPS" w:date="2021-02-08T10:23:00Z" /&amp;gt;&amp;lt;w:b /&amp;gt;&amp;lt;/w:rPr&amp;gt;&amp;lt;/w:pPr&amp;gt;&amp;lt;w:bookmarkStart w:id="20" w:name="_STATUTE_HEADNOTE__4cc76c86_3962_4a68_83" /&amp;gt;&amp;lt;w:bookmarkStart w:id="21" w:name="_PAR__4_1a21ec0b_e2ba_4f6c_aa41_f59667af" /&amp;gt;&amp;lt;w:bookmarkStart w:id="22" w:name="_LINE__4_0d1acc7b_9e76_461c_9ad5_4f6b6e8" /&amp;gt;&amp;lt;w:bookmarkEnd w:id="14" /&amp;gt;&amp;lt;w:ins w:id="23" w:author="BPS" w:date="2021-02-08T10:23:00Z"&amp;gt;&amp;lt;w:r&amp;gt;&amp;lt;w:rPr&amp;gt;&amp;lt;w:b /&amp;gt;&amp;lt;/w:rPr&amp;gt;&amp;lt;w:t xml:space="preserve"&amp;gt;PROTECTION OF CONSUMERS FROM UNSUPPORTED PRESCRIPTION &amp;lt;/w:t&amp;gt;&amp;lt;/w:r&amp;gt;&amp;lt;w:bookmarkStart w:id="24" w:name="_LINE__5_7b1749ed_36e2_4317_abeb_dbe807a" /&amp;gt;&amp;lt;w:bookmarkEnd w:id="22" /&amp;gt;&amp;lt;w:r&amp;gt;&amp;lt;w:rPr&amp;gt;&amp;lt;w:b /&amp;gt;&amp;lt;/w:rPr&amp;gt;&amp;lt;w:t&amp;gt;DRUG PRICE INCREASES&amp;lt;/w:t&amp;gt;&amp;lt;/w:r&amp;gt;&amp;lt;w:bookmarkEnd w:id="20" /&amp;gt;&amp;lt;w:bookmarkEnd w:id="24" /&amp;gt;&amp;lt;/w:ins&amp;gt;&amp;lt;/w:p&amp;gt;&amp;lt;w:p w:rsidR="00F373A3" w:rsidRDefault="00F373A3" w:rsidP="00F373A3"&amp;gt;&amp;lt;w:pPr&amp;gt;&amp;lt;w:ind w:left="1080" w:hanging="720" /&amp;gt;&amp;lt;w:rPr&amp;gt;&amp;lt;w:ins w:id="25" w:author="BPS" w:date="2021-02-08T10:23:00Z" /&amp;gt;&amp;lt;/w:rPr&amp;gt;&amp;lt;/w:pPr&amp;gt;&amp;lt;w:bookmarkStart w:id="26" w:name="_STATUTE_S__ad4896cd_4326_4ffa_b430_8128" /&amp;gt;&amp;lt;w:bookmarkStart w:id="27" w:name="_PAR__5_dc0cad2c_99c1_4e40_936e_e62606a5" /&amp;gt;&amp;lt;w:bookmarkStart w:id="28" w:name="_LINE__6_bc27e063_7b60_4541_b3f1_460e850" /&amp;gt;&amp;lt;w:bookmarkEnd w:id="21" /&amp;gt;&amp;lt;w:ins w:id="29" w:author="BPS" w:date="2021-02-08T10:23:00Z"&amp;gt;&amp;lt;w:r&amp;gt;&amp;lt;w:rPr&amp;gt;&amp;lt;w:b /&amp;gt;&amp;lt;/w:rPr&amp;gt;&amp;lt;w:t&amp;gt;§&amp;lt;/w:t&amp;gt;&amp;lt;/w:r&amp;gt;&amp;lt;w:bookmarkStart w:id="30" w:name="_STATUTE_NUMBER__5306c665_2722_429b_9633" /&amp;gt;&amp;lt;w:r&amp;gt;&amp;lt;w:rPr&amp;gt;&amp;lt;w:b /&amp;gt;&amp;lt;/w:rPr&amp;gt;&amp;lt;w:t&amp;gt;2035&amp;lt;/w:t&amp;gt;&amp;lt;/w:r&amp;gt;&amp;lt;w:bookmarkEnd w:id="30" /&amp;gt;&amp;lt;w:r&amp;gt;&amp;lt;w:rPr&amp;gt;&amp;lt;w:b /&amp;gt;&amp;lt;/w:rPr&amp;gt;&amp;lt;w:t xml:space="preserve"&amp;gt;. &amp;lt;/w:t&amp;gt;&amp;lt;/w:r&amp;gt;&amp;lt;w:bookmarkStart w:id="31" w:name="_STATUTE_HEADNOTE__4e44e7d4_cb61_4c7c_9b" /&amp;gt;&amp;lt;w:r&amp;gt;&amp;lt;w:rPr&amp;gt;&amp;lt;w:b /&amp;gt;&amp;lt;/w:rPr&amp;gt;&amp;lt;w:t&amp;gt;Definitions&amp;lt;/w:t&amp;gt;&amp;lt;/w:r&amp;gt;&amp;lt;w:bookmarkEnd w:id="28" /&amp;gt;&amp;lt;w:bookmarkEnd w:id="31" /&amp;gt;&amp;lt;/w:ins&amp;gt;&amp;lt;/w:p&amp;gt;&amp;lt;w:p w:rsidR="00F373A3" w:rsidRDefault="00F373A3" w:rsidP="00F373A3"&amp;gt;&amp;lt;w:pPr&amp;gt;&amp;lt;w:ind w:left="360" w:firstLine="360" /&amp;gt;&amp;lt;w:rPr&amp;gt;&amp;lt;w:ins w:id="32" w:author="BPS" w:date="2021-02-08T10:23:00Z" /&amp;gt;&amp;lt;/w:rPr&amp;gt;&amp;lt;/w:pPr&amp;gt;&amp;lt;w:bookmarkStart w:id="33" w:name="_STATUTE_P__1df6f351_62be_4af1_8c5c_77be" /&amp;gt;&amp;lt;w:bookmarkStart w:id="34" w:name="_STATUTE_CONTENT__e756a08a_3b14_4472_84a" /&amp;gt;&amp;lt;w:bookmarkStart w:id="35" w:name="_PAR__6_80e00b32_2474_48a6_b59f_a97361a7" /&amp;gt;&amp;lt;w:bookmarkStart w:id="36" w:name="_LINE__7_f69bb487_c882_433f_8c06_6009041" /&amp;gt;&amp;lt;w:bookmarkEnd w:id="27" /&amp;gt;&amp;lt;w:ins w:id="37" w:author="BPS" w:date="2021-02-08T10:23:00Z"&amp;gt;&amp;lt;w:r&amp;gt;&amp;lt;w:t xml:space="preserve"&amp;gt;As used in this chapter, unless the context otherwise indicates, the following terms &amp;lt;/w:t&amp;gt;&amp;lt;/w:r&amp;gt;&amp;lt;w:bookmarkStart w:id="38" w:name="_LINE__8_5a7ccce4_356c_4ee4_ba04_c31a056" /&amp;gt;&amp;lt;w:bookmarkEnd w:id="36" /&amp;gt;&amp;lt;w:r&amp;gt;&amp;lt;w:t&amp;gt;have the following meanings.&amp;lt;/w:t&amp;gt;&amp;lt;/w:r&amp;gt;&amp;lt;w:bookmarkEnd w:id="38" /&amp;gt;&amp;lt;/w:ins&amp;gt;&amp;lt;/w:p&amp;gt;&amp;lt;w:p w:rsidR="00F373A3" w:rsidRDefault="00F373A3" w:rsidP="00F373A3"&amp;gt;&amp;lt;w:pPr&amp;gt;&amp;lt;w:ind w:left="360" w:firstLine="360" /&amp;gt;&amp;lt;w:rPr&amp;gt;&amp;lt;w:ins w:id="39" w:author="BPS" w:date="2021-02-08T10:23:00Z" /&amp;gt;&amp;lt;/w:rPr&amp;gt;&amp;lt;/w:pPr&amp;gt;&amp;lt;w:bookmarkStart w:id="40" w:name="_STATUTE_NUMBER__bd885842_09dd_4db6_a1a9" /&amp;gt;&amp;lt;w:bookmarkStart w:id="41" w:name="_STATUTE_SS__95dfb426_691a_4087_9107_bd4" /&amp;gt;&amp;lt;w:bookmarkStart w:id="42" w:name="_PAR__7_b3e35030_088e_4958_9dff_75784b0b" /&amp;gt;&amp;lt;w:bookmarkStart w:id="43" w:name="_LINE__9_388c60cb_804b_4a61_acad_f68fbc6" /&amp;gt;&amp;lt;w:bookmarkEnd w:id="33" /&amp;gt;&amp;lt;w:bookmarkEnd w:id="34" /&amp;gt;&amp;lt;w:bookmarkEnd w:id="35" /&amp;gt;&amp;lt;w:ins w:id="44" w:author="BPS" w:date="2021-02-08T10:23:00Z"&amp;gt;&amp;lt;w:r w:rsidRPr="0082759C"&amp;gt;&amp;lt;w:rPr&amp;gt;&amp;lt;w:b /&amp;gt;&amp;lt;/w:rPr&amp;gt;&amp;lt;w:t&amp;gt;1&amp;lt;/w:t&amp;gt;&amp;lt;/w:r&amp;gt;&amp;lt;w:bookmarkEnd w:id="40" /&amp;gt;&amp;lt;w:r w:rsidRPr="0082759C"&amp;gt;&amp;lt;w:rPr&amp;gt;&amp;lt;w:b /&amp;gt;&amp;lt;/w:rPr&amp;gt;&amp;lt;w:t xml:space="preserve"&amp;gt;. &amp;lt;/w:t&amp;gt;&amp;lt;/w:r&amp;gt;&amp;lt;w:bookmarkStart w:id="45" w:name="_STATUTE_HEADNOTE__c5b83554_3ecd_49e7_a1" /&amp;gt;&amp;lt;w:r w:rsidRPr="0082759C"&amp;gt;&amp;lt;w:rPr&amp;gt;&amp;lt;w:b /&amp;gt;&amp;lt;/w:rPr&amp;gt;&amp;lt;w:t xml:space="preserve"&amp;gt;Consumer &amp;lt;/w:t&amp;gt;&amp;lt;/w:r&amp;gt;&amp;lt;/w:ins&amp;gt;&amp;lt;w:ins w:id="46" w:author="BPS" w:date="2021-02-12T09:20:00Z"&amp;gt;&amp;lt;w:r&amp;gt;&amp;lt;w:rPr&amp;gt;&amp;lt;w:b /&amp;gt;&amp;lt;/w:rPr&amp;gt;&amp;lt;w:t&amp;gt;P&amp;lt;/w:t&amp;gt;&amp;lt;/w:r&amp;gt;&amp;lt;/w:ins&amp;gt;&amp;lt;w:ins w:id="47" w:author="BPS" w:date="2021-02-08T10:23:00Z"&amp;gt;&amp;lt;w:r w:rsidRPr="0082759C"&amp;gt;&amp;lt;w:rPr&amp;gt;&amp;lt;w:b /&amp;gt;&amp;lt;/w:rPr&amp;gt;&amp;lt;w:t xml:space="preserve"&amp;gt;rice &amp;lt;/w:t&amp;gt;&amp;lt;/w:r&amp;gt;&amp;lt;/w:ins&amp;gt;&amp;lt;w:ins w:id="48" w:author="BPS" w:date="2021-02-12T09:20:00Z"&amp;gt;&amp;lt;w:r&amp;gt;&amp;lt;w:rPr&amp;gt;&amp;lt;w:b /&amp;gt;&amp;lt;/w:rPr&amp;gt;&amp;lt;w:t&amp;gt;I&amp;lt;/w:t&amp;gt;&amp;lt;/w:r&amp;gt;&amp;lt;/w:ins&amp;gt;&amp;lt;w:ins w:id="49" w:author="BPS" w:date="2021-02-08T10:23:00Z"&amp;gt;&amp;lt;w:r w:rsidRPr="0082759C"&amp;gt;&amp;lt;w:rPr&amp;gt;&amp;lt;w:b /&amp;gt;&amp;lt;/w:rPr&amp;gt;&amp;lt;w:t&amp;gt;ndex.&amp;lt;/w:t&amp;gt;&amp;lt;/w:r&amp;gt;&amp;lt;w:r&amp;gt;&amp;lt;w:rPr&amp;gt;&amp;lt;w:b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w:id="50" w:name="_STATUTE_CONTENT__1a1d0e75_6a23_42c6_842" /&amp;gt;&amp;lt;w:bookmarkEnd w:id="45" /&amp;gt;&amp;lt;w:r&amp;gt;&amp;lt;w:t xml:space="preserve"&amp;gt;"Consumer Price Index" means the Consumer Price Index, &amp;lt;/w:t&amp;gt;&amp;lt;/w:r&amp;gt;&amp;lt;w:bookmarkStart w:id="51" w:name="_LINE__10_c994f27d_8161_4325_8f4e_cb9807" /&amp;gt;&amp;lt;w:bookmarkEnd w:id="43" /&amp;gt;&amp;lt;w:r&amp;gt;&amp;lt;w:t&amp;gt;Annual Average, for All Urban Consumers, CPI-U: U&amp;lt;/w:t&amp;gt;&amp;lt;/w:r&amp;gt;&amp;lt;/w:ins&amp;gt;&amp;lt;w:ins w:id="52" w:author="BPS" w:date="2021-02-12T09:20:00Z"&amp;gt;&amp;lt;w:r&amp;gt;&amp;lt;w:t&amp;gt;.&amp;lt;/w:t&amp;gt;&amp;lt;/w:r&amp;gt;&amp;lt;/w:ins&amp;gt;&amp;lt;w:ins w:id="53" w:author="BPS" w:date="2021-02-08T10:23:00Z"&amp;gt;&amp;lt;w:r&amp;gt;&amp;lt;w:t&amp;gt;S&amp;lt;/w:t&amp;gt;&amp;lt;/w:r&amp;gt;&amp;lt;/w:ins&amp;gt;&amp;lt;w:ins w:id="54" w:author="BPS" w:date="2021-02-12T09:20:00Z"&amp;gt;&amp;lt;w:r&amp;gt;&amp;lt;w:t&amp;gt;.&amp;lt;/w:t&amp;gt;&amp;lt;/w:r&amp;gt;&amp;lt;/w:ins&amp;gt;&amp;lt;w:ins w:id="55" w:author="BPS" w:date="2021-02-08T10:23:00Z"&amp;gt;&amp;lt;w:r&amp;gt;&amp;lt;w:t xml:space="preserve"&amp;gt; City Average, All items, reported &amp;lt;/w:t&amp;gt;&amp;lt;/w:r&amp;gt;&amp;lt;w:bookmarkStart w:id="56" w:name="_LINE__11_a3b490af_33b7_4709_80d0_58f335" /&amp;gt;&amp;lt;w:bookmarkEnd w:id="51" /&amp;gt;&amp;lt;w:r&amp;gt;&amp;lt;w:t xml:space="preserve"&amp;gt;by the United States Department of Labor, Bureau of Labor Statistics, or its successor or, &amp;lt;/w:t&amp;gt;&amp;lt;/w:r&amp;gt;&amp;lt;w:bookmarkStart w:id="57" w:name="_LINE__12_40f08a9f_257a_446b_925d_15b500" /&amp;gt;&amp;lt;w:bookmarkEnd w:id="56" /&amp;gt;&amp;lt;w:r&amp;gt;&amp;lt;w:t xml:space="preserve"&amp;gt;if the index is discontinued, an equivalent index reported by a federal authority or, if no &amp;lt;/w:t&amp;gt;&amp;lt;/w:r&amp;gt;&amp;lt;w:bookmarkStart w:id="58" w:name="_LINE__13_5b8185f1_e2c8_41d0_b213_034068" /&amp;gt;&amp;lt;w:bookmarkEnd w:id="57" /&amp;gt;&amp;lt;w:r&amp;gt;&amp;lt;w:t xml:space="preserve"&amp;gt;such index is reported, "Consumer Price Index" means a comparable index chosen by the &amp;lt;/w:t&amp;gt;&amp;lt;/w:r&amp;gt;&amp;lt;w:bookmarkStart w:id="59" w:name="_LINE__14_f1fa54a3_ef4c_4730_b2ac_4b3dfb" /&amp;gt;&amp;lt;w:bookmarkEnd w:id="58" /&amp;gt;&amp;lt;w:r&amp;gt;&amp;lt;w:t&amp;gt;Bureau of Labor Statistics.&amp;lt;/w:t&amp;gt;&amp;lt;/w:r&amp;gt;&amp;lt;w:bookmarkEnd w:id="59" /&amp;gt;&amp;lt;/w:ins&amp;gt;&amp;lt;/w:p&amp;gt;&amp;lt;w:p w:rsidR="00F373A3" w:rsidRDefault="00F373A3" w:rsidP="00F373A3"&amp;gt;&amp;lt;w:pPr&amp;gt;&amp;lt;w:ind w:left="360" w:firstLine="360" /&amp;gt;&amp;lt;w:rPr&amp;gt;&amp;lt;w:ins w:id="60" w:author="BPS" w:date="2021-02-08T10:23:00Z" /&amp;gt;&amp;lt;/w:rPr&amp;gt;&amp;lt;/w:pPr&amp;gt;&amp;lt;w:bookmarkStart w:id="61" w:name="_STATUTE_NUMBER__656e2b1c_b0e7_42e5_b0ee" /&amp;gt;&amp;lt;w:bookmarkStart w:id="62" w:name="_STATUTE_SS__55053004_14fa_473a_bf1b_dad" /&amp;gt;&amp;lt;w:bookmarkStart w:id="63" w:name="_PAR__8_748a0f78_ed2e_43cd_9384_a5454a7e" /&amp;gt;&amp;lt;w:bookmarkStart w:id="64" w:name="_LINE__15_79afb09a_4b11_4a8b_bcb8_d126a6" /&amp;gt;&amp;lt;w:bookmarkEnd w:id="41" /&amp;gt;&amp;lt;w:bookmarkEnd w:id="42" /&amp;gt;&amp;lt;w:bookmarkEnd w:id="50" /&amp;gt;&amp;lt;w:ins w:id="65" w:author="BPS" w:date="2021-02-08T10:23:00Z"&amp;gt;&amp;lt;w:r w:rsidRPr="0082759C"&amp;gt;&amp;lt;w:rPr&amp;gt;&amp;lt;w:b /&amp;gt;&amp;lt;/w:rPr&amp;gt;&amp;lt;w:t&amp;gt;2&amp;lt;/w:t&amp;gt;&amp;lt;/w:r&amp;gt;&amp;lt;w:bookmarkEnd w:id="61" /&amp;gt;&amp;lt;w:r w:rsidRPr="0082759C"&amp;gt;&amp;lt;w:rPr&amp;gt;&amp;lt;w:b /&amp;gt;&amp;lt;/w:rPr&amp;gt;&amp;lt;w:t xml:space="preserve"&amp;gt;. &amp;lt;/w:t&amp;gt;&amp;lt;/w:r&amp;gt;&amp;lt;w:bookmarkStart w:id="66" w:name="_STATUTE_HEADNOTE__7fe11913_0e7b_4ae6_9d" /&amp;gt;&amp;lt;w:r w:rsidRPr="0082759C"&amp;gt;&amp;lt;w:rPr&amp;gt;&amp;lt;w:b /&amp;gt;&amp;lt;/w:rPr&amp;gt;&amp;lt;w:t&amp;gt;Identified prescription drug.&amp;lt;/w:t&amp;gt;&amp;lt;/w:r&amp;gt;&amp;lt;w:r&amp;gt;&amp;lt;w:t xml:space="preserve"&amp;gt;  &amp;lt;/w:t&amp;gt;&amp;lt;/w:r&amp;gt;&amp;lt;w:bookmarkStart w:id="67" w:name="_STATUTE_CONTENT__756d74aa_d60c_49da_951" /&amp;gt;&amp;lt;w:bookmarkEnd w:id="66" /&amp;gt;&amp;lt;w:r&amp;gt;&amp;lt;w:t xml:space="preserve"&amp;gt;"Identified prescription drug" &amp;lt;/w:t&amp;gt;&amp;lt;/w:r&amp;gt;&amp;lt;/w:ins&amp;gt;&amp;lt;w:ins w:id="68" w:author="BPS" w:date="2021-02-12T09:20:00Z"&amp;gt;&amp;lt;w:r&amp;gt;&amp;lt;w:t&amp;gt;means&amp;lt;/w:t&amp;gt;&amp;lt;/w:r&amp;gt;&amp;lt;/w:ins&amp;gt;&amp;lt;w:ins w:id="69" w:author="BPS" w:date="2021-02-08T10:23:00Z"&amp;gt;&amp;lt;w:r&amp;gt;&amp;lt;w:t xml:space="preserve"&amp;gt; a prescription &amp;lt;/w:t&amp;gt;&amp;lt;/w:r&amp;gt;&amp;lt;w:bookmarkStart w:id="70" w:name="_LINE__16_e2c97122_2943_4392_92f6_b8a10f" /&amp;gt;&amp;lt;w:bookmarkEnd w:id="64" /&amp;gt;&amp;lt;w:r&amp;gt;&amp;lt;w:t&amp;gt;drug that has at any time been identified as having an unsupported price increase&amp;lt;/w:t&amp;gt;&amp;lt;/w:r&amp;gt;&amp;lt;/w:ins&amp;gt;&amp;lt;w:ins w:id="71" w:author="BPS" w:date="2021-02-12T09:21:00Z"&amp;gt;&amp;lt;w:r&amp;gt;&amp;lt;w:t&amp;gt;.&amp;lt;/w:t&amp;gt;&amp;lt;/w:r&amp;gt;&amp;lt;/w:ins&amp;gt;&amp;lt;w:bookmarkEnd w:id="70" /&amp;gt;&amp;lt;/w:p&amp;gt;&amp;lt;w:p w:rsidR="00F373A3" w:rsidRDefault="00F373A3" w:rsidP="00F373A3"&amp;gt;&amp;lt;w:pPr&amp;gt;&amp;lt;w:ind w:left="360" w:firstLine="360" /&amp;gt;&amp;lt;w:rPr&amp;gt;&amp;lt;w:ins w:id="72" w:author="BPS" w:date="2021-02-08T10:23:00Z" /&amp;gt;&amp;lt;/w:rPr&amp;gt;&amp;lt;/w:pPr&amp;gt;&amp;lt;w:bookmarkStart w:id="73" w:name="_STATUTE_NUMBER__ed7ad720_5ca0_4e0c_8f2a" /&amp;gt;&amp;lt;w:bookmarkStart w:id="74" w:name="_STATUTE_SS__9df4db0a_02c2_4076_898c_b98" /&amp;gt;&amp;lt;w:bookmarkStart w:id="75" w:name="_PAR__9_235b3e69_7834_4963_88d9_27ec68f9" /&amp;gt;&amp;lt;w:bookmarkStart w:id="76" w:name="_LINE__17_ab847d4d_3150_4f63_bbe4_25d432" /&amp;gt;&amp;lt;w:bookmarkEnd w:id="62" /&amp;gt;&amp;lt;w:bookmarkEnd w:id="63" /&amp;gt;&amp;lt;w:bookmarkEnd w:id="67" /&amp;gt;&amp;lt;w:ins w:id="77" w:author="BPS" w:date="2021-02-08T10:23:00Z"&amp;gt;&amp;lt;w:r w:rsidRPr="0082759C"&amp;gt;&amp;lt;w:rPr&amp;gt;&amp;lt;w:b /&amp;gt;&amp;lt;/w:rPr&amp;gt;&amp;lt;w:t&amp;gt;3&amp;lt;/w:t&amp;gt;&amp;lt;/w:r&amp;gt;&amp;lt;w:bookmarkEnd w:id="73" /&amp;gt;&amp;lt;w:r w:rsidRPr="0082759C"&amp;gt;&amp;lt;w:rPr&amp;gt;&amp;lt;w:b /&amp;gt;&amp;lt;/w:rPr&amp;gt;&amp;lt;w:t xml:space="preserve"&amp;gt;. &amp;lt;/w:t&amp;gt;&amp;lt;/w:r&amp;gt;&amp;lt;w:bookmarkStart w:id="78" w:name="_STATUTE_HEADNOTE__dbf24cd9_d9ec_4d13_a5" /&amp;gt;&amp;lt;w:r w:rsidRPr="0082759C"&amp;gt;&amp;lt;w:rPr&amp;gt;&amp;lt;w:b /&amp;gt;&amp;lt;/w:rPr&amp;gt;&amp;lt;w:t&amp;gt;Prescription drug.&amp;lt;/w:t&amp;gt;&amp;lt;/w:r&amp;gt;&amp;lt;w:r&amp;gt;&amp;lt;w:t xml:space="preserve"&amp;gt;  &amp;lt;/w:t&amp;gt;&amp;lt;/w:r&amp;gt;&amp;lt;w:bookmarkStart w:id="79" w:name="_STATUTE_CONTENT__283ac225_1559_407e_bfc" /&amp;gt;&amp;lt;w:bookmarkEnd w:id="78" /&amp;gt;&amp;lt;w:r&amp;gt;&amp;lt;w:t xml:space="preserve"&amp;gt;"Prescription drug" has the same meaning as in Title 32, section &amp;lt;/w:t&amp;gt;&amp;lt;/w:r&amp;gt;&amp;lt;w:bookmarkStart w:id="80" w:name="_LINE__18_c74bcb5f_b422_4d4b_bdcc_42e6bc" /&amp;gt;&amp;lt;w:bookmarkEnd w:id="76" /&amp;gt;&amp;lt;w:r&amp;gt;&amp;lt;w:t&amp;gt;13702-A, subsection 30.&amp;lt;/w:t&amp;gt;&amp;lt;/w:r&amp;gt;&amp;lt;w:bookmarkEnd w:id="80" /&amp;gt;&amp;lt;/w:ins&amp;gt;&amp;lt;/w:p&amp;gt;&amp;lt;w:p w:rsidR="00F373A3" w:rsidRDefault="00F373A3" w:rsidP="00F373A3"&amp;gt;&amp;lt;w:pPr&amp;gt;&amp;lt;w:ind w:left="360" w:firstLine="360" /&amp;gt;&amp;lt;w:rPr&amp;gt;&amp;lt;w:ins w:id="81" w:author="BPS" w:date="2021-02-08T10:23:00Z" /&amp;gt;&amp;lt;/w:rPr&amp;gt;&amp;lt;/w:pPr&amp;gt;&amp;lt;w:bookmarkStart w:id="82" w:name="_STATUTE_NUMBER__ce74bfac_cbe3_4b0f_b423" /&amp;gt;&amp;lt;w:bookmarkStart w:id="83" w:name="_STATUTE_SS__36412984_98c2_4b2c_bb80_5ef" /&amp;gt;&amp;lt;w:bookmarkStart w:id="84" w:name="_PAR__10_ee5c854a_b20b_47a7_b643_598db1f" /&amp;gt;&amp;lt;w:bookmarkStart w:id="85" w:name="_LINE__19_20a5b010_b947_40f0_8a9c_85e9ec" /&amp;gt;&amp;lt;w:bookmarkEnd w:id="74" /&amp;gt;&amp;lt;w:bookmarkEnd w:id="75" /&amp;gt;&amp;lt;w:bookmarkEnd w:id="79" /&amp;gt;&amp;lt;w:ins w:id="86" w:author="BPS" w:date="2021-02-08T10:23:00Z"&amp;gt;&amp;lt;w:r w:rsidRPr="0082759C"&amp;gt;&amp;lt;w:rPr&amp;gt;&amp;lt;w:b /&amp;gt;&amp;lt;/w:rPr&amp;gt;&amp;lt;w:t&amp;gt;4&amp;lt;/w:t&amp;gt;&amp;lt;/w:r&amp;gt;&amp;lt;w:bookmarkEnd w:id="82" /&amp;gt;&amp;lt;w:r w:rsidRPr="0082759C"&amp;gt;&amp;lt;w:rPr&amp;gt;&amp;lt;w:b /&amp;gt;&amp;lt;/w:rPr&amp;gt;&amp;lt;w:t xml:space="preserve"&amp;gt;. &amp;lt;/w:t&amp;gt;&amp;lt;/w:r&amp;gt;&amp;lt;w:bookmarkStart w:id="87" w:name="_STATUTE_HEADNOTE__a68ce798_dd97_46b0_a3" /&amp;gt;&amp;lt;w:r w:rsidRPr="0082759C"&amp;gt;&amp;lt;w:rPr&amp;gt;&amp;lt;w:b /&amp;gt;&amp;lt;/w:rPr&amp;gt;&amp;lt;w:t&amp;gt;Prescription drug manufacturer.&amp;lt;/w:t&amp;gt;&amp;lt;/w:r&amp;gt;&amp;lt;w:r&amp;gt;&amp;lt;w:t xml:space="preserve"&amp;gt;  &amp;lt;/w:t&amp;gt;&amp;lt;/w:r&amp;gt;&amp;lt;w:bookmarkStart w:id="88" w:name="_STATUTE_CONTENT__a7c9b0cf_5797_43f9_b9f" /&amp;gt;&amp;lt;w:bookmarkEnd w:id="87" /&amp;gt;&amp;lt;w:r&amp;gt;&amp;lt;w:t xml:space="preserve"&amp;gt;"Prescription drug manufacturer" means a &amp;lt;/w:t&amp;gt;&amp;lt;/w:r&amp;gt;&amp;lt;w:bookmarkStart w:id="89" w:name="_LINE__20_365b87e2_2ee3_402b_9417_988a8c" /&amp;gt;&amp;lt;w:bookmarkEnd w:id="85" /&amp;gt;&amp;lt;w:r&amp;gt;&amp;lt;w:t xml:space="preserve"&amp;gt;business operating in this State that manufactures prescription drugs for sale to another &amp;lt;/w:t&amp;gt;&amp;lt;/w:r&amp;gt;&amp;lt;w:bookmarkStart w:id="90" w:name="_LINE__21_dd5093b7_f556_40ed_a0d3_8fc742" /&amp;gt;&amp;lt;w:bookmarkEnd w:id="89" /&amp;gt;&amp;lt;w:r&amp;gt;&amp;lt;w:t&amp;gt;person or business in this State.&amp;lt;/w:t&amp;gt;&amp;lt;/w:r&amp;gt;&amp;lt;w:bookmarkEnd w:id="90" /&amp;gt;&amp;lt;/w:ins&amp;gt;&amp;lt;/w:p&amp;gt;&amp;lt;w:p w:rsidR="00F373A3" w:rsidRDefault="00F373A3" w:rsidP="00F373A3"&amp;gt;&amp;lt;w:pPr&amp;gt;&amp;lt;w:ind w:left="360" w:firstLine="360" /&amp;gt;&amp;lt;w:rPr&amp;gt;&amp;lt;w:ins w:id="91" w:author="BPS" w:date="2021-02-08T10:23:00Z" /&amp;gt;&amp;lt;/w:rPr&amp;gt;&amp;lt;/w:pPr&amp;gt;&amp;lt;w:bookmarkStart w:id="92" w:name="_STATUTE_NUMBER__564e5a44_397f_48af_81ca" /&amp;gt;&amp;lt;w:bookmarkStart w:id="93" w:name="_STATUTE_SS__9a3c301c_02a2_4a8e_9644_b59" /&amp;gt;&amp;lt;w:bookmarkStart w:id="94" w:name="_PAR__11_8e1606b5_8a7d_4c1a_bd28_149c85d" /&amp;gt;&amp;lt;w:bookmarkStart w:id="95" w:name="_LINE__22_9ecba1ba_b541_47ab_98ae_cc4edd" /&amp;gt;&amp;lt;w:bookmarkEnd w:id="83" /&amp;gt;&amp;lt;w:bookmarkEnd w:id="84" /&amp;gt;&amp;lt;w:bookmarkEnd w:id="88" /&amp;gt;&amp;lt;w:ins w:id="96" w:author="BPS" w:date="2021-02-08T10:23:00Z"&amp;gt;&amp;lt;w:r w:rsidRPr="0082759C"&amp;gt;&amp;lt;w:rPr&amp;gt;&amp;lt;w:b /&amp;gt;&amp;lt;/w:rPr&amp;gt;&amp;lt;w:t&amp;gt;5&amp;lt;/w:t&amp;gt;&amp;lt;/w:r&amp;gt;&amp;lt;w:bookmarkEnd w:id="92" /&amp;gt;&amp;lt;w:r w:rsidRPr="0082759C"&amp;gt;&amp;lt;w:rPr&amp;gt;&amp;lt;w:b /&amp;gt;&amp;lt;/w:rPr&amp;gt;&amp;lt;w:t xml:space="preserve"&amp;gt;. &amp;lt;/w:t&amp;gt;&amp;lt;/w:r&amp;gt;&amp;lt;w:bookmarkStart w:id="97" w:name="_STATUTE_HEADNOTE__390c5fe4_3e7d_4f53_95" /&amp;gt;&amp;lt;w:r w:rsidRPr="0082759C"&amp;gt;&amp;lt;w:rPr&amp;gt;&amp;lt;w:b /&amp;gt;&amp;lt;/w:rPr&amp;gt;&amp;lt;w:t&amp;gt;Superintendent.&amp;lt;/w:t&amp;gt;&amp;lt;/w:r&amp;gt;&amp;lt;w:r&amp;gt;&amp;lt;w:t xml:space="preserve"&amp;gt;  &amp;lt;/w:t&amp;gt;&amp;lt;/w:r&amp;gt;&amp;lt;w:bookmarkStart w:id="98" w:name="_STATUTE_CONTENT__e1e08123_0958_4401_be3" /&amp;gt;&amp;lt;w:bookmarkEnd w:id="97" /&amp;gt;&amp;lt;w:r&amp;gt;&amp;lt;w:t xml:space="preserve"&amp;gt;"Superintendent" means the Superintendent of Insurance within &amp;lt;/w:t&amp;gt;&amp;lt;/w:r&amp;gt;&amp;lt;w:bookmarkStart w:id="99" w:name="_LINE__23_f42e086a_6a78_468c_9369_66d502" /&amp;gt;&amp;lt;w:bookmarkEnd w:id="95" /&amp;gt;&amp;lt;w:r&amp;gt;&amp;lt;w:t xml:space="preserve"&amp;gt;the Department of Professional and Financial Regulation. &amp;lt;/w:t&amp;gt;&amp;lt;/w:r&amp;gt;&amp;lt;w:bookmarkEnd w:id="99" /&amp;gt;&amp;lt;/w:ins&amp;gt;&amp;lt;/w:p&amp;gt;&amp;lt;w:p w:rsidR="00F373A3" w:rsidRDefault="00F373A3" w:rsidP="00F373A3"&amp;gt;&amp;lt;w:pPr&amp;gt;&amp;lt;w:ind w:left="360" w:firstLine="360" /&amp;gt;&amp;lt;w:rPr&amp;gt;&amp;lt;w:ins w:id="100" w:author="BPS" w:date="2021-02-08T10:23:00Z" /&amp;gt;&amp;lt;/w:rPr&amp;gt;&amp;lt;/w:pPr&amp;gt;&amp;lt;w:bookmarkStart w:id="101" w:name="_STATUTE_NUMBER__b0d6a417_80de_4771_af8e" /&amp;gt;&amp;lt;w:bookmarkStart w:id="102" w:name="_STATUTE_SS__1ee1f7a7_9373_49c6_848a_f21" /&amp;gt;&amp;lt;w:bookmarkStart w:id="103" w:name="_PAR__12_d05e9c21_01b7_4891_aa2c_7d0fe03" /&amp;gt;&amp;lt;w:bookmarkStart w:id="104" w:name="_LINE__24_236106a5_3bb9_4b97_91c7_f7876a" /&amp;gt;&amp;lt;w:bookmarkEnd w:id="93" /&amp;gt;&amp;lt;w:bookmarkEnd w:id="94" /&amp;gt;&amp;lt;w:bookmarkEnd w:id="98" /&amp;gt;&amp;lt;w:ins w:id="105" w:author="BPS" w:date="2021-02-08T10:23:00Z"&amp;gt;&amp;lt;w:r w:rsidRPr="0082759C"&amp;gt;&amp;lt;w:rPr&amp;gt;&amp;lt;w:b /&amp;gt;&amp;lt;/w:rPr&amp;gt;&amp;lt;w:t&amp;gt;6&amp;lt;/w:t&amp;gt;&amp;lt;/w:r&amp;gt;&amp;lt;w:bookmarkEnd w:id="101" /&amp;gt;&amp;lt;w:r w:rsidRPr="0082759C"&amp;gt;&amp;lt;w:rPr&amp;gt;&amp;lt;w:b /&amp;gt;&amp;lt;/w:rPr&amp;gt;&amp;lt;w:t xml:space="preserve"&amp;gt;. &amp;lt;/w:t&amp;gt;&amp;lt;/w:r&amp;gt;&amp;lt;w:bookmarkStart w:id="106" w:name="_STATUTE_HEADNOTE__ba2d7262_d0d4_46eb_bc" /&amp;gt;&amp;lt;w:r w:rsidRPr="0082759C"&amp;gt;&amp;lt;w:rPr&amp;gt;&amp;lt;w:b /&amp;gt;&amp;lt;/w:rPr&amp;gt;&amp;lt;w:t&amp;gt;Unsupported price increase.&amp;lt;/w:t&amp;gt;&amp;lt;/w:r&amp;gt;&amp;lt;w:r&amp;gt;&amp;lt;w:t xml:space="preserve"&amp;gt;  &amp;lt;/w:t&amp;gt;&amp;lt;/w:r&amp;gt;&amp;lt;w:bookmarkStart w:id="107" w:name="_STATUTE_CONTENT__a82bef9b_f5a1_4d0f_862" /&amp;gt;&amp;lt;w:bookmarkEnd w:id="106" /&amp;gt;&amp;lt;w:r&amp;gt;&amp;lt;w:t xml:space="preserve"&amp;gt;"Unsupported price increase" means an increase in &amp;lt;/w:t&amp;gt;&amp;lt;/w:r&amp;gt;&amp;lt;w:bookmarkStart w:id="108" w:name="_LINE__25_41160bad_2997_4b70_bdf4_b620ce" /&amp;gt;&amp;lt;w:bookmarkEnd w:id="104" /&amp;gt;&amp;lt;w:r&amp;gt;&amp;lt;w:t xml:space="preserve"&amp;gt;price for a prescription drug for which there was no, or inadequate, new clinical evidence &amp;lt;/w:t&amp;gt;&amp;lt;/w:r&amp;gt;&amp;lt;w:bookmarkStart w:id="109" w:name="_LINE__26_90e78baf_aecc_4ba5_94fa_82d7f6" /&amp;gt;&amp;lt;w:bookmarkEnd w:id="108" /&amp;gt;&amp;lt;w:r&amp;gt;&amp;lt;w:t xml:space="preserve"&amp;gt;to support the price increase, as demonstrated by the analyses of prescription drugs &amp;lt;/w:t&amp;gt;&amp;lt;/w:r&amp;gt;&amp;lt;w:bookmarkStart w:id="110" w:name="_LINE__27_402c0db4_cf5e_4922_b5b8_418ddc" /&amp;gt;&amp;lt;w:bookmarkEnd w:id="109" /&amp;gt;&amp;lt;w:r&amp;gt;&amp;lt;w:t&amp;gt;prepared annually by the Institute for Clinical and Economic Review&amp;lt;/w:t&amp;gt;&amp;lt;/w:r&amp;gt;&amp;lt;/w:ins&amp;gt;&amp;lt;w:ins w:id="111" w:author="BPS" w:date="2021-02-12T09:21:00Z"&amp;gt;&amp;lt;w:r&amp;gt;&amp;lt;w:t xml:space="preserve"&amp;gt;, or successor &amp;lt;/w:t&amp;gt;&amp;lt;/w:r&amp;gt;&amp;lt;w:bookmarkStart w:id="112" w:name="_LINE__28_6d85b9ce_3bef_468a_94e2_daf379" /&amp;gt;&amp;lt;w:bookmarkEnd w:id="110" /&amp;gt;&amp;lt;w:r&amp;gt;&amp;lt;w:t&amp;gt;organization,&amp;lt;/w:t&amp;gt;&amp;lt;/w:r&amp;gt;&amp;lt;/w:ins&amp;gt;&amp;lt;w:ins w:id="113" w:author="BPS" w:date="2021-02-08T10:23:00Z"&amp;gt;&amp;lt;w:r&amp;gt;&amp;lt;w:t xml:space="preserve"&amp;gt; and published in the institute's annual report on unsupported price increases.&amp;lt;/w:t&amp;gt;&amp;lt;/w:r&amp;gt;&amp;lt;w:bookmarkEnd w:id="112" /&amp;gt;&amp;lt;/w:ins&amp;gt;&amp;lt;/w:p&amp;gt;&amp;lt;w:p w:rsidR="00F373A3" w:rsidRDefault="00F373A3" w:rsidP="00F373A3"&amp;gt;&amp;lt;w:pPr&amp;gt;&amp;lt;w:ind w:left="360" w:firstLine="360" /&amp;gt;&amp;lt;w:rPr&amp;gt;&amp;lt;w:ins w:id="114" w:author="BPS" w:date="2021-02-08T10:23:00Z" /&amp;gt;&amp;lt;/w:rPr&amp;gt;&amp;lt;/w:pPr&amp;gt;&amp;lt;w:bookmarkStart w:id="115" w:name="_STATUTE_NUMBER__0dc724ae_2792_4ad7_96bc" /&amp;gt;&amp;lt;w:bookmarkStart w:id="116" w:name="_STATUTE_SS__12f4b015_9b02_4d0c_bd2a_d24" /&amp;gt;&amp;lt;w:bookmarkStart w:id="117" w:name="_PAR__13_c41bd0e5_5585_4da2_a12f_073777c" /&amp;gt;&amp;lt;w:bookmarkStart w:id="118" w:name="_LINE__29_a7e195a8_9ae1_4a5d_b9c2_04b640" /&amp;gt;&amp;lt;w:bookmarkEnd w:id="102" /&amp;gt;&amp;lt;w:bookmarkEnd w:id="103" /&amp;gt;&amp;lt;w:bookmarkEnd w:id="107" /&amp;gt;&amp;lt;w:ins w:id="119" w:author="BPS" w:date="2021-02-08T10:23:00Z"&amp;gt;&amp;lt;w:r w:rsidRPr="0082759C"&amp;gt;&amp;lt;w:rPr&amp;gt;&amp;lt;w:b /&amp;gt;&amp;lt;/w:rPr&amp;gt;&amp;lt;w:t&amp;gt;7&amp;lt;/w:t&amp;gt;&amp;lt;/w:r&amp;gt;&amp;lt;w:bookmarkEnd w:id="115" /&amp;gt;&amp;lt;w:r w:rsidRPr="0082759C"&amp;gt;&amp;lt;w:rPr&amp;gt;&amp;lt;w:b /&amp;gt;&amp;lt;/w:rPr&amp;gt;&amp;lt;w:t xml:space="preserve"&amp;gt;. &amp;lt;/w:t&amp;gt;&amp;lt;/w:r&amp;gt;&amp;lt;w:bookmarkStart w:id="120" w:name="_STATUTE_HEADNOTE__62ecb651_9efc_4e36_9e" /&amp;gt;&amp;lt;w:r w:rsidRPr="0082759C"&amp;gt;&amp;lt;w:rPr&amp;gt;&amp;lt;w:b /&amp;gt;&amp;lt;/w:rPr&amp;gt;&amp;lt;w:t&amp;gt;Wholesale acquisition cost.&amp;lt;/w:t&amp;gt;&amp;lt;/w:r&amp;gt;&amp;lt;w:r&amp;gt;&amp;lt;w:t xml:space="preserve"&amp;gt;  &amp;lt;/w:t&amp;gt;&amp;lt;/w:r&amp;gt;&amp;lt;w:bookmarkStart w:id="121" w:name="_STATUTE_CONTENT__2f9266f1_dcbf_4d98_af7" /&amp;gt;&amp;lt;w:bookmarkEnd w:id="120" /&amp;gt;&amp;lt;w:r&amp;gt;&amp;lt;w:t xml:space="preserve"&amp;gt;"Wholesale acquisition cost" has the meaning stated &amp;lt;/w:t&amp;gt;&amp;lt;/w:r&amp;gt;&amp;lt;w:bookmarkStart w:id="122" w:name="_LINE__30_829861e7_a9c3_4c3c_baf0_1beda5" /&amp;gt;&amp;lt;w:bookmarkEnd w:id="118" /&amp;gt;&amp;lt;w:r&amp;gt;&amp;lt;w:t&amp;gt;in 42 United States Code, Section 1395w-3a.&amp;lt;/w:t&amp;gt;&amp;lt;/w:r&amp;gt;&amp;lt;w:bookmarkEnd w:id="122" /&amp;gt;&amp;lt;/w:ins&amp;gt;&amp;lt;/w:p&amp;gt;&amp;lt;w:p w:rsidR="00F373A3" w:rsidRDefault="00F373A3" w:rsidP="00F373A3"&amp;gt;&amp;lt;w:pPr&amp;gt;&amp;lt;w:ind w:left="1080" w:hanging="720" /&amp;gt;&amp;lt;w:rPr&amp;gt;&amp;lt;w:ins w:id="123" w:author="BPS" w:date="2021-02-08T10:23:00Z" /&amp;gt;&amp;lt;/w:rPr&amp;gt;&amp;lt;/w:pPr&amp;gt;&amp;lt;w:bookmarkStart w:id="124" w:name="_STATUTE_S__2a5dc0cc_b77f_42b4_9e4d_215f" /&amp;gt;&amp;lt;w:bookmarkStart w:id="125" w:name="_PAR__14_eab1766e_ab85_42dd_9031_dcad512" /&amp;gt;&amp;lt;w:bookmarkStart w:id="126" w:name="_LINE__31_b661fb04_f146_4503_8a66_5caa5d" /&amp;gt;&amp;lt;w:bookmarkEnd w:id="26" /&amp;gt;&amp;lt;w:bookmarkEnd w:id="116" /&amp;gt;&amp;lt;w:bookmarkEnd w:id="117" /&amp;gt;&amp;lt;w:bookmarkEnd w:id="121" /&amp;gt;&amp;lt;w:ins w:id="127" w:author="BPS" w:date="2021-02-08T10:23:00Z"&amp;gt;&amp;lt;w:r&amp;gt;&amp;lt;w:rPr&amp;gt;&amp;lt;w:b /&amp;gt;&amp;lt;/w:rPr&amp;gt;&amp;lt;w:t&amp;gt;§&amp;lt;/w:t&amp;gt;&amp;lt;/w:r&amp;gt;&amp;lt;w:bookmarkStart w:id="128" w:name="_STATUTE_NUMBER__b1ba54d0_75af_4dce_a3ed" /&amp;gt;&amp;lt;w:r&amp;gt;&amp;lt;w:rPr&amp;gt;&amp;lt;w:b /&amp;gt;&amp;lt;/w:rPr&amp;gt;&amp;lt;w:t&amp;gt;2036&amp;lt;/w:t&amp;gt;&amp;lt;/w:r&amp;gt;&amp;lt;w:bookmarkEnd w:id="128" /&amp;gt;&amp;lt;w:r&amp;gt;&amp;lt;w:rPr&amp;gt;&amp;lt;w:b /&amp;gt;&amp;lt;/w:rPr&amp;gt;&amp;lt;w:t xml:space="preserve"&amp;gt;. &amp;lt;/w:t&amp;gt;&amp;lt;/w:r&amp;gt;&amp;lt;w:bookmarkStart w:id="129" w:name="_STATUTE_HEADNOTE__8c210784_5ad2_4376_86" /&amp;gt;&amp;lt;w:r&amp;gt;&amp;lt;w:rPr&amp;gt;&amp;lt;w:b /&amp;gt;&amp;lt;/w:rPr&amp;gt;&amp;lt;w:t&amp;gt;Sales of identified prescription drugs prohibited&amp;lt;/w:t&amp;gt;&amp;lt;/w:r&amp;gt;&amp;lt;w:bookmarkEnd w:id="126" /&amp;gt;&amp;lt;w:bookmarkEnd w:id="129" /&amp;gt;&amp;lt;/w:ins&amp;gt;&amp;lt;/w:p&amp;gt;&amp;lt;w:p w:rsidR="00F373A3" w:rsidRDefault="00F373A3" w:rsidP="00F373A3"&amp;gt;&amp;lt;w:pPr&amp;gt;&amp;lt;w:ind w:left="360" w:firstLine="360" /&amp;gt;&amp;lt;w:rPr&amp;gt;&amp;lt;w:ins w:id="130" w:author="BPS" w:date="2021-02-08T10:23:00Z" /&amp;gt;&amp;lt;/w:rPr&amp;gt;&amp;lt;/w:pPr&amp;gt;&amp;lt;w:bookmarkStart w:id="131" w:name="_STATUTE_NUMBER__eebb9ba3_3dcd_405a_bc13" /&amp;gt;&amp;lt;w:bookmarkStart w:id="132" w:name="_STATUTE_SS__093affbe_fb58_462e_a5c8_d4c" /&amp;gt;&amp;lt;w:bookmarkStart w:id="133" w:name="_PAR__15_140932af_9572_44e4_a0cd_326b9f3" /&amp;gt;&amp;lt;w:bookmarkStart w:id="134" w:name="_LINE__32_f4003b7f_465f_4ee9_80b1_a1c4ff" /&amp;gt;&amp;lt;w:bookmarkEnd w:id="125" /&amp;gt;&amp;lt;w:ins w:id="135" w:author="BPS" w:date="2021-02-08T10:23:00Z"&amp;gt;&amp;lt;w:r w:rsidRPr="0082759C"&amp;gt;&amp;lt;w:rPr&amp;gt;&amp;lt;w:b /&amp;gt;&amp;lt;/w:rPr&amp;gt;&amp;lt;w:t&amp;gt;1&amp;lt;/w:t&amp;gt;&amp;lt;/w:r&amp;gt;&amp;lt;w:bookmarkEnd w:id="131" /&amp;gt;&amp;lt;w:r w:rsidRPr="0082759C"&amp;gt;&amp;lt;w:rPr&amp;gt;&amp;lt;w:b /&amp;gt;&amp;lt;/w:rPr&amp;gt;&amp;lt;w:t xml:space="preserve"&amp;gt;. &amp;lt;/w:t&amp;gt;&amp;lt;/w:r&amp;gt;&amp;lt;w:bookmarkStart w:id="136" w:name="_STATUTE_HEADNOTE__440bb51d_a3f1_4d60_bb" /&amp;gt;&amp;lt;w:r w:rsidRPr="0082759C"&amp;gt;&amp;lt;w:rPr&amp;gt;&amp;lt;w:b /&amp;gt;&amp;lt;/w:rPr&amp;gt;&amp;lt;w:t&amp;gt;Sales of identified prescription drugs prohibited; penalty.&amp;lt;/w:t&amp;gt;&amp;lt;/w:r&amp;gt;&amp;lt;w:r&amp;gt;&amp;lt;w:t xml:space="preserve"&amp;gt;  &amp;lt;/w:t&amp;gt;&amp;lt;/w:r&amp;gt;&amp;lt;w:bookmarkStart w:id="137" w:name="_STATUTE_CONTENT__63f2bc74_c27c_4cc0_82e" /&amp;gt;&amp;lt;w:bookmarkEnd w:id="136" /&amp;gt;&amp;lt;w:r&amp;gt;&amp;lt;w:t xml:space="preserve"&amp;gt;A prescription drug &amp;lt;/w:t&amp;gt;&amp;lt;/w:r&amp;gt;&amp;lt;w:bookmarkStart w:id="138" w:name="_LINE__33_3f62030e_b810_4cfe_9ee2_c29afc" /&amp;gt;&amp;lt;w:bookmarkEnd w:id="134" /&amp;gt;&amp;lt;w:r&amp;gt;&amp;lt;w:t xml:space="preserve"&amp;gt;manufacturer responsible for the sale of any identified prescription drug in this State &amp;lt;/w:t&amp;gt;&amp;lt;/w:r&amp;gt;&amp;lt;w:bookmarkStart w:id="139" w:name="_LINE__34_69e8736c_6a38_44e4_bec3_011c33" /&amp;gt;&amp;lt;w:bookmarkEnd w:id="138" /&amp;gt;&amp;lt;w:r&amp;gt;&amp;lt;w:t xml:space="preserve"&amp;gt;commits a civil violation for which a fine must be adjudged as provided in this section. &amp;lt;/w:t&amp;gt;&amp;lt;/w:r&amp;gt;&amp;lt;w:bookmarkEnd w:id="139" /&amp;gt;&amp;lt;/w:ins&amp;gt;&amp;lt;/w:p&amp;gt;&amp;lt;w:p w:rsidR="00F373A3" w:rsidRDefault="00F373A3" w:rsidP="00F373A3"&amp;gt;&amp;lt;w:pPr&amp;gt;&amp;lt;w:ind w:left="720" /&amp;gt;&amp;lt;w:rPr&amp;gt;&amp;lt;w:ins w:id="140" w:author="BPS" w:date="2021-02-08T10:23:00Z" /&amp;gt;&amp;lt;/w:rPr&amp;gt;&amp;lt;/w:pPr&amp;gt;&amp;lt;w:bookmarkStart w:id="141" w:name="_STATUTE_NUMBER__c1d7fa36_a68b_445c_a6f0" /&amp;gt;&amp;lt;w:bookmarkStart w:id="142" w:name="_STATUTE_P__329fccef_24ff_4cb2_9ac1_8057" /&amp;gt;&amp;lt;w:bookmarkStart w:id="143" w:name="_PAR__16_af7f8aca_278a_451b_bd37_f2dc259" /&amp;gt;&amp;lt;w:bookmarkStart w:id="144" w:name="_LINE__35_5cbda487_f2e8_4388_a9e6_f019a5" /&amp;gt;&amp;lt;w:bookmarkEnd w:id="133" /&amp;gt;&amp;lt;w:bookmarkEnd w:id="137" /&amp;gt;&amp;lt;w:ins w:id="145" w:author="BPS" w:date="2021-02-08T10:23:00Z"&amp;gt;&amp;lt;w:r&amp;gt;&amp;lt;w:t&amp;gt;A&amp;lt;/w:t&amp;gt;&amp;lt;/w:r&amp;gt;&amp;lt;w:bookmarkEnd w:id="141" /&amp;gt;&amp;lt;w:r&amp;gt;&amp;lt;w:t xml:space="preserve"&amp;gt;.  &amp;lt;/w:t&amp;gt;&amp;lt;/w:r&amp;gt;&amp;lt;w:bookmarkStart w:id="146" w:name="_STATUTE_CONTENT__81a6fffe_4fa9_4906_91e" /&amp;gt;&amp;lt;w:r&amp;gt;&amp;lt;w:t xml:space="preserve"&amp;gt;The fine is assessed on the sales within the &amp;lt;/w:t&amp;gt;&amp;lt;/w:r&amp;gt;&amp;lt;/w:ins&amp;gt;&amp;lt;w:ins w:id="147" w:author="BPS" w:date="2021-02-08T10:30:00Z"&amp;gt;&amp;lt;w:r&amp;gt;&amp;lt;w:t&amp;gt;S&amp;lt;/w:t&amp;gt;&amp;lt;/w:r&amp;gt;&amp;lt;/w:ins&amp;gt;&amp;lt;w:ins w:id="148" w:author="BPS" w:date="2021-02-08T10:23:00Z"&amp;gt;&amp;lt;w:r&amp;gt;&amp;lt;w:t xml:space="preserve"&amp;gt;tate of identified prescription drugs. &amp;lt;/w:t&amp;gt;&amp;lt;/w:r&amp;gt;&amp;lt;w:bookmarkEnd w:id="144" /&amp;gt;&amp;lt;/w:ins&amp;gt;&amp;lt;/w:p&amp;gt;&amp;lt;w:p w:rsidR="00F373A3" w:rsidRDefault="00F373A3" w:rsidP="00F373A3"&amp;gt;&amp;lt;w:pPr&amp;gt;&amp;lt;w:ind w:left="720" /&amp;gt;&amp;lt;w:rPr&amp;gt;&amp;lt;w:ins w:id="149" w:author="BPS" w:date="2021-02-08T10:23:00Z" /&amp;gt;&amp;lt;/w:rPr&amp;gt;&amp;lt;/w:pPr&amp;gt;&amp;lt;w:bookmarkStart w:id="150" w:name="_STATUTE_NUMBER__bbda16e2_83b0_4692_bb38" /&amp;gt;&amp;lt;w:bookmarkStart w:id="151" w:name="_STATUTE_P__3571e880_fd21_43dd_9a0e_6fe8" /&amp;gt;&amp;lt;w:bookmarkStart w:id="152" w:name="_PAR__17_f5ee8edf_101a_4e02_b2e0_c3d2aea" /&amp;gt;&amp;lt;w:bookmarkStart w:id="153" w:name="_LINE__36_30574f7e_f6b8_4772_8ce5_94576d" /&amp;gt;&amp;lt;w:bookmarkEnd w:id="142" /&amp;gt;&amp;lt;w:bookmarkEnd w:id="143" /&amp;gt;&amp;lt;w:bookmarkEnd w:id="146" /&amp;gt;&amp;lt;w:ins w:id="154" w:author="BPS" w:date="2021-02-08T10:23:00Z"&amp;gt;&amp;lt;w:r&amp;gt;&amp;lt;w:t&amp;gt;B&amp;lt;/w:t&amp;gt;&amp;lt;/w:r&amp;gt;&amp;lt;w:bookmarkEnd w:id="150" /&amp;gt;&amp;lt;w:r&amp;gt;&amp;lt;w:t xml:space="preserve"&amp;gt;. &amp;lt;/w:t&amp;gt;&amp;lt;/w:r&amp;gt;&amp;lt;w:bookmarkStart w:id="155" w:name="_STATUTE_CONTENT__d4d2c1d7_3b65_4ba9_b4f" /&amp;gt;&amp;lt;w:r&amp;gt;&amp;lt;w:t xml:space="preserve"&amp;gt;The fine in any calendar year is equal &amp;lt;/w:t&amp;gt;&amp;lt;/w:r&amp;gt;&amp;lt;/w:ins&amp;gt;&amp;lt;w:ins w:id="156" w:author="BPS" w:date="2021-02-12T09:22:00Z"&amp;gt;&amp;lt;w:r&amp;gt;&amp;lt;w:t xml:space="preserve"&amp;gt;to &amp;lt;/w:t&amp;gt;&amp;lt;/w:r&amp;gt;&amp;lt;/w:ins&amp;gt;&amp;lt;w:ins w:id="157" w:author="BPS" w:date="2021-02-08T10:23:00Z"&amp;gt;&amp;lt;w:r&amp;gt;&amp;lt;w:t&amp;gt;80&amp;lt;/w:t&amp;gt;&amp;lt;/w:r&amp;gt;&amp;lt;/w:ins&amp;gt;&amp;lt;w:ins w:id="158" w:author="BPS" w:date="2021-02-08T10:29:00Z"&amp;gt;&amp;lt;w:r&amp;gt;&amp;lt;w:t&amp;gt;%&amp;lt;/w:t&amp;gt;&amp;lt;/w:r&amp;gt;&amp;lt;/w:ins&amp;gt;&amp;lt;w:ins w:id="159" w:author="BPS" w:date="2021-02-08T10:23:00Z"&amp;gt;&amp;lt;w:r&amp;gt;&amp;lt;w:t xml:space="preserve"&amp;gt; of the difference between the revenue &amp;lt;/w:t&amp;gt;&amp;lt;/w:r&amp;gt;&amp;lt;w:bookmarkStart w:id="160" w:name="_LINE__37_d544624f_5f4d_47d7_bd17_b1f037" /&amp;gt;&amp;lt;w:bookmarkEnd w:id="153" /&amp;gt;&amp;lt;w:r&amp;gt;&amp;lt;w:t xml:space="preserve"&amp;gt;generated by sales within the &amp;lt;/w:t&amp;gt;&amp;lt;/w:r&amp;gt;&amp;lt;/w:ins&amp;gt;&amp;lt;w:ins w:id="161" w:author="BPS" w:date="2021-02-08T10:30:00Z"&amp;gt;&amp;lt;w:r&amp;gt;&amp;lt;w:t&amp;gt;S&amp;lt;/w:t&amp;gt;&amp;lt;/w:r&amp;gt;&amp;lt;/w:ins&amp;gt;&amp;lt;w:ins w:id="162" w:author="BPS" w:date="2021-02-08T10:23:00Z"&amp;gt;&amp;lt;w:r&amp;gt;&amp;lt;w:t xml:space="preserve"&amp;gt;tate of the identified prescription drugs and the revenue &amp;lt;/w:t&amp;gt;&amp;lt;/w:r&amp;gt;&amp;lt;w:bookmarkStart w:id="163" w:name="_LINE__38_d03694c1_95a4_45bc_9adc_843ed4" /&amp;gt;&amp;lt;w:bookmarkEnd w:id="160" /&amp;gt;&amp;lt;w:r&amp;gt;&amp;lt;w:t xml:space="preserve"&amp;gt;that would have been generated if the prescription drug manufacturer had maintained &amp;lt;/w:t&amp;gt;&amp;lt;/w:r&amp;gt;&amp;lt;w:bookmarkStart w:id="164" w:name="_PAGE_SPLIT__c57428f8_d363_47c4_94cd_b7e" /&amp;gt;&amp;lt;w:bookmarkStart w:id="165" w:name="_PAGE__2_ddfc2cc4_b1d0_4b60_a56d_af33842" /&amp;gt;&amp;lt;w:bookmarkStart w:id="166" w:name="_PAR__1_60d28a3f_5f5f_4209_913b_c7d909df" /&amp;gt;&amp;lt;w:bookmarkStart w:id="167" w:name="_LINE__1_b0478950_d7e4_4248_b4d8_fb36202" /&amp;gt;&amp;lt;w:bookmarkEnd w:id="3" /&amp;gt;&amp;lt;w:bookmarkEnd w:id="152" /&amp;gt;&amp;lt;w:bookmarkEnd w:id="163" /&amp;gt;&amp;lt;w:r&amp;gt;&amp;lt;w:t&amp;gt;t&amp;lt;/w:t&amp;gt;&amp;lt;/w:r&amp;gt;&amp;lt;w:bookmarkEnd w:id="164" /&amp;gt;&amp;lt;w:r&amp;gt;&amp;lt;w:t xml:space="preserve"&amp;gt;he wholesale acquisition cost from the previous calendar year, adjusted for inflation &amp;lt;/w:t&amp;gt;&amp;lt;/w:r&amp;gt;&amp;lt;w:bookmarkStart w:id="168" w:name="_LINE__2_1e6e8156_00e9_423f_bcbd_8afd03c" /&amp;gt;&amp;lt;w:bookmarkEnd w:id="167" /&amp;gt;&amp;lt;w:r&amp;gt;&amp;lt;w:t&amp;gt;u&amp;lt;/w:t&amp;gt;&amp;lt;/w:r&amp;gt;&amp;lt;/w:ins&amp;gt;&amp;lt;w:ins w:id="169" w:author="BPS" w:date="2021-02-12T09:22:00Z"&amp;gt;&amp;lt;w:r&amp;gt;&amp;lt;w:t&amp;gt;s&amp;lt;/w:t&amp;gt;&amp;lt;/w:r&amp;gt;&amp;lt;/w:ins&amp;gt;&amp;lt;w:ins w:id="170" w:author="BPS" w:date="2021-02-08T10:23:00Z"&amp;gt;&amp;lt;w:r&amp;gt;&amp;lt;w:t xml:space="preserve"&amp;gt;ing the &amp;lt;/w:t&amp;gt;&amp;lt;/w:r&amp;gt;&amp;lt;/w:ins&amp;gt;&amp;lt;w:ins w:id="171" w:author="BPS" w:date="2021-02-12T09:22:00Z"&amp;gt;&amp;lt;w:r&amp;gt;&amp;lt;w:t&amp;gt;Co&amp;lt;/w:t&amp;gt;&amp;lt;/w:r&amp;gt;&amp;lt;/w:ins&amp;gt;&amp;lt;w:ins w:id="172" w:author="BPS" w:date="2021-02-08T10:23:00Z"&amp;gt;&amp;lt;w:r&amp;gt;&amp;lt;w:t xml:space="preserve"&amp;gt;nsumer &amp;lt;/w:t&amp;gt;&amp;lt;/w:r&amp;gt;&amp;lt;/w:ins&amp;gt;&amp;lt;w:ins w:id="173" w:author="BPS" w:date="2021-02-12T09:22:00Z"&amp;gt;&amp;lt;w:r&amp;gt;&amp;lt;w:t&amp;gt;P&amp;lt;/w:t&amp;gt;&amp;lt;/w:r&amp;gt;&amp;lt;/w:ins&amp;gt;&amp;lt;w:ins w:id="174" w:author="BPS" w:date="2021-02-08T10:23:00Z"&amp;gt;&amp;lt;w:r&amp;gt;&amp;lt;w:t xml:space="preserve"&amp;gt;rice &amp;lt;/w:t&amp;gt;&amp;lt;/w:r&amp;gt;&amp;lt;/w:ins&amp;gt;&amp;lt;w:ins w:id="175" w:author="BPS" w:date="2021-02-12T09:22:00Z"&amp;gt;&amp;lt;w:r&amp;gt;&amp;lt;w:t&amp;gt;I&amp;lt;/w:t&amp;gt;&amp;lt;/w:r&amp;gt;&amp;lt;/w:ins&amp;gt;&amp;lt;w:ins w:id="176" w:author="BPS" w:date="2021-02-08T10:23:00Z"&amp;gt;&amp;lt;w:r&amp;gt;&amp;lt;w:t&amp;gt;ndex.&amp;lt;/w:t&amp;gt;&amp;lt;/w:r&amp;gt;&amp;lt;w:bookmarkEnd w:id="168" /&amp;gt;&amp;lt;/w:ins&amp;gt;&amp;lt;/w:p&amp;gt;&amp;lt;w:p w:rsidR="00F373A3" w:rsidRDefault="00F373A3" w:rsidP="00F373A3"&amp;gt;&amp;lt;w:pPr&amp;gt;&amp;lt;w:ind w:left="720" /&amp;gt;&amp;lt;w:rPr&amp;gt;&amp;lt;w:ins w:id="177" w:author="BPS" w:date="2021-02-08T10:23:00Z" /&amp;gt;&amp;lt;/w:rPr&amp;gt;&amp;lt;/w:pPr&amp;gt;&amp;lt;w:bookmarkStart w:id="178" w:name="_STATUTE_NUMBER__a19f9e94_7cfa_408d_968d" /&amp;gt;&amp;lt;w:bookmarkStart w:id="179" w:name="_STATUTE_P__6193815d_aec4_4b94_9559_5bb0" /&amp;gt;&amp;lt;w:bookmarkStart w:id="180" w:name="_PAR__2_fce97c04_4b67_4f30_8be5_86402881" /&amp;gt;&amp;lt;w:bookmarkStart w:id="181" w:name="_LINE__3_f5a9cb30_2d07_4b46_95f9_b52b566" /&amp;gt;&amp;lt;w:bookmarkEnd w:id="151" /&amp;gt;&amp;lt;w:bookmarkEnd w:id="155" /&amp;gt;&amp;lt;w:bookmarkEnd w:id="166" /&amp;gt;&amp;lt;w:ins w:id="182" w:author="BPS" w:date="2021-02-08T10:23:00Z"&amp;gt;&amp;lt;w:r&amp;gt;&amp;lt;w:t&amp;gt;C&amp;lt;/w:t&amp;gt;&amp;lt;/w:r&amp;gt;&amp;lt;w:bookmarkEnd w:id="178" /&amp;gt;&amp;lt;w:r&amp;gt;&amp;lt;w:t xml:space="preserve"&amp;gt;.  &amp;lt;/w:t&amp;gt;&amp;lt;/w:r&amp;gt;&amp;lt;/w:ins&amp;gt;&amp;lt;w:bookmarkStart w:id="183" w:name="_STATUTE_CONTENT__434621c4_8e05_48b0_b7d" /&amp;gt;&amp;lt;w:ins w:id="184" w:author="BPS" w:date="2021-02-12T09:22:00Z"&amp;gt;&amp;lt;w:r&amp;gt;&amp;lt;w:t&amp;gt;In order&amp;lt;/w:t&amp;gt;&amp;lt;/w:r&amp;gt;&amp;lt;/w:ins&amp;gt;&amp;lt;w:ins w:id="185" w:author="BPS" w:date="2021-02-12T09:23:00Z"&amp;gt;&amp;lt;w:r&amp;gt;&amp;lt;w:t xml:space="preserve"&amp;gt; for the fine to be assessed, a&amp;lt;/w:t&amp;gt;&amp;lt;/w:r&amp;gt;&amp;lt;/w:ins&amp;gt;&amp;lt;w:ins w:id="186" w:author="BPS" w:date="2021-02-08T10:23:00Z"&amp;gt;&amp;lt;w:r&amp;gt;&amp;lt;w:t xml:space="preserve"&amp;gt; prescription drug manufacturer must have at &amp;lt;/w:t&amp;gt;&amp;lt;/w:r&amp;gt;&amp;lt;w:bookmarkStart w:id="187" w:name="_LINE__4_41a61d1b_8aa4_45f4_90bb_0393f93" /&amp;gt;&amp;lt;w:bookmarkEnd w:id="181" /&amp;gt;&amp;lt;w:r&amp;gt;&amp;lt;w:t xml:space="preserve"&amp;gt;least $250,000 in total annual sales within the State in the calendar year for which the &amp;lt;/w:t&amp;gt;&amp;lt;/w:r&amp;gt;&amp;lt;w:bookmarkStart w:id="188" w:name="_LINE__5_b834b0cc_fed3_4dcc_afe4_f537f04" /&amp;gt;&amp;lt;w:bookmarkEnd w:id="187" /&amp;gt;&amp;lt;w:r&amp;gt;&amp;lt;w:t&amp;gt;fine is assessed.&amp;lt;/w:t&amp;gt;&amp;lt;/w:r&amp;gt;&amp;lt;w:bookmarkEnd w:id="188" /&amp;gt;&amp;lt;/w:ins&amp;gt;&amp;lt;/w:p&amp;gt;&amp;lt;w:p w:rsidR="00F373A3" w:rsidRDefault="00F373A3" w:rsidP="00F373A3"&amp;gt;&amp;lt;w:pPr&amp;gt;&amp;lt;w:ind w:left="720" /&amp;gt;&amp;lt;w:rPr&amp;gt;&amp;lt;w:ins w:id="189" w:author="BPS" w:date="2021-02-08T10:23:00Z" /&amp;gt;&amp;lt;/w:rPr&amp;gt;&amp;lt;/w:pPr&amp;gt;&amp;lt;w:bookmarkStart w:id="190" w:name="_STATUTE_NUMBER__eda1289c_e923_4491_b5b3" /&amp;gt;&amp;lt;w:bookmarkStart w:id="191" w:name="_STATUTE_P__2fe2d8b2_7669_44bf_80f0_3277" /&amp;gt;&amp;lt;w:bookmarkStart w:id="192" w:name="_PAR__3_4e153393_7861_40ed_ac51_c7d46833" /&amp;gt;&amp;lt;w:bookmarkStart w:id="193" w:name="_LINE__6_cf44acca_dde0_4f1d_88d7_542c2d6" /&amp;gt;&amp;lt;w:bookmarkEnd w:id="179" /&amp;gt;&amp;lt;w:bookmarkEnd w:id="180" /&amp;gt;&amp;lt;w:bookmarkEnd w:id="183" /&amp;gt;&amp;lt;w:ins w:id="194" w:author="BPS" w:date="2021-02-08T10:23:00Z"&amp;gt;&amp;lt;w:r&amp;gt;&amp;lt;w:t&amp;gt;D&amp;lt;/w:t&amp;gt;&amp;lt;/w:r&amp;gt;&amp;lt;w:bookmarkEnd w:id="190" /&amp;gt;&amp;lt;w:r&amp;gt;&amp;lt;w:t xml:space="preserve"&amp;gt;. &amp;lt;/w:t&amp;gt;&amp;lt;/w:r&amp;gt;&amp;lt;w:bookmarkStart w:id="195" w:name="_STATUTE_CONTENT__872b3fb5_504d_46c8_87d" /&amp;gt;&amp;lt;w:r&amp;gt;&amp;lt;w:t xml:space="preserve"&amp;gt;Within 60 days of the publication of the annual report on unsupported price &amp;lt;/w:t&amp;gt;&amp;lt;/w:r&amp;gt;&amp;lt;w:bookmarkStart w:id="196" w:name="_LINE__7_fe03f953_b870_448c_91f9_c1f35f6" /&amp;gt;&amp;lt;w:bookmarkEnd w:id="193" /&amp;gt;&amp;lt;w:r&amp;gt;&amp;lt;w:t&amp;gt;increases by the Institute for Clinical and Economic Review&amp;lt;/w:t&amp;gt;&amp;lt;/w:r&amp;gt;&amp;lt;/w:ins&amp;gt;&amp;lt;w:ins w:id="197" w:author="BPS" w:date="2021-02-12T09:23:00Z"&amp;gt;&amp;lt;w:r&amp;gt;&amp;lt;w:t&amp;gt;, or successor organization&amp;lt;/w:t&amp;gt;&amp;lt;/w:r&amp;gt;&amp;lt;/w:ins&amp;gt;&amp;lt;w:ins w:id="198" w:author="BPS" w:date="2021-02-08T10:23:00Z"&amp;gt;&amp;lt;w:r&amp;gt;&amp;lt;w:t xml:space="preserve"&amp;gt;, &amp;lt;/w:t&amp;gt;&amp;lt;/w:r&amp;gt;&amp;lt;w:bookmarkStart w:id="199" w:name="_LINE__8_0f2c5728_a8e3_4547_8e3e_06b75ed" /&amp;gt;&amp;lt;w:bookmarkEnd w:id="196" /&amp;gt;&amp;lt;w:r&amp;gt;&amp;lt;w:t xml:space="preserve"&amp;gt;the State Tax Assessor shall identify the prescription drug manufacturers of identified &amp;lt;/w:t&amp;gt;&amp;lt;/w:r&amp;gt;&amp;lt;w:bookmarkStart w:id="200" w:name="_LINE__9_0269147f_450c_4a22_b07f_d7adc1f" /&amp;gt;&amp;lt;w:bookmarkEnd w:id="199" /&amp;gt;&amp;lt;w:r&amp;gt;&amp;lt;w:t xml:space="preserve"&amp;gt;prescription drugs. The State Tax Assessor shall notify each prescription drug &amp;lt;/w:t&amp;gt;&amp;lt;/w:r&amp;gt;&amp;lt;w:bookmarkStart w:id="201" w:name="_LINE__10_419bfdb3_916c_4ab2_95cb_dd31be" /&amp;gt;&amp;lt;w:bookmarkEnd w:id="200" /&amp;gt;&amp;lt;w:r&amp;gt;&amp;lt;w:t xml:space="preserve"&amp;gt;manufacturer that sales within the State of identified prescription drugs are subject to &amp;lt;/w:t&amp;gt;&amp;lt;/w:r&amp;gt;&amp;lt;w:bookmarkStart w:id="202" w:name="_LINE__11_42d2c2dd_c4e3_4132_816b_9b4822" /&amp;gt;&amp;lt;w:bookmarkEnd w:id="201" /&amp;gt;&amp;lt;w:r&amp;gt;&amp;lt;w:t xml:space="preserve"&amp;gt;the fine described in this section for a period of &amp;lt;/w:t&amp;gt;&amp;lt;/w:r&amp;gt;&amp;lt;/w:ins&amp;gt;&amp;lt;w:ins w:id="203" w:author="BPS" w:date="2021-02-08T10:30:00Z"&amp;gt;&amp;lt;w:r&amp;gt;&amp;lt;w:t&amp;gt;2&amp;lt;/w:t&amp;gt;&amp;lt;/w:r&amp;gt;&amp;lt;/w:ins&amp;gt;&amp;lt;w:ins w:id="204" w:author="BPS" w:date="2021-02-08T10:23:00Z"&amp;gt;&amp;lt;w:r&amp;gt;&amp;lt;w:t xml:space="preserve"&amp;gt; calendar years following the identified &amp;lt;/w:t&amp;gt;&amp;lt;/w:r&amp;gt;&amp;lt;w:bookmarkStart w:id="205" w:name="_LINE__12_57a1feee_0bd9_44c4_b10c_ba103a" /&amp;gt;&amp;lt;w:bookmarkEnd w:id="202" /&amp;gt;&amp;lt;w:r&amp;gt;&amp;lt;w:t xml:space="preserve"&amp;gt;prescription drug's appearance in the annual report on unsupported price increases by &amp;lt;/w:t&amp;gt;&amp;lt;/w:r&amp;gt;&amp;lt;w:bookmarkStart w:id="206" w:name="_LINE__13_51c5b8b5_b49f_47c8_8e01_9b492b" /&amp;gt;&amp;lt;w:bookmarkEnd w:id="205" /&amp;gt;&amp;lt;w:r&amp;gt;&amp;lt;w:t&amp;gt;the Institute for Clinical and Economic Review&amp;lt;/w:t&amp;gt;&amp;lt;/w:r&amp;gt;&amp;lt;/w:ins&amp;gt;&amp;lt;w:ins w:id="207" w:author="BPS" w:date="2021-02-12T09:23:00Z"&amp;gt;&amp;lt;w:r&amp;gt;&amp;lt;w:t&amp;gt;, or successor organization&amp;lt;/w:t&amp;gt;&amp;lt;/w:r&amp;gt;&amp;lt;/w:ins&amp;gt;&amp;lt;w:ins w:id="208" w:author="BPS" w:date="2021-02-08T10:23:00Z"&amp;gt;&amp;lt;w:r&amp;gt;&amp;lt;w:t&amp;gt;.&amp;lt;/w:t&amp;gt;&amp;lt;/w:r&amp;gt;&amp;lt;w:bookmarkEnd w:id="206" /&amp;gt;&amp;lt;/w:ins&amp;gt;&amp;lt;/w:p&amp;gt;&amp;lt;w:p w:rsidR="00F373A3" w:rsidRDefault="00F373A3" w:rsidP="00F373A3"&amp;gt;&amp;lt;w:pPr&amp;gt;&amp;lt;w:ind w:left="720" /&amp;gt;&amp;lt;w:rPr&amp;gt;&amp;lt;w:ins w:id="209" w:author="BPS" w:date="2021-02-08T10:23:00Z" /&amp;gt;&amp;lt;/w:rPr&amp;gt;&amp;lt;/w:pPr&amp;gt;&amp;lt;w:bookmarkStart w:id="210" w:name="_STATUTE_NUMBER__8d111b38_f3f2_4a54_8cac" /&amp;gt;&amp;lt;w:bookmarkStart w:id="211" w:name="_STATUTE_P__c241ad38_23c9_4f1c_9dd6_89ce" /&amp;gt;&amp;lt;w:bookmarkStart w:id="212" w:name="_PAR__4_d3ff2414_c21c_42fd_9f99_09ae3201" /&amp;gt;&amp;lt;w:bookmarkStart w:id="213" w:name="_LINE__14_bb221555_7f9a_41f6_8de1_ef63f0" /&amp;gt;&amp;lt;w:bookmarkEnd w:id="191" /&amp;gt;&amp;lt;w:bookmarkEnd w:id="192" /&amp;gt;&amp;lt;w:bookmarkEnd w:id="195" /&amp;gt;&amp;lt;w:ins w:id="214" w:author="BPS" w:date="2021-02-08T10:23:00Z"&amp;gt;&amp;lt;w:r&amp;gt;&amp;lt;w:t&amp;gt;E&amp;lt;/w:t&amp;gt;&amp;lt;/w:r&amp;gt;&amp;lt;w:bookmarkEnd w:id="210" /&amp;gt;&amp;lt;w:r&amp;gt;&amp;lt;w:t xml:space="preserve"&amp;gt;. &amp;lt;/w:t&amp;gt;&amp;lt;/w:r&amp;gt;&amp;lt;w:bookmarkStart w:id="215" w:name="_STATUTE_CONTENT__461e2299_fcbb_401b_892" /&amp;gt;&amp;lt;w:r&amp;gt;&amp;lt;w:t xml:space="preserve"&amp;gt;A prescription drug manufacturer shall pay any fine adjudged under this section &amp;lt;/w:t&amp;gt;&amp;lt;/w:r&amp;gt;&amp;lt;w:bookmarkStart w:id="216" w:name="_LINE__15_39ce0b02_db83_4d08_b4e2_0b6c6c" /&amp;gt;&amp;lt;w:bookmarkEnd w:id="213" /&amp;gt;&amp;lt;w:r&amp;gt;&amp;lt;w:t xml:space="preserve"&amp;gt;annually. Any manufacturer notified by the State Tax Assessor pursuant to paragraph &amp;lt;/w:t&amp;gt;&amp;lt;/w:r&amp;gt;&amp;lt;w:bookmarkStart w:id="217" w:name="_LINE__16_e3ac0e6b_e0f9_47a6_bdec_43f61a" /&amp;gt;&amp;lt;w:bookmarkEnd w:id="216" /&amp;gt;&amp;lt;w:r&amp;gt;&amp;lt;w:t xml:space="preserve"&amp;gt;D shall submit the information required by paragraph F on a form prescribed and &amp;lt;/w:t&amp;gt;&amp;lt;/w:r&amp;gt;&amp;lt;w:bookmarkStart w:id="218" w:name="_LINE__17_afc83238_a617_47e0_ae08_2bd3d1" /&amp;gt;&amp;lt;w:bookmarkEnd w:id="217" /&amp;gt;&amp;lt;w:r&amp;gt;&amp;lt;w:t xml:space="preserve"&amp;gt;furnished by the State Tax Assessor and pay the penalty by April 15th for the previous &amp;lt;/w:t&amp;gt;&amp;lt;/w:r&amp;gt;&amp;lt;w:bookmarkStart w:id="219" w:name="_LINE__18_3df2da55_316b_4700_a837_694996" /&amp;gt;&amp;lt;w:bookmarkEnd w:id="218" /&amp;gt;&amp;lt;w:r&amp;gt;&amp;lt;w:t&amp;gt;calendar year.&amp;lt;/w:t&amp;gt;&amp;lt;/w:r&amp;gt;&amp;lt;w:bookmarkEnd w:id="219" /&amp;gt;&amp;lt;/w:ins&amp;gt;&amp;lt;/w:p&amp;gt;&amp;lt;w:p w:rsidR="00F373A3" w:rsidRDefault="00F373A3" w:rsidP="00F373A3"&amp;gt;&amp;lt;w:pPr&amp;gt;&amp;lt;w:ind w:left="720" /&amp;gt;&amp;lt;w:rPr&amp;gt;&amp;lt;w:ins w:id="220" w:author="BPS" w:date="2021-02-08T10:23:00Z" /&amp;gt;&amp;lt;/w:rPr&amp;gt;&amp;lt;/w:pPr&amp;gt;&amp;lt;w:bookmarkStart w:id="221" w:name="_STATUTE_NUMBER__e36b847e_27e9_4ca1_9839" /&amp;gt;&amp;lt;w:bookmarkStart w:id="222" w:name="_STATUTE_P__9d479562_a085_4605_9b60_3d2f" /&amp;gt;&amp;lt;w:bookmarkStart w:id="223" w:name="_PAR__5_1fb25bf3_5ea8_4271_bfab_0a8c760a" /&amp;gt;&amp;lt;w:bookmarkStart w:id="224" w:name="_LINE__19_fc3cb1dc_83e0_4961_8941_0c33d3" /&amp;gt;&amp;lt;w:bookmarkEnd w:id="211" /&amp;gt;&amp;lt;w:bookmarkEnd w:id="212" /&amp;gt;&amp;lt;w:bookmarkEnd w:id="215" /&amp;gt;&amp;lt;w:ins w:id="225" w:author="BPS" w:date="2021-02-08T10:23:00Z"&amp;gt;&amp;lt;w:r&amp;gt;&amp;lt;w:t&amp;gt;F&amp;lt;/w:t&amp;gt;&amp;lt;/w:r&amp;gt;&amp;lt;w:bookmarkEnd w:id="221" /&amp;gt;&amp;lt;w:r&amp;gt;&amp;lt;w:t xml:space="preserve"&amp;gt;. &amp;lt;/w:t&amp;gt;&amp;lt;/w:r&amp;gt;&amp;lt;w:bookmarkStart w:id="226" w:name="_STATUTE_CONTENT__1fc2b85b_6caa_4288_b24" /&amp;gt;&amp;lt;w:r&amp;gt;&amp;lt;w:t xml:space="preserve"&amp;gt;A prescription drug manufacturer &amp;lt;/w:t&amp;gt;&amp;lt;/w:r&amp;gt;&amp;lt;/w:ins&amp;gt;&amp;lt;w:ins w:id="227" w:author="BPS" w:date="2021-02-12T09:24:00Z"&amp;gt;&amp;lt;w:r&amp;gt;&amp;lt;w:t xml:space="preserve"&amp;gt;notified by the State Tax Assessor pursuant to &amp;lt;/w:t&amp;gt;&amp;lt;/w:r&amp;gt;&amp;lt;w:bookmarkStart w:id="228" w:name="_LINE__20_11d56f2e_571d_4b4f_91a0_0f4bbd" /&amp;gt;&amp;lt;w:bookmarkEnd w:id="224" /&amp;gt;&amp;lt;w:r&amp;gt;&amp;lt;w:t&amp;gt;paragraph D&amp;lt;/w:t&amp;gt;&amp;lt;/w:r&amp;gt;&amp;lt;/w:ins&amp;gt;&amp;lt;w:ins w:id="229" w:author="BPS" w:date="2021-02-12T11:06:00Z"&amp;gt;&amp;lt;w:r&amp;gt;&amp;lt;w:t xml:space="preserve"&amp;gt; &amp;lt;/w:t&amp;gt;&amp;lt;/w:r&amp;gt;&amp;lt;/w:ins&amp;gt;&amp;lt;w:ins w:id="230" w:author="BPS" w:date="2021-02-08T10:23:00Z"&amp;gt;&amp;lt;w:r&amp;gt;&amp;lt;w:t xml:space="preserve"&amp;gt;shall provide, at a minimum, the following information to the State Tax &amp;lt;/w:t&amp;gt;&amp;lt;/w:r&amp;gt;&amp;lt;w:bookmarkStart w:id="231" w:name="_LINE__21_04bfe510_4553_42fc_bef0_fde119" /&amp;gt;&amp;lt;w:bookmarkEnd w:id="228" /&amp;gt;&amp;lt;w:r&amp;gt;&amp;lt;w:t xml:space="preserve"&amp;gt;Assessor: &amp;lt;/w:t&amp;gt;&amp;lt;/w:r&amp;gt;&amp;lt;w:bookmarkEnd w:id="231" /&amp;gt;&amp;lt;/w:ins&amp;gt;&amp;lt;/w:p&amp;gt;&amp;lt;w:p w:rsidR="00F373A3" w:rsidRDefault="00F373A3" w:rsidP="00F373A3"&amp;gt;&amp;lt;w:pPr&amp;gt;&amp;lt;w:ind w:left="1080" /&amp;gt;&amp;lt;w:rPr&amp;gt;&amp;lt;w:ins w:id="232" w:author="BPS" w:date="2021-02-08T10:23:00Z" /&amp;gt;&amp;lt;/w:rPr&amp;gt;&amp;lt;/w:pPr&amp;gt;&amp;lt;w:bookmarkStart w:id="233" w:name="_STATUTE_SP__5776fe7e_edbf_4d26_876f_c99" /&amp;gt;&amp;lt;w:bookmarkStart w:id="234" w:name="_PAR__6_6baa1314_068d_4720_bd38_17edabb6" /&amp;gt;&amp;lt;w:bookmarkStart w:id="235" w:name="_LINE__22_7ae0aa86_becf_4335_a070_dee1ea" /&amp;gt;&amp;lt;w:bookmarkEnd w:id="223" /&amp;gt;&amp;lt;w:bookmarkEnd w:id="226" /&amp;gt;&amp;lt;w:ins w:id="236" w:author="BPS" w:date="2021-02-08T10:23:00Z"&amp;gt;&amp;lt;w:r&amp;gt;&amp;lt;w:t&amp;gt;(&amp;lt;/w:t&amp;gt;&amp;lt;/w:r&amp;gt;&amp;lt;w:bookmarkStart w:id="237" w:name="_STATUTE_NUMBER__9c52cb85_147e_490c_a05a" /&amp;gt;&amp;lt;w:r&amp;gt;&amp;lt;w:t&amp;gt;1&amp;lt;/w:t&amp;gt;&amp;lt;/w:r&amp;gt;&amp;lt;w:bookmarkEnd w:id="237" /&amp;gt;&amp;lt;w:r&amp;gt;&amp;lt;w:t xml:space="preserve"&amp;gt;) &amp;lt;/w:t&amp;gt;&amp;lt;/w:r&amp;gt;&amp;lt;w:bookmarkStart w:id="238" w:name="_STATUTE_CONTENT__37c6cd02_ece6_46ef_91d" /&amp;gt;&amp;lt;w:r&amp;gt;&amp;lt;w:t&amp;gt;The total amount of sales of the identified prescription drug within the State;&amp;lt;/w:t&amp;gt;&amp;lt;/w:r&amp;gt;&amp;lt;w:bookmarkEnd w:id="235" /&amp;gt;&amp;lt;/w:ins&amp;gt;&amp;lt;/w:p&amp;gt;&amp;lt;w:p w:rsidR="00F373A3" w:rsidRDefault="00F373A3" w:rsidP="00F373A3"&amp;gt;&amp;lt;w:pPr&amp;gt;&amp;lt;w:ind w:left="1080" /&amp;gt;&amp;lt;w:rPr&amp;gt;&amp;lt;w:ins w:id="239" w:author="BPS" w:date="2021-02-08T10:23:00Z" /&amp;gt;&amp;lt;/w:rPr&amp;gt;&amp;lt;/w:pPr&amp;gt;&amp;lt;w:bookmarkStart w:id="240" w:name="_STATUTE_SP__a05b363b_f632_46ca_8f89_881" /&amp;gt;&amp;lt;w:bookmarkStart w:id="241" w:name="_PAR__7_ee1118ac_69d6_4b1d_993f_79c4b697" /&amp;gt;&amp;lt;w:bookmarkStart w:id="242" w:name="_LINE__23_26ad5c4e_40fd_49be_ae77_79739d" /&amp;gt;&amp;lt;w:bookmarkEnd w:id="233" /&amp;gt;&amp;lt;w:bookmarkEnd w:id="234" /&amp;gt;&amp;lt;w:bookmarkEnd w:id="238" /&amp;gt;&amp;lt;w:ins w:id="243" w:author="BPS" w:date="2021-02-08T10:23:00Z"&amp;gt;&amp;lt;w:r&amp;gt;&amp;lt;w:t&amp;gt;(&amp;lt;/w:t&amp;gt;&amp;lt;/w:r&amp;gt;&amp;lt;w:bookmarkStart w:id="244" w:name="_STATUTE_NUMBER__0eb3cc21_ba27_46bd_8cc0" /&amp;gt;&amp;lt;w:r&amp;gt;&amp;lt;w:t&amp;gt;2&amp;lt;/w:t&amp;gt;&amp;lt;/w:r&amp;gt;&amp;lt;w:bookmarkEnd w:id="244" /&amp;gt;&amp;lt;w:r&amp;gt;&amp;lt;w:t xml:space="preserve"&amp;gt;) &amp;lt;/w:t&amp;gt;&amp;lt;/w:r&amp;gt;&amp;lt;w:bookmarkStart w:id="245" w:name="_STATUTE_CONTENT__3da7bbe9_cbd7_4ce1_9e7" /&amp;gt;&amp;lt;w:r&amp;gt;&amp;lt;w:t xml:space="preserve"&amp;gt;The total number of units sold of the identified prescription drug within the &amp;lt;/w:t&amp;gt;&amp;lt;/w:r&amp;gt;&amp;lt;w:bookmarkStart w:id="246" w:name="_LINE__24_8e010227_11f8_4872_88ec_dd295d" /&amp;gt;&amp;lt;w:bookmarkEnd w:id="242" /&amp;gt;&amp;lt;w:r&amp;gt;&amp;lt;w:t xml:space="preserve"&amp;gt;State; &amp;lt;/w:t&amp;gt;&amp;lt;/w:r&amp;gt;&amp;lt;w:bookmarkEnd w:id="246" /&amp;gt;&amp;lt;/w:ins&amp;gt;&amp;lt;/w:p&amp;gt;&amp;lt;w:p w:rsidR="00F373A3" w:rsidRDefault="00F373A3" w:rsidP="00F373A3"&amp;gt;&amp;lt;w:pPr&amp;gt;&amp;lt;w:ind w:left="1080" /&amp;gt;&amp;lt;w:rPr&amp;gt;&amp;lt;w:ins w:id="247" w:author="BPS" w:date="2021-02-08T10:23:00Z" /&amp;gt;&amp;lt;/w:rPr&amp;gt;&amp;lt;/w:pPr&amp;gt;&amp;lt;w:bookmarkStart w:id="248" w:name="_STATUTE_SP__7ef18f70_3664_40f1_a80b_3cf" /&amp;gt;&amp;lt;w:bookmarkStart w:id="249" w:name="_PAR__8_8f404b80_ce09_4d7e_b612_7ed26f9e" /&amp;gt;&amp;lt;w:bookmarkStart w:id="250" w:name="_LINE__25_6a2306a5_b80f_4a0a_8614_14e565" /&amp;gt;&amp;lt;w:bookmarkEnd w:id="240" /&amp;gt;&amp;lt;w:bookmarkEnd w:id="241" /&amp;gt;&amp;lt;w:bookmarkEnd w:id="245" /&amp;gt;&amp;lt;w:ins w:id="251" w:author="BPS" w:date="2021-02-08T10:23:00Z"&amp;gt;&amp;lt;w:r&amp;gt;&amp;lt;w:t&amp;gt;(&amp;lt;/w:t&amp;gt;&amp;lt;/w:r&amp;gt;&amp;lt;w:bookmarkStart w:id="252" w:name="_STATUTE_NUMBER__b26175c9_890f_4d9c_9c91" /&amp;gt;&amp;lt;w:r&amp;gt;&amp;lt;w:t&amp;gt;3&amp;lt;/w:t&amp;gt;&amp;lt;/w:r&amp;gt;&amp;lt;w:bookmarkEnd w:id="252" /&amp;gt;&amp;lt;w:r&amp;gt;&amp;lt;w:t xml:space="preserve"&amp;gt;) &amp;lt;/w:t&amp;gt;&amp;lt;/w:r&amp;gt;&amp;lt;w:bookmarkStart w:id="253" w:name="_STATUTE_CONTENT__e1b2086a_ba0f_49e4_98c" /&amp;gt;&amp;lt;w:r&amp;gt;&amp;lt;w:t xml:space="preserve"&amp;gt;The wholesale acquisition cost of the identified prescription drug during the tax &amp;lt;/w:t&amp;gt;&amp;lt;/w:r&amp;gt;&amp;lt;w:bookmarkStart w:id="254" w:name="_LINE__26_dfc072c1_46dd_4d99_b15e_077b4b" /&amp;gt;&amp;lt;w:bookmarkEnd w:id="250" /&amp;gt;&amp;lt;w:r&amp;gt;&amp;lt;w:t xml:space="preserve"&amp;gt;period and any changes in the wholesale acquisition cost during the calendar year; &amp;lt;/w:t&amp;gt;&amp;lt;/w:r&amp;gt;&amp;lt;w:bookmarkEnd w:id="254" /&amp;gt;&amp;lt;/w:ins&amp;gt;&amp;lt;/w:p&amp;gt;&amp;lt;w:p w:rsidR="00F373A3" w:rsidRDefault="00F373A3" w:rsidP="00F373A3"&amp;gt;&amp;lt;w:pPr&amp;gt;&amp;lt;w:ind w:left="1080" /&amp;gt;&amp;lt;w:rPr&amp;gt;&amp;lt;w:ins w:id="255" w:author="BPS" w:date="2021-02-08T10:23:00Z" /&amp;gt;&amp;lt;/w:rPr&amp;gt;&amp;lt;/w:pPr&amp;gt;&amp;lt;w:bookmarkStart w:id="256" w:name="_STATUTE_SP__4adcb162_9997_4da5_8bd7_cfd" /&amp;gt;&amp;lt;w:bookmarkStart w:id="257" w:name="_PAR__9_f3957bea_607c_4c0c_ab7c_23d399c1" /&amp;gt;&amp;lt;w:bookmarkStart w:id="258" w:name="_LINE__27_e90b0025_de89_48a8_9f78_e3fffb" /&amp;gt;&amp;lt;w:bookmarkEnd w:id="248" /&amp;gt;&amp;lt;w:bookmarkEnd w:id="249" /&amp;gt;&amp;lt;w:bookmarkEnd w:id="253" /&amp;gt;&amp;lt;w:ins w:id="259" w:author="BPS" w:date="2021-02-08T10:23:00Z"&amp;gt;&amp;lt;w:r&amp;gt;&amp;lt;w:t&amp;gt;(&amp;lt;/w:t&amp;gt;&amp;lt;/w:r&amp;gt;&amp;lt;w:bookmarkStart w:id="260" w:name="_STATUTE_NUMBER__11b0f462_dec1_4ace_8616" /&amp;gt;&amp;lt;w:r&amp;gt;&amp;lt;w:t&amp;gt;4&amp;lt;/w:t&amp;gt;&amp;lt;/w:r&amp;gt;&amp;lt;w:bookmarkEnd w:id="260" /&amp;gt;&amp;lt;w:r&amp;gt;&amp;lt;w:t xml:space="preserve"&amp;gt;) &amp;lt;/w:t&amp;gt;&amp;lt;/w:r&amp;gt;&amp;lt;w:bookmarkStart w:id="261" w:name="_STATUTE_CONTENT__c447d726_14ba_45b1_8cd" /&amp;gt;&amp;lt;w:r&amp;gt;&amp;lt;w:t xml:space="preserve"&amp;gt;The wholesale acquisition cost &amp;lt;/w:t&amp;gt;&amp;lt;/w:r&amp;gt;&amp;lt;/w:ins&amp;gt;&amp;lt;w:ins w:id="262" w:author="BPS" w:date="2021-02-12T09:24:00Z"&amp;gt;&amp;lt;w:r&amp;gt;&amp;lt;w:t xml:space="preserve"&amp;gt;of the &amp;lt;/w:t&amp;gt;&amp;lt;/w:r&amp;gt;&amp;lt;/w:ins&amp;gt;&amp;lt;w:ins w:id="263" w:author="BPS" w:date="2021-02-08T10:23:00Z"&amp;gt;&amp;lt;w:r&amp;gt;&amp;lt;w:t xml:space="preserve"&amp;gt;identified prescription drug during the &amp;lt;/w:t&amp;gt;&amp;lt;/w:r&amp;gt;&amp;lt;w:bookmarkStart w:id="264" w:name="_LINE__28_d62ac974_bfe4_4879_90b9_66ebb3" /&amp;gt;&amp;lt;w:bookmarkEnd w:id="258" /&amp;gt;&amp;lt;w:r&amp;gt;&amp;lt;w:t xml:space="preserve"&amp;gt;previous calendar year; &amp;lt;/w:t&amp;gt;&amp;lt;/w:r&amp;gt;&amp;lt;w:bookmarkEnd w:id="264" /&amp;gt;&amp;lt;/w:ins&amp;gt;&amp;lt;/w:p&amp;gt;&amp;lt;w:p w:rsidR="00F373A3" w:rsidRDefault="00F373A3" w:rsidP="00F373A3"&amp;gt;&amp;lt;w:pPr&amp;gt;&amp;lt;w:ind w:left="1080" /&amp;gt;&amp;lt;w:rPr&amp;gt;&amp;lt;w:ins w:id="265" w:author="BPS" w:date="2021-02-08T10:23:00Z" /&amp;gt;&amp;lt;/w:rPr&amp;gt;&amp;lt;/w:pPr&amp;gt;&amp;lt;w:bookmarkStart w:id="266" w:name="_STATUTE_SP__6bca71ba_7c2d_4275_a3b9_98d" /&amp;gt;&amp;lt;w:bookmarkStart w:id="267" w:name="_PAR__10_45b6f130_8b12_4288_a38d_2482e69" /&amp;gt;&amp;lt;w:bookmarkStart w:id="268" w:name="_LINE__29_e8f2344f_b641_49de_86a6_bc9ee9" /&amp;gt;&amp;lt;w:bookmarkEnd w:id="256" /&amp;gt;&amp;lt;w:bookmarkEnd w:id="257" /&amp;gt;&amp;lt;w:bookmarkEnd w:id="261" /&amp;gt;&amp;lt;w:ins w:id="269" w:author="BPS" w:date="2021-02-08T10:23:00Z"&amp;gt;&amp;lt;w:r&amp;gt;&amp;lt;w:t&amp;gt;(&amp;lt;/w:t&amp;gt;&amp;lt;/w:r&amp;gt;&amp;lt;w:bookmarkStart w:id="270" w:name="_STATUTE_NUMBER__7a74133b_bb13_47ad_8231" /&amp;gt;&amp;lt;w:r&amp;gt;&amp;lt;w:t&amp;gt;5&amp;lt;/w:t&amp;gt;&amp;lt;/w:r&amp;gt;&amp;lt;w:bookmarkEnd w:id="270" /&amp;gt;&amp;lt;w:r&amp;gt;&amp;lt;w:t xml:space="preserve"&amp;gt;) &amp;lt;/w:t&amp;gt;&amp;lt;/w:r&amp;gt;&amp;lt;w:bookmarkStart w:id="271" w:name="_STATUTE_CONTENT__b324b327_59dd_4886_9b9" /&amp;gt;&amp;lt;w:r&amp;gt;&amp;lt;w:t xml:space="preserve"&amp;gt;A calculation of the fine owed; &amp;lt;/w:t&amp;gt;&amp;lt;/w:r&amp;gt;&amp;lt;/w:ins&amp;gt;&amp;lt;w:ins w:id="272" w:author="BPS" w:date="2021-02-12T09:24:00Z"&amp;gt;&amp;lt;w:r&amp;gt;&amp;lt;w:t&amp;gt;and&amp;lt;/w:t&amp;gt;&amp;lt;/w:r&amp;gt;&amp;lt;/w:ins&amp;gt;&amp;lt;w:bookmarkEnd w:id="268" /&amp;gt;&amp;lt;/w:p&amp;gt;&amp;lt;w:p w:rsidR="00F373A3" w:rsidRDefault="00F373A3" w:rsidP="00F373A3"&amp;gt;&amp;lt;w:pPr&amp;gt;&amp;lt;w:ind w:left="1080" /&amp;gt;&amp;lt;w:rPr&amp;gt;&amp;lt;w:ins w:id="273" w:author="BPS" w:date="2021-02-08T10:23:00Z" /&amp;gt;&amp;lt;/w:rPr&amp;gt;&amp;lt;/w:pPr&amp;gt;&amp;lt;w:bookmarkStart w:id="274" w:name="_STATUTE_SP__370f7133_f083_4db7_a2e5_d09" /&amp;gt;&amp;lt;w:bookmarkStart w:id="275" w:name="_PAR__11_b3efda84_bf15_4cf9_82bd_2a708c7" /&amp;gt;&amp;lt;w:bookmarkStart w:id="276" w:name="_LINE__30_bfc7262f_e6b9_4c8c_b733_b1911c" /&amp;gt;&amp;lt;w:bookmarkEnd w:id="266" /&amp;gt;&amp;lt;w:bookmarkEnd w:id="267" /&amp;gt;&amp;lt;w:bookmarkEnd w:id="271" /&amp;gt;&amp;lt;w:ins w:id="277" w:author="BPS" w:date="2021-02-08T10:23:00Z"&amp;gt;&amp;lt;w:r&amp;gt;&amp;lt;w:t&amp;gt;(&amp;lt;/w:t&amp;gt;&amp;lt;/w:r&amp;gt;&amp;lt;w:bookmarkStart w:id="278" w:name="_STATUTE_NUMBER__ce1483fb_ee2e_4ac7_bf4b" /&amp;gt;&amp;lt;w:r&amp;gt;&amp;lt;w:t&amp;gt;6&amp;lt;/w:t&amp;gt;&amp;lt;/w:r&amp;gt;&amp;lt;w:bookmarkEnd w:id="278" /&amp;gt;&amp;lt;w:r&amp;gt;&amp;lt;w:t xml:space="preserve"&amp;gt;) &amp;lt;/w:t&amp;gt;&amp;lt;/w:r&amp;gt;&amp;lt;w:bookmarkStart w:id="279" w:name="_STATUTE_CONTENT__00e62515_ad47_43df_8a7" /&amp;gt;&amp;lt;w:r&amp;gt;&amp;lt;w:t xml:space="preserve"&amp;gt;Any other information that the State Tax Assessor determines is necessary to &amp;lt;/w:t&amp;gt;&amp;lt;/w:r&amp;gt;&amp;lt;w:bookmarkStart w:id="280" w:name="_LINE__31_3d9f81af_e63f_4513_ab42_ee55df" /&amp;gt;&amp;lt;w:bookmarkEnd w:id="276" /&amp;gt;&amp;lt;w:r&amp;gt;&amp;lt;w:t&amp;gt;calculate the correct amount of the fine owed.&amp;lt;/w:t&amp;gt;&amp;lt;/w:r&amp;gt;&amp;lt;w:bookmarkEnd w:id="280" /&amp;gt;&amp;lt;/w:ins&amp;gt;&amp;lt;/w:p&amp;gt;&amp;lt;w:p w:rsidR="00F373A3" w:rsidRDefault="00F373A3" w:rsidP="00F373A3"&amp;gt;&amp;lt;w:pPr&amp;gt;&amp;lt;w:ind w:left="720" /&amp;gt;&amp;lt;w:rPr&amp;gt;&amp;lt;w:ins w:id="281" w:author="BPS" w:date="2021-02-08T10:23:00Z" /&amp;gt;&amp;lt;/w:rPr&amp;gt;&amp;lt;/w:pPr&amp;gt;&amp;lt;w:bookmarkStart w:id="282" w:name="_STATUTE_NUMBER__e998a265_c876_44d2_beee" /&amp;gt;&amp;lt;w:bookmarkStart w:id="283" w:name="_STATUTE_P__d0c180fd_ca6d_4fc4_8248_3258" /&amp;gt;&amp;lt;w:bookmarkStart w:id="284" w:name="_PAR__12_42135132_34e9_4090_ad3c_28aaa8d" /&amp;gt;&amp;lt;w:bookmarkStart w:id="285" w:name="_LINE__32_423c32b5_1f87_4c2a_939c_17387a" /&amp;gt;&amp;lt;w:bookmarkEnd w:id="222" /&amp;gt;&amp;lt;w:bookmarkEnd w:id="274" /&amp;gt;&amp;lt;w:bookmarkEnd w:id="275" /&amp;gt;&amp;lt;w:bookmarkEnd w:id="279" /&amp;gt;&amp;lt;w:ins w:id="286" w:author="BPS" w:date="2021-02-08T10:23:00Z"&amp;gt;&amp;lt;w:r&amp;gt;&amp;lt;w:t&amp;gt;G&amp;lt;/w:t&amp;gt;&amp;lt;/w:r&amp;gt;&amp;lt;w:bookmarkEnd w:id="282" /&amp;gt;&amp;lt;w:r&amp;gt;&amp;lt;w:t xml:space="preserve"&amp;gt;. &amp;lt;/w:t&amp;gt;&amp;lt;/w:r&amp;gt;&amp;lt;w:bookmarkStart w:id="287" w:name="_STATUTE_CONTENT__fcb1df4b_27e5_4099_946" /&amp;gt;&amp;lt;w:r&amp;gt;&amp;lt;w:t xml:space="preserve"&amp;gt;The failure by any prescription drug manufacturer to file the form required by &amp;lt;/w:t&amp;gt;&amp;lt;/w:r&amp;gt;&amp;lt;w:bookmarkStart w:id="288" w:name="_LINE__33_0a9b2485_029c_4b63_ba0c_ae792f" /&amp;gt;&amp;lt;w:bookmarkEnd w:id="285" /&amp;gt;&amp;lt;w:r&amp;gt;&amp;lt;w:t xml:space="preserve"&amp;gt;paragraph E results in an additional fine of 10% of the fine calculated pursuant to &amp;lt;/w:t&amp;gt;&amp;lt;/w:r&amp;gt;&amp;lt;w:bookmarkStart w:id="289" w:name="_LINE__34_bb446cab_769f_4491_86f3_e6965e" /&amp;gt;&amp;lt;w:bookmarkEnd w:id="288" /&amp;gt;&amp;lt;w:r&amp;gt;&amp;lt;w:t&amp;gt;paragraph B or $50,000, whichever is greater.&amp;lt;/w:t&amp;gt;&amp;lt;/w:r&amp;gt;&amp;lt;w:bookmarkEnd w:id="289" /&amp;gt;&amp;lt;/w:ins&amp;gt;&amp;lt;/w:p&amp;gt;&amp;lt;w:p w:rsidR="00F373A3" w:rsidRDefault="00F373A3" w:rsidP="00F373A3"&amp;gt;&amp;lt;w:pPr&amp;gt;&amp;lt;w:ind w:left="360" w:firstLine="360" /&amp;gt;&amp;lt;w:rPr&amp;gt;&amp;lt;w:ins w:id="290" w:author="BPS" w:date="2021-02-08T10:23:00Z" /&amp;gt;&amp;lt;/w:rPr&amp;gt;&amp;lt;/w:pPr&amp;gt;&amp;lt;w:bookmarkStart w:id="291" w:name="_STATUTE_NUMBER__440be3e7_59bb_44f8_afb5" /&amp;gt;&amp;lt;w:bookmarkStart w:id="292" w:name="_STATUTE_SS__8d731dbb_c556_4416_8754_461" /&amp;gt;&amp;lt;w:bookmarkStart w:id="293" w:name="_PAR__13_83ad109f_e6dd_4521_b584_fc3e7f3" /&amp;gt;&amp;lt;w:bookmarkStart w:id="294" w:name="_LINE__35_e855aa2c_a66c_43aa_bb5b_1ffa98" /&amp;gt;&amp;lt;w:bookmarkEnd w:id="132" /&amp;gt;&amp;lt;w:bookmarkEnd w:id="283" /&amp;gt;&amp;lt;w:bookmarkEnd w:id="284" /&amp;gt;&amp;lt;w:bookmarkEnd w:id="287" /&amp;gt;&amp;lt;w:ins w:id="295" w:author="BPS" w:date="2021-02-08T10:23:00Z"&amp;gt;&amp;lt;w:r w:rsidRPr="0082759C"&amp;gt;&amp;lt;w:rPr&amp;gt;&amp;lt;w:b /&amp;gt;&amp;lt;/w:rPr&amp;gt;&amp;lt;w:t&amp;gt;2&amp;lt;/w:t&amp;gt;&amp;lt;/w:r&amp;gt;&amp;lt;w:bookmarkEnd w:id="291" /&amp;gt;&amp;lt;w:r w:rsidRPr="0082759C"&amp;gt;&amp;lt;w:rPr&amp;gt;&amp;lt;w:b /&amp;gt;&amp;lt;/w:rPr&amp;gt;&amp;lt;w:t xml:space="preserve"&amp;gt;. &amp;lt;/w:t&amp;gt;&amp;lt;/w:r&amp;gt;&amp;lt;w:bookmarkStart w:id="296" w:name="_STATUTE_HEADNOTE__91d1014a_d129_4f28_b2" /&amp;gt;&amp;lt;w:r w:rsidRPr="0082759C"&amp;gt;&amp;lt;w:rPr&amp;gt;&amp;lt;w:b /&amp;gt;&amp;lt;/w:rPr&amp;gt;&amp;lt;w:t&amp;gt;Fund established.&amp;lt;/w:t&amp;gt;&amp;lt;/w:r&amp;gt;&amp;lt;w:r&amp;gt;&amp;lt;w:t xml:space="preserve"&amp;gt;  &amp;lt;/w:t&amp;gt;&amp;lt;/w:r&amp;gt;&amp;lt;w:bookmarkStart w:id="297" w:name="_STATUTE_CONTENT__d0504484_9b31_44fe_a84" /&amp;gt;&amp;lt;w:bookmarkEnd w:id="296" /&amp;gt;&amp;lt;w:r&amp;gt;&amp;lt;w:t xml:space="preserve"&amp;gt;The Unsupported Prescription Drug Price Increases Fund, &amp;lt;/w:t&amp;gt;&amp;lt;/w:r&amp;gt;&amp;lt;w:bookmarkStart w:id="298" w:name="_LINE__36_66d1f3da_0091_4c92_a32f_da4fda" /&amp;gt;&amp;lt;w:bookmarkEnd w:id="294" /&amp;gt;&amp;lt;w:r&amp;gt;&amp;lt;w:t xml:space="preserve"&amp;gt;referred to in this section as "the fund," is established as a nonlapsing fund in the &amp;lt;/w:t&amp;gt;&amp;lt;/w:r&amp;gt;&amp;lt;/w:ins&amp;gt;&amp;lt;w:bookmarkStart w:id="299" w:name="_LINE__37_a8b0b129_3a35_4da8_a496_2539a7" /&amp;gt;&amp;lt;w:bookmarkEnd w:id="298" /&amp;gt;&amp;lt;w:ins w:id="300" w:author="BPS" w:date="2021-02-12T09:24:00Z"&amp;gt;&amp;lt;w:r&amp;gt;&amp;lt;w:t xml:space="preserve"&amp;gt;Department of Professional and Financial Regulation, &amp;lt;/w:t&amp;gt;&amp;lt;/w:r&amp;gt;&amp;lt;/w:ins&amp;gt;&amp;lt;w:ins w:id="301" w:author="BPS" w:date="2021-02-08T10:23:00Z"&amp;gt;&amp;lt;w:r&amp;gt;&amp;lt;w:t xml:space="preserve"&amp;gt;Bureau of Insurance for the purposes &amp;lt;/w:t&amp;gt;&amp;lt;/w:r&amp;gt;&amp;lt;w:bookmarkStart w:id="302" w:name="_LINE__38_3ff2ab12_3c1a_487b_a1df_671cdc" /&amp;gt;&amp;lt;w:bookmarkEnd w:id="299" /&amp;gt;&amp;lt;w:r&amp;gt;&amp;lt;w:t xml:space="preserve"&amp;gt;specified in this subsection. The State Controller shall credit to the fund any fines assessed &amp;lt;/w:t&amp;gt;&amp;lt;/w:r&amp;gt;&amp;lt;w:bookmarkStart w:id="303" w:name="_LINE__39_cca64679_882d_47b2_951a_957f81" /&amp;gt;&amp;lt;w:bookmarkEnd w:id="302" /&amp;gt;&amp;lt;w:r&amp;gt;&amp;lt;w:t xml:space="preserve"&amp;gt;for violations of this chapter payable pursuant to this section. The fund must be used by the &amp;lt;/w:t&amp;gt;&amp;lt;/w:r&amp;gt;&amp;lt;w:bookmarkStart w:id="304" w:name="_LINE__40_97f55931_2f2f_49bc_87b4_4ec36e" /&amp;gt;&amp;lt;w:bookmarkEnd w:id="303" /&amp;gt;&amp;lt;w:r&amp;gt;&amp;lt;w:t xml:space="preserve"&amp;gt;superintendent to offset costs to consumers. The superintendent may work in cooperation &amp;lt;/w:t&amp;gt;&amp;lt;/w:r&amp;gt;&amp;lt;w:bookmarkStart w:id="305" w:name="_LINE__41_8ad54603_7ff9_4eb4_9c0a_fd8e6a" /&amp;gt;&amp;lt;w:bookmarkEnd w:id="304" /&amp;gt;&amp;lt;w:r&amp;gt;&amp;lt;w:t xml:space="preserve"&amp;gt;with other state agencies to determine the most effective method of optimizing the &amp;lt;/w:t&amp;gt;&amp;lt;/w:r&amp;gt;&amp;lt;w:bookmarkStart w:id="306" w:name="_LINE__42_20f33b26_b92a_4a04_9ff7_65fc28" /&amp;gt;&amp;lt;w:bookmarkEnd w:id="305" /&amp;gt;&amp;lt;w:r&amp;gt;&amp;lt;w:t&amp;gt;consumer benefit.&amp;lt;/w:t&amp;gt;&amp;lt;/w:r&amp;gt;&amp;lt;w:bookmarkEnd w:id="306" /&amp;gt;&amp;lt;/w:ins&amp;gt;&amp;lt;/w:p&amp;gt;&amp;lt;w:p w:rsidR="00F373A3" w:rsidRDefault="00F373A3" w:rsidP="00F373A3"&amp;gt;&amp;lt;w:pPr&amp;gt;&amp;lt;w:ind w:left="360" w:firstLine="360" /&amp;gt;&amp;lt;w:rPr&amp;gt;&amp;lt;w:ins w:id="307" w:author="BPS" w:date="2021-02-08T10:23:00Z" /&amp;gt;&amp;lt;/w:rPr&amp;gt;&amp;lt;/w:pPr&amp;gt;&amp;lt;w:bookmarkStart w:id="308" w:name="_STATUTE_NUMBER__4be25d0a_af56_4a3b_bc81" /&amp;gt;&amp;lt;w:bookmarkStart w:id="309" w:name="_STATUTE_SS__7bd81861_d288_4abb_9c26_868" /&amp;gt;&amp;lt;w:bookmarkStart w:id="310" w:name="_PAGE__3_2c7873a2_a6d1_4f75_a177_e6c499b" /&amp;gt;&amp;lt;w:bookmarkStart w:id="311" w:name="_PAR__1_8394bd09_d83a_463f_9a27_8d82af90" /&amp;gt;&amp;lt;w:bookmarkStart w:id="312" w:name="_LINE__1_798162aa_c4c8_4f5c_b326_46cc482" /&amp;gt;&amp;lt;w:bookmarkEnd w:id="165" /&amp;gt;&amp;lt;w:bookmarkEnd w:id="292" /&amp;gt;&amp;lt;w:bookmarkEnd w:id="293" /&amp;gt;&amp;lt;w:bookmarkEnd w:id="297" /&amp;gt;&amp;lt;w:ins w:id="313" w:author="BPS" w:date="2021-02-08T10:23:00Z"&amp;gt;&amp;lt;w:r w:rsidRPr="0082759C"&amp;gt;&amp;lt;w:rPr&amp;gt;&amp;lt;w:b /&amp;gt;&amp;lt;/w:rPr&amp;gt;&amp;lt;w:t&amp;gt;3&amp;lt;/w:t&amp;gt;&amp;lt;/w:r&amp;gt;&amp;lt;w:bookmarkEnd w:id="308" /&amp;gt;&amp;lt;w:r w:rsidRPr="0082759C"&amp;gt;&amp;lt;w:rPr&amp;gt;&amp;lt;w:b /&amp;gt;&amp;lt;/w:rPr&amp;gt;&amp;lt;w:t xml:space="preserve"&amp;gt;. &amp;lt;/w:t&amp;gt;&amp;lt;/w:r&amp;gt;&amp;lt;w:bookmarkStart w:id="314" w:name="_STATUTE_HEADNOTE__8090b674_ebb8_4854_ab" /&amp;gt;&amp;lt;w:r w:rsidRPr="0082759C"&amp;gt;&amp;lt;w:rPr&amp;gt;&amp;lt;w:b /&amp;gt;&amp;lt;/w:rPr&amp;gt;&amp;lt;w:t&amp;gt;Administrative costs.&amp;lt;/w:t&amp;gt;&amp;lt;/w:r&amp;gt;&amp;lt;w:r&amp;gt;&amp;lt;w:t xml:space="preserve"&amp;gt;  &amp;lt;/w:t&amp;gt;&amp;lt;/w:r&amp;gt;&amp;lt;w:bookmarkStart w:id="315" w:name="_STATUTE_CONTENT__dcfd5613_0ddf_459b_a28" /&amp;gt;&amp;lt;w:bookmarkEnd w:id="314" /&amp;gt;&amp;lt;w:r&amp;gt;&amp;lt;w:t xml:space="preserve"&amp;gt;Upon request from the State Tax Assessor, the &amp;lt;/w:t&amp;gt;&amp;lt;/w:r&amp;gt;&amp;lt;w:bookmarkStart w:id="316" w:name="_LINE__2_e61bb91a_e17f_4f9c_b298_467b22d" /&amp;gt;&amp;lt;w:bookmarkEnd w:id="312" /&amp;gt;&amp;lt;w:r&amp;gt;&amp;lt;w:t xml:space="preserve"&amp;gt;superintendent may transfer &amp;lt;/w:t&amp;gt;&amp;lt;/w:r&amp;gt;&amp;lt;/w:ins&amp;gt;&amp;lt;w:ins w:id="317" w:author="BPS" w:date="2021-02-08T10:32:00Z"&amp;gt;&amp;lt;w:r&amp;gt;&amp;lt;w:t&amp;gt;money&amp;lt;/w:t&amp;gt;&amp;lt;/w:r&amp;gt;&amp;lt;/w:ins&amp;gt;&amp;lt;w:ins w:id="318" w:author="BPS" w:date="2021-02-08T10:23:00Z"&amp;gt;&amp;lt;w:r&amp;gt;&amp;lt;w:t xml:space="preserve"&amp;gt; available in the fund to the State Tax Assessor for the &amp;lt;/w:t&amp;gt;&amp;lt;/w:r&amp;gt;&amp;lt;w:bookmarkStart w:id="319" w:name="_LINE__3_fe5a102c_778d_4e34_a45c_a3d6c9a" /&amp;gt;&amp;lt;w:bookmarkEnd w:id="316" /&amp;gt;&amp;lt;w:r&amp;gt;&amp;lt;w:t xml:space="preserve"&amp;gt;administrative costs of performing the duty required by subsection 1, paragraph D. The &amp;lt;/w:t&amp;gt;&amp;lt;/w:r&amp;gt;&amp;lt;w:bookmarkStart w:id="320" w:name="_LINE__4_0245e26f_4493_4be6_bcd5_fe2ab0e" /&amp;gt;&amp;lt;w:bookmarkEnd w:id="319" /&amp;gt;&amp;lt;w:r&amp;gt;&amp;lt;w:t xml:space="preserve"&amp;gt;superintendent may grant &amp;lt;/w:t&amp;gt;&amp;lt;/w:r&amp;gt;&amp;lt;/w:ins&amp;gt;&amp;lt;w:ins w:id="321" w:author="BPS" w:date="2021-02-12T09:29:00Z"&amp;gt;&amp;lt;w:r&amp;gt;&amp;lt;w:t&amp;gt;a&amp;lt;/w:t&amp;gt;&amp;lt;/w:r&amp;gt;&amp;lt;/w:ins&amp;gt;&amp;lt;w:ins w:id="322" w:author="BPS" w:date="2021-02-08T10:23:00Z"&amp;gt;&amp;lt;w:r&amp;gt;&amp;lt;w:t xml:space="preserve"&amp;gt; request only upon finding that there will be no significant &amp;lt;/w:t&amp;gt;&amp;lt;/w:r&amp;gt;&amp;lt;w:bookmarkStart w:id="323" w:name="_LINE__5_8a171b8d_2a9f_4da6_b157_b1755ef" /&amp;gt;&amp;lt;w:bookmarkEnd w:id="320" /&amp;gt;&amp;lt;w:r&amp;gt;&amp;lt;w:t xml:space="preserve"&amp;gt;negative impact on the availability of funds to meet the requirements of subsection 2. &amp;lt;/w:t&amp;gt;&amp;lt;/w:r&amp;gt;&amp;lt;w:bookmarkEnd w:id="323" /&amp;gt;&amp;lt;/w:ins&amp;gt;&amp;lt;/w:p&amp;gt;&amp;lt;w:p w:rsidR="00F373A3" w:rsidRDefault="00F373A3" w:rsidP="00F373A3"&amp;gt;&amp;lt;w:pPr&amp;gt;&amp;lt;w:ind w:left="360" w:firstLine="360" /&amp;gt;&amp;lt;w:rPr&amp;gt;&amp;lt;w:ins w:id="324" w:author="BPS" w:date="2021-02-08T10:23:00Z" /&amp;gt;&amp;lt;/w:rPr&amp;gt;&amp;lt;/w:pPr&amp;gt;&amp;lt;w:bookmarkStart w:id="325" w:name="_STATUTE_NUMBER__db625ba9_4365_4d46_82e3" /&amp;gt;&amp;lt;w:bookmarkStart w:id="326" w:name="_STATUTE_SS__f64ffc91_2717_4a21_9bd7_5c4" /&amp;gt;&amp;lt;w:bookmarkStart w:id="327" w:name="_PAR__2_3b42698a_19d0_4696_8156_96c50983" /&amp;gt;&amp;lt;w:bookmarkStart w:id="328" w:name="_LINE__6_bf886d6d_9cd7_41ea_ad24_f8e7cc6" /&amp;gt;&amp;lt;w:bookmarkEnd w:id="309" /&amp;gt;&amp;lt;w:bookmarkEnd w:id="311" /&amp;gt;&amp;lt;w:bookmarkEnd w:id="315" /&amp;gt;&amp;lt;w:ins w:id="329" w:author="BPS" w:date="2021-02-08T10:23:00Z"&amp;gt;&amp;lt;w:r w:rsidRPr="0082759C"&amp;gt;&amp;lt;w:rPr&amp;gt;&amp;lt;w:b /&amp;gt;&amp;lt;/w:rPr&amp;gt;&amp;lt;w:t&amp;gt;4&amp;lt;/w:t&amp;gt;&amp;lt;/w:r&amp;gt;&amp;lt;w:bookmarkEnd w:id="325" /&amp;gt;&amp;lt;w:r w:rsidRPr="0082759C"&amp;gt;&amp;lt;w:rPr&amp;gt;&amp;lt;w:b /&amp;gt;&amp;lt;/w:rPr&amp;gt;&amp;lt;w:t xml:space="preserve"&amp;gt;. &amp;lt;/w:t&amp;gt;&amp;lt;/w:r&amp;gt;&amp;lt;w:bookmarkStart w:id="330" w:name="_STATUTE_HEADNOTE__da7ff406_26e9_4476_84" /&amp;gt;&amp;lt;w:r w:rsidRPr="0082759C"&amp;gt;&amp;lt;w:rPr&amp;gt;&amp;lt;w:b /&amp;gt;&amp;lt;/w:rPr&amp;gt;&amp;lt;w:t&amp;gt;Annual report.&amp;lt;/w:t&amp;gt;&amp;lt;/w:r&amp;gt;&amp;lt;w:r&amp;gt;&amp;lt;w:t xml:space="preserve"&amp;gt;  &amp;lt;/w:t&amp;gt;&amp;lt;/w:r&amp;gt;&amp;lt;w:bookmarkStart w:id="331" w:name="_STATUTE_CONTENT__dc5ce36b_764a_4358_a83" /&amp;gt;&amp;lt;w:bookmarkEnd w:id="330" /&amp;gt;&amp;lt;w:r&amp;gt;&amp;lt;w:t xml:space="preserve"&amp;gt;Beginning June 1, 2023 and annually thereafter, the superintendent &amp;lt;/w:t&amp;gt;&amp;lt;/w:r&amp;gt;&amp;lt;w:bookmarkStart w:id="332" w:name="_LINE__7_3866e55f_a65e_412e_8aea_d2ff6fd" /&amp;gt;&amp;lt;w:bookmarkEnd w:id="328" /&amp;gt;&amp;lt;w:r&amp;gt;&amp;lt;w:t xml:space="preserve"&amp;gt;shall submit a report to the joint standing committee &amp;lt;/w:t&amp;gt;&amp;lt;/w:r&amp;gt;&amp;lt;/w:ins&amp;gt;&amp;lt;w:ins w:id="333" w:author="BPS" w:date="2021-02-08T10:28:00Z"&amp;gt;&amp;lt;w:r&amp;gt;&amp;lt;w:t xml:space="preserve"&amp;gt;of the Legislature &amp;lt;/w:t&amp;gt;&amp;lt;/w:r&amp;gt;&amp;lt;/w:ins&amp;gt;&amp;lt;w:ins w:id="334" w:author="BPS" w:date="2021-02-08T10:23:00Z"&amp;gt;&amp;lt;w:r&amp;gt;&amp;lt;w:t xml:space="preserve"&amp;gt;having jurisdiction &amp;lt;/w:t&amp;gt;&amp;lt;/w:r&amp;gt;&amp;lt;w:bookmarkStart w:id="335" w:name="_LINE__8_5c03972d_9539_4e1f_a7ae_a14f88b" /&amp;gt;&amp;lt;w:bookmarkEnd w:id="332" /&amp;gt;&amp;lt;w:r&amp;gt;&amp;lt;w:t xml:space="preserve"&amp;gt;over prescription drug matters that describes the amount of revenue from fines paid in &amp;lt;/w:t&amp;gt;&amp;lt;/w:r&amp;gt;&amp;lt;w:bookmarkStart w:id="336" w:name="_LINE__9_b5287dbb_c292_4c2a_9c1e_0130ece" /&amp;gt;&amp;lt;w:bookmarkEnd w:id="335" /&amp;gt;&amp;lt;w:r&amp;gt;&amp;lt;w:t xml:space="preserve"&amp;gt;accordance with subsection 1, segregated by manufacturer and identified prescription drug; &amp;lt;/w:t&amp;gt;&amp;lt;/w:r&amp;gt;&amp;lt;w:bookmarkStart w:id="337" w:name="_LINE__10_54c1a596_de9e_4e4d_96c7_71bd95" /&amp;gt;&amp;lt;w:bookmarkEnd w:id="336" /&amp;gt;&amp;lt;w:r&amp;gt;&amp;lt;w:t xml:space="preserve"&amp;gt;the current amount available to the superintendent for the purposes described in subsection &amp;lt;/w:t&amp;gt;&amp;lt;/w:r&amp;gt;&amp;lt;w:bookmarkStart w:id="338" w:name="_LINE__11_c288469c_a027_47b0_ad19_1d536a" /&amp;gt;&amp;lt;w:bookmarkEnd w:id="337" /&amp;gt;&amp;lt;w:r&amp;gt;&amp;lt;w:t&amp;gt;2; how the fine revenue has been u&amp;lt;/w:t&amp;gt;&amp;lt;/w:r&amp;gt;&amp;lt;/w:ins&amp;gt;&amp;lt;w:ins w:id="339" w:author="BPS" w:date="2021-02-12T09:29:00Z"&amp;gt;&amp;lt;w:r&amp;gt;&amp;lt;w:t&amp;gt;s&amp;lt;/w:t&amp;gt;&amp;lt;/w:r&amp;gt;&amp;lt;/w:ins&amp;gt;&amp;lt;w:ins w:id="340" w:author="BPS" w:date="2021-02-08T10:23:00Z"&amp;gt;&amp;lt;w:r&amp;gt;&amp;lt;w:t xml:space="preserve"&amp;gt;ed to benefit consumers pursuant to subsection 2; and &amp;lt;/w:t&amp;gt;&amp;lt;/w:r&amp;gt;&amp;lt;w:bookmarkStart w:id="341" w:name="_LINE__12_4b02e487_bf0f_4fd1_a444_cfd0f6" /&amp;gt;&amp;lt;w:bookmarkEnd w:id="338" /&amp;gt;&amp;lt;w:r&amp;gt;&amp;lt;w:t&amp;gt;any funds made available to the State Tax Assessor for administrative costs&amp;lt;/w:t&amp;gt;&amp;lt;/w:r&amp;gt;&amp;lt;/w:ins&amp;gt;&amp;lt;w:ins w:id="342" w:author="BPS" w:date="2021-02-12T09:29:00Z"&amp;gt;&amp;lt;w:r&amp;gt;&amp;lt;w:t xml:space="preserve"&amp;gt; pursuant to &amp;lt;/w:t&amp;gt;&amp;lt;/w:r&amp;gt;&amp;lt;w:bookmarkStart w:id="343" w:name="_LINE__13_6522e738_fe0c_4e91_8804_4f0cae" /&amp;gt;&amp;lt;w:bookmarkEnd w:id="341" /&amp;gt;&amp;lt;w:r&amp;gt;&amp;lt;w:t&amp;gt;subsection 3&amp;lt;/w:t&amp;gt;&amp;lt;/w:r&amp;gt;&amp;lt;/w:ins&amp;gt;&amp;lt;w:ins w:id="344" w:author="BPS" w:date="2021-02-08T10:23:00Z"&amp;gt;&amp;lt;w:r&amp;gt;&amp;lt;w:t&amp;gt;.&amp;lt;/w:t&amp;gt;&amp;lt;/w:r&amp;gt;&amp;lt;w:bookmarkEnd w:id="343" /&amp;gt;&amp;lt;/w:ins&amp;gt;&amp;lt;/w:p&amp;gt;&amp;lt;w:p w:rsidR="00F373A3" w:rsidRDefault="00F373A3" w:rsidP="00F373A3"&amp;gt;&amp;lt;w:pPr&amp;gt;&amp;lt;w:ind w:left="1080" w:hanging="720" /&amp;gt;&amp;lt;w:rPr&amp;gt;&amp;lt;w:ins w:id="345" w:author="BPS" w:date="2021-02-08T10:23:00Z" /&amp;gt;&amp;lt;/w:rPr&amp;gt;&amp;lt;/w:pPr&amp;gt;&amp;lt;w:bookmarkStart w:id="346" w:name="_STATUTE_S__ebba3ebc_820d_40fe_ac31_60f1" /&amp;gt;&amp;lt;w:bookmarkStart w:id="347" w:name="_PAR__3_3ffbce9c_ed07_4cd9_86ca_82758a40" /&amp;gt;&amp;lt;w:bookmarkStart w:id="348" w:name="_LINE__14_39e680df_a4be_43b8_b451_06408a" /&amp;gt;&amp;lt;w:bookmarkEnd w:id="124" /&amp;gt;&amp;lt;w:bookmarkEnd w:id="326" /&amp;gt;&amp;lt;w:bookmarkEnd w:id="327" /&amp;gt;&amp;lt;w:bookmarkEnd w:id="331" /&amp;gt;&amp;lt;w:ins w:id="349" w:author="BPS" w:date="2021-02-08T10:23:00Z"&amp;gt;&amp;lt;w:r&amp;gt;&amp;lt;w:rPr&amp;gt;&amp;lt;w:b /&amp;gt;&amp;lt;/w:rPr&amp;gt;&amp;lt;w:t&amp;gt;§&amp;lt;/w:t&amp;gt;&amp;lt;/w:r&amp;gt;&amp;lt;w:bookmarkStart w:id="350" w:name="_STATUTE_NUMBER__cbd13761_e6a3_4820_999b" /&amp;gt;&amp;lt;w:r&amp;gt;&amp;lt;w:rPr&amp;gt;&amp;lt;w:b /&amp;gt;&amp;lt;/w:rPr&amp;gt;&amp;lt;w:t&amp;gt;2037&amp;lt;/w:t&amp;gt;&amp;lt;/w:r&amp;gt;&amp;lt;w:bookmarkEnd w:id="350" /&amp;gt;&amp;lt;w:r&amp;gt;&amp;lt;w:rPr&amp;gt;&amp;lt;w:b /&amp;gt;&amp;lt;/w:rPr&amp;gt;&amp;lt;w:t xml:space="preserve"&amp;gt;. &amp;lt;/w:t&amp;gt;&amp;lt;/w:r&amp;gt;&amp;lt;w:bookmarkStart w:id="351" w:name="_STATUTE_HEADNOTE__4d521c56_5eb9_4c8b_8e" /&amp;gt;&amp;lt;w:r&amp;gt;&amp;lt;w:rPr&amp;gt;&amp;lt;w:b /&amp;gt;&amp;lt;/w:rPr&amp;gt;&amp;lt;w:t&amp;gt;Prohibition on withdrawal of identified prescription drugs for sale&amp;lt;/w:t&amp;gt;&amp;lt;/w:r&amp;gt;&amp;lt;w:bookmarkEnd w:id="348" /&amp;gt;&amp;lt;w:bookmarkEnd w:id="351" /&amp;gt;&amp;lt;/w:ins&amp;gt;&amp;lt;/w:p&amp;gt;&amp;lt;w:p w:rsidR="00F373A3" w:rsidRDefault="00F373A3" w:rsidP="00F373A3"&amp;gt;&amp;lt;w:pPr&amp;gt;&amp;lt;w:ind w:left="360" w:firstLine="360" /&amp;gt;&amp;lt;w:rPr&amp;gt;&amp;lt;w:ins w:id="352" w:author="BPS" w:date="2021-02-08T10:23:00Z" /&amp;gt;&amp;lt;/w:rPr&amp;gt;&amp;lt;/w:pPr&amp;gt;&amp;lt;w:bookmarkStart w:id="353" w:name="_STATUTE_NUMBER__c99b9a07_7388_4dae_8de8" /&amp;gt;&amp;lt;w:bookmarkStart w:id="354" w:name="_STATUTE_SS__09cb0119_e8e9_446d_b511_183" /&amp;gt;&amp;lt;w:bookmarkStart w:id="355" w:name="_PAR__4_38ea982c_a85e_4688_afa3_b4d201fb" /&amp;gt;&amp;lt;w:bookmarkStart w:id="356" w:name="_LINE__15_e0ee8115_ba99_4d21_be1c_56e82a" /&amp;gt;&amp;lt;w:bookmarkEnd w:id="347" /&amp;gt;&amp;lt;w:ins w:id="357" w:author="BPS" w:date="2021-02-08T10:23:00Z"&amp;gt;&amp;lt;w:r w:rsidRPr="0082759C"&amp;gt;&amp;lt;w:rPr&amp;gt;&amp;lt;w:b /&amp;gt;&amp;lt;/w:rPr&amp;gt;&amp;lt;w:t&amp;gt;1&amp;lt;/w:t&amp;gt;&amp;lt;/w:r&amp;gt;&amp;lt;w:bookmarkEnd w:id="353" /&amp;gt;&amp;lt;w:r w:rsidRPr="0082759C"&amp;gt;&amp;lt;w:rPr&amp;gt;&amp;lt;w:b /&amp;gt;&amp;lt;/w:rPr&amp;gt;&amp;lt;w:t xml:space="preserve"&amp;gt;. &amp;lt;/w:t&amp;gt;&amp;lt;/w:r&amp;gt;&amp;lt;w:bookmarkStart w:id="358" w:name="_STATUTE_HEADNOTE__08bc9ddc_a67e_4e6c_aa" /&amp;gt;&amp;lt;w:r w:rsidRPr="0082759C"&amp;gt;&amp;lt;w:rPr&amp;gt;&amp;lt;w:b /&amp;gt;&amp;lt;/w:rPr&amp;gt;&amp;lt;w:t&amp;gt;Withdrawal from sale prohibited.&amp;lt;/w:t&amp;gt;&amp;lt;/w:r&amp;gt;&amp;lt;w:r&amp;gt;&amp;lt;w:t xml:space="preserve"&amp;gt;  &amp;lt;/w:t&amp;gt;&amp;lt;/w:r&amp;gt;&amp;lt;w:bookmarkStart w:id="359" w:name="_STATUTE_CONTENT__a87259e5_2343_4276_961" /&amp;gt;&amp;lt;w:bookmarkEnd w:id="358" /&amp;gt;&amp;lt;w:r&amp;gt;&amp;lt;w:t xml:space="preserve"&amp;gt;It is a violation of this chapter for any &amp;lt;/w:t&amp;gt;&amp;lt;/w:r&amp;gt;&amp;lt;w:bookmarkStart w:id="360" w:name="_LINE__16_b351c476_421f_47fa_af75_2721ff" /&amp;gt;&amp;lt;w:bookmarkEnd w:id="356" /&amp;gt;&amp;lt;w:r&amp;gt;&amp;lt;w:t xml:space="preserve"&amp;gt;prescription drug manufacturer or distributor of an identified prescription drug to withdraw &amp;lt;/w:t&amp;gt;&amp;lt;/w:r&amp;gt;&amp;lt;w:bookmarkStart w:id="361" w:name="_LINE__17_0aac8f8b_4f9f_4509_9435_08eff3" /&amp;gt;&amp;lt;w:bookmarkEnd w:id="360" /&amp;gt;&amp;lt;w:r&amp;gt;&amp;lt;w:t xml:space="preserve"&amp;gt;that prescription drug from sale or distribution within this State for the purpose of avoiding &amp;lt;/w:t&amp;gt;&amp;lt;/w:r&amp;gt;&amp;lt;w:bookmarkStart w:id="362" w:name="_LINE__18_c6dbb6c9_eb68_4e06_9c7c_764ea5" /&amp;gt;&amp;lt;w:bookmarkEnd w:id="361" /&amp;gt;&amp;lt;w:r&amp;gt;&amp;lt;w:t&amp;gt;the fine set forth in section 2036.&amp;lt;/w:t&amp;gt;&amp;lt;/w:r&amp;gt;&amp;lt;w:bookmarkEnd w:id="362" /&amp;gt;&amp;lt;/w:ins&amp;gt;&amp;lt;/w:p&amp;gt;&amp;lt;w:p w:rsidR="00F373A3" w:rsidRDefault="00F373A3" w:rsidP="00F373A3"&amp;gt;&amp;lt;w:pPr&amp;gt;&amp;lt;w:ind w:left="360" w:firstLine="360" /&amp;gt;&amp;lt;w:rPr&amp;gt;&amp;lt;w:ins w:id="363" w:author="BPS" w:date="2021-02-08T10:23:00Z" /&amp;gt;&amp;lt;/w:rPr&amp;gt;&amp;lt;/w:pPr&amp;gt;&amp;lt;w:bookmarkStart w:id="364" w:name="_STATUTE_NUMBER__9ad610cd_275d_4683_b237" /&amp;gt;&amp;lt;w:bookmarkStart w:id="365" w:name="_STATUTE_SS__c4aa5cd8_0271_42a1_b12b_a9a" /&amp;gt;&amp;lt;w:bookmarkStart w:id="366" w:name="_PAR__5_e7566dbd_6070_4fa7_a736_9f5c924e" /&amp;gt;&amp;lt;w:bookmarkStart w:id="367" w:name="_LINE__19_b4415a58_1d22_4386_bfd1_efd9a1" /&amp;gt;&amp;lt;w:bookmarkEnd w:id="354" /&amp;gt;&amp;lt;w:bookmarkEnd w:id="355" /&amp;gt;&amp;lt;w:bookmarkEnd w:id="359" /&amp;gt;&amp;lt;w:ins w:id="368" w:author="BPS" w:date="2021-02-08T10:23:00Z"&amp;gt;&amp;lt;w:r w:rsidRPr="0082759C"&amp;gt;&amp;lt;w:rPr&amp;gt;&amp;lt;w:b /&amp;gt;&amp;lt;/w:rPr&amp;gt;&amp;lt;w:t&amp;gt;2&amp;lt;/w:t&amp;gt;&amp;lt;/w:r&amp;gt;&amp;lt;w:bookmarkEnd w:id="364" /&amp;gt;&amp;lt;w:r w:rsidRPr="0082759C"&amp;gt;&amp;lt;w:rPr&amp;gt;&amp;lt;w:b /&amp;gt;&amp;lt;/w:rPr&amp;gt;&amp;lt;w:t xml:space="preserve"&amp;gt;. &amp;lt;/w:t&amp;gt;&amp;lt;/w:r&amp;gt;&amp;lt;w:bookmarkStart w:id="369" w:name="_STATUTE_HEADNOTE__a8a3d442_997a_46fe_94" /&amp;gt;&amp;lt;w:r w:rsidRPr="0082759C"&amp;gt;&amp;lt;w:rPr&amp;gt;&amp;lt;w:b /&amp;gt;&amp;lt;/w:rPr&amp;gt;&amp;lt;w:t&amp;gt;Notice required.&amp;lt;/w:t&amp;gt;&amp;lt;/w:r&amp;gt;&amp;lt;w:r&amp;gt;&amp;lt;w:t xml:space="preserve"&amp;gt;  &amp;lt;/w:t&amp;gt;&amp;lt;/w:r&amp;gt;&amp;lt;w:bookmarkStart w:id="370" w:name="_STATUTE_CONTENT__1168e45e_d5b5_4a74_a95" /&amp;gt;&amp;lt;w:bookmarkEnd w:id="369" /&amp;gt;&amp;lt;w:r&amp;gt;&amp;lt;w:t xml:space="preserve"&amp;gt;A prescription drug manufacturer who intends to withdraw an &amp;lt;/w:t&amp;gt;&amp;lt;/w:r&amp;gt;&amp;lt;w:bookmarkStart w:id="371" w:name="_LINE__20_3f0ac77e_d92a_4a8a_9efa_056e0f" /&amp;gt;&amp;lt;w:bookmarkEnd w:id="367" /&amp;gt;&amp;lt;w:r&amp;gt;&amp;lt;w:t xml:space="preserve"&amp;gt;identified prescription drug from sale or distribution within the State must provide 180 &amp;lt;/w:t&amp;gt;&amp;lt;/w:r&amp;gt;&amp;lt;w:bookmarkStart w:id="372" w:name="_LINE__21_07b3b00b_7c7d_4e93_9ece_9ff16e" /&amp;gt;&amp;lt;w:bookmarkEnd w:id="371" /&amp;gt;&amp;lt;w:r&amp;gt;&amp;lt;w:t&amp;gt;days&amp;lt;/w:t&amp;gt;&amp;lt;/w:r&amp;gt;&amp;lt;/w:ins&amp;gt;&amp;lt;w:ins w:id="373" w:author="BPS" w:date="2021-02-12T09:30:00Z"&amp;gt;&amp;lt;w:r&amp;gt;&amp;lt;w:t&amp;gt;'&amp;lt;/w:t&amp;gt;&amp;lt;/w:r&amp;gt;&amp;lt;/w:ins&amp;gt;&amp;lt;w:ins w:id="374" w:author="BPS" w:date="2021-02-08T10:23:00Z"&amp;gt;&amp;lt;w:r&amp;gt;&amp;lt;w:t xml:space="preserve"&amp;gt; prior notice to the Attorney General of &amp;lt;/w:t&amp;gt;&amp;lt;/w:r&amp;gt;&amp;lt;/w:ins&amp;gt;&amp;lt;w:ins w:id="375" w:author="BPS" w:date="2021-02-12T09:30:00Z"&amp;gt;&amp;lt;w:r&amp;gt;&amp;lt;w:t&amp;gt;the&amp;lt;/w:t&amp;gt;&amp;lt;/w:r&amp;gt;&amp;lt;/w:ins&amp;gt;&amp;lt;w:ins w:id="376" w:author="BPS" w:date="2021-02-08T10:23:00Z"&amp;gt;&amp;lt;w:r&amp;gt;&amp;lt;w:t xml:space="preserve"&amp;gt; withdrawal in order to avoid violation of &amp;lt;/w:t&amp;gt;&amp;lt;/w:r&amp;gt;&amp;lt;w:bookmarkStart w:id="377" w:name="_LINE__22_e088b49e_651e_4709_8f24_b5200b" /&amp;gt;&amp;lt;w:bookmarkEnd w:id="372" /&amp;gt;&amp;lt;w:r&amp;gt;&amp;lt;w:t xml:space="preserve"&amp;gt;section 2036, subsection 1. &amp;lt;/w:t&amp;gt;&amp;lt;/w:r&amp;gt;&amp;lt;w:bookmarkEnd w:id="377" /&amp;gt;&amp;lt;/w:ins&amp;gt;&amp;lt;/w:p&amp;gt;&amp;lt;w:p w:rsidR="00F373A3" w:rsidRDefault="00F373A3" w:rsidP="00F373A3"&amp;gt;&amp;lt;w:pPr&amp;gt;&amp;lt;w:ind w:left="360" w:firstLine="360" /&amp;gt;&amp;lt;/w:pPr&amp;gt;&amp;lt;w:bookmarkStart w:id="378" w:name="_STATUTE_NUMBER__4f3aebc3_1934_4400_ad5f" /&amp;gt;&amp;lt;w:bookmarkStart w:id="379" w:name="_STATUTE_SS__37156a1a_c8e5_4b74_991f_4a8" /&amp;gt;&amp;lt;w:bookmarkStart w:id="380" w:name="_PAR__6_1b97269c_1f66_4874_bbb4_988a17bd" /&amp;gt;&amp;lt;w:bookmarkStart w:id="381" w:name="_LINE__23_adb53706_45b8_4170_b510_106b35" /&amp;gt;&amp;lt;w:bookmarkEnd w:id="365" /&amp;gt;&amp;lt;w:bookmarkEnd w:id="366" /&amp;gt;&amp;lt;w:bookmarkEnd w:id="370" /&amp;gt;&amp;lt;w:ins w:id="382" w:author="BPS" w:date="2021-02-08T10:23:00Z"&amp;gt;&amp;lt;w:r w:rsidRPr="0082759C"&amp;gt;&amp;lt;w:rPr&amp;gt;&amp;lt;w:b /&amp;gt;&amp;lt;/w:rPr&amp;gt;&amp;lt;w:t&amp;gt;3&amp;lt;/w:t&amp;gt;&amp;lt;/w:r&amp;gt;&amp;lt;w:bookmarkEnd w:id="378" /&amp;gt;&amp;lt;w:r w:rsidRPr="0082759C"&amp;gt;&amp;lt;w:rPr&amp;gt;&amp;lt;w:b /&amp;gt;&amp;lt;/w:rPr&amp;gt;&amp;lt;w:t xml:space="preserve"&amp;gt;. &amp;lt;/w:t&amp;gt;&amp;lt;/w:r&amp;gt;&amp;lt;w:bookmarkStart w:id="383" w:name="_STATUTE_HEADNOTE__09be395c_4539_499e_b1" /&amp;gt;&amp;lt;w:r w:rsidRPr="0082759C"&amp;gt;&amp;lt;w:rPr&amp;gt;&amp;lt;w:b /&amp;gt;&amp;lt;/w:rPr&amp;gt;&amp;lt;w:t&amp;gt;Penalty.&amp;lt;/w:t&amp;gt;&amp;lt;/w:r&amp;gt;&amp;lt;w:r&amp;gt;&amp;lt;w:t xml:space="preserve"&amp;gt;  &amp;lt;/w:t&amp;gt;&amp;lt;/w:r&amp;gt;&amp;lt;w:bookmarkStart w:id="384" w:name="_STATUTE_CONTENT__8a80e50f_26e6_479d_89c" /&amp;gt;&amp;lt;w:bookmarkEnd w:id="383" /&amp;gt;&amp;lt;w:r&amp;gt;&amp;lt;w:t xml:space="preserve"&amp;gt;The Attorney General shall assess a penalty of $500,000 on any entity, &amp;lt;/w:t&amp;gt;&amp;lt;/w:r&amp;gt;&amp;lt;w:bookmarkStart w:id="385" w:name="_LINE__24_9b65cbe4_21e4_4432_a000_e11348" /&amp;gt;&amp;lt;w:bookmarkEnd w:id="381" /&amp;gt;&amp;lt;w:r&amp;gt;&amp;lt;w:t xml:space="preserve"&amp;gt;including any manufacturer or distributor of an identified prescription drug, that it &amp;lt;/w:t&amp;gt;&amp;lt;/w:r&amp;gt;&amp;lt;w:bookmarkStart w:id="386" w:name="_LINE__25_a1e7a717_904f_41f7_b87c_bb9b35" /&amp;gt;&amp;lt;w:bookmarkEnd w:id="385" /&amp;gt;&amp;lt;w:r&amp;gt;&amp;lt;w:t xml:space="preserve"&amp;gt;determines has withdrawn an identified prescription drug from sale or distribution in this &amp;lt;/w:t&amp;gt;&amp;lt;/w:r&amp;gt;&amp;lt;w:bookmarkStart w:id="387" w:name="_LINE__26_b92dd1b3_9c64_45c6_8ae0_977096" /&amp;gt;&amp;lt;w:bookmarkEnd w:id="386" /&amp;gt;&amp;lt;w:r&amp;gt;&amp;lt;w:t&amp;gt;State in violation of this section.&amp;lt;/w:t&amp;gt;&amp;lt;/w:r&amp;gt;&amp;lt;/w:ins&amp;gt;&amp;lt;w:bookmarkEnd w:id="387" /&amp;gt;&amp;lt;/w:p&amp;gt;&amp;lt;w:p w:rsidR="00F373A3" w:rsidRDefault="00F373A3" w:rsidP="00F373A3"&amp;gt;&amp;lt;w:pPr&amp;gt;&amp;lt;w:ind w:left="360" w:firstLine="360" /&amp;gt;&amp;lt;/w:pPr&amp;gt;&amp;lt;w:bookmarkStart w:id="388" w:name="_BILL_SECTION_UNALLOCATED__acfab916_c423" /&amp;gt;&amp;lt;w:bookmarkStart w:id="389" w:name="_PAR__7_1fe249e2_13aa_4238_885a_eee919f9" /&amp;gt;&amp;lt;w:bookmarkStart w:id="390" w:name="_LINE__27_902e427e_0090_4e84_a95b_0b3839" /&amp;gt;&amp;lt;w:bookmarkEnd w:id="7" /&amp;gt;&amp;lt;w:bookmarkEnd w:id="13" /&amp;gt;&amp;lt;w:bookmarkEnd w:id="16" /&amp;gt;&amp;lt;w:bookmarkEnd w:id="346" /&amp;gt;&amp;lt;w:bookmarkEnd w:id="379" /&amp;gt;&amp;lt;w:bookmarkEnd w:id="380" /&amp;gt;&amp;lt;w:bookmarkEnd w:id="384" /&amp;gt;&amp;lt;w:r&amp;gt;&amp;lt;w:rPr&amp;gt;&amp;lt;w:b /&amp;gt;&amp;lt;w:sz w:val="24" /&amp;gt;&amp;lt;/w:rPr&amp;gt;&amp;lt;w:t xml:space="preserve"&amp;gt;Sec. &amp;lt;/w:t&amp;gt;&amp;lt;/w:r&amp;gt;&amp;lt;w:bookmarkStart w:id="391" w:name="_BILL_SECTION_NUMBER__a2a1c002_d865_4514" /&amp;gt;&amp;lt;w:r&amp;gt;&amp;lt;w:rPr&amp;gt;&amp;lt;w:b /&amp;gt;&amp;lt;w:sz w:val="24" /&amp;gt;&amp;lt;/w:rPr&amp;gt;&amp;lt;w:t&amp;gt;2&amp;lt;/w:t&amp;gt;&amp;lt;/w:r&amp;gt;&amp;lt;w:bookmarkEnd w:id="391"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w:rsidRPr="00DC5464"&amp;gt;&amp;lt;w:rPr&amp;gt;&amp;lt;w:b /&amp;gt;&amp;lt;w:sz w:val="24" /&amp;gt;&amp;lt;w:szCs w:val="24" /&amp;gt;&amp;lt;/w:rPr&amp;gt;&amp;lt;w:t xml:space="preserve"&amp;gt;Legislative findings; impact of price increases for prescription &amp;lt;/w:t&amp;gt;&amp;lt;/w:r&amp;gt;&amp;lt;w:bookmarkStart w:id="392" w:name="_LINE__28_48a5d519_0bc8_4ad5_9625_0bf121" /&amp;gt;&amp;lt;w:bookmarkEnd w:id="390" /&amp;gt;&amp;lt;w:r w:rsidRPr="00DC5464"&amp;gt;&amp;lt;w:rPr&amp;gt;&amp;lt;w:b /&amp;gt;&amp;lt;w:sz w:val="24" /&amp;gt;&amp;lt;w:szCs w:val="24" /&amp;gt;&amp;lt;/w:rPr&amp;gt;&amp;lt;w:t&amp;gt;drugs.&amp;lt;/w:t&amp;gt;&amp;lt;/w:r&amp;gt;&amp;lt;w:r&amp;gt;&amp;lt;w:t xml:space="preserve"&amp;gt;  In order to protect the safety, health and economic well-being of the residents of &amp;lt;/w:t&amp;gt;&amp;lt;/w:r&amp;gt;&amp;lt;w:bookmarkStart w:id="393" w:name="_LINE__29_c33a9ac0_5781_42fd_843d_dbc963" /&amp;gt;&amp;lt;w:bookmarkEnd w:id="392" /&amp;gt;&amp;lt;w:r&amp;gt;&amp;lt;w:t xml:space="preserve"&amp;gt;this State by guarding them from the negative and harmful impact of unsupported price &amp;lt;/w:t&amp;gt;&amp;lt;/w:r&amp;gt;&amp;lt;w:bookmarkStart w:id="394" w:name="_LINE__30_1c60f3c0_223c_4403_bb0d_214bb1" /&amp;gt;&amp;lt;w:bookmarkEnd w:id="393" /&amp;gt;&amp;lt;w:r&amp;gt;&amp;lt;w:t xml:space="preserve"&amp;gt;increases for prescription drugs, the enactment of this Act is necessary and the Legislature &amp;lt;/w:t&amp;gt;&amp;lt;/w:r&amp;gt;&amp;lt;w:bookmarkStart w:id="395" w:name="_LINE__31_535e9617_b3c9_4b2b_9f79_cc7b60" /&amp;gt;&amp;lt;w:bookmarkEnd w:id="394" /&amp;gt;&amp;lt;w:r&amp;gt;&amp;lt;w:t&amp;gt;finds that:&amp;lt;/w:t&amp;gt;&amp;lt;/w:r&amp;gt;&amp;lt;w:bookmarkEnd w:id="395" /&amp;gt;&amp;lt;/w:p&amp;gt;&amp;lt;w:p w:rsidR="00F373A3" w:rsidRDefault="00F373A3" w:rsidP="00F373A3"&amp;gt;&amp;lt;w:pPr&amp;gt;&amp;lt;w:ind w:left="360" w:firstLine="360" /&amp;gt;&amp;lt;/w:pPr&amp;gt;&amp;lt;w:bookmarkStart w:id="396" w:name="_PAR__8_43102b86_b0cb_4e01_83b0_021ba80c" /&amp;gt;&amp;lt;w:bookmarkStart w:id="397" w:name="_LINE__32_72db900d_a943_45f7_a703_6b5630" /&amp;gt;&amp;lt;w:bookmarkEnd w:id="389" /&amp;gt;&amp;lt;w:r&amp;gt;&amp;lt;w:t xml:space="preserve"&amp;gt;1. Access to prescription drugs is necessary for the residents of this State to maintain &amp;lt;/w:t&amp;gt;&amp;lt;/w:r&amp;gt;&amp;lt;w:bookmarkStart w:id="398" w:name="_LINE__33_bd6f6b61_a0b4_499d_886c_a2013b" /&amp;gt;&amp;lt;w:bookmarkEnd w:id="397" /&amp;gt;&amp;lt;w:r&amp;gt;&amp;lt;w:t&amp;gt;or acquire good health;&amp;lt;/w:t&amp;gt;&amp;lt;/w:r&amp;gt;&amp;lt;w:bookmarkEnd w:id="398" /&amp;gt;&amp;lt;/w:p&amp;gt;&amp;lt;w:p w:rsidR="00F373A3" w:rsidRDefault="00F373A3" w:rsidP="00F373A3"&amp;gt;&amp;lt;w:pPr&amp;gt;&amp;lt;w:ind w:left="360" w:firstLine="360" /&amp;gt;&amp;lt;/w:pPr&amp;gt;&amp;lt;w:bookmarkStart w:id="399" w:name="_PAR__9_7e506ac1_bc76_4027_8cc5_540fc550" /&amp;gt;&amp;lt;w:bookmarkStart w:id="400" w:name="_LINE__34_3111efb7_cf9f_457c_9560_9c3e9a" /&amp;gt;&amp;lt;w:bookmarkEnd w:id="396" /&amp;gt;&amp;lt;w:r&amp;gt;&amp;lt;w:t xml:space="preserve"&amp;gt;2. Unsupported price increases negatively impact the ability of residents of this State &amp;lt;/w:t&amp;gt;&amp;lt;/w:r&amp;gt;&amp;lt;w:bookmarkStart w:id="401" w:name="_LINE__35_2f864d60_44ca_497d_b284_62418c" /&amp;gt;&amp;lt;w:bookmarkEnd w:id="400" /&amp;gt;&amp;lt;w:r&amp;gt;&amp;lt;w:t xml:space="preserve"&amp;gt;to obtain prescription drugs and thereby endanger the health and safety of residents of this &amp;lt;/w:t&amp;gt;&amp;lt;/w:r&amp;gt;&amp;lt;w:bookmarkStart w:id="402" w:name="_LINE__36_b8617645_a5da_461b_a078_5fffad" /&amp;gt;&amp;lt;w:bookmarkEnd w:id="401" /&amp;gt;&amp;lt;w:r&amp;gt;&amp;lt;w:t&amp;gt;State to maintain or acquire good health;&amp;lt;/w:t&amp;gt;&amp;lt;/w:r&amp;gt;&amp;lt;w:bookmarkEnd w:id="402" /&amp;gt;&amp;lt;/w:p&amp;gt;&amp;lt;w:p w:rsidR="00F373A3" w:rsidRDefault="00F373A3" w:rsidP="00F373A3"&amp;gt;&amp;lt;w:pPr&amp;gt;&amp;lt;w:ind w:left="360" w:firstLine="360" /&amp;gt;&amp;lt;/w:pPr&amp;gt;&amp;lt;w:bookmarkStart w:id="403" w:name="_PAR__10_59685b7f_25d7_4f32_9054_cd4bbf1" /&amp;gt;&amp;lt;w:bookmarkStart w:id="404" w:name="_LINE__37_fce0bb59_e029_4284_a5aa_21250a" /&amp;gt;&amp;lt;w:bookmarkEnd w:id="399" /&amp;gt;&amp;lt;w:r&amp;gt;&amp;lt;w:t xml:space="preserve"&amp;gt;3. Unsupported price increases for prescription drugs threaten the economic well-being &amp;lt;/w:t&amp;gt;&amp;lt;/w:r&amp;gt;&amp;lt;w:bookmarkStart w:id="405" w:name="_LINE__38_8ac4d0da_bde3_4f93_9682_64e6ff" /&amp;gt;&amp;lt;w:bookmarkEnd w:id="404" /&amp;gt;&amp;lt;w:r&amp;gt;&amp;lt;w:t xml:space="preserve"&amp;gt;of residents of this State and endanger their ability to pay for other necessary and essential &amp;lt;/w:t&amp;gt;&amp;lt;/w:r&amp;gt;&amp;lt;w:bookmarkStart w:id="406" w:name="_LINE__39_0ce58fed_752b_43ec_ba6f_a8751e" /&amp;gt;&amp;lt;w:bookmarkEnd w:id="405" /&amp;gt;&amp;lt;w:r&amp;gt;&amp;lt;w:t&amp;gt;goods and services including housing, food and utilities;&amp;lt;/w:t&amp;gt;&amp;lt;/w:r&amp;gt;&amp;lt;w:bookmarkEnd w:id="406" /&amp;gt;&amp;lt;/w:p&amp;gt;&amp;lt;w:p w:rsidR="00F373A3" w:rsidRDefault="00F373A3" w:rsidP="00F373A3"&amp;gt;&amp;lt;w:pPr&amp;gt;&amp;lt;w:ind w:left="360" w:firstLine="360" /&amp;gt;&amp;lt;/w:pPr&amp;gt;&amp;lt;w:bookmarkStart w:id="407" w:name="_PAR__11_1861bdea_00b8_425e_9c2f_4574d4a" /&amp;gt;&amp;lt;w:bookmarkStart w:id="408" w:name="_LINE__40_f7311d52_6834_475c_b1c4_9484b5" /&amp;gt;&amp;lt;w:bookmarkEnd w:id="403" /&amp;gt;&amp;lt;w:r&amp;gt;&amp;lt;w:t xml:space="preserve"&amp;gt;4.  Unsupported price increases for prescription drugs contribute significantly to a &amp;lt;/w:t&amp;gt;&amp;lt;/w:r&amp;gt;&amp;lt;w:bookmarkStart w:id="409" w:name="_LINE__41_404ca956_7d46_4571_bdf4_24f540" /&amp;gt;&amp;lt;w:bookmarkEnd w:id="408" /&amp;gt;&amp;lt;w:r&amp;gt;&amp;lt;w:t xml:space="preserve"&amp;gt;dramatic and unsustainable rise in health care costs and health insurance that threatens the &amp;lt;/w:t&amp;gt;&amp;lt;/w:r&amp;gt;&amp;lt;w:bookmarkStart w:id="410" w:name="_LINE__42_0265c748_db89_46da_99c7_24235c" /&amp;gt;&amp;lt;w:bookmarkEnd w:id="409" /&amp;gt;&amp;lt;w:r&amp;gt;&amp;lt;w:t xml:space="preserve"&amp;gt;overall ability of residents of this State to obtain health coverage and maintain or acquire &amp;lt;/w:t&amp;gt;&amp;lt;/w:r&amp;gt;&amp;lt;w:bookmarkStart w:id="411" w:name="_LINE__43_c60a352f_b2b0_4cd9_9ab9_1d0179" /&amp;gt;&amp;lt;w:bookmarkEnd w:id="410" /&amp;gt;&amp;lt;w:r&amp;gt;&amp;lt;w:t&amp;gt;good health;&amp;lt;/w:t&amp;gt;&amp;lt;/w:r&amp;gt;&amp;lt;w:bookmarkEnd w:id="411" /&amp;gt;&amp;lt;/w:p&amp;gt;&amp;lt;w:p w:rsidR="00F373A3" w:rsidRDefault="00F373A3" w:rsidP="00F373A3"&amp;gt;&amp;lt;w:pPr&amp;gt;&amp;lt;w:ind w:left="360" w:firstLine="360" /&amp;gt;&amp;lt;/w:pPr&amp;gt;&amp;lt;w:bookmarkStart w:id="412" w:name="_PAGE__4_f9f1d304_382f_4fd3_9059_6f43e5d" /&amp;gt;&amp;lt;w:bookmarkStart w:id="413" w:name="_PAR__1_a8c532d4_d099_4578_ab43_fbf74e81" /&amp;gt;&amp;lt;w:bookmarkStart w:id="414" w:name="_LINE__1_40fd9e6c_1e35_4b13_a20c_40973fc" /&amp;gt;&amp;lt;w:bookmarkEnd w:id="310" /&amp;gt;&amp;lt;w:bookmarkEnd w:id="407" /&amp;gt;&amp;lt;w:r&amp;gt;&amp;lt;w:t xml:space="preserve"&amp;gt;5. Unsupported price increases for prescription drugs contribute significantly to rising &amp;lt;/w:t&amp;gt;&amp;lt;/w:r&amp;gt;&amp;lt;w:bookmarkStart w:id="415" w:name="_LINE__2_1af82d40_90f5_44c2_8686_17e7c7c" /&amp;gt;&amp;lt;w:bookmarkEnd w:id="414" /&amp;gt;&amp;lt;w:r&amp;gt;&amp;lt;w:t xml:space="preserve"&amp;gt;state costs for health care provided and paid for through state-funded medical assistance &amp;lt;/w:t&amp;gt;&amp;lt;/w:r&amp;gt;&amp;lt;w:bookmarkStart w:id="416" w:name="_LINE__3_686d8f43_f1fb_4888_96d0_ad19db3" /&amp;gt;&amp;lt;w:bookmarkEnd w:id="415" /&amp;gt;&amp;lt;w:r&amp;gt;&amp;lt;w:t xml:space="preserve"&amp;gt;programs for residents of this State who are older, living with disabilities or have low &amp;lt;/w:t&amp;gt;&amp;lt;/w:r&amp;gt;&amp;lt;w:bookmarkStart w:id="417" w:name="_LINE__4_d4fc832f_0fe7_4329_9e65_384f638" /&amp;gt;&amp;lt;w:bookmarkEnd w:id="416" /&amp;gt;&amp;lt;w:r&amp;gt;&amp;lt;w:t xml:space="preserve"&amp;gt;incomes and health insurance programs for public employees, including employees of the &amp;lt;/w:t&amp;gt;&amp;lt;/w:r&amp;gt;&amp;lt;w:bookmarkStart w:id="418" w:name="_LINE__5_d94fd2a7_4fb9_4f68_a4d7_f93cf12" /&amp;gt;&amp;lt;w:bookmarkEnd w:id="417" /&amp;gt;&amp;lt;w:r&amp;gt;&amp;lt;w:t xml:space="preserve"&amp;gt;State, municipalities and counties, school districts and institutions of higher education, and &amp;lt;/w:t&amp;gt;&amp;lt;/w:r&amp;gt;&amp;lt;w:bookmarkStart w:id="419" w:name="_LINE__6_1535292f_b3f0_4139_bd70_0139850" /&amp;gt;&amp;lt;w:bookmarkEnd w:id="418" /&amp;gt;&amp;lt;w:r&amp;gt;&amp;lt;w:t xml:space="preserve"&amp;gt;retirees whose health care costs are funded by public programs, thereby threatening the &amp;lt;/w:t&amp;gt;&amp;lt;/w:r&amp;gt;&amp;lt;w:bookmarkStart w:id="420" w:name="_LINE__7_30d5426e_0050_40f2_adc1_19ef49d" /&amp;gt;&amp;lt;w:bookmarkEnd w:id="419" /&amp;gt;&amp;lt;w:r&amp;gt;&amp;lt;w:t xml:space="preserve"&amp;gt;ability of the State to fund those programs adequately and further threatening the ability of &amp;lt;/w:t&amp;gt;&amp;lt;/w:r&amp;gt;&amp;lt;w:bookmarkStart w:id="421" w:name="_LINE__8_57fce790_a6f1_45cb_a4c0_a0606be" /&amp;gt;&amp;lt;w:bookmarkEnd w:id="420" /&amp;gt;&amp;lt;w:r&amp;gt;&amp;lt;w:t xml:space="preserve"&amp;gt;the State to fund other programs necessary for the public good and safety, such as public &amp;lt;/w:t&amp;gt;&amp;lt;/w:r&amp;gt;&amp;lt;w:bookmarkStart w:id="422" w:name="_LINE__9_76342920_8780_41a6_abef_af2eef2" /&amp;gt;&amp;lt;w:bookmarkEnd w:id="421" /&amp;gt;&amp;lt;w:r&amp;gt;&amp;lt;w:t&amp;gt;education and public safety; and&amp;lt;/w:t&amp;gt;&amp;lt;/w:r&amp;gt;&amp;lt;w:bookmarkEnd w:id="422" /&amp;gt;&amp;lt;/w:p&amp;gt;&amp;lt;w:p w:rsidR="00F373A3" w:rsidRDefault="00F373A3" w:rsidP="00F373A3"&amp;gt;&amp;lt;w:pPr&amp;gt;&amp;lt;w:ind w:left="360" w:firstLine="360" /&amp;gt;&amp;lt;/w:pPr&amp;gt;&amp;lt;w:bookmarkStart w:id="423" w:name="_PAR__2_dd2fbbf3_4324_442f_9ad0_c3681bab" /&amp;gt;&amp;lt;w:bookmarkStart w:id="424" w:name="_LINE__10_0461d3d8_119f_4f05_a0e5_50c43a" /&amp;gt;&amp;lt;w:bookmarkEnd w:id="413" /&amp;gt;&amp;lt;w:r&amp;gt;&amp;lt;w:t xml:space="preserve"&amp;gt;6.  Analysis of the increase in prices charged by manufacturers of prescription drugs &amp;lt;/w:t&amp;gt;&amp;lt;/w:r&amp;gt;&amp;lt;w:bookmarkStart w:id="425" w:name="_LINE__11_ede20230_d508_4e60_9aa7_748c28" /&amp;gt;&amp;lt;w:bookmarkEnd w:id="424" /&amp;gt;&amp;lt;w:r&amp;gt;&amp;lt;w:t xml:space="preserve"&amp;gt;demonstrates that many price increases for high-cost and high-volume prescription drugs &amp;lt;/w:t&amp;gt;&amp;lt;/w:r&amp;gt;&amp;lt;w:bookmarkStart w:id="426" w:name="_LINE__12_3c444a99_50d5_4360_a87a_9fb522" /&amp;gt;&amp;lt;w:bookmarkEnd w:id="425" /&amp;gt;&amp;lt;w:r&amp;gt;&amp;lt;w:t xml:space="preserve"&amp;gt;are not supported by adequate evidence of improved clinical benefit or by significant &amp;lt;/w:t&amp;gt;&amp;lt;/w:r&amp;gt;&amp;lt;w:bookmarkStart w:id="427" w:name="_LINE__13_1e7370a4_f9ac_4005_813b_a3f574" /&amp;gt;&amp;lt;w:bookmarkEnd w:id="426" /&amp;gt;&amp;lt;w:r&amp;gt;&amp;lt;w:t&amp;gt;increase in costs to the manufacturer related to the production or sale of the product.&amp;lt;/w:t&amp;gt;&amp;lt;/w:r&amp;gt;&amp;lt;w:bookmarkEnd w:id="427" /&amp;gt;&amp;lt;/w:p&amp;gt;&amp;lt;w:p w:rsidR="00F373A3" w:rsidRDefault="00F373A3" w:rsidP="00F373A3"&amp;gt;&amp;lt;w:pPr&amp;gt;&amp;lt;w:keepNext /&amp;gt;&amp;lt;w:spacing w:before="240" /&amp;gt;&amp;lt;w:ind w:left="360" /&amp;gt;&amp;lt;w:jc w:val="center" /&amp;gt;&amp;lt;/w:pPr&amp;gt;&amp;lt;w:bookmarkStart w:id="428" w:name="_SUMMARY__cb082ccf_0b14_4327_9d78_a52572" /&amp;gt;&amp;lt;w:bookmarkStart w:id="429" w:name="_PAR__3_d1492b2f_e030_4df2_8db2_e03bd693" /&amp;gt;&amp;lt;w:bookmarkStart w:id="430" w:name="_LINE__14_f596596d_50f9_47b5_9135_058b85" /&amp;gt;&amp;lt;w:bookmarkEnd w:id="8" /&amp;gt;&amp;lt;w:bookmarkEnd w:id="388" /&amp;gt;&amp;lt;w:bookmarkEnd w:id="423" /&amp;gt;&amp;lt;w:r&amp;gt;&amp;lt;w:rPr&amp;gt;&amp;lt;w:b /&amp;gt;&amp;lt;w:sz w:val="24" /&amp;gt;&amp;lt;/w:rPr&amp;gt;&amp;lt;w:t&amp;gt;SUMMARY&amp;lt;/w:t&amp;gt;&amp;lt;/w:r&amp;gt;&amp;lt;w:bookmarkEnd w:id="430" /&amp;gt;&amp;lt;/w:p&amp;gt;&amp;lt;w:p w:rsidR="00F373A3" w:rsidRDefault="00F373A3" w:rsidP="00F373A3"&amp;gt;&amp;lt;w:pPr&amp;gt;&amp;lt;w:ind w:left="360" w:firstLine="360" /&amp;gt;&amp;lt;/w:pPr&amp;gt;&amp;lt;w:bookmarkStart w:id="431" w:name="_PAR__4_ef7e54f5_71a2_4a27_89b7_25f08970" /&amp;gt;&amp;lt;w:bookmarkStart w:id="432" w:name="_LINE__15_0633d131_6e44_4c23_9442_7d69e7" /&amp;gt;&amp;lt;w:bookmarkEnd w:id="429" /&amp;gt;&amp;lt;w:r w:rsidRPr="00DC5464"&amp;gt;&amp;lt;w:t xml:space="preserve"&amp;gt;This bill makes prescription drug manufacturers subject to fines for the sale of &amp;lt;/w:t&amp;gt;&amp;lt;/w:r&amp;gt;&amp;lt;w:bookmarkStart w:id="433" w:name="_LINE__16_8dec1b0c_5805_44bd_aa74_3b2045" /&amp;gt;&amp;lt;w:bookmarkEnd w:id="432" /&amp;gt;&amp;lt;w:r w:rsidRPr="00DC5464"&amp;gt;&amp;lt;w:t xml:space="preserve"&amp;gt;prescription drugs in this State identified as having an unsupported price increase. The &amp;lt;/w:t&amp;gt;&amp;lt;/w:r&amp;gt;&amp;lt;w:bookmarkStart w:id="434" w:name="_LINE__17_c659aa17_09c4_4d42_b056_0f699e" /&amp;gt;&amp;lt;w:bookmarkEnd w:id="433" /&amp;gt;&amp;lt;w:r w:rsidRPr="00DC5464"&amp;gt;&amp;lt;w:t xml:space="preserve"&amp;gt;determination of what constitutes an unsupported price increase for a prescription drug is &amp;lt;/w:t&amp;gt;&amp;lt;/w:r&amp;gt;&amp;lt;w:bookmarkStart w:id="435" w:name="_LINE__18_05c48d16_9860_4f04_abfc_c8a364" /&amp;gt;&amp;lt;w:bookmarkEnd w:id="434" /&amp;gt;&amp;lt;w:r w:rsidRPr="00DC5464"&amp;gt;&amp;lt;w:t xml:space="preserve"&amp;gt;based on whether there was no, or inadequate, new clinical evidence to support the price &amp;lt;/w:t&amp;gt;&amp;lt;/w:r&amp;gt;&amp;lt;w:bookmarkStart w:id="436" w:name="_LINE__19_aefa36c1_37d4_4616_91c0_da34c9" /&amp;gt;&amp;lt;w:bookmarkEnd w:id="435" /&amp;gt;&amp;lt;w:r w:rsidRPr="00DC5464"&amp;gt;&amp;lt;w:t xml:space="preserve"&amp;gt;increase, as demonstrated by the analyses of prescription drugs prepared annually by the &amp;lt;/w:t&amp;gt;&amp;lt;/w:r&amp;gt;&amp;lt;w:bookmarkStart w:id="437" w:name="_LINE__20_f0d5a32c_2984_423f_a7cd_2f1afb" /&amp;gt;&amp;lt;w:bookmarkEnd w:id="436" /&amp;gt;&amp;lt;w:r w:rsidRPr="00DC5464"&amp;gt;&amp;lt;w:t&amp;gt;Institute for Clinical and Economic Review&amp;lt;/w:t&amp;gt;&amp;lt;/w:r&amp;gt;&amp;lt;w:r w:rsidRPr="00FB7761"&amp;gt;&amp;lt;w:t&amp;gt;, or successor organization&amp;lt;/w:t&amp;gt;&amp;lt;/w:r&amp;gt;&amp;lt;w:r w:rsidRPr="00DC5464"&amp;gt;&amp;lt;w:t&amp;gt;.&amp;lt;/w:t&amp;gt;&amp;lt;/w:r&amp;gt;&amp;lt;w:bookmarkEnd w:id="437" /&amp;gt;&amp;lt;/w:p&amp;gt;&amp;lt;w:bookmarkEnd w:id="1" /&amp;gt;&amp;lt;w:bookmarkEnd w:id="2" /&amp;gt;&amp;lt;w:bookmarkEnd w:id="412" /&amp;gt;&amp;lt;w:bookmarkEnd w:id="428" /&amp;gt;&amp;lt;w:bookmarkEnd w:id="431" /&amp;gt;&amp;lt;w:p w:rsidR="00000000" w:rsidRDefault="00F373A3"&amp;gt;&amp;lt;w:r&amp;gt;&amp;lt;w:t xml:space="preserve"&amp;gt; &amp;lt;/w:t&amp;gt;&amp;lt;/w:r&amp;gt;&amp;lt;/w:p&amp;gt;&amp;lt;w:sectPr w:rsidR="00000000" w:rsidSect="00F373A3"&amp;gt;&amp;lt;w:footerReference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w:rsidR="003E0C19" w:rsidRDefault="00F373A3"&amp;gt;&amp;lt;w:pPr&amp;gt;&amp;lt;w:pStyle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/&amp;gt;&amp;lt;/w:rPr&amp;gt;&amp;lt;w:t&amp;gt;130LR1633(01)&amp;lt;/w:t&amp;gt;&amp;lt;/w:r&amp;gt;&amp;lt;w:r&amp;gt;&amp;lt;w:rPr&amp;gt;&amp;lt;w:snapToGrid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bff7410_1cfb_4bac_b5ae_e58cd61&lt;/BookmarkName&gt;&lt;Tables /&gt;&lt;/ProcessedCheckInPage&gt;&lt;ProcessedCheckInPage&gt;&lt;PageNumber&gt;2&lt;/PageNumber&gt;&lt;BookmarkName&gt;_PAGE__2_ddfc2cc4_b1d0_4b60_a56d_af33842&lt;/BookmarkName&gt;&lt;Tables /&gt;&lt;/ProcessedCheckInPage&gt;&lt;ProcessedCheckInPage&gt;&lt;PageNumber&gt;3&lt;/PageNumber&gt;&lt;BookmarkName&gt;_PAGE__3_2c7873a2_a6d1_4f75_a177_e6c499b&lt;/BookmarkName&gt;&lt;Tables /&gt;&lt;/ProcessedCheckInPage&gt;&lt;ProcessedCheckInPage&gt;&lt;PageNumber&gt;4&lt;/PageNumber&gt;&lt;BookmarkName&gt;_PAGE__4_f9f1d304_382f_4fd3_9059_6f43e5d&lt;/BookmarkName&gt;&lt;Tables /&gt;&lt;/ProcessedCheckInPage&gt;&lt;/Pages&gt;&lt;Paragraphs&gt;&lt;CheckInParagraphs&gt;&lt;PageNumber&gt;1&lt;/PageNumber&gt;&lt;BookmarkName&gt;_PAR__1_02928f4c_61df_40de_a057_20a8d5c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c3d1fb0_8645_4aba_ad85_08e1e878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e538eec_c8c1_45e0_bacf_3ad00d87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a21ec0b_e2ba_4f6c_aa41_f59667af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c0cad2c_99c1_4e40_936e_e62606a5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80e00b32_2474_48a6_b59f_a97361a7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b3e35030_088e_4958_9dff_75784b0b&lt;/BookmarkName&gt;&lt;StartingLineNumber&gt;9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748a0f78_ed2e_43cd_9384_a5454a7e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235b3e69_7834_4963_88d9_27ec68f9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ee5c854a_b20b_47a7_b643_598db1f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8e1606b5_8a7d_4c1a_bd28_149c85d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d05e9c21_01b7_4891_aa2c_7d0fe03&lt;/BookmarkName&gt;&lt;StartingLineNumber&gt;24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c41bd0e5_5585_4da2_a12f_073777c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eab1766e_ab85_42dd_9031_dcad512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140932af_9572_44e4_a0cd_326b9f3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af7f8aca_278a_451b_bd37_f2dc259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f5ee8edf_101a_4e02_b2e0_c3d2aea&lt;/BookmarkName&gt;&lt;StartingLineNumber&gt;36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60d28a3f_5f5f_4209_913b_c7d909df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ce97c04_4b67_4f30_8be5_86402881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4e153393_7861_40ed_ac51_c7d46833&lt;/BookmarkName&gt;&lt;StartingLineNumber&gt;6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d3ff2414_c21c_42fd_9f99_09ae3201&lt;/BookmarkName&gt;&lt;StartingLineNumber&gt;14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1fb25bf3_5ea8_4271_bfab_0a8c760a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6baa1314_068d_4720_bd38_17edabb6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ee1118ac_69d6_4b1d_993f_79c4b697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8f404b80_ce09_4d7e_b612_7ed26f9e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f3957bea_607c_4c0c_ab7c_23d399c1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45b6f130_8b12_4288_a38d_2482e69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b3efda84_bf15_4cf9_82bd_2a708c7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42135132_34e9_4090_ad3c_28aaa8d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83ad109f_e6dd_4521_b584_fc3e7f3&lt;/BookmarkName&gt;&lt;StartingLineNumber&gt;35&lt;/StartingLineNumber&gt;&lt;EndingLineNumber&gt;42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&lt;/PageNumber&gt;&lt;BookmarkName&gt;_PAR__1_8394bd09_d83a_463f_9a27_8d82af90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3b42698a_19d0_4696_8156_96c50983&lt;/BookmarkName&gt;&lt;StartingLineNumber&gt;6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3ffbce9c_ed07_4cd9_86ca_82758a40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38ea982c_a85e_4688_afa3_b4d201fb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e7566dbd_6070_4fa7_a736_9f5c924e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1b97269c_1f66_4874_bbb4_988a17bd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1fe249e2_13aa_4238_885a_eee919f9&lt;/BookmarkName&gt;&lt;StartingLineNumber&gt;27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43102b86_b0cb_4e01_83b0_021ba80c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7e506ac1_bc76_4027_8cc5_540fc550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59685b7f_25d7_4f32_9054_cd4bbf1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1861bdea_00b8_425e_9c2f_4574d4a&lt;/BookmarkName&gt;&lt;StartingLineNumber&gt;40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a8c532d4_d099_4578_ab43_fbf74e81&lt;/BookmarkName&gt;&lt;StartingLineNumber&gt;1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dd2fbbf3_4324_442f_9ad0_c3681bab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d1492b2f_e030_4df2_8db2_e03bd693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ef7e54f5_71a2_4a27_89b7_25f08970&lt;/BookmarkName&gt;&lt;StartingLineNumber&gt;15&lt;/StartingLineNumber&gt;&lt;EndingLineNumber&gt;20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