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RESOLUTION, Proposing an Amendment to the Constitution of Maine Amending the Pardon Powers of the Governor</w:t>
      </w:r>
    </w:p>
    <w:p w:rsidR="00EF36E4" w:rsidP="00EF36E4">
      <w:pPr>
        <w:ind w:left="360" w:firstLine="360"/>
        <w:rPr>
          <w:rFonts w:ascii="Arial" w:eastAsia="Arial" w:hAnsi="Arial" w:cs="Arial"/>
        </w:rPr>
      </w:pPr>
      <w:bookmarkStart w:id="0" w:name="_CON_RES__fd6b5583_213c_4ba1_8d42_20d6c5"/>
      <w:bookmarkStart w:id="1" w:name="_DOC_BODY__b0b80c65_4540_41e1_8bf3_8ca80"/>
      <w:bookmarkStart w:id="2" w:name="_DOC_BODY_CONTAINER__4ad95c02_2be6_4eee_"/>
      <w:bookmarkStart w:id="3" w:name="_PAGE__1_dac65385_7b60_4ef8_87d0_a66e27f"/>
      <w:bookmarkStart w:id="4" w:name="_PAR__1_34e182ce_8b45_48ac_a57d_d94002bb"/>
      <w:bookmarkStart w:id="5" w:name="_LINE__1_4623b23e_52a5_49cf_9ab6_ff17edb"/>
      <w:r>
        <w:rPr>
          <w:rFonts w:ascii="Arial" w:eastAsia="Arial" w:hAnsi="Arial" w:cs="Arial"/>
          <w:b/>
          <w:sz w:val="24"/>
        </w:rPr>
        <w:t xml:space="preserve">Constitutional amendment. Resolved: </w:t>
      </w:r>
      <w:r>
        <w:rPr>
          <w:rFonts w:ascii="Arial" w:eastAsia="Arial" w:hAnsi="Arial" w:cs="Arial"/>
        </w:rPr>
        <w:t xml:space="preserve">Two thirds of each branch of the </w:t>
      </w:r>
      <w:bookmarkStart w:id="6" w:name="_LINE__2_22aae6a2_299c_431c_8f14_3b51b61"/>
      <w:bookmarkEnd w:id="5"/>
      <w:r>
        <w:rPr>
          <w:rFonts w:ascii="Arial" w:eastAsia="Arial" w:hAnsi="Arial" w:cs="Arial"/>
        </w:rPr>
        <w:t xml:space="preserve">Legislature concurring, that the following amendment to the Constitution of Maine be </w:t>
      </w:r>
      <w:bookmarkStart w:id="7" w:name="_LINE__3_3519c474_d116_40ba_a9c0_3b75aa6"/>
      <w:bookmarkEnd w:id="6"/>
      <w:r>
        <w:rPr>
          <w:rFonts w:ascii="Arial" w:eastAsia="Arial" w:hAnsi="Arial" w:cs="Arial"/>
        </w:rPr>
        <w:t>proposed:</w:t>
      </w:r>
      <w:bookmarkEnd w:id="7"/>
    </w:p>
    <w:p w:rsidR="00EF36E4" w:rsidP="00EF36E4">
      <w:pPr>
        <w:ind w:left="360" w:firstLine="360"/>
        <w:rPr>
          <w:rFonts w:ascii="Arial" w:eastAsia="Arial" w:hAnsi="Arial" w:cs="Arial"/>
        </w:rPr>
      </w:pPr>
      <w:bookmarkStart w:id="8" w:name="_CON_AMEND_CLAUSE__969255cd_f76a_40a3_be"/>
      <w:bookmarkStart w:id="9" w:name="_PAR__2_8e2b764e_c1e3_4920_a75f_89d5d1fb"/>
      <w:bookmarkStart w:id="10" w:name="_LINE__4_0cccbf26_3b0d_4a33_99af_ed0a132"/>
      <w:bookmarkEnd w:id="0"/>
      <w:bookmarkEnd w:id="4"/>
      <w:r>
        <w:rPr>
          <w:rFonts w:ascii="Arial" w:eastAsia="Arial" w:hAnsi="Arial" w:cs="Arial"/>
          <w:b/>
          <w:sz w:val="24"/>
        </w:rPr>
        <w:t xml:space="preserve">Constitution, Art. V, Pt. First, §11 </w:t>
      </w:r>
      <w:r>
        <w:rPr>
          <w:rFonts w:ascii="Arial" w:eastAsia="Arial" w:hAnsi="Arial" w:cs="Arial"/>
        </w:rPr>
        <w:t>is amended to read:</w:t>
      </w:r>
      <w:bookmarkEnd w:id="10"/>
    </w:p>
    <w:p w:rsidR="00EF36E4" w:rsidP="00EF36E4">
      <w:pPr>
        <w:ind w:left="360" w:firstLine="360"/>
        <w:rPr>
          <w:rFonts w:ascii="Arial" w:eastAsia="Arial" w:hAnsi="Arial" w:cs="Arial"/>
        </w:rPr>
      </w:pPr>
      <w:bookmarkStart w:id="11" w:name="_PAR__3_93aef7bf_14c5_4807_b86d_ccc35d59"/>
      <w:bookmarkStart w:id="12" w:name="_LINE__5_715b7a40_4a16_4361_8877_18c6e27"/>
      <w:bookmarkEnd w:id="9"/>
      <w:r w:rsidRPr="00943EFF">
        <w:rPr>
          <w:rFonts w:ascii="Arial" w:eastAsia="Arial" w:hAnsi="Arial" w:cs="Arial"/>
          <w:b/>
          <w:sz w:val="24"/>
        </w:rPr>
        <w:t>Section 11.  Power to pardon and remit penalties, etc.; conditions</w:t>
      </w:r>
      <w:r>
        <w:rPr>
          <w:rFonts w:ascii="Arial" w:eastAsia="Arial" w:hAnsi="Arial" w:cs="Arial"/>
          <w:b/>
          <w:sz w:val="24"/>
        </w:rPr>
        <w:t xml:space="preserve">.  </w:t>
      </w:r>
      <w:r w:rsidRPr="00943EFF">
        <w:rPr>
          <w:rFonts w:ascii="Arial" w:eastAsia="Arial" w:hAnsi="Arial" w:cs="Arial"/>
        </w:rPr>
        <w:t xml:space="preserve">The </w:t>
      </w:r>
      <w:bookmarkStart w:id="13" w:name="_LINE__6_2040eef1_56a6_43e7_ad3e_802b3bc"/>
      <w:bookmarkEnd w:id="12"/>
      <w:r w:rsidRPr="00943EFF">
        <w:rPr>
          <w:rFonts w:ascii="Arial" w:eastAsia="Arial" w:hAnsi="Arial" w:cs="Arial"/>
        </w:rPr>
        <w:t>Governor shall have power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after advice from a body created by law and after public notice</w:t>
      </w:r>
      <w:r w:rsidRPr="00943EFF">
        <w:rPr>
          <w:rFonts w:ascii="Arial" w:eastAsia="Arial" w:hAnsi="Arial" w:cs="Arial"/>
        </w:rPr>
        <w:t xml:space="preserve"> </w:t>
      </w:r>
      <w:bookmarkStart w:id="14" w:name="_LINE__7_f0ce7580_212c_43f1_a20a_825c895"/>
      <w:bookmarkEnd w:id="13"/>
      <w:r w:rsidRPr="00943EFF">
        <w:rPr>
          <w:rFonts w:ascii="Arial" w:eastAsia="Arial" w:hAnsi="Arial" w:cs="Arial"/>
        </w:rPr>
        <w:t xml:space="preserve">to remit after conviction all forfeitures and penalties, and to grant reprieves, commutations </w:t>
      </w:r>
      <w:bookmarkStart w:id="15" w:name="_LINE__8_df9e0e5e_642e_4cca_89b3_a92ef44"/>
      <w:bookmarkEnd w:id="14"/>
      <w:r w:rsidRPr="00943EFF">
        <w:rPr>
          <w:rFonts w:ascii="Arial" w:eastAsia="Arial" w:hAnsi="Arial" w:cs="Arial"/>
        </w:rPr>
        <w:t xml:space="preserve">and pardons, except in cases of impeachment, </w:t>
      </w:r>
      <w:r w:rsidRPr="00943EFF">
        <w:rPr>
          <w:rFonts w:ascii="Arial" w:eastAsia="Arial" w:hAnsi="Arial" w:cs="Arial"/>
          <w:strike/>
        </w:rPr>
        <w:t>upon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and except during the last 6 months of </w:t>
      </w:r>
      <w:bookmarkStart w:id="16" w:name="_LINE__9_df1e73c0_892d_4b7a_83b7_dde3ff3"/>
      <w:bookmarkEnd w:id="15"/>
      <w:r>
        <w:rPr>
          <w:rFonts w:ascii="Arial" w:eastAsia="Arial" w:hAnsi="Arial" w:cs="Arial"/>
          <w:u w:val="single"/>
        </w:rPr>
        <w:t xml:space="preserve">each 4-year term of office of the Governor, during which time no reprieves, commutations </w:t>
      </w:r>
      <w:bookmarkStart w:id="17" w:name="_LINE__10_9c46be55_c99a_4ead_92bd_bd5f6c"/>
      <w:bookmarkEnd w:id="16"/>
      <w:r>
        <w:rPr>
          <w:rFonts w:ascii="Arial" w:eastAsia="Arial" w:hAnsi="Arial" w:cs="Arial"/>
          <w:u w:val="single"/>
        </w:rPr>
        <w:t>or pardons may be granted.  The Governor may impose</w:t>
      </w:r>
      <w:r w:rsidRPr="00943EFF">
        <w:rPr>
          <w:rFonts w:ascii="Arial" w:eastAsia="Arial" w:hAnsi="Arial" w:cs="Arial"/>
        </w:rPr>
        <w:t xml:space="preserve"> such conditions, </w:t>
      </w:r>
      <w:r w:rsidRPr="00943EFF">
        <w:rPr>
          <w:rFonts w:ascii="Arial" w:eastAsia="Arial" w:hAnsi="Arial" w:cs="Arial"/>
          <w:strike/>
        </w:rPr>
        <w:t>and with such</w:t>
      </w:r>
      <w:r w:rsidRPr="00943EFF">
        <w:rPr>
          <w:rFonts w:ascii="Arial" w:eastAsia="Arial" w:hAnsi="Arial" w:cs="Arial"/>
        </w:rPr>
        <w:t xml:space="preserve"> </w:t>
      </w:r>
      <w:bookmarkStart w:id="18" w:name="_LINE__11_5afe5645_de9a_4891_9022_61aa95"/>
      <w:bookmarkEnd w:id="17"/>
      <w:r w:rsidRPr="00943EFF">
        <w:rPr>
          <w:rFonts w:ascii="Arial" w:eastAsia="Arial" w:hAnsi="Arial" w:cs="Arial"/>
        </w:rPr>
        <w:t xml:space="preserve">restrictions and limitations as may be deemed proper, subject to such regulations as may </w:t>
      </w:r>
      <w:bookmarkStart w:id="19" w:name="_LINE__12_c32af539_b60b_41f8_a33b_eb85c6"/>
      <w:bookmarkEnd w:id="18"/>
      <w:r w:rsidRPr="00943EFF">
        <w:rPr>
          <w:rFonts w:ascii="Arial" w:eastAsia="Arial" w:hAnsi="Arial" w:cs="Arial"/>
        </w:rPr>
        <w:t xml:space="preserve">be provided by law, relative to the manner of applying for pardons.  Such power to grant </w:t>
      </w:r>
      <w:bookmarkStart w:id="20" w:name="_LINE__13_a7e3d3db_733f_49ca_8944_8ed589"/>
      <w:bookmarkEnd w:id="19"/>
      <w:r w:rsidRPr="00943EFF">
        <w:rPr>
          <w:rFonts w:ascii="Arial" w:eastAsia="Arial" w:hAnsi="Arial" w:cs="Arial"/>
        </w:rPr>
        <w:t>reprieves, commutations and pardons shall include offenses of juvenile delinquency.</w:t>
      </w:r>
      <w:bookmarkEnd w:id="20"/>
    </w:p>
    <w:p w:rsidR="00EF36E4" w:rsidP="00EF36E4">
      <w:pPr>
        <w:ind w:left="360" w:firstLine="360"/>
        <w:rPr>
          <w:rFonts w:ascii="Arial" w:eastAsia="Arial" w:hAnsi="Arial" w:cs="Arial"/>
        </w:rPr>
      </w:pPr>
      <w:bookmarkStart w:id="21" w:name="_CON_QUESTION__db9f53db_1f6d_428f_a3da_8"/>
      <w:bookmarkStart w:id="22" w:name="_PAR__4_982a8449_f9e8_429d_a6e3_62fbb49f"/>
      <w:bookmarkStart w:id="23" w:name="_LINE__14_d8bb9763_3558_4092_a50c_03e5df"/>
      <w:bookmarkEnd w:id="8"/>
      <w:bookmarkEnd w:id="11"/>
      <w:r>
        <w:rPr>
          <w:rFonts w:ascii="Arial" w:eastAsia="Arial" w:hAnsi="Arial" w:cs="Arial"/>
          <w:b/>
          <w:sz w:val="24"/>
        </w:rPr>
        <w:t xml:space="preserve">Constitutional referendum procedure; form of question; effective date.  </w:t>
      </w:r>
      <w:bookmarkStart w:id="24" w:name="_LINE__15_2cd5227c_97dc_4971_8615_8c1a7c"/>
      <w:bookmarkEnd w:id="23"/>
      <w:r>
        <w:rPr>
          <w:rFonts w:ascii="Arial" w:eastAsia="Arial" w:hAnsi="Arial" w:cs="Arial"/>
          <w:b/>
          <w:sz w:val="24"/>
        </w:rPr>
        <w:t xml:space="preserve">Resolved:  </w:t>
      </w:r>
      <w:r>
        <w:rPr>
          <w:rFonts w:ascii="Arial" w:eastAsia="Arial" w:hAnsi="Arial" w:cs="Arial"/>
        </w:rPr>
        <w:t xml:space="preserve">That the municipal officers of this State shall notify the inhabitants of their </w:t>
      </w:r>
      <w:bookmarkStart w:id="25" w:name="_LINE__16_cde7295e_1a33_4dcb_91ac_60b730"/>
      <w:bookmarkEnd w:id="24"/>
      <w:r>
        <w:rPr>
          <w:rFonts w:ascii="Arial" w:eastAsia="Arial" w:hAnsi="Arial" w:cs="Arial"/>
        </w:rPr>
        <w:t xml:space="preserve">respective cities, towns and plantations to meet, in the manner prescribed by law for holding </w:t>
      </w:r>
      <w:bookmarkStart w:id="26" w:name="_LINE__17_68505ea4_b2dd_4222_89e5_956e9f"/>
      <w:bookmarkEnd w:id="25"/>
      <w:r>
        <w:rPr>
          <w:rFonts w:ascii="Arial" w:eastAsia="Arial" w:hAnsi="Arial" w:cs="Arial"/>
        </w:rPr>
        <w:t xml:space="preserve">a statewide election, at a statewide election held in the month of November following the </w:t>
      </w:r>
      <w:bookmarkStart w:id="27" w:name="_LINE__18_85721ff3_9d98_4f82_8f08_64f788"/>
      <w:bookmarkEnd w:id="26"/>
      <w:r>
        <w:rPr>
          <w:rFonts w:ascii="Arial" w:eastAsia="Arial" w:hAnsi="Arial" w:cs="Arial"/>
        </w:rPr>
        <w:t xml:space="preserve">passage of this resolution, to vote upon the ratification of the amendment proposed in this </w:t>
      </w:r>
      <w:bookmarkStart w:id="28" w:name="_LINE__19_e27e7914_83f1_44f4_80d6_f8613f"/>
      <w:bookmarkEnd w:id="27"/>
      <w:r>
        <w:rPr>
          <w:rFonts w:ascii="Arial" w:eastAsia="Arial" w:hAnsi="Arial" w:cs="Arial"/>
        </w:rPr>
        <w:t>resolution by voting upon the following question:</w:t>
      </w:r>
      <w:bookmarkEnd w:id="28"/>
    </w:p>
    <w:p w:rsidR="00EF36E4" w:rsidP="00EF36E4">
      <w:pPr>
        <w:ind w:left="1080" w:right="720"/>
        <w:rPr>
          <w:rFonts w:ascii="Arial" w:eastAsia="Arial" w:hAnsi="Arial" w:cs="Arial"/>
        </w:rPr>
      </w:pPr>
      <w:bookmarkStart w:id="29" w:name="_PAR__5_8ee71e3f_0748_4b34_88f3_1550640f"/>
      <w:bookmarkStart w:id="30" w:name="_LINE__20_4efa56de_eea0_4ad3_bc76_093a0e"/>
      <w:bookmarkEnd w:id="22"/>
      <w:r>
        <w:rPr>
          <w:rFonts w:ascii="Arial" w:eastAsia="Arial" w:hAnsi="Arial" w:cs="Arial"/>
        </w:rPr>
        <w:t xml:space="preserve">"Do you favor amending the Constitution of Maine to require the Governor </w:t>
      </w:r>
      <w:bookmarkStart w:id="31" w:name="_LINE__21_19d07c06_fc85_4115_9e09_92995a"/>
      <w:bookmarkEnd w:id="30"/>
      <w:r>
        <w:rPr>
          <w:rFonts w:ascii="Arial" w:eastAsia="Arial" w:hAnsi="Arial" w:cs="Arial"/>
        </w:rPr>
        <w:t xml:space="preserve">to receive advice from a body created by law and give public notice before </w:t>
      </w:r>
      <w:bookmarkStart w:id="32" w:name="_LINE__22_900852ad_96a8_408e_9bff_d9f3e7"/>
      <w:bookmarkEnd w:id="31"/>
      <w:r>
        <w:rPr>
          <w:rFonts w:ascii="Arial" w:eastAsia="Arial" w:hAnsi="Arial" w:cs="Arial"/>
        </w:rPr>
        <w:t>granting a pardon</w:t>
      </w:r>
      <w:r w:rsidRPr="0095147E">
        <w:rPr>
          <w:rFonts w:ascii="Arial" w:eastAsia="Arial" w:hAnsi="Arial" w:cs="Arial"/>
        </w:rPr>
        <w:t>, reprieve or commutation</w:t>
      </w:r>
      <w:r>
        <w:rPr>
          <w:rFonts w:ascii="Arial" w:eastAsia="Arial" w:hAnsi="Arial" w:cs="Arial"/>
        </w:rPr>
        <w:t xml:space="preserve"> and to prohibit the Governor </w:t>
      </w:r>
      <w:bookmarkStart w:id="33" w:name="_LINE__23_0655f92b_c25b_4a02_b6a1_3d8b83"/>
      <w:bookmarkEnd w:id="32"/>
      <w:r>
        <w:rPr>
          <w:rFonts w:ascii="Arial" w:eastAsia="Arial" w:hAnsi="Arial" w:cs="Arial"/>
        </w:rPr>
        <w:t xml:space="preserve">from granting a pardon, reprieve or commutation during the last 6 months </w:t>
      </w:r>
      <w:bookmarkStart w:id="34" w:name="_LINE__24_ffd52124_872a_4a4a_9408_f588b1"/>
      <w:bookmarkEnd w:id="33"/>
      <w:r>
        <w:rPr>
          <w:rFonts w:ascii="Arial" w:eastAsia="Arial" w:hAnsi="Arial" w:cs="Arial"/>
        </w:rPr>
        <w:t>of each 4-year term of office of the Governor?"</w:t>
      </w:r>
      <w:bookmarkEnd w:id="34"/>
    </w:p>
    <w:p w:rsidR="00EF36E4" w:rsidP="00EF36E4">
      <w:pPr>
        <w:ind w:left="360" w:firstLine="360"/>
        <w:rPr>
          <w:rFonts w:ascii="Arial" w:eastAsia="Arial" w:hAnsi="Arial" w:cs="Arial"/>
        </w:rPr>
      </w:pPr>
      <w:bookmarkStart w:id="35" w:name="_PAR__6_1a041245_5c76_49de_b8c2_6c7d1068"/>
      <w:bookmarkStart w:id="36" w:name="_LINE__25_f86f52e3_7fe3_46da_8262_c3005d"/>
      <w:bookmarkEnd w:id="29"/>
      <w:r>
        <w:rPr>
          <w:rFonts w:ascii="Arial" w:eastAsia="Arial" w:hAnsi="Arial" w:cs="Arial"/>
        </w:rPr>
        <w:t xml:space="preserve">The legal voters of each city, town and plantation shall vote by ballot on this question </w:t>
      </w:r>
      <w:bookmarkStart w:id="37" w:name="_LINE__26_1c63d84d_b81e_492e_9a0a_492e87"/>
      <w:bookmarkEnd w:id="36"/>
      <w:r>
        <w:rPr>
          <w:rFonts w:ascii="Arial" w:eastAsia="Arial" w:hAnsi="Arial" w:cs="Arial"/>
        </w:rPr>
        <w:t xml:space="preserve">and designate their choice by a cross or check mark placed within the corresponding square </w:t>
      </w:r>
      <w:bookmarkStart w:id="38" w:name="_LINE__27_e2891258_0477_40ff_976c_c6f650"/>
      <w:bookmarkEnd w:id="37"/>
      <w:r>
        <w:rPr>
          <w:rFonts w:ascii="Arial" w:eastAsia="Arial" w:hAnsi="Arial" w:cs="Arial"/>
        </w:rPr>
        <w:t xml:space="preserve">below the word "Yes" or "No."  The ballots must be received, sorted, counted and declared </w:t>
      </w:r>
      <w:bookmarkStart w:id="39" w:name="_LINE__28_d4d11120_1951_4282_9d49_998122"/>
      <w:bookmarkEnd w:id="38"/>
      <w:r>
        <w:rPr>
          <w:rFonts w:ascii="Arial" w:eastAsia="Arial" w:hAnsi="Arial" w:cs="Arial"/>
        </w:rPr>
        <w:t xml:space="preserve">in open ward, town and plantation meetings and returns made to the Secretary of State in </w:t>
      </w:r>
      <w:bookmarkStart w:id="40" w:name="_LINE__29_e5c72f2f_ed93_46c6_a6ad_a82758"/>
      <w:bookmarkEnd w:id="39"/>
      <w:r>
        <w:rPr>
          <w:rFonts w:ascii="Arial" w:eastAsia="Arial" w:hAnsi="Arial" w:cs="Arial"/>
        </w:rPr>
        <w:t xml:space="preserve">the same manner as votes for members of the Legislature.  The Governor shall review the </w:t>
      </w:r>
      <w:bookmarkStart w:id="41" w:name="_LINE__30_d3c9af68_6236_4091_83ee_4468ff"/>
      <w:bookmarkEnd w:id="40"/>
      <w:r>
        <w:rPr>
          <w:rFonts w:ascii="Arial" w:eastAsia="Arial" w:hAnsi="Arial" w:cs="Arial"/>
        </w:rPr>
        <w:t xml:space="preserve">returns.  If it appears that a majority of the legal votes are cast in favor of the amendment, </w:t>
      </w:r>
      <w:bookmarkStart w:id="42" w:name="_LINE__31_1c391d37_905b_46ea_a511_fb0311"/>
      <w:bookmarkEnd w:id="41"/>
      <w:r>
        <w:rPr>
          <w:rFonts w:ascii="Arial" w:eastAsia="Arial" w:hAnsi="Arial" w:cs="Arial"/>
        </w:rPr>
        <w:t xml:space="preserve">the Governor shall proclaim that fact without delay and the amendment becomes part of </w:t>
      </w:r>
      <w:bookmarkStart w:id="43" w:name="_LINE__32_f58c4642_dfbc_42c5_9119_cef809"/>
      <w:bookmarkEnd w:id="42"/>
      <w:r>
        <w:rPr>
          <w:rFonts w:ascii="Arial" w:eastAsia="Arial" w:hAnsi="Arial" w:cs="Arial"/>
        </w:rPr>
        <w:t>the Constitution of Maine on the date of the proclamation.</w:t>
      </w:r>
      <w:bookmarkEnd w:id="43"/>
    </w:p>
    <w:p w:rsidR="00EF36E4" w:rsidP="00EF36E4">
      <w:pPr>
        <w:ind w:left="360" w:firstLine="360"/>
        <w:rPr>
          <w:rFonts w:ascii="Arial" w:eastAsia="Arial" w:hAnsi="Arial" w:cs="Arial"/>
        </w:rPr>
      </w:pPr>
      <w:bookmarkStart w:id="44" w:name="_PAR__7_9be7597c_3a05_46b0_a2ca_6bc704f0"/>
      <w:bookmarkStart w:id="45" w:name="_LINE__33_6b7b3350_d269_45a2_9318_35e112"/>
      <w:bookmarkEnd w:id="35"/>
      <w:r>
        <w:rPr>
          <w:rFonts w:ascii="Arial" w:eastAsia="Arial" w:hAnsi="Arial" w:cs="Arial"/>
          <w:b/>
          <w:sz w:val="24"/>
        </w:rPr>
        <w:t xml:space="preserve">Secretary of State shall prepare ballots.  Resolved:  </w:t>
      </w:r>
      <w:r>
        <w:rPr>
          <w:rFonts w:ascii="Arial" w:eastAsia="Arial" w:hAnsi="Arial" w:cs="Arial"/>
        </w:rPr>
        <w:t xml:space="preserve">That the Secretary of State </w:t>
      </w:r>
      <w:bookmarkStart w:id="46" w:name="_LINE__34_6b1d7de8_91b5_463e_bd71_4e0454"/>
      <w:bookmarkEnd w:id="45"/>
      <w:r>
        <w:rPr>
          <w:rFonts w:ascii="Arial" w:eastAsia="Arial" w:hAnsi="Arial" w:cs="Arial"/>
        </w:rPr>
        <w:t xml:space="preserve">shall prepare and furnish to each city, town and plantation all ballots, returns and copies of </w:t>
      </w:r>
      <w:bookmarkStart w:id="47" w:name="_LINE__35_36e5122c_f912_47f3_9552_951c5a"/>
      <w:bookmarkEnd w:id="46"/>
      <w:r>
        <w:rPr>
          <w:rFonts w:ascii="Arial" w:eastAsia="Arial" w:hAnsi="Arial" w:cs="Arial"/>
        </w:rPr>
        <w:t>this resolution necessary to carry out the purposes of this referendum.</w:t>
      </w:r>
      <w:bookmarkEnd w:id="47"/>
    </w:p>
    <w:p w:rsidR="00EF36E4" w:rsidP="00EF36E4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8" w:name="_SUMMARY__b8c1d6b3_2b49_4ba4_968c_3eadd5"/>
      <w:bookmarkStart w:id="49" w:name="_PAR__8_6c8f50df_4008_482f_819a_76cae693"/>
      <w:bookmarkStart w:id="50" w:name="_LINE__36_ea82fa36_5814_4943_be98_e71eca"/>
      <w:bookmarkEnd w:id="21"/>
      <w:bookmarkEnd w:id="44"/>
      <w:r>
        <w:rPr>
          <w:rFonts w:ascii="Arial" w:eastAsia="Arial" w:hAnsi="Arial" w:cs="Arial"/>
          <w:b/>
          <w:sz w:val="24"/>
        </w:rPr>
        <w:t>SUMMARY</w:t>
      </w:r>
      <w:bookmarkEnd w:id="50"/>
    </w:p>
    <w:p w:rsidR="00EF36E4" w:rsidP="00EF36E4">
      <w:pPr>
        <w:ind w:left="360" w:firstLine="360"/>
        <w:rPr>
          <w:rFonts w:ascii="Arial" w:eastAsia="Arial" w:hAnsi="Arial" w:cs="Arial"/>
        </w:rPr>
      </w:pPr>
      <w:bookmarkStart w:id="51" w:name="_PAR__9_b475e6d5_858c_4185_b8ea_264946b0"/>
      <w:bookmarkStart w:id="52" w:name="_LINE__37_e61fa420_020b_4e01_8f0a_99455b"/>
      <w:bookmarkEnd w:id="49"/>
      <w:r>
        <w:rPr>
          <w:rFonts w:ascii="Arial" w:eastAsia="Arial" w:hAnsi="Arial" w:cs="Arial"/>
        </w:rPr>
        <w:t xml:space="preserve">This resolution proposes a constitutional amendment to require the Governor to receive </w:t>
      </w:r>
      <w:bookmarkStart w:id="53" w:name="_LINE__38_d7d0a9a5_1089_4633_b55f_157b88"/>
      <w:bookmarkEnd w:id="52"/>
      <w:r w:rsidRPr="00943EFF">
        <w:rPr>
          <w:rFonts w:ascii="Arial" w:eastAsia="Arial" w:hAnsi="Arial" w:cs="Arial"/>
        </w:rPr>
        <w:t>advice from a body created by law and give public notice before granting a pardon</w:t>
      </w:r>
      <w:r w:rsidRPr="0095147E">
        <w:rPr>
          <w:rFonts w:ascii="Arial" w:eastAsia="Arial" w:hAnsi="Arial" w:cs="Arial"/>
        </w:rPr>
        <w:t xml:space="preserve">, reprieve </w:t>
      </w:r>
      <w:bookmarkStart w:id="54" w:name="_LINE__39_44431a32_a189_432d_b568_864120"/>
      <w:bookmarkEnd w:id="53"/>
      <w:r w:rsidRPr="0095147E">
        <w:rPr>
          <w:rFonts w:ascii="Arial" w:eastAsia="Arial" w:hAnsi="Arial" w:cs="Arial"/>
        </w:rPr>
        <w:t>or commutation</w:t>
      </w:r>
      <w:r w:rsidRPr="00943EFF">
        <w:rPr>
          <w:rFonts w:ascii="Arial" w:eastAsia="Arial" w:hAnsi="Arial" w:cs="Arial"/>
        </w:rPr>
        <w:t xml:space="preserve"> and to prohibit the Governor from granting a pardon</w:t>
      </w:r>
      <w:r>
        <w:rPr>
          <w:rFonts w:ascii="Arial" w:eastAsia="Arial" w:hAnsi="Arial" w:cs="Arial"/>
        </w:rPr>
        <w:t xml:space="preserve">, reprieve or </w:t>
      </w:r>
      <w:bookmarkStart w:id="55" w:name="_LINE__40_f0348e8d_6a12_453f_af15_b481e9"/>
      <w:bookmarkEnd w:id="54"/>
      <w:r>
        <w:rPr>
          <w:rFonts w:ascii="Arial" w:eastAsia="Arial" w:hAnsi="Arial" w:cs="Arial"/>
        </w:rPr>
        <w:t>commutation</w:t>
      </w:r>
      <w:r w:rsidRPr="00943EFF">
        <w:rPr>
          <w:rFonts w:ascii="Arial" w:eastAsia="Arial" w:hAnsi="Arial" w:cs="Arial"/>
        </w:rPr>
        <w:t xml:space="preserve"> during the last 6 months of each 4-year term of office of the Governor</w:t>
      </w:r>
      <w:r>
        <w:rPr>
          <w:rFonts w:ascii="Arial" w:eastAsia="Arial" w:hAnsi="Arial" w:cs="Arial"/>
        </w:rPr>
        <w:t>.</w:t>
      </w:r>
      <w:bookmarkEnd w:id="55"/>
    </w:p>
    <w:bookmarkEnd w:id="1"/>
    <w:bookmarkEnd w:id="2"/>
    <w:bookmarkEnd w:id="3"/>
    <w:bookmarkEnd w:id="48"/>
    <w:bookmarkEnd w:id="5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LR1389,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RESOLUTION, Proposing an Amendment to the Constitution of Maine Amending the Pardon Powers of the Governor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43EFF"/>
    <w:rsid w:val="0095147E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EF36E4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128589</ItemId>
    <LRId>67496</LRId>
    <LRNumber>1389</LRNumber>
    <ItemNumber>1</ItemNumber>
    <Legislature>130</Legislature>
    <LegislatureDescription>130th Legislature</LegislatureDescription>
    <Session>R1</Session>
    <SessionDescription>First Regular Session</SessionDescription>
    <RequestType>Constitutional Resolution</RequestType>
    <RequestTypeId>3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RESOLUTION, Proposing an Amendment to the Constitution of Maine Amending the Pardon Powers of the Governor</LRTitle>
    <ItemTitle>RESOLUTION, Proposing an Amendment to the Constitution of Maine Amending the Pardon Powers of the Governor</ItemTitle>
    <ShortTitle1>CONRES, AMENDING THE PARDON</ShortTitle1>
    <ShortTitle2>POWERS OF THE GOVERNOR</ShortTitle2>
    <SponsorFirstName>John</SponsorFirstName>
    <SponsorLastName>Martin</SponsorLastName>
    <SponsorChamberPrefix>Rep.</SponsorChamberPrefix>
    <SponsorFrom>Eagle Lake</SponsorFrom>
    <DraftingCycleCount>2</DraftingCycleCount>
    <LatestDraftingActionId>124</LatestDraftingActionId>
    <LatestDraftingActionDate>2021-03-10T08:40:47</LatestDraftingActionDate>
    <LatestDrafterName>mswanson</LatestDrafterName>
    <LatestProoferName>sadley</LatestProof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w:rsidR="00EF36E4" w:rsidRDefault="00EF36E4" w:rsidP="00EF36E4"&amp;gt;&amp;lt;w:pPr&amp;gt;&amp;lt;w:ind w:left="360" w:firstLine="360" /&amp;gt;&amp;lt;/w:pPr&amp;gt;&amp;lt;w:bookmarkStart w:id="0" w:name="_CON_RES__fd6b5583_213c_4ba1_8d42_20d6c5" /&amp;gt;&amp;lt;w:bookmarkStart w:id="1" w:name="_DOC_BODY__b0b80c65_4540_41e1_8bf3_8ca80" /&amp;gt;&amp;lt;w:bookmarkStart w:id="2" w:name="_DOC_BODY_CONTAINER__4ad95c02_2be6_4eee_" /&amp;gt;&amp;lt;w:bookmarkStart w:id="3" w:name="_PAGE__1_dac65385_7b60_4ef8_87d0_a66e27f" /&amp;gt;&amp;lt;w:bookmarkStart w:id="4" w:name="_PAR__1_34e182ce_8b45_48ac_a57d_d94002bb" /&amp;gt;&amp;lt;w:bookmarkStart w:id="5" w:name="_LINE__1_4623b23e_52a5_49cf_9ab6_ff17edb" /&amp;gt;&amp;lt;w:r&amp;gt;&amp;lt;w:rPr&amp;gt;&amp;lt;w:b /&amp;gt;&amp;lt;w:sz w:val="24" /&amp;gt;&amp;lt;/w:rPr&amp;gt;&amp;lt;w:t xml:space="preserve"&amp;gt;Constitutional amendment. Resolved: &amp;lt;/w:t&amp;gt;&amp;lt;/w:r&amp;gt;&amp;lt;w:r&amp;gt;&amp;lt;w:t xml:space="preserve"&amp;gt;Two thirds of each branch of the &amp;lt;/w:t&amp;gt;&amp;lt;/w:r&amp;gt;&amp;lt;w:bookmarkStart w:id="6" w:name="_LINE__2_22aae6a2_299c_431c_8f14_3b51b61" /&amp;gt;&amp;lt;w:bookmarkEnd w:id="5" /&amp;gt;&amp;lt;w:r&amp;gt;&amp;lt;w:t xml:space="preserve"&amp;gt;Legislature concurring, that the following amendment to the Constitution of Maine be &amp;lt;/w:t&amp;gt;&amp;lt;/w:r&amp;gt;&amp;lt;w:bookmarkStart w:id="7" w:name="_LINE__3_3519c474_d116_40ba_a9c0_3b75aa6" /&amp;gt;&amp;lt;w:bookmarkEnd w:id="6" /&amp;gt;&amp;lt;w:r&amp;gt;&amp;lt;w:t&amp;gt;proposed:&amp;lt;/w:t&amp;gt;&amp;lt;/w:r&amp;gt;&amp;lt;w:bookmarkEnd w:id="7" /&amp;gt;&amp;lt;/w:p&amp;gt;&amp;lt;w:p w:rsidR="00EF36E4" w:rsidRDefault="00EF36E4" w:rsidP="00EF36E4"&amp;gt;&amp;lt;w:pPr&amp;gt;&amp;lt;w:ind w:left="360" w:firstLine="360" /&amp;gt;&amp;lt;/w:pPr&amp;gt;&amp;lt;w:bookmarkStart w:id="8" w:name="_CON_AMEND_CLAUSE__969255cd_f76a_40a3_be" /&amp;gt;&amp;lt;w:bookmarkStart w:id="9" w:name="_PAR__2_8e2b764e_c1e3_4920_a75f_89d5d1fb" /&amp;gt;&amp;lt;w:bookmarkStart w:id="10" w:name="_LINE__4_0cccbf26_3b0d_4a33_99af_ed0a132" /&amp;gt;&amp;lt;w:bookmarkEnd w:id="0" /&amp;gt;&amp;lt;w:bookmarkEnd w:id="4" /&amp;gt;&amp;lt;w:r&amp;gt;&amp;lt;w:rPr&amp;gt;&amp;lt;w:b /&amp;gt;&amp;lt;w:sz w:val="24" /&amp;gt;&amp;lt;/w:rPr&amp;gt;&amp;lt;w:t xml:space="preserve"&amp;gt;Constitution, Art. V, Pt. First, §11 &amp;lt;/w:t&amp;gt;&amp;lt;/w:r&amp;gt;&amp;lt;w:r&amp;gt;&amp;lt;w:t&amp;gt;is amended to read:&amp;lt;/w:t&amp;gt;&amp;lt;/w:r&amp;gt;&amp;lt;w:bookmarkEnd w:id="10" /&amp;gt;&amp;lt;/w:p&amp;gt;&amp;lt;w:p w:rsidR="00EF36E4" w:rsidRDefault="00EF36E4" w:rsidP="00EF36E4"&amp;gt;&amp;lt;w:pPr&amp;gt;&amp;lt;w:ind w:left="360" w:firstLine="360" /&amp;gt;&amp;lt;/w:pPr&amp;gt;&amp;lt;w:bookmarkStart w:id="11" w:name="_PAR__3_93aef7bf_14c5_4807_b86d_ccc35d59" /&amp;gt;&amp;lt;w:bookmarkStart w:id="12" w:name="_LINE__5_715b7a40_4a16_4361_8877_18c6e27" /&amp;gt;&amp;lt;w:bookmarkEnd w:id="9" /&amp;gt;&amp;lt;w:r w:rsidRPr="00943EFF"&amp;gt;&amp;lt;w:rPr&amp;gt;&amp;lt;w:b /&amp;gt;&amp;lt;w:sz w:val="24" /&amp;gt;&amp;lt;/w:rPr&amp;gt;&amp;lt;w:t&amp;gt;Section 11.  Power to pardon and remit penalties, etc.; conditions&amp;lt;/w:t&amp;gt;&amp;lt;/w:r&amp;gt;&amp;lt;w:r&amp;gt;&amp;lt;w:rPr&amp;gt;&amp;lt;w:b /&amp;gt;&amp;lt;w:sz w:val="24" /&amp;gt;&amp;lt;/w:rPr&amp;gt;&amp;lt;w:t xml:space="preserve"&amp;gt;.  &amp;lt;/w:t&amp;gt;&amp;lt;/w:r&amp;gt;&amp;lt;w:r w:rsidRPr="00943EFF"&amp;gt;&amp;lt;w:t xml:space="preserve"&amp;gt;The &amp;lt;/w:t&amp;gt;&amp;lt;/w:r&amp;gt;&amp;lt;w:bookmarkStart w:id="13" w:name="_LINE__6_2040eef1_56a6_43e7_ad3e_802b3bc" /&amp;gt;&amp;lt;w:bookmarkEnd w:id="12" /&amp;gt;&amp;lt;w:r w:rsidRPr="00943EFF"&amp;gt;&amp;lt;w:t&amp;gt;Governor shall have power&amp;lt;/w:t&amp;gt;&amp;lt;/w:r&amp;gt;&amp;lt;w:r&amp;gt;&amp;lt;w:t xml:space="preserve"&amp;gt; &amp;lt;/w:t&amp;gt;&amp;lt;/w:r&amp;gt;&amp;lt;w:r&amp;gt;&amp;lt;w:rPr&amp;gt;&amp;lt;w:u w:val="single" /&amp;gt;&amp;lt;/w:rPr&amp;gt;&amp;lt;w:t&amp;gt;after advice from a body created by law and after public notice&amp;lt;/w:t&amp;gt;&amp;lt;/w:r&amp;gt;&amp;lt;w:r w:rsidRPr="00943EFF"&amp;gt;&amp;lt;w:t xml:space="preserve"&amp;gt; &amp;lt;/w:t&amp;gt;&amp;lt;/w:r&amp;gt;&amp;lt;w:bookmarkStart w:id="14" w:name="_LINE__7_f0ce7580_212c_43f1_a20a_825c895" /&amp;gt;&amp;lt;w:bookmarkEnd w:id="13" /&amp;gt;&amp;lt;w:r w:rsidRPr="00943EFF"&amp;gt;&amp;lt;w:t xml:space="preserve"&amp;gt;to remit after conviction all forfeitures and penalties, and to grant reprieves, commutations &amp;lt;/w:t&amp;gt;&amp;lt;/w:r&amp;gt;&amp;lt;w:bookmarkStart w:id="15" w:name="_LINE__8_df9e0e5e_642e_4cca_89b3_a92ef44" /&amp;gt;&amp;lt;w:bookmarkEnd w:id="14" /&amp;gt;&amp;lt;w:r w:rsidRPr="00943EFF"&amp;gt;&amp;lt;w:t xml:space="preserve"&amp;gt;and pardons, except in cases of impeachment, &amp;lt;/w:t&amp;gt;&amp;lt;/w:r&amp;gt;&amp;lt;w:r w:rsidRPr="00943EFF"&amp;gt;&amp;lt;w:rPr&amp;gt;&amp;lt;w:strike /&amp;gt;&amp;lt;/w:rPr&amp;gt;&amp;lt;w:t&amp;gt;upon&amp;lt;/w:t&amp;gt;&amp;lt;/w:r&amp;gt;&amp;lt;w:r&amp;gt;&amp;lt;w:t xml:space="preserve"&amp;gt; &amp;lt;/w:t&amp;gt;&amp;lt;/w:r&amp;gt;&amp;lt;w:r&amp;gt;&amp;lt;w:rPr&amp;gt;&amp;lt;w:u w:val="single" /&amp;gt;&amp;lt;/w:rPr&amp;gt;&amp;lt;w:t xml:space="preserve"&amp;gt;and except during the last 6 months of &amp;lt;/w:t&amp;gt;&amp;lt;/w:r&amp;gt;&amp;lt;w:bookmarkStart w:id="16" w:name="_LINE__9_df1e73c0_892d_4b7a_83b7_dde3ff3" /&amp;gt;&amp;lt;w:bookmarkEnd w:id="15" /&amp;gt;&amp;lt;w:r&amp;gt;&amp;lt;w:rPr&amp;gt;&amp;lt;w:u w:val="single" /&amp;gt;&amp;lt;/w:rPr&amp;gt;&amp;lt;w:t xml:space="preserve"&amp;gt;each 4-year term of office of the Governor, during which time no reprieves, commutations &amp;lt;/w:t&amp;gt;&amp;lt;/w:r&amp;gt;&amp;lt;w:bookmarkStart w:id="17" w:name="_LINE__10_9c46be55_c99a_4ead_92bd_bd5f6c" /&amp;gt;&amp;lt;w:bookmarkEnd w:id="16" /&amp;gt;&amp;lt;w:r&amp;gt;&amp;lt;w:rPr&amp;gt;&amp;lt;w:u w:val="single" /&amp;gt;&amp;lt;/w:rPr&amp;gt;&amp;lt;w:t&amp;gt;or pardons may be granted.  The Governor may impose&amp;lt;/w:t&amp;gt;&amp;lt;/w:r&amp;gt;&amp;lt;w:r w:rsidRPr="00943EFF"&amp;gt;&amp;lt;w:t xml:space="preserve"&amp;gt; such conditions, &amp;lt;/w:t&amp;gt;&amp;lt;/w:r&amp;gt;&amp;lt;w:r w:rsidRPr="00943EFF"&amp;gt;&amp;lt;w:rPr&amp;gt;&amp;lt;w:strike /&amp;gt;&amp;lt;/w:rPr&amp;gt;&amp;lt;w:t&amp;gt;and with such&amp;lt;/w:t&amp;gt;&amp;lt;/w:r&amp;gt;&amp;lt;w:r w:rsidRPr="00943EFF"&amp;gt;&amp;lt;w:t xml:space="preserve"&amp;gt; &amp;lt;/w:t&amp;gt;&amp;lt;/w:r&amp;gt;&amp;lt;w:bookmarkStart w:id="18" w:name="_LINE__11_5afe5645_de9a_4891_9022_61aa95" /&amp;gt;&amp;lt;w:bookmarkEnd w:id="17" /&amp;gt;&amp;lt;w:r w:rsidRPr="00943EFF"&amp;gt;&amp;lt;w:t xml:space="preserve"&amp;gt;restrictions and limitations as may be deemed proper, subject to such regulations as may &amp;lt;/w:t&amp;gt;&amp;lt;/w:r&amp;gt;&amp;lt;w:bookmarkStart w:id="19" w:name="_LINE__12_c32af539_b60b_41f8_a33b_eb85c6" /&amp;gt;&amp;lt;w:bookmarkEnd w:id="18" /&amp;gt;&amp;lt;w:r w:rsidRPr="00943EFF"&amp;gt;&amp;lt;w:t xml:space="preserve"&amp;gt;be provided by law, relative to the manner of applying for pardons.  Such power to grant &amp;lt;/w:t&amp;gt;&amp;lt;/w:r&amp;gt;&amp;lt;w:bookmarkStart w:id="20" w:name="_LINE__13_a7e3d3db_733f_49ca_8944_8ed589" /&amp;gt;&amp;lt;w:bookmarkEnd w:id="19" /&amp;gt;&amp;lt;w:r w:rsidRPr="00943EFF"&amp;gt;&amp;lt;w:t&amp;gt;reprieves, commutations and pardons shall include offenses of juvenile delinquency.&amp;lt;/w:t&amp;gt;&amp;lt;/w:r&amp;gt;&amp;lt;w:bookmarkEnd w:id="20" /&amp;gt;&amp;lt;/w:p&amp;gt;&amp;lt;w:p w:rsidR="00EF36E4" w:rsidRDefault="00EF36E4" w:rsidP="00EF36E4"&amp;gt;&amp;lt;w:pPr&amp;gt;&amp;lt;w:ind w:left="360" w:firstLine="360" /&amp;gt;&amp;lt;/w:pPr&amp;gt;&amp;lt;w:bookmarkStart w:id="21" w:name="_CON_QUESTION__db9f53db_1f6d_428f_a3da_8" /&amp;gt;&amp;lt;w:bookmarkStart w:id="22" w:name="_PAR__4_982a8449_f9e8_429d_a6e3_62fbb49f" /&amp;gt;&amp;lt;w:bookmarkStart w:id="23" w:name="_LINE__14_d8bb9763_3558_4092_a50c_03e5df" /&amp;gt;&amp;lt;w:bookmarkEnd w:id="8" /&amp;gt;&amp;lt;w:bookmarkEnd w:id="11" /&amp;gt;&amp;lt;w:r&amp;gt;&amp;lt;w:rPr&amp;gt;&amp;lt;w:b /&amp;gt;&amp;lt;w:sz w:val="24" /&amp;gt;&amp;lt;/w:rPr&amp;gt;&amp;lt;w:t xml:space="preserve"&amp;gt;Constitutional referendum procedure; form of question; effective date.  &amp;lt;/w:t&amp;gt;&amp;lt;/w:r&amp;gt;&amp;lt;w:bookmarkStart w:id="24" w:name="_LINE__15_2cd5227c_97dc_4971_8615_8c1a7c" /&amp;gt;&amp;lt;w:bookmarkEnd w:id="23" /&amp;gt;&amp;lt;w:r&amp;gt;&amp;lt;w:rPr&amp;gt;&amp;lt;w:b /&amp;gt;&amp;lt;w:sz w:val="24" /&amp;gt;&amp;lt;/w:rPr&amp;gt;&amp;lt;w:t xml:space="preserve"&amp;gt;Resolved:  &amp;lt;/w:t&amp;gt;&amp;lt;/w:r&amp;gt;&amp;lt;w:r&amp;gt;&amp;lt;w:t xml:space="preserve"&amp;gt;That the municipal officers of this State shall notify the inhabitants of their &amp;lt;/w:t&amp;gt;&amp;lt;/w:r&amp;gt;&amp;lt;w:bookmarkStart w:id="25" w:name="_LINE__16_cde7295e_1a33_4dcb_91ac_60b730" /&amp;gt;&amp;lt;w:bookmarkEnd w:id="24" /&amp;gt;&amp;lt;w:r&amp;gt;&amp;lt;w:t xml:space="preserve"&amp;gt;respective cities, towns and plantations to meet, in the manner prescribed by law for holding &amp;lt;/w:t&amp;gt;&amp;lt;/w:r&amp;gt;&amp;lt;w:bookmarkStart w:id="26" w:name="_LINE__17_68505ea4_b2dd_4222_89e5_956e9f" /&amp;gt;&amp;lt;w:bookmarkEnd w:id="25" /&amp;gt;&amp;lt;w:r&amp;gt;&amp;lt;w:t xml:space="preserve"&amp;gt;a statewide election, at a statewide election held in the month of November following the &amp;lt;/w:t&amp;gt;&amp;lt;/w:r&amp;gt;&amp;lt;w:bookmarkStart w:id="27" w:name="_LINE__18_85721ff3_9d98_4f82_8f08_64f788" /&amp;gt;&amp;lt;w:bookmarkEnd w:id="26" /&amp;gt;&amp;lt;w:r&amp;gt;&amp;lt;w:t xml:space="preserve"&amp;gt;passage of this resolution, to vote upon the ratification of the amendment proposed in this &amp;lt;/w:t&amp;gt;&amp;lt;/w:r&amp;gt;&amp;lt;w:bookmarkStart w:id="28" w:name="_LINE__19_e27e7914_83f1_44f4_80d6_f8613f" /&amp;gt;&amp;lt;w:bookmarkEnd w:id="27" /&amp;gt;&amp;lt;w:r&amp;gt;&amp;lt;w:t&amp;gt;resolution by voting upon the following question:&amp;lt;/w:t&amp;gt;&amp;lt;/w:r&amp;gt;&amp;lt;w:bookmarkEnd w:id="28" /&amp;gt;&amp;lt;/w:p&amp;gt;&amp;lt;w:p w:rsidR="00EF36E4" w:rsidRDefault="00EF36E4" w:rsidP="00EF36E4"&amp;gt;&amp;lt;w:pPr&amp;gt;&amp;lt;w:ind w:left="1080" w:right="720" /&amp;gt;&amp;lt;/w:pPr&amp;gt;&amp;lt;w:bookmarkStart w:id="29" w:name="_PAR__5_8ee71e3f_0748_4b34_88f3_1550640f" /&amp;gt;&amp;lt;w:bookmarkStart w:id="30" w:name="_LINE__20_4efa56de_eea0_4ad3_bc76_093a0e" /&amp;gt;&amp;lt;w:bookmarkEnd w:id="22" /&amp;gt;&amp;lt;w:r&amp;gt;&amp;lt;w:t xml:space="preserve"&amp;gt;"Do you favor amending the Constitution of Maine to require the Governor &amp;lt;/w:t&amp;gt;&amp;lt;/w:r&amp;gt;&amp;lt;w:bookmarkStart w:id="31" w:name="_LINE__21_19d07c06_fc85_4115_9e09_92995a" /&amp;gt;&amp;lt;w:bookmarkEnd w:id="30" /&amp;gt;&amp;lt;w:r&amp;gt;&amp;lt;w:t xml:space="preserve"&amp;gt;to receive advice from a body created by law and give public notice before &amp;lt;/w:t&amp;gt;&amp;lt;/w:r&amp;gt;&amp;lt;w:bookmarkStart w:id="32" w:name="_LINE__22_900852ad_96a8_408e_9bff_d9f3e7" /&amp;gt;&amp;lt;w:bookmarkEnd w:id="31" /&amp;gt;&amp;lt;w:r&amp;gt;&amp;lt;w:t&amp;gt;granting a pardon&amp;lt;/w:t&amp;gt;&amp;lt;/w:r&amp;gt;&amp;lt;w:r w:rsidRPr="0095147E"&amp;gt;&amp;lt;w:t&amp;gt;, reprieve or commutation&amp;lt;/w:t&amp;gt;&amp;lt;/w:r&amp;gt;&amp;lt;w:r&amp;gt;&amp;lt;w:t xml:space="preserve"&amp;gt; and to prohibit the Governor &amp;lt;/w:t&amp;gt;&amp;lt;/w:r&amp;gt;&amp;lt;w:bookmarkStart w:id="33" w:name="_LINE__23_0655f92b_c25b_4a02_b6a1_3d8b83" /&amp;gt;&amp;lt;w:bookmarkEnd w:id="32" /&amp;gt;&amp;lt;w:r&amp;gt;&amp;lt;w:t xml:space="preserve"&amp;gt;from granting a pardon, reprieve or commutation during the last 6 months &amp;lt;/w:t&amp;gt;&amp;lt;/w:r&amp;gt;&amp;lt;w:bookmarkStart w:id="34" w:name="_LINE__24_ffd52124_872a_4a4a_9408_f588b1" /&amp;gt;&amp;lt;w:bookmarkEnd w:id="33" /&amp;gt;&amp;lt;w:r&amp;gt;&amp;lt;w:t&amp;gt;of each 4-year term of office of the Governor?"&amp;lt;/w:t&amp;gt;&amp;lt;/w:r&amp;gt;&amp;lt;w:bookmarkEnd w:id="34" /&amp;gt;&amp;lt;/w:p&amp;gt;&amp;lt;w:p w:rsidR="00EF36E4" w:rsidRDefault="00EF36E4" w:rsidP="00EF36E4"&amp;gt;&amp;lt;w:pPr&amp;gt;&amp;lt;w:ind w:left="360" w:firstLine="360" /&amp;gt;&amp;lt;/w:pPr&amp;gt;&amp;lt;w:bookmarkStart w:id="35" w:name="_PAR__6_1a041245_5c76_49de_b8c2_6c7d1068" /&amp;gt;&amp;lt;w:bookmarkStart w:id="36" w:name="_LINE__25_f86f52e3_7fe3_46da_8262_c3005d" /&amp;gt;&amp;lt;w:bookmarkEnd w:id="29" /&amp;gt;&amp;lt;w:r&amp;gt;&amp;lt;w:t xml:space="preserve"&amp;gt;The legal voters of each city, town and plantation shall vote by ballot on this question &amp;lt;/w:t&amp;gt;&amp;lt;/w:r&amp;gt;&amp;lt;w:bookmarkStart w:id="37" w:name="_LINE__26_1c63d84d_b81e_492e_9a0a_492e87" /&amp;gt;&amp;lt;w:bookmarkEnd w:id="36" /&amp;gt;&amp;lt;w:r&amp;gt;&amp;lt;w:t xml:space="preserve"&amp;gt;and designate their choice by a cross or check mark placed within the corresponding square &amp;lt;/w:t&amp;gt;&amp;lt;/w:r&amp;gt;&amp;lt;w:bookmarkStart w:id="38" w:name="_LINE__27_e2891258_0477_40ff_976c_c6f650" /&amp;gt;&amp;lt;w:bookmarkEnd w:id="37" /&amp;gt;&amp;lt;w:r&amp;gt;&amp;lt;w:t xml:space="preserve"&amp;gt;below the word "Yes" or "No."  The ballots must be received, sorted, counted and declared &amp;lt;/w:t&amp;gt;&amp;lt;/w:r&amp;gt;&amp;lt;w:bookmarkStart w:id="39" w:name="_LINE__28_d4d11120_1951_4282_9d49_998122" /&amp;gt;&amp;lt;w:bookmarkEnd w:id="38" /&amp;gt;&amp;lt;w:r&amp;gt;&amp;lt;w:t xml:space="preserve"&amp;gt;in open ward, town and plantation meetings and returns made to the Secretary of State in &amp;lt;/w:t&amp;gt;&amp;lt;/w:r&amp;gt;&amp;lt;w:bookmarkStart w:id="40" w:name="_LINE__29_e5c72f2f_ed93_46c6_a6ad_a82758" /&amp;gt;&amp;lt;w:bookmarkEnd w:id="39" /&amp;gt;&amp;lt;w:r&amp;gt;&amp;lt;w:t xml:space="preserve"&amp;gt;the same manner as votes for members of the Legislature.  The Governor shall review the &amp;lt;/w:t&amp;gt;&amp;lt;/w:r&amp;gt;&amp;lt;w:bookmarkStart w:id="41" w:name="_LINE__30_d3c9af68_6236_4091_83ee_4468ff" /&amp;gt;&amp;lt;w:bookmarkEnd w:id="40" /&amp;gt;&amp;lt;w:r&amp;gt;&amp;lt;w:t xml:space="preserve"&amp;gt;returns.  If it appears that a majority of the legal votes are cast in favor of the amendment, &amp;lt;/w:t&amp;gt;&amp;lt;/w:r&amp;gt;&amp;lt;w:bookmarkStart w:id="42" w:name="_LINE__31_1c391d37_905b_46ea_a511_fb0311" /&amp;gt;&amp;lt;w:bookmarkEnd w:id="41" /&amp;gt;&amp;lt;w:r&amp;gt;&amp;lt;w:t xml:space="preserve"&amp;gt;the Governor shall proclaim that fact without delay and the amendment becomes part of &amp;lt;/w:t&amp;gt;&amp;lt;/w:r&amp;gt;&amp;lt;w:bookmarkStart w:id="43" w:name="_LINE__32_f58c4642_dfbc_42c5_9119_cef809" /&amp;gt;&amp;lt;w:bookmarkEnd w:id="42" /&amp;gt;&amp;lt;w:r&amp;gt;&amp;lt;w:t&amp;gt;the Constitution of Maine on the date of the proclamation.&amp;lt;/w:t&amp;gt;&amp;lt;/w:r&amp;gt;&amp;lt;w:bookmarkEnd w:id="43" /&amp;gt;&amp;lt;/w:p&amp;gt;&amp;lt;w:p w:rsidR="00EF36E4" w:rsidRDefault="00EF36E4" w:rsidP="00EF36E4"&amp;gt;&amp;lt;w:pPr&amp;gt;&amp;lt;w:ind w:left="360" w:firstLine="360" /&amp;gt;&amp;lt;/w:pPr&amp;gt;&amp;lt;w:bookmarkStart w:id="44" w:name="_PAR__7_9be7597c_3a05_46b0_a2ca_6bc704f0" /&amp;gt;&amp;lt;w:bookmarkStart w:id="45" w:name="_LINE__33_6b7b3350_d269_45a2_9318_35e112" /&amp;gt;&amp;lt;w:bookmarkEnd w:id="35" /&amp;gt;&amp;lt;w:r&amp;gt;&amp;lt;w:rPr&amp;gt;&amp;lt;w:b /&amp;gt;&amp;lt;w:sz w:val="24" /&amp;gt;&amp;lt;/w:rPr&amp;gt;&amp;lt;w:t xml:space="preserve"&amp;gt;Secretary of State shall prepare ballots.  Resolved:  &amp;lt;/w:t&amp;gt;&amp;lt;/w:r&amp;gt;&amp;lt;w:r&amp;gt;&amp;lt;w:t xml:space="preserve"&amp;gt;That the Secretary of State &amp;lt;/w:t&amp;gt;&amp;lt;/w:r&amp;gt;&amp;lt;w:bookmarkStart w:id="46" w:name="_LINE__34_6b1d7de8_91b5_463e_bd71_4e0454" /&amp;gt;&amp;lt;w:bookmarkEnd w:id="45" /&amp;gt;&amp;lt;w:r&amp;gt;&amp;lt;w:t xml:space="preserve"&amp;gt;shall prepare and furnish to each city, town and plantation all ballots, returns and copies of &amp;lt;/w:t&amp;gt;&amp;lt;/w:r&amp;gt;&amp;lt;w:bookmarkStart w:id="47" w:name="_LINE__35_36e5122c_f912_47f3_9552_951c5a" /&amp;gt;&amp;lt;w:bookmarkEnd w:id="46" /&amp;gt;&amp;lt;w:r&amp;gt;&amp;lt;w:t&amp;gt;this resolution necessary to carry out the purposes of this referendum.&amp;lt;/w:t&amp;gt;&amp;lt;/w:r&amp;gt;&amp;lt;w:bookmarkEnd w:id="47" /&amp;gt;&amp;lt;/w:p&amp;gt;&amp;lt;w:p w:rsidR="00EF36E4" w:rsidRDefault="00EF36E4" w:rsidP="00EF36E4"&amp;gt;&amp;lt;w:pPr&amp;gt;&amp;lt;w:keepNext /&amp;gt;&amp;lt;w:spacing w:before="240" /&amp;gt;&amp;lt;w:ind w:left="360" /&amp;gt;&amp;lt;w:jc w:val="center" /&amp;gt;&amp;lt;/w:pPr&amp;gt;&amp;lt;w:bookmarkStart w:id="48" w:name="_SUMMARY__b8c1d6b3_2b49_4ba4_968c_3eadd5" /&amp;gt;&amp;lt;w:bookmarkStart w:id="49" w:name="_PAR__8_6c8f50df_4008_482f_819a_76cae693" /&amp;gt;&amp;lt;w:bookmarkStart w:id="50" w:name="_LINE__36_ea82fa36_5814_4943_be98_e71eca" /&amp;gt;&amp;lt;w:bookmarkEnd w:id="21" /&amp;gt;&amp;lt;w:bookmarkEnd w:id="44" /&amp;gt;&amp;lt;w:r&amp;gt;&amp;lt;w:rPr&amp;gt;&amp;lt;w:b /&amp;gt;&amp;lt;w:sz w:val="24" /&amp;gt;&amp;lt;/w:rPr&amp;gt;&amp;lt;w:t&amp;gt;SUMMARY&amp;lt;/w:t&amp;gt;&amp;lt;/w:r&amp;gt;&amp;lt;w:bookmarkEnd w:id="50" /&amp;gt;&amp;lt;/w:p&amp;gt;&amp;lt;w:p w:rsidR="00EF36E4" w:rsidRDefault="00EF36E4" w:rsidP="00EF36E4"&amp;gt;&amp;lt;w:pPr&amp;gt;&amp;lt;w:ind w:left="360" w:firstLine="360" /&amp;gt;&amp;lt;/w:pPr&amp;gt;&amp;lt;w:bookmarkStart w:id="51" w:name="_PAR__9_b475e6d5_858c_4185_b8ea_264946b0" /&amp;gt;&amp;lt;w:bookmarkStart w:id="52" w:name="_LINE__37_e61fa420_020b_4e01_8f0a_99455b" /&amp;gt;&amp;lt;w:bookmarkEnd w:id="49" /&amp;gt;&amp;lt;w:r&amp;gt;&amp;lt;w:t xml:space="preserve"&amp;gt;This resolution proposes a constitutional amendment to require the Governor to receive &amp;lt;/w:t&amp;gt;&amp;lt;/w:r&amp;gt;&amp;lt;w:bookmarkStart w:id="53" w:name="_LINE__38_d7d0a9a5_1089_4633_b55f_157b88" /&amp;gt;&amp;lt;w:bookmarkEnd w:id="52" /&amp;gt;&amp;lt;w:r w:rsidRPr="00943EFF"&amp;gt;&amp;lt;w:t&amp;gt;advice from a body created by law and give public notice before granting a pardon&amp;lt;/w:t&amp;gt;&amp;lt;/w:r&amp;gt;&amp;lt;w:r w:rsidRPr="0095147E"&amp;gt;&amp;lt;w:t xml:space="preserve"&amp;gt;, reprieve &amp;lt;/w:t&amp;gt;&amp;lt;/w:r&amp;gt;&amp;lt;w:bookmarkStart w:id="54" w:name="_LINE__39_44431a32_a189_432d_b568_864120" /&amp;gt;&amp;lt;w:bookmarkEnd w:id="53" /&amp;gt;&amp;lt;w:r w:rsidRPr="0095147E"&amp;gt;&amp;lt;w:t&amp;gt;or commutation&amp;lt;/w:t&amp;gt;&amp;lt;/w:r&amp;gt;&amp;lt;w:r w:rsidRPr="00943EFF"&amp;gt;&amp;lt;w:t xml:space="preserve"&amp;gt; and to prohibit the Governor from granting a pardon&amp;lt;/w:t&amp;gt;&amp;lt;/w:r&amp;gt;&amp;lt;w:r&amp;gt;&amp;lt;w:t xml:space="preserve"&amp;gt;, reprieve or &amp;lt;/w:t&amp;gt;&amp;lt;/w:r&amp;gt;&amp;lt;w:bookmarkStart w:id="55" w:name="_LINE__40_f0348e8d_6a12_453f_af15_b481e9" /&amp;gt;&amp;lt;w:bookmarkEnd w:id="54" /&amp;gt;&amp;lt;w:r&amp;gt;&amp;lt;w:t&amp;gt;commutation&amp;lt;/w:t&amp;gt;&amp;lt;/w:r&amp;gt;&amp;lt;w:r w:rsidRPr="00943EFF"&amp;gt;&amp;lt;w:t xml:space="preserve"&amp;gt; during the last 6 months of each 4-year term of office of the Governor&amp;lt;/w:t&amp;gt;&amp;lt;/w:r&amp;gt;&amp;lt;w:r&amp;gt;&amp;lt;w:t&amp;gt;.&amp;lt;/w:t&amp;gt;&amp;lt;/w:r&amp;gt;&amp;lt;w:bookmarkEnd w:id="55" /&amp;gt;&amp;lt;/w:p&amp;gt;&amp;lt;w:bookmarkEnd w:id="1" /&amp;gt;&amp;lt;w:bookmarkEnd w:id="2" /&amp;gt;&amp;lt;w:bookmarkEnd w:id="3" /&amp;gt;&amp;lt;w:bookmarkEnd w:id="48" /&amp;gt;&amp;lt;w:bookmarkEnd w:id="51" /&amp;gt;&amp;lt;w:p w:rsidR="00000000" w:rsidRDefault="00EF36E4"&amp;gt;&amp;lt;w:r&amp;gt;&amp;lt;w:t xml:space="preserve"&amp;gt; &amp;lt;/w:t&amp;gt;&amp;lt;/w:r&amp;gt;&amp;lt;w:bookmarkStart w:id="56" w:name="_DOC_BODY_CONTENT__82236d0a_2fd6_4e93_8f" /&amp;gt;&amp;lt;w:bookmarkEnd w:id="56" /&amp;gt;&amp;lt;/w:p&amp;gt;&amp;lt;w:sectPr w:rsidR="00000000" w:rsidSect="00EF36E4"&amp;gt;&amp;lt;w:footerReference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w:rsidR="002F1248" w:rsidRDefault="00EF36E4"&amp;gt;&amp;lt;w:pPr&amp;gt;&amp;lt;w:pStyle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&amp;lt;/w:t&amp;gt;&amp;lt;/w:r&amp;gt;&amp;lt;w:r&amp;gt;&amp;lt;w:rPr&amp;gt;&amp;lt;w:snapToGrid w:val="0" /&amp;gt;&amp;lt;/w:rPr&amp;gt;&amp;lt;w:t xml:space="preserve"&amp;gt;DRAFT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/&amp;gt;&amp;lt;/w:rPr&amp;gt;&amp;lt;w:t&amp;gt;130LR1389(01)&amp;lt;/w:t&amp;gt;&amp;lt;/w:r&amp;gt;&amp;lt;w:r&amp;gt;&amp;lt;w:rPr&amp;gt;&amp;lt;w:snapToGrid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dac65385_7b60_4ef8_87d0_a66e27f&lt;/BookmarkName&gt;&lt;Tables /&gt;&lt;/ProcessedCheckInPage&gt;&lt;/Pages&gt;&lt;Paragraphs&gt;&lt;CheckInParagraphs&gt;&lt;PageNumber&gt;1&lt;/PageNumber&gt;&lt;BookmarkName&gt;_PAR__1_34e182ce_8b45_48ac_a57d_d94002bb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8e2b764e_c1e3_4920_a75f_89d5d1fb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93aef7bf_14c5_4807_b86d_ccc35d59&lt;/BookmarkName&gt;&lt;StartingLineNumber&gt;5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982a8449_f9e8_429d_a6e3_62fbb49f&lt;/BookmarkName&gt;&lt;StartingLineNumber&gt;14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8ee71e3f_0748_4b34_88f3_1550640f&lt;/BookmarkName&gt;&lt;StartingLineNumber&gt;20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1a041245_5c76_49de_b8c2_6c7d1068&lt;/BookmarkName&gt;&lt;StartingLineNumber&gt;25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9be7597c_3a05_46b0_a2ca_6bc704f0&lt;/BookmarkName&gt;&lt;StartingLineNumber&gt;33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6c8f50df_4008_482f_819a_76cae693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b475e6d5_858c_4185_b8ea_264946b0&lt;/BookmarkName&gt;&lt;StartingLineNumber&gt;37&lt;/StartingLineNumber&gt;&lt;EndingLineNumber&gt;40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